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t41145047"/>
    <w:p w14:paraId="6E860F13" w14:textId="77777777" w:rsidR="00314B36" w:rsidRPr="0076424C" w:rsidRDefault="00786E2C" w:rsidP="001F31C9">
      <w:pPr>
        <w:suppressLineNumbers/>
        <w:jc w:val="center"/>
        <w:rPr>
          <w:b/>
        </w:rPr>
      </w:pPr>
      <w:r w:rsidRPr="0076424C">
        <w:rPr>
          <w:b/>
        </w:rPr>
        <w:fldChar w:fldCharType="begin"/>
      </w:r>
      <w:r w:rsidR="00430FC0" w:rsidRPr="0076424C">
        <w:rPr>
          <w:b/>
        </w:rPr>
        <w:instrText xml:space="preserve"> PRINT "EX-PDFDPMike KayTHE DISTRIBUTION CODES:\\Network Strategy\\01 - General Administration\\15 - D Code\\D Code\\Current D Code Version\\Distribution Code v 16 clean.pdf" \* MERGEFORMAT </w:instrText>
      </w:r>
      <w:r w:rsidRPr="0076424C">
        <w:rPr>
          <w:b/>
        </w:rPr>
        <w:fldChar w:fldCharType="end"/>
      </w:r>
    </w:p>
    <w:bookmarkEnd w:id="0"/>
    <w:p w14:paraId="6E860F14" w14:textId="77777777" w:rsidR="00314B36" w:rsidRPr="0076424C" w:rsidRDefault="00314B36">
      <w:pPr>
        <w:suppressLineNumbers/>
        <w:jc w:val="center"/>
        <w:rPr>
          <w:b/>
        </w:rPr>
      </w:pPr>
    </w:p>
    <w:p w14:paraId="6E860F15" w14:textId="77777777" w:rsidR="00314B36" w:rsidRPr="0076424C" w:rsidRDefault="00314B36">
      <w:pPr>
        <w:suppressLineNumbers/>
        <w:jc w:val="center"/>
        <w:rPr>
          <w:b/>
        </w:rPr>
      </w:pPr>
    </w:p>
    <w:p w14:paraId="6E860F16" w14:textId="77777777" w:rsidR="00314B36" w:rsidRPr="0076424C" w:rsidRDefault="00314B36">
      <w:pPr>
        <w:suppressLineNumbers/>
        <w:jc w:val="center"/>
        <w:rPr>
          <w:b/>
        </w:rPr>
      </w:pPr>
    </w:p>
    <w:p w14:paraId="6E860F17" w14:textId="5A667B20" w:rsidR="00314B36" w:rsidRPr="0076424C" w:rsidRDefault="00786E2C">
      <w:pPr>
        <w:spacing w:after="120"/>
        <w:jc w:val="center"/>
        <w:rPr>
          <w:rFonts w:ascii="Arial Rounded MT Bold" w:hAnsi="Arial Rounded MT Bold"/>
          <w:b/>
          <w:caps/>
          <w:noProof/>
          <w:sz w:val="56"/>
        </w:rPr>
      </w:pPr>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"EX-PDFBBDCodeStart2" \* MERGEFORMAT </w:instrText>
      </w:r>
      <w:r w:rsidRPr="0076424C">
        <w:rPr>
          <w:rFonts w:ascii="Arial Rounded MT Bold" w:hAnsi="Arial Rounded MT Bold"/>
          <w:b/>
          <w:caps/>
          <w:sz w:val="56"/>
        </w:rPr>
        <w:fldChar w:fldCharType="end"/>
      </w:r>
      <w:hyperlink w:anchor="DCodeStart" w:history="1">
        <w:r w:rsidR="00314B36" w:rsidRPr="0076424C">
          <w:rPr>
            <w:rStyle w:val="Hyperlink"/>
            <w:rFonts w:ascii="Arial Rounded MT Bold" w:hAnsi="Arial Rounded MT Bold"/>
            <w:caps/>
            <w:color w:val="auto"/>
            <w:sz w:val="56"/>
            <w:u w:val="none"/>
          </w:rPr>
          <w:t>THE DISTR</w:t>
        </w:r>
        <w:bookmarkStart w:id="1" w:name="_Hlt42866873"/>
        <w:r w:rsidR="00314B36" w:rsidRPr="0076424C">
          <w:rPr>
            <w:rStyle w:val="Hyperlink"/>
            <w:rFonts w:ascii="Arial Rounded MT Bold" w:hAnsi="Arial Rounded MT Bold"/>
            <w:caps/>
            <w:color w:val="auto"/>
            <w:sz w:val="56"/>
            <w:u w:val="none"/>
          </w:rPr>
          <w:t>I</w:t>
        </w:r>
        <w:bookmarkStart w:id="2" w:name="_Hlt50262402"/>
        <w:bookmarkEnd w:id="1"/>
        <w:r w:rsidR="00314B36" w:rsidRPr="0076424C">
          <w:rPr>
            <w:rStyle w:val="Hyperlink"/>
            <w:rFonts w:ascii="Arial Rounded MT Bold" w:hAnsi="Arial Rounded MT Bold"/>
            <w:caps/>
            <w:color w:val="auto"/>
            <w:sz w:val="56"/>
            <w:u w:val="none"/>
          </w:rPr>
          <w:t>B</w:t>
        </w:r>
        <w:bookmarkEnd w:id="2"/>
        <w:r w:rsidR="00314B36" w:rsidRPr="0076424C">
          <w:rPr>
            <w:rStyle w:val="Hyperlink"/>
            <w:rFonts w:ascii="Arial Rounded MT Bold" w:hAnsi="Arial Rounded MT Bold"/>
            <w:caps/>
            <w:color w:val="auto"/>
            <w:sz w:val="56"/>
            <w:u w:val="none"/>
          </w:rPr>
          <w:t>UTI</w:t>
        </w:r>
        <w:bookmarkStart w:id="3" w:name="_Hlt41000215"/>
        <w:r w:rsidR="00314B36" w:rsidRPr="0076424C">
          <w:rPr>
            <w:rStyle w:val="Hyperlink"/>
            <w:rFonts w:ascii="Arial Rounded MT Bold" w:hAnsi="Arial Rounded MT Bold"/>
            <w:caps/>
            <w:color w:val="auto"/>
            <w:sz w:val="56"/>
            <w:u w:val="none"/>
          </w:rPr>
          <w:t>O</w:t>
        </w:r>
        <w:bookmarkEnd w:id="3"/>
        <w:r w:rsidR="00314B36" w:rsidRPr="0076424C">
          <w:rPr>
            <w:rStyle w:val="Hyperlink"/>
            <w:rFonts w:ascii="Arial Rounded MT Bold" w:hAnsi="Arial Rounded MT Bold"/>
            <w:caps/>
            <w:color w:val="auto"/>
            <w:sz w:val="56"/>
            <w:u w:val="none"/>
          </w:rPr>
          <w:t xml:space="preserve">N </w:t>
        </w:r>
        <w:bookmarkStart w:id="4" w:name="_Hlt40998761"/>
        <w:bookmarkEnd w:id="4"/>
        <w:r w:rsidR="00314B36" w:rsidRPr="0076424C">
          <w:rPr>
            <w:rStyle w:val="Hyperlink"/>
            <w:rFonts w:ascii="Arial Rounded MT Bold" w:hAnsi="Arial Rounded MT Bold"/>
            <w:caps/>
            <w:color w:val="auto"/>
            <w:sz w:val="56"/>
            <w:u w:val="none"/>
          </w:rPr>
          <w:t>C</w:t>
        </w:r>
        <w:bookmarkStart w:id="5" w:name="_Hlt65399166"/>
        <w:r w:rsidR="00314B36" w:rsidRPr="0076424C">
          <w:rPr>
            <w:rStyle w:val="Hyperlink"/>
            <w:rFonts w:ascii="Arial Rounded MT Bold" w:hAnsi="Arial Rounded MT Bold"/>
            <w:caps/>
            <w:color w:val="auto"/>
            <w:sz w:val="56"/>
            <w:u w:val="none"/>
          </w:rPr>
          <w:t>O</w:t>
        </w:r>
        <w:bookmarkEnd w:id="5"/>
        <w:r w:rsidR="00314B36" w:rsidRPr="0076424C">
          <w:rPr>
            <w:rStyle w:val="Hyperlink"/>
            <w:rFonts w:ascii="Arial Rounded MT Bold" w:hAnsi="Arial Rounded MT Bold"/>
            <w:caps/>
            <w:color w:val="auto"/>
            <w:sz w:val="56"/>
            <w:u w:val="none"/>
          </w:rPr>
          <w:t xml:space="preserve">DE </w:t>
        </w:r>
      </w:hyperlink>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"EX-PDFBE" \* MERGEFORMAT </w:instrText>
      </w:r>
      <w:r w:rsidRPr="0076424C">
        <w:rPr>
          <w:rFonts w:ascii="Arial Rounded MT Bold" w:hAnsi="Arial Rounded MT Bold"/>
          <w:b/>
          <w:caps/>
          <w:sz w:val="56"/>
        </w:rPr>
        <w:fldChar w:fldCharType="end"/>
      </w:r>
    </w:p>
    <w:p w14:paraId="6E860F18" w14:textId="77777777" w:rsidR="00F60EFA" w:rsidRDefault="00F60EFA">
      <w:pPr>
        <w:spacing w:after="120"/>
        <w:ind w:left="0" w:firstLine="0"/>
        <w:rPr>
          <w:noProof/>
        </w:rPr>
      </w:pPr>
    </w:p>
    <w:p w14:paraId="6E860F19" w14:textId="77777777" w:rsidR="00314B36" w:rsidRPr="0076424C" w:rsidRDefault="00314B36">
      <w:pPr>
        <w:spacing w:after="120"/>
        <w:ind w:left="0" w:firstLine="0"/>
        <w:jc w:val="center"/>
        <w:rPr>
          <w:rFonts w:ascii="Arial" w:hAnsi="Arial"/>
          <w:b/>
          <w:sz w:val="48"/>
        </w:rPr>
      </w:pPr>
      <w:r w:rsidRPr="0076424C">
        <w:rPr>
          <w:rFonts w:ascii="Arial" w:hAnsi="Arial"/>
          <w:b/>
          <w:noProof/>
          <w:sz w:val="48"/>
        </w:rPr>
        <w:t>OF LICENSED DISTRIBUTION NETWORK OPERATORS</w:t>
      </w:r>
      <w:r w:rsidRPr="0076424C">
        <w:rPr>
          <w:rFonts w:ascii="Arial" w:hAnsi="Arial"/>
          <w:b/>
          <w:noProof/>
          <w:sz w:val="48"/>
        </w:rPr>
        <w:br/>
      </w:r>
      <w:r w:rsidRPr="0076424C">
        <w:rPr>
          <w:rFonts w:ascii="Arial" w:hAnsi="Arial"/>
          <w:b/>
          <w:sz w:val="48"/>
        </w:rPr>
        <w:t>OF GREAT BRITAIN</w:t>
      </w:r>
    </w:p>
    <w:p w14:paraId="6E860F1A" w14:textId="77777777" w:rsidR="00314B36" w:rsidRPr="0076424C" w:rsidRDefault="00314B36">
      <w:pPr>
        <w:jc w:val="center"/>
        <w:rPr>
          <w:rFonts w:ascii="Arial Rounded MT Bold" w:hAnsi="Arial Rounded MT Bold"/>
          <w:b/>
          <w:sz w:val="40"/>
        </w:rPr>
      </w:pPr>
    </w:p>
    <w:p w14:paraId="6E860F1B" w14:textId="77777777" w:rsidR="00314B36" w:rsidRPr="0076424C" w:rsidRDefault="00314B36">
      <w:pPr>
        <w:ind w:left="75" w:firstLine="0"/>
        <w:jc w:val="center"/>
        <w:rPr>
          <w:b/>
          <w:sz w:val="32"/>
        </w:rPr>
      </w:pPr>
      <w:r w:rsidRPr="0076424C">
        <w:rPr>
          <w:noProof/>
          <w:sz w:val="40"/>
        </w:rPr>
        <w:t xml:space="preserve"> </w:t>
      </w:r>
    </w:p>
    <w:p w14:paraId="6E860F1C" w14:textId="22DDB5E8" w:rsidR="00314B36" w:rsidRPr="0076424C" w:rsidRDefault="00AA31AC" w:rsidP="009708BA">
      <w:pPr>
        <w:ind w:left="360" w:firstLine="0"/>
        <w:jc w:val="center"/>
        <w:rPr>
          <w:rFonts w:ascii="Arial Rounded MT Bold" w:hAnsi="Arial Rounded MT Bold"/>
          <w:b/>
          <w:sz w:val="28"/>
        </w:rPr>
      </w:pPr>
      <w:r w:rsidRPr="0076424C">
        <w:rPr>
          <w:rFonts w:ascii="Arial Rounded MT Bold" w:hAnsi="Arial Rounded MT Bold"/>
          <w:b/>
          <w:sz w:val="28"/>
        </w:rPr>
        <w:t xml:space="preserve">Issue </w:t>
      </w:r>
      <w:r w:rsidR="00D44A09">
        <w:rPr>
          <w:rFonts w:ascii="Arial Rounded MT Bold" w:hAnsi="Arial Rounded MT Bold"/>
          <w:b/>
          <w:sz w:val="28"/>
        </w:rPr>
        <w:t>5</w:t>
      </w:r>
      <w:r w:rsidR="001D5FC9">
        <w:rPr>
          <w:rFonts w:ascii="Arial Rounded MT Bold" w:hAnsi="Arial Rounded MT Bold"/>
          <w:b/>
          <w:sz w:val="28"/>
        </w:rPr>
        <w:t>2</w:t>
      </w:r>
      <w:r w:rsidR="00096F95">
        <w:rPr>
          <w:rFonts w:ascii="Arial Rounded MT Bold" w:hAnsi="Arial Rounded MT Bold"/>
          <w:b/>
          <w:sz w:val="28"/>
        </w:rPr>
        <w:t xml:space="preserve"> </w:t>
      </w:r>
      <w:r w:rsidR="00A61438">
        <w:rPr>
          <w:rFonts w:ascii="Arial Rounded MT Bold" w:hAnsi="Arial Rounded MT Bold"/>
          <w:b/>
          <w:sz w:val="28"/>
        </w:rPr>
        <w:t>–</w:t>
      </w:r>
      <w:r w:rsidR="00CA3834">
        <w:rPr>
          <w:rFonts w:ascii="Arial Rounded MT Bold" w:hAnsi="Arial Rounded MT Bold"/>
          <w:b/>
          <w:sz w:val="28"/>
        </w:rPr>
        <w:t xml:space="preserve"> </w:t>
      </w:r>
      <w:r w:rsidR="00446476">
        <w:rPr>
          <w:rFonts w:ascii="Arial Rounded MT Bold" w:hAnsi="Arial Rounded MT Bold"/>
          <w:b/>
          <w:sz w:val="28"/>
        </w:rPr>
        <w:t>27</w:t>
      </w:r>
      <w:r w:rsidR="008B56CA">
        <w:rPr>
          <w:rFonts w:ascii="Arial Rounded MT Bold" w:hAnsi="Arial Rounded MT Bold"/>
          <w:b/>
          <w:sz w:val="28"/>
        </w:rPr>
        <w:t xml:space="preserve"> </w:t>
      </w:r>
      <w:r w:rsidR="001D5FC9">
        <w:rPr>
          <w:rFonts w:ascii="Arial Rounded MT Bold" w:hAnsi="Arial Rounded MT Bold"/>
          <w:b/>
          <w:sz w:val="28"/>
        </w:rPr>
        <w:t>February</w:t>
      </w:r>
      <w:r w:rsidR="002F2656">
        <w:rPr>
          <w:rFonts w:ascii="Arial Rounded MT Bold" w:hAnsi="Arial Rounded MT Bold"/>
          <w:b/>
          <w:sz w:val="28"/>
        </w:rPr>
        <w:t xml:space="preserve"> </w:t>
      </w:r>
      <w:r w:rsidR="00D27699">
        <w:rPr>
          <w:rFonts w:ascii="Arial Rounded MT Bold" w:hAnsi="Arial Rounded MT Bold"/>
          <w:b/>
          <w:sz w:val="28"/>
        </w:rPr>
        <w:t>202</w:t>
      </w:r>
      <w:r w:rsidR="001D5FC9">
        <w:rPr>
          <w:rFonts w:ascii="Arial Rounded MT Bold" w:hAnsi="Arial Rounded MT Bold"/>
          <w:b/>
          <w:sz w:val="28"/>
        </w:rPr>
        <w:t>3</w:t>
      </w:r>
    </w:p>
    <w:p w14:paraId="6E860F1D" w14:textId="77777777" w:rsidR="00314B36" w:rsidRPr="0076424C" w:rsidRDefault="00314B36">
      <w:pPr>
        <w:rPr>
          <w:rFonts w:ascii="Arial Rounded MT Bold" w:hAnsi="Arial Rounded MT Bold"/>
          <w:b/>
          <w:sz w:val="28"/>
        </w:rPr>
      </w:pPr>
    </w:p>
    <w:p w14:paraId="6E860F1E" w14:textId="77777777" w:rsidR="00314B36" w:rsidRDefault="00314B36">
      <w:pPr>
        <w:pStyle w:val="Heading8"/>
        <w:rPr>
          <w:rFonts w:ascii="Arial" w:hAnsi="Arial"/>
          <w:noProof w:val="0"/>
        </w:rPr>
      </w:pPr>
      <w:r w:rsidRPr="0076424C">
        <w:rPr>
          <w:rFonts w:ascii="Arial" w:hAnsi="Arial"/>
          <w:noProof w:val="0"/>
        </w:rPr>
        <w:t xml:space="preserve"> </w:t>
      </w:r>
    </w:p>
    <w:p w14:paraId="6E860F1F" w14:textId="77777777" w:rsidR="00F60EFA" w:rsidRDefault="00F60EFA"/>
    <w:p w14:paraId="6E860F20" w14:textId="77777777" w:rsidR="00F60EFA" w:rsidRDefault="00F60EFA"/>
    <w:p w14:paraId="6E860F21" w14:textId="77777777" w:rsidR="00314B36" w:rsidRPr="0076424C" w:rsidRDefault="00314B36"/>
    <w:p w14:paraId="6E860F22" w14:textId="77777777" w:rsidR="00314B36" w:rsidRPr="0076424C" w:rsidRDefault="00314B36"/>
    <w:p w14:paraId="6E860F23" w14:textId="77777777" w:rsidR="00314B36" w:rsidRPr="0076424C" w:rsidRDefault="00314B36"/>
    <w:p w14:paraId="6E860F24" w14:textId="77777777" w:rsidR="00314B36" w:rsidRPr="0076424C" w:rsidRDefault="00314B36">
      <w:pPr>
        <w:sectPr w:rsidR="00314B36" w:rsidRPr="0076424C" w:rsidSect="000E5601">
          <w:headerReference w:type="even" r:id="rId11"/>
          <w:footerReference w:type="even" r:id="rId12"/>
          <w:footerReference w:type="default" r:id="rId13"/>
          <w:headerReference w:type="first" r:id="rId14"/>
          <w:footerReference w:type="first" r:id="rId15"/>
          <w:pgSz w:w="11907" w:h="16840" w:code="9"/>
          <w:pgMar w:top="1440" w:right="1440" w:bottom="1134" w:left="1134" w:header="720" w:footer="340" w:gutter="0"/>
          <w:pgBorders w:offsetFrom="page">
            <w:top w:val="thinThickSmallGap" w:sz="24" w:space="24" w:color="00B050"/>
            <w:left w:val="thinThickSmallGap" w:sz="24" w:space="24" w:color="00B050"/>
            <w:bottom w:val="thickThinSmallGap" w:sz="24" w:space="24" w:color="00B050"/>
            <w:right w:val="thickThinSmallGap" w:sz="24" w:space="24" w:color="00B050"/>
          </w:pgBorders>
          <w:pgNumType w:start="1"/>
          <w:cols w:space="720"/>
        </w:sectPr>
      </w:pPr>
    </w:p>
    <w:p w14:paraId="6E860F25" w14:textId="77777777" w:rsidR="00314B36" w:rsidRPr="0076424C" w:rsidRDefault="00314B36">
      <w:pPr>
        <w:pStyle w:val="CentredCH"/>
        <w:spacing w:after="120"/>
        <w:rPr>
          <w:sz w:val="36"/>
        </w:rPr>
      </w:pPr>
      <w:bookmarkStart w:id="6" w:name="DCodeStart"/>
      <w:bookmarkEnd w:id="6"/>
      <w:r w:rsidRPr="0076424C">
        <w:rPr>
          <w:sz w:val="36"/>
        </w:rPr>
        <w:lastRenderedPageBreak/>
        <w:t>THE DISTRIBUTION CODE OF GREAT BRITAIN</w:t>
      </w:r>
    </w:p>
    <w:p w14:paraId="6E860F26" w14:textId="77777777" w:rsidR="00314B36" w:rsidRPr="0076424C" w:rsidRDefault="00314B36">
      <w:pPr>
        <w:ind w:left="0" w:firstLine="0"/>
        <w:jc w:val="center"/>
        <w:rPr>
          <w:rFonts w:ascii="Arial" w:hAnsi="Arial"/>
          <w:b/>
          <w:caps/>
          <w:sz w:val="28"/>
        </w:rPr>
      </w:pPr>
      <w:r w:rsidRPr="0076424C">
        <w:rPr>
          <w:rFonts w:ascii="Arial" w:hAnsi="Arial"/>
          <w:b/>
          <w:caps/>
          <w:sz w:val="28"/>
        </w:rPr>
        <w:t>Document CONTENTS</w:t>
      </w:r>
    </w:p>
    <w:p w14:paraId="065C1D88" w14:textId="34673119" w:rsidR="00AE2265" w:rsidRDefault="00786E2C" w:rsidP="00152788">
      <w:pPr>
        <w:pStyle w:val="TOC1"/>
        <w:rPr>
          <w:rFonts w:asciiTheme="minorHAnsi" w:eastAsiaTheme="minorEastAsia" w:hAnsiTheme="minorHAnsi" w:cstheme="minorBidi"/>
          <w:sz w:val="22"/>
          <w:szCs w:val="22"/>
          <w:lang w:eastAsia="en-GB"/>
        </w:rPr>
      </w:pPr>
      <w:r w:rsidRPr="0076424C">
        <w:fldChar w:fldCharType="begin"/>
      </w:r>
      <w:r w:rsidR="00314B36" w:rsidRPr="0076424C">
        <w:instrText xml:space="preserve"> TOC \o "1-3" \h \z </w:instrText>
      </w:r>
      <w:r w:rsidRPr="0076424C">
        <w:fldChar w:fldCharType="separate"/>
      </w:r>
      <w:hyperlink w:anchor="_Toc107829110" w:history="1">
        <w:r w:rsidR="00AE2265" w:rsidRPr="00A66B3A">
          <w:rPr>
            <w:rStyle w:val="Hyperlink"/>
          </w:rPr>
          <w:t>DGD 1.</w:t>
        </w:r>
        <w:r w:rsidR="00AE2265">
          <w:rPr>
            <w:rFonts w:asciiTheme="minorHAnsi" w:eastAsiaTheme="minorEastAsia" w:hAnsiTheme="minorHAnsi" w:cstheme="minorBidi"/>
            <w:sz w:val="22"/>
            <w:szCs w:val="22"/>
            <w:lang w:eastAsia="en-GB"/>
          </w:rPr>
          <w:tab/>
        </w:r>
        <w:r w:rsidR="00AE2265" w:rsidRPr="00A66B3A">
          <w:rPr>
            <w:rStyle w:val="Hyperlink"/>
          </w:rPr>
          <w:t>EXPRESSIONS</w:t>
        </w:r>
        <w:r w:rsidR="00AE2265">
          <w:rPr>
            <w:webHidden/>
          </w:rPr>
          <w:tab/>
        </w:r>
        <w:r w:rsidR="00AE2265">
          <w:rPr>
            <w:webHidden/>
          </w:rPr>
          <w:fldChar w:fldCharType="begin"/>
        </w:r>
        <w:r w:rsidR="00AE2265">
          <w:rPr>
            <w:webHidden/>
          </w:rPr>
          <w:instrText xml:space="preserve"> PAGEREF _Toc107829110 \h </w:instrText>
        </w:r>
        <w:r w:rsidR="00AE2265">
          <w:rPr>
            <w:webHidden/>
          </w:rPr>
        </w:r>
        <w:r w:rsidR="00AE2265">
          <w:rPr>
            <w:webHidden/>
          </w:rPr>
          <w:fldChar w:fldCharType="separate"/>
        </w:r>
        <w:r w:rsidR="00F727FE">
          <w:rPr>
            <w:webHidden/>
          </w:rPr>
          <w:t>9</w:t>
        </w:r>
        <w:r w:rsidR="00AE2265">
          <w:rPr>
            <w:webHidden/>
          </w:rPr>
          <w:fldChar w:fldCharType="end"/>
        </w:r>
      </w:hyperlink>
    </w:p>
    <w:p w14:paraId="16E5A54D" w14:textId="2BA592FA" w:rsidR="00AE2265" w:rsidRDefault="00A95745" w:rsidP="00152788">
      <w:pPr>
        <w:pStyle w:val="TOC1"/>
        <w:rPr>
          <w:rFonts w:asciiTheme="minorHAnsi" w:eastAsiaTheme="minorEastAsia" w:hAnsiTheme="minorHAnsi" w:cstheme="minorBidi"/>
          <w:sz w:val="22"/>
          <w:szCs w:val="22"/>
          <w:lang w:eastAsia="en-GB"/>
        </w:rPr>
      </w:pPr>
      <w:hyperlink w:anchor="_Toc107829111" w:history="1">
        <w:r w:rsidR="00AE2265" w:rsidRPr="00A66B3A">
          <w:rPr>
            <w:rStyle w:val="Hyperlink"/>
          </w:rPr>
          <w:t>DGD 2.</w:t>
        </w:r>
        <w:r w:rsidR="00AE2265">
          <w:rPr>
            <w:rFonts w:asciiTheme="minorHAnsi" w:eastAsiaTheme="minorEastAsia" w:hAnsiTheme="minorHAnsi" w:cstheme="minorBidi"/>
            <w:sz w:val="22"/>
            <w:szCs w:val="22"/>
            <w:lang w:eastAsia="en-GB"/>
          </w:rPr>
          <w:tab/>
        </w:r>
        <w:r w:rsidR="00AE2265" w:rsidRPr="00A66B3A">
          <w:rPr>
            <w:rStyle w:val="Hyperlink"/>
          </w:rPr>
          <w:t>CONSTRUCTION OF REFERENCES</w:t>
        </w:r>
        <w:r w:rsidR="00AE2265">
          <w:rPr>
            <w:webHidden/>
          </w:rPr>
          <w:tab/>
        </w:r>
        <w:r w:rsidR="00AE2265">
          <w:rPr>
            <w:webHidden/>
          </w:rPr>
          <w:fldChar w:fldCharType="begin"/>
        </w:r>
        <w:r w:rsidR="00AE2265">
          <w:rPr>
            <w:webHidden/>
          </w:rPr>
          <w:instrText xml:space="preserve"> PAGEREF _Toc107829111 \h </w:instrText>
        </w:r>
        <w:r w:rsidR="00AE2265">
          <w:rPr>
            <w:webHidden/>
          </w:rPr>
        </w:r>
        <w:r w:rsidR="00AE2265">
          <w:rPr>
            <w:webHidden/>
          </w:rPr>
          <w:fldChar w:fldCharType="separate"/>
        </w:r>
        <w:r w:rsidR="00F727FE">
          <w:rPr>
            <w:webHidden/>
          </w:rPr>
          <w:t>23</w:t>
        </w:r>
        <w:r w:rsidR="00AE2265">
          <w:rPr>
            <w:webHidden/>
          </w:rPr>
          <w:fldChar w:fldCharType="end"/>
        </w:r>
      </w:hyperlink>
    </w:p>
    <w:p w14:paraId="03034BF9" w14:textId="611479B9" w:rsidR="00AE2265" w:rsidRDefault="00A95745" w:rsidP="00152788">
      <w:pPr>
        <w:pStyle w:val="TOC1"/>
        <w:rPr>
          <w:rFonts w:asciiTheme="minorHAnsi" w:eastAsiaTheme="minorEastAsia" w:hAnsiTheme="minorHAnsi" w:cstheme="minorBidi"/>
          <w:sz w:val="22"/>
          <w:szCs w:val="22"/>
          <w:lang w:eastAsia="en-GB"/>
        </w:rPr>
      </w:pPr>
      <w:hyperlink w:anchor="_Toc107829112" w:history="1">
        <w:r w:rsidR="00AE2265" w:rsidRPr="00A66B3A">
          <w:rPr>
            <w:rStyle w:val="Hyperlink"/>
          </w:rPr>
          <w:t>ANNEX 1 - Qualifying Standards</w:t>
        </w:r>
        <w:r w:rsidR="00AE2265">
          <w:rPr>
            <w:webHidden/>
          </w:rPr>
          <w:tab/>
        </w:r>
        <w:r w:rsidR="00AE2265">
          <w:rPr>
            <w:webHidden/>
          </w:rPr>
          <w:fldChar w:fldCharType="begin"/>
        </w:r>
        <w:r w:rsidR="00AE2265">
          <w:rPr>
            <w:webHidden/>
          </w:rPr>
          <w:instrText xml:space="preserve"> PAGEREF _Toc107829112 \h </w:instrText>
        </w:r>
        <w:r w:rsidR="00AE2265">
          <w:rPr>
            <w:webHidden/>
          </w:rPr>
        </w:r>
        <w:r w:rsidR="00AE2265">
          <w:rPr>
            <w:webHidden/>
          </w:rPr>
          <w:fldChar w:fldCharType="separate"/>
        </w:r>
        <w:r w:rsidR="00F727FE">
          <w:rPr>
            <w:webHidden/>
          </w:rPr>
          <w:t>25</w:t>
        </w:r>
        <w:r w:rsidR="00AE2265">
          <w:rPr>
            <w:webHidden/>
          </w:rPr>
          <w:fldChar w:fldCharType="end"/>
        </w:r>
      </w:hyperlink>
    </w:p>
    <w:p w14:paraId="3086507F" w14:textId="207E1290" w:rsidR="00AE2265" w:rsidRDefault="00A95745" w:rsidP="00152788">
      <w:pPr>
        <w:pStyle w:val="TOC1"/>
        <w:rPr>
          <w:rFonts w:asciiTheme="minorHAnsi" w:eastAsiaTheme="minorEastAsia" w:hAnsiTheme="minorHAnsi" w:cstheme="minorBidi"/>
          <w:sz w:val="22"/>
          <w:szCs w:val="22"/>
          <w:lang w:eastAsia="en-GB"/>
        </w:rPr>
      </w:pPr>
      <w:hyperlink w:anchor="_Toc107829113" w:history="1">
        <w:r w:rsidR="00AE2265" w:rsidRPr="00A66B3A">
          <w:rPr>
            <w:rStyle w:val="Hyperlink"/>
          </w:rPr>
          <w:t>ANNEX 2 - Qualifying Standards</w:t>
        </w:r>
        <w:r w:rsidR="00AE2265">
          <w:rPr>
            <w:webHidden/>
          </w:rPr>
          <w:tab/>
        </w:r>
        <w:r w:rsidR="00AE2265">
          <w:rPr>
            <w:webHidden/>
          </w:rPr>
          <w:fldChar w:fldCharType="begin"/>
        </w:r>
        <w:r w:rsidR="00AE2265">
          <w:rPr>
            <w:webHidden/>
          </w:rPr>
          <w:instrText xml:space="preserve"> PAGEREF _Toc107829113 \h </w:instrText>
        </w:r>
        <w:r w:rsidR="00AE2265">
          <w:rPr>
            <w:webHidden/>
          </w:rPr>
        </w:r>
        <w:r w:rsidR="00AE2265">
          <w:rPr>
            <w:webHidden/>
          </w:rPr>
          <w:fldChar w:fldCharType="separate"/>
        </w:r>
        <w:r w:rsidR="00F727FE">
          <w:rPr>
            <w:webHidden/>
          </w:rPr>
          <w:t>26</w:t>
        </w:r>
        <w:r w:rsidR="00AE2265">
          <w:rPr>
            <w:webHidden/>
          </w:rPr>
          <w:fldChar w:fldCharType="end"/>
        </w:r>
      </w:hyperlink>
    </w:p>
    <w:p w14:paraId="2BCAE518" w14:textId="12C7F48A" w:rsidR="00AE2265" w:rsidRDefault="00A95745" w:rsidP="00152788">
      <w:pPr>
        <w:pStyle w:val="TOC1"/>
        <w:rPr>
          <w:rFonts w:asciiTheme="minorHAnsi" w:eastAsiaTheme="minorEastAsia" w:hAnsiTheme="minorHAnsi" w:cstheme="minorBidi"/>
          <w:sz w:val="22"/>
          <w:szCs w:val="22"/>
          <w:lang w:eastAsia="en-GB"/>
        </w:rPr>
      </w:pPr>
      <w:hyperlink w:anchor="_Toc107829114" w:history="1">
        <w:r w:rsidR="00AE2265" w:rsidRPr="00A66B3A">
          <w:rPr>
            <w:rStyle w:val="Hyperlink"/>
            <w:lang w:val="fr-FR"/>
          </w:rPr>
          <w:t>DIn1</w:t>
        </w:r>
        <w:r w:rsidR="00AE2265">
          <w:rPr>
            <w:rFonts w:asciiTheme="minorHAnsi" w:eastAsiaTheme="minorEastAsia" w:hAnsiTheme="minorHAnsi" w:cstheme="minorBidi"/>
            <w:sz w:val="22"/>
            <w:szCs w:val="22"/>
            <w:lang w:eastAsia="en-GB"/>
          </w:rPr>
          <w:tab/>
        </w:r>
        <w:r w:rsidR="00AE2265" w:rsidRPr="00A66B3A">
          <w:rPr>
            <w:rStyle w:val="Hyperlink"/>
            <w:lang w:val="fr-FR"/>
          </w:rPr>
          <w:t>INTERPRETATION</w:t>
        </w:r>
        <w:r w:rsidR="00AE2265">
          <w:rPr>
            <w:webHidden/>
          </w:rPr>
          <w:tab/>
        </w:r>
        <w:r w:rsidR="00AE2265">
          <w:rPr>
            <w:webHidden/>
          </w:rPr>
          <w:fldChar w:fldCharType="begin"/>
        </w:r>
        <w:r w:rsidR="00AE2265">
          <w:rPr>
            <w:webHidden/>
          </w:rPr>
          <w:instrText xml:space="preserve"> PAGEREF _Toc107829114 \h </w:instrText>
        </w:r>
        <w:r w:rsidR="00AE2265">
          <w:rPr>
            <w:webHidden/>
          </w:rPr>
        </w:r>
        <w:r w:rsidR="00AE2265">
          <w:rPr>
            <w:webHidden/>
          </w:rPr>
          <w:fldChar w:fldCharType="separate"/>
        </w:r>
        <w:r w:rsidR="00F727FE">
          <w:rPr>
            <w:webHidden/>
          </w:rPr>
          <w:t>28</w:t>
        </w:r>
        <w:r w:rsidR="00AE2265">
          <w:rPr>
            <w:webHidden/>
          </w:rPr>
          <w:fldChar w:fldCharType="end"/>
        </w:r>
      </w:hyperlink>
    </w:p>
    <w:p w14:paraId="21C382BE" w14:textId="555CBCE0" w:rsidR="00AE2265" w:rsidRDefault="00A95745" w:rsidP="00152788">
      <w:pPr>
        <w:pStyle w:val="TOC1"/>
        <w:rPr>
          <w:rFonts w:asciiTheme="minorHAnsi" w:eastAsiaTheme="minorEastAsia" w:hAnsiTheme="minorHAnsi" w:cstheme="minorBidi"/>
          <w:sz w:val="22"/>
          <w:szCs w:val="22"/>
          <w:lang w:eastAsia="en-GB"/>
        </w:rPr>
      </w:pPr>
      <w:hyperlink w:anchor="_Toc107829115" w:history="1">
        <w:r w:rsidR="00AE2265" w:rsidRPr="00A66B3A">
          <w:rPr>
            <w:rStyle w:val="Hyperlink"/>
          </w:rPr>
          <w:t>DIn2</w:t>
        </w:r>
        <w:r w:rsidR="00AE2265">
          <w:rPr>
            <w:rFonts w:asciiTheme="minorHAnsi" w:eastAsiaTheme="minorEastAsia" w:hAnsiTheme="minorHAnsi" w:cstheme="minorBidi"/>
            <w:sz w:val="22"/>
            <w:szCs w:val="22"/>
            <w:lang w:eastAsia="en-GB"/>
          </w:rPr>
          <w:tab/>
        </w:r>
        <w:r w:rsidR="00AE2265" w:rsidRPr="00A66B3A">
          <w:rPr>
            <w:rStyle w:val="Hyperlink"/>
          </w:rPr>
          <w:t>Distribution Licence DUTY</w:t>
        </w:r>
        <w:r w:rsidR="00AE2265">
          <w:rPr>
            <w:webHidden/>
          </w:rPr>
          <w:tab/>
        </w:r>
        <w:r w:rsidR="00AE2265">
          <w:rPr>
            <w:webHidden/>
          </w:rPr>
          <w:fldChar w:fldCharType="begin"/>
        </w:r>
        <w:r w:rsidR="00AE2265">
          <w:rPr>
            <w:webHidden/>
          </w:rPr>
          <w:instrText xml:space="preserve"> PAGEREF _Toc107829115 \h </w:instrText>
        </w:r>
        <w:r w:rsidR="00AE2265">
          <w:rPr>
            <w:webHidden/>
          </w:rPr>
        </w:r>
        <w:r w:rsidR="00AE2265">
          <w:rPr>
            <w:webHidden/>
          </w:rPr>
          <w:fldChar w:fldCharType="separate"/>
        </w:r>
        <w:r w:rsidR="00F727FE">
          <w:rPr>
            <w:webHidden/>
          </w:rPr>
          <w:t>28</w:t>
        </w:r>
        <w:r w:rsidR="00AE2265">
          <w:rPr>
            <w:webHidden/>
          </w:rPr>
          <w:fldChar w:fldCharType="end"/>
        </w:r>
      </w:hyperlink>
    </w:p>
    <w:p w14:paraId="647B6F44" w14:textId="22FBE1CA" w:rsidR="00AE2265" w:rsidRDefault="00A95745" w:rsidP="00152788">
      <w:pPr>
        <w:pStyle w:val="TOC1"/>
        <w:rPr>
          <w:rFonts w:asciiTheme="minorHAnsi" w:eastAsiaTheme="minorEastAsia" w:hAnsiTheme="minorHAnsi" w:cstheme="minorBidi"/>
          <w:sz w:val="22"/>
          <w:szCs w:val="22"/>
          <w:lang w:eastAsia="en-GB"/>
        </w:rPr>
      </w:pPr>
      <w:hyperlink w:anchor="_Toc107829116" w:history="1">
        <w:r w:rsidR="00AE2265" w:rsidRPr="00A66B3A">
          <w:rPr>
            <w:rStyle w:val="Hyperlink"/>
          </w:rPr>
          <w:t>DIn3</w:t>
        </w:r>
        <w:r w:rsidR="00AE2265">
          <w:rPr>
            <w:rFonts w:asciiTheme="minorHAnsi" w:eastAsiaTheme="minorEastAsia" w:hAnsiTheme="minorHAnsi" w:cstheme="minorBidi"/>
            <w:sz w:val="22"/>
            <w:szCs w:val="22"/>
            <w:lang w:eastAsia="en-GB"/>
          </w:rPr>
          <w:tab/>
        </w:r>
        <w:r w:rsidR="00AE2265" w:rsidRPr="00A66B3A">
          <w:rPr>
            <w:rStyle w:val="Hyperlink"/>
          </w:rPr>
          <w:t>SCOPE</w:t>
        </w:r>
        <w:r w:rsidR="00AE2265">
          <w:rPr>
            <w:webHidden/>
          </w:rPr>
          <w:tab/>
        </w:r>
        <w:r w:rsidR="00AE2265">
          <w:rPr>
            <w:webHidden/>
          </w:rPr>
          <w:fldChar w:fldCharType="begin"/>
        </w:r>
        <w:r w:rsidR="00AE2265">
          <w:rPr>
            <w:webHidden/>
          </w:rPr>
          <w:instrText xml:space="preserve"> PAGEREF _Toc107829116 \h </w:instrText>
        </w:r>
        <w:r w:rsidR="00AE2265">
          <w:rPr>
            <w:webHidden/>
          </w:rPr>
        </w:r>
        <w:r w:rsidR="00AE2265">
          <w:rPr>
            <w:webHidden/>
          </w:rPr>
          <w:fldChar w:fldCharType="separate"/>
        </w:r>
        <w:r w:rsidR="00F727FE">
          <w:rPr>
            <w:webHidden/>
          </w:rPr>
          <w:t>29</w:t>
        </w:r>
        <w:r w:rsidR="00AE2265">
          <w:rPr>
            <w:webHidden/>
          </w:rPr>
          <w:fldChar w:fldCharType="end"/>
        </w:r>
      </w:hyperlink>
    </w:p>
    <w:p w14:paraId="6E685F0A" w14:textId="26B9C7C0" w:rsidR="00AE2265" w:rsidRDefault="00A95745" w:rsidP="00152788">
      <w:pPr>
        <w:pStyle w:val="TOC1"/>
        <w:rPr>
          <w:rFonts w:asciiTheme="minorHAnsi" w:eastAsiaTheme="minorEastAsia" w:hAnsiTheme="minorHAnsi" w:cstheme="minorBidi"/>
          <w:sz w:val="22"/>
          <w:szCs w:val="22"/>
          <w:lang w:eastAsia="en-GB"/>
        </w:rPr>
      </w:pPr>
      <w:hyperlink w:anchor="_Toc107829117" w:history="1">
        <w:r w:rsidR="00AE2265" w:rsidRPr="00A66B3A">
          <w:rPr>
            <w:rStyle w:val="Hyperlink"/>
          </w:rPr>
          <w:t>DIn4</w:t>
        </w:r>
        <w:r w:rsidR="00AE2265">
          <w:rPr>
            <w:rFonts w:asciiTheme="minorHAnsi" w:eastAsiaTheme="minorEastAsia" w:hAnsiTheme="minorHAnsi" w:cstheme="minorBidi"/>
            <w:sz w:val="22"/>
            <w:szCs w:val="22"/>
            <w:lang w:eastAsia="en-GB"/>
          </w:rPr>
          <w:tab/>
        </w:r>
        <w:r w:rsidR="00AE2265" w:rsidRPr="00A66B3A">
          <w:rPr>
            <w:rStyle w:val="Hyperlink"/>
          </w:rPr>
          <w:t>GENERAL REQUIREMENTS</w:t>
        </w:r>
        <w:r w:rsidR="00AE2265">
          <w:rPr>
            <w:webHidden/>
          </w:rPr>
          <w:tab/>
        </w:r>
        <w:r w:rsidR="00AE2265">
          <w:rPr>
            <w:webHidden/>
          </w:rPr>
          <w:fldChar w:fldCharType="begin"/>
        </w:r>
        <w:r w:rsidR="00AE2265">
          <w:rPr>
            <w:webHidden/>
          </w:rPr>
          <w:instrText xml:space="preserve"> PAGEREF _Toc107829117 \h </w:instrText>
        </w:r>
        <w:r w:rsidR="00AE2265">
          <w:rPr>
            <w:webHidden/>
          </w:rPr>
        </w:r>
        <w:r w:rsidR="00AE2265">
          <w:rPr>
            <w:webHidden/>
          </w:rPr>
          <w:fldChar w:fldCharType="separate"/>
        </w:r>
        <w:r w:rsidR="00F727FE">
          <w:rPr>
            <w:webHidden/>
          </w:rPr>
          <w:t>29</w:t>
        </w:r>
        <w:r w:rsidR="00AE2265">
          <w:rPr>
            <w:webHidden/>
          </w:rPr>
          <w:fldChar w:fldCharType="end"/>
        </w:r>
      </w:hyperlink>
    </w:p>
    <w:p w14:paraId="3512EC95" w14:textId="2D7C8D5C" w:rsidR="00AE2265" w:rsidRDefault="00A95745" w:rsidP="00152788">
      <w:pPr>
        <w:pStyle w:val="TOC1"/>
        <w:rPr>
          <w:rFonts w:asciiTheme="minorHAnsi" w:eastAsiaTheme="minorEastAsia" w:hAnsiTheme="minorHAnsi" w:cstheme="minorBidi"/>
          <w:sz w:val="22"/>
          <w:szCs w:val="22"/>
          <w:lang w:eastAsia="en-GB"/>
        </w:rPr>
      </w:pPr>
      <w:hyperlink w:anchor="_Toc107829118" w:history="1">
        <w:r w:rsidR="00AE2265" w:rsidRPr="00A66B3A">
          <w:rPr>
            <w:rStyle w:val="Hyperlink"/>
          </w:rPr>
          <w:t>DIn5</w:t>
        </w:r>
        <w:r w:rsidR="00AE2265">
          <w:rPr>
            <w:rFonts w:asciiTheme="minorHAnsi" w:eastAsiaTheme="minorEastAsia" w:hAnsiTheme="minorHAnsi" w:cstheme="minorBidi"/>
            <w:sz w:val="22"/>
            <w:szCs w:val="22"/>
            <w:lang w:eastAsia="en-GB"/>
          </w:rPr>
          <w:tab/>
        </w:r>
        <w:r w:rsidR="00AE2265" w:rsidRPr="00A66B3A">
          <w:rPr>
            <w:rStyle w:val="Hyperlink"/>
          </w:rPr>
          <w:t>CODE RESPONSIBILITIES</w:t>
        </w:r>
        <w:r w:rsidR="00AE2265">
          <w:rPr>
            <w:webHidden/>
          </w:rPr>
          <w:tab/>
        </w:r>
        <w:r w:rsidR="00AE2265">
          <w:rPr>
            <w:webHidden/>
          </w:rPr>
          <w:fldChar w:fldCharType="begin"/>
        </w:r>
        <w:r w:rsidR="00AE2265">
          <w:rPr>
            <w:webHidden/>
          </w:rPr>
          <w:instrText xml:space="preserve"> PAGEREF _Toc107829118 \h </w:instrText>
        </w:r>
        <w:r w:rsidR="00AE2265">
          <w:rPr>
            <w:webHidden/>
          </w:rPr>
        </w:r>
        <w:r w:rsidR="00AE2265">
          <w:rPr>
            <w:webHidden/>
          </w:rPr>
          <w:fldChar w:fldCharType="separate"/>
        </w:r>
        <w:r w:rsidR="00F727FE">
          <w:rPr>
            <w:webHidden/>
          </w:rPr>
          <w:t>29</w:t>
        </w:r>
        <w:r w:rsidR="00AE2265">
          <w:rPr>
            <w:webHidden/>
          </w:rPr>
          <w:fldChar w:fldCharType="end"/>
        </w:r>
      </w:hyperlink>
    </w:p>
    <w:p w14:paraId="320AE3FA" w14:textId="43A0A19E" w:rsidR="00AE2265" w:rsidRDefault="00A95745" w:rsidP="00152788">
      <w:pPr>
        <w:pStyle w:val="TOC1"/>
        <w:rPr>
          <w:rFonts w:asciiTheme="minorHAnsi" w:eastAsiaTheme="minorEastAsia" w:hAnsiTheme="minorHAnsi" w:cstheme="minorBidi"/>
          <w:sz w:val="22"/>
          <w:szCs w:val="22"/>
          <w:lang w:eastAsia="en-GB"/>
        </w:rPr>
      </w:pPr>
      <w:hyperlink w:anchor="_Toc107829119" w:history="1">
        <w:r w:rsidR="00AE2265" w:rsidRPr="00A66B3A">
          <w:rPr>
            <w:rStyle w:val="Hyperlink"/>
          </w:rPr>
          <w:t>DIn6</w:t>
        </w:r>
        <w:r w:rsidR="00AE2265">
          <w:rPr>
            <w:rFonts w:asciiTheme="minorHAnsi" w:eastAsiaTheme="minorEastAsia" w:hAnsiTheme="minorHAnsi" w:cstheme="minorBidi"/>
            <w:sz w:val="22"/>
            <w:szCs w:val="22"/>
            <w:lang w:eastAsia="en-GB"/>
          </w:rPr>
          <w:tab/>
        </w:r>
        <w:r w:rsidR="00AE2265" w:rsidRPr="00A66B3A">
          <w:rPr>
            <w:rStyle w:val="Hyperlink"/>
          </w:rPr>
          <w:t>CONFIDENTIALITY</w:t>
        </w:r>
        <w:r w:rsidR="00AE2265">
          <w:rPr>
            <w:webHidden/>
          </w:rPr>
          <w:tab/>
        </w:r>
        <w:r w:rsidR="00AE2265">
          <w:rPr>
            <w:webHidden/>
          </w:rPr>
          <w:fldChar w:fldCharType="begin"/>
        </w:r>
        <w:r w:rsidR="00AE2265">
          <w:rPr>
            <w:webHidden/>
          </w:rPr>
          <w:instrText xml:space="preserve"> PAGEREF _Toc107829119 \h </w:instrText>
        </w:r>
        <w:r w:rsidR="00AE2265">
          <w:rPr>
            <w:webHidden/>
          </w:rPr>
        </w:r>
        <w:r w:rsidR="00AE2265">
          <w:rPr>
            <w:webHidden/>
          </w:rPr>
          <w:fldChar w:fldCharType="separate"/>
        </w:r>
        <w:r w:rsidR="00F727FE">
          <w:rPr>
            <w:webHidden/>
          </w:rPr>
          <w:t>30</w:t>
        </w:r>
        <w:r w:rsidR="00AE2265">
          <w:rPr>
            <w:webHidden/>
          </w:rPr>
          <w:fldChar w:fldCharType="end"/>
        </w:r>
      </w:hyperlink>
    </w:p>
    <w:p w14:paraId="66D8AB1C" w14:textId="33DBD8C3" w:rsidR="00AE2265" w:rsidRDefault="00A95745" w:rsidP="00152788">
      <w:pPr>
        <w:pStyle w:val="TOC1"/>
        <w:rPr>
          <w:rFonts w:asciiTheme="minorHAnsi" w:eastAsiaTheme="minorEastAsia" w:hAnsiTheme="minorHAnsi" w:cstheme="minorBidi"/>
          <w:sz w:val="22"/>
          <w:szCs w:val="22"/>
          <w:lang w:eastAsia="en-GB"/>
        </w:rPr>
      </w:pPr>
      <w:hyperlink w:anchor="_Toc107829120" w:history="1">
        <w:r w:rsidR="00AE2265" w:rsidRPr="00A66B3A">
          <w:rPr>
            <w:rStyle w:val="Hyperlink"/>
          </w:rPr>
          <w:t>DIn7</w:t>
        </w:r>
        <w:r w:rsidR="00AE2265">
          <w:rPr>
            <w:rFonts w:asciiTheme="minorHAnsi" w:eastAsiaTheme="minorEastAsia" w:hAnsiTheme="minorHAnsi" w:cstheme="minorBidi"/>
            <w:sz w:val="22"/>
            <w:szCs w:val="22"/>
            <w:lang w:eastAsia="en-GB"/>
          </w:rPr>
          <w:tab/>
        </w:r>
        <w:r w:rsidR="00AE2265" w:rsidRPr="00A66B3A">
          <w:rPr>
            <w:rStyle w:val="Hyperlink"/>
          </w:rPr>
          <w:t>PUBLICATIONS</w:t>
        </w:r>
        <w:r w:rsidR="00AE2265">
          <w:rPr>
            <w:webHidden/>
          </w:rPr>
          <w:tab/>
        </w:r>
        <w:r w:rsidR="00AE2265">
          <w:rPr>
            <w:webHidden/>
          </w:rPr>
          <w:fldChar w:fldCharType="begin"/>
        </w:r>
        <w:r w:rsidR="00AE2265">
          <w:rPr>
            <w:webHidden/>
          </w:rPr>
          <w:instrText xml:space="preserve"> PAGEREF _Toc107829120 \h </w:instrText>
        </w:r>
        <w:r w:rsidR="00AE2265">
          <w:rPr>
            <w:webHidden/>
          </w:rPr>
        </w:r>
        <w:r w:rsidR="00AE2265">
          <w:rPr>
            <w:webHidden/>
          </w:rPr>
          <w:fldChar w:fldCharType="separate"/>
        </w:r>
        <w:r w:rsidR="00F727FE">
          <w:rPr>
            <w:webHidden/>
          </w:rPr>
          <w:t>30</w:t>
        </w:r>
        <w:r w:rsidR="00AE2265">
          <w:rPr>
            <w:webHidden/>
          </w:rPr>
          <w:fldChar w:fldCharType="end"/>
        </w:r>
      </w:hyperlink>
    </w:p>
    <w:p w14:paraId="21294157" w14:textId="6516538E" w:rsidR="00AE2265" w:rsidRDefault="00A95745" w:rsidP="00152788">
      <w:pPr>
        <w:pStyle w:val="TOC1"/>
        <w:rPr>
          <w:rFonts w:asciiTheme="minorHAnsi" w:eastAsiaTheme="minorEastAsia" w:hAnsiTheme="minorHAnsi" w:cstheme="minorBidi"/>
          <w:sz w:val="22"/>
          <w:szCs w:val="22"/>
          <w:lang w:eastAsia="en-GB"/>
        </w:rPr>
      </w:pPr>
      <w:hyperlink w:anchor="_Toc107829121" w:history="1">
        <w:r w:rsidR="00AE2265" w:rsidRPr="00A66B3A">
          <w:rPr>
            <w:rStyle w:val="Hyperlink"/>
          </w:rPr>
          <w:t>DGC1</w:t>
        </w:r>
        <w:r w:rsidR="00AE2265">
          <w:rPr>
            <w:rFonts w:asciiTheme="minorHAnsi" w:eastAsiaTheme="minorEastAsia" w:hAnsiTheme="minorHAnsi" w:cstheme="minorBidi"/>
            <w:sz w:val="22"/>
            <w:szCs w:val="22"/>
            <w:lang w:eastAsia="en-GB"/>
          </w:rPr>
          <w:tab/>
        </w:r>
        <w:r w:rsidR="00AE2265" w:rsidRPr="00A66B3A">
          <w:rPr>
            <w:rStyle w:val="Hyperlink"/>
          </w:rPr>
          <w:t>INTRODUCTION</w:t>
        </w:r>
        <w:r w:rsidR="00AE2265">
          <w:rPr>
            <w:webHidden/>
          </w:rPr>
          <w:tab/>
        </w:r>
        <w:r w:rsidR="00AE2265">
          <w:rPr>
            <w:webHidden/>
          </w:rPr>
          <w:fldChar w:fldCharType="begin"/>
        </w:r>
        <w:r w:rsidR="00AE2265">
          <w:rPr>
            <w:webHidden/>
          </w:rPr>
          <w:instrText xml:space="preserve"> PAGEREF _Toc107829121 \h </w:instrText>
        </w:r>
        <w:r w:rsidR="00AE2265">
          <w:rPr>
            <w:webHidden/>
          </w:rPr>
        </w:r>
        <w:r w:rsidR="00AE2265">
          <w:rPr>
            <w:webHidden/>
          </w:rPr>
          <w:fldChar w:fldCharType="separate"/>
        </w:r>
        <w:r w:rsidR="00F727FE">
          <w:rPr>
            <w:webHidden/>
          </w:rPr>
          <w:t>32</w:t>
        </w:r>
        <w:r w:rsidR="00AE2265">
          <w:rPr>
            <w:webHidden/>
          </w:rPr>
          <w:fldChar w:fldCharType="end"/>
        </w:r>
      </w:hyperlink>
    </w:p>
    <w:p w14:paraId="46BC7D39" w14:textId="512E2D20" w:rsidR="00AE2265" w:rsidRDefault="00A95745" w:rsidP="00152788">
      <w:pPr>
        <w:pStyle w:val="TOC1"/>
        <w:rPr>
          <w:rFonts w:asciiTheme="minorHAnsi" w:eastAsiaTheme="minorEastAsia" w:hAnsiTheme="minorHAnsi" w:cstheme="minorBidi"/>
          <w:sz w:val="22"/>
          <w:szCs w:val="22"/>
          <w:lang w:eastAsia="en-GB"/>
        </w:rPr>
      </w:pPr>
      <w:hyperlink w:anchor="_Toc107829122" w:history="1">
        <w:r w:rsidR="00AE2265" w:rsidRPr="00A66B3A">
          <w:rPr>
            <w:rStyle w:val="Hyperlink"/>
          </w:rPr>
          <w:t>DGC2</w:t>
        </w:r>
        <w:r w:rsidR="00AE2265">
          <w:rPr>
            <w:rFonts w:asciiTheme="minorHAnsi" w:eastAsiaTheme="minorEastAsia" w:hAnsiTheme="minorHAnsi" w:cstheme="minorBidi"/>
            <w:sz w:val="22"/>
            <w:szCs w:val="22"/>
            <w:lang w:eastAsia="en-GB"/>
          </w:rPr>
          <w:tab/>
        </w:r>
        <w:r w:rsidR="00AE2265" w:rsidRPr="00A66B3A">
          <w:rPr>
            <w:rStyle w:val="Hyperlink"/>
          </w:rPr>
          <w:t>SCOPE</w:t>
        </w:r>
        <w:r w:rsidR="00AE2265">
          <w:rPr>
            <w:webHidden/>
          </w:rPr>
          <w:tab/>
        </w:r>
        <w:r w:rsidR="00AE2265">
          <w:rPr>
            <w:webHidden/>
          </w:rPr>
          <w:fldChar w:fldCharType="begin"/>
        </w:r>
        <w:r w:rsidR="00AE2265">
          <w:rPr>
            <w:webHidden/>
          </w:rPr>
          <w:instrText xml:space="preserve"> PAGEREF _Toc107829122 \h </w:instrText>
        </w:r>
        <w:r w:rsidR="00AE2265">
          <w:rPr>
            <w:webHidden/>
          </w:rPr>
        </w:r>
        <w:r w:rsidR="00AE2265">
          <w:rPr>
            <w:webHidden/>
          </w:rPr>
          <w:fldChar w:fldCharType="separate"/>
        </w:r>
        <w:r w:rsidR="00F727FE">
          <w:rPr>
            <w:webHidden/>
          </w:rPr>
          <w:t>32</w:t>
        </w:r>
        <w:r w:rsidR="00AE2265">
          <w:rPr>
            <w:webHidden/>
          </w:rPr>
          <w:fldChar w:fldCharType="end"/>
        </w:r>
      </w:hyperlink>
    </w:p>
    <w:p w14:paraId="481CCCA6" w14:textId="7A1D8342" w:rsidR="00AE2265" w:rsidRDefault="00A95745" w:rsidP="00152788">
      <w:pPr>
        <w:pStyle w:val="TOC1"/>
        <w:rPr>
          <w:rFonts w:asciiTheme="minorHAnsi" w:eastAsiaTheme="minorEastAsia" w:hAnsiTheme="minorHAnsi" w:cstheme="minorBidi"/>
          <w:sz w:val="22"/>
          <w:szCs w:val="22"/>
          <w:lang w:eastAsia="en-GB"/>
        </w:rPr>
      </w:pPr>
      <w:hyperlink w:anchor="_Toc107829123" w:history="1">
        <w:r w:rsidR="00AE2265" w:rsidRPr="00A66B3A">
          <w:rPr>
            <w:rStyle w:val="Hyperlink"/>
          </w:rPr>
          <w:t>DGC3</w:t>
        </w:r>
        <w:r w:rsidR="00AE2265">
          <w:rPr>
            <w:rFonts w:asciiTheme="minorHAnsi" w:eastAsiaTheme="minorEastAsia" w:hAnsiTheme="minorHAnsi" w:cstheme="minorBidi"/>
            <w:sz w:val="22"/>
            <w:szCs w:val="22"/>
            <w:lang w:eastAsia="en-GB"/>
          </w:rPr>
          <w:tab/>
        </w:r>
        <w:r w:rsidR="00AE2265" w:rsidRPr="00A66B3A">
          <w:rPr>
            <w:rStyle w:val="Hyperlink"/>
          </w:rPr>
          <w:t>UNFORESEEN CIRCUMSTANCES</w:t>
        </w:r>
        <w:r w:rsidR="00AE2265">
          <w:rPr>
            <w:webHidden/>
          </w:rPr>
          <w:tab/>
        </w:r>
        <w:r w:rsidR="00AE2265">
          <w:rPr>
            <w:webHidden/>
          </w:rPr>
          <w:fldChar w:fldCharType="begin"/>
        </w:r>
        <w:r w:rsidR="00AE2265">
          <w:rPr>
            <w:webHidden/>
          </w:rPr>
          <w:instrText xml:space="preserve"> PAGEREF _Toc107829123 \h </w:instrText>
        </w:r>
        <w:r w:rsidR="00AE2265">
          <w:rPr>
            <w:webHidden/>
          </w:rPr>
        </w:r>
        <w:r w:rsidR="00AE2265">
          <w:rPr>
            <w:webHidden/>
          </w:rPr>
          <w:fldChar w:fldCharType="separate"/>
        </w:r>
        <w:r w:rsidR="00F727FE">
          <w:rPr>
            <w:webHidden/>
          </w:rPr>
          <w:t>32</w:t>
        </w:r>
        <w:r w:rsidR="00AE2265">
          <w:rPr>
            <w:webHidden/>
          </w:rPr>
          <w:fldChar w:fldCharType="end"/>
        </w:r>
      </w:hyperlink>
    </w:p>
    <w:p w14:paraId="13E3C716" w14:textId="3CAA0D4A" w:rsidR="00AE2265" w:rsidRDefault="00A95745" w:rsidP="00152788">
      <w:pPr>
        <w:pStyle w:val="TOC1"/>
        <w:rPr>
          <w:rFonts w:asciiTheme="minorHAnsi" w:eastAsiaTheme="minorEastAsia" w:hAnsiTheme="minorHAnsi" w:cstheme="minorBidi"/>
          <w:sz w:val="22"/>
          <w:szCs w:val="22"/>
          <w:lang w:eastAsia="en-GB"/>
        </w:rPr>
      </w:pPr>
      <w:hyperlink w:anchor="_Toc107829124" w:history="1">
        <w:r w:rsidR="00AE2265" w:rsidRPr="00A66B3A">
          <w:rPr>
            <w:rStyle w:val="Hyperlink"/>
          </w:rPr>
          <w:t>DGC4</w:t>
        </w:r>
        <w:r w:rsidR="00AE2265">
          <w:rPr>
            <w:rFonts w:asciiTheme="minorHAnsi" w:eastAsiaTheme="minorEastAsia" w:hAnsiTheme="minorHAnsi" w:cstheme="minorBidi"/>
            <w:sz w:val="22"/>
            <w:szCs w:val="22"/>
            <w:lang w:eastAsia="en-GB"/>
          </w:rPr>
          <w:tab/>
        </w:r>
        <w:r w:rsidR="00AE2265" w:rsidRPr="00A66B3A">
          <w:rPr>
            <w:rStyle w:val="Hyperlink"/>
          </w:rPr>
          <w:t>THE Distribution Code Review Panel</w:t>
        </w:r>
        <w:r w:rsidR="00AE2265">
          <w:rPr>
            <w:webHidden/>
          </w:rPr>
          <w:tab/>
        </w:r>
        <w:r w:rsidR="00AE2265">
          <w:rPr>
            <w:webHidden/>
          </w:rPr>
          <w:fldChar w:fldCharType="begin"/>
        </w:r>
        <w:r w:rsidR="00AE2265">
          <w:rPr>
            <w:webHidden/>
          </w:rPr>
          <w:instrText xml:space="preserve"> PAGEREF _Toc107829124 \h </w:instrText>
        </w:r>
        <w:r w:rsidR="00AE2265">
          <w:rPr>
            <w:webHidden/>
          </w:rPr>
        </w:r>
        <w:r w:rsidR="00AE2265">
          <w:rPr>
            <w:webHidden/>
          </w:rPr>
          <w:fldChar w:fldCharType="separate"/>
        </w:r>
        <w:r w:rsidR="00F727FE">
          <w:rPr>
            <w:webHidden/>
          </w:rPr>
          <w:t>32</w:t>
        </w:r>
        <w:r w:rsidR="00AE2265">
          <w:rPr>
            <w:webHidden/>
          </w:rPr>
          <w:fldChar w:fldCharType="end"/>
        </w:r>
      </w:hyperlink>
    </w:p>
    <w:p w14:paraId="2459551C" w14:textId="62107EEF" w:rsidR="00AE2265" w:rsidRDefault="00A95745" w:rsidP="00152788">
      <w:pPr>
        <w:pStyle w:val="TOC1"/>
        <w:rPr>
          <w:rFonts w:asciiTheme="minorHAnsi" w:eastAsiaTheme="minorEastAsia" w:hAnsiTheme="minorHAnsi" w:cstheme="minorBidi"/>
          <w:sz w:val="22"/>
          <w:szCs w:val="22"/>
          <w:lang w:eastAsia="en-GB"/>
        </w:rPr>
      </w:pPr>
      <w:hyperlink w:anchor="_Toc107829125" w:history="1">
        <w:r w:rsidR="00AE2265" w:rsidRPr="00A66B3A">
          <w:rPr>
            <w:rStyle w:val="Hyperlink"/>
          </w:rPr>
          <w:t>DGC5</w:t>
        </w:r>
        <w:r w:rsidR="00AE2265">
          <w:rPr>
            <w:rFonts w:asciiTheme="minorHAnsi" w:eastAsiaTheme="minorEastAsia" w:hAnsiTheme="minorHAnsi" w:cstheme="minorBidi"/>
            <w:sz w:val="22"/>
            <w:szCs w:val="22"/>
            <w:lang w:eastAsia="en-GB"/>
          </w:rPr>
          <w:tab/>
        </w:r>
        <w:r w:rsidR="00AE2265" w:rsidRPr="00A66B3A">
          <w:rPr>
            <w:rStyle w:val="Hyperlink"/>
          </w:rPr>
          <w:t>COMMUNICATION BETWEEN THE DNO AND USERS</w:t>
        </w:r>
        <w:r w:rsidR="00AE2265">
          <w:rPr>
            <w:webHidden/>
          </w:rPr>
          <w:tab/>
        </w:r>
        <w:r w:rsidR="00AE2265">
          <w:rPr>
            <w:webHidden/>
          </w:rPr>
          <w:fldChar w:fldCharType="begin"/>
        </w:r>
        <w:r w:rsidR="00AE2265">
          <w:rPr>
            <w:webHidden/>
          </w:rPr>
          <w:instrText xml:space="preserve"> PAGEREF _Toc107829125 \h </w:instrText>
        </w:r>
        <w:r w:rsidR="00AE2265">
          <w:rPr>
            <w:webHidden/>
          </w:rPr>
        </w:r>
        <w:r w:rsidR="00AE2265">
          <w:rPr>
            <w:webHidden/>
          </w:rPr>
          <w:fldChar w:fldCharType="separate"/>
        </w:r>
        <w:r w:rsidR="00F727FE">
          <w:rPr>
            <w:webHidden/>
          </w:rPr>
          <w:t>34</w:t>
        </w:r>
        <w:r w:rsidR="00AE2265">
          <w:rPr>
            <w:webHidden/>
          </w:rPr>
          <w:fldChar w:fldCharType="end"/>
        </w:r>
      </w:hyperlink>
    </w:p>
    <w:p w14:paraId="1222DCE8" w14:textId="684D1EC6" w:rsidR="00AE2265" w:rsidRDefault="00A95745" w:rsidP="00152788">
      <w:pPr>
        <w:pStyle w:val="TOC1"/>
        <w:rPr>
          <w:rFonts w:asciiTheme="minorHAnsi" w:eastAsiaTheme="minorEastAsia" w:hAnsiTheme="minorHAnsi" w:cstheme="minorBidi"/>
          <w:sz w:val="22"/>
          <w:szCs w:val="22"/>
          <w:lang w:eastAsia="en-GB"/>
        </w:rPr>
      </w:pPr>
      <w:hyperlink w:anchor="_Toc107829126" w:history="1">
        <w:r w:rsidR="00AE2265" w:rsidRPr="00A66B3A">
          <w:rPr>
            <w:rStyle w:val="Hyperlink"/>
          </w:rPr>
          <w:t>DGC6</w:t>
        </w:r>
        <w:r w:rsidR="00AE2265">
          <w:rPr>
            <w:rFonts w:asciiTheme="minorHAnsi" w:eastAsiaTheme="minorEastAsia" w:hAnsiTheme="minorHAnsi" w:cstheme="minorBidi"/>
            <w:sz w:val="22"/>
            <w:szCs w:val="22"/>
            <w:lang w:eastAsia="en-GB"/>
          </w:rPr>
          <w:tab/>
        </w:r>
        <w:r w:rsidR="00AE2265" w:rsidRPr="00A66B3A">
          <w:rPr>
            <w:rStyle w:val="Hyperlink"/>
          </w:rPr>
          <w:t>DATA AND NOTICES</w:t>
        </w:r>
        <w:r w:rsidR="00AE2265">
          <w:rPr>
            <w:webHidden/>
          </w:rPr>
          <w:tab/>
        </w:r>
        <w:r w:rsidR="00AE2265">
          <w:rPr>
            <w:webHidden/>
          </w:rPr>
          <w:fldChar w:fldCharType="begin"/>
        </w:r>
        <w:r w:rsidR="00AE2265">
          <w:rPr>
            <w:webHidden/>
          </w:rPr>
          <w:instrText xml:space="preserve"> PAGEREF _Toc107829126 \h </w:instrText>
        </w:r>
        <w:r w:rsidR="00AE2265">
          <w:rPr>
            <w:webHidden/>
          </w:rPr>
        </w:r>
        <w:r w:rsidR="00AE2265">
          <w:rPr>
            <w:webHidden/>
          </w:rPr>
          <w:fldChar w:fldCharType="separate"/>
        </w:r>
        <w:r w:rsidR="00F727FE">
          <w:rPr>
            <w:webHidden/>
          </w:rPr>
          <w:t>34</w:t>
        </w:r>
        <w:r w:rsidR="00AE2265">
          <w:rPr>
            <w:webHidden/>
          </w:rPr>
          <w:fldChar w:fldCharType="end"/>
        </w:r>
      </w:hyperlink>
    </w:p>
    <w:p w14:paraId="5E815991" w14:textId="028B2E06" w:rsidR="00AE2265" w:rsidRDefault="00A95745" w:rsidP="00152788">
      <w:pPr>
        <w:pStyle w:val="TOC1"/>
        <w:rPr>
          <w:rFonts w:asciiTheme="minorHAnsi" w:eastAsiaTheme="minorEastAsia" w:hAnsiTheme="minorHAnsi" w:cstheme="minorBidi"/>
          <w:sz w:val="22"/>
          <w:szCs w:val="22"/>
          <w:lang w:eastAsia="en-GB"/>
        </w:rPr>
      </w:pPr>
      <w:hyperlink w:anchor="_Toc107829127" w:history="1">
        <w:r w:rsidR="00AE2265" w:rsidRPr="00A66B3A">
          <w:rPr>
            <w:rStyle w:val="Hyperlink"/>
          </w:rPr>
          <w:t>DGC7</w:t>
        </w:r>
        <w:r w:rsidR="00AE2265">
          <w:rPr>
            <w:rFonts w:asciiTheme="minorHAnsi" w:eastAsiaTheme="minorEastAsia" w:hAnsiTheme="minorHAnsi" w:cstheme="minorBidi"/>
            <w:sz w:val="22"/>
            <w:szCs w:val="22"/>
            <w:lang w:eastAsia="en-GB"/>
          </w:rPr>
          <w:tab/>
        </w:r>
        <w:r w:rsidR="00AE2265" w:rsidRPr="00A66B3A">
          <w:rPr>
            <w:rStyle w:val="Hyperlink"/>
          </w:rPr>
          <w:t>OWNERSHIP OF Plant AND/OR Apparatus</w:t>
        </w:r>
        <w:r w:rsidR="00AE2265">
          <w:rPr>
            <w:webHidden/>
          </w:rPr>
          <w:tab/>
        </w:r>
        <w:r w:rsidR="00AE2265">
          <w:rPr>
            <w:webHidden/>
          </w:rPr>
          <w:fldChar w:fldCharType="begin"/>
        </w:r>
        <w:r w:rsidR="00AE2265">
          <w:rPr>
            <w:webHidden/>
          </w:rPr>
          <w:instrText xml:space="preserve"> PAGEREF _Toc107829127 \h </w:instrText>
        </w:r>
        <w:r w:rsidR="00AE2265">
          <w:rPr>
            <w:webHidden/>
          </w:rPr>
        </w:r>
        <w:r w:rsidR="00AE2265">
          <w:rPr>
            <w:webHidden/>
          </w:rPr>
          <w:fldChar w:fldCharType="separate"/>
        </w:r>
        <w:r w:rsidR="00F727FE">
          <w:rPr>
            <w:webHidden/>
          </w:rPr>
          <w:t>35</w:t>
        </w:r>
        <w:r w:rsidR="00AE2265">
          <w:rPr>
            <w:webHidden/>
          </w:rPr>
          <w:fldChar w:fldCharType="end"/>
        </w:r>
      </w:hyperlink>
    </w:p>
    <w:p w14:paraId="2355ECBD" w14:textId="03A28D63" w:rsidR="00AE2265" w:rsidRDefault="00A95745" w:rsidP="00152788">
      <w:pPr>
        <w:pStyle w:val="TOC1"/>
        <w:rPr>
          <w:rFonts w:asciiTheme="minorHAnsi" w:eastAsiaTheme="minorEastAsia" w:hAnsiTheme="minorHAnsi" w:cstheme="minorBidi"/>
          <w:sz w:val="22"/>
          <w:szCs w:val="22"/>
          <w:lang w:eastAsia="en-GB"/>
        </w:rPr>
      </w:pPr>
      <w:hyperlink w:anchor="_Toc107829128" w:history="1">
        <w:r w:rsidR="00AE2265" w:rsidRPr="00A66B3A">
          <w:rPr>
            <w:rStyle w:val="Hyperlink"/>
          </w:rPr>
          <w:t>DGC8</w:t>
        </w:r>
        <w:r w:rsidR="00AE2265">
          <w:rPr>
            <w:rFonts w:asciiTheme="minorHAnsi" w:eastAsiaTheme="minorEastAsia" w:hAnsiTheme="minorHAnsi" w:cstheme="minorBidi"/>
            <w:sz w:val="22"/>
            <w:szCs w:val="22"/>
            <w:lang w:eastAsia="en-GB"/>
          </w:rPr>
          <w:tab/>
        </w:r>
        <w:r w:rsidR="00AE2265" w:rsidRPr="00A66B3A">
          <w:rPr>
            <w:rStyle w:val="Hyperlink"/>
          </w:rPr>
          <w:t>System Control</w:t>
        </w:r>
        <w:r w:rsidR="00AE2265">
          <w:rPr>
            <w:webHidden/>
          </w:rPr>
          <w:tab/>
        </w:r>
        <w:r w:rsidR="00AE2265">
          <w:rPr>
            <w:webHidden/>
          </w:rPr>
          <w:fldChar w:fldCharType="begin"/>
        </w:r>
        <w:r w:rsidR="00AE2265">
          <w:rPr>
            <w:webHidden/>
          </w:rPr>
          <w:instrText xml:space="preserve"> PAGEREF _Toc107829128 \h </w:instrText>
        </w:r>
        <w:r w:rsidR="00AE2265">
          <w:rPr>
            <w:webHidden/>
          </w:rPr>
        </w:r>
        <w:r w:rsidR="00AE2265">
          <w:rPr>
            <w:webHidden/>
          </w:rPr>
          <w:fldChar w:fldCharType="separate"/>
        </w:r>
        <w:r w:rsidR="00F727FE">
          <w:rPr>
            <w:webHidden/>
          </w:rPr>
          <w:t>35</w:t>
        </w:r>
        <w:r w:rsidR="00AE2265">
          <w:rPr>
            <w:webHidden/>
          </w:rPr>
          <w:fldChar w:fldCharType="end"/>
        </w:r>
      </w:hyperlink>
    </w:p>
    <w:p w14:paraId="3267D911" w14:textId="17BE76CA" w:rsidR="00AE2265" w:rsidRDefault="00A95745" w:rsidP="00152788">
      <w:pPr>
        <w:pStyle w:val="TOC1"/>
        <w:rPr>
          <w:rFonts w:asciiTheme="minorHAnsi" w:eastAsiaTheme="minorEastAsia" w:hAnsiTheme="minorHAnsi" w:cstheme="minorBidi"/>
          <w:sz w:val="22"/>
          <w:szCs w:val="22"/>
          <w:lang w:eastAsia="en-GB"/>
        </w:rPr>
      </w:pPr>
      <w:hyperlink w:anchor="_Toc107829129" w:history="1">
        <w:r w:rsidR="00AE2265" w:rsidRPr="00A66B3A">
          <w:rPr>
            <w:rStyle w:val="Hyperlink"/>
          </w:rPr>
          <w:t>DGC9</w:t>
        </w:r>
        <w:r w:rsidR="00AE2265">
          <w:rPr>
            <w:rFonts w:asciiTheme="minorHAnsi" w:eastAsiaTheme="minorEastAsia" w:hAnsiTheme="minorHAnsi" w:cstheme="minorBidi"/>
            <w:sz w:val="22"/>
            <w:szCs w:val="22"/>
            <w:lang w:eastAsia="en-GB"/>
          </w:rPr>
          <w:tab/>
        </w:r>
        <w:r w:rsidR="00AE2265" w:rsidRPr="00A66B3A">
          <w:rPr>
            <w:rStyle w:val="Hyperlink"/>
          </w:rPr>
          <w:t>EMERGENCY SITUATIONS</w:t>
        </w:r>
        <w:r w:rsidR="00AE2265">
          <w:rPr>
            <w:webHidden/>
          </w:rPr>
          <w:tab/>
        </w:r>
        <w:r w:rsidR="00AE2265">
          <w:rPr>
            <w:webHidden/>
          </w:rPr>
          <w:fldChar w:fldCharType="begin"/>
        </w:r>
        <w:r w:rsidR="00AE2265">
          <w:rPr>
            <w:webHidden/>
          </w:rPr>
          <w:instrText xml:space="preserve"> PAGEREF _Toc107829129 \h </w:instrText>
        </w:r>
        <w:r w:rsidR="00AE2265">
          <w:rPr>
            <w:webHidden/>
          </w:rPr>
        </w:r>
        <w:r w:rsidR="00AE2265">
          <w:rPr>
            <w:webHidden/>
          </w:rPr>
          <w:fldChar w:fldCharType="separate"/>
        </w:r>
        <w:r w:rsidR="00F727FE">
          <w:rPr>
            <w:webHidden/>
          </w:rPr>
          <w:t>35</w:t>
        </w:r>
        <w:r w:rsidR="00AE2265">
          <w:rPr>
            <w:webHidden/>
          </w:rPr>
          <w:fldChar w:fldCharType="end"/>
        </w:r>
      </w:hyperlink>
    </w:p>
    <w:p w14:paraId="54FF22D0" w14:textId="27FA53CF" w:rsidR="00AE2265" w:rsidRDefault="00A95745" w:rsidP="00152788">
      <w:pPr>
        <w:pStyle w:val="TOC1"/>
        <w:rPr>
          <w:rFonts w:asciiTheme="minorHAnsi" w:eastAsiaTheme="minorEastAsia" w:hAnsiTheme="minorHAnsi" w:cstheme="minorBidi"/>
          <w:sz w:val="22"/>
          <w:szCs w:val="22"/>
          <w:lang w:eastAsia="en-GB"/>
        </w:rPr>
      </w:pPr>
      <w:hyperlink w:anchor="_Toc107829130" w:history="1">
        <w:r w:rsidR="00AE2265" w:rsidRPr="00A66B3A">
          <w:rPr>
            <w:rStyle w:val="Hyperlink"/>
          </w:rPr>
          <w:t>DGC10</w:t>
        </w:r>
        <w:r w:rsidR="00AE2265">
          <w:rPr>
            <w:rFonts w:asciiTheme="minorHAnsi" w:eastAsiaTheme="minorEastAsia" w:hAnsiTheme="minorHAnsi" w:cstheme="minorBidi"/>
            <w:sz w:val="22"/>
            <w:szCs w:val="22"/>
            <w:lang w:eastAsia="en-GB"/>
          </w:rPr>
          <w:tab/>
        </w:r>
        <w:r w:rsidR="00AE2265" w:rsidRPr="00A66B3A">
          <w:rPr>
            <w:rStyle w:val="Hyperlink"/>
          </w:rPr>
          <w:t>Distribution Code RESPONSIBILITIES</w:t>
        </w:r>
        <w:r w:rsidR="00AE2265">
          <w:rPr>
            <w:webHidden/>
          </w:rPr>
          <w:tab/>
        </w:r>
        <w:r w:rsidR="00AE2265">
          <w:rPr>
            <w:webHidden/>
          </w:rPr>
          <w:fldChar w:fldCharType="begin"/>
        </w:r>
        <w:r w:rsidR="00AE2265">
          <w:rPr>
            <w:webHidden/>
          </w:rPr>
          <w:instrText xml:space="preserve"> PAGEREF _Toc107829130 \h </w:instrText>
        </w:r>
        <w:r w:rsidR="00AE2265">
          <w:rPr>
            <w:webHidden/>
          </w:rPr>
        </w:r>
        <w:r w:rsidR="00AE2265">
          <w:rPr>
            <w:webHidden/>
          </w:rPr>
          <w:fldChar w:fldCharType="separate"/>
        </w:r>
        <w:r w:rsidR="00F727FE">
          <w:rPr>
            <w:webHidden/>
          </w:rPr>
          <w:t>35</w:t>
        </w:r>
        <w:r w:rsidR="00AE2265">
          <w:rPr>
            <w:webHidden/>
          </w:rPr>
          <w:fldChar w:fldCharType="end"/>
        </w:r>
      </w:hyperlink>
    </w:p>
    <w:p w14:paraId="5AE763E5" w14:textId="1A58486D" w:rsidR="00AE2265" w:rsidRDefault="00A95745" w:rsidP="00152788">
      <w:pPr>
        <w:pStyle w:val="TOC1"/>
        <w:rPr>
          <w:rFonts w:asciiTheme="minorHAnsi" w:eastAsiaTheme="minorEastAsia" w:hAnsiTheme="minorHAnsi" w:cstheme="minorBidi"/>
          <w:sz w:val="22"/>
          <w:szCs w:val="22"/>
          <w:lang w:eastAsia="en-GB"/>
        </w:rPr>
      </w:pPr>
      <w:hyperlink w:anchor="_Toc107829131" w:history="1">
        <w:r w:rsidR="00AE2265" w:rsidRPr="00A66B3A">
          <w:rPr>
            <w:rStyle w:val="Hyperlink"/>
          </w:rPr>
          <w:t>DGC11</w:t>
        </w:r>
        <w:r w:rsidR="00AE2265">
          <w:rPr>
            <w:rFonts w:asciiTheme="minorHAnsi" w:eastAsiaTheme="minorEastAsia" w:hAnsiTheme="minorHAnsi" w:cstheme="minorBidi"/>
            <w:sz w:val="22"/>
            <w:szCs w:val="22"/>
            <w:lang w:eastAsia="en-GB"/>
          </w:rPr>
          <w:tab/>
        </w:r>
        <w:r w:rsidR="00AE2265" w:rsidRPr="00A66B3A">
          <w:rPr>
            <w:rStyle w:val="Hyperlink"/>
          </w:rPr>
          <w:t>Modifications to the distribution code</w:t>
        </w:r>
        <w:r w:rsidR="00AE2265">
          <w:rPr>
            <w:webHidden/>
          </w:rPr>
          <w:tab/>
        </w:r>
        <w:r w:rsidR="00AE2265">
          <w:rPr>
            <w:webHidden/>
          </w:rPr>
          <w:fldChar w:fldCharType="begin"/>
        </w:r>
        <w:r w:rsidR="00AE2265">
          <w:rPr>
            <w:webHidden/>
          </w:rPr>
          <w:instrText xml:space="preserve"> PAGEREF _Toc107829131 \h </w:instrText>
        </w:r>
        <w:r w:rsidR="00AE2265">
          <w:rPr>
            <w:webHidden/>
          </w:rPr>
        </w:r>
        <w:r w:rsidR="00AE2265">
          <w:rPr>
            <w:webHidden/>
          </w:rPr>
          <w:fldChar w:fldCharType="separate"/>
        </w:r>
        <w:r w:rsidR="00F727FE">
          <w:rPr>
            <w:webHidden/>
          </w:rPr>
          <w:t>35</w:t>
        </w:r>
        <w:r w:rsidR="00AE2265">
          <w:rPr>
            <w:webHidden/>
          </w:rPr>
          <w:fldChar w:fldCharType="end"/>
        </w:r>
      </w:hyperlink>
    </w:p>
    <w:p w14:paraId="79F03C54" w14:textId="583F5983" w:rsidR="00AE2265" w:rsidRDefault="00A95745" w:rsidP="00152788">
      <w:pPr>
        <w:pStyle w:val="TOC1"/>
        <w:rPr>
          <w:rFonts w:asciiTheme="minorHAnsi" w:eastAsiaTheme="minorEastAsia" w:hAnsiTheme="minorHAnsi" w:cstheme="minorBidi"/>
          <w:sz w:val="22"/>
          <w:szCs w:val="22"/>
          <w:lang w:eastAsia="en-GB"/>
        </w:rPr>
      </w:pPr>
      <w:hyperlink w:anchor="_Toc107829132" w:history="1">
        <w:r w:rsidR="00AE2265" w:rsidRPr="00A66B3A">
          <w:rPr>
            <w:rStyle w:val="Hyperlink"/>
          </w:rPr>
          <w:t>DGC12</w:t>
        </w:r>
        <w:r w:rsidR="00AE2265">
          <w:rPr>
            <w:rFonts w:asciiTheme="minorHAnsi" w:eastAsiaTheme="minorEastAsia" w:hAnsiTheme="minorHAnsi" w:cstheme="minorBidi"/>
            <w:sz w:val="22"/>
            <w:szCs w:val="22"/>
            <w:lang w:eastAsia="en-GB"/>
          </w:rPr>
          <w:tab/>
        </w:r>
        <w:r w:rsidR="00AE2265" w:rsidRPr="00A66B3A">
          <w:rPr>
            <w:rStyle w:val="Hyperlink"/>
          </w:rPr>
          <w:t>Customer and GeNERATor COMPLIANCE WITH the distribution code</w:t>
        </w:r>
        <w:r w:rsidR="00AE2265">
          <w:rPr>
            <w:webHidden/>
          </w:rPr>
          <w:tab/>
        </w:r>
        <w:r w:rsidR="00AE2265">
          <w:rPr>
            <w:webHidden/>
          </w:rPr>
          <w:fldChar w:fldCharType="begin"/>
        </w:r>
        <w:r w:rsidR="00AE2265">
          <w:rPr>
            <w:webHidden/>
          </w:rPr>
          <w:instrText xml:space="preserve"> PAGEREF _Toc107829132 \h </w:instrText>
        </w:r>
        <w:r w:rsidR="00AE2265">
          <w:rPr>
            <w:webHidden/>
          </w:rPr>
        </w:r>
        <w:r w:rsidR="00AE2265">
          <w:rPr>
            <w:webHidden/>
          </w:rPr>
          <w:fldChar w:fldCharType="separate"/>
        </w:r>
        <w:r w:rsidR="00F727FE">
          <w:rPr>
            <w:webHidden/>
          </w:rPr>
          <w:t>36</w:t>
        </w:r>
        <w:r w:rsidR="00AE2265">
          <w:rPr>
            <w:webHidden/>
          </w:rPr>
          <w:fldChar w:fldCharType="end"/>
        </w:r>
      </w:hyperlink>
    </w:p>
    <w:p w14:paraId="10475130" w14:textId="411055EE" w:rsidR="00AE2265" w:rsidRDefault="00A95745" w:rsidP="00152788">
      <w:pPr>
        <w:pStyle w:val="TOC1"/>
        <w:rPr>
          <w:rFonts w:asciiTheme="minorHAnsi" w:eastAsiaTheme="minorEastAsia" w:hAnsiTheme="minorHAnsi" w:cstheme="minorBidi"/>
          <w:sz w:val="22"/>
          <w:szCs w:val="22"/>
          <w:lang w:eastAsia="en-GB"/>
        </w:rPr>
      </w:pPr>
      <w:hyperlink w:anchor="_Toc107829133" w:history="1">
        <w:r w:rsidR="00AE2265" w:rsidRPr="00A66B3A">
          <w:rPr>
            <w:rStyle w:val="Hyperlink"/>
          </w:rPr>
          <w:t>DPC1</w:t>
        </w:r>
        <w:r w:rsidR="00AE2265">
          <w:rPr>
            <w:rFonts w:asciiTheme="minorHAnsi" w:eastAsiaTheme="minorEastAsia" w:hAnsiTheme="minorHAnsi" w:cstheme="minorBidi"/>
            <w:sz w:val="22"/>
            <w:szCs w:val="22"/>
            <w:lang w:eastAsia="en-GB"/>
          </w:rPr>
          <w:tab/>
        </w:r>
        <w:r w:rsidR="00AE2265" w:rsidRPr="00A66B3A">
          <w:rPr>
            <w:rStyle w:val="Hyperlink"/>
          </w:rPr>
          <w:t>GENERAL INTRODUCTION</w:t>
        </w:r>
        <w:r w:rsidR="00AE2265">
          <w:rPr>
            <w:webHidden/>
          </w:rPr>
          <w:tab/>
        </w:r>
        <w:r w:rsidR="00AE2265">
          <w:rPr>
            <w:webHidden/>
          </w:rPr>
          <w:fldChar w:fldCharType="begin"/>
        </w:r>
        <w:r w:rsidR="00AE2265">
          <w:rPr>
            <w:webHidden/>
          </w:rPr>
          <w:instrText xml:space="preserve"> PAGEREF _Toc107829133 \h </w:instrText>
        </w:r>
        <w:r w:rsidR="00AE2265">
          <w:rPr>
            <w:webHidden/>
          </w:rPr>
        </w:r>
        <w:r w:rsidR="00AE2265">
          <w:rPr>
            <w:webHidden/>
          </w:rPr>
          <w:fldChar w:fldCharType="separate"/>
        </w:r>
        <w:r w:rsidR="00F727FE">
          <w:rPr>
            <w:webHidden/>
          </w:rPr>
          <w:t>42</w:t>
        </w:r>
        <w:r w:rsidR="00AE2265">
          <w:rPr>
            <w:webHidden/>
          </w:rPr>
          <w:fldChar w:fldCharType="end"/>
        </w:r>
      </w:hyperlink>
    </w:p>
    <w:p w14:paraId="1B025CDB" w14:textId="3EF26C00" w:rsidR="00AE2265" w:rsidRDefault="00A95745" w:rsidP="00152788">
      <w:pPr>
        <w:pStyle w:val="TOC1"/>
        <w:rPr>
          <w:rFonts w:asciiTheme="minorHAnsi" w:eastAsiaTheme="minorEastAsia" w:hAnsiTheme="minorHAnsi" w:cstheme="minorBidi"/>
          <w:sz w:val="22"/>
          <w:szCs w:val="22"/>
          <w:lang w:eastAsia="en-GB"/>
        </w:rPr>
      </w:pPr>
      <w:hyperlink w:anchor="_Toc107829134" w:history="1">
        <w:r w:rsidR="00AE2265" w:rsidRPr="00A66B3A">
          <w:rPr>
            <w:rStyle w:val="Hyperlink"/>
          </w:rPr>
          <w:t>DPC2</w:t>
        </w:r>
        <w:r w:rsidR="00AE2265">
          <w:rPr>
            <w:rFonts w:asciiTheme="minorHAnsi" w:eastAsiaTheme="minorEastAsia" w:hAnsiTheme="minorHAnsi" w:cstheme="minorBidi"/>
            <w:sz w:val="22"/>
            <w:szCs w:val="22"/>
            <w:lang w:eastAsia="en-GB"/>
          </w:rPr>
          <w:tab/>
        </w:r>
        <w:r w:rsidR="00AE2265" w:rsidRPr="00A66B3A">
          <w:rPr>
            <w:rStyle w:val="Hyperlink"/>
          </w:rPr>
          <w:t>OBJECTIVES</w:t>
        </w:r>
        <w:r w:rsidR="00AE2265">
          <w:rPr>
            <w:webHidden/>
          </w:rPr>
          <w:tab/>
        </w:r>
        <w:r w:rsidR="00AE2265">
          <w:rPr>
            <w:webHidden/>
          </w:rPr>
          <w:fldChar w:fldCharType="begin"/>
        </w:r>
        <w:r w:rsidR="00AE2265">
          <w:rPr>
            <w:webHidden/>
          </w:rPr>
          <w:instrText xml:space="preserve"> PAGEREF _Toc107829134 \h </w:instrText>
        </w:r>
        <w:r w:rsidR="00AE2265">
          <w:rPr>
            <w:webHidden/>
          </w:rPr>
        </w:r>
        <w:r w:rsidR="00AE2265">
          <w:rPr>
            <w:webHidden/>
          </w:rPr>
          <w:fldChar w:fldCharType="separate"/>
        </w:r>
        <w:r w:rsidR="00F727FE">
          <w:rPr>
            <w:webHidden/>
          </w:rPr>
          <w:t>46</w:t>
        </w:r>
        <w:r w:rsidR="00AE2265">
          <w:rPr>
            <w:webHidden/>
          </w:rPr>
          <w:fldChar w:fldCharType="end"/>
        </w:r>
      </w:hyperlink>
    </w:p>
    <w:p w14:paraId="44B0FCCC" w14:textId="4DF8EF1E" w:rsidR="00AE2265" w:rsidRDefault="00A95745" w:rsidP="00152788">
      <w:pPr>
        <w:pStyle w:val="TOC1"/>
        <w:rPr>
          <w:rFonts w:asciiTheme="minorHAnsi" w:eastAsiaTheme="minorEastAsia" w:hAnsiTheme="minorHAnsi" w:cstheme="minorBidi"/>
          <w:sz w:val="22"/>
          <w:szCs w:val="22"/>
          <w:lang w:eastAsia="en-GB"/>
        </w:rPr>
      </w:pPr>
      <w:hyperlink w:anchor="_Toc107829135" w:history="1">
        <w:r w:rsidR="00AE2265" w:rsidRPr="00A66B3A">
          <w:rPr>
            <w:rStyle w:val="Hyperlink"/>
          </w:rPr>
          <w:t>DPC3</w:t>
        </w:r>
        <w:r w:rsidR="00AE2265">
          <w:rPr>
            <w:rFonts w:asciiTheme="minorHAnsi" w:eastAsiaTheme="minorEastAsia" w:hAnsiTheme="minorHAnsi" w:cstheme="minorBidi"/>
            <w:sz w:val="22"/>
            <w:szCs w:val="22"/>
            <w:lang w:eastAsia="en-GB"/>
          </w:rPr>
          <w:tab/>
        </w:r>
        <w:r w:rsidR="00AE2265" w:rsidRPr="00A66B3A">
          <w:rPr>
            <w:rStyle w:val="Hyperlink"/>
          </w:rPr>
          <w:t>SCOPE</w:t>
        </w:r>
        <w:r w:rsidR="00AE2265">
          <w:rPr>
            <w:webHidden/>
          </w:rPr>
          <w:tab/>
        </w:r>
        <w:r w:rsidR="00AE2265">
          <w:rPr>
            <w:webHidden/>
          </w:rPr>
          <w:fldChar w:fldCharType="begin"/>
        </w:r>
        <w:r w:rsidR="00AE2265">
          <w:rPr>
            <w:webHidden/>
          </w:rPr>
          <w:instrText xml:space="preserve"> PAGEREF _Toc107829135 \h </w:instrText>
        </w:r>
        <w:r w:rsidR="00AE2265">
          <w:rPr>
            <w:webHidden/>
          </w:rPr>
        </w:r>
        <w:r w:rsidR="00AE2265">
          <w:rPr>
            <w:webHidden/>
          </w:rPr>
          <w:fldChar w:fldCharType="separate"/>
        </w:r>
        <w:r w:rsidR="00F727FE">
          <w:rPr>
            <w:webHidden/>
          </w:rPr>
          <w:t>47</w:t>
        </w:r>
        <w:r w:rsidR="00AE2265">
          <w:rPr>
            <w:webHidden/>
          </w:rPr>
          <w:fldChar w:fldCharType="end"/>
        </w:r>
      </w:hyperlink>
    </w:p>
    <w:p w14:paraId="54DF03A3" w14:textId="566F77B1" w:rsidR="00AE2265" w:rsidRDefault="00A95745" w:rsidP="00152788">
      <w:pPr>
        <w:pStyle w:val="TOC1"/>
        <w:rPr>
          <w:rFonts w:asciiTheme="minorHAnsi" w:eastAsiaTheme="minorEastAsia" w:hAnsiTheme="minorHAnsi" w:cstheme="minorBidi"/>
          <w:sz w:val="22"/>
          <w:szCs w:val="22"/>
          <w:lang w:eastAsia="en-GB"/>
        </w:rPr>
      </w:pPr>
      <w:hyperlink w:anchor="_Toc107829136" w:history="1">
        <w:r w:rsidR="00AE2265" w:rsidRPr="00A66B3A">
          <w:rPr>
            <w:rStyle w:val="Hyperlink"/>
          </w:rPr>
          <w:t>DPC4</w:t>
        </w:r>
        <w:r w:rsidR="00AE2265">
          <w:rPr>
            <w:rFonts w:asciiTheme="minorHAnsi" w:eastAsiaTheme="minorEastAsia" w:hAnsiTheme="minorHAnsi" w:cstheme="minorBidi"/>
            <w:sz w:val="22"/>
            <w:szCs w:val="22"/>
            <w:lang w:eastAsia="en-GB"/>
          </w:rPr>
          <w:tab/>
        </w:r>
        <w:r w:rsidR="00AE2265" w:rsidRPr="00A66B3A">
          <w:rPr>
            <w:rStyle w:val="Hyperlink"/>
          </w:rPr>
          <w:t>DESIGN PRINCIPLES AND STANDARDS</w:t>
        </w:r>
        <w:r w:rsidR="00AE2265">
          <w:rPr>
            <w:webHidden/>
          </w:rPr>
          <w:tab/>
        </w:r>
        <w:r w:rsidR="00AE2265">
          <w:rPr>
            <w:webHidden/>
          </w:rPr>
          <w:fldChar w:fldCharType="begin"/>
        </w:r>
        <w:r w:rsidR="00AE2265">
          <w:rPr>
            <w:webHidden/>
          </w:rPr>
          <w:instrText xml:space="preserve"> PAGEREF _Toc107829136 \h </w:instrText>
        </w:r>
        <w:r w:rsidR="00AE2265">
          <w:rPr>
            <w:webHidden/>
          </w:rPr>
        </w:r>
        <w:r w:rsidR="00AE2265">
          <w:rPr>
            <w:webHidden/>
          </w:rPr>
          <w:fldChar w:fldCharType="separate"/>
        </w:r>
        <w:r w:rsidR="00F727FE">
          <w:rPr>
            <w:webHidden/>
          </w:rPr>
          <w:t>48</w:t>
        </w:r>
        <w:r w:rsidR="00AE2265">
          <w:rPr>
            <w:webHidden/>
          </w:rPr>
          <w:fldChar w:fldCharType="end"/>
        </w:r>
      </w:hyperlink>
    </w:p>
    <w:p w14:paraId="0A9B62C7" w14:textId="43D6F08A" w:rsidR="00AE2265" w:rsidRDefault="00A95745" w:rsidP="00152788">
      <w:pPr>
        <w:pStyle w:val="TOC1"/>
        <w:rPr>
          <w:rFonts w:asciiTheme="minorHAnsi" w:eastAsiaTheme="minorEastAsia" w:hAnsiTheme="minorHAnsi" w:cstheme="minorBidi"/>
          <w:sz w:val="22"/>
          <w:szCs w:val="22"/>
          <w:lang w:eastAsia="en-GB"/>
        </w:rPr>
      </w:pPr>
      <w:hyperlink w:anchor="_Toc107829137" w:history="1">
        <w:r w:rsidR="00AE2265" w:rsidRPr="00A66B3A">
          <w:rPr>
            <w:rStyle w:val="Hyperlink"/>
          </w:rPr>
          <w:t>DPC5</w:t>
        </w:r>
        <w:r w:rsidR="00AE2265">
          <w:rPr>
            <w:rFonts w:asciiTheme="minorHAnsi" w:eastAsiaTheme="minorEastAsia" w:hAnsiTheme="minorHAnsi" w:cstheme="minorBidi"/>
            <w:sz w:val="22"/>
            <w:szCs w:val="22"/>
            <w:lang w:eastAsia="en-GB"/>
          </w:rPr>
          <w:tab/>
        </w:r>
        <w:r w:rsidR="00AE2265" w:rsidRPr="00A66B3A">
          <w:rPr>
            <w:rStyle w:val="Hyperlink"/>
          </w:rPr>
          <w:t>GENERAL REQUIREMENTS FOR CONNECTION</w:t>
        </w:r>
        <w:r w:rsidR="00AE2265">
          <w:rPr>
            <w:webHidden/>
          </w:rPr>
          <w:tab/>
        </w:r>
        <w:r w:rsidR="00AE2265">
          <w:rPr>
            <w:webHidden/>
          </w:rPr>
          <w:fldChar w:fldCharType="begin"/>
        </w:r>
        <w:r w:rsidR="00AE2265">
          <w:rPr>
            <w:webHidden/>
          </w:rPr>
          <w:instrText xml:space="preserve"> PAGEREF _Toc107829137 \h </w:instrText>
        </w:r>
        <w:r w:rsidR="00AE2265">
          <w:rPr>
            <w:webHidden/>
          </w:rPr>
        </w:r>
        <w:r w:rsidR="00AE2265">
          <w:rPr>
            <w:webHidden/>
          </w:rPr>
          <w:fldChar w:fldCharType="separate"/>
        </w:r>
        <w:r w:rsidR="00F727FE">
          <w:rPr>
            <w:webHidden/>
          </w:rPr>
          <w:t>54</w:t>
        </w:r>
        <w:r w:rsidR="00AE2265">
          <w:rPr>
            <w:webHidden/>
          </w:rPr>
          <w:fldChar w:fldCharType="end"/>
        </w:r>
      </w:hyperlink>
    </w:p>
    <w:p w14:paraId="0629289D" w14:textId="757EC48E" w:rsidR="00AE2265" w:rsidRDefault="00A95745" w:rsidP="00152788">
      <w:pPr>
        <w:pStyle w:val="TOC1"/>
        <w:rPr>
          <w:rFonts w:asciiTheme="minorHAnsi" w:eastAsiaTheme="minorEastAsia" w:hAnsiTheme="minorHAnsi" w:cstheme="minorBidi"/>
          <w:sz w:val="22"/>
          <w:szCs w:val="22"/>
          <w:lang w:eastAsia="en-GB"/>
        </w:rPr>
      </w:pPr>
      <w:hyperlink w:anchor="_Toc107829138" w:history="1">
        <w:r w:rsidR="00AE2265" w:rsidRPr="00A66B3A">
          <w:rPr>
            <w:rStyle w:val="Hyperlink"/>
          </w:rPr>
          <w:t>DPC6</w:t>
        </w:r>
        <w:r w:rsidR="00AE2265">
          <w:rPr>
            <w:rFonts w:asciiTheme="minorHAnsi" w:eastAsiaTheme="minorEastAsia" w:hAnsiTheme="minorHAnsi" w:cstheme="minorBidi"/>
            <w:sz w:val="22"/>
            <w:szCs w:val="22"/>
            <w:lang w:eastAsia="en-GB"/>
          </w:rPr>
          <w:tab/>
        </w:r>
        <w:r w:rsidR="00AE2265" w:rsidRPr="00A66B3A">
          <w:rPr>
            <w:rStyle w:val="Hyperlink"/>
          </w:rPr>
          <w:t>TECHNICAL REQUIREMENTS FOR CONNECTIONS</w:t>
        </w:r>
        <w:r w:rsidR="00AE2265">
          <w:rPr>
            <w:webHidden/>
          </w:rPr>
          <w:tab/>
        </w:r>
        <w:r w:rsidR="00AE2265">
          <w:rPr>
            <w:webHidden/>
          </w:rPr>
          <w:fldChar w:fldCharType="begin"/>
        </w:r>
        <w:r w:rsidR="00AE2265">
          <w:rPr>
            <w:webHidden/>
          </w:rPr>
          <w:instrText xml:space="preserve"> PAGEREF _Toc107829138 \h </w:instrText>
        </w:r>
        <w:r w:rsidR="00AE2265">
          <w:rPr>
            <w:webHidden/>
          </w:rPr>
        </w:r>
        <w:r w:rsidR="00AE2265">
          <w:rPr>
            <w:webHidden/>
          </w:rPr>
          <w:fldChar w:fldCharType="separate"/>
        </w:r>
        <w:r w:rsidR="00F727FE">
          <w:rPr>
            <w:webHidden/>
          </w:rPr>
          <w:t>58</w:t>
        </w:r>
        <w:r w:rsidR="00AE2265">
          <w:rPr>
            <w:webHidden/>
          </w:rPr>
          <w:fldChar w:fldCharType="end"/>
        </w:r>
      </w:hyperlink>
    </w:p>
    <w:p w14:paraId="7407CAFA" w14:textId="1DF7E211" w:rsidR="00AE2265" w:rsidRDefault="00A95745" w:rsidP="00152788">
      <w:pPr>
        <w:pStyle w:val="TOC1"/>
        <w:rPr>
          <w:rFonts w:asciiTheme="minorHAnsi" w:eastAsiaTheme="minorEastAsia" w:hAnsiTheme="minorHAnsi" w:cstheme="minorBidi"/>
          <w:sz w:val="22"/>
          <w:szCs w:val="22"/>
          <w:lang w:eastAsia="en-GB"/>
        </w:rPr>
      </w:pPr>
      <w:hyperlink w:anchor="_Toc107829139" w:history="1">
        <w:r w:rsidR="00AE2265" w:rsidRPr="00A66B3A">
          <w:rPr>
            <w:rStyle w:val="Hyperlink"/>
          </w:rPr>
          <w:t>DPC7</w:t>
        </w:r>
        <w:r w:rsidR="00AE2265">
          <w:rPr>
            <w:rFonts w:asciiTheme="minorHAnsi" w:eastAsiaTheme="minorEastAsia" w:hAnsiTheme="minorHAnsi" w:cstheme="minorBidi"/>
            <w:sz w:val="22"/>
            <w:szCs w:val="22"/>
            <w:lang w:eastAsia="en-GB"/>
          </w:rPr>
          <w:tab/>
        </w:r>
        <w:r w:rsidR="00AE2265" w:rsidRPr="00A66B3A">
          <w:rPr>
            <w:rStyle w:val="Hyperlink"/>
          </w:rPr>
          <w:t>REQUIREMENTS FOR Embedded GeneratorS</w:t>
        </w:r>
        <w:r w:rsidR="00AE2265">
          <w:rPr>
            <w:webHidden/>
          </w:rPr>
          <w:tab/>
        </w:r>
        <w:r w:rsidR="00AE2265">
          <w:rPr>
            <w:webHidden/>
          </w:rPr>
          <w:fldChar w:fldCharType="begin"/>
        </w:r>
        <w:r w:rsidR="00AE2265">
          <w:rPr>
            <w:webHidden/>
          </w:rPr>
          <w:instrText xml:space="preserve"> PAGEREF _Toc107829139 \h </w:instrText>
        </w:r>
        <w:r w:rsidR="00AE2265">
          <w:rPr>
            <w:webHidden/>
          </w:rPr>
        </w:r>
        <w:r w:rsidR="00AE2265">
          <w:rPr>
            <w:webHidden/>
          </w:rPr>
          <w:fldChar w:fldCharType="separate"/>
        </w:r>
        <w:r w:rsidR="00F727FE">
          <w:rPr>
            <w:webHidden/>
          </w:rPr>
          <w:t>61</w:t>
        </w:r>
        <w:r w:rsidR="00AE2265">
          <w:rPr>
            <w:webHidden/>
          </w:rPr>
          <w:fldChar w:fldCharType="end"/>
        </w:r>
      </w:hyperlink>
    </w:p>
    <w:p w14:paraId="6A02BEA5" w14:textId="5CA934A3" w:rsidR="00AE2265" w:rsidRDefault="00A95745" w:rsidP="00152788">
      <w:pPr>
        <w:pStyle w:val="TOC1"/>
        <w:rPr>
          <w:rFonts w:asciiTheme="minorHAnsi" w:eastAsiaTheme="minorEastAsia" w:hAnsiTheme="minorHAnsi" w:cstheme="minorBidi"/>
          <w:sz w:val="22"/>
          <w:szCs w:val="22"/>
          <w:lang w:eastAsia="en-GB"/>
        </w:rPr>
      </w:pPr>
      <w:hyperlink w:anchor="_Toc107829140" w:history="1">
        <w:r w:rsidR="00AE2265" w:rsidRPr="00A66B3A">
          <w:rPr>
            <w:rStyle w:val="Hyperlink"/>
          </w:rPr>
          <w:t>DPC8</w:t>
        </w:r>
        <w:r w:rsidR="00AE2265">
          <w:rPr>
            <w:rFonts w:asciiTheme="minorHAnsi" w:eastAsiaTheme="minorEastAsia" w:hAnsiTheme="minorHAnsi" w:cstheme="minorBidi"/>
            <w:sz w:val="22"/>
            <w:szCs w:val="22"/>
            <w:lang w:eastAsia="en-GB"/>
          </w:rPr>
          <w:tab/>
        </w:r>
        <w:r w:rsidR="00AE2265" w:rsidRPr="00A66B3A">
          <w:rPr>
            <w:rStyle w:val="Hyperlink"/>
          </w:rPr>
          <w:t>TRANSFER OF PLANNING DATA</w:t>
        </w:r>
        <w:r w:rsidR="00AE2265">
          <w:rPr>
            <w:webHidden/>
          </w:rPr>
          <w:tab/>
        </w:r>
        <w:r w:rsidR="00AE2265">
          <w:rPr>
            <w:webHidden/>
          </w:rPr>
          <w:fldChar w:fldCharType="begin"/>
        </w:r>
        <w:r w:rsidR="00AE2265">
          <w:rPr>
            <w:webHidden/>
          </w:rPr>
          <w:instrText xml:space="preserve"> PAGEREF _Toc107829140 \h </w:instrText>
        </w:r>
        <w:r w:rsidR="00AE2265">
          <w:rPr>
            <w:webHidden/>
          </w:rPr>
        </w:r>
        <w:r w:rsidR="00AE2265">
          <w:rPr>
            <w:webHidden/>
          </w:rPr>
          <w:fldChar w:fldCharType="separate"/>
        </w:r>
        <w:r w:rsidR="00F727FE">
          <w:rPr>
            <w:webHidden/>
          </w:rPr>
          <w:t>73</w:t>
        </w:r>
        <w:r w:rsidR="00AE2265">
          <w:rPr>
            <w:webHidden/>
          </w:rPr>
          <w:fldChar w:fldCharType="end"/>
        </w:r>
      </w:hyperlink>
    </w:p>
    <w:p w14:paraId="0658BA74" w14:textId="7B164A96" w:rsidR="00AE2265" w:rsidRDefault="00A95745" w:rsidP="00152788">
      <w:pPr>
        <w:pStyle w:val="TOC1"/>
        <w:rPr>
          <w:rFonts w:asciiTheme="minorHAnsi" w:eastAsiaTheme="minorEastAsia" w:hAnsiTheme="minorHAnsi" w:cstheme="minorBidi"/>
          <w:sz w:val="22"/>
          <w:szCs w:val="22"/>
          <w:lang w:eastAsia="en-GB"/>
        </w:rPr>
      </w:pPr>
      <w:hyperlink w:anchor="_Toc107829141" w:history="1">
        <w:r w:rsidR="00AE2265" w:rsidRPr="00A66B3A">
          <w:rPr>
            <w:rStyle w:val="Hyperlink"/>
          </w:rPr>
          <w:t>DPC9</w:t>
        </w:r>
        <w:r w:rsidR="00AE2265">
          <w:rPr>
            <w:rFonts w:asciiTheme="minorHAnsi" w:eastAsiaTheme="minorEastAsia" w:hAnsiTheme="minorHAnsi" w:cstheme="minorBidi"/>
            <w:sz w:val="22"/>
            <w:szCs w:val="22"/>
            <w:lang w:eastAsia="en-GB"/>
          </w:rPr>
          <w:tab/>
        </w:r>
        <w:r w:rsidR="00AE2265" w:rsidRPr="00A66B3A">
          <w:rPr>
            <w:rStyle w:val="Hyperlink"/>
          </w:rPr>
          <w:t>DEMAND SIDE SERVICES</w:t>
        </w:r>
        <w:r w:rsidR="00AE2265">
          <w:rPr>
            <w:webHidden/>
          </w:rPr>
          <w:tab/>
        </w:r>
        <w:r w:rsidR="00AE2265">
          <w:rPr>
            <w:webHidden/>
          </w:rPr>
          <w:fldChar w:fldCharType="begin"/>
        </w:r>
        <w:r w:rsidR="00AE2265">
          <w:rPr>
            <w:webHidden/>
          </w:rPr>
          <w:instrText xml:space="preserve"> PAGEREF _Toc107829141 \h </w:instrText>
        </w:r>
        <w:r w:rsidR="00AE2265">
          <w:rPr>
            <w:webHidden/>
          </w:rPr>
        </w:r>
        <w:r w:rsidR="00AE2265">
          <w:rPr>
            <w:webHidden/>
          </w:rPr>
          <w:fldChar w:fldCharType="separate"/>
        </w:r>
        <w:r w:rsidR="00F727FE">
          <w:rPr>
            <w:webHidden/>
          </w:rPr>
          <w:t>76</w:t>
        </w:r>
        <w:r w:rsidR="00AE2265">
          <w:rPr>
            <w:webHidden/>
          </w:rPr>
          <w:fldChar w:fldCharType="end"/>
        </w:r>
      </w:hyperlink>
    </w:p>
    <w:p w14:paraId="14F5A6F2" w14:textId="0ADB83E5" w:rsidR="00AE2265" w:rsidRDefault="00A95745" w:rsidP="00152788">
      <w:pPr>
        <w:pStyle w:val="TOC1"/>
        <w:rPr>
          <w:rFonts w:asciiTheme="minorHAnsi" w:eastAsiaTheme="minorEastAsia" w:hAnsiTheme="minorHAnsi" w:cstheme="minorBidi"/>
          <w:sz w:val="22"/>
          <w:szCs w:val="22"/>
          <w:lang w:eastAsia="en-GB"/>
        </w:rPr>
      </w:pPr>
      <w:hyperlink w:anchor="_Toc107829142" w:history="1">
        <w:r w:rsidR="00AE2265" w:rsidRPr="00A66B3A">
          <w:rPr>
            <w:rStyle w:val="Hyperlink"/>
          </w:rPr>
          <w:t>DOC1</w:t>
        </w:r>
        <w:r w:rsidR="00AE2265">
          <w:rPr>
            <w:rFonts w:asciiTheme="minorHAnsi" w:eastAsiaTheme="minorEastAsia" w:hAnsiTheme="minorHAnsi" w:cstheme="minorBidi"/>
            <w:sz w:val="22"/>
            <w:szCs w:val="22"/>
            <w:lang w:eastAsia="en-GB"/>
          </w:rPr>
          <w:tab/>
        </w:r>
        <w:r w:rsidR="00AE2265" w:rsidRPr="00A66B3A">
          <w:rPr>
            <w:rStyle w:val="Hyperlink"/>
          </w:rPr>
          <w:t>Demand FORECASTS</w:t>
        </w:r>
        <w:r w:rsidR="00AE2265">
          <w:rPr>
            <w:webHidden/>
          </w:rPr>
          <w:tab/>
        </w:r>
        <w:r w:rsidR="00AE2265">
          <w:rPr>
            <w:webHidden/>
          </w:rPr>
          <w:fldChar w:fldCharType="begin"/>
        </w:r>
        <w:r w:rsidR="00AE2265">
          <w:rPr>
            <w:webHidden/>
          </w:rPr>
          <w:instrText xml:space="preserve"> PAGEREF _Toc107829142 \h </w:instrText>
        </w:r>
        <w:r w:rsidR="00AE2265">
          <w:rPr>
            <w:webHidden/>
          </w:rPr>
        </w:r>
        <w:r w:rsidR="00AE2265">
          <w:rPr>
            <w:webHidden/>
          </w:rPr>
          <w:fldChar w:fldCharType="separate"/>
        </w:r>
        <w:r w:rsidR="00F727FE">
          <w:rPr>
            <w:webHidden/>
          </w:rPr>
          <w:t>81</w:t>
        </w:r>
        <w:r w:rsidR="00AE2265">
          <w:rPr>
            <w:webHidden/>
          </w:rPr>
          <w:fldChar w:fldCharType="end"/>
        </w:r>
      </w:hyperlink>
    </w:p>
    <w:p w14:paraId="2F124B3C" w14:textId="4828E933" w:rsidR="00AE2265" w:rsidRDefault="00A95745" w:rsidP="001D3E75">
      <w:pPr>
        <w:pStyle w:val="TOC2"/>
        <w:rPr>
          <w:rFonts w:asciiTheme="minorHAnsi" w:eastAsiaTheme="minorEastAsia" w:hAnsiTheme="minorHAnsi" w:cstheme="minorBidi"/>
          <w:sz w:val="22"/>
          <w:szCs w:val="22"/>
          <w:lang w:eastAsia="en-GB"/>
        </w:rPr>
      </w:pPr>
      <w:hyperlink w:anchor="_Toc107829143" w:history="1">
        <w:r w:rsidR="00AE2265" w:rsidRPr="00A66B3A">
          <w:rPr>
            <w:rStyle w:val="Hyperlink"/>
          </w:rPr>
          <w:t>DOC 1 - APPENDIX 1</w:t>
        </w:r>
        <w:r w:rsidR="00AE2265">
          <w:rPr>
            <w:webHidden/>
          </w:rPr>
          <w:tab/>
        </w:r>
        <w:r w:rsidR="00AE2265">
          <w:rPr>
            <w:webHidden/>
          </w:rPr>
          <w:fldChar w:fldCharType="begin"/>
        </w:r>
        <w:r w:rsidR="00AE2265">
          <w:rPr>
            <w:webHidden/>
          </w:rPr>
          <w:instrText xml:space="preserve"> PAGEREF _Toc107829143 \h </w:instrText>
        </w:r>
        <w:r w:rsidR="00AE2265">
          <w:rPr>
            <w:webHidden/>
          </w:rPr>
        </w:r>
        <w:r w:rsidR="00AE2265">
          <w:rPr>
            <w:webHidden/>
          </w:rPr>
          <w:fldChar w:fldCharType="separate"/>
        </w:r>
        <w:r w:rsidR="00F727FE">
          <w:rPr>
            <w:webHidden/>
          </w:rPr>
          <w:t>85</w:t>
        </w:r>
        <w:r w:rsidR="00AE2265">
          <w:rPr>
            <w:webHidden/>
          </w:rPr>
          <w:fldChar w:fldCharType="end"/>
        </w:r>
      </w:hyperlink>
    </w:p>
    <w:p w14:paraId="6BDD14E9" w14:textId="2F3980C3" w:rsidR="00AE2265" w:rsidRDefault="00A95745" w:rsidP="001D3E75">
      <w:pPr>
        <w:pStyle w:val="TOC2"/>
        <w:rPr>
          <w:rFonts w:asciiTheme="minorHAnsi" w:eastAsiaTheme="minorEastAsia" w:hAnsiTheme="minorHAnsi" w:cstheme="minorBidi"/>
          <w:sz w:val="22"/>
          <w:szCs w:val="22"/>
          <w:lang w:eastAsia="en-GB"/>
        </w:rPr>
      </w:pPr>
      <w:hyperlink w:anchor="_Toc107829144" w:history="1">
        <w:r w:rsidR="00AE2265" w:rsidRPr="00A66B3A">
          <w:rPr>
            <w:rStyle w:val="Hyperlink"/>
          </w:rPr>
          <w:t>DOC 1 - APPENDIX 2</w:t>
        </w:r>
        <w:r w:rsidR="00AE2265">
          <w:rPr>
            <w:webHidden/>
          </w:rPr>
          <w:tab/>
        </w:r>
        <w:r w:rsidR="00AE2265">
          <w:rPr>
            <w:webHidden/>
          </w:rPr>
          <w:fldChar w:fldCharType="begin"/>
        </w:r>
        <w:r w:rsidR="00AE2265">
          <w:rPr>
            <w:webHidden/>
          </w:rPr>
          <w:instrText xml:space="preserve"> PAGEREF _Toc107829144 \h </w:instrText>
        </w:r>
        <w:r w:rsidR="00AE2265">
          <w:rPr>
            <w:webHidden/>
          </w:rPr>
        </w:r>
        <w:r w:rsidR="00AE2265">
          <w:rPr>
            <w:webHidden/>
          </w:rPr>
          <w:fldChar w:fldCharType="separate"/>
        </w:r>
        <w:r w:rsidR="00F727FE">
          <w:rPr>
            <w:webHidden/>
          </w:rPr>
          <w:t>86</w:t>
        </w:r>
        <w:r w:rsidR="00AE2265">
          <w:rPr>
            <w:webHidden/>
          </w:rPr>
          <w:fldChar w:fldCharType="end"/>
        </w:r>
      </w:hyperlink>
    </w:p>
    <w:p w14:paraId="1B781FDD" w14:textId="3D73A965" w:rsidR="00AE2265" w:rsidRDefault="00A95745" w:rsidP="00152788">
      <w:pPr>
        <w:pStyle w:val="TOC1"/>
        <w:rPr>
          <w:rFonts w:asciiTheme="minorHAnsi" w:eastAsiaTheme="minorEastAsia" w:hAnsiTheme="minorHAnsi" w:cstheme="minorBidi"/>
          <w:sz w:val="22"/>
          <w:szCs w:val="22"/>
          <w:lang w:eastAsia="en-GB"/>
        </w:rPr>
      </w:pPr>
      <w:hyperlink w:anchor="_Toc107829145" w:history="1">
        <w:r w:rsidR="00AE2265" w:rsidRPr="00A66B3A">
          <w:rPr>
            <w:rStyle w:val="Hyperlink"/>
          </w:rPr>
          <w:t>DOC2</w:t>
        </w:r>
        <w:r w:rsidR="00AE2265">
          <w:rPr>
            <w:rFonts w:asciiTheme="minorHAnsi" w:eastAsiaTheme="minorEastAsia" w:hAnsiTheme="minorHAnsi" w:cstheme="minorBidi"/>
            <w:sz w:val="22"/>
            <w:szCs w:val="22"/>
            <w:lang w:eastAsia="en-GB"/>
          </w:rPr>
          <w:tab/>
        </w:r>
        <w:r w:rsidR="00AE2265" w:rsidRPr="00A66B3A">
          <w:rPr>
            <w:rStyle w:val="Hyperlink"/>
          </w:rPr>
          <w:t>Operational Planning</w:t>
        </w:r>
        <w:r w:rsidR="00AE2265">
          <w:rPr>
            <w:webHidden/>
          </w:rPr>
          <w:tab/>
        </w:r>
        <w:r w:rsidR="00AE2265">
          <w:rPr>
            <w:webHidden/>
          </w:rPr>
          <w:fldChar w:fldCharType="begin"/>
        </w:r>
        <w:r w:rsidR="00AE2265">
          <w:rPr>
            <w:webHidden/>
          </w:rPr>
          <w:instrText xml:space="preserve"> PAGEREF _Toc107829145 \h </w:instrText>
        </w:r>
        <w:r w:rsidR="00AE2265">
          <w:rPr>
            <w:webHidden/>
          </w:rPr>
        </w:r>
        <w:r w:rsidR="00AE2265">
          <w:rPr>
            <w:webHidden/>
          </w:rPr>
          <w:fldChar w:fldCharType="separate"/>
        </w:r>
        <w:r w:rsidR="00F727FE">
          <w:rPr>
            <w:webHidden/>
          </w:rPr>
          <w:t>87</w:t>
        </w:r>
        <w:r w:rsidR="00AE2265">
          <w:rPr>
            <w:webHidden/>
          </w:rPr>
          <w:fldChar w:fldCharType="end"/>
        </w:r>
      </w:hyperlink>
    </w:p>
    <w:p w14:paraId="6A6B2671" w14:textId="5656CF6E" w:rsidR="00AE2265" w:rsidRDefault="00A95745" w:rsidP="001D3E75">
      <w:pPr>
        <w:pStyle w:val="TOC2"/>
        <w:rPr>
          <w:rFonts w:asciiTheme="minorHAnsi" w:eastAsiaTheme="minorEastAsia" w:hAnsiTheme="minorHAnsi" w:cstheme="minorBidi"/>
          <w:sz w:val="22"/>
          <w:szCs w:val="22"/>
          <w:lang w:eastAsia="en-GB"/>
        </w:rPr>
      </w:pPr>
      <w:hyperlink w:anchor="_Toc107829146" w:history="1">
        <w:r w:rsidR="00AE2265" w:rsidRPr="00A66B3A">
          <w:rPr>
            <w:rStyle w:val="Hyperlink"/>
          </w:rPr>
          <w:t>DOC 2 - APPENDIX 1</w:t>
        </w:r>
        <w:r w:rsidR="00AE2265">
          <w:rPr>
            <w:webHidden/>
          </w:rPr>
          <w:tab/>
        </w:r>
        <w:r w:rsidR="00AE2265">
          <w:rPr>
            <w:webHidden/>
          </w:rPr>
          <w:fldChar w:fldCharType="begin"/>
        </w:r>
        <w:r w:rsidR="00AE2265">
          <w:rPr>
            <w:webHidden/>
          </w:rPr>
          <w:instrText xml:space="preserve"> PAGEREF _Toc107829146 \h </w:instrText>
        </w:r>
        <w:r w:rsidR="00AE2265">
          <w:rPr>
            <w:webHidden/>
          </w:rPr>
        </w:r>
        <w:r w:rsidR="00AE2265">
          <w:rPr>
            <w:webHidden/>
          </w:rPr>
          <w:fldChar w:fldCharType="separate"/>
        </w:r>
        <w:r w:rsidR="00F727FE">
          <w:rPr>
            <w:webHidden/>
          </w:rPr>
          <w:t>91</w:t>
        </w:r>
        <w:r w:rsidR="00AE2265">
          <w:rPr>
            <w:webHidden/>
          </w:rPr>
          <w:fldChar w:fldCharType="end"/>
        </w:r>
      </w:hyperlink>
    </w:p>
    <w:p w14:paraId="2BAEAFFE" w14:textId="2404F446" w:rsidR="00AE2265" w:rsidRDefault="00A95745" w:rsidP="001D3E75">
      <w:pPr>
        <w:pStyle w:val="TOC2"/>
        <w:rPr>
          <w:rFonts w:asciiTheme="minorHAnsi" w:eastAsiaTheme="minorEastAsia" w:hAnsiTheme="minorHAnsi" w:cstheme="minorBidi"/>
          <w:sz w:val="22"/>
          <w:szCs w:val="22"/>
          <w:lang w:eastAsia="en-GB"/>
        </w:rPr>
      </w:pPr>
      <w:hyperlink w:anchor="_Toc107829147" w:history="1">
        <w:r w:rsidR="00AE2265" w:rsidRPr="00A66B3A">
          <w:rPr>
            <w:rStyle w:val="Hyperlink"/>
          </w:rPr>
          <w:t>DOC 2 - APPENDIX 2</w:t>
        </w:r>
        <w:r w:rsidR="00AE2265">
          <w:rPr>
            <w:webHidden/>
          </w:rPr>
          <w:tab/>
        </w:r>
        <w:r w:rsidR="00AE2265">
          <w:rPr>
            <w:webHidden/>
          </w:rPr>
          <w:fldChar w:fldCharType="begin"/>
        </w:r>
        <w:r w:rsidR="00AE2265">
          <w:rPr>
            <w:webHidden/>
          </w:rPr>
          <w:instrText xml:space="preserve"> PAGEREF _Toc107829147 \h </w:instrText>
        </w:r>
        <w:r w:rsidR="00AE2265">
          <w:rPr>
            <w:webHidden/>
          </w:rPr>
        </w:r>
        <w:r w:rsidR="00AE2265">
          <w:rPr>
            <w:webHidden/>
          </w:rPr>
          <w:fldChar w:fldCharType="separate"/>
        </w:r>
        <w:r w:rsidR="00F727FE">
          <w:rPr>
            <w:webHidden/>
          </w:rPr>
          <w:t>92</w:t>
        </w:r>
        <w:r w:rsidR="00AE2265">
          <w:rPr>
            <w:webHidden/>
          </w:rPr>
          <w:fldChar w:fldCharType="end"/>
        </w:r>
      </w:hyperlink>
    </w:p>
    <w:p w14:paraId="67A26F2C" w14:textId="60C36E71" w:rsidR="00AE2265" w:rsidRDefault="00A95745" w:rsidP="001D3E75">
      <w:pPr>
        <w:pStyle w:val="TOC2"/>
        <w:rPr>
          <w:rFonts w:asciiTheme="minorHAnsi" w:eastAsiaTheme="minorEastAsia" w:hAnsiTheme="minorHAnsi" w:cstheme="minorBidi"/>
          <w:sz w:val="22"/>
          <w:szCs w:val="22"/>
          <w:lang w:eastAsia="en-GB"/>
        </w:rPr>
      </w:pPr>
      <w:hyperlink w:anchor="_Toc107829148" w:history="1">
        <w:r w:rsidR="00AE2265" w:rsidRPr="00A66B3A">
          <w:rPr>
            <w:rStyle w:val="Hyperlink"/>
          </w:rPr>
          <w:t>DOC 2 - APPENDIX 3</w:t>
        </w:r>
        <w:r w:rsidR="00AE2265">
          <w:rPr>
            <w:webHidden/>
          </w:rPr>
          <w:tab/>
        </w:r>
        <w:r w:rsidR="00AE2265">
          <w:rPr>
            <w:webHidden/>
          </w:rPr>
          <w:fldChar w:fldCharType="begin"/>
        </w:r>
        <w:r w:rsidR="00AE2265">
          <w:rPr>
            <w:webHidden/>
          </w:rPr>
          <w:instrText xml:space="preserve"> PAGEREF _Toc107829148 \h </w:instrText>
        </w:r>
        <w:r w:rsidR="00AE2265">
          <w:rPr>
            <w:webHidden/>
          </w:rPr>
        </w:r>
        <w:r w:rsidR="00AE2265">
          <w:rPr>
            <w:webHidden/>
          </w:rPr>
          <w:fldChar w:fldCharType="separate"/>
        </w:r>
        <w:r w:rsidR="00F727FE">
          <w:rPr>
            <w:webHidden/>
          </w:rPr>
          <w:t>93</w:t>
        </w:r>
        <w:r w:rsidR="00AE2265">
          <w:rPr>
            <w:webHidden/>
          </w:rPr>
          <w:fldChar w:fldCharType="end"/>
        </w:r>
      </w:hyperlink>
    </w:p>
    <w:p w14:paraId="5D8FEB43" w14:textId="36D0660D" w:rsidR="00AE2265" w:rsidRDefault="00A95745" w:rsidP="00152788">
      <w:pPr>
        <w:pStyle w:val="TOC1"/>
        <w:rPr>
          <w:rFonts w:asciiTheme="minorHAnsi" w:eastAsiaTheme="minorEastAsia" w:hAnsiTheme="minorHAnsi" w:cstheme="minorBidi"/>
          <w:sz w:val="22"/>
          <w:szCs w:val="22"/>
          <w:lang w:eastAsia="en-GB"/>
        </w:rPr>
      </w:pPr>
      <w:hyperlink w:anchor="_Toc107829149" w:history="1">
        <w:r w:rsidR="00AE2265" w:rsidRPr="00A66B3A">
          <w:rPr>
            <w:rStyle w:val="Hyperlink"/>
          </w:rPr>
          <w:t>DOC5</w:t>
        </w:r>
        <w:r w:rsidR="00AE2265">
          <w:rPr>
            <w:rFonts w:asciiTheme="minorHAnsi" w:eastAsiaTheme="minorEastAsia" w:hAnsiTheme="minorHAnsi" w:cstheme="minorBidi"/>
            <w:sz w:val="22"/>
            <w:szCs w:val="22"/>
            <w:lang w:eastAsia="en-GB"/>
          </w:rPr>
          <w:tab/>
        </w:r>
        <w:r w:rsidR="00AE2265" w:rsidRPr="00A66B3A">
          <w:rPr>
            <w:rStyle w:val="Hyperlink"/>
          </w:rPr>
          <w:t>TESTING AND MONITORING</w:t>
        </w:r>
        <w:r w:rsidR="00AE2265">
          <w:rPr>
            <w:webHidden/>
          </w:rPr>
          <w:tab/>
        </w:r>
        <w:r w:rsidR="00AE2265">
          <w:rPr>
            <w:webHidden/>
          </w:rPr>
          <w:fldChar w:fldCharType="begin"/>
        </w:r>
        <w:r w:rsidR="00AE2265">
          <w:rPr>
            <w:webHidden/>
          </w:rPr>
          <w:instrText xml:space="preserve"> PAGEREF _Toc107829149 \h </w:instrText>
        </w:r>
        <w:r w:rsidR="00AE2265">
          <w:rPr>
            <w:webHidden/>
          </w:rPr>
        </w:r>
        <w:r w:rsidR="00AE2265">
          <w:rPr>
            <w:webHidden/>
          </w:rPr>
          <w:fldChar w:fldCharType="separate"/>
        </w:r>
        <w:r w:rsidR="00F727FE">
          <w:rPr>
            <w:webHidden/>
          </w:rPr>
          <w:t>95</w:t>
        </w:r>
        <w:r w:rsidR="00AE2265">
          <w:rPr>
            <w:webHidden/>
          </w:rPr>
          <w:fldChar w:fldCharType="end"/>
        </w:r>
      </w:hyperlink>
    </w:p>
    <w:p w14:paraId="754141FA" w14:textId="1D0402AA" w:rsidR="00AE2265" w:rsidRDefault="00A95745" w:rsidP="00152788">
      <w:pPr>
        <w:pStyle w:val="TOC1"/>
        <w:rPr>
          <w:rFonts w:asciiTheme="minorHAnsi" w:eastAsiaTheme="minorEastAsia" w:hAnsiTheme="minorHAnsi" w:cstheme="minorBidi"/>
          <w:sz w:val="22"/>
          <w:szCs w:val="22"/>
          <w:lang w:eastAsia="en-GB"/>
        </w:rPr>
      </w:pPr>
      <w:hyperlink w:anchor="_Toc107829150" w:history="1">
        <w:r w:rsidR="00AE2265" w:rsidRPr="00A66B3A">
          <w:rPr>
            <w:rStyle w:val="Hyperlink"/>
          </w:rPr>
          <w:t>DOC6</w:t>
        </w:r>
        <w:r w:rsidR="00AE2265">
          <w:rPr>
            <w:rFonts w:asciiTheme="minorHAnsi" w:eastAsiaTheme="minorEastAsia" w:hAnsiTheme="minorHAnsi" w:cstheme="minorBidi"/>
            <w:sz w:val="22"/>
            <w:szCs w:val="22"/>
            <w:lang w:eastAsia="en-GB"/>
          </w:rPr>
          <w:tab/>
        </w:r>
        <w:r w:rsidR="00AE2265" w:rsidRPr="00A66B3A">
          <w:rPr>
            <w:rStyle w:val="Hyperlink"/>
          </w:rPr>
          <w:t>Demand CONTROL</w:t>
        </w:r>
        <w:r w:rsidR="00AE2265">
          <w:rPr>
            <w:webHidden/>
          </w:rPr>
          <w:tab/>
        </w:r>
        <w:r w:rsidR="00AE2265">
          <w:rPr>
            <w:webHidden/>
          </w:rPr>
          <w:fldChar w:fldCharType="begin"/>
        </w:r>
        <w:r w:rsidR="00AE2265">
          <w:rPr>
            <w:webHidden/>
          </w:rPr>
          <w:instrText xml:space="preserve"> PAGEREF _Toc107829150 \h </w:instrText>
        </w:r>
        <w:r w:rsidR="00AE2265">
          <w:rPr>
            <w:webHidden/>
          </w:rPr>
        </w:r>
        <w:r w:rsidR="00AE2265">
          <w:rPr>
            <w:webHidden/>
          </w:rPr>
          <w:fldChar w:fldCharType="separate"/>
        </w:r>
        <w:r w:rsidR="00F727FE">
          <w:rPr>
            <w:webHidden/>
          </w:rPr>
          <w:t>101</w:t>
        </w:r>
        <w:r w:rsidR="00AE2265">
          <w:rPr>
            <w:webHidden/>
          </w:rPr>
          <w:fldChar w:fldCharType="end"/>
        </w:r>
      </w:hyperlink>
    </w:p>
    <w:p w14:paraId="638D0F73" w14:textId="60C59D7F" w:rsidR="00AE2265" w:rsidRDefault="00A95745" w:rsidP="00152788">
      <w:pPr>
        <w:pStyle w:val="TOC1"/>
        <w:rPr>
          <w:rFonts w:asciiTheme="minorHAnsi" w:eastAsiaTheme="minorEastAsia" w:hAnsiTheme="minorHAnsi" w:cstheme="minorBidi"/>
          <w:sz w:val="22"/>
          <w:szCs w:val="22"/>
          <w:lang w:eastAsia="en-GB"/>
        </w:rPr>
      </w:pPr>
      <w:hyperlink w:anchor="_Toc107829151" w:history="1">
        <w:r w:rsidR="00AE2265" w:rsidRPr="00A66B3A">
          <w:rPr>
            <w:rStyle w:val="Hyperlink"/>
          </w:rPr>
          <w:t>DOC7</w:t>
        </w:r>
        <w:r w:rsidR="00AE2265">
          <w:rPr>
            <w:rFonts w:asciiTheme="minorHAnsi" w:eastAsiaTheme="minorEastAsia" w:hAnsiTheme="minorHAnsi" w:cstheme="minorBidi"/>
            <w:sz w:val="22"/>
            <w:szCs w:val="22"/>
            <w:lang w:eastAsia="en-GB"/>
          </w:rPr>
          <w:tab/>
        </w:r>
        <w:r w:rsidR="00AE2265" w:rsidRPr="00A66B3A">
          <w:rPr>
            <w:rStyle w:val="Hyperlink"/>
          </w:rPr>
          <w:t>OPERATIONAL LIAISON</w:t>
        </w:r>
        <w:r w:rsidR="00AE2265">
          <w:rPr>
            <w:webHidden/>
          </w:rPr>
          <w:tab/>
        </w:r>
        <w:r w:rsidR="00AE2265">
          <w:rPr>
            <w:webHidden/>
          </w:rPr>
          <w:fldChar w:fldCharType="begin"/>
        </w:r>
        <w:r w:rsidR="00AE2265">
          <w:rPr>
            <w:webHidden/>
          </w:rPr>
          <w:instrText xml:space="preserve"> PAGEREF _Toc107829151 \h </w:instrText>
        </w:r>
        <w:r w:rsidR="00AE2265">
          <w:rPr>
            <w:webHidden/>
          </w:rPr>
        </w:r>
        <w:r w:rsidR="00AE2265">
          <w:rPr>
            <w:webHidden/>
          </w:rPr>
          <w:fldChar w:fldCharType="separate"/>
        </w:r>
        <w:r w:rsidR="00F727FE">
          <w:rPr>
            <w:webHidden/>
          </w:rPr>
          <w:t>105</w:t>
        </w:r>
        <w:r w:rsidR="00AE2265">
          <w:rPr>
            <w:webHidden/>
          </w:rPr>
          <w:fldChar w:fldCharType="end"/>
        </w:r>
      </w:hyperlink>
    </w:p>
    <w:p w14:paraId="3596A3E4" w14:textId="3990CD31" w:rsidR="00AE2265" w:rsidRDefault="00A95745" w:rsidP="00152788">
      <w:pPr>
        <w:pStyle w:val="TOC1"/>
        <w:rPr>
          <w:rFonts w:asciiTheme="minorHAnsi" w:eastAsiaTheme="minorEastAsia" w:hAnsiTheme="minorHAnsi" w:cstheme="minorBidi"/>
          <w:sz w:val="22"/>
          <w:szCs w:val="22"/>
          <w:lang w:eastAsia="en-GB"/>
        </w:rPr>
      </w:pPr>
      <w:hyperlink w:anchor="_Toc107829152" w:history="1">
        <w:r w:rsidR="00AE2265" w:rsidRPr="00A66B3A">
          <w:rPr>
            <w:rStyle w:val="Hyperlink"/>
          </w:rPr>
          <w:t>DOC8</w:t>
        </w:r>
        <w:r w:rsidR="00AE2265">
          <w:rPr>
            <w:rFonts w:asciiTheme="minorHAnsi" w:eastAsiaTheme="minorEastAsia" w:hAnsiTheme="minorHAnsi" w:cstheme="minorBidi"/>
            <w:sz w:val="22"/>
            <w:szCs w:val="22"/>
            <w:lang w:eastAsia="en-GB"/>
          </w:rPr>
          <w:tab/>
        </w:r>
        <w:r w:rsidR="00AE2265" w:rsidRPr="00A66B3A">
          <w:rPr>
            <w:rStyle w:val="Hyperlink"/>
          </w:rPr>
          <w:t>SAFETY CO-ORDINATION</w:t>
        </w:r>
        <w:r w:rsidR="00AE2265">
          <w:rPr>
            <w:webHidden/>
          </w:rPr>
          <w:tab/>
        </w:r>
        <w:r w:rsidR="00AE2265">
          <w:rPr>
            <w:webHidden/>
          </w:rPr>
          <w:fldChar w:fldCharType="begin"/>
        </w:r>
        <w:r w:rsidR="00AE2265">
          <w:rPr>
            <w:webHidden/>
          </w:rPr>
          <w:instrText xml:space="preserve"> PAGEREF _Toc107829152 \h </w:instrText>
        </w:r>
        <w:r w:rsidR="00AE2265">
          <w:rPr>
            <w:webHidden/>
          </w:rPr>
        </w:r>
        <w:r w:rsidR="00AE2265">
          <w:rPr>
            <w:webHidden/>
          </w:rPr>
          <w:fldChar w:fldCharType="separate"/>
        </w:r>
        <w:r w:rsidR="00F727FE">
          <w:rPr>
            <w:webHidden/>
          </w:rPr>
          <w:t>110</w:t>
        </w:r>
        <w:r w:rsidR="00AE2265">
          <w:rPr>
            <w:webHidden/>
          </w:rPr>
          <w:fldChar w:fldCharType="end"/>
        </w:r>
      </w:hyperlink>
    </w:p>
    <w:p w14:paraId="6F1A37FE" w14:textId="7E32A297" w:rsidR="00AE2265" w:rsidRDefault="00A95745" w:rsidP="00152788">
      <w:pPr>
        <w:pStyle w:val="TOC1"/>
        <w:rPr>
          <w:rFonts w:asciiTheme="minorHAnsi" w:eastAsiaTheme="minorEastAsia" w:hAnsiTheme="minorHAnsi" w:cstheme="minorBidi"/>
          <w:sz w:val="22"/>
          <w:szCs w:val="22"/>
          <w:lang w:eastAsia="en-GB"/>
        </w:rPr>
      </w:pPr>
      <w:hyperlink w:anchor="_Toc107829153" w:history="1">
        <w:r w:rsidR="00AE2265" w:rsidRPr="00A66B3A">
          <w:rPr>
            <w:rStyle w:val="Hyperlink"/>
          </w:rPr>
          <w:t>DOC9</w:t>
        </w:r>
        <w:r w:rsidR="00AE2265">
          <w:rPr>
            <w:rFonts w:asciiTheme="minorHAnsi" w:eastAsiaTheme="minorEastAsia" w:hAnsiTheme="minorHAnsi" w:cstheme="minorBidi"/>
            <w:sz w:val="22"/>
            <w:szCs w:val="22"/>
            <w:lang w:eastAsia="en-GB"/>
          </w:rPr>
          <w:tab/>
        </w:r>
        <w:r w:rsidR="00AE2265" w:rsidRPr="00A66B3A">
          <w:rPr>
            <w:rStyle w:val="Hyperlink"/>
          </w:rPr>
          <w:t>CONTINGENCY PLANNING</w:t>
        </w:r>
        <w:r w:rsidR="00AE2265">
          <w:rPr>
            <w:webHidden/>
          </w:rPr>
          <w:tab/>
        </w:r>
        <w:r w:rsidR="00AE2265">
          <w:rPr>
            <w:webHidden/>
          </w:rPr>
          <w:fldChar w:fldCharType="begin"/>
        </w:r>
        <w:r w:rsidR="00AE2265">
          <w:rPr>
            <w:webHidden/>
          </w:rPr>
          <w:instrText xml:space="preserve"> PAGEREF _Toc107829153 \h </w:instrText>
        </w:r>
        <w:r w:rsidR="00AE2265">
          <w:rPr>
            <w:webHidden/>
          </w:rPr>
        </w:r>
        <w:r w:rsidR="00AE2265">
          <w:rPr>
            <w:webHidden/>
          </w:rPr>
          <w:fldChar w:fldCharType="separate"/>
        </w:r>
        <w:r w:rsidR="00F727FE">
          <w:rPr>
            <w:webHidden/>
          </w:rPr>
          <w:t>114</w:t>
        </w:r>
        <w:r w:rsidR="00AE2265">
          <w:rPr>
            <w:webHidden/>
          </w:rPr>
          <w:fldChar w:fldCharType="end"/>
        </w:r>
      </w:hyperlink>
    </w:p>
    <w:p w14:paraId="5BE30721" w14:textId="16F40F1C" w:rsidR="00AE2265" w:rsidRDefault="00A95745" w:rsidP="00152788">
      <w:pPr>
        <w:pStyle w:val="TOC1"/>
        <w:rPr>
          <w:rFonts w:asciiTheme="minorHAnsi" w:eastAsiaTheme="minorEastAsia" w:hAnsiTheme="minorHAnsi" w:cstheme="minorBidi"/>
          <w:sz w:val="22"/>
          <w:szCs w:val="22"/>
          <w:lang w:eastAsia="en-GB"/>
        </w:rPr>
      </w:pPr>
      <w:hyperlink w:anchor="_Toc107829154" w:history="1">
        <w:r w:rsidR="00AE2265" w:rsidRPr="00A66B3A">
          <w:rPr>
            <w:rStyle w:val="Hyperlink"/>
          </w:rPr>
          <w:t>DOC10</w:t>
        </w:r>
        <w:r w:rsidR="00AE2265">
          <w:rPr>
            <w:rFonts w:asciiTheme="minorHAnsi" w:eastAsiaTheme="minorEastAsia" w:hAnsiTheme="minorHAnsi" w:cstheme="minorBidi"/>
            <w:sz w:val="22"/>
            <w:szCs w:val="22"/>
            <w:lang w:eastAsia="en-GB"/>
          </w:rPr>
          <w:tab/>
        </w:r>
        <w:r w:rsidR="00AE2265" w:rsidRPr="00A66B3A">
          <w:rPr>
            <w:rStyle w:val="Hyperlink"/>
          </w:rPr>
          <w:t>OPERATIONAL Event REPORTING AND INFORMATION SUPPLY</w:t>
        </w:r>
        <w:r w:rsidR="00AE2265">
          <w:rPr>
            <w:webHidden/>
          </w:rPr>
          <w:tab/>
        </w:r>
        <w:r w:rsidR="00AE2265">
          <w:rPr>
            <w:webHidden/>
          </w:rPr>
          <w:fldChar w:fldCharType="begin"/>
        </w:r>
        <w:r w:rsidR="00AE2265">
          <w:rPr>
            <w:webHidden/>
          </w:rPr>
          <w:instrText xml:space="preserve"> PAGEREF _Toc107829154 \h </w:instrText>
        </w:r>
        <w:r w:rsidR="00AE2265">
          <w:rPr>
            <w:webHidden/>
          </w:rPr>
        </w:r>
        <w:r w:rsidR="00AE2265">
          <w:rPr>
            <w:webHidden/>
          </w:rPr>
          <w:fldChar w:fldCharType="separate"/>
        </w:r>
        <w:r w:rsidR="00F727FE">
          <w:rPr>
            <w:webHidden/>
          </w:rPr>
          <w:t>120</w:t>
        </w:r>
        <w:r w:rsidR="00AE2265">
          <w:rPr>
            <w:webHidden/>
          </w:rPr>
          <w:fldChar w:fldCharType="end"/>
        </w:r>
      </w:hyperlink>
    </w:p>
    <w:p w14:paraId="2F956092" w14:textId="5883A3C5" w:rsidR="00AE2265" w:rsidRDefault="00A95745" w:rsidP="001D3E75">
      <w:pPr>
        <w:pStyle w:val="TOC2"/>
        <w:rPr>
          <w:rFonts w:asciiTheme="minorHAnsi" w:eastAsiaTheme="minorEastAsia" w:hAnsiTheme="minorHAnsi" w:cstheme="minorBidi"/>
          <w:sz w:val="22"/>
          <w:szCs w:val="22"/>
          <w:lang w:eastAsia="en-GB"/>
        </w:rPr>
      </w:pPr>
      <w:hyperlink w:anchor="_Toc107829155" w:history="1">
        <w:r w:rsidR="00AE2265" w:rsidRPr="00A66B3A">
          <w:rPr>
            <w:rStyle w:val="Hyperlink"/>
          </w:rPr>
          <w:t>DOC 10 - APPENDIX 1</w:t>
        </w:r>
        <w:r w:rsidR="00AE2265">
          <w:rPr>
            <w:webHidden/>
          </w:rPr>
          <w:tab/>
        </w:r>
        <w:r w:rsidR="00AE2265">
          <w:rPr>
            <w:webHidden/>
          </w:rPr>
          <w:fldChar w:fldCharType="begin"/>
        </w:r>
        <w:r w:rsidR="00AE2265">
          <w:rPr>
            <w:webHidden/>
          </w:rPr>
          <w:instrText xml:space="preserve"> PAGEREF _Toc107829155 \h </w:instrText>
        </w:r>
        <w:r w:rsidR="00AE2265">
          <w:rPr>
            <w:webHidden/>
          </w:rPr>
        </w:r>
        <w:r w:rsidR="00AE2265">
          <w:rPr>
            <w:webHidden/>
          </w:rPr>
          <w:fldChar w:fldCharType="separate"/>
        </w:r>
        <w:r w:rsidR="00F727FE">
          <w:rPr>
            <w:webHidden/>
          </w:rPr>
          <w:t>123</w:t>
        </w:r>
        <w:r w:rsidR="00AE2265">
          <w:rPr>
            <w:webHidden/>
          </w:rPr>
          <w:fldChar w:fldCharType="end"/>
        </w:r>
      </w:hyperlink>
    </w:p>
    <w:p w14:paraId="10A683E1" w14:textId="0E55B094" w:rsidR="00AE2265" w:rsidRDefault="00A95745" w:rsidP="00152788">
      <w:pPr>
        <w:pStyle w:val="TOC1"/>
        <w:rPr>
          <w:rFonts w:asciiTheme="minorHAnsi" w:eastAsiaTheme="minorEastAsia" w:hAnsiTheme="minorHAnsi" w:cstheme="minorBidi"/>
          <w:sz w:val="22"/>
          <w:szCs w:val="22"/>
          <w:lang w:eastAsia="en-GB"/>
        </w:rPr>
      </w:pPr>
      <w:hyperlink w:anchor="_Toc107829156" w:history="1">
        <w:r w:rsidR="00AE2265" w:rsidRPr="00A66B3A">
          <w:rPr>
            <w:rStyle w:val="Hyperlink"/>
          </w:rPr>
          <w:t>DOC11</w:t>
        </w:r>
        <w:r w:rsidR="00AE2265">
          <w:rPr>
            <w:rFonts w:asciiTheme="minorHAnsi" w:eastAsiaTheme="minorEastAsia" w:hAnsiTheme="minorHAnsi" w:cstheme="minorBidi"/>
            <w:sz w:val="22"/>
            <w:szCs w:val="22"/>
            <w:lang w:eastAsia="en-GB"/>
          </w:rPr>
          <w:tab/>
        </w:r>
        <w:r w:rsidR="00AE2265" w:rsidRPr="00A66B3A">
          <w:rPr>
            <w:rStyle w:val="Hyperlink"/>
          </w:rPr>
          <w:t>NUMBERING AND NOMENCLATURE OF ELECTRICAL Apparatus AT OWNERSHIP BOUNDARIES</w:t>
        </w:r>
        <w:r w:rsidR="00AE2265">
          <w:rPr>
            <w:webHidden/>
          </w:rPr>
          <w:tab/>
        </w:r>
        <w:r w:rsidR="00AE2265">
          <w:rPr>
            <w:webHidden/>
          </w:rPr>
          <w:fldChar w:fldCharType="begin"/>
        </w:r>
        <w:r w:rsidR="00AE2265">
          <w:rPr>
            <w:webHidden/>
          </w:rPr>
          <w:instrText xml:space="preserve"> PAGEREF _Toc107829156 \h </w:instrText>
        </w:r>
        <w:r w:rsidR="00AE2265">
          <w:rPr>
            <w:webHidden/>
          </w:rPr>
        </w:r>
        <w:r w:rsidR="00AE2265">
          <w:rPr>
            <w:webHidden/>
          </w:rPr>
          <w:fldChar w:fldCharType="separate"/>
        </w:r>
        <w:r w:rsidR="00F727FE">
          <w:rPr>
            <w:webHidden/>
          </w:rPr>
          <w:t>124</w:t>
        </w:r>
        <w:r w:rsidR="00AE2265">
          <w:rPr>
            <w:webHidden/>
          </w:rPr>
          <w:fldChar w:fldCharType="end"/>
        </w:r>
      </w:hyperlink>
    </w:p>
    <w:p w14:paraId="5F1E031D" w14:textId="79AC7A31" w:rsidR="00AE2265" w:rsidRDefault="00A95745" w:rsidP="00152788">
      <w:pPr>
        <w:pStyle w:val="TOC1"/>
        <w:rPr>
          <w:rFonts w:asciiTheme="minorHAnsi" w:eastAsiaTheme="minorEastAsia" w:hAnsiTheme="minorHAnsi" w:cstheme="minorBidi"/>
          <w:sz w:val="22"/>
          <w:szCs w:val="22"/>
          <w:lang w:eastAsia="en-GB"/>
        </w:rPr>
      </w:pPr>
      <w:hyperlink w:anchor="_Toc107829157" w:history="1">
        <w:r w:rsidR="00AE2265" w:rsidRPr="00A66B3A">
          <w:rPr>
            <w:rStyle w:val="Hyperlink"/>
          </w:rPr>
          <w:t>DOC12</w:t>
        </w:r>
        <w:r w:rsidR="00AE2265">
          <w:rPr>
            <w:rFonts w:asciiTheme="minorHAnsi" w:eastAsiaTheme="minorEastAsia" w:hAnsiTheme="minorHAnsi" w:cstheme="minorBidi"/>
            <w:sz w:val="22"/>
            <w:szCs w:val="22"/>
            <w:lang w:eastAsia="en-GB"/>
          </w:rPr>
          <w:tab/>
        </w:r>
        <w:r w:rsidR="00AE2265" w:rsidRPr="00A66B3A">
          <w:rPr>
            <w:rStyle w:val="Hyperlink"/>
          </w:rPr>
          <w:t>System Test</w:t>
        </w:r>
        <w:r w:rsidR="00AE2265">
          <w:rPr>
            <w:webHidden/>
          </w:rPr>
          <w:tab/>
        </w:r>
        <w:r w:rsidR="00AE2265">
          <w:rPr>
            <w:webHidden/>
          </w:rPr>
          <w:fldChar w:fldCharType="begin"/>
        </w:r>
        <w:r w:rsidR="00AE2265">
          <w:rPr>
            <w:webHidden/>
          </w:rPr>
          <w:instrText xml:space="preserve"> PAGEREF _Toc107829157 \h </w:instrText>
        </w:r>
        <w:r w:rsidR="00AE2265">
          <w:rPr>
            <w:webHidden/>
          </w:rPr>
        </w:r>
        <w:r w:rsidR="00AE2265">
          <w:rPr>
            <w:webHidden/>
          </w:rPr>
          <w:fldChar w:fldCharType="separate"/>
        </w:r>
        <w:r w:rsidR="00F727FE">
          <w:rPr>
            <w:webHidden/>
          </w:rPr>
          <w:t>126</w:t>
        </w:r>
        <w:r w:rsidR="00AE2265">
          <w:rPr>
            <w:webHidden/>
          </w:rPr>
          <w:fldChar w:fldCharType="end"/>
        </w:r>
      </w:hyperlink>
    </w:p>
    <w:p w14:paraId="1D6A481A" w14:textId="58471968" w:rsidR="00AE2265" w:rsidRDefault="00A95745" w:rsidP="00152788">
      <w:pPr>
        <w:pStyle w:val="TOC1"/>
        <w:rPr>
          <w:rFonts w:asciiTheme="minorHAnsi" w:eastAsiaTheme="minorEastAsia" w:hAnsiTheme="minorHAnsi" w:cstheme="minorBidi"/>
          <w:sz w:val="22"/>
          <w:szCs w:val="22"/>
          <w:lang w:eastAsia="en-GB"/>
        </w:rPr>
      </w:pPr>
      <w:hyperlink w:anchor="_Toc107829158" w:history="1">
        <w:r w:rsidR="00AE2265" w:rsidRPr="00A66B3A">
          <w:rPr>
            <w:rStyle w:val="Hyperlink"/>
          </w:rPr>
          <w:t>DDRC1</w:t>
        </w:r>
        <w:r w:rsidR="00AE2265">
          <w:rPr>
            <w:rFonts w:asciiTheme="minorHAnsi" w:eastAsiaTheme="minorEastAsia" w:hAnsiTheme="minorHAnsi" w:cstheme="minorBidi"/>
            <w:sz w:val="22"/>
            <w:szCs w:val="22"/>
            <w:lang w:eastAsia="en-GB"/>
          </w:rPr>
          <w:tab/>
        </w:r>
        <w:r w:rsidR="00AE2265" w:rsidRPr="00A66B3A">
          <w:rPr>
            <w:rStyle w:val="Hyperlink"/>
          </w:rPr>
          <w:t>INTRODUCTION</w:t>
        </w:r>
        <w:r w:rsidR="00AE2265">
          <w:rPr>
            <w:webHidden/>
          </w:rPr>
          <w:tab/>
        </w:r>
        <w:r w:rsidR="00AE2265">
          <w:rPr>
            <w:webHidden/>
          </w:rPr>
          <w:fldChar w:fldCharType="begin"/>
        </w:r>
        <w:r w:rsidR="00AE2265">
          <w:rPr>
            <w:webHidden/>
          </w:rPr>
          <w:instrText xml:space="preserve"> PAGEREF _Toc107829158 \h </w:instrText>
        </w:r>
        <w:r w:rsidR="00AE2265">
          <w:rPr>
            <w:webHidden/>
          </w:rPr>
        </w:r>
        <w:r w:rsidR="00AE2265">
          <w:rPr>
            <w:webHidden/>
          </w:rPr>
          <w:fldChar w:fldCharType="separate"/>
        </w:r>
        <w:r w:rsidR="00F727FE">
          <w:rPr>
            <w:webHidden/>
          </w:rPr>
          <w:t>132</w:t>
        </w:r>
        <w:r w:rsidR="00AE2265">
          <w:rPr>
            <w:webHidden/>
          </w:rPr>
          <w:fldChar w:fldCharType="end"/>
        </w:r>
      </w:hyperlink>
    </w:p>
    <w:p w14:paraId="115CDBC0" w14:textId="222EEE71" w:rsidR="00AE2265" w:rsidRDefault="00A95745" w:rsidP="00152788">
      <w:pPr>
        <w:pStyle w:val="TOC1"/>
        <w:rPr>
          <w:rFonts w:asciiTheme="minorHAnsi" w:eastAsiaTheme="minorEastAsia" w:hAnsiTheme="minorHAnsi" w:cstheme="minorBidi"/>
          <w:sz w:val="22"/>
          <w:szCs w:val="22"/>
          <w:lang w:eastAsia="en-GB"/>
        </w:rPr>
      </w:pPr>
      <w:hyperlink w:anchor="_Toc107829159" w:history="1">
        <w:r w:rsidR="00AE2265" w:rsidRPr="00A66B3A">
          <w:rPr>
            <w:rStyle w:val="Hyperlink"/>
          </w:rPr>
          <w:t>DDRC2</w:t>
        </w:r>
        <w:r w:rsidR="00AE2265">
          <w:rPr>
            <w:rFonts w:asciiTheme="minorHAnsi" w:eastAsiaTheme="minorEastAsia" w:hAnsiTheme="minorHAnsi" w:cstheme="minorBidi"/>
            <w:sz w:val="22"/>
            <w:szCs w:val="22"/>
            <w:lang w:eastAsia="en-GB"/>
          </w:rPr>
          <w:tab/>
        </w:r>
        <w:r w:rsidR="00AE2265" w:rsidRPr="00A66B3A">
          <w:rPr>
            <w:rStyle w:val="Hyperlink"/>
          </w:rPr>
          <w:t>OBJECTIVE</w:t>
        </w:r>
        <w:r w:rsidR="00AE2265">
          <w:rPr>
            <w:webHidden/>
          </w:rPr>
          <w:tab/>
        </w:r>
        <w:r w:rsidR="00AE2265">
          <w:rPr>
            <w:webHidden/>
          </w:rPr>
          <w:fldChar w:fldCharType="begin"/>
        </w:r>
        <w:r w:rsidR="00AE2265">
          <w:rPr>
            <w:webHidden/>
          </w:rPr>
          <w:instrText xml:space="preserve"> PAGEREF _Toc107829159 \h </w:instrText>
        </w:r>
        <w:r w:rsidR="00AE2265">
          <w:rPr>
            <w:webHidden/>
          </w:rPr>
        </w:r>
        <w:r w:rsidR="00AE2265">
          <w:rPr>
            <w:webHidden/>
          </w:rPr>
          <w:fldChar w:fldCharType="separate"/>
        </w:r>
        <w:r w:rsidR="00F727FE">
          <w:rPr>
            <w:webHidden/>
          </w:rPr>
          <w:t>132</w:t>
        </w:r>
        <w:r w:rsidR="00AE2265">
          <w:rPr>
            <w:webHidden/>
          </w:rPr>
          <w:fldChar w:fldCharType="end"/>
        </w:r>
      </w:hyperlink>
    </w:p>
    <w:p w14:paraId="3267011C" w14:textId="6E6DABF0" w:rsidR="00AE2265" w:rsidRDefault="00A95745" w:rsidP="00152788">
      <w:pPr>
        <w:pStyle w:val="TOC1"/>
        <w:rPr>
          <w:rFonts w:asciiTheme="minorHAnsi" w:eastAsiaTheme="minorEastAsia" w:hAnsiTheme="minorHAnsi" w:cstheme="minorBidi"/>
          <w:sz w:val="22"/>
          <w:szCs w:val="22"/>
          <w:lang w:eastAsia="en-GB"/>
        </w:rPr>
      </w:pPr>
      <w:hyperlink w:anchor="_Toc107829160" w:history="1">
        <w:r w:rsidR="00AE2265" w:rsidRPr="00A66B3A">
          <w:rPr>
            <w:rStyle w:val="Hyperlink"/>
          </w:rPr>
          <w:t>DDRC3</w:t>
        </w:r>
        <w:r w:rsidR="00AE2265">
          <w:rPr>
            <w:rFonts w:asciiTheme="minorHAnsi" w:eastAsiaTheme="minorEastAsia" w:hAnsiTheme="minorHAnsi" w:cstheme="minorBidi"/>
            <w:sz w:val="22"/>
            <w:szCs w:val="22"/>
            <w:lang w:eastAsia="en-GB"/>
          </w:rPr>
          <w:tab/>
        </w:r>
        <w:r w:rsidR="00AE2265" w:rsidRPr="00A66B3A">
          <w:rPr>
            <w:rStyle w:val="Hyperlink"/>
          </w:rPr>
          <w:t>SCOPE</w:t>
        </w:r>
        <w:r w:rsidR="00AE2265">
          <w:rPr>
            <w:webHidden/>
          </w:rPr>
          <w:tab/>
        </w:r>
        <w:r w:rsidR="00AE2265">
          <w:rPr>
            <w:webHidden/>
          </w:rPr>
          <w:fldChar w:fldCharType="begin"/>
        </w:r>
        <w:r w:rsidR="00AE2265">
          <w:rPr>
            <w:webHidden/>
          </w:rPr>
          <w:instrText xml:space="preserve"> PAGEREF _Toc107829160 \h </w:instrText>
        </w:r>
        <w:r w:rsidR="00AE2265">
          <w:rPr>
            <w:webHidden/>
          </w:rPr>
        </w:r>
        <w:r w:rsidR="00AE2265">
          <w:rPr>
            <w:webHidden/>
          </w:rPr>
          <w:fldChar w:fldCharType="separate"/>
        </w:r>
        <w:r w:rsidR="00F727FE">
          <w:rPr>
            <w:webHidden/>
          </w:rPr>
          <w:t>132</w:t>
        </w:r>
        <w:r w:rsidR="00AE2265">
          <w:rPr>
            <w:webHidden/>
          </w:rPr>
          <w:fldChar w:fldCharType="end"/>
        </w:r>
      </w:hyperlink>
    </w:p>
    <w:p w14:paraId="34A25707" w14:textId="7FF29731" w:rsidR="00AE2265" w:rsidRDefault="00A95745" w:rsidP="00152788">
      <w:pPr>
        <w:pStyle w:val="TOC1"/>
        <w:rPr>
          <w:rFonts w:asciiTheme="minorHAnsi" w:eastAsiaTheme="minorEastAsia" w:hAnsiTheme="minorHAnsi" w:cstheme="minorBidi"/>
          <w:sz w:val="22"/>
          <w:szCs w:val="22"/>
          <w:lang w:eastAsia="en-GB"/>
        </w:rPr>
      </w:pPr>
      <w:hyperlink w:anchor="_Toc107829161" w:history="1">
        <w:r w:rsidR="00AE2265" w:rsidRPr="00A66B3A">
          <w:rPr>
            <w:rStyle w:val="Hyperlink"/>
          </w:rPr>
          <w:t>DDRC4</w:t>
        </w:r>
        <w:r w:rsidR="00AE2265">
          <w:rPr>
            <w:rFonts w:asciiTheme="minorHAnsi" w:eastAsiaTheme="minorEastAsia" w:hAnsiTheme="minorHAnsi" w:cstheme="minorBidi"/>
            <w:sz w:val="22"/>
            <w:szCs w:val="22"/>
            <w:lang w:eastAsia="en-GB"/>
          </w:rPr>
          <w:tab/>
        </w:r>
        <w:r w:rsidR="00AE2265" w:rsidRPr="00A66B3A">
          <w:rPr>
            <w:rStyle w:val="Hyperlink"/>
          </w:rPr>
          <w:t>DATA CATEGORIES</w:t>
        </w:r>
        <w:r w:rsidR="00AE2265">
          <w:rPr>
            <w:webHidden/>
          </w:rPr>
          <w:tab/>
        </w:r>
        <w:r w:rsidR="00AE2265">
          <w:rPr>
            <w:webHidden/>
          </w:rPr>
          <w:fldChar w:fldCharType="begin"/>
        </w:r>
        <w:r w:rsidR="00AE2265">
          <w:rPr>
            <w:webHidden/>
          </w:rPr>
          <w:instrText xml:space="preserve"> PAGEREF _Toc107829161 \h </w:instrText>
        </w:r>
        <w:r w:rsidR="00AE2265">
          <w:rPr>
            <w:webHidden/>
          </w:rPr>
        </w:r>
        <w:r w:rsidR="00AE2265">
          <w:rPr>
            <w:webHidden/>
          </w:rPr>
          <w:fldChar w:fldCharType="separate"/>
        </w:r>
        <w:r w:rsidR="00F727FE">
          <w:rPr>
            <w:webHidden/>
          </w:rPr>
          <w:t>133</w:t>
        </w:r>
        <w:r w:rsidR="00AE2265">
          <w:rPr>
            <w:webHidden/>
          </w:rPr>
          <w:fldChar w:fldCharType="end"/>
        </w:r>
      </w:hyperlink>
    </w:p>
    <w:p w14:paraId="52F188CD" w14:textId="30CD5265" w:rsidR="00AE2265" w:rsidRDefault="00A95745" w:rsidP="00152788">
      <w:pPr>
        <w:pStyle w:val="TOC1"/>
        <w:rPr>
          <w:rFonts w:asciiTheme="minorHAnsi" w:eastAsiaTheme="minorEastAsia" w:hAnsiTheme="minorHAnsi" w:cstheme="minorBidi"/>
          <w:sz w:val="22"/>
          <w:szCs w:val="22"/>
          <w:lang w:eastAsia="en-GB"/>
        </w:rPr>
      </w:pPr>
      <w:hyperlink w:anchor="_Toc107829162" w:history="1">
        <w:r w:rsidR="00AE2265" w:rsidRPr="00A66B3A">
          <w:rPr>
            <w:rStyle w:val="Hyperlink"/>
          </w:rPr>
          <w:t>DDRC5</w:t>
        </w:r>
        <w:r w:rsidR="00AE2265">
          <w:rPr>
            <w:rFonts w:asciiTheme="minorHAnsi" w:eastAsiaTheme="minorEastAsia" w:hAnsiTheme="minorHAnsi" w:cstheme="minorBidi"/>
            <w:sz w:val="22"/>
            <w:szCs w:val="22"/>
            <w:lang w:eastAsia="en-GB"/>
          </w:rPr>
          <w:tab/>
        </w:r>
        <w:r w:rsidR="00AE2265" w:rsidRPr="00A66B3A">
          <w:rPr>
            <w:rStyle w:val="Hyperlink"/>
          </w:rPr>
          <w:t>PROCEDURES AND RESPONSIBILITIES</w:t>
        </w:r>
        <w:r w:rsidR="00AE2265">
          <w:rPr>
            <w:webHidden/>
          </w:rPr>
          <w:tab/>
        </w:r>
        <w:r w:rsidR="00AE2265">
          <w:rPr>
            <w:webHidden/>
          </w:rPr>
          <w:fldChar w:fldCharType="begin"/>
        </w:r>
        <w:r w:rsidR="00AE2265">
          <w:rPr>
            <w:webHidden/>
          </w:rPr>
          <w:instrText xml:space="preserve"> PAGEREF _Toc107829162 \h </w:instrText>
        </w:r>
        <w:r w:rsidR="00AE2265">
          <w:rPr>
            <w:webHidden/>
          </w:rPr>
        </w:r>
        <w:r w:rsidR="00AE2265">
          <w:rPr>
            <w:webHidden/>
          </w:rPr>
          <w:fldChar w:fldCharType="separate"/>
        </w:r>
        <w:r w:rsidR="00F727FE">
          <w:rPr>
            <w:webHidden/>
          </w:rPr>
          <w:t>134</w:t>
        </w:r>
        <w:r w:rsidR="00AE2265">
          <w:rPr>
            <w:webHidden/>
          </w:rPr>
          <w:fldChar w:fldCharType="end"/>
        </w:r>
      </w:hyperlink>
    </w:p>
    <w:p w14:paraId="1719F179" w14:textId="2D11E802" w:rsidR="00AE2265" w:rsidRDefault="00A95745" w:rsidP="00152788">
      <w:pPr>
        <w:pStyle w:val="TOC1"/>
        <w:rPr>
          <w:rFonts w:asciiTheme="minorHAnsi" w:eastAsiaTheme="minorEastAsia" w:hAnsiTheme="minorHAnsi" w:cstheme="minorBidi"/>
          <w:sz w:val="22"/>
          <w:szCs w:val="22"/>
          <w:lang w:eastAsia="en-GB"/>
        </w:rPr>
      </w:pPr>
      <w:hyperlink w:anchor="_Toc107829163" w:history="1">
        <w:r w:rsidR="00AE2265" w:rsidRPr="00A66B3A">
          <w:rPr>
            <w:rStyle w:val="Hyperlink"/>
          </w:rPr>
          <w:t>DDRC6</w:t>
        </w:r>
        <w:r w:rsidR="00AE2265">
          <w:rPr>
            <w:rFonts w:asciiTheme="minorHAnsi" w:eastAsiaTheme="minorEastAsia" w:hAnsiTheme="minorHAnsi" w:cstheme="minorBidi"/>
            <w:sz w:val="22"/>
            <w:szCs w:val="22"/>
            <w:lang w:eastAsia="en-GB"/>
          </w:rPr>
          <w:tab/>
        </w:r>
        <w:r w:rsidR="00AE2265" w:rsidRPr="00A66B3A">
          <w:rPr>
            <w:rStyle w:val="Hyperlink"/>
          </w:rPr>
          <w:t>DATA TO BE REGISTERED</w:t>
        </w:r>
        <w:r w:rsidR="00AE2265">
          <w:rPr>
            <w:webHidden/>
          </w:rPr>
          <w:tab/>
        </w:r>
        <w:r w:rsidR="00AE2265">
          <w:rPr>
            <w:webHidden/>
          </w:rPr>
          <w:fldChar w:fldCharType="begin"/>
        </w:r>
        <w:r w:rsidR="00AE2265">
          <w:rPr>
            <w:webHidden/>
          </w:rPr>
          <w:instrText xml:space="preserve"> PAGEREF _Toc107829163 \h </w:instrText>
        </w:r>
        <w:r w:rsidR="00AE2265">
          <w:rPr>
            <w:webHidden/>
          </w:rPr>
        </w:r>
        <w:r w:rsidR="00AE2265">
          <w:rPr>
            <w:webHidden/>
          </w:rPr>
          <w:fldChar w:fldCharType="separate"/>
        </w:r>
        <w:r w:rsidR="00F727FE">
          <w:rPr>
            <w:webHidden/>
          </w:rPr>
          <w:t>135</w:t>
        </w:r>
        <w:r w:rsidR="00AE2265">
          <w:rPr>
            <w:webHidden/>
          </w:rPr>
          <w:fldChar w:fldCharType="end"/>
        </w:r>
      </w:hyperlink>
    </w:p>
    <w:p w14:paraId="59516FFE" w14:textId="11FF0F3A" w:rsidR="00AE2265" w:rsidRDefault="00A95745" w:rsidP="001D3E75">
      <w:pPr>
        <w:pStyle w:val="TOC2"/>
        <w:rPr>
          <w:rFonts w:asciiTheme="minorHAnsi" w:eastAsiaTheme="minorEastAsia" w:hAnsiTheme="minorHAnsi" w:cstheme="minorBidi"/>
          <w:sz w:val="22"/>
          <w:szCs w:val="22"/>
          <w:lang w:eastAsia="en-GB"/>
        </w:rPr>
      </w:pPr>
      <w:hyperlink w:anchor="_Toc107829164" w:history="1">
        <w:r w:rsidR="00AE2265" w:rsidRPr="00A66B3A">
          <w:rPr>
            <w:rStyle w:val="Hyperlink"/>
          </w:rPr>
          <w:t>Schedule 5a</w:t>
        </w:r>
        <w:r w:rsidR="00AE2265">
          <w:rPr>
            <w:webHidden/>
          </w:rPr>
          <w:tab/>
        </w:r>
        <w:r w:rsidR="00AE2265">
          <w:rPr>
            <w:webHidden/>
          </w:rPr>
          <w:fldChar w:fldCharType="begin"/>
        </w:r>
        <w:r w:rsidR="00AE2265">
          <w:rPr>
            <w:webHidden/>
          </w:rPr>
          <w:instrText xml:space="preserve"> PAGEREF _Toc107829164 \h </w:instrText>
        </w:r>
        <w:r w:rsidR="00AE2265">
          <w:rPr>
            <w:webHidden/>
          </w:rPr>
        </w:r>
        <w:r w:rsidR="00AE2265">
          <w:rPr>
            <w:webHidden/>
          </w:rPr>
          <w:fldChar w:fldCharType="separate"/>
        </w:r>
        <w:r w:rsidR="00F727FE">
          <w:rPr>
            <w:webHidden/>
          </w:rPr>
          <w:t>137</w:t>
        </w:r>
        <w:r w:rsidR="00AE2265">
          <w:rPr>
            <w:webHidden/>
          </w:rPr>
          <w:fldChar w:fldCharType="end"/>
        </w:r>
      </w:hyperlink>
    </w:p>
    <w:p w14:paraId="24425697" w14:textId="4098F613" w:rsidR="00AE2265" w:rsidRDefault="00A95745" w:rsidP="001D3E75">
      <w:pPr>
        <w:pStyle w:val="TOC2"/>
        <w:rPr>
          <w:rFonts w:asciiTheme="minorHAnsi" w:eastAsiaTheme="minorEastAsia" w:hAnsiTheme="minorHAnsi" w:cstheme="minorBidi"/>
          <w:sz w:val="22"/>
          <w:szCs w:val="22"/>
          <w:lang w:eastAsia="en-GB"/>
        </w:rPr>
      </w:pPr>
      <w:hyperlink w:anchor="_Toc107829165" w:history="1">
        <w:r w:rsidR="00AE2265" w:rsidRPr="00A66B3A">
          <w:rPr>
            <w:rStyle w:val="Hyperlink"/>
          </w:rPr>
          <w:t>Schedule 5b</w:t>
        </w:r>
        <w:r w:rsidR="00AE2265">
          <w:rPr>
            <w:webHidden/>
          </w:rPr>
          <w:tab/>
        </w:r>
        <w:r w:rsidR="00AE2265">
          <w:rPr>
            <w:webHidden/>
          </w:rPr>
          <w:fldChar w:fldCharType="begin"/>
        </w:r>
        <w:r w:rsidR="00AE2265">
          <w:rPr>
            <w:webHidden/>
          </w:rPr>
          <w:instrText xml:space="preserve"> PAGEREF _Toc107829165 \h </w:instrText>
        </w:r>
        <w:r w:rsidR="00AE2265">
          <w:rPr>
            <w:webHidden/>
          </w:rPr>
        </w:r>
        <w:r w:rsidR="00AE2265">
          <w:rPr>
            <w:webHidden/>
          </w:rPr>
          <w:fldChar w:fldCharType="separate"/>
        </w:r>
        <w:r w:rsidR="00F727FE">
          <w:rPr>
            <w:webHidden/>
          </w:rPr>
          <w:t>141</w:t>
        </w:r>
        <w:r w:rsidR="00AE2265">
          <w:rPr>
            <w:webHidden/>
          </w:rPr>
          <w:fldChar w:fldCharType="end"/>
        </w:r>
      </w:hyperlink>
    </w:p>
    <w:p w14:paraId="2000A73D" w14:textId="710C282B" w:rsidR="00AE2265" w:rsidRDefault="00A95745" w:rsidP="001D3E75">
      <w:pPr>
        <w:pStyle w:val="TOC2"/>
        <w:rPr>
          <w:rFonts w:asciiTheme="minorHAnsi" w:eastAsiaTheme="minorEastAsia" w:hAnsiTheme="minorHAnsi" w:cstheme="minorBidi"/>
          <w:sz w:val="22"/>
          <w:szCs w:val="22"/>
          <w:lang w:eastAsia="en-GB"/>
        </w:rPr>
      </w:pPr>
      <w:hyperlink w:anchor="_Toc107829166" w:history="1">
        <w:r w:rsidR="00AE2265" w:rsidRPr="00A66B3A">
          <w:rPr>
            <w:rStyle w:val="Hyperlink"/>
          </w:rPr>
          <w:t>Schedule 5c (i)</w:t>
        </w:r>
        <w:r w:rsidR="00AE2265">
          <w:rPr>
            <w:webHidden/>
          </w:rPr>
          <w:tab/>
        </w:r>
        <w:r w:rsidR="00AE2265">
          <w:rPr>
            <w:webHidden/>
          </w:rPr>
          <w:fldChar w:fldCharType="begin"/>
        </w:r>
        <w:r w:rsidR="00AE2265">
          <w:rPr>
            <w:webHidden/>
          </w:rPr>
          <w:instrText xml:space="preserve"> PAGEREF _Toc107829166 \h </w:instrText>
        </w:r>
        <w:r w:rsidR="00AE2265">
          <w:rPr>
            <w:webHidden/>
          </w:rPr>
        </w:r>
        <w:r w:rsidR="00AE2265">
          <w:rPr>
            <w:webHidden/>
          </w:rPr>
          <w:fldChar w:fldCharType="separate"/>
        </w:r>
        <w:r w:rsidR="00F727FE">
          <w:rPr>
            <w:webHidden/>
          </w:rPr>
          <w:t>147</w:t>
        </w:r>
        <w:r w:rsidR="00AE2265">
          <w:rPr>
            <w:webHidden/>
          </w:rPr>
          <w:fldChar w:fldCharType="end"/>
        </w:r>
      </w:hyperlink>
    </w:p>
    <w:p w14:paraId="541C9478" w14:textId="6843E354" w:rsidR="00AE2265" w:rsidRDefault="00A95745" w:rsidP="001D3E75">
      <w:pPr>
        <w:pStyle w:val="TOC2"/>
        <w:rPr>
          <w:rFonts w:asciiTheme="minorHAnsi" w:eastAsiaTheme="minorEastAsia" w:hAnsiTheme="minorHAnsi" w:cstheme="minorBidi"/>
          <w:sz w:val="22"/>
          <w:szCs w:val="22"/>
          <w:lang w:eastAsia="en-GB"/>
        </w:rPr>
      </w:pPr>
      <w:hyperlink w:anchor="_Toc107829167" w:history="1">
        <w:r w:rsidR="00AE2265" w:rsidRPr="00A66B3A">
          <w:rPr>
            <w:rStyle w:val="Hyperlink"/>
          </w:rPr>
          <w:t>Schedule 5c (ii)</w:t>
        </w:r>
        <w:r w:rsidR="00AE2265">
          <w:rPr>
            <w:webHidden/>
          </w:rPr>
          <w:tab/>
        </w:r>
        <w:r w:rsidR="00AE2265">
          <w:rPr>
            <w:webHidden/>
          </w:rPr>
          <w:fldChar w:fldCharType="begin"/>
        </w:r>
        <w:r w:rsidR="00AE2265">
          <w:rPr>
            <w:webHidden/>
          </w:rPr>
          <w:instrText xml:space="preserve"> PAGEREF _Toc107829167 \h </w:instrText>
        </w:r>
        <w:r w:rsidR="00AE2265">
          <w:rPr>
            <w:webHidden/>
          </w:rPr>
        </w:r>
        <w:r w:rsidR="00AE2265">
          <w:rPr>
            <w:webHidden/>
          </w:rPr>
          <w:fldChar w:fldCharType="separate"/>
        </w:r>
        <w:r w:rsidR="00F727FE">
          <w:rPr>
            <w:webHidden/>
          </w:rPr>
          <w:t>149</w:t>
        </w:r>
        <w:r w:rsidR="00AE2265">
          <w:rPr>
            <w:webHidden/>
          </w:rPr>
          <w:fldChar w:fldCharType="end"/>
        </w:r>
      </w:hyperlink>
    </w:p>
    <w:p w14:paraId="67789A1B" w14:textId="157741BB" w:rsidR="00AE2265" w:rsidRDefault="00A95745" w:rsidP="001D3E75">
      <w:pPr>
        <w:pStyle w:val="TOC2"/>
        <w:rPr>
          <w:rFonts w:asciiTheme="minorHAnsi" w:eastAsiaTheme="minorEastAsia" w:hAnsiTheme="minorHAnsi" w:cstheme="minorBidi"/>
          <w:sz w:val="22"/>
          <w:szCs w:val="22"/>
          <w:lang w:eastAsia="en-GB"/>
        </w:rPr>
      </w:pPr>
      <w:hyperlink w:anchor="_Toc107829168" w:history="1">
        <w:r w:rsidR="00AE2265" w:rsidRPr="00A66B3A">
          <w:rPr>
            <w:rStyle w:val="Hyperlink"/>
          </w:rPr>
          <w:t>Schedule 5c (iii)</w:t>
        </w:r>
        <w:r w:rsidR="00AE2265">
          <w:rPr>
            <w:webHidden/>
          </w:rPr>
          <w:tab/>
        </w:r>
        <w:r w:rsidR="00AE2265">
          <w:rPr>
            <w:webHidden/>
          </w:rPr>
          <w:fldChar w:fldCharType="begin"/>
        </w:r>
        <w:r w:rsidR="00AE2265">
          <w:rPr>
            <w:webHidden/>
          </w:rPr>
          <w:instrText xml:space="preserve"> PAGEREF _Toc107829168 \h </w:instrText>
        </w:r>
        <w:r w:rsidR="00AE2265">
          <w:rPr>
            <w:webHidden/>
          </w:rPr>
        </w:r>
        <w:r w:rsidR="00AE2265">
          <w:rPr>
            <w:webHidden/>
          </w:rPr>
          <w:fldChar w:fldCharType="separate"/>
        </w:r>
        <w:r w:rsidR="00F727FE">
          <w:rPr>
            <w:webHidden/>
          </w:rPr>
          <w:t>151</w:t>
        </w:r>
        <w:r w:rsidR="00AE2265">
          <w:rPr>
            <w:webHidden/>
          </w:rPr>
          <w:fldChar w:fldCharType="end"/>
        </w:r>
      </w:hyperlink>
    </w:p>
    <w:p w14:paraId="18BCE7D6" w14:textId="695E876B" w:rsidR="00AE2265" w:rsidRDefault="00A95745" w:rsidP="001D3E75">
      <w:pPr>
        <w:pStyle w:val="TOC2"/>
        <w:rPr>
          <w:rFonts w:asciiTheme="minorHAnsi" w:eastAsiaTheme="minorEastAsia" w:hAnsiTheme="minorHAnsi" w:cstheme="minorBidi"/>
          <w:sz w:val="22"/>
          <w:szCs w:val="22"/>
          <w:lang w:eastAsia="en-GB"/>
        </w:rPr>
      </w:pPr>
      <w:hyperlink w:anchor="_Toc107829169" w:history="1">
        <w:r w:rsidR="00AE2265" w:rsidRPr="00A66B3A">
          <w:rPr>
            <w:rStyle w:val="Hyperlink"/>
          </w:rPr>
          <w:t>Schedule 5c (iv)</w:t>
        </w:r>
        <w:r w:rsidR="00AE2265">
          <w:rPr>
            <w:webHidden/>
          </w:rPr>
          <w:tab/>
        </w:r>
        <w:r w:rsidR="00AE2265">
          <w:rPr>
            <w:webHidden/>
          </w:rPr>
          <w:fldChar w:fldCharType="begin"/>
        </w:r>
        <w:r w:rsidR="00AE2265">
          <w:rPr>
            <w:webHidden/>
          </w:rPr>
          <w:instrText xml:space="preserve"> PAGEREF _Toc107829169 \h </w:instrText>
        </w:r>
        <w:r w:rsidR="00AE2265">
          <w:rPr>
            <w:webHidden/>
          </w:rPr>
        </w:r>
        <w:r w:rsidR="00AE2265">
          <w:rPr>
            <w:webHidden/>
          </w:rPr>
          <w:fldChar w:fldCharType="separate"/>
        </w:r>
        <w:r w:rsidR="00F727FE">
          <w:rPr>
            <w:webHidden/>
          </w:rPr>
          <w:t>153</w:t>
        </w:r>
        <w:r w:rsidR="00AE2265">
          <w:rPr>
            <w:webHidden/>
          </w:rPr>
          <w:fldChar w:fldCharType="end"/>
        </w:r>
      </w:hyperlink>
    </w:p>
    <w:p w14:paraId="2216B10B" w14:textId="7E039A8B" w:rsidR="00AE2265" w:rsidRDefault="00A95745" w:rsidP="001D3E75">
      <w:pPr>
        <w:pStyle w:val="TOC2"/>
        <w:rPr>
          <w:rFonts w:asciiTheme="minorHAnsi" w:eastAsiaTheme="minorEastAsia" w:hAnsiTheme="minorHAnsi" w:cstheme="minorBidi"/>
          <w:sz w:val="22"/>
          <w:szCs w:val="22"/>
          <w:lang w:eastAsia="en-GB"/>
        </w:rPr>
      </w:pPr>
      <w:hyperlink w:anchor="_Toc107829170" w:history="1">
        <w:r w:rsidR="00AE2265" w:rsidRPr="00A66B3A">
          <w:rPr>
            <w:rStyle w:val="Hyperlink"/>
          </w:rPr>
          <w:t>Schedule 5c (v)</w:t>
        </w:r>
        <w:r w:rsidR="00AE2265">
          <w:rPr>
            <w:webHidden/>
          </w:rPr>
          <w:tab/>
        </w:r>
        <w:r w:rsidR="00AE2265">
          <w:rPr>
            <w:webHidden/>
          </w:rPr>
          <w:fldChar w:fldCharType="begin"/>
        </w:r>
        <w:r w:rsidR="00AE2265">
          <w:rPr>
            <w:webHidden/>
          </w:rPr>
          <w:instrText xml:space="preserve"> PAGEREF _Toc107829170 \h </w:instrText>
        </w:r>
        <w:r w:rsidR="00AE2265">
          <w:rPr>
            <w:webHidden/>
          </w:rPr>
        </w:r>
        <w:r w:rsidR="00AE2265">
          <w:rPr>
            <w:webHidden/>
          </w:rPr>
          <w:fldChar w:fldCharType="separate"/>
        </w:r>
        <w:r w:rsidR="00F727FE">
          <w:rPr>
            <w:webHidden/>
          </w:rPr>
          <w:t>155</w:t>
        </w:r>
        <w:r w:rsidR="00AE2265">
          <w:rPr>
            <w:webHidden/>
          </w:rPr>
          <w:fldChar w:fldCharType="end"/>
        </w:r>
      </w:hyperlink>
    </w:p>
    <w:p w14:paraId="5B92C497" w14:textId="78A0F31A" w:rsidR="00AE2265" w:rsidRDefault="00A95745" w:rsidP="001D3E75">
      <w:pPr>
        <w:pStyle w:val="TOC2"/>
        <w:rPr>
          <w:rFonts w:asciiTheme="minorHAnsi" w:eastAsiaTheme="minorEastAsia" w:hAnsiTheme="minorHAnsi" w:cstheme="minorBidi"/>
          <w:sz w:val="22"/>
          <w:szCs w:val="22"/>
          <w:lang w:eastAsia="en-GB"/>
        </w:rPr>
      </w:pPr>
      <w:hyperlink w:anchor="_Toc107829171" w:history="1">
        <w:r w:rsidR="00AE2265" w:rsidRPr="00A66B3A">
          <w:rPr>
            <w:rStyle w:val="Hyperlink"/>
          </w:rPr>
          <w:t>Schedule 5d</w:t>
        </w:r>
        <w:r w:rsidR="00AE2265">
          <w:rPr>
            <w:webHidden/>
          </w:rPr>
          <w:tab/>
        </w:r>
        <w:r w:rsidR="00AE2265">
          <w:rPr>
            <w:webHidden/>
          </w:rPr>
          <w:fldChar w:fldCharType="begin"/>
        </w:r>
        <w:r w:rsidR="00AE2265">
          <w:rPr>
            <w:webHidden/>
          </w:rPr>
          <w:instrText xml:space="preserve"> PAGEREF _Toc107829171 \h </w:instrText>
        </w:r>
        <w:r w:rsidR="00AE2265">
          <w:rPr>
            <w:webHidden/>
          </w:rPr>
        </w:r>
        <w:r w:rsidR="00AE2265">
          <w:rPr>
            <w:webHidden/>
          </w:rPr>
          <w:fldChar w:fldCharType="separate"/>
        </w:r>
        <w:r w:rsidR="00F727FE">
          <w:rPr>
            <w:webHidden/>
          </w:rPr>
          <w:t>156</w:t>
        </w:r>
        <w:r w:rsidR="00AE2265">
          <w:rPr>
            <w:webHidden/>
          </w:rPr>
          <w:fldChar w:fldCharType="end"/>
        </w:r>
      </w:hyperlink>
    </w:p>
    <w:p w14:paraId="288CCDA4" w14:textId="4934EC3E" w:rsidR="00AE2265" w:rsidRDefault="00A95745" w:rsidP="001D3E75">
      <w:pPr>
        <w:pStyle w:val="TOC2"/>
        <w:rPr>
          <w:rFonts w:asciiTheme="minorHAnsi" w:eastAsiaTheme="minorEastAsia" w:hAnsiTheme="minorHAnsi" w:cstheme="minorBidi"/>
          <w:sz w:val="22"/>
          <w:szCs w:val="22"/>
          <w:lang w:eastAsia="en-GB"/>
        </w:rPr>
      </w:pPr>
      <w:hyperlink w:anchor="_Toc107829172" w:history="1">
        <w:r w:rsidR="00AE2265" w:rsidRPr="00A66B3A">
          <w:rPr>
            <w:rStyle w:val="Hyperlink"/>
          </w:rPr>
          <w:t>Schedule 5e</w:t>
        </w:r>
        <w:r w:rsidR="00AE2265">
          <w:rPr>
            <w:webHidden/>
          </w:rPr>
          <w:tab/>
        </w:r>
        <w:r w:rsidR="00AE2265">
          <w:rPr>
            <w:webHidden/>
          </w:rPr>
          <w:fldChar w:fldCharType="begin"/>
        </w:r>
        <w:r w:rsidR="00AE2265">
          <w:rPr>
            <w:webHidden/>
          </w:rPr>
          <w:instrText xml:space="preserve"> PAGEREF _Toc107829172 \h </w:instrText>
        </w:r>
        <w:r w:rsidR="00AE2265">
          <w:rPr>
            <w:webHidden/>
          </w:rPr>
        </w:r>
        <w:r w:rsidR="00AE2265">
          <w:rPr>
            <w:webHidden/>
          </w:rPr>
          <w:fldChar w:fldCharType="separate"/>
        </w:r>
        <w:r w:rsidR="00F727FE">
          <w:rPr>
            <w:webHidden/>
          </w:rPr>
          <w:t>158</w:t>
        </w:r>
        <w:r w:rsidR="00AE2265">
          <w:rPr>
            <w:webHidden/>
          </w:rPr>
          <w:fldChar w:fldCharType="end"/>
        </w:r>
      </w:hyperlink>
    </w:p>
    <w:p w14:paraId="3CB9DEED" w14:textId="5A5B9792" w:rsidR="00AE2265" w:rsidRDefault="00A95745" w:rsidP="001D3E75">
      <w:pPr>
        <w:pStyle w:val="TOC2"/>
        <w:rPr>
          <w:rFonts w:asciiTheme="minorHAnsi" w:eastAsiaTheme="minorEastAsia" w:hAnsiTheme="minorHAnsi" w:cstheme="minorBidi"/>
          <w:sz w:val="22"/>
          <w:szCs w:val="22"/>
          <w:lang w:eastAsia="en-GB"/>
        </w:rPr>
      </w:pPr>
      <w:hyperlink w:anchor="_Toc107829173" w:history="1">
        <w:r w:rsidR="00AE2265" w:rsidRPr="00A66B3A">
          <w:rPr>
            <w:rStyle w:val="Hyperlink"/>
          </w:rPr>
          <w:t>Schedule 6</w:t>
        </w:r>
        <w:r w:rsidR="00AE2265">
          <w:rPr>
            <w:webHidden/>
          </w:rPr>
          <w:tab/>
        </w:r>
        <w:r w:rsidR="00AE2265">
          <w:rPr>
            <w:webHidden/>
          </w:rPr>
          <w:fldChar w:fldCharType="begin"/>
        </w:r>
        <w:r w:rsidR="00AE2265">
          <w:rPr>
            <w:webHidden/>
          </w:rPr>
          <w:instrText xml:space="preserve"> PAGEREF _Toc107829173 \h </w:instrText>
        </w:r>
        <w:r w:rsidR="00AE2265">
          <w:rPr>
            <w:webHidden/>
          </w:rPr>
        </w:r>
        <w:r w:rsidR="00AE2265">
          <w:rPr>
            <w:webHidden/>
          </w:rPr>
          <w:fldChar w:fldCharType="separate"/>
        </w:r>
        <w:r w:rsidR="00F727FE">
          <w:rPr>
            <w:webHidden/>
          </w:rPr>
          <w:t>161</w:t>
        </w:r>
        <w:r w:rsidR="00AE2265">
          <w:rPr>
            <w:webHidden/>
          </w:rPr>
          <w:fldChar w:fldCharType="end"/>
        </w:r>
      </w:hyperlink>
    </w:p>
    <w:p w14:paraId="41A9F57A" w14:textId="59DAB2BE" w:rsidR="00AE2265" w:rsidRDefault="00A95745" w:rsidP="001D3E75">
      <w:pPr>
        <w:pStyle w:val="TOC2"/>
        <w:rPr>
          <w:rFonts w:asciiTheme="minorHAnsi" w:eastAsiaTheme="minorEastAsia" w:hAnsiTheme="minorHAnsi" w:cstheme="minorBidi"/>
          <w:sz w:val="22"/>
          <w:szCs w:val="22"/>
          <w:lang w:eastAsia="en-GB"/>
        </w:rPr>
      </w:pPr>
      <w:hyperlink w:anchor="_Toc107829174" w:history="1">
        <w:r w:rsidR="00AE2265" w:rsidRPr="00A66B3A">
          <w:rPr>
            <w:rStyle w:val="Hyperlink"/>
          </w:rPr>
          <w:t>Schedule 7a</w:t>
        </w:r>
        <w:r w:rsidR="00AE2265">
          <w:rPr>
            <w:webHidden/>
          </w:rPr>
          <w:tab/>
        </w:r>
        <w:r w:rsidR="00AE2265">
          <w:rPr>
            <w:webHidden/>
          </w:rPr>
          <w:fldChar w:fldCharType="begin"/>
        </w:r>
        <w:r w:rsidR="00AE2265">
          <w:rPr>
            <w:webHidden/>
          </w:rPr>
          <w:instrText xml:space="preserve"> PAGEREF _Toc107829174 \h </w:instrText>
        </w:r>
        <w:r w:rsidR="00AE2265">
          <w:rPr>
            <w:webHidden/>
          </w:rPr>
        </w:r>
        <w:r w:rsidR="00AE2265">
          <w:rPr>
            <w:webHidden/>
          </w:rPr>
          <w:fldChar w:fldCharType="separate"/>
        </w:r>
        <w:r w:rsidR="00F727FE">
          <w:rPr>
            <w:webHidden/>
          </w:rPr>
          <w:t>164</w:t>
        </w:r>
        <w:r w:rsidR="00AE2265">
          <w:rPr>
            <w:webHidden/>
          </w:rPr>
          <w:fldChar w:fldCharType="end"/>
        </w:r>
      </w:hyperlink>
    </w:p>
    <w:p w14:paraId="303B18D2" w14:textId="6D624619" w:rsidR="00AE2265" w:rsidRDefault="00A95745" w:rsidP="001D3E75">
      <w:pPr>
        <w:pStyle w:val="TOC2"/>
        <w:rPr>
          <w:rFonts w:asciiTheme="minorHAnsi" w:eastAsiaTheme="minorEastAsia" w:hAnsiTheme="minorHAnsi" w:cstheme="minorBidi"/>
          <w:sz w:val="22"/>
          <w:szCs w:val="22"/>
          <w:lang w:eastAsia="en-GB"/>
        </w:rPr>
      </w:pPr>
      <w:hyperlink w:anchor="_Toc107829175" w:history="1">
        <w:r w:rsidR="00AE2265" w:rsidRPr="00A66B3A">
          <w:rPr>
            <w:rStyle w:val="Hyperlink"/>
          </w:rPr>
          <w:t>Schedule 7b</w:t>
        </w:r>
        <w:r w:rsidR="00AE2265">
          <w:rPr>
            <w:webHidden/>
          </w:rPr>
          <w:tab/>
        </w:r>
        <w:r w:rsidR="00AE2265">
          <w:rPr>
            <w:webHidden/>
          </w:rPr>
          <w:fldChar w:fldCharType="begin"/>
        </w:r>
        <w:r w:rsidR="00AE2265">
          <w:rPr>
            <w:webHidden/>
          </w:rPr>
          <w:instrText xml:space="preserve"> PAGEREF _Toc107829175 \h </w:instrText>
        </w:r>
        <w:r w:rsidR="00AE2265">
          <w:rPr>
            <w:webHidden/>
          </w:rPr>
        </w:r>
        <w:r w:rsidR="00AE2265">
          <w:rPr>
            <w:webHidden/>
          </w:rPr>
          <w:fldChar w:fldCharType="separate"/>
        </w:r>
        <w:r w:rsidR="00F727FE">
          <w:rPr>
            <w:webHidden/>
          </w:rPr>
          <w:t>166</w:t>
        </w:r>
        <w:r w:rsidR="00AE2265">
          <w:rPr>
            <w:webHidden/>
          </w:rPr>
          <w:fldChar w:fldCharType="end"/>
        </w:r>
      </w:hyperlink>
    </w:p>
    <w:p w14:paraId="6633FF69" w14:textId="1569C656" w:rsidR="00AE2265" w:rsidRDefault="00A95745" w:rsidP="001D3E75">
      <w:pPr>
        <w:pStyle w:val="TOC2"/>
        <w:rPr>
          <w:rFonts w:asciiTheme="minorHAnsi" w:eastAsiaTheme="minorEastAsia" w:hAnsiTheme="minorHAnsi" w:cstheme="minorBidi"/>
          <w:sz w:val="22"/>
          <w:szCs w:val="22"/>
          <w:lang w:eastAsia="en-GB"/>
        </w:rPr>
      </w:pPr>
      <w:hyperlink w:anchor="_Toc107829176" w:history="1">
        <w:r w:rsidR="00AE2265" w:rsidRPr="00A66B3A">
          <w:rPr>
            <w:rStyle w:val="Hyperlink"/>
          </w:rPr>
          <w:t>Schedule 7c</w:t>
        </w:r>
        <w:r w:rsidR="00AE2265">
          <w:rPr>
            <w:webHidden/>
          </w:rPr>
          <w:tab/>
        </w:r>
        <w:r w:rsidR="00AE2265">
          <w:rPr>
            <w:webHidden/>
          </w:rPr>
          <w:fldChar w:fldCharType="begin"/>
        </w:r>
        <w:r w:rsidR="00AE2265">
          <w:rPr>
            <w:webHidden/>
          </w:rPr>
          <w:instrText xml:space="preserve"> PAGEREF _Toc107829176 \h </w:instrText>
        </w:r>
        <w:r w:rsidR="00AE2265">
          <w:rPr>
            <w:webHidden/>
          </w:rPr>
        </w:r>
        <w:r w:rsidR="00AE2265">
          <w:rPr>
            <w:webHidden/>
          </w:rPr>
          <w:fldChar w:fldCharType="separate"/>
        </w:r>
        <w:r w:rsidR="00F727FE">
          <w:rPr>
            <w:webHidden/>
          </w:rPr>
          <w:t>168</w:t>
        </w:r>
        <w:r w:rsidR="00AE2265">
          <w:rPr>
            <w:webHidden/>
          </w:rPr>
          <w:fldChar w:fldCharType="end"/>
        </w:r>
      </w:hyperlink>
    </w:p>
    <w:p w14:paraId="73DA5827" w14:textId="63BB3871" w:rsidR="00AE2265" w:rsidRDefault="00A95745" w:rsidP="001D3E75">
      <w:pPr>
        <w:pStyle w:val="TOC2"/>
        <w:rPr>
          <w:rFonts w:asciiTheme="minorHAnsi" w:eastAsiaTheme="minorEastAsia" w:hAnsiTheme="minorHAnsi" w:cstheme="minorBidi"/>
          <w:sz w:val="22"/>
          <w:szCs w:val="22"/>
          <w:lang w:eastAsia="en-GB"/>
        </w:rPr>
      </w:pPr>
      <w:hyperlink w:anchor="_Toc107829177" w:history="1">
        <w:r w:rsidR="00AE2265" w:rsidRPr="00A66B3A">
          <w:rPr>
            <w:rStyle w:val="Hyperlink"/>
          </w:rPr>
          <w:t>Schedule 7d</w:t>
        </w:r>
        <w:r w:rsidR="00AE2265">
          <w:rPr>
            <w:webHidden/>
          </w:rPr>
          <w:tab/>
        </w:r>
        <w:r w:rsidR="00AE2265">
          <w:rPr>
            <w:webHidden/>
          </w:rPr>
          <w:fldChar w:fldCharType="begin"/>
        </w:r>
        <w:r w:rsidR="00AE2265">
          <w:rPr>
            <w:webHidden/>
          </w:rPr>
          <w:instrText xml:space="preserve"> PAGEREF _Toc107829177 \h </w:instrText>
        </w:r>
        <w:r w:rsidR="00AE2265">
          <w:rPr>
            <w:webHidden/>
          </w:rPr>
        </w:r>
        <w:r w:rsidR="00AE2265">
          <w:rPr>
            <w:webHidden/>
          </w:rPr>
          <w:fldChar w:fldCharType="separate"/>
        </w:r>
        <w:r w:rsidR="00F727FE">
          <w:rPr>
            <w:webHidden/>
          </w:rPr>
          <w:t>170</w:t>
        </w:r>
        <w:r w:rsidR="00AE2265">
          <w:rPr>
            <w:webHidden/>
          </w:rPr>
          <w:fldChar w:fldCharType="end"/>
        </w:r>
      </w:hyperlink>
    </w:p>
    <w:p w14:paraId="1A74B76C" w14:textId="3107457B" w:rsidR="00AE2265" w:rsidRDefault="00A95745" w:rsidP="001D3E75">
      <w:pPr>
        <w:pStyle w:val="TOC2"/>
        <w:rPr>
          <w:rFonts w:asciiTheme="minorHAnsi" w:eastAsiaTheme="minorEastAsia" w:hAnsiTheme="minorHAnsi" w:cstheme="minorBidi"/>
          <w:sz w:val="22"/>
          <w:szCs w:val="22"/>
          <w:lang w:eastAsia="en-GB"/>
        </w:rPr>
      </w:pPr>
      <w:hyperlink w:anchor="_Toc107829178" w:history="1">
        <w:r w:rsidR="00AE2265" w:rsidRPr="00A66B3A">
          <w:rPr>
            <w:rStyle w:val="Hyperlink"/>
          </w:rPr>
          <w:t>Schedule 8</w:t>
        </w:r>
        <w:r w:rsidR="00AE2265">
          <w:rPr>
            <w:webHidden/>
          </w:rPr>
          <w:tab/>
        </w:r>
        <w:r w:rsidR="00AE2265">
          <w:rPr>
            <w:webHidden/>
          </w:rPr>
          <w:fldChar w:fldCharType="begin"/>
        </w:r>
        <w:r w:rsidR="00AE2265">
          <w:rPr>
            <w:webHidden/>
          </w:rPr>
          <w:instrText xml:space="preserve"> PAGEREF _Toc107829178 \h </w:instrText>
        </w:r>
        <w:r w:rsidR="00AE2265">
          <w:rPr>
            <w:webHidden/>
          </w:rPr>
        </w:r>
        <w:r w:rsidR="00AE2265">
          <w:rPr>
            <w:webHidden/>
          </w:rPr>
          <w:fldChar w:fldCharType="separate"/>
        </w:r>
        <w:r w:rsidR="00F727FE">
          <w:rPr>
            <w:webHidden/>
          </w:rPr>
          <w:t>171</w:t>
        </w:r>
        <w:r w:rsidR="00AE2265">
          <w:rPr>
            <w:webHidden/>
          </w:rPr>
          <w:fldChar w:fldCharType="end"/>
        </w:r>
      </w:hyperlink>
    </w:p>
    <w:p w14:paraId="0AAD6967" w14:textId="7110C425" w:rsidR="00AE2265" w:rsidRDefault="00A95745" w:rsidP="001D3E75">
      <w:pPr>
        <w:pStyle w:val="TOC2"/>
        <w:rPr>
          <w:rFonts w:asciiTheme="minorHAnsi" w:eastAsiaTheme="minorEastAsia" w:hAnsiTheme="minorHAnsi" w:cstheme="minorBidi"/>
          <w:sz w:val="22"/>
          <w:szCs w:val="22"/>
          <w:lang w:eastAsia="en-GB"/>
        </w:rPr>
      </w:pPr>
      <w:hyperlink w:anchor="_Toc107829179" w:history="1">
        <w:r w:rsidR="00AE2265" w:rsidRPr="00A66B3A">
          <w:rPr>
            <w:rStyle w:val="Hyperlink"/>
          </w:rPr>
          <w:t>Schedule 9</w:t>
        </w:r>
        <w:r w:rsidR="00AE2265">
          <w:rPr>
            <w:webHidden/>
          </w:rPr>
          <w:tab/>
        </w:r>
        <w:r w:rsidR="00AE2265">
          <w:rPr>
            <w:webHidden/>
          </w:rPr>
          <w:fldChar w:fldCharType="begin"/>
        </w:r>
        <w:r w:rsidR="00AE2265">
          <w:rPr>
            <w:webHidden/>
          </w:rPr>
          <w:instrText xml:space="preserve"> PAGEREF _Toc107829179 \h </w:instrText>
        </w:r>
        <w:r w:rsidR="00AE2265">
          <w:rPr>
            <w:webHidden/>
          </w:rPr>
        </w:r>
        <w:r w:rsidR="00AE2265">
          <w:rPr>
            <w:webHidden/>
          </w:rPr>
          <w:fldChar w:fldCharType="separate"/>
        </w:r>
        <w:r w:rsidR="00F727FE">
          <w:rPr>
            <w:webHidden/>
          </w:rPr>
          <w:t>174</w:t>
        </w:r>
        <w:r w:rsidR="00AE2265">
          <w:rPr>
            <w:webHidden/>
          </w:rPr>
          <w:fldChar w:fldCharType="end"/>
        </w:r>
      </w:hyperlink>
    </w:p>
    <w:p w14:paraId="39B14C9D" w14:textId="10571D40" w:rsidR="00AE2265" w:rsidRDefault="00A95745" w:rsidP="00152788">
      <w:pPr>
        <w:pStyle w:val="TOC1"/>
        <w:rPr>
          <w:rFonts w:asciiTheme="minorHAnsi" w:eastAsiaTheme="minorEastAsia" w:hAnsiTheme="minorHAnsi" w:cstheme="minorBidi"/>
          <w:sz w:val="22"/>
          <w:szCs w:val="22"/>
          <w:lang w:eastAsia="en-GB"/>
        </w:rPr>
      </w:pPr>
      <w:hyperlink w:anchor="_Toc107829180" w:history="1">
        <w:r w:rsidR="00AE2265" w:rsidRPr="00A66B3A">
          <w:rPr>
            <w:rStyle w:val="Hyperlink"/>
          </w:rPr>
          <w:t>Issue summary</w:t>
        </w:r>
        <w:r w:rsidR="00AE2265">
          <w:rPr>
            <w:webHidden/>
          </w:rPr>
          <w:tab/>
        </w:r>
        <w:r w:rsidR="00AE2265">
          <w:rPr>
            <w:webHidden/>
          </w:rPr>
          <w:fldChar w:fldCharType="begin"/>
        </w:r>
        <w:r w:rsidR="00AE2265">
          <w:rPr>
            <w:webHidden/>
          </w:rPr>
          <w:instrText xml:space="preserve"> PAGEREF _Toc107829180 \h </w:instrText>
        </w:r>
        <w:r w:rsidR="00AE2265">
          <w:rPr>
            <w:webHidden/>
          </w:rPr>
        </w:r>
        <w:r w:rsidR="00AE2265">
          <w:rPr>
            <w:webHidden/>
          </w:rPr>
          <w:fldChar w:fldCharType="separate"/>
        </w:r>
        <w:r w:rsidR="00F727FE">
          <w:rPr>
            <w:webHidden/>
          </w:rPr>
          <w:t>176</w:t>
        </w:r>
        <w:r w:rsidR="00AE2265">
          <w:rPr>
            <w:webHidden/>
          </w:rPr>
          <w:fldChar w:fldCharType="end"/>
        </w:r>
      </w:hyperlink>
    </w:p>
    <w:p w14:paraId="6E860F6A" w14:textId="52E6CD93" w:rsidR="00314B36" w:rsidRPr="0076424C" w:rsidRDefault="00786E2C">
      <w:pPr>
        <w:tabs>
          <w:tab w:val="left" w:pos="993"/>
        </w:tabs>
        <w:spacing w:after="20"/>
        <w:ind w:left="147" w:firstLine="0"/>
        <w:jc w:val="left"/>
      </w:pPr>
      <w:r w:rsidRPr="0076424C">
        <w:rPr>
          <w:caps/>
          <w:noProof/>
        </w:rPr>
        <w:fldChar w:fldCharType="end"/>
      </w:r>
    </w:p>
    <w:p w14:paraId="6E860F6B" w14:textId="77777777" w:rsidR="00314B36" w:rsidRPr="0076424C" w:rsidRDefault="00314B36">
      <w:pPr>
        <w:spacing w:after="80"/>
        <w:ind w:left="147" w:firstLine="0"/>
        <w:jc w:val="center"/>
      </w:pPr>
      <w:r w:rsidRPr="0076424C">
        <w:t>-oOo-</w:t>
      </w:r>
    </w:p>
    <w:p w14:paraId="6E860F6C" w14:textId="77777777" w:rsidR="00E563D3" w:rsidRDefault="00E563D3">
      <w:pPr>
        <w:spacing w:after="80"/>
        <w:ind w:left="147" w:firstLine="0"/>
        <w:jc w:val="left"/>
      </w:pPr>
    </w:p>
    <w:p w14:paraId="6E860F6D" w14:textId="77777777" w:rsidR="00314B36" w:rsidRPr="0076424C" w:rsidRDefault="00314B36">
      <w:pPr>
        <w:spacing w:after="80"/>
        <w:ind w:left="147" w:firstLine="0"/>
        <w:jc w:val="left"/>
      </w:pPr>
      <w:r w:rsidRPr="0076424C">
        <w:t>The following items do not form part of the approved Distribution Code and are for information only:</w:t>
      </w:r>
    </w:p>
    <w:p w14:paraId="6E860F6E" w14:textId="77777777" w:rsidR="00314B36" w:rsidRPr="0076424C" w:rsidRDefault="00314B36" w:rsidP="00314B36">
      <w:pPr>
        <w:numPr>
          <w:ilvl w:val="0"/>
          <w:numId w:val="46"/>
        </w:numPr>
        <w:tabs>
          <w:tab w:val="clear" w:pos="360"/>
          <w:tab w:val="num" w:pos="507"/>
        </w:tabs>
        <w:spacing w:after="80"/>
        <w:ind w:left="507"/>
        <w:jc w:val="left"/>
      </w:pPr>
      <w:r w:rsidRPr="0076424C">
        <w:t>Guidance Note</w:t>
      </w:r>
      <w:r w:rsidR="001E5321" w:rsidRPr="0076424C">
        <w:t>s</w:t>
      </w:r>
      <w:r w:rsidRPr="0076424C">
        <w:t xml:space="preserve"> 1</w:t>
      </w:r>
      <w:r w:rsidR="001E5321" w:rsidRPr="0076424C">
        <w:t xml:space="preserve"> </w:t>
      </w:r>
      <w:r w:rsidR="007C4B0B" w:rsidRPr="0076424C">
        <w:t>to 3</w:t>
      </w:r>
    </w:p>
    <w:p w14:paraId="6E860F6F" w14:textId="77777777" w:rsidR="00314B36" w:rsidRPr="0076424C" w:rsidRDefault="00314B36" w:rsidP="00314B36">
      <w:pPr>
        <w:numPr>
          <w:ilvl w:val="0"/>
          <w:numId w:val="46"/>
        </w:numPr>
        <w:tabs>
          <w:tab w:val="clear" w:pos="360"/>
          <w:tab w:val="num" w:pos="507"/>
        </w:tabs>
        <w:spacing w:after="80"/>
        <w:ind w:left="507"/>
        <w:jc w:val="left"/>
      </w:pPr>
      <w:r w:rsidRPr="0076424C">
        <w:t xml:space="preserve">The Introduction to the Distribution Code, ie </w:t>
      </w:r>
      <w:smartTag w:uri="urn:schemas-microsoft-com:office:smarttags" w:element="stockticker">
        <w:r w:rsidRPr="0076424C">
          <w:rPr>
            <w:smallCaps/>
          </w:rPr>
          <w:t>Din</w:t>
        </w:r>
      </w:smartTag>
      <w:r w:rsidRPr="0076424C">
        <w:t xml:space="preserve">1 to </w:t>
      </w:r>
      <w:smartTag w:uri="urn:schemas-microsoft-com:office:smarttags" w:element="stockticker">
        <w:r w:rsidRPr="0076424C">
          <w:rPr>
            <w:smallCaps/>
          </w:rPr>
          <w:t>Din</w:t>
        </w:r>
      </w:smartTag>
      <w:r w:rsidRPr="0076424C">
        <w:t xml:space="preserve"> 7</w:t>
      </w:r>
    </w:p>
    <w:p w14:paraId="6E860F70" w14:textId="77777777" w:rsidR="006C7693" w:rsidRDefault="006C7693"/>
    <w:p w14:paraId="6E860F71" w14:textId="77777777" w:rsidR="006C7693" w:rsidRDefault="006C7693" w:rsidP="006C7693">
      <w:pPr>
        <w:tabs>
          <w:tab w:val="left" w:pos="7665"/>
        </w:tabs>
      </w:pPr>
      <w:r>
        <w:tab/>
      </w:r>
      <w:r>
        <w:tab/>
      </w:r>
    </w:p>
    <w:p w14:paraId="6E860F72" w14:textId="77777777" w:rsidR="00314B36" w:rsidRPr="006C7693" w:rsidRDefault="006C7693" w:rsidP="006C7693">
      <w:pPr>
        <w:tabs>
          <w:tab w:val="left" w:pos="7665"/>
        </w:tabs>
        <w:sectPr w:rsidR="00314B36" w:rsidRPr="006C7693">
          <w:headerReference w:type="even" r:id="rId16"/>
          <w:headerReference w:type="default" r:id="rId17"/>
          <w:footerReference w:type="even" r:id="rId18"/>
          <w:footerReference w:type="default" r:id="rId19"/>
          <w:headerReference w:type="first" r:id="rId20"/>
          <w:pgSz w:w="11907" w:h="16840" w:code="9"/>
          <w:pgMar w:top="851" w:right="1559" w:bottom="993" w:left="1701" w:header="567" w:footer="340" w:gutter="0"/>
          <w:pgNumType w:fmt="lowerRoman" w:start="1"/>
          <w:cols w:space="720"/>
        </w:sectPr>
      </w:pPr>
      <w:r>
        <w:tab/>
      </w:r>
    </w:p>
    <w:p w14:paraId="6E860F73" w14:textId="77777777" w:rsidR="00A2550C" w:rsidRPr="006C7693" w:rsidRDefault="00A2550C" w:rsidP="00A2550C">
      <w:pPr>
        <w:pStyle w:val="Header"/>
        <w:rPr>
          <w:rFonts w:ascii="Times New Roman" w:hAnsi="Times New Roman"/>
        </w:rPr>
      </w:pPr>
      <w:bookmarkStart w:id="7" w:name="_Hlt8546927"/>
      <w:bookmarkStart w:id="8" w:name="_Hlt2396349"/>
      <w:bookmarkStart w:id="9" w:name="_Hlk126318517"/>
      <w:bookmarkEnd w:id="7"/>
      <w:bookmarkEnd w:id="8"/>
      <w:r w:rsidRPr="006C7693">
        <w:rPr>
          <w:rFonts w:ascii="Times New Roman" w:hAnsi="Times New Roman"/>
        </w:rPr>
        <w:lastRenderedPageBreak/>
        <w:t xml:space="preserve">GUIDANCE NOTE 1 </w:t>
      </w:r>
    </w:p>
    <w:p w14:paraId="3A403BF1" w14:textId="32F630C2" w:rsidR="00133311" w:rsidRDefault="00133311" w:rsidP="00606E61">
      <w:pPr>
        <w:ind w:left="0" w:firstLine="0"/>
        <w:jc w:val="left"/>
        <w:rPr>
          <w:sz w:val="22"/>
        </w:rPr>
      </w:pPr>
      <w:r>
        <w:t xml:space="preserve">Withdrawn on </w:t>
      </w:r>
      <w:r w:rsidR="001D3E75">
        <w:t xml:space="preserve">27 </w:t>
      </w:r>
      <w:r>
        <w:t>February 2023 as the guidance is now incorporated into Engineering Recommendation P2.</w:t>
      </w:r>
    </w:p>
    <w:bookmarkEnd w:id="9"/>
    <w:p w14:paraId="6E860F7D" w14:textId="77777777" w:rsidR="00A242AB" w:rsidRPr="0076424C" w:rsidRDefault="00A242AB">
      <w:pPr>
        <w:pStyle w:val="IndexHeading"/>
        <w:sectPr w:rsidR="00A242AB" w:rsidRPr="0076424C">
          <w:headerReference w:type="even" r:id="rId21"/>
          <w:headerReference w:type="default" r:id="rId22"/>
          <w:footerReference w:type="default" r:id="rId23"/>
          <w:headerReference w:type="first" r:id="rId24"/>
          <w:pgSz w:w="11907" w:h="16840" w:code="9"/>
          <w:pgMar w:top="1134" w:right="1134" w:bottom="1134" w:left="1418" w:header="567" w:footer="340" w:gutter="0"/>
          <w:cols w:space="720"/>
          <w:noEndnote/>
        </w:sectPr>
      </w:pPr>
    </w:p>
    <w:p w14:paraId="6E860F7E" w14:textId="67D07C2F" w:rsidR="00DB27B7" w:rsidRPr="006C7693" w:rsidRDefault="00DB27B7" w:rsidP="00DB27B7">
      <w:pPr>
        <w:pStyle w:val="Header"/>
        <w:rPr>
          <w:rStyle w:val="StyleTimesNewRoman"/>
          <w:sz w:val="28"/>
          <w:szCs w:val="28"/>
        </w:rPr>
      </w:pPr>
      <w:r w:rsidRPr="006C7693">
        <w:rPr>
          <w:rStyle w:val="StyleTimesNewRoman"/>
          <w:sz w:val="28"/>
          <w:szCs w:val="28"/>
        </w:rPr>
        <w:lastRenderedPageBreak/>
        <w:t>GUIDANCE NOTE 2</w:t>
      </w:r>
    </w:p>
    <w:p w14:paraId="6E860F7F" w14:textId="77777777" w:rsidR="00E7412A" w:rsidRPr="0076424C" w:rsidRDefault="00E7412A" w:rsidP="00E7412A">
      <w:pPr>
        <w:pStyle w:val="Default"/>
        <w:rPr>
          <w:color w:val="auto"/>
        </w:rPr>
      </w:pPr>
      <w:r w:rsidRPr="0076424C">
        <w:rPr>
          <w:color w:val="auto"/>
        </w:rPr>
        <w:t xml:space="preserve">First issued 03 March 2011 – updated 06 October 2011 </w:t>
      </w:r>
    </w:p>
    <w:p w14:paraId="6E860F80" w14:textId="77777777" w:rsidR="00E7412A" w:rsidRPr="0076424C" w:rsidRDefault="00E7412A" w:rsidP="00E7412A">
      <w:pPr>
        <w:pStyle w:val="Default"/>
        <w:rPr>
          <w:color w:val="auto"/>
        </w:rPr>
      </w:pPr>
    </w:p>
    <w:p w14:paraId="6E860F81" w14:textId="77777777" w:rsidR="0063781F" w:rsidRPr="0076424C" w:rsidRDefault="0063781F" w:rsidP="00E7412A">
      <w:pPr>
        <w:pStyle w:val="Default"/>
        <w:rPr>
          <w:color w:val="auto"/>
        </w:rPr>
      </w:pPr>
      <w:r w:rsidRPr="0076424C">
        <w:rPr>
          <w:color w:val="auto"/>
        </w:rPr>
        <w:t xml:space="preserve">Second Issue 29 March 2012  </w:t>
      </w:r>
    </w:p>
    <w:p w14:paraId="6E860F82" w14:textId="77777777" w:rsidR="0063781F" w:rsidRPr="0076424C" w:rsidRDefault="0063781F" w:rsidP="00E7412A">
      <w:pPr>
        <w:pStyle w:val="Default"/>
        <w:rPr>
          <w:color w:val="auto"/>
        </w:rPr>
      </w:pPr>
    </w:p>
    <w:p w14:paraId="6E860F83" w14:textId="77777777" w:rsidR="00E7412A" w:rsidRPr="0076424C" w:rsidRDefault="0063781F" w:rsidP="00E7412A">
      <w:pPr>
        <w:pStyle w:val="Default"/>
        <w:rPr>
          <w:color w:val="auto"/>
        </w:rPr>
      </w:pPr>
      <w:r w:rsidRPr="0076424C">
        <w:rPr>
          <w:color w:val="auto"/>
        </w:rPr>
        <w:t>Thir</w:t>
      </w:r>
      <w:r w:rsidR="00E7412A" w:rsidRPr="0076424C">
        <w:rPr>
          <w:color w:val="auto"/>
        </w:rPr>
        <w:t xml:space="preserve">d </w:t>
      </w:r>
      <w:r w:rsidRPr="0076424C">
        <w:rPr>
          <w:color w:val="auto"/>
        </w:rPr>
        <w:t xml:space="preserve">Issue </w:t>
      </w:r>
      <w:r w:rsidR="000A1CA9" w:rsidRPr="0076424C">
        <w:rPr>
          <w:color w:val="auto"/>
        </w:rPr>
        <w:t>December</w:t>
      </w:r>
      <w:r w:rsidR="00E7412A" w:rsidRPr="0076424C">
        <w:rPr>
          <w:color w:val="auto"/>
        </w:rPr>
        <w:t xml:space="preserve"> 2012.  </w:t>
      </w:r>
    </w:p>
    <w:p w14:paraId="6E860F84" w14:textId="77777777" w:rsidR="00D6605B" w:rsidRPr="0076424C" w:rsidRDefault="00D6605B" w:rsidP="00E7412A">
      <w:pPr>
        <w:pStyle w:val="Default"/>
        <w:rPr>
          <w:color w:val="auto"/>
        </w:rPr>
      </w:pPr>
    </w:p>
    <w:p w14:paraId="6E860F85" w14:textId="651A976A" w:rsidR="00D6605B" w:rsidRDefault="00D6605B" w:rsidP="00D6605B">
      <w:pPr>
        <w:pStyle w:val="Default"/>
        <w:spacing w:after="240"/>
        <w:rPr>
          <w:bCs/>
          <w:color w:val="auto"/>
        </w:rPr>
      </w:pPr>
      <w:r w:rsidRPr="0076424C">
        <w:rPr>
          <w:bCs/>
          <w:color w:val="auto"/>
        </w:rPr>
        <w:t>Fourth Issue September 2013</w:t>
      </w:r>
    </w:p>
    <w:p w14:paraId="20B7E65A" w14:textId="29473884" w:rsidR="00384473" w:rsidRPr="0076424C" w:rsidRDefault="00384473" w:rsidP="00384473">
      <w:pPr>
        <w:pStyle w:val="Default"/>
        <w:spacing w:after="240"/>
        <w:rPr>
          <w:bCs/>
          <w:color w:val="auto"/>
        </w:rPr>
      </w:pPr>
      <w:r>
        <w:rPr>
          <w:bCs/>
          <w:color w:val="auto"/>
        </w:rPr>
        <w:t>Fifth Issue May 2018</w:t>
      </w:r>
    </w:p>
    <w:p w14:paraId="482FB76A" w14:textId="23DF197A" w:rsidR="00384473" w:rsidRDefault="006F72A7" w:rsidP="00D6605B">
      <w:pPr>
        <w:pStyle w:val="Default"/>
        <w:spacing w:after="240"/>
        <w:rPr>
          <w:bCs/>
          <w:color w:val="auto"/>
        </w:rPr>
      </w:pPr>
      <w:r>
        <w:rPr>
          <w:bCs/>
          <w:color w:val="auto"/>
        </w:rPr>
        <w:t>Sixth Issue March 2019</w:t>
      </w:r>
    </w:p>
    <w:p w14:paraId="40E11AFD" w14:textId="3D24A93B" w:rsidR="006F72A7" w:rsidRPr="0076424C" w:rsidRDefault="00A1190B" w:rsidP="00D6605B">
      <w:pPr>
        <w:pStyle w:val="Default"/>
        <w:spacing w:after="240"/>
        <w:rPr>
          <w:bCs/>
          <w:color w:val="auto"/>
        </w:rPr>
      </w:pPr>
      <w:r>
        <w:rPr>
          <w:bCs/>
          <w:color w:val="auto"/>
        </w:rPr>
        <w:t>Seventh Issue September 2019</w:t>
      </w:r>
    </w:p>
    <w:p w14:paraId="6E860F86" w14:textId="77777777" w:rsidR="00D6605B" w:rsidRPr="0076424C" w:rsidRDefault="00D6605B" w:rsidP="00D6605B">
      <w:pPr>
        <w:pStyle w:val="Default"/>
        <w:spacing w:after="240"/>
        <w:rPr>
          <w:color w:val="auto"/>
        </w:rPr>
      </w:pPr>
      <w:r w:rsidRPr="0076424C">
        <w:rPr>
          <w:b/>
          <w:bCs/>
          <w:color w:val="auto"/>
        </w:rPr>
        <w:t xml:space="preserve">ENGINEERING RECOMMENDATIONS G83 AND G59 </w:t>
      </w:r>
    </w:p>
    <w:p w14:paraId="6E860F87" w14:textId="19A85AF4" w:rsidR="00D6605B" w:rsidRDefault="00D6605B" w:rsidP="00D6605B">
      <w:pPr>
        <w:pStyle w:val="Default"/>
        <w:spacing w:after="240"/>
        <w:rPr>
          <w:color w:val="auto"/>
        </w:rPr>
      </w:pPr>
      <w:r w:rsidRPr="0076424C">
        <w:rPr>
          <w:color w:val="auto"/>
        </w:rPr>
        <w:t xml:space="preserve">This guidance note was originally issued on 03 March 2011 and its main provision was to allow the use small scale generation of capacity greater than 16A per phase, provided it had been type tested to the requirements of G83/1-1 but with a modified over frequency protection setting. </w:t>
      </w:r>
    </w:p>
    <w:p w14:paraId="6AB5FD88" w14:textId="2AA87D95" w:rsidR="00384473" w:rsidRPr="0076424C" w:rsidRDefault="00384473" w:rsidP="00D6605B">
      <w:pPr>
        <w:pStyle w:val="Default"/>
        <w:spacing w:after="240"/>
        <w:rPr>
          <w:color w:val="auto"/>
        </w:rPr>
      </w:pPr>
      <w:r>
        <w:rPr>
          <w:color w:val="auto"/>
        </w:rPr>
        <w:t xml:space="preserve">The guidance note only applies to small scale generation first connected before </w:t>
      </w:r>
      <w:r w:rsidR="006D288A">
        <w:rPr>
          <w:rFonts w:eastAsia="Batang"/>
          <w:szCs w:val="22"/>
        </w:rPr>
        <w:t>27 April 2019</w:t>
      </w:r>
      <w:r>
        <w:rPr>
          <w:color w:val="auto"/>
        </w:rPr>
        <w:t>.</w:t>
      </w:r>
      <w:r w:rsidR="00D44A09">
        <w:rPr>
          <w:color w:val="auto"/>
        </w:rPr>
        <w:t xml:space="preserve"> From </w:t>
      </w:r>
      <w:r w:rsidR="006D288A">
        <w:rPr>
          <w:rFonts w:eastAsia="Batang"/>
          <w:szCs w:val="22"/>
        </w:rPr>
        <w:t>27 April 2019</w:t>
      </w:r>
      <w:r>
        <w:rPr>
          <w:color w:val="auto"/>
        </w:rPr>
        <w:t xml:space="preserve"> it will be necessary for all small scale generation connected on or after that date to comply with the requirements of EREC G98 or EREC G99 as appropriate.</w:t>
      </w:r>
    </w:p>
    <w:p w14:paraId="6E860F88" w14:textId="51CD895C" w:rsidR="00D6605B" w:rsidRPr="0076424C" w:rsidRDefault="00384473" w:rsidP="00D6605B">
      <w:pPr>
        <w:pStyle w:val="Default"/>
        <w:spacing w:after="240"/>
        <w:rPr>
          <w:color w:val="auto"/>
        </w:rPr>
      </w:pPr>
      <w:r>
        <w:rPr>
          <w:color w:val="auto"/>
        </w:rPr>
        <w:t>Previous updates to this note changed</w:t>
      </w:r>
      <w:r w:rsidRPr="0076424C">
        <w:rPr>
          <w:color w:val="auto"/>
        </w:rPr>
        <w:t xml:space="preserve"> </w:t>
      </w:r>
      <w:r w:rsidR="00D6605B" w:rsidRPr="0076424C">
        <w:rPr>
          <w:color w:val="auto"/>
        </w:rPr>
        <w:t xml:space="preserve">the </w:t>
      </w:r>
      <w:r>
        <w:rPr>
          <w:color w:val="auto"/>
        </w:rPr>
        <w:t>applicab</w:t>
      </w:r>
      <w:r w:rsidR="0057326A">
        <w:rPr>
          <w:color w:val="auto"/>
        </w:rPr>
        <w:t>l</w:t>
      </w:r>
      <w:r>
        <w:rPr>
          <w:color w:val="auto"/>
        </w:rPr>
        <w:t xml:space="preserve">e </w:t>
      </w:r>
      <w:r w:rsidR="00D6605B" w:rsidRPr="0076424C">
        <w:rPr>
          <w:color w:val="auto"/>
        </w:rPr>
        <w:t>dates to allow a period of grace following the introduction of revised versions of G59 and G83 in which manufacturers can adapt their equipment to the changed requirements of these documents.</w:t>
      </w:r>
    </w:p>
    <w:p w14:paraId="6E860F89" w14:textId="1819BCE7" w:rsidR="00D6605B" w:rsidRPr="0076424C" w:rsidRDefault="009A6A8D" w:rsidP="00D6605B">
      <w:pPr>
        <w:pStyle w:val="Default"/>
        <w:spacing w:after="240"/>
        <w:rPr>
          <w:color w:val="auto"/>
        </w:rPr>
      </w:pPr>
      <w:r>
        <w:rPr>
          <w:color w:val="auto"/>
        </w:rPr>
        <w:t xml:space="preserve">For </w:t>
      </w:r>
      <w:r w:rsidR="00D6605B" w:rsidRPr="0076424C">
        <w:rPr>
          <w:color w:val="auto"/>
        </w:rPr>
        <w:t xml:space="preserve">G83/2 and G59/3 the Distribution Code Review Panel wishes to see the following continuing interpretation: </w:t>
      </w:r>
    </w:p>
    <w:p w14:paraId="6E860F8A" w14:textId="63D47697" w:rsidR="00D6605B" w:rsidRPr="0059239F" w:rsidRDefault="00D6605B" w:rsidP="0059239F">
      <w:pPr>
        <w:pStyle w:val="Default"/>
        <w:numPr>
          <w:ilvl w:val="0"/>
          <w:numId w:val="77"/>
        </w:numPr>
        <w:spacing w:after="240"/>
        <w:ind w:left="360"/>
        <w:rPr>
          <w:color w:val="auto"/>
        </w:rPr>
      </w:pPr>
      <w:r w:rsidRPr="0076424C">
        <w:rPr>
          <w:color w:val="auto"/>
        </w:rPr>
        <w:t xml:space="preserve">For all small scale embedded </w:t>
      </w:r>
      <w:r w:rsidR="00F56231">
        <w:fldChar w:fldCharType="begin"/>
      </w:r>
      <w:r w:rsidR="00F56231">
        <w:instrText xml:space="preserve"> REF pgm \h </w:instrText>
      </w:r>
      <w:r w:rsidR="00F56231">
        <w:fldChar w:fldCharType="separate"/>
      </w:r>
      <w:r w:rsidR="00F727FE">
        <w:rPr>
          <w:b/>
        </w:rPr>
        <w:t>Power Generating Module</w:t>
      </w:r>
      <w:r w:rsidR="00F56231">
        <w:fldChar w:fldCharType="end"/>
      </w:r>
      <w:r w:rsidRPr="0076424C">
        <w:rPr>
          <w:color w:val="auto"/>
        </w:rPr>
        <w:t>s of up to and including 16A per phase (provided that the aggregate capacity of installed generation is less than or equal to 16A per phase), until 1 March 2014 it is permissible to connect to the general requirements of previous versions of G83 provided this is through an inverter or controller with a protection/control system that has either been fully type tested in accordance with G83/1</w:t>
      </w:r>
      <w:r w:rsidRPr="0076424C">
        <w:rPr>
          <w:color w:val="auto"/>
        </w:rPr>
        <w:noBreakHyphen/>
        <w:t xml:space="preserve">1, G83/2 or in accordance with G59/2.  After 1 March 2014 it will only be allowable to connect small scale embedded generation of up to and including 16A per phase that complies with G83/2 (or with </w:t>
      </w:r>
      <w:r w:rsidR="0098205F">
        <w:rPr>
          <w:color w:val="auto"/>
        </w:rPr>
        <w:t>G59/3-1</w:t>
      </w:r>
      <w:r w:rsidRPr="0076424C">
        <w:rPr>
          <w:color w:val="auto"/>
        </w:rPr>
        <w:t xml:space="preserve">for small scale embedded </w:t>
      </w:r>
      <w:r w:rsidR="00F56231">
        <w:fldChar w:fldCharType="begin"/>
      </w:r>
      <w:r w:rsidR="00F56231">
        <w:instrText xml:space="preserve"> REF pgm \h </w:instrText>
      </w:r>
      <w:r w:rsidR="00F56231">
        <w:fldChar w:fldCharType="separate"/>
      </w:r>
      <w:r w:rsidR="00F727FE">
        <w:rPr>
          <w:b/>
        </w:rPr>
        <w:t>Power Generating Module</w:t>
      </w:r>
      <w:r w:rsidR="00F56231">
        <w:fldChar w:fldCharType="end"/>
      </w:r>
      <w:r w:rsidRPr="0076424C">
        <w:rPr>
          <w:color w:val="auto"/>
        </w:rPr>
        <w:t xml:space="preserve">s non-compliant with G83/2). </w:t>
      </w:r>
      <w:r w:rsidR="009A6A8D">
        <w:rPr>
          <w:color w:val="auto"/>
        </w:rPr>
        <w:t xml:space="preserve"> </w:t>
      </w:r>
      <w:r w:rsidR="00425DAC">
        <w:t xml:space="preserve">From 1 July 2018 it will only be allowable to connect small scale embedded generation of up to and including 16A per phase that complies with G83/2-1 (or </w:t>
      </w:r>
      <w:r w:rsidR="00E33128">
        <w:t xml:space="preserve">any subsequent amendment of G83), or </w:t>
      </w:r>
      <w:r w:rsidR="00425DAC">
        <w:t>with G59/3-4</w:t>
      </w:r>
      <w:r w:rsidR="00A1190B">
        <w:t xml:space="preserve"> (or subsequent version thereof)</w:t>
      </w:r>
      <w:r w:rsidR="00425DAC">
        <w:t xml:space="preserve"> for small scale embedded generation sets non-compliant with G83/2-1.</w:t>
      </w:r>
      <w:r w:rsidR="005E2E61">
        <w:t xml:space="preserve">  </w:t>
      </w:r>
      <w:r w:rsidR="009A6A8D">
        <w:rPr>
          <w:color w:val="auto"/>
        </w:rPr>
        <w:t xml:space="preserve">Note that from </w:t>
      </w:r>
      <w:r w:rsidR="006D288A">
        <w:rPr>
          <w:rFonts w:eastAsia="Batang"/>
          <w:szCs w:val="22"/>
        </w:rPr>
        <w:t>27 April 2019</w:t>
      </w:r>
      <w:r w:rsidR="009A6A8D">
        <w:rPr>
          <w:color w:val="auto"/>
        </w:rPr>
        <w:t xml:space="preserve"> it will only be possible to connect in accordance with EREC G98 (or EREC G99 for small scale embedded </w:t>
      </w:r>
      <w:r w:rsidR="00F56231">
        <w:fldChar w:fldCharType="begin"/>
      </w:r>
      <w:r w:rsidR="00F56231">
        <w:instrText xml:space="preserve"> REF pgm \h </w:instrText>
      </w:r>
      <w:r w:rsidR="00F56231">
        <w:fldChar w:fldCharType="separate"/>
      </w:r>
      <w:r w:rsidR="00F727FE">
        <w:rPr>
          <w:b/>
        </w:rPr>
        <w:t>Power Generating Module</w:t>
      </w:r>
      <w:r w:rsidR="00F56231">
        <w:fldChar w:fldCharType="end"/>
      </w:r>
      <w:r w:rsidR="009A6A8D">
        <w:rPr>
          <w:color w:val="auto"/>
        </w:rPr>
        <w:t>s not compliant with EREC G98).</w:t>
      </w:r>
    </w:p>
    <w:p w14:paraId="6E860F8B" w14:textId="0B48DBFA" w:rsidR="00D6605B" w:rsidRPr="0076424C" w:rsidRDefault="00D6605B" w:rsidP="00D6605B">
      <w:pPr>
        <w:pStyle w:val="Default"/>
        <w:numPr>
          <w:ilvl w:val="0"/>
          <w:numId w:val="77"/>
        </w:numPr>
        <w:spacing w:after="240"/>
        <w:ind w:left="360"/>
        <w:rPr>
          <w:color w:val="auto"/>
        </w:rPr>
      </w:pPr>
      <w:r w:rsidRPr="0076424C">
        <w:rPr>
          <w:color w:val="auto"/>
        </w:rPr>
        <w:t xml:space="preserve">Connection of small scale embedded generation of above 16A per phase (including the connection of small scale embedded generation of less than 16A per phase where the aggregate capacity of installed generation is greater than 16A per phase) made before 1 December 2014 can be in accordance with either G59/2-1 or </w:t>
      </w:r>
      <w:r w:rsidR="0098205F">
        <w:rPr>
          <w:color w:val="auto"/>
        </w:rPr>
        <w:t>G59/3-</w:t>
      </w:r>
      <w:r w:rsidR="00EF193A">
        <w:rPr>
          <w:color w:val="auto"/>
        </w:rPr>
        <w:t>2</w:t>
      </w:r>
      <w:r w:rsidRPr="0076424C">
        <w:rPr>
          <w:color w:val="auto"/>
        </w:rPr>
        <w:t xml:space="preserve">.  Such connections made after 1 December 2014 must be made in accordance with </w:t>
      </w:r>
      <w:r w:rsidR="0098205F">
        <w:rPr>
          <w:color w:val="auto"/>
        </w:rPr>
        <w:t>G59/3-</w:t>
      </w:r>
      <w:r w:rsidR="00EF193A">
        <w:rPr>
          <w:color w:val="auto"/>
        </w:rPr>
        <w:t>2</w:t>
      </w:r>
      <w:r w:rsidR="00A1190B">
        <w:rPr>
          <w:color w:val="auto"/>
        </w:rPr>
        <w:t xml:space="preserve"> </w:t>
      </w:r>
      <w:r w:rsidR="00A1190B">
        <w:t>(or subsequent version thereof)</w:t>
      </w:r>
      <w:r w:rsidR="00425DAC">
        <w:t xml:space="preserve"> as appropriate to the commissioning date</w:t>
      </w:r>
      <w:r w:rsidRPr="0076424C">
        <w:rPr>
          <w:color w:val="auto"/>
        </w:rPr>
        <w:t>.</w:t>
      </w:r>
      <w:r w:rsidR="009A6A8D">
        <w:rPr>
          <w:color w:val="auto"/>
        </w:rPr>
        <w:t xml:space="preserve">  Note that from </w:t>
      </w:r>
      <w:r w:rsidR="006D288A">
        <w:rPr>
          <w:rFonts w:eastAsia="Batang"/>
          <w:szCs w:val="22"/>
        </w:rPr>
        <w:t>27 April 2019</w:t>
      </w:r>
      <w:r w:rsidR="009A6A8D">
        <w:rPr>
          <w:color w:val="auto"/>
        </w:rPr>
        <w:t xml:space="preserve"> it will only be possible to connect in accordance with EREC G99.</w:t>
      </w:r>
    </w:p>
    <w:p w14:paraId="6E860F8C" w14:textId="77777777" w:rsidR="00DB27B7" w:rsidRPr="0076424C" w:rsidRDefault="00DB27B7" w:rsidP="00DB27B7">
      <w:pPr>
        <w:pStyle w:val="Index1"/>
      </w:pPr>
    </w:p>
    <w:p w14:paraId="6E860F8D" w14:textId="77777777" w:rsidR="00DB27B7" w:rsidRPr="0076424C" w:rsidRDefault="00DB27B7" w:rsidP="00DB27B7">
      <w:pPr>
        <w:pStyle w:val="Index1"/>
        <w:sectPr w:rsidR="00DB27B7" w:rsidRPr="0076424C">
          <w:pgSz w:w="11907" w:h="16840" w:code="9"/>
          <w:pgMar w:top="1134" w:right="1134" w:bottom="1134" w:left="1418" w:header="567" w:footer="340" w:gutter="0"/>
          <w:cols w:space="720"/>
          <w:noEndnote/>
        </w:sectPr>
      </w:pPr>
    </w:p>
    <w:p w14:paraId="6E860F8E" w14:textId="77777777" w:rsidR="004A125A" w:rsidRPr="006C7693" w:rsidRDefault="004A125A" w:rsidP="004A125A">
      <w:pPr>
        <w:pStyle w:val="Header"/>
        <w:rPr>
          <w:rStyle w:val="StyleTimesNewRoman"/>
          <w:sz w:val="28"/>
          <w:szCs w:val="28"/>
        </w:rPr>
      </w:pPr>
      <w:bookmarkStart w:id="10" w:name="_Hlk503288584"/>
      <w:r w:rsidRPr="006C7693">
        <w:rPr>
          <w:rStyle w:val="StyleTimesNewRoman"/>
          <w:sz w:val="28"/>
          <w:szCs w:val="28"/>
        </w:rPr>
        <w:t>GUIDANCE NOTE 3</w:t>
      </w:r>
    </w:p>
    <w:p w14:paraId="6E860F8F" w14:textId="3664DB3B" w:rsidR="004A125A" w:rsidRDefault="004A125A" w:rsidP="004A125A">
      <w:pPr>
        <w:pStyle w:val="Default"/>
        <w:rPr>
          <w:color w:val="auto"/>
          <w:sz w:val="22"/>
          <w:szCs w:val="22"/>
        </w:rPr>
      </w:pPr>
      <w:r w:rsidRPr="0076424C">
        <w:rPr>
          <w:color w:val="auto"/>
          <w:sz w:val="22"/>
          <w:szCs w:val="22"/>
        </w:rPr>
        <w:t xml:space="preserve">First issued 1 </w:t>
      </w:r>
      <w:r w:rsidR="000A1CA9" w:rsidRPr="0076424C">
        <w:rPr>
          <w:color w:val="auto"/>
          <w:sz w:val="22"/>
          <w:szCs w:val="22"/>
        </w:rPr>
        <w:t>December</w:t>
      </w:r>
      <w:r w:rsidRPr="0076424C">
        <w:rPr>
          <w:color w:val="auto"/>
          <w:sz w:val="22"/>
          <w:szCs w:val="22"/>
        </w:rPr>
        <w:t xml:space="preserve"> 2012</w:t>
      </w:r>
    </w:p>
    <w:p w14:paraId="563B260C" w14:textId="7155A8AB" w:rsidR="00C23D99" w:rsidRPr="0076424C" w:rsidRDefault="00C23D99" w:rsidP="004A125A">
      <w:pPr>
        <w:pStyle w:val="Default"/>
        <w:rPr>
          <w:color w:val="auto"/>
          <w:sz w:val="22"/>
          <w:szCs w:val="22"/>
        </w:rPr>
      </w:pPr>
      <w:r>
        <w:rPr>
          <w:color w:val="auto"/>
          <w:sz w:val="22"/>
          <w:szCs w:val="22"/>
        </w:rPr>
        <w:t>Second Issue 1</w:t>
      </w:r>
      <w:r w:rsidR="00DD55B6">
        <w:rPr>
          <w:color w:val="auto"/>
          <w:sz w:val="22"/>
          <w:szCs w:val="22"/>
        </w:rPr>
        <w:t>7</w:t>
      </w:r>
      <w:r>
        <w:rPr>
          <w:color w:val="auto"/>
          <w:sz w:val="22"/>
          <w:szCs w:val="22"/>
        </w:rPr>
        <w:t xml:space="preserve"> May 2018</w:t>
      </w:r>
    </w:p>
    <w:p w14:paraId="6E860F90" w14:textId="77777777" w:rsidR="004A125A" w:rsidRPr="0076424C" w:rsidRDefault="004A125A" w:rsidP="004A125A">
      <w:pPr>
        <w:pStyle w:val="Default"/>
        <w:rPr>
          <w:color w:val="auto"/>
          <w:sz w:val="22"/>
          <w:szCs w:val="22"/>
        </w:rPr>
      </w:pPr>
    </w:p>
    <w:p w14:paraId="6E860F91" w14:textId="77777777" w:rsidR="004A125A" w:rsidRPr="0076424C" w:rsidRDefault="004A125A" w:rsidP="004A125A">
      <w:pPr>
        <w:keepLines w:val="0"/>
      </w:pPr>
      <w:r w:rsidRPr="0076424C">
        <w:rPr>
          <w:rStyle w:val="StyleTimesNewRoman"/>
          <w:b/>
        </w:rPr>
        <w:t xml:space="preserve">ENGINEERING RECOMMENDATIONS G83 </w:t>
      </w:r>
    </w:p>
    <w:p w14:paraId="6E860F92" w14:textId="77777777" w:rsidR="004A125A" w:rsidRPr="0076424C" w:rsidRDefault="000A6276" w:rsidP="000A6276">
      <w:pPr>
        <w:keepLines w:val="0"/>
        <w:ind w:left="0" w:firstLine="0"/>
      </w:pPr>
      <w:r w:rsidRPr="0076424C">
        <w:t xml:space="preserve">The Panel is aware that small scale generation using the Stirling engine as a prime mover has been designed </w:t>
      </w:r>
      <w:r w:rsidR="002F3114" w:rsidRPr="0076424C">
        <w:t xml:space="preserve">using resonance </w:t>
      </w:r>
      <w:r w:rsidRPr="0076424C">
        <w:t>to operate within ±1% of the nominal frequency of 50Hz.  Accordingly it is not technically possible for generation using this technology currently to remain connected down to 47.0 Hz as required by G83/2</w:t>
      </w:r>
      <w:r w:rsidR="002F3114" w:rsidRPr="0076424C">
        <w:t>.</w:t>
      </w:r>
    </w:p>
    <w:p w14:paraId="6E860F93" w14:textId="77777777" w:rsidR="002F3114" w:rsidRPr="0076424C" w:rsidRDefault="002F3114" w:rsidP="00D6605B">
      <w:pPr>
        <w:keepLines w:val="0"/>
        <w:ind w:left="0" w:firstLine="0"/>
      </w:pPr>
      <w:r w:rsidRPr="0076424C">
        <w:t xml:space="preserve">Recognizing the limitations of the current technology, and noting that currently the adoption of this technology is niche and far from mass market, the Panel believes that those G83/2 tests relating to behaviour at frequencies out side of the ±1% range should be waived or modified, thus allowing this technology to </w:t>
      </w:r>
      <w:r w:rsidR="009B2E14" w:rsidRPr="0076424C">
        <w:t>continue its niche use</w:t>
      </w:r>
      <w:r w:rsidRPr="0076424C">
        <w:t>.</w:t>
      </w:r>
    </w:p>
    <w:p w14:paraId="6E860F94" w14:textId="0F21AC6C" w:rsidR="002F3114" w:rsidRPr="0076424C" w:rsidRDefault="00D44A09" w:rsidP="000A6276">
      <w:pPr>
        <w:keepLines w:val="0"/>
        <w:ind w:left="0" w:firstLine="0"/>
      </w:pPr>
      <w:r>
        <w:t>T</w:t>
      </w:r>
      <w:r w:rsidR="002F3114" w:rsidRPr="0076424C">
        <w:t xml:space="preserve">he Panel expects that </w:t>
      </w:r>
      <w:r w:rsidR="00C35D46" w:rsidRPr="0076424C">
        <w:t>Sti</w:t>
      </w:r>
      <w:r w:rsidR="002F3114" w:rsidRPr="0076424C">
        <w:t>r</w:t>
      </w:r>
      <w:r w:rsidR="00C35D46" w:rsidRPr="0076424C">
        <w:t>l</w:t>
      </w:r>
      <w:r w:rsidR="002F3114" w:rsidRPr="0076424C">
        <w:t>ing engine designs</w:t>
      </w:r>
      <w:r>
        <w:t xml:space="preserve"> will</w:t>
      </w:r>
      <w:r w:rsidR="002F3114" w:rsidRPr="0076424C">
        <w:t xml:space="preserve"> comply</w:t>
      </w:r>
      <w:r>
        <w:t xml:space="preserve"> with EREC G83</w:t>
      </w:r>
      <w:r w:rsidR="002F3114" w:rsidRPr="0076424C">
        <w:t xml:space="preserve">, or to seek a specific derogation.  Similarly if the growth of this technology showed a risk of being material, then again full compliance with G83 would be required.  The Panel believes that a sensible threshold of materiality, considering the technical and commercial effects of the technology, to be </w:t>
      </w:r>
      <w:r w:rsidR="00C35D46" w:rsidRPr="0076424C">
        <w:t>5</w:t>
      </w:r>
      <w:r w:rsidR="002F3114" w:rsidRPr="0076424C">
        <w:t>0MW.</w:t>
      </w:r>
    </w:p>
    <w:p w14:paraId="6E860F96" w14:textId="4F258338" w:rsidR="004A125A" w:rsidRPr="008572B5" w:rsidRDefault="008572B5" w:rsidP="008572B5">
      <w:pPr>
        <w:keepLines w:val="0"/>
        <w:ind w:left="0" w:firstLine="0"/>
        <w:rPr>
          <w:b/>
        </w:rPr>
      </w:pPr>
      <w:r w:rsidRPr="008572B5">
        <w:rPr>
          <w:b/>
        </w:rPr>
        <w:t xml:space="preserve">This DCRP </w:t>
      </w:r>
      <w:r w:rsidR="00C23D99">
        <w:rPr>
          <w:b/>
        </w:rPr>
        <w:t>Guidance Note</w:t>
      </w:r>
      <w:r w:rsidR="00C23D99" w:rsidRPr="008572B5">
        <w:rPr>
          <w:b/>
        </w:rPr>
        <w:t xml:space="preserve"> </w:t>
      </w:r>
      <w:r w:rsidRPr="008572B5">
        <w:rPr>
          <w:b/>
        </w:rPr>
        <w:t xml:space="preserve">has now </w:t>
      </w:r>
      <w:r w:rsidR="00C23D99">
        <w:rPr>
          <w:b/>
        </w:rPr>
        <w:t xml:space="preserve">been extended </w:t>
      </w:r>
      <w:r w:rsidRPr="008572B5">
        <w:rPr>
          <w:b/>
        </w:rPr>
        <w:t xml:space="preserve">and it is now expected that the “Stirling Engine” as an emerging technology must comply </w:t>
      </w:r>
      <w:r w:rsidR="00111099">
        <w:rPr>
          <w:b/>
        </w:rPr>
        <w:t xml:space="preserve">from </w:t>
      </w:r>
      <w:r w:rsidR="006D288A">
        <w:rPr>
          <w:rFonts w:eastAsia="Batang"/>
          <w:b/>
          <w:szCs w:val="22"/>
          <w:lang w:eastAsia="en-GB"/>
        </w:rPr>
        <w:t>27 April 2019</w:t>
      </w:r>
      <w:r w:rsidR="00111099" w:rsidRPr="00DE5F7F">
        <w:rPr>
          <w:b/>
        </w:rPr>
        <w:t xml:space="preserve"> </w:t>
      </w:r>
      <w:r w:rsidRPr="008572B5">
        <w:rPr>
          <w:b/>
        </w:rPr>
        <w:t xml:space="preserve">with the requirements laid down in Articles 66-70 of </w:t>
      </w:r>
      <w:r w:rsidR="00D44A09">
        <w:rPr>
          <w:b/>
        </w:rPr>
        <w:t>Retained</w:t>
      </w:r>
      <w:r w:rsidRPr="008572B5">
        <w:rPr>
          <w:b/>
        </w:rPr>
        <w:t xml:space="preserve"> EU</w:t>
      </w:r>
      <w:r w:rsidR="00D44A09">
        <w:rPr>
          <w:b/>
        </w:rPr>
        <w:t xml:space="preserve"> Law (Commission Regulation (EU) 2016/631)</w:t>
      </w:r>
      <w:r w:rsidRPr="008572B5">
        <w:rPr>
          <w:b/>
        </w:rPr>
        <w:t xml:space="preserve"> </w:t>
      </w:r>
      <w:r w:rsidR="00D44A09">
        <w:rPr>
          <w:b/>
        </w:rPr>
        <w:t>(</w:t>
      </w:r>
      <w:r w:rsidRPr="008572B5">
        <w:rPr>
          <w:b/>
        </w:rPr>
        <w:t>Network Code</w:t>
      </w:r>
      <w:r w:rsidR="00D44A09">
        <w:rPr>
          <w:b/>
        </w:rPr>
        <w:t xml:space="preserve"> on the</w:t>
      </w:r>
      <w:r w:rsidRPr="008572B5">
        <w:rPr>
          <w:b/>
        </w:rPr>
        <w:t xml:space="preserve"> Requirements for</w:t>
      </w:r>
      <w:r w:rsidR="00D44A09">
        <w:rPr>
          <w:b/>
        </w:rPr>
        <w:t xml:space="preserve"> Connection of</w:t>
      </w:r>
      <w:r w:rsidRPr="008572B5">
        <w:rPr>
          <w:b/>
        </w:rPr>
        <w:t xml:space="preserve"> Generators</w:t>
      </w:r>
      <w:r w:rsidR="00D44A09">
        <w:rPr>
          <w:b/>
        </w:rPr>
        <w:t>)</w:t>
      </w:r>
      <w:r w:rsidRPr="008572B5">
        <w:rPr>
          <w:b/>
        </w:rPr>
        <w:t>.</w:t>
      </w:r>
      <w:r w:rsidR="007D06F2">
        <w:rPr>
          <w:b/>
        </w:rPr>
        <w:t xml:space="preserve"> See EREC G98 and EREC G99 for details.</w:t>
      </w:r>
    </w:p>
    <w:bookmarkEnd w:id="10"/>
    <w:p w14:paraId="6E860F97" w14:textId="77777777" w:rsidR="004A125A" w:rsidRPr="0076424C" w:rsidRDefault="004A125A" w:rsidP="004A125A"/>
    <w:p w14:paraId="6E860F98" w14:textId="77777777" w:rsidR="004A125A" w:rsidRPr="0076424C" w:rsidRDefault="004A125A" w:rsidP="004A125A">
      <w:pPr>
        <w:sectPr w:rsidR="004A125A" w:rsidRPr="0076424C">
          <w:pgSz w:w="11907" w:h="16840" w:code="9"/>
          <w:pgMar w:top="1134" w:right="1134" w:bottom="1134" w:left="1418" w:header="567" w:footer="340" w:gutter="0"/>
          <w:cols w:space="720"/>
          <w:noEndnote/>
        </w:sectPr>
      </w:pPr>
    </w:p>
    <w:p w14:paraId="6E860F99" w14:textId="77777777" w:rsidR="004A125A" w:rsidRPr="0076424C" w:rsidRDefault="004A125A" w:rsidP="004A125A"/>
    <w:p w14:paraId="6E860F9A" w14:textId="77777777" w:rsidR="00314B36" w:rsidRPr="0076424C" w:rsidRDefault="00314B36">
      <w:pPr>
        <w:pStyle w:val="Index1"/>
      </w:pPr>
    </w:p>
    <w:p w14:paraId="6E860F9B" w14:textId="77777777" w:rsidR="00314B36" w:rsidRPr="0076424C" w:rsidRDefault="00314B36"/>
    <w:p w14:paraId="6E860F9C" w14:textId="77777777" w:rsidR="00314B36" w:rsidRPr="0076424C" w:rsidRDefault="00314B36"/>
    <w:p w14:paraId="6E860F9D" w14:textId="77777777" w:rsidR="00314B36" w:rsidRPr="0076424C" w:rsidRDefault="00314B36"/>
    <w:p w14:paraId="6E860F9E" w14:textId="77777777" w:rsidR="00314B36" w:rsidRPr="0076424C" w:rsidRDefault="00314B36"/>
    <w:p w14:paraId="6E860F9F" w14:textId="77777777" w:rsidR="00314B36" w:rsidRPr="0076424C" w:rsidRDefault="00314B36"/>
    <w:p w14:paraId="6E860FA0" w14:textId="77777777" w:rsidR="00314B36" w:rsidRPr="0076424C" w:rsidRDefault="00314B36"/>
    <w:p w14:paraId="6E860FA1" w14:textId="77777777" w:rsidR="00314B36" w:rsidRPr="006C7693" w:rsidRDefault="00314B36">
      <w:pPr>
        <w:pStyle w:val="Header"/>
        <w:jc w:val="center"/>
        <w:rPr>
          <w:rFonts w:ascii="Times New Roman" w:hAnsi="Times New Roman"/>
        </w:rPr>
      </w:pPr>
      <w:r w:rsidRPr="006C7693">
        <w:rPr>
          <w:rFonts w:ascii="Times New Roman" w:hAnsi="Times New Roman"/>
        </w:rPr>
        <w:t xml:space="preserve">distribution GLOSSARY </w:t>
      </w:r>
      <w:smartTag w:uri="urn:schemas-microsoft-com:office:smarttags" w:element="stockticker">
        <w:r w:rsidRPr="006C7693">
          <w:rPr>
            <w:rFonts w:ascii="Times New Roman" w:hAnsi="Times New Roman"/>
          </w:rPr>
          <w:t>AND</w:t>
        </w:r>
      </w:smartTag>
      <w:r w:rsidRPr="006C7693">
        <w:rPr>
          <w:rFonts w:ascii="Times New Roman" w:hAnsi="Times New Roman"/>
        </w:rPr>
        <w:t xml:space="preserve"> DEFINITIONS (dgd)</w:t>
      </w:r>
    </w:p>
    <w:p w14:paraId="6E860FA2" w14:textId="77777777" w:rsidR="00314B36" w:rsidRPr="0076424C" w:rsidRDefault="00314B36">
      <w:pPr>
        <w:sectPr w:rsidR="00314B36" w:rsidRPr="0076424C">
          <w:pgSz w:w="11907" w:h="16840" w:code="9"/>
          <w:pgMar w:top="1134" w:right="1134" w:bottom="1134" w:left="1418" w:header="567" w:footer="340" w:gutter="0"/>
          <w:cols w:space="720"/>
          <w:noEndnote/>
        </w:sectPr>
      </w:pPr>
    </w:p>
    <w:p w14:paraId="6E860FA3" w14:textId="77777777" w:rsidR="00314B36" w:rsidRPr="0076424C" w:rsidRDefault="00314B36">
      <w:pPr>
        <w:pStyle w:val="Heading1"/>
      </w:pPr>
      <w:bookmarkStart w:id="11" w:name="Definitions"/>
      <w:bookmarkStart w:id="12" w:name="_Toc107829110"/>
      <w:bookmarkEnd w:id="11"/>
      <w:r w:rsidRPr="0076424C">
        <w:t>DGD 1.</w:t>
      </w:r>
      <w:r w:rsidRPr="0076424C">
        <w:tab/>
        <w:t>EXPRESSIONS</w:t>
      </w:r>
      <w:bookmarkEnd w:id="12"/>
    </w:p>
    <w:p w14:paraId="6E860FA4" w14:textId="0907FAEF" w:rsidR="00314B36" w:rsidRPr="0076424C" w:rsidRDefault="00314B36">
      <w:r w:rsidRPr="0076424C">
        <w:tab/>
        <w:t xml:space="preserve">In this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the following words and expressions shall, unless the subject matter or context otherwise requires or is inconsistent therewith, bear the listed meanings:-</w:t>
      </w:r>
    </w:p>
    <w:tbl>
      <w:tblPr>
        <w:tblW w:w="9356" w:type="dxa"/>
        <w:tblLayout w:type="fixed"/>
        <w:tblLook w:val="0000" w:firstRow="0" w:lastRow="0" w:firstColumn="0" w:lastColumn="0" w:noHBand="0" w:noVBand="0"/>
      </w:tblPr>
      <w:tblGrid>
        <w:gridCol w:w="2658"/>
        <w:gridCol w:w="6664"/>
        <w:gridCol w:w="11"/>
        <w:gridCol w:w="23"/>
      </w:tblGrid>
      <w:tr w:rsidR="00314B36" w:rsidRPr="0076424C" w14:paraId="6E860FA7" w14:textId="77777777" w:rsidTr="00CA3834">
        <w:trPr>
          <w:gridAfter w:val="1"/>
          <w:wAfter w:w="23" w:type="dxa"/>
          <w:cantSplit/>
        </w:trPr>
        <w:tc>
          <w:tcPr>
            <w:tcW w:w="2658" w:type="dxa"/>
          </w:tcPr>
          <w:p w14:paraId="6E860FA5" w14:textId="77777777" w:rsidR="00314B36" w:rsidRPr="0076424C" w:rsidRDefault="00314B36" w:rsidP="00C623DB">
            <w:pPr>
              <w:pStyle w:val="BodyText"/>
              <w:spacing w:beforeLines="40" w:before="96" w:afterLines="40" w:after="96" w:line="240" w:lineRule="auto"/>
              <w:ind w:left="0" w:firstLine="0"/>
              <w:jc w:val="left"/>
              <w:rPr>
                <w:b/>
              </w:rPr>
            </w:pPr>
            <w:bookmarkStart w:id="13" w:name="_Hlt2483367"/>
            <w:bookmarkStart w:id="14" w:name="Act"/>
            <w:bookmarkEnd w:id="13"/>
            <w:r w:rsidRPr="0076424C">
              <w:rPr>
                <w:b/>
              </w:rPr>
              <w:t>Act</w:t>
            </w:r>
            <w:bookmarkEnd w:id="14"/>
          </w:p>
        </w:tc>
        <w:tc>
          <w:tcPr>
            <w:tcW w:w="6675" w:type="dxa"/>
            <w:gridSpan w:val="2"/>
          </w:tcPr>
          <w:p w14:paraId="6E860FA6" w14:textId="77777777" w:rsidR="00314B36" w:rsidRPr="0076424C" w:rsidRDefault="00314B36" w:rsidP="00C623DB">
            <w:pPr>
              <w:pStyle w:val="BodyText"/>
              <w:spacing w:beforeLines="40" w:before="96" w:afterLines="40" w:after="96" w:line="240" w:lineRule="auto"/>
              <w:ind w:left="0" w:firstLine="0"/>
            </w:pPr>
            <w:r w:rsidRPr="0076424C">
              <w:t>The Electricity Act 1989</w:t>
            </w:r>
            <w:r w:rsidRPr="0076424C">
              <w:rPr>
                <w:noProof/>
                <w:szCs w:val="22"/>
              </w:rPr>
              <w:t xml:space="preserve"> (as amended by the Utilities Act 2000 and the Energy Act 2004).</w:t>
            </w:r>
          </w:p>
        </w:tc>
      </w:tr>
      <w:tr w:rsidR="00314B36" w:rsidRPr="0076424C" w14:paraId="6E860FAA" w14:textId="77777777" w:rsidTr="00CA3834">
        <w:trPr>
          <w:gridAfter w:val="1"/>
          <w:wAfter w:w="23" w:type="dxa"/>
          <w:cantSplit/>
        </w:trPr>
        <w:tc>
          <w:tcPr>
            <w:tcW w:w="2658" w:type="dxa"/>
          </w:tcPr>
          <w:p w14:paraId="6E860FA8" w14:textId="77777777" w:rsidR="00314B36" w:rsidRPr="0076424C" w:rsidRDefault="00314B36" w:rsidP="00C623DB">
            <w:pPr>
              <w:pStyle w:val="BodyText"/>
              <w:spacing w:beforeLines="40" w:before="96" w:afterLines="40" w:after="96" w:line="240" w:lineRule="auto"/>
              <w:ind w:left="0" w:firstLine="0"/>
              <w:jc w:val="left"/>
              <w:rPr>
                <w:b/>
              </w:rPr>
            </w:pPr>
            <w:bookmarkStart w:id="15" w:name="_Hlt15279219"/>
            <w:bookmarkStart w:id="16" w:name="ActivePower"/>
            <w:bookmarkEnd w:id="15"/>
            <w:r w:rsidRPr="0076424C">
              <w:rPr>
                <w:b/>
              </w:rPr>
              <w:t>Active Power</w:t>
            </w:r>
            <w:bookmarkEnd w:id="16"/>
          </w:p>
        </w:tc>
        <w:tc>
          <w:tcPr>
            <w:tcW w:w="6675" w:type="dxa"/>
            <w:gridSpan w:val="2"/>
          </w:tcPr>
          <w:p w14:paraId="6E860FA9" w14:textId="77777777" w:rsidR="00314B36" w:rsidRPr="0076424C" w:rsidRDefault="00314B36" w:rsidP="00C623DB">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314B36" w:rsidRPr="0076424C" w14:paraId="6E860FAE" w14:textId="77777777" w:rsidTr="00CA3834">
        <w:trPr>
          <w:gridAfter w:val="2"/>
          <w:wAfter w:w="34" w:type="dxa"/>
          <w:cantSplit/>
        </w:trPr>
        <w:tc>
          <w:tcPr>
            <w:tcW w:w="2658" w:type="dxa"/>
          </w:tcPr>
          <w:p w14:paraId="6E860FAB" w14:textId="77777777" w:rsidR="00314B36" w:rsidRPr="0076424C" w:rsidRDefault="00314B36" w:rsidP="00C623DB">
            <w:pPr>
              <w:pStyle w:val="BodyText"/>
              <w:spacing w:beforeLines="40" w:before="96" w:afterLines="40" w:after="96" w:line="240" w:lineRule="auto"/>
              <w:ind w:left="0" w:firstLine="0"/>
              <w:jc w:val="left"/>
              <w:rPr>
                <w:b/>
              </w:rPr>
            </w:pPr>
            <w:bookmarkStart w:id="17" w:name="Annex1Standard"/>
            <w:r w:rsidRPr="0076424C">
              <w:rPr>
                <w:b/>
              </w:rPr>
              <w:t>Annex 1 Standard</w:t>
            </w:r>
            <w:bookmarkEnd w:id="17"/>
          </w:p>
        </w:tc>
        <w:tc>
          <w:tcPr>
            <w:tcW w:w="6664" w:type="dxa"/>
          </w:tcPr>
          <w:p w14:paraId="6E860FAD" w14:textId="12C5BCD3" w:rsidR="00295E3A" w:rsidRPr="0076424C" w:rsidRDefault="00314B36" w:rsidP="00C623DB">
            <w:pPr>
              <w:pStyle w:val="BodyText"/>
              <w:spacing w:beforeLines="40" w:before="96" w:afterLines="40" w:after="96" w:line="240" w:lineRule="auto"/>
              <w:ind w:left="0" w:firstLine="0"/>
            </w:pPr>
            <w:r w:rsidRPr="0076424C">
              <w:t xml:space="preserve">A electricity industry national standard that implements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r</w:t>
            </w:r>
            <w:r w:rsidRPr="0076424C">
              <w:t xml:space="preserve">equirements and which is listed in Annex 1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 xml:space="preserve">and forms part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w:t>
            </w:r>
          </w:p>
        </w:tc>
      </w:tr>
      <w:tr w:rsidR="00295E3A" w:rsidRPr="0076424C" w14:paraId="6E860FB1" w14:textId="77777777" w:rsidTr="00CA3834">
        <w:trPr>
          <w:gridAfter w:val="2"/>
          <w:wAfter w:w="34" w:type="dxa"/>
          <w:cantSplit/>
        </w:trPr>
        <w:tc>
          <w:tcPr>
            <w:tcW w:w="2658" w:type="dxa"/>
          </w:tcPr>
          <w:p w14:paraId="6E860FAF" w14:textId="77777777" w:rsidR="00295E3A" w:rsidRPr="0076424C" w:rsidRDefault="00295E3A" w:rsidP="00295E3A">
            <w:pPr>
              <w:pStyle w:val="BodyText"/>
              <w:spacing w:beforeLines="40" w:before="96" w:afterLines="40" w:after="96" w:line="240" w:lineRule="auto"/>
              <w:ind w:left="0" w:firstLine="0"/>
              <w:jc w:val="left"/>
              <w:rPr>
                <w:b/>
              </w:rPr>
            </w:pPr>
            <w:bookmarkStart w:id="18" w:name="_Hlt15279408"/>
            <w:bookmarkStart w:id="19" w:name="Annex2standard"/>
            <w:bookmarkEnd w:id="18"/>
            <w:r>
              <w:rPr>
                <w:b/>
              </w:rPr>
              <w:t>Annex</w:t>
            </w:r>
            <w:r w:rsidRPr="0076424C">
              <w:rPr>
                <w:b/>
              </w:rPr>
              <w:t xml:space="preserve"> 2 Standard</w:t>
            </w:r>
            <w:bookmarkEnd w:id="19"/>
          </w:p>
        </w:tc>
        <w:tc>
          <w:tcPr>
            <w:tcW w:w="6664" w:type="dxa"/>
          </w:tcPr>
          <w:p w14:paraId="6E860FB0" w14:textId="2EAE534E" w:rsidR="00295E3A" w:rsidRPr="0076424C" w:rsidRDefault="00295E3A" w:rsidP="00295E3A">
            <w:pPr>
              <w:pStyle w:val="BodyText"/>
              <w:spacing w:beforeLines="40" w:before="96" w:afterLines="40" w:after="96" w:line="240" w:lineRule="auto"/>
              <w:ind w:left="0" w:firstLine="0"/>
            </w:pPr>
            <w:r w:rsidRPr="0076424C">
              <w:t xml:space="preserve">A electricity industry national standard that has a material effect on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s </w:t>
            </w:r>
            <w:r w:rsidRPr="0076424C">
              <w:t xml:space="preserve">but does not implement any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rPr>
                <w:b/>
              </w:rPr>
              <w:t xml:space="preserve"> </w:t>
            </w:r>
            <w:r w:rsidRPr="0076424C">
              <w:t>requirements</w:t>
            </w:r>
            <w:r w:rsidRPr="0076424C">
              <w:rPr>
                <w:b/>
              </w:rPr>
              <w:t xml:space="preserve"> </w:t>
            </w:r>
            <w:r w:rsidRPr="0076424C">
              <w:t xml:space="preserve">and does not form part of the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rPr>
                <w:b/>
              </w:rPr>
              <w:t xml:space="preserve"> </w:t>
            </w:r>
            <w:r w:rsidRPr="0076424C">
              <w:t xml:space="preserve">technical requirements.  </w:t>
            </w:r>
          </w:p>
        </w:tc>
      </w:tr>
      <w:tr w:rsidR="00314B36" w:rsidRPr="0076424C" w14:paraId="6E860FB4" w14:textId="77777777" w:rsidTr="00CA3834">
        <w:trPr>
          <w:gridAfter w:val="1"/>
          <w:wAfter w:w="23" w:type="dxa"/>
          <w:cantSplit/>
        </w:trPr>
        <w:tc>
          <w:tcPr>
            <w:tcW w:w="2658" w:type="dxa"/>
          </w:tcPr>
          <w:p w14:paraId="6E860FB2"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Annual Average Cold Spell (</w:t>
            </w:r>
            <w:bookmarkStart w:id="20" w:name="_Hlt42497186"/>
            <w:bookmarkStart w:id="21" w:name="ACS"/>
            <w:bookmarkEnd w:id="20"/>
            <w:smartTag w:uri="urn:schemas-microsoft-com:office:smarttags" w:element="stockticker">
              <w:r w:rsidRPr="0076424C">
                <w:rPr>
                  <w:b/>
                </w:rPr>
                <w:t>ACS</w:t>
              </w:r>
            </w:smartTag>
            <w:bookmarkEnd w:id="21"/>
            <w:r w:rsidRPr="0076424C">
              <w:rPr>
                <w:b/>
              </w:rPr>
              <w:t>) Conditions</w:t>
            </w:r>
          </w:p>
        </w:tc>
        <w:tc>
          <w:tcPr>
            <w:tcW w:w="6675" w:type="dxa"/>
            <w:gridSpan w:val="2"/>
          </w:tcPr>
          <w:p w14:paraId="6E860FB3" w14:textId="5D339C77" w:rsidR="00314B36" w:rsidRPr="0076424C" w:rsidRDefault="00314B36" w:rsidP="00C623DB">
            <w:pPr>
              <w:pStyle w:val="BodyText"/>
              <w:spacing w:beforeLines="40" w:before="96" w:afterLines="40" w:after="96" w:line="240" w:lineRule="auto"/>
              <w:ind w:left="0" w:firstLine="0"/>
            </w:pPr>
            <w:r w:rsidRPr="0076424C">
              <w:t xml:space="preserve">A particular combination of weather elements that give rise to a level of </w:t>
            </w:r>
            <w:r w:rsidR="008572B5">
              <w:fldChar w:fldCharType="begin"/>
            </w:r>
            <w:r w:rsidR="008572B5">
              <w:instrText xml:space="preserve"> REF PeakDemand \h  \* MERGEFORMAT </w:instrText>
            </w:r>
            <w:r w:rsidR="008572B5">
              <w:fldChar w:fldCharType="separate"/>
            </w:r>
            <w:r w:rsidR="00F727FE" w:rsidRPr="0076424C">
              <w:rPr>
                <w:b/>
              </w:rPr>
              <w:t>Peak Demand</w:t>
            </w:r>
            <w:r w:rsidR="008572B5">
              <w:fldChar w:fldCharType="end"/>
            </w:r>
            <w:r w:rsidRPr="0076424C">
              <w:t xml:space="preserve"> within a</w:t>
            </w:r>
            <w:r w:rsidRPr="0076424C">
              <w:rPr>
                <w:b/>
              </w:rPr>
              <w:t xml:space="preserve"> </w:t>
            </w:r>
            <w:r w:rsidRPr="0076424C">
              <w:t>financial year which has a 50% chance of being exceeded as a result of weather variation alone.</w:t>
            </w:r>
          </w:p>
        </w:tc>
      </w:tr>
      <w:tr w:rsidR="00314B36" w:rsidRPr="0076424C" w14:paraId="6E860FB7" w14:textId="77777777" w:rsidTr="00CA3834">
        <w:trPr>
          <w:gridAfter w:val="1"/>
          <w:wAfter w:w="23" w:type="dxa"/>
          <w:cantSplit/>
        </w:trPr>
        <w:tc>
          <w:tcPr>
            <w:tcW w:w="2658" w:type="dxa"/>
          </w:tcPr>
          <w:p w14:paraId="6E860FB5" w14:textId="77777777" w:rsidR="00314B36" w:rsidRPr="0076424C" w:rsidRDefault="00314B36" w:rsidP="00C623DB">
            <w:pPr>
              <w:pStyle w:val="BodyText"/>
              <w:spacing w:beforeLines="40" w:before="96" w:afterLines="40" w:after="96" w:line="240" w:lineRule="auto"/>
              <w:ind w:left="0" w:firstLine="0"/>
              <w:jc w:val="left"/>
              <w:rPr>
                <w:b/>
              </w:rPr>
            </w:pPr>
            <w:bookmarkStart w:id="22" w:name="_Hlt1813584"/>
            <w:bookmarkStart w:id="23" w:name="Apparatus"/>
            <w:bookmarkEnd w:id="22"/>
            <w:r w:rsidRPr="0076424C">
              <w:rPr>
                <w:b/>
              </w:rPr>
              <w:t>Apparatus</w:t>
            </w:r>
            <w:bookmarkEnd w:id="23"/>
          </w:p>
        </w:tc>
        <w:tc>
          <w:tcPr>
            <w:tcW w:w="6675" w:type="dxa"/>
            <w:gridSpan w:val="2"/>
          </w:tcPr>
          <w:p w14:paraId="6E860FB6" w14:textId="7F88EDAD" w:rsidR="00314B36" w:rsidRPr="0076424C" w:rsidRDefault="00314B36" w:rsidP="00C623DB">
            <w:pPr>
              <w:pStyle w:val="BodyText"/>
              <w:spacing w:beforeLines="40" w:before="96" w:afterLines="40" w:after="96" w:line="240" w:lineRule="auto"/>
              <w:ind w:left="0" w:firstLine="0"/>
            </w:pPr>
            <w:r w:rsidRPr="0076424C">
              <w:t xml:space="preserve">All </w:t>
            </w:r>
            <w:r w:rsidR="00786E2C">
              <w:fldChar w:fldCharType="begin"/>
            </w:r>
            <w:r w:rsidR="00F60EFA">
              <w:instrText xml:space="preserve"> REF Equipment \h  \* MERGEFORMAT </w:instrText>
            </w:r>
            <w:r w:rsidR="00786E2C">
              <w:fldChar w:fldCharType="separate"/>
            </w:r>
            <w:r w:rsidR="00F727FE" w:rsidRPr="0076424C">
              <w:rPr>
                <w:b/>
              </w:rPr>
              <w:t>Equipment</w:t>
            </w:r>
            <w:r w:rsidR="00786E2C">
              <w:fldChar w:fldCharType="end"/>
            </w:r>
            <w:r w:rsidRPr="0076424C">
              <w:t xml:space="preserve"> in which electrical conductors are used, supported or of which they may form a part.</w:t>
            </w:r>
          </w:p>
        </w:tc>
      </w:tr>
      <w:tr w:rsidR="00314B36" w:rsidRPr="0076424C" w14:paraId="6E860FBD" w14:textId="77777777" w:rsidTr="00CA3834">
        <w:trPr>
          <w:gridAfter w:val="1"/>
          <w:wAfter w:w="23" w:type="dxa"/>
          <w:cantSplit/>
        </w:trPr>
        <w:tc>
          <w:tcPr>
            <w:tcW w:w="2658" w:type="dxa"/>
          </w:tcPr>
          <w:p w14:paraId="6E860FBB" w14:textId="77777777" w:rsidR="00314B36" w:rsidRPr="0076424C" w:rsidRDefault="00314B36" w:rsidP="00C623DB">
            <w:pPr>
              <w:pStyle w:val="BodyText"/>
              <w:spacing w:beforeLines="40" w:before="96" w:afterLines="40" w:after="96" w:line="240" w:lineRule="auto"/>
              <w:ind w:left="0" w:firstLine="0"/>
              <w:jc w:val="left"/>
              <w:rPr>
                <w:b/>
              </w:rPr>
            </w:pPr>
            <w:bookmarkStart w:id="24" w:name="_Hlt15279892"/>
            <w:bookmarkStart w:id="25" w:name="AEO"/>
            <w:bookmarkEnd w:id="24"/>
            <w:r w:rsidRPr="0076424C">
              <w:rPr>
                <w:b/>
              </w:rPr>
              <w:t>Authorised Electricity Operator</w:t>
            </w:r>
            <w:bookmarkEnd w:id="25"/>
            <w:r w:rsidRPr="0076424C">
              <w:rPr>
                <w:b/>
              </w:rPr>
              <w:t xml:space="preserve"> or AEO</w:t>
            </w:r>
          </w:p>
        </w:tc>
        <w:tc>
          <w:tcPr>
            <w:tcW w:w="6675" w:type="dxa"/>
            <w:gridSpan w:val="2"/>
          </w:tcPr>
          <w:p w14:paraId="6E860FBC" w14:textId="2A3F0DC6" w:rsidR="00314B36" w:rsidRPr="0076424C" w:rsidRDefault="00136FA1" w:rsidP="00C623DB">
            <w:pPr>
              <w:pStyle w:val="BodyText"/>
              <w:spacing w:beforeLines="40" w:before="96" w:afterLines="40" w:after="96" w:line="240" w:lineRule="auto"/>
              <w:ind w:left="0" w:firstLine="0"/>
              <w:rPr>
                <w:bCs/>
              </w:rPr>
            </w:pPr>
            <w:r w:rsidRPr="0076424C">
              <w:rPr>
                <w:noProof/>
              </w:rPr>
              <w:t xml:space="preserve">Any person (other than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314B36" w:rsidRPr="0076424C" w14:paraId="6E860FC0" w14:textId="77777777" w:rsidTr="00CA3834">
        <w:trPr>
          <w:gridAfter w:val="1"/>
          <w:wAfter w:w="23" w:type="dxa"/>
          <w:cantSplit/>
        </w:trPr>
        <w:tc>
          <w:tcPr>
            <w:tcW w:w="2658" w:type="dxa"/>
          </w:tcPr>
          <w:p w14:paraId="6E860FBE" w14:textId="77777777" w:rsidR="00314B36" w:rsidRPr="0076424C" w:rsidRDefault="00314B36" w:rsidP="00C623DB">
            <w:pPr>
              <w:pStyle w:val="BodyText"/>
              <w:spacing w:beforeLines="40" w:before="96" w:afterLines="40" w:after="96" w:line="240" w:lineRule="auto"/>
              <w:ind w:left="0" w:firstLine="0"/>
              <w:jc w:val="left"/>
              <w:rPr>
                <w:b/>
              </w:rPr>
            </w:pPr>
            <w:bookmarkStart w:id="26" w:name="_Hlt15280154"/>
            <w:bookmarkStart w:id="27" w:name="Authority"/>
            <w:bookmarkEnd w:id="26"/>
            <w:r w:rsidRPr="0076424C">
              <w:rPr>
                <w:b/>
              </w:rPr>
              <w:t>Authority</w:t>
            </w:r>
            <w:bookmarkEnd w:id="27"/>
          </w:p>
        </w:tc>
        <w:tc>
          <w:tcPr>
            <w:tcW w:w="6675" w:type="dxa"/>
            <w:gridSpan w:val="2"/>
          </w:tcPr>
          <w:p w14:paraId="6E860FBF" w14:textId="77777777" w:rsidR="00314B36" w:rsidRPr="0076424C" w:rsidRDefault="00314B36" w:rsidP="00C623DB">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314B36" w:rsidRPr="0076424C" w14:paraId="6E860FC3" w14:textId="77777777" w:rsidTr="00CA3834">
        <w:trPr>
          <w:gridAfter w:val="1"/>
          <w:wAfter w:w="23" w:type="dxa"/>
          <w:cantSplit/>
        </w:trPr>
        <w:tc>
          <w:tcPr>
            <w:tcW w:w="2658" w:type="dxa"/>
          </w:tcPr>
          <w:p w14:paraId="6E860FC1" w14:textId="77777777" w:rsidR="00314B36" w:rsidRPr="0076424C" w:rsidRDefault="00314B36" w:rsidP="00C623DB">
            <w:pPr>
              <w:pStyle w:val="BodyText"/>
              <w:spacing w:beforeLines="40" w:before="96" w:afterLines="40" w:after="96" w:line="240" w:lineRule="auto"/>
              <w:ind w:left="0" w:firstLine="0"/>
              <w:jc w:val="left"/>
              <w:rPr>
                <w:b/>
              </w:rPr>
            </w:pPr>
            <w:bookmarkStart w:id="28" w:name="_Hlt15280377"/>
            <w:bookmarkStart w:id="29" w:name="Average_Conditions"/>
            <w:bookmarkEnd w:id="28"/>
            <w:r w:rsidRPr="0076424C">
              <w:rPr>
                <w:b/>
              </w:rPr>
              <w:t>Average Conditions</w:t>
            </w:r>
            <w:bookmarkEnd w:id="29"/>
          </w:p>
        </w:tc>
        <w:tc>
          <w:tcPr>
            <w:tcW w:w="6675" w:type="dxa"/>
            <w:gridSpan w:val="2"/>
          </w:tcPr>
          <w:p w14:paraId="6E860FC2" w14:textId="448856EF" w:rsidR="00314B36" w:rsidRPr="0076424C" w:rsidRDefault="00314B36" w:rsidP="00C623DB">
            <w:pPr>
              <w:pStyle w:val="BodyText"/>
              <w:spacing w:beforeLines="40" w:before="96" w:afterLines="40" w:after="96" w:line="240" w:lineRule="auto"/>
              <w:ind w:left="0" w:firstLine="0"/>
            </w:pPr>
            <w:r w:rsidRPr="0076424C">
              <w:t>That combination of weather elements within a period of time</w:t>
            </w:r>
            <w:r w:rsidR="007D0331">
              <w:t xml:space="preserve"> </w:t>
            </w:r>
            <w:r w:rsidRPr="0076424C">
              <w:t>which is the average of the observed values of these weather elements during equivalent periods over many years (Sometimes referred to as normal weather).</w:t>
            </w:r>
          </w:p>
        </w:tc>
      </w:tr>
      <w:tr w:rsidR="00314B36" w:rsidRPr="0076424C" w14:paraId="6E860FC6" w14:textId="77777777" w:rsidTr="00CA3834">
        <w:trPr>
          <w:gridAfter w:val="1"/>
          <w:wAfter w:w="23" w:type="dxa"/>
          <w:cantSplit/>
        </w:trPr>
        <w:tc>
          <w:tcPr>
            <w:tcW w:w="2658" w:type="dxa"/>
          </w:tcPr>
          <w:p w14:paraId="6E860FC4" w14:textId="230FC5B7" w:rsidR="00314B36" w:rsidRPr="0076424C" w:rsidRDefault="00314B36" w:rsidP="00C623DB">
            <w:pPr>
              <w:pStyle w:val="BodyText"/>
              <w:spacing w:beforeLines="40" w:before="96" w:afterLines="40" w:after="96" w:line="240" w:lineRule="auto"/>
              <w:ind w:left="0" w:firstLine="0"/>
              <w:jc w:val="left"/>
              <w:rPr>
                <w:b/>
              </w:rPr>
            </w:pPr>
            <w:r w:rsidRPr="0076424C">
              <w:rPr>
                <w:b/>
              </w:rPr>
              <w:t>Balancing and Settlement Code (</w:t>
            </w:r>
            <w:bookmarkStart w:id="30" w:name="_Hlt15281067"/>
            <w:bookmarkStart w:id="31" w:name="BSC"/>
            <w:bookmarkEnd w:id="30"/>
            <w:smartTag w:uri="urn:schemas-microsoft-com:office:smarttags" w:element="stockticker">
              <w:r w:rsidRPr="0076424C">
                <w:rPr>
                  <w:b/>
                </w:rPr>
                <w:t>BSC</w:t>
              </w:r>
            </w:smartTag>
            <w:bookmarkEnd w:id="31"/>
            <w:r w:rsidR="00441643">
              <w:rPr>
                <w:b/>
              </w:rPr>
              <w:t>)</w:t>
            </w:r>
          </w:p>
        </w:tc>
        <w:tc>
          <w:tcPr>
            <w:tcW w:w="6675" w:type="dxa"/>
            <w:gridSpan w:val="2"/>
          </w:tcPr>
          <w:p w14:paraId="6E860FC5"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314B36" w:rsidRPr="0076424C" w14:paraId="6E860FCA" w14:textId="77777777" w:rsidTr="00CA3834">
        <w:trPr>
          <w:gridAfter w:val="1"/>
          <w:wAfter w:w="23" w:type="dxa"/>
          <w:cantSplit/>
        </w:trPr>
        <w:tc>
          <w:tcPr>
            <w:tcW w:w="2658" w:type="dxa"/>
          </w:tcPr>
          <w:p w14:paraId="6E860FC7" w14:textId="2F20BD65" w:rsidR="00314B36" w:rsidRPr="0076424C" w:rsidRDefault="00314B36" w:rsidP="00C623DB">
            <w:pPr>
              <w:pStyle w:val="BodyText"/>
              <w:spacing w:beforeLines="40" w:before="96" w:afterLines="40" w:after="96" w:line="240" w:lineRule="auto"/>
              <w:ind w:left="0" w:firstLine="0"/>
              <w:jc w:val="left"/>
              <w:rPr>
                <w:b/>
              </w:rPr>
            </w:pPr>
            <w:bookmarkStart w:id="32" w:name="_Hlt15281401"/>
            <w:bookmarkStart w:id="33" w:name="BalancingMechanism"/>
            <w:bookmarkEnd w:id="32"/>
            <w:r w:rsidRPr="0076424C">
              <w:rPr>
                <w:b/>
              </w:rPr>
              <w:t>Balancing Mechanism</w:t>
            </w:r>
            <w:bookmarkEnd w:id="33"/>
          </w:p>
        </w:tc>
        <w:tc>
          <w:tcPr>
            <w:tcW w:w="6675" w:type="dxa"/>
            <w:gridSpan w:val="2"/>
          </w:tcPr>
          <w:p w14:paraId="6E860FC8" w14:textId="1531E069" w:rsidR="00314B36" w:rsidRPr="0076424C" w:rsidRDefault="00314B36" w:rsidP="00C623DB">
            <w:pPr>
              <w:keepLines w:val="0"/>
              <w:autoSpaceDE w:val="0"/>
              <w:autoSpaceDN w:val="0"/>
              <w:adjustRightInd w:val="0"/>
              <w:spacing w:beforeLines="40" w:before="96" w:afterLines="40" w:after="96"/>
              <w:ind w:left="0" w:firstLine="0"/>
              <w:jc w:val="left"/>
              <w:rPr>
                <w:lang w:val="en-US"/>
              </w:rPr>
            </w:pPr>
            <w:r w:rsidRPr="0076424C">
              <w:rPr>
                <w:lang w:val="en-US"/>
              </w:rPr>
              <w:t xml:space="preserve">Has the meaning set out in </w:t>
            </w:r>
            <w:r w:rsidR="00590231">
              <w:rPr>
                <w:lang w:val="en-US"/>
              </w:rPr>
              <w:fldChar w:fldCharType="begin"/>
            </w:r>
            <w:r w:rsidR="00590231">
              <w:rPr>
                <w:lang w:val="en-US"/>
              </w:rPr>
              <w:instrText xml:space="preserve"> REF NGESO \h </w:instrText>
            </w:r>
            <w:r w:rsidR="00590231">
              <w:rPr>
                <w:lang w:val="en-US"/>
              </w:rPr>
            </w:r>
            <w:r w:rsidR="00590231">
              <w:rPr>
                <w:lang w:val="en-US"/>
              </w:rPr>
              <w:fldChar w:fldCharType="separate"/>
            </w:r>
            <w:r w:rsidR="00F727FE">
              <w:rPr>
                <w:b/>
              </w:rPr>
              <w:t>NGESO</w:t>
            </w:r>
            <w:r w:rsidR="00590231">
              <w:rPr>
                <w:lang w:val="en-US"/>
              </w:rPr>
              <w:fldChar w:fldCharType="end"/>
            </w:r>
            <w:r w:rsidR="004037B8">
              <w:rPr>
                <w:lang w:val="en-US"/>
              </w:rPr>
              <w:t>’</w:t>
            </w:r>
            <w:r w:rsidRPr="0076424C">
              <w:rPr>
                <w:b/>
                <w:lang w:val="en-US"/>
              </w:rPr>
              <w:t>s</w:t>
            </w:r>
            <w:r w:rsidR="00AE6A2E" w:rsidRPr="0076424C">
              <w:rPr>
                <w:lang w:val="en-US"/>
              </w:rPr>
              <w:t xml:space="preserve"> </w:t>
            </w:r>
            <w:r w:rsidR="008572B5">
              <w:fldChar w:fldCharType="begin"/>
            </w:r>
            <w:r w:rsidR="008572B5">
              <w:instrText xml:space="preserve"> REF TransmissionLicence \h  \* MERGEFORMAT </w:instrText>
            </w:r>
            <w:r w:rsidR="008572B5">
              <w:fldChar w:fldCharType="separate"/>
            </w:r>
            <w:r w:rsidR="00F727FE" w:rsidRPr="0076424C">
              <w:rPr>
                <w:b/>
              </w:rPr>
              <w:t>Transmission Licence</w:t>
            </w:r>
            <w:r w:rsidR="008572B5">
              <w:fldChar w:fldCharType="end"/>
            </w:r>
            <w:r w:rsidRPr="0076424C">
              <w:t>.</w:t>
            </w:r>
          </w:p>
          <w:p w14:paraId="6E860FC9"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p>
        </w:tc>
      </w:tr>
      <w:tr w:rsidR="00314B36" w:rsidRPr="0076424C" w14:paraId="6E860FCE" w14:textId="77777777" w:rsidTr="00CA3834">
        <w:trPr>
          <w:gridAfter w:val="1"/>
          <w:wAfter w:w="23" w:type="dxa"/>
          <w:cantSplit/>
          <w:trHeight w:val="1040"/>
        </w:trPr>
        <w:tc>
          <w:tcPr>
            <w:tcW w:w="2658" w:type="dxa"/>
          </w:tcPr>
          <w:p w14:paraId="6E860FCB" w14:textId="77777777" w:rsidR="00314B36" w:rsidRPr="0076424C" w:rsidRDefault="00314B36" w:rsidP="00C623DB">
            <w:pPr>
              <w:pStyle w:val="BodyText"/>
              <w:spacing w:beforeLines="40" w:before="96" w:afterLines="40" w:after="96" w:line="240" w:lineRule="auto"/>
              <w:ind w:left="0" w:firstLine="0"/>
              <w:jc w:val="left"/>
              <w:rPr>
                <w:b/>
              </w:rPr>
            </w:pPr>
            <w:bookmarkStart w:id="34" w:name="_Hlt15281831"/>
            <w:bookmarkStart w:id="35" w:name="BMUnit"/>
            <w:bookmarkEnd w:id="34"/>
            <w:r w:rsidRPr="0076424C">
              <w:rPr>
                <w:b/>
              </w:rPr>
              <w:t>BM Unit</w:t>
            </w:r>
            <w:bookmarkEnd w:id="35"/>
          </w:p>
          <w:p w14:paraId="6E860FCC"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2"/>
          </w:tcPr>
          <w:p w14:paraId="6E860FCD" w14:textId="46E18F89" w:rsidR="00314B36" w:rsidRPr="0076424C" w:rsidRDefault="00314B36" w:rsidP="00C623DB">
            <w:pPr>
              <w:pStyle w:val="BodyText"/>
              <w:spacing w:beforeLines="40" w:before="96" w:afterLines="40" w:after="96" w:line="240" w:lineRule="auto"/>
              <w:ind w:left="0" w:firstLine="0"/>
            </w:pPr>
            <w:r w:rsidRPr="0076424C">
              <w:rPr>
                <w:noProof/>
                <w:szCs w:val="22"/>
              </w:rPr>
              <w:t xml:space="preserve">Has the meaning set out in the </w:t>
            </w:r>
            <w:r w:rsidR="008572B5">
              <w:fldChar w:fldCharType="begin"/>
            </w:r>
            <w:r w:rsidR="008572B5">
              <w:instrText xml:space="preserve"> REF BSC \h  \* MERGEFORMAT </w:instrText>
            </w:r>
            <w:r w:rsidR="008572B5">
              <w:fldChar w:fldCharType="separate"/>
            </w:r>
            <w:smartTag w:uri="urn:schemas-microsoft-com:office:smarttags" w:element="stockticker">
              <w:r w:rsidR="00F727FE" w:rsidRPr="0076424C">
                <w:rPr>
                  <w:b/>
                </w:rPr>
                <w:t>BSC</w:t>
              </w:r>
            </w:smartTag>
            <w:r w:rsidR="008572B5">
              <w:fldChar w:fldCharType="end"/>
            </w:r>
            <w:r w:rsidRPr="0076424C">
              <w:rPr>
                <w:noProof/>
                <w:szCs w:val="22"/>
              </w:rPr>
              <w:t xml:space="preserve">, except that for the purposes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bCs/>
                <w:noProof/>
                <w:szCs w:val="22"/>
              </w:rPr>
              <w:t xml:space="preserve"> </w:t>
            </w:r>
            <w:r w:rsidRPr="0076424C">
              <w:rPr>
                <w:noProof/>
                <w:szCs w:val="22"/>
              </w:rPr>
              <w:t xml:space="preserve">the reference to “Party” in the </w:t>
            </w:r>
            <w:r w:rsidR="008572B5">
              <w:fldChar w:fldCharType="begin"/>
            </w:r>
            <w:r w:rsidR="008572B5">
              <w:instrText xml:space="preserve"> REF BSC \h  \* MERGEFORMAT </w:instrText>
            </w:r>
            <w:r w:rsidR="008572B5">
              <w:fldChar w:fldCharType="separate"/>
            </w:r>
            <w:smartTag w:uri="urn:schemas-microsoft-com:office:smarttags" w:element="stockticker">
              <w:r w:rsidR="00F727FE" w:rsidRPr="0076424C">
                <w:rPr>
                  <w:b/>
                </w:rPr>
                <w:t>BSC</w:t>
              </w:r>
            </w:smartTag>
            <w:r w:rsidR="008572B5">
              <w:fldChar w:fldCharType="end"/>
            </w:r>
            <w:r w:rsidRPr="0076424C">
              <w:rPr>
                <w:b/>
                <w:bCs/>
                <w:noProof/>
                <w:szCs w:val="22"/>
              </w:rPr>
              <w:t xml:space="preserve"> </w:t>
            </w:r>
            <w:r w:rsidRPr="0076424C">
              <w:rPr>
                <w:noProof/>
                <w:szCs w:val="22"/>
              </w:rPr>
              <w:t xml:space="preserve">shall be a reference to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noProof/>
                <w:szCs w:val="22"/>
              </w:rPr>
              <w:t>.</w:t>
            </w:r>
          </w:p>
        </w:tc>
      </w:tr>
      <w:tr w:rsidR="00314B36" w:rsidRPr="0076424C" w14:paraId="6E860FD1" w14:textId="77777777" w:rsidTr="00CA3834">
        <w:trPr>
          <w:gridAfter w:val="1"/>
          <w:wAfter w:w="23" w:type="dxa"/>
          <w:cantSplit/>
        </w:trPr>
        <w:tc>
          <w:tcPr>
            <w:tcW w:w="2658" w:type="dxa"/>
          </w:tcPr>
          <w:p w14:paraId="6E860FCF" w14:textId="77777777" w:rsidR="00314B36" w:rsidRPr="0076424C" w:rsidRDefault="00314B36" w:rsidP="00C623DB">
            <w:pPr>
              <w:pStyle w:val="BodyText"/>
              <w:spacing w:beforeLines="40" w:before="96" w:afterLines="40" w:after="96" w:line="240" w:lineRule="auto"/>
              <w:ind w:left="0" w:firstLine="0"/>
              <w:jc w:val="left"/>
              <w:rPr>
                <w:b/>
              </w:rPr>
            </w:pPr>
            <w:bookmarkStart w:id="36" w:name="BMParticipant"/>
            <w:r w:rsidRPr="0076424C">
              <w:rPr>
                <w:b/>
              </w:rPr>
              <w:t>BM Participant</w:t>
            </w:r>
            <w:bookmarkEnd w:id="36"/>
            <w:r w:rsidRPr="0076424C">
              <w:rPr>
                <w:b/>
              </w:rPr>
              <w:br/>
            </w:r>
          </w:p>
        </w:tc>
        <w:tc>
          <w:tcPr>
            <w:tcW w:w="6675" w:type="dxa"/>
            <w:gridSpan w:val="2"/>
          </w:tcPr>
          <w:p w14:paraId="6E860FD0" w14:textId="2BE2F7E6" w:rsidR="00314B36" w:rsidRPr="0076424C" w:rsidRDefault="00314B36" w:rsidP="00C623DB">
            <w:pPr>
              <w:spacing w:beforeLines="40" w:before="96" w:afterLines="40" w:after="96"/>
              <w:ind w:left="36" w:firstLine="0"/>
            </w:pPr>
            <w:r w:rsidRPr="0076424C">
              <w:t xml:space="preserve">A person who is responsible for and controls one or more </w:t>
            </w:r>
            <w:r w:rsidR="008572B5">
              <w:fldChar w:fldCharType="begin"/>
            </w:r>
            <w:r w:rsidR="008572B5">
              <w:instrText xml:space="preserve"> REF BMUnit \h  \* MERGEFORMAT </w:instrText>
            </w:r>
            <w:r w:rsidR="008572B5">
              <w:fldChar w:fldCharType="separate"/>
            </w:r>
            <w:r w:rsidR="00F727FE" w:rsidRPr="0076424C">
              <w:rPr>
                <w:b/>
              </w:rPr>
              <w:t>BM Unit</w:t>
            </w:r>
            <w:r w:rsidR="008572B5">
              <w:fldChar w:fldCharType="end"/>
            </w:r>
            <w:r w:rsidRPr="0076424C">
              <w:rPr>
                <w:b/>
              </w:rPr>
              <w:t xml:space="preserve">s </w:t>
            </w:r>
            <w:r w:rsidRPr="0076424C">
              <w:rPr>
                <w:bCs/>
              </w:rPr>
              <w:t xml:space="preserve">or where a </w:t>
            </w:r>
            <w:r w:rsidR="008572B5">
              <w:fldChar w:fldCharType="begin"/>
            </w:r>
            <w:r w:rsidR="008572B5">
              <w:instrText xml:space="preserve"> REF CUSCBilateralAgreement \h  \* MERGEFORMAT </w:instrText>
            </w:r>
            <w:r w:rsidR="008572B5">
              <w:fldChar w:fldCharType="separate"/>
            </w:r>
            <w:r w:rsidR="00F727FE" w:rsidRPr="0076424C">
              <w:rPr>
                <w:b/>
              </w:rPr>
              <w:t>CUSC Bilateral Agreement</w:t>
            </w:r>
            <w:r w:rsidR="008572B5">
              <w:fldChar w:fldCharType="end"/>
            </w:r>
            <w:r w:rsidRPr="0076424C">
              <w:rPr>
                <w:bCs/>
              </w:rPr>
              <w:t xml:space="preserve"> specifies that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Cs/>
              </w:rPr>
              <w:t xml:space="preserve"> is required to be treated as a </w:t>
            </w:r>
            <w:r w:rsidR="008572B5">
              <w:fldChar w:fldCharType="begin"/>
            </w:r>
            <w:r w:rsidR="008572B5">
              <w:instrText xml:space="preserve"> REF BMParticipant \h  \* MERGEFORMAT </w:instrText>
            </w:r>
            <w:r w:rsidR="008572B5">
              <w:fldChar w:fldCharType="separate"/>
            </w:r>
            <w:r w:rsidR="00F727FE" w:rsidRPr="0076424C">
              <w:rPr>
                <w:b/>
              </w:rPr>
              <w:t>BM Participant</w:t>
            </w:r>
            <w:r w:rsidR="008572B5">
              <w:fldChar w:fldCharType="end"/>
            </w:r>
            <w:r w:rsidRPr="0076424C">
              <w:rPr>
                <w:bCs/>
              </w:rPr>
              <w:t xml:space="preserve"> for the purpose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rsidR="008572B5">
              <w:fldChar w:fldCharType="begin"/>
            </w:r>
            <w:r w:rsidR="008572B5">
              <w:instrText xml:space="preserve"> REF BalancingMechanism \h  \* MERGEFORMAT </w:instrText>
            </w:r>
            <w:r w:rsidR="008572B5">
              <w:fldChar w:fldCharType="separate"/>
            </w:r>
            <w:r w:rsidR="00F727FE" w:rsidRPr="0076424C">
              <w:rPr>
                <w:b/>
              </w:rPr>
              <w:t>Balancing Mechanism</w:t>
            </w:r>
            <w:r w:rsidR="008572B5">
              <w:fldChar w:fldCharType="end"/>
            </w:r>
            <w:r w:rsidRPr="0076424C">
              <w:t>.</w:t>
            </w:r>
          </w:p>
        </w:tc>
      </w:tr>
      <w:tr w:rsidR="00314B36" w:rsidRPr="0076424C" w14:paraId="6E860FD4" w14:textId="77777777" w:rsidTr="00CA3834">
        <w:trPr>
          <w:gridAfter w:val="1"/>
          <w:wAfter w:w="23" w:type="dxa"/>
          <w:cantSplit/>
        </w:trPr>
        <w:tc>
          <w:tcPr>
            <w:tcW w:w="2658" w:type="dxa"/>
          </w:tcPr>
          <w:p w14:paraId="6E860FD2" w14:textId="77777777" w:rsidR="00314B36" w:rsidRPr="0076424C" w:rsidRDefault="00314B36" w:rsidP="00C623DB">
            <w:pPr>
              <w:pStyle w:val="BodyText"/>
              <w:spacing w:beforeLines="40" w:before="96" w:afterLines="40" w:after="96" w:line="240" w:lineRule="auto"/>
              <w:ind w:left="0" w:firstLine="0"/>
              <w:jc w:val="left"/>
              <w:rPr>
                <w:b/>
              </w:rPr>
            </w:pPr>
            <w:bookmarkStart w:id="37" w:name="_Hlt15282578"/>
            <w:bookmarkStart w:id="38" w:name="BlackStart"/>
            <w:bookmarkEnd w:id="37"/>
            <w:r w:rsidRPr="0076424C">
              <w:rPr>
                <w:b/>
              </w:rPr>
              <w:t>Black Start</w:t>
            </w:r>
            <w:bookmarkEnd w:id="38"/>
          </w:p>
        </w:tc>
        <w:tc>
          <w:tcPr>
            <w:tcW w:w="6675" w:type="dxa"/>
            <w:gridSpan w:val="2"/>
          </w:tcPr>
          <w:p w14:paraId="6E860FD3" w14:textId="479FA5EB" w:rsidR="00314B36" w:rsidRPr="0076424C" w:rsidRDefault="00314B36" w:rsidP="00C623DB">
            <w:pPr>
              <w:pStyle w:val="BodyText"/>
              <w:spacing w:beforeLines="40" w:before="96" w:afterLines="40" w:after="96" w:line="240" w:lineRule="auto"/>
              <w:ind w:left="0" w:firstLine="0"/>
              <w:rPr>
                <w:b/>
              </w:rPr>
            </w:pPr>
            <w:r w:rsidRPr="0076424C">
              <w:t>The procedure necessary for a recovery from a</w:t>
            </w:r>
            <w:r w:rsidRPr="0076424C">
              <w:rPr>
                <w:b/>
              </w:rPr>
              <w:t xml:space="preserve">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0011545B" w:rsidRPr="0076424C">
              <w:rPr>
                <w:b/>
              </w:rPr>
              <w:t xml:space="preserve"> </w:t>
            </w:r>
            <w:r w:rsidRPr="0076424C">
              <w:t>or</w:t>
            </w:r>
            <w:r w:rsidRPr="0076424C">
              <w:rPr>
                <w:b/>
              </w:rPr>
              <w:t xml:space="preserve">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rPr>
                <w:b/>
              </w:rPr>
              <w:t>.</w:t>
            </w:r>
          </w:p>
        </w:tc>
      </w:tr>
      <w:tr w:rsidR="00314B36" w:rsidRPr="0076424C" w14:paraId="6E860FD7" w14:textId="77777777" w:rsidTr="00CA3834">
        <w:trPr>
          <w:gridAfter w:val="1"/>
          <w:wAfter w:w="23" w:type="dxa"/>
          <w:cantSplit/>
        </w:trPr>
        <w:tc>
          <w:tcPr>
            <w:tcW w:w="2658" w:type="dxa"/>
          </w:tcPr>
          <w:p w14:paraId="6E860FD5" w14:textId="77777777" w:rsidR="00314B36" w:rsidRPr="0076424C" w:rsidRDefault="00314B36" w:rsidP="00C623DB">
            <w:pPr>
              <w:pStyle w:val="BodyText"/>
              <w:spacing w:beforeLines="40" w:before="96" w:afterLines="40" w:after="96" w:line="240" w:lineRule="auto"/>
              <w:ind w:left="0" w:firstLine="0"/>
              <w:jc w:val="left"/>
              <w:rPr>
                <w:b/>
              </w:rPr>
            </w:pPr>
            <w:bookmarkStart w:id="39" w:name="_Hlt15284011"/>
            <w:bookmarkStart w:id="40" w:name="BlackStartStation"/>
            <w:bookmarkEnd w:id="39"/>
            <w:r w:rsidRPr="0076424C">
              <w:rPr>
                <w:b/>
              </w:rPr>
              <w:t>Black Start Station</w:t>
            </w:r>
            <w:bookmarkEnd w:id="40"/>
            <w:r w:rsidRPr="0076424C">
              <w:rPr>
                <w:b/>
              </w:rPr>
              <w:br/>
            </w:r>
          </w:p>
        </w:tc>
        <w:tc>
          <w:tcPr>
            <w:tcW w:w="6675" w:type="dxa"/>
            <w:gridSpan w:val="2"/>
          </w:tcPr>
          <w:p w14:paraId="6E860FD6" w14:textId="0523D25F" w:rsidR="00314B36" w:rsidRPr="0076424C" w:rsidRDefault="008D30AE" w:rsidP="00C623DB">
            <w:pPr>
              <w:pStyle w:val="BodyText"/>
              <w:spacing w:beforeLines="40" w:before="96" w:afterLines="40" w:after="96" w:line="240" w:lineRule="auto"/>
              <w:ind w:left="0" w:firstLine="0"/>
            </w:pPr>
            <w:r w:rsidRPr="0076424C">
              <w:t>A</w:t>
            </w:r>
            <w:r w:rsidRPr="0076424C">
              <w:rPr>
                <w:b/>
              </w:rPr>
              <w:t xml:space="preserve">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00314B36" w:rsidRPr="0076424C">
              <w:rPr>
                <w:b/>
              </w:rPr>
              <w:t xml:space="preserve"> </w:t>
            </w:r>
            <w:r w:rsidR="00314B36" w:rsidRPr="0076424C">
              <w:t xml:space="preserve">which </w:t>
            </w:r>
            <w:r w:rsidRPr="0076424C">
              <w:t>is</w:t>
            </w:r>
            <w:r w:rsidR="00314B36" w:rsidRPr="0076424C">
              <w:t xml:space="preserve"> registered</w:t>
            </w:r>
            <w:r w:rsidR="00314B36" w:rsidRPr="0076424C">
              <w:rPr>
                <w:noProof/>
                <w:szCs w:val="22"/>
              </w:rPr>
              <w:t xml:space="preserve"> pursuant to a </w:t>
            </w:r>
            <w:r w:rsidR="008572B5">
              <w:fldChar w:fldCharType="begin"/>
            </w:r>
            <w:r w:rsidR="008572B5">
              <w:instrText xml:space="preserve"> REF CUSCBilateralAgreement \h  \* MERGEFORMAT </w:instrText>
            </w:r>
            <w:r w:rsidR="008572B5">
              <w:fldChar w:fldCharType="separate"/>
            </w:r>
            <w:r w:rsidR="00F727FE" w:rsidRPr="0076424C">
              <w:rPr>
                <w:b/>
              </w:rPr>
              <w:t>CUSC Bilateral Agreement</w:t>
            </w:r>
            <w:r w:rsidR="008572B5">
              <w:fldChar w:fldCharType="end"/>
            </w:r>
            <w:r w:rsidR="00314B36" w:rsidRPr="0076424C">
              <w:rPr>
                <w:noProof/>
                <w:szCs w:val="22"/>
              </w:rPr>
              <w:t xml:space="preserve"> with </w:t>
            </w:r>
            <w:r w:rsidR="00DF4FEA">
              <w:rPr>
                <w:lang w:val="en-US"/>
              </w:rPr>
              <w:fldChar w:fldCharType="begin"/>
            </w:r>
            <w:r w:rsidR="00DF4FEA">
              <w:rPr>
                <w:lang w:val="en-US"/>
              </w:rPr>
              <w:instrText xml:space="preserve"> REF NGESO \h </w:instrText>
            </w:r>
            <w:r w:rsidR="00DF4FEA">
              <w:rPr>
                <w:lang w:val="en-US"/>
              </w:rPr>
            </w:r>
            <w:r w:rsidR="00DF4FEA">
              <w:rPr>
                <w:lang w:val="en-US"/>
              </w:rPr>
              <w:fldChar w:fldCharType="separate"/>
            </w:r>
            <w:r w:rsidR="00F727FE">
              <w:rPr>
                <w:b/>
              </w:rPr>
              <w:t>NGESO</w:t>
            </w:r>
            <w:r w:rsidR="00DF4FEA">
              <w:rPr>
                <w:lang w:val="en-US"/>
              </w:rPr>
              <w:fldChar w:fldCharType="end"/>
            </w:r>
            <w:r w:rsidR="00446F16">
              <w:rPr>
                <w:lang w:val="en-US"/>
              </w:rPr>
              <w:t>,</w:t>
            </w:r>
            <w:r w:rsidR="00314B36" w:rsidRPr="0076424C">
              <w:rPr>
                <w:noProof/>
                <w:szCs w:val="22"/>
              </w:rPr>
              <w:t xml:space="preserve"> as having a Black Start Capability.</w:t>
            </w:r>
          </w:p>
        </w:tc>
      </w:tr>
      <w:tr w:rsidR="00026DA0" w:rsidRPr="0076424C" w14:paraId="1AA29AA4" w14:textId="77777777" w:rsidTr="00CA3834">
        <w:trPr>
          <w:gridAfter w:val="1"/>
          <w:wAfter w:w="23" w:type="dxa"/>
          <w:cantSplit/>
          <w:trHeight w:val="768"/>
        </w:trPr>
        <w:tc>
          <w:tcPr>
            <w:tcW w:w="2658" w:type="dxa"/>
          </w:tcPr>
          <w:p w14:paraId="4E27E7B6" w14:textId="0AB4BAE0" w:rsidR="00026DA0" w:rsidRPr="0076424C" w:rsidRDefault="00026DA0" w:rsidP="00C623DB">
            <w:pPr>
              <w:pStyle w:val="BodyText"/>
              <w:spacing w:beforeLines="40" w:before="96" w:afterLines="40" w:after="96" w:line="240" w:lineRule="auto"/>
              <w:ind w:left="0" w:firstLine="0"/>
              <w:jc w:val="left"/>
              <w:rPr>
                <w:b/>
              </w:rPr>
            </w:pPr>
            <w:r>
              <w:rPr>
                <w:b/>
              </w:rPr>
              <w:t>Business Day</w:t>
            </w:r>
          </w:p>
        </w:tc>
        <w:tc>
          <w:tcPr>
            <w:tcW w:w="6675" w:type="dxa"/>
            <w:gridSpan w:val="2"/>
          </w:tcPr>
          <w:p w14:paraId="6BF1143F" w14:textId="525CCCC8" w:rsidR="00026DA0" w:rsidRPr="00CA3834" w:rsidRDefault="00026DA0" w:rsidP="00CA3834">
            <w:pPr>
              <w:keepLines w:val="0"/>
              <w:spacing w:before="120" w:after="120"/>
              <w:ind w:left="0" w:firstLine="0"/>
              <w:rPr>
                <w:rFonts w:eastAsia="Calibri"/>
                <w:szCs w:val="24"/>
              </w:rPr>
            </w:pPr>
            <w:r w:rsidRPr="00CA3834">
              <w:rPr>
                <w:rFonts w:eastAsia="Calibri"/>
                <w:szCs w:val="24"/>
              </w:rPr>
              <w:t>Any day other than a Saturday, a Sunday, Christmas Day, Good Friday, or a day that is a bank holiday within the meaning of the Banking and Financial Dealings Act 1971.</w:t>
            </w:r>
          </w:p>
        </w:tc>
      </w:tr>
      <w:tr w:rsidR="00314B36" w:rsidRPr="0076424C" w14:paraId="6E860FDA" w14:textId="77777777" w:rsidTr="00CA3834">
        <w:trPr>
          <w:gridAfter w:val="1"/>
          <w:wAfter w:w="23" w:type="dxa"/>
          <w:cantSplit/>
        </w:trPr>
        <w:tc>
          <w:tcPr>
            <w:tcW w:w="2658" w:type="dxa"/>
          </w:tcPr>
          <w:p w14:paraId="6E860FD8" w14:textId="77777777" w:rsidR="00314B36" w:rsidRPr="0076424C" w:rsidRDefault="00314B36" w:rsidP="00C623DB">
            <w:pPr>
              <w:pStyle w:val="BodyText"/>
              <w:spacing w:beforeLines="40" w:before="96" w:afterLines="40" w:after="96" w:line="240" w:lineRule="auto"/>
              <w:ind w:left="0" w:firstLine="0"/>
              <w:jc w:val="left"/>
              <w:rPr>
                <w:b/>
              </w:rPr>
            </w:pPr>
            <w:bookmarkStart w:id="41" w:name="CENELEC"/>
            <w:r w:rsidRPr="0076424C">
              <w:rPr>
                <w:b/>
              </w:rPr>
              <w:t>CENELEC</w:t>
            </w:r>
            <w:bookmarkEnd w:id="41"/>
          </w:p>
        </w:tc>
        <w:tc>
          <w:tcPr>
            <w:tcW w:w="6675" w:type="dxa"/>
            <w:gridSpan w:val="2"/>
          </w:tcPr>
          <w:p w14:paraId="6E860FD9" w14:textId="77777777" w:rsidR="00314B36" w:rsidRPr="0076424C" w:rsidRDefault="00314B36" w:rsidP="00C623DB">
            <w:pPr>
              <w:pStyle w:val="BodyText"/>
              <w:spacing w:beforeLines="40" w:before="96" w:afterLines="40" w:after="96" w:line="240" w:lineRule="auto"/>
              <w:ind w:left="0" w:firstLine="0"/>
            </w:pPr>
            <w:r w:rsidRPr="0076424C">
              <w:t>European Committee for Electrotechnical Standardisation.</w:t>
            </w:r>
          </w:p>
        </w:tc>
      </w:tr>
      <w:tr w:rsidR="000706BA" w:rsidRPr="0076424C" w14:paraId="6E860FDD" w14:textId="77777777" w:rsidTr="00CA3834">
        <w:trPr>
          <w:gridAfter w:val="1"/>
          <w:wAfter w:w="23" w:type="dxa"/>
          <w:cantSplit/>
        </w:trPr>
        <w:tc>
          <w:tcPr>
            <w:tcW w:w="2658" w:type="dxa"/>
          </w:tcPr>
          <w:p w14:paraId="6E860FDB"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w:t>
            </w:r>
            <w:bookmarkStart w:id="42" w:name="CA"/>
            <w:r>
              <w:rPr>
                <w:b/>
              </w:rPr>
              <w:t>CA</w:t>
            </w:r>
            <w:bookmarkEnd w:id="42"/>
            <w:r>
              <w:rPr>
                <w:b/>
              </w:rPr>
              <w:t>)</w:t>
            </w:r>
          </w:p>
        </w:tc>
        <w:tc>
          <w:tcPr>
            <w:tcW w:w="6675" w:type="dxa"/>
            <w:gridSpan w:val="2"/>
          </w:tcPr>
          <w:p w14:paraId="6E860FDC" w14:textId="77777777" w:rsidR="000706BA" w:rsidRPr="0076424C" w:rsidRDefault="000706BA" w:rsidP="00C623DB">
            <w:pPr>
              <w:pStyle w:val="BodyText"/>
              <w:spacing w:beforeLines="40" w:before="96" w:afterLines="40" w:after="96" w:line="240" w:lineRule="auto"/>
              <w:ind w:left="0" w:firstLine="0"/>
            </w:pPr>
            <w:r>
              <w:t>National Association of Citizens Advice Bureaux</w:t>
            </w:r>
          </w:p>
        </w:tc>
      </w:tr>
      <w:tr w:rsidR="000706BA" w:rsidRPr="0076424C" w14:paraId="6E860FE0" w14:textId="77777777" w:rsidTr="00CA3834">
        <w:trPr>
          <w:gridAfter w:val="1"/>
          <w:wAfter w:w="23" w:type="dxa"/>
          <w:cantSplit/>
        </w:trPr>
        <w:tc>
          <w:tcPr>
            <w:tcW w:w="2658" w:type="dxa"/>
          </w:tcPr>
          <w:p w14:paraId="6E860FDE"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Scotland (</w:t>
            </w:r>
            <w:bookmarkStart w:id="43" w:name="CAS"/>
            <w:r>
              <w:rPr>
                <w:b/>
              </w:rPr>
              <w:t>CAS</w:t>
            </w:r>
            <w:bookmarkEnd w:id="43"/>
            <w:r>
              <w:rPr>
                <w:b/>
              </w:rPr>
              <w:t>)</w:t>
            </w:r>
          </w:p>
        </w:tc>
        <w:tc>
          <w:tcPr>
            <w:tcW w:w="6675" w:type="dxa"/>
            <w:gridSpan w:val="2"/>
          </w:tcPr>
          <w:p w14:paraId="6E860FDF" w14:textId="1E6BE928" w:rsidR="000706BA" w:rsidRPr="0076424C" w:rsidRDefault="000706BA" w:rsidP="00C623DB">
            <w:pPr>
              <w:pStyle w:val="BodyText"/>
              <w:spacing w:beforeLines="40" w:before="96" w:afterLines="40" w:after="96" w:line="240" w:lineRule="auto"/>
              <w:ind w:left="0" w:firstLine="0"/>
            </w:pPr>
            <w:r>
              <w:t>Scottish Associati</w:t>
            </w:r>
            <w:r w:rsidR="007D0331">
              <w:t>o</w:t>
            </w:r>
            <w:r>
              <w:t>n of Citizens Advice Bureaux</w:t>
            </w:r>
          </w:p>
        </w:tc>
      </w:tr>
      <w:tr w:rsidR="00314B36" w:rsidRPr="0076424C" w14:paraId="6E860FE3" w14:textId="77777777" w:rsidTr="00CA3834">
        <w:trPr>
          <w:gridAfter w:val="1"/>
          <w:wAfter w:w="23" w:type="dxa"/>
          <w:cantSplit/>
        </w:trPr>
        <w:tc>
          <w:tcPr>
            <w:tcW w:w="2658" w:type="dxa"/>
          </w:tcPr>
          <w:p w14:paraId="6E860FE1" w14:textId="77777777" w:rsidR="00314B36" w:rsidRPr="0076424C" w:rsidRDefault="00314B36" w:rsidP="00C623DB">
            <w:pPr>
              <w:pStyle w:val="BodyText"/>
              <w:spacing w:beforeLines="40" w:before="96" w:afterLines="40" w:after="96" w:line="240" w:lineRule="auto"/>
              <w:ind w:left="0" w:firstLine="0"/>
              <w:jc w:val="left"/>
              <w:rPr>
                <w:b/>
              </w:rPr>
            </w:pPr>
            <w:bookmarkStart w:id="44" w:name="_Hlt15284219"/>
            <w:bookmarkStart w:id="45" w:name="_Hlt15284492"/>
            <w:bookmarkStart w:id="46" w:name="CivilEmergencyDirection"/>
            <w:bookmarkEnd w:id="44"/>
            <w:bookmarkEnd w:id="45"/>
            <w:r w:rsidRPr="0076424C">
              <w:rPr>
                <w:b/>
              </w:rPr>
              <w:t>Civil Emergency Direction</w:t>
            </w:r>
            <w:bookmarkEnd w:id="46"/>
          </w:p>
        </w:tc>
        <w:tc>
          <w:tcPr>
            <w:tcW w:w="6675" w:type="dxa"/>
            <w:gridSpan w:val="2"/>
          </w:tcPr>
          <w:p w14:paraId="6E860FE2" w14:textId="1576B052" w:rsidR="00314B36" w:rsidRPr="0076424C" w:rsidRDefault="00314B36" w:rsidP="00C623DB">
            <w:pPr>
              <w:pStyle w:val="BodyText"/>
              <w:spacing w:beforeLines="40" w:before="96" w:afterLines="40" w:after="96" w:line="240" w:lineRule="auto"/>
              <w:ind w:left="0" w:firstLine="0"/>
            </w:pPr>
            <w:r w:rsidRPr="0076424C">
              <w:t>Directions given by the</w:t>
            </w:r>
            <w:r w:rsidRPr="0076424C">
              <w:rPr>
                <w:b/>
              </w:rPr>
              <w:t xml:space="preserve"> </w:t>
            </w:r>
            <w:r w:rsidR="008572B5">
              <w:fldChar w:fldCharType="begin"/>
            </w:r>
            <w:r w:rsidR="008572B5">
              <w:instrText xml:space="preserve"> REF SecretaryofState \h  \* MERGEFORMAT </w:instrText>
            </w:r>
            <w:r w:rsidR="008572B5">
              <w:fldChar w:fldCharType="separate"/>
            </w:r>
            <w:r w:rsidR="00F727FE" w:rsidRPr="0076424C">
              <w:rPr>
                <w:b/>
              </w:rPr>
              <w:t>Secretary of State</w:t>
            </w:r>
            <w:r w:rsidR="008572B5">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F727FE" w:rsidRPr="0076424C">
              <w:rPr>
                <w:b/>
              </w:rPr>
              <w:t>Secretary of State</w:t>
            </w:r>
            <w:r w:rsidR="008572B5">
              <w:fldChar w:fldCharType="end"/>
            </w:r>
            <w:r w:rsidRPr="0076424C">
              <w:t>, is or may be likely to disrupt electricity supplies.</w:t>
            </w:r>
          </w:p>
        </w:tc>
      </w:tr>
      <w:tr w:rsidR="00314B36" w:rsidRPr="0076424C" w14:paraId="6E860FE6" w14:textId="77777777" w:rsidTr="00CA3834">
        <w:trPr>
          <w:gridAfter w:val="1"/>
          <w:wAfter w:w="23" w:type="dxa"/>
          <w:cantSplit/>
        </w:trPr>
        <w:tc>
          <w:tcPr>
            <w:tcW w:w="2658" w:type="dxa"/>
          </w:tcPr>
          <w:p w14:paraId="6E860FE4" w14:textId="77777777" w:rsidR="00314B36" w:rsidRPr="0076424C" w:rsidRDefault="00314B36" w:rsidP="00C623DB">
            <w:pPr>
              <w:pStyle w:val="BodyText"/>
              <w:spacing w:beforeLines="40" w:before="96" w:afterLines="40" w:after="96" w:line="240" w:lineRule="auto"/>
              <w:ind w:left="0" w:firstLine="0"/>
              <w:jc w:val="left"/>
              <w:rPr>
                <w:b/>
              </w:rPr>
            </w:pPr>
            <w:bookmarkStart w:id="47" w:name="CommittedProjectPlanningData"/>
            <w:r w:rsidRPr="0076424C">
              <w:rPr>
                <w:b/>
              </w:rPr>
              <w:t>Committed Project Planning Data</w:t>
            </w:r>
            <w:bookmarkEnd w:id="47"/>
          </w:p>
        </w:tc>
        <w:tc>
          <w:tcPr>
            <w:tcW w:w="6675" w:type="dxa"/>
            <w:gridSpan w:val="2"/>
          </w:tcPr>
          <w:p w14:paraId="6E860FE5" w14:textId="6A7DB0B0" w:rsidR="00314B36" w:rsidRPr="0076424C" w:rsidRDefault="00314B36" w:rsidP="00C623DB">
            <w:pPr>
              <w:pStyle w:val="BodyText"/>
              <w:spacing w:beforeLines="40" w:before="96" w:afterLines="40" w:after="96" w:line="240" w:lineRule="auto"/>
              <w:ind w:left="0" w:firstLine="0"/>
            </w:pPr>
            <w:r w:rsidRPr="0076424C">
              <w:t xml:space="preserve">Data relating to a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t xml:space="preserve"> once the offer for a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rPr>
                <w:b/>
              </w:rPr>
              <w:t xml:space="preserve"> </w:t>
            </w:r>
            <w:r w:rsidRPr="0076424C">
              <w:t>is accepted.</w:t>
            </w:r>
          </w:p>
        </w:tc>
      </w:tr>
      <w:tr w:rsidR="00314B36" w:rsidRPr="0076424C" w14:paraId="6E860FE9" w14:textId="77777777" w:rsidTr="00CA3834">
        <w:trPr>
          <w:gridAfter w:val="1"/>
          <w:wAfter w:w="23" w:type="dxa"/>
          <w:cantSplit/>
        </w:trPr>
        <w:tc>
          <w:tcPr>
            <w:tcW w:w="2658" w:type="dxa"/>
          </w:tcPr>
          <w:p w14:paraId="6E860FE7" w14:textId="77777777" w:rsidR="00314B36" w:rsidRPr="0076424C" w:rsidRDefault="00314B36" w:rsidP="00C623DB">
            <w:pPr>
              <w:pStyle w:val="BodyText"/>
              <w:spacing w:beforeLines="40" w:before="96" w:afterLines="40" w:after="96" w:line="240" w:lineRule="auto"/>
              <w:ind w:left="0" w:firstLine="0"/>
              <w:jc w:val="left"/>
              <w:rPr>
                <w:b/>
              </w:rPr>
            </w:pPr>
            <w:bookmarkStart w:id="48" w:name="_Hlt15284584"/>
            <w:bookmarkStart w:id="49" w:name="ConnectionAgreement"/>
            <w:bookmarkEnd w:id="48"/>
            <w:r w:rsidRPr="0076424C">
              <w:rPr>
                <w:b/>
              </w:rPr>
              <w:t>Connection Agreement</w:t>
            </w:r>
            <w:bookmarkEnd w:id="49"/>
          </w:p>
        </w:tc>
        <w:tc>
          <w:tcPr>
            <w:tcW w:w="6675" w:type="dxa"/>
            <w:gridSpan w:val="2"/>
          </w:tcPr>
          <w:p w14:paraId="6E860FE8" w14:textId="326F6855" w:rsidR="00314B36" w:rsidRPr="0076424C" w:rsidRDefault="00314B36" w:rsidP="00C623DB">
            <w:pPr>
              <w:pStyle w:val="BodyText"/>
              <w:spacing w:beforeLines="40" w:before="96" w:afterLines="40" w:after="96" w:line="240" w:lineRule="auto"/>
              <w:ind w:left="0" w:firstLine="0"/>
            </w:pPr>
            <w:r w:rsidRPr="0076424C">
              <w:t xml:space="preserve">An agreement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or any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 </w:t>
            </w:r>
            <w:r w:rsidRPr="0076424C">
              <w:t xml:space="preserve">setting out the terms relating to a connection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(excluding any </w:t>
            </w:r>
            <w:r w:rsidR="008572B5">
              <w:fldChar w:fldCharType="begin"/>
            </w:r>
            <w:r w:rsidR="008572B5">
              <w:instrText xml:space="preserve"> REF CUSCBilateralAgreement \h  \* MERGEFORMAT </w:instrText>
            </w:r>
            <w:r w:rsidR="008572B5">
              <w:fldChar w:fldCharType="separate"/>
            </w:r>
            <w:r w:rsidR="00F727FE" w:rsidRPr="0076424C">
              <w:rPr>
                <w:b/>
              </w:rPr>
              <w:t>CUSC Bilateral Agreement</w:t>
            </w:r>
            <w:r w:rsidR="008572B5">
              <w:fldChar w:fldCharType="end"/>
            </w:r>
            <w:r w:rsidRPr="0076424C">
              <w:t>).</w:t>
            </w:r>
          </w:p>
        </w:tc>
      </w:tr>
      <w:tr w:rsidR="00314B36" w:rsidRPr="0076424C" w14:paraId="6E860FEC" w14:textId="77777777" w:rsidTr="00CA3834">
        <w:trPr>
          <w:gridAfter w:val="1"/>
          <w:wAfter w:w="23" w:type="dxa"/>
          <w:cantSplit/>
        </w:trPr>
        <w:tc>
          <w:tcPr>
            <w:tcW w:w="2658" w:type="dxa"/>
          </w:tcPr>
          <w:p w14:paraId="6E860FEA" w14:textId="77777777" w:rsidR="00314B36" w:rsidRPr="0076424C" w:rsidRDefault="00314B36" w:rsidP="00C623DB">
            <w:pPr>
              <w:pStyle w:val="BodyText"/>
              <w:spacing w:beforeLines="40" w:before="96" w:afterLines="40" w:after="96" w:line="240" w:lineRule="auto"/>
              <w:ind w:left="0" w:firstLine="0"/>
              <w:jc w:val="left"/>
              <w:rPr>
                <w:b/>
              </w:rPr>
            </w:pPr>
            <w:bookmarkStart w:id="50" w:name="_Hlt15284948"/>
            <w:bookmarkStart w:id="51" w:name="ConnectionPoint"/>
            <w:bookmarkEnd w:id="50"/>
            <w:r w:rsidRPr="0076424C">
              <w:rPr>
                <w:b/>
              </w:rPr>
              <w:t>Connection Point</w:t>
            </w:r>
            <w:bookmarkEnd w:id="51"/>
          </w:p>
        </w:tc>
        <w:tc>
          <w:tcPr>
            <w:tcW w:w="6675" w:type="dxa"/>
            <w:gridSpan w:val="2"/>
          </w:tcPr>
          <w:p w14:paraId="6E860FEB" w14:textId="270FB100" w:rsidR="00314B36" w:rsidRPr="0076424C" w:rsidRDefault="00314B3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EntryPoint \h  \* MERGEFORMAT </w:instrText>
            </w:r>
            <w:r w:rsidR="008572B5">
              <w:fldChar w:fldCharType="separate"/>
            </w:r>
            <w:r w:rsidR="00F727FE" w:rsidRPr="0076424C">
              <w:rPr>
                <w:b/>
              </w:rPr>
              <w:t>Entry Point</w:t>
            </w:r>
            <w:r w:rsidR="008572B5">
              <w:fldChar w:fldCharType="end"/>
            </w:r>
            <w:r w:rsidRPr="0076424C">
              <w:rPr>
                <w:b/>
              </w:rPr>
              <w:t xml:space="preserve"> </w:t>
            </w:r>
            <w:r w:rsidRPr="0076424C">
              <w:t xml:space="preserve">or an </w:t>
            </w:r>
            <w:r w:rsidR="008572B5">
              <w:fldChar w:fldCharType="begin"/>
            </w:r>
            <w:r w:rsidR="008572B5">
              <w:instrText xml:space="preserve"> REF ExitPoint \h  \* MERGEFORMAT </w:instrText>
            </w:r>
            <w:r w:rsidR="008572B5">
              <w:fldChar w:fldCharType="separate"/>
            </w:r>
            <w:r w:rsidR="00F727FE" w:rsidRPr="0076424C">
              <w:rPr>
                <w:b/>
              </w:rPr>
              <w:t>Exit Point</w:t>
            </w:r>
            <w:r w:rsidR="008572B5">
              <w:fldChar w:fldCharType="end"/>
            </w:r>
            <w:r w:rsidRPr="0076424C">
              <w:rPr>
                <w:b/>
              </w:rPr>
              <w:t xml:space="preserve"> </w:t>
            </w:r>
            <w:r w:rsidRPr="0076424C">
              <w:rPr>
                <w:bCs/>
              </w:rPr>
              <w:t xml:space="preserve">of the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rPr>
                <w:b/>
              </w:rPr>
              <w:t xml:space="preserve"> </w:t>
            </w:r>
            <w:r w:rsidRPr="0076424C">
              <w:rPr>
                <w:bCs/>
              </w:rPr>
              <w:t>as the case may be</w:t>
            </w:r>
            <w:r w:rsidRPr="0076424C">
              <w:rPr>
                <w:b/>
              </w:rPr>
              <w:t>.</w:t>
            </w:r>
          </w:p>
        </w:tc>
      </w:tr>
      <w:tr w:rsidR="00314B36" w:rsidRPr="0076424C" w14:paraId="6E860FEF" w14:textId="77777777" w:rsidTr="00CA3834">
        <w:trPr>
          <w:gridAfter w:val="1"/>
          <w:wAfter w:w="23" w:type="dxa"/>
          <w:cantSplit/>
        </w:trPr>
        <w:tc>
          <w:tcPr>
            <w:tcW w:w="2658" w:type="dxa"/>
          </w:tcPr>
          <w:p w14:paraId="6E860FED" w14:textId="77777777" w:rsidR="00314B36" w:rsidRPr="0076424C" w:rsidRDefault="00314B36" w:rsidP="00C623DB">
            <w:pPr>
              <w:pStyle w:val="BodyText"/>
              <w:spacing w:beforeLines="40" w:before="96" w:afterLines="40" w:after="96" w:line="240" w:lineRule="auto"/>
              <w:ind w:left="0" w:firstLine="0"/>
              <w:jc w:val="left"/>
              <w:rPr>
                <w:b/>
              </w:rPr>
            </w:pPr>
            <w:bookmarkStart w:id="52" w:name="ControlCentre"/>
            <w:r w:rsidRPr="0076424C">
              <w:rPr>
                <w:b/>
              </w:rPr>
              <w:t>Control Centre</w:t>
            </w:r>
            <w:bookmarkEnd w:id="52"/>
          </w:p>
        </w:tc>
        <w:tc>
          <w:tcPr>
            <w:tcW w:w="6675" w:type="dxa"/>
            <w:gridSpan w:val="2"/>
          </w:tcPr>
          <w:p w14:paraId="6E860FEE" w14:textId="5A42A86D" w:rsidR="00454ACB" w:rsidRPr="0076424C" w:rsidRDefault="00314B36" w:rsidP="00C623DB">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rPr>
                <w:b/>
                <w:bCs/>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p>
        </w:tc>
      </w:tr>
      <w:tr w:rsidR="00314B36" w:rsidRPr="0076424C" w14:paraId="6E860FF2" w14:textId="77777777" w:rsidTr="00CA3834">
        <w:trPr>
          <w:gridAfter w:val="1"/>
          <w:wAfter w:w="23" w:type="dxa"/>
          <w:cantSplit/>
        </w:trPr>
        <w:tc>
          <w:tcPr>
            <w:tcW w:w="2658" w:type="dxa"/>
          </w:tcPr>
          <w:p w14:paraId="6E860FF0" w14:textId="77777777" w:rsidR="00314B36" w:rsidRPr="0076424C" w:rsidRDefault="00314B36" w:rsidP="00C623DB">
            <w:pPr>
              <w:pStyle w:val="BodyText"/>
              <w:spacing w:beforeLines="40" w:before="96" w:afterLines="40" w:after="96" w:line="240" w:lineRule="auto"/>
              <w:ind w:left="0" w:firstLine="0"/>
              <w:jc w:val="left"/>
              <w:rPr>
                <w:b/>
              </w:rPr>
            </w:pPr>
            <w:bookmarkStart w:id="53" w:name="_Hlt15286658"/>
            <w:bookmarkStart w:id="54" w:name="ControlPerson"/>
            <w:bookmarkEnd w:id="53"/>
            <w:r w:rsidRPr="0076424C">
              <w:rPr>
                <w:b/>
              </w:rPr>
              <w:t>Control Person</w:t>
            </w:r>
            <w:bookmarkEnd w:id="54"/>
          </w:p>
        </w:tc>
        <w:tc>
          <w:tcPr>
            <w:tcW w:w="6675" w:type="dxa"/>
            <w:gridSpan w:val="2"/>
          </w:tcPr>
          <w:p w14:paraId="6E860FF1" w14:textId="57D7D047" w:rsidR="00314B36" w:rsidRPr="0076424C" w:rsidRDefault="00314B36" w:rsidP="00C623DB">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to be responsible for controlling and co-ordinating safety activities necessary to achieve </w:t>
            </w:r>
            <w:r w:rsidR="008572B5">
              <w:fldChar w:fldCharType="begin"/>
            </w:r>
            <w:r w:rsidR="008572B5">
              <w:instrText xml:space="preserve"> REF SafetyFromTheSystem \h  \* MERGEFORMAT </w:instrText>
            </w:r>
            <w:r w:rsidR="008572B5">
              <w:fldChar w:fldCharType="separate"/>
            </w:r>
            <w:r w:rsidR="00F727FE" w:rsidRPr="0076424C">
              <w:rPr>
                <w:b/>
              </w:rPr>
              <w:t>Safety From The System</w:t>
            </w:r>
            <w:r w:rsidR="008572B5">
              <w:fldChar w:fldCharType="end"/>
            </w:r>
            <w:r w:rsidRPr="0076424C">
              <w:rPr>
                <w:b/>
              </w:rPr>
              <w:t>.</w:t>
            </w:r>
          </w:p>
        </w:tc>
      </w:tr>
      <w:tr w:rsidR="00314B36" w:rsidRPr="0076424C" w14:paraId="6E860FF5" w14:textId="77777777" w:rsidTr="00CA3834">
        <w:trPr>
          <w:gridAfter w:val="1"/>
          <w:wAfter w:w="23" w:type="dxa"/>
          <w:cantSplit/>
        </w:trPr>
        <w:tc>
          <w:tcPr>
            <w:tcW w:w="2658" w:type="dxa"/>
          </w:tcPr>
          <w:p w14:paraId="6E860FF3" w14:textId="77777777" w:rsidR="00314B36" w:rsidRPr="0076424C" w:rsidRDefault="00314B36" w:rsidP="00C623DB">
            <w:pPr>
              <w:pStyle w:val="BodyText"/>
              <w:spacing w:beforeLines="40" w:before="96" w:afterLines="40" w:after="96" w:line="240" w:lineRule="auto"/>
              <w:ind w:left="0" w:firstLine="0"/>
              <w:jc w:val="left"/>
              <w:rPr>
                <w:b/>
              </w:rPr>
            </w:pPr>
            <w:bookmarkStart w:id="55" w:name="_Hlt15286845"/>
            <w:bookmarkStart w:id="56" w:name="ControlPhase"/>
            <w:bookmarkEnd w:id="55"/>
            <w:r w:rsidRPr="0076424C">
              <w:rPr>
                <w:b/>
              </w:rPr>
              <w:t>Control Phase</w:t>
            </w:r>
            <w:bookmarkEnd w:id="56"/>
          </w:p>
        </w:tc>
        <w:tc>
          <w:tcPr>
            <w:tcW w:w="6675" w:type="dxa"/>
            <w:gridSpan w:val="2"/>
          </w:tcPr>
          <w:p w14:paraId="6E860FF4" w14:textId="2DC4AFB7" w:rsidR="00314B36" w:rsidRPr="0076424C" w:rsidRDefault="00314B36" w:rsidP="00C623DB">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rsidR="008572B5">
              <w:fldChar w:fldCharType="begin"/>
            </w:r>
            <w:r w:rsidR="008572B5">
              <w:instrText xml:space="preserve"> REF ControlPhase \h  \* MERGEFORMAT </w:instrText>
            </w:r>
            <w:r w:rsidR="008572B5">
              <w:fldChar w:fldCharType="separate"/>
            </w:r>
            <w:r w:rsidR="00F727FE" w:rsidRPr="0076424C">
              <w:rPr>
                <w:b/>
              </w:rPr>
              <w:t>Control Phase</w:t>
            </w:r>
            <w:r w:rsidR="008572B5">
              <w:fldChar w:fldCharType="end"/>
            </w:r>
            <w:r w:rsidRPr="0076424C">
              <w:rPr>
                <w:b/>
                <w:bCs/>
                <w:noProof/>
                <w:szCs w:val="22"/>
              </w:rPr>
              <w:t xml:space="preserve"> </w:t>
            </w:r>
            <w:r w:rsidRPr="0076424C">
              <w:rPr>
                <w:noProof/>
                <w:szCs w:val="22"/>
              </w:rPr>
              <w:t xml:space="preserve">follows on from the </w:t>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00B940EC" w:rsidRPr="0076424C">
              <w:rPr>
                <w:noProof/>
                <w:szCs w:val="22"/>
              </w:rPr>
              <w:t xml:space="preserve"> </w:t>
            </w:r>
            <w:r w:rsidR="00760804" w:rsidRPr="0076424C">
              <w:rPr>
                <w:noProof/>
                <w:szCs w:val="22"/>
              </w:rPr>
              <w:t>and</w:t>
            </w:r>
            <w:r w:rsidRPr="0076424C">
              <w:rPr>
                <w:noProof/>
                <w:szCs w:val="22"/>
              </w:rPr>
              <w:t xml:space="preserve"> covers the period down to real time.</w:t>
            </w:r>
          </w:p>
        </w:tc>
      </w:tr>
      <w:tr w:rsidR="00314B36" w:rsidRPr="0076424C" w14:paraId="6E860FF8" w14:textId="77777777" w:rsidTr="00CA3834">
        <w:trPr>
          <w:gridAfter w:val="1"/>
          <w:wAfter w:w="23" w:type="dxa"/>
          <w:cantSplit/>
        </w:trPr>
        <w:tc>
          <w:tcPr>
            <w:tcW w:w="2658" w:type="dxa"/>
          </w:tcPr>
          <w:p w14:paraId="6E860FF6" w14:textId="77777777" w:rsidR="00314B36" w:rsidRPr="0076424C" w:rsidRDefault="00314B36" w:rsidP="00C623DB">
            <w:pPr>
              <w:pStyle w:val="BodyText"/>
              <w:spacing w:beforeLines="40" w:before="96" w:afterLines="40" w:after="96" w:line="240" w:lineRule="auto"/>
              <w:ind w:left="0" w:firstLine="0"/>
              <w:jc w:val="left"/>
              <w:rPr>
                <w:b/>
              </w:rPr>
            </w:pPr>
            <w:bookmarkStart w:id="57" w:name="CUSC"/>
            <w:r w:rsidRPr="0076424C">
              <w:rPr>
                <w:b/>
              </w:rPr>
              <w:t>CUSC</w:t>
            </w:r>
            <w:bookmarkEnd w:id="57"/>
            <w:r w:rsidRPr="0076424C">
              <w:rPr>
                <w:b/>
              </w:rPr>
              <w:br/>
            </w:r>
          </w:p>
        </w:tc>
        <w:tc>
          <w:tcPr>
            <w:tcW w:w="6675" w:type="dxa"/>
            <w:gridSpan w:val="2"/>
          </w:tcPr>
          <w:p w14:paraId="6E860FF7" w14:textId="1616CB84" w:rsidR="00314B36" w:rsidRPr="0076424C" w:rsidRDefault="00314B36" w:rsidP="00C623DB">
            <w:pPr>
              <w:pStyle w:val="BodyText"/>
              <w:spacing w:beforeLines="40" w:before="96" w:afterLines="40" w:after="96" w:line="240" w:lineRule="auto"/>
              <w:ind w:left="0" w:firstLine="0"/>
            </w:pPr>
            <w:r w:rsidRPr="0076424C">
              <w:t>Has the meaning set out in</w:t>
            </w:r>
            <w:r w:rsidR="00446F16">
              <w:t xml:space="preserve"> </w:t>
            </w:r>
            <w:r w:rsidR="00446F16">
              <w:rPr>
                <w:szCs w:val="24"/>
              </w:rPr>
              <w:fldChar w:fldCharType="begin"/>
            </w:r>
            <w:r w:rsidR="00446F16">
              <w:rPr>
                <w:szCs w:val="24"/>
              </w:rPr>
              <w:instrText xml:space="preserve"> REF NGESO \h </w:instrText>
            </w:r>
            <w:r w:rsidR="00446F16">
              <w:rPr>
                <w:szCs w:val="24"/>
              </w:rPr>
            </w:r>
            <w:r w:rsidR="00446F16">
              <w:rPr>
                <w:szCs w:val="24"/>
              </w:rPr>
              <w:fldChar w:fldCharType="separate"/>
            </w:r>
            <w:r w:rsidR="00F727FE">
              <w:rPr>
                <w:b/>
              </w:rPr>
              <w:t>NGESO</w:t>
            </w:r>
            <w:r w:rsidR="00446F16">
              <w:rPr>
                <w:szCs w:val="24"/>
              </w:rPr>
              <w:fldChar w:fldCharType="end"/>
            </w:r>
            <w:r w:rsidR="00446F16">
              <w:rPr>
                <w:szCs w:val="24"/>
              </w:rPr>
              <w:t>’</w:t>
            </w:r>
            <w:r w:rsidR="00B940EC" w:rsidRPr="0076424C">
              <w:rPr>
                <w:b/>
              </w:rPr>
              <w:t>s</w:t>
            </w:r>
            <w:r w:rsidR="00A7693E" w:rsidRPr="0076424C">
              <w:t xml:space="preserve"> </w:t>
            </w:r>
            <w:r w:rsidR="008572B5">
              <w:fldChar w:fldCharType="begin"/>
            </w:r>
            <w:r w:rsidR="008572B5">
              <w:instrText xml:space="preserve"> REF TransmissionLicence \h  \* MERGEFORMAT </w:instrText>
            </w:r>
            <w:r w:rsidR="008572B5">
              <w:fldChar w:fldCharType="separate"/>
            </w:r>
            <w:r w:rsidR="00F727FE" w:rsidRPr="0076424C">
              <w:rPr>
                <w:b/>
              </w:rPr>
              <w:t>Transmission Licence</w:t>
            </w:r>
            <w:r w:rsidR="008572B5">
              <w:fldChar w:fldCharType="end"/>
            </w:r>
          </w:p>
        </w:tc>
      </w:tr>
      <w:tr w:rsidR="00314B36" w:rsidRPr="0076424C" w14:paraId="6E860FFB" w14:textId="77777777" w:rsidTr="00CA3834">
        <w:trPr>
          <w:gridAfter w:val="1"/>
          <w:wAfter w:w="23" w:type="dxa"/>
          <w:cantSplit/>
        </w:trPr>
        <w:tc>
          <w:tcPr>
            <w:tcW w:w="2658" w:type="dxa"/>
          </w:tcPr>
          <w:p w14:paraId="6E860FF9" w14:textId="77777777" w:rsidR="00314B36" w:rsidRPr="0076424C" w:rsidRDefault="00314B36" w:rsidP="00C623DB">
            <w:pPr>
              <w:pStyle w:val="BodyText"/>
              <w:spacing w:beforeLines="40" w:before="96" w:afterLines="40" w:after="96" w:line="240" w:lineRule="auto"/>
              <w:ind w:left="0" w:firstLine="0"/>
              <w:jc w:val="left"/>
              <w:rPr>
                <w:b/>
              </w:rPr>
            </w:pPr>
            <w:bookmarkStart w:id="58" w:name="CUSCBilateralAgreement"/>
            <w:r w:rsidRPr="0076424C">
              <w:rPr>
                <w:b/>
              </w:rPr>
              <w:t>CUSC Bilateral Agreement</w:t>
            </w:r>
            <w:bookmarkEnd w:id="58"/>
            <w:r w:rsidRPr="0076424C">
              <w:rPr>
                <w:b/>
              </w:rPr>
              <w:br/>
            </w:r>
          </w:p>
        </w:tc>
        <w:tc>
          <w:tcPr>
            <w:tcW w:w="6675" w:type="dxa"/>
            <w:gridSpan w:val="2"/>
          </w:tcPr>
          <w:p w14:paraId="6E860FFA" w14:textId="0BE8193E" w:rsidR="00314B36" w:rsidRPr="0076424C" w:rsidRDefault="00314B36" w:rsidP="00C623DB">
            <w:pPr>
              <w:pStyle w:val="BodyText"/>
              <w:spacing w:beforeLines="40" w:before="96" w:afterLines="40" w:after="96" w:line="240" w:lineRule="auto"/>
              <w:ind w:left="0" w:firstLine="0"/>
            </w:pPr>
            <w:r w:rsidRPr="0076424C">
              <w:t xml:space="preserve">An agreement pursuant to the </w:t>
            </w:r>
            <w:r w:rsidR="008572B5">
              <w:fldChar w:fldCharType="begin"/>
            </w:r>
            <w:r w:rsidR="008572B5">
              <w:instrText xml:space="preserve"> REF CUSCFrameworkAgreement \h  \* MERGEFORMAT </w:instrText>
            </w:r>
            <w:r w:rsidR="008572B5">
              <w:fldChar w:fldCharType="separate"/>
            </w:r>
            <w:r w:rsidR="00F727FE" w:rsidRPr="0076424C">
              <w:rPr>
                <w:b/>
              </w:rPr>
              <w:t>CUSC Framework Agreement</w:t>
            </w:r>
            <w:r w:rsidR="008572B5">
              <w:fldChar w:fldCharType="end"/>
            </w:r>
            <w:r w:rsidRPr="0076424C">
              <w:t xml:space="preserve"> made between</w:t>
            </w:r>
            <w:r w:rsidR="00C660C5" w:rsidRPr="0076424C">
              <w:rPr>
                <w:b/>
              </w:rPr>
              <w:t xml:space="preserve"> </w:t>
            </w:r>
            <w:r w:rsidR="00DB773D">
              <w:fldChar w:fldCharType="begin"/>
            </w:r>
            <w:r w:rsidR="00DB773D">
              <w:instrText xml:space="preserve"> REF NGESO \h </w:instrText>
            </w:r>
            <w:r w:rsidR="00DB773D">
              <w:fldChar w:fldCharType="separate"/>
            </w:r>
            <w:r w:rsidR="00F727FE">
              <w:rPr>
                <w:b/>
              </w:rPr>
              <w:t>NGESO</w:t>
            </w:r>
            <w:r w:rsidR="00DB773D">
              <w:fldChar w:fldCharType="end"/>
            </w:r>
            <w:r w:rsidR="00DB773D">
              <w:t xml:space="preserve"> </w:t>
            </w:r>
            <w:r w:rsidRPr="0076424C">
              <w:t xml:space="preserve">and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of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p>
        </w:tc>
      </w:tr>
      <w:tr w:rsidR="00314B36" w:rsidRPr="0076424C" w14:paraId="6E860FFE" w14:textId="77777777" w:rsidTr="00CA3834">
        <w:trPr>
          <w:gridAfter w:val="1"/>
          <w:wAfter w:w="23" w:type="dxa"/>
          <w:cantSplit/>
        </w:trPr>
        <w:tc>
          <w:tcPr>
            <w:tcW w:w="2658" w:type="dxa"/>
          </w:tcPr>
          <w:p w14:paraId="6E860FFC" w14:textId="77777777" w:rsidR="00314B36" w:rsidRPr="0076424C" w:rsidRDefault="00314B36" w:rsidP="00C623DB">
            <w:pPr>
              <w:pStyle w:val="BodyText"/>
              <w:spacing w:beforeLines="40" w:before="96" w:afterLines="40" w:after="96" w:line="240" w:lineRule="auto"/>
              <w:ind w:left="0" w:firstLine="0"/>
              <w:jc w:val="left"/>
              <w:rPr>
                <w:b/>
              </w:rPr>
            </w:pPr>
            <w:bookmarkStart w:id="59" w:name="CUSCDisputes"/>
            <w:r w:rsidRPr="0076424C">
              <w:rPr>
                <w:b/>
              </w:rPr>
              <w:t>CUSC Disputes Resolution Procedure</w:t>
            </w:r>
            <w:bookmarkEnd w:id="59"/>
          </w:p>
        </w:tc>
        <w:tc>
          <w:tcPr>
            <w:tcW w:w="6675" w:type="dxa"/>
            <w:gridSpan w:val="2"/>
          </w:tcPr>
          <w:p w14:paraId="6E860FFD" w14:textId="07E9880B" w:rsidR="00314B36" w:rsidRPr="0076424C" w:rsidRDefault="00314B36" w:rsidP="00C623DB">
            <w:pPr>
              <w:pStyle w:val="BodyText"/>
              <w:spacing w:beforeLines="40" w:before="96" w:afterLines="40" w:after="96" w:line="240" w:lineRule="auto"/>
              <w:ind w:left="0" w:firstLine="0"/>
            </w:pPr>
            <w:r w:rsidRPr="0076424C">
              <w:t xml:space="preserve">The procedure described in </w:t>
            </w:r>
            <w:r w:rsidR="008572B5">
              <w:fldChar w:fldCharType="begin"/>
            </w:r>
            <w:r w:rsidR="008572B5">
              <w:instrText xml:space="preserve"> REF CUSC \h  \* MERGEFORMAT </w:instrText>
            </w:r>
            <w:r w:rsidR="008572B5">
              <w:fldChar w:fldCharType="separate"/>
            </w:r>
            <w:r w:rsidR="00F727FE" w:rsidRPr="0076424C">
              <w:rPr>
                <w:b/>
              </w:rPr>
              <w:t>CUSC</w:t>
            </w:r>
            <w:r w:rsidR="008572B5">
              <w:fldChar w:fldCharType="end"/>
            </w:r>
            <w:r w:rsidRPr="0076424C">
              <w:t xml:space="preserve"> relating to disputes resolution.</w:t>
            </w:r>
          </w:p>
        </w:tc>
      </w:tr>
      <w:tr w:rsidR="00314B36" w:rsidRPr="0076424C" w14:paraId="6E861001" w14:textId="77777777" w:rsidTr="00CA3834">
        <w:trPr>
          <w:gridAfter w:val="1"/>
          <w:wAfter w:w="23" w:type="dxa"/>
          <w:cantSplit/>
        </w:trPr>
        <w:tc>
          <w:tcPr>
            <w:tcW w:w="2658" w:type="dxa"/>
          </w:tcPr>
          <w:p w14:paraId="6E860FFF" w14:textId="03C0DB57" w:rsidR="00314B36" w:rsidRPr="0076424C" w:rsidRDefault="00314B36" w:rsidP="00C623DB">
            <w:pPr>
              <w:pStyle w:val="BodyText"/>
              <w:spacing w:beforeLines="40" w:before="96" w:afterLines="40" w:after="96" w:line="240" w:lineRule="auto"/>
              <w:ind w:left="0" w:firstLine="0"/>
              <w:jc w:val="left"/>
              <w:rPr>
                <w:b/>
              </w:rPr>
            </w:pPr>
            <w:bookmarkStart w:id="60" w:name="CUSCFrameworkAgreement"/>
            <w:r w:rsidRPr="0076424C">
              <w:rPr>
                <w:b/>
              </w:rPr>
              <w:t>CUSC Framework Agreement</w:t>
            </w:r>
            <w:bookmarkEnd w:id="60"/>
            <w:r w:rsidR="00480A29">
              <w:rPr>
                <w:b/>
              </w:rPr>
              <w:t xml:space="preserve"> </w:t>
            </w:r>
          </w:p>
        </w:tc>
        <w:tc>
          <w:tcPr>
            <w:tcW w:w="6675" w:type="dxa"/>
            <w:gridSpan w:val="2"/>
          </w:tcPr>
          <w:p w14:paraId="6E861000" w14:textId="2872E1B0" w:rsidR="00314B36" w:rsidRPr="0076424C" w:rsidRDefault="00314B36" w:rsidP="00C623DB">
            <w:pPr>
              <w:pStyle w:val="BodyText"/>
              <w:spacing w:beforeLines="40" w:before="96" w:afterLines="40" w:after="96" w:line="240" w:lineRule="auto"/>
              <w:ind w:left="0" w:firstLine="0"/>
            </w:pPr>
            <w:bookmarkStart w:id="61" w:name="OLE_LINK6"/>
            <w:bookmarkStart w:id="62" w:name="OLE_LINK7"/>
            <w:r w:rsidRPr="0076424C">
              <w:t>Has the meaning set out in</w:t>
            </w:r>
            <w:bookmarkEnd w:id="61"/>
            <w:bookmarkEnd w:id="62"/>
            <w:r w:rsidRPr="0076424C">
              <w:t xml:space="preserve"> </w:t>
            </w:r>
            <w:r w:rsidR="00DB773D">
              <w:fldChar w:fldCharType="begin"/>
            </w:r>
            <w:r w:rsidR="00DB773D">
              <w:instrText xml:space="preserve"> REF NGESO \h </w:instrText>
            </w:r>
            <w:r w:rsidR="00DB773D">
              <w:fldChar w:fldCharType="separate"/>
            </w:r>
            <w:r w:rsidR="00F727FE">
              <w:rPr>
                <w:b/>
              </w:rPr>
              <w:t>NGESO</w:t>
            </w:r>
            <w:r w:rsidR="00DB773D">
              <w:fldChar w:fldCharType="end"/>
            </w:r>
            <w:r w:rsidR="00DB773D">
              <w:t>’</w:t>
            </w:r>
            <w:r w:rsidRPr="0076424C">
              <w:rPr>
                <w:b/>
              </w:rPr>
              <w:t>s</w:t>
            </w:r>
            <w:r w:rsidR="009B5AAF" w:rsidRPr="0076424C">
              <w:t xml:space="preserve"> </w:t>
            </w:r>
            <w:r w:rsidR="008572B5">
              <w:fldChar w:fldCharType="begin"/>
            </w:r>
            <w:r w:rsidR="008572B5">
              <w:instrText xml:space="preserve"> REF TransmissionLicence \h  \* MERGEFORMAT </w:instrText>
            </w:r>
            <w:r w:rsidR="008572B5">
              <w:fldChar w:fldCharType="separate"/>
            </w:r>
            <w:r w:rsidR="00F727FE" w:rsidRPr="0076424C">
              <w:rPr>
                <w:b/>
              </w:rPr>
              <w:t>Transmission Licence</w:t>
            </w:r>
            <w:r w:rsidR="008572B5">
              <w:fldChar w:fldCharType="end"/>
            </w:r>
            <w:r w:rsidRPr="0076424C">
              <w:rPr>
                <w:b/>
              </w:rPr>
              <w:t>.</w:t>
            </w:r>
          </w:p>
        </w:tc>
      </w:tr>
      <w:tr w:rsidR="00314B36" w:rsidRPr="0076424C" w14:paraId="6E861004" w14:textId="77777777" w:rsidTr="00CA3834">
        <w:trPr>
          <w:gridAfter w:val="1"/>
          <w:wAfter w:w="23" w:type="dxa"/>
          <w:cantSplit/>
        </w:trPr>
        <w:tc>
          <w:tcPr>
            <w:tcW w:w="2658" w:type="dxa"/>
          </w:tcPr>
          <w:p w14:paraId="6E861002" w14:textId="77777777" w:rsidR="00314B36" w:rsidRPr="0076424C" w:rsidRDefault="00314B36" w:rsidP="00C623DB">
            <w:pPr>
              <w:pStyle w:val="BodyText"/>
              <w:spacing w:beforeLines="40" w:before="96" w:afterLines="40" w:after="96" w:line="240" w:lineRule="auto"/>
              <w:ind w:left="0" w:firstLine="0"/>
              <w:jc w:val="left"/>
              <w:rPr>
                <w:b/>
              </w:rPr>
            </w:pPr>
            <w:bookmarkStart w:id="63" w:name="_Hlt15287114"/>
            <w:bookmarkStart w:id="64" w:name="Customer"/>
            <w:bookmarkEnd w:id="63"/>
            <w:r w:rsidRPr="0076424C">
              <w:rPr>
                <w:b/>
              </w:rPr>
              <w:t>Customer</w:t>
            </w:r>
            <w:bookmarkEnd w:id="64"/>
          </w:p>
        </w:tc>
        <w:tc>
          <w:tcPr>
            <w:tcW w:w="6675" w:type="dxa"/>
            <w:gridSpan w:val="2"/>
          </w:tcPr>
          <w:p w14:paraId="6E861003" w14:textId="2E9DD244" w:rsidR="00314B36" w:rsidRPr="0076424C" w:rsidRDefault="00314B36" w:rsidP="00C623DB">
            <w:pPr>
              <w:pStyle w:val="BodyText"/>
              <w:spacing w:beforeLines="40" w:before="96" w:afterLines="40" w:after="96" w:line="240" w:lineRule="auto"/>
              <w:ind w:left="0" w:firstLine="0"/>
            </w:pPr>
            <w:r w:rsidRPr="0076424C">
              <w:t xml:space="preserve">Any person supplied or entitled to be supplied with electricity at any premises within </w:t>
            </w:r>
            <w:r w:rsidR="008572B5">
              <w:fldChar w:fldCharType="begin"/>
            </w:r>
            <w:r w:rsidR="008572B5">
              <w:instrText xml:space="preserve"> REF GreatBritain \h  \* MERGEFORMAT </w:instrText>
            </w:r>
            <w:r w:rsidR="008572B5">
              <w:fldChar w:fldCharType="separate"/>
            </w:r>
            <w:r w:rsidR="00F727FE" w:rsidRPr="0076424C">
              <w:rPr>
                <w:b/>
              </w:rPr>
              <w:t xml:space="preserve">Great Britain </w:t>
            </w:r>
            <w:r w:rsidR="008572B5">
              <w:fldChar w:fldCharType="end"/>
            </w:r>
            <w:r w:rsidRPr="0076424C">
              <w:rPr>
                <w:bCs/>
              </w:rPr>
              <w:t>but</w:t>
            </w:r>
            <w:r w:rsidRPr="0076424C">
              <w:t xml:space="preserve"> shall not include any </w:t>
            </w:r>
            <w:bookmarkStart w:id="65" w:name="_Hlt15279901"/>
            <w:r w:rsidR="00786E2C" w:rsidRPr="0076424C">
              <w:fldChar w:fldCharType="begin"/>
            </w:r>
            <w:r w:rsidRPr="0076424C">
              <w:instrText xml:space="preserve"> HYPERLINK  \l "AEO" </w:instrText>
            </w:r>
            <w:r w:rsidR="00786E2C" w:rsidRPr="0076424C">
              <w:fldChar w:fldCharType="separate"/>
            </w:r>
            <w:bookmarkEnd w:id="65"/>
            <w:r w:rsidR="00786E2C" w:rsidRPr="0076424C">
              <w:rPr>
                <w:b/>
              </w:rPr>
              <w:fldChar w:fldCharType="begin"/>
            </w:r>
            <w:r w:rsidRPr="0076424C">
              <w:instrText xml:space="preserve"> REF AEO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Authorised Electricity Operator</w:t>
            </w:r>
            <w:r w:rsidR="00786E2C" w:rsidRPr="0076424C">
              <w:rPr>
                <w:b/>
              </w:rPr>
              <w:fldChar w:fldCharType="end"/>
            </w:r>
            <w:r w:rsidRPr="0076424C">
              <w:t xml:space="preserve"> </w:t>
            </w:r>
            <w:r w:rsidR="00786E2C" w:rsidRPr="0076424C">
              <w:fldChar w:fldCharType="end"/>
            </w:r>
            <w:r w:rsidRPr="0076424C">
              <w:t xml:space="preserve">in its capacity as such. </w:t>
            </w:r>
          </w:p>
        </w:tc>
      </w:tr>
      <w:tr w:rsidR="00314B36" w:rsidRPr="0076424C" w14:paraId="6E861007" w14:textId="77777777" w:rsidTr="00CA3834">
        <w:trPr>
          <w:gridAfter w:val="1"/>
          <w:wAfter w:w="23" w:type="dxa"/>
          <w:cantSplit/>
        </w:trPr>
        <w:tc>
          <w:tcPr>
            <w:tcW w:w="2658" w:type="dxa"/>
          </w:tcPr>
          <w:p w14:paraId="6E861005" w14:textId="77777777" w:rsidR="00314B36" w:rsidRPr="0076424C" w:rsidRDefault="00314B36" w:rsidP="00C623DB">
            <w:pPr>
              <w:pStyle w:val="BodyText"/>
              <w:spacing w:beforeLines="40" w:before="96" w:afterLines="40" w:after="96" w:line="240" w:lineRule="auto"/>
              <w:ind w:left="0" w:firstLine="0"/>
              <w:jc w:val="left"/>
              <w:rPr>
                <w:b/>
              </w:rPr>
            </w:pPr>
            <w:bookmarkStart w:id="66" w:name="_Hlt54047577"/>
            <w:bookmarkStart w:id="67" w:name="CustomerWithOwnGeneration"/>
            <w:bookmarkEnd w:id="66"/>
            <w:r w:rsidRPr="0076424C">
              <w:rPr>
                <w:b/>
              </w:rPr>
              <w:t>Customer With Own Generation</w:t>
            </w:r>
            <w:bookmarkEnd w:id="67"/>
            <w:r w:rsidRPr="0076424C">
              <w:rPr>
                <w:b/>
              </w:rPr>
              <w:t xml:space="preserve"> or CWOG</w:t>
            </w:r>
          </w:p>
        </w:tc>
        <w:tc>
          <w:tcPr>
            <w:tcW w:w="6675" w:type="dxa"/>
            <w:gridSpan w:val="2"/>
          </w:tcPr>
          <w:p w14:paraId="6E861006" w14:textId="385167EF" w:rsidR="00314B36" w:rsidRPr="0076424C" w:rsidRDefault="00314B36" w:rsidP="00C623DB">
            <w:pPr>
              <w:pStyle w:val="BodyText"/>
              <w:spacing w:beforeLines="40" w:before="96" w:afterLines="40" w:after="96" w:line="240" w:lineRule="auto"/>
              <w:ind w:left="0" w:firstLine="0"/>
            </w:pPr>
            <w:r w:rsidRPr="0076424C">
              <w:t xml:space="preserve">A </w:t>
            </w:r>
            <w:hyperlink w:anchor="Customer" w:history="1">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hyperlink>
            <w:r w:rsidRPr="0076424C">
              <w:t xml:space="preserve"> with one or more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Pr="0076424C">
              <w:rPr>
                <w:b/>
              </w:rPr>
              <w:t>s</w:t>
            </w:r>
            <w:r w:rsidRPr="0076424C">
              <w:t xml:space="preserve"> connected to the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providing all or part of the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for the transport of any surplus of electricity being exported.</w:t>
            </w:r>
          </w:p>
        </w:tc>
      </w:tr>
      <w:tr w:rsidR="00314B36" w:rsidRPr="0076424C" w14:paraId="6E86100B" w14:textId="77777777" w:rsidTr="00CA3834">
        <w:trPr>
          <w:gridAfter w:val="1"/>
          <w:wAfter w:w="23" w:type="dxa"/>
          <w:cantSplit/>
        </w:trPr>
        <w:tc>
          <w:tcPr>
            <w:tcW w:w="2658" w:type="dxa"/>
          </w:tcPr>
          <w:p w14:paraId="6E861008" w14:textId="77777777" w:rsidR="00314B36" w:rsidRPr="0076424C" w:rsidRDefault="00314B36" w:rsidP="00C623DB">
            <w:pPr>
              <w:pStyle w:val="BodyText"/>
              <w:spacing w:beforeLines="40" w:before="96" w:afterLines="40" w:after="96" w:line="240" w:lineRule="auto"/>
              <w:ind w:left="0" w:firstLine="0"/>
              <w:jc w:val="left"/>
              <w:rPr>
                <w:b/>
              </w:rPr>
            </w:pPr>
            <w:bookmarkStart w:id="68" w:name="DCConverter"/>
            <w:r w:rsidRPr="0076424C">
              <w:rPr>
                <w:b/>
              </w:rPr>
              <w:t>DC Converter</w:t>
            </w:r>
            <w:bookmarkEnd w:id="68"/>
          </w:p>
        </w:tc>
        <w:tc>
          <w:tcPr>
            <w:tcW w:w="6675" w:type="dxa"/>
            <w:gridSpan w:val="2"/>
          </w:tcPr>
          <w:p w14:paraId="6E86100A" w14:textId="16415301" w:rsidR="00A725F7" w:rsidRPr="00441643" w:rsidRDefault="00314B36" w:rsidP="00C623DB">
            <w:pPr>
              <w:pStyle w:val="BodyText"/>
              <w:spacing w:beforeLines="40" w:before="96" w:afterLines="40" w:after="96" w:line="240" w:lineRule="auto"/>
              <w:ind w:left="0" w:firstLine="0"/>
              <w:rPr>
                <w:szCs w:val="22"/>
                <w:lang w:val="en-US"/>
              </w:rPr>
            </w:pPr>
            <w:r w:rsidRPr="0076424C">
              <w:rPr>
                <w:szCs w:val="22"/>
                <w:lang w:val="en-US"/>
              </w:rPr>
              <w:t xml:space="preserve">Any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rPr>
                <w:b/>
                <w:bCs/>
                <w:szCs w:val="22"/>
                <w:lang w:val="en-US"/>
              </w:rPr>
              <w:t xml:space="preserve"> </w:t>
            </w:r>
            <w:r w:rsidRPr="0076424C">
              <w:rPr>
                <w:szCs w:val="22"/>
                <w:lang w:val="en-US"/>
              </w:rPr>
              <w:t xml:space="preserve">used to convert alternating current electricity to direct current electricity, or </w:t>
            </w:r>
            <w:r w:rsidR="00760804" w:rsidRPr="0076424C">
              <w:rPr>
                <w:szCs w:val="22"/>
                <w:lang w:val="en-US"/>
              </w:rPr>
              <w:t>vice versa</w:t>
            </w:r>
            <w:r w:rsidRPr="0076424C">
              <w:rPr>
                <w:szCs w:val="22"/>
                <w:lang w:val="en-US"/>
              </w:rPr>
              <w:t xml:space="preserve">.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w:t>
            </w:r>
            <w:r w:rsidR="008D30AE" w:rsidRPr="0076424C">
              <w:rPr>
                <w:szCs w:val="22"/>
                <w:lang w:val="en-US"/>
              </w:rPr>
              <w:t xml:space="preserve"> </w:t>
            </w:r>
            <w:r w:rsidRPr="0076424C">
              <w:rPr>
                <w:szCs w:val="22"/>
                <w:lang w:val="en-US"/>
              </w:rPr>
              <w:t xml:space="preserve">In a bipolar arrangement, a </w:t>
            </w:r>
            <w:r w:rsidR="008572B5">
              <w:fldChar w:fldCharType="begin"/>
            </w:r>
            <w:r w:rsidR="008572B5">
              <w:instrText xml:space="preserve"> REF DCConverter \h  \* MERGEFORMAT </w:instrText>
            </w:r>
            <w:r w:rsidR="008572B5">
              <w:fldChar w:fldCharType="separate"/>
            </w:r>
            <w:r w:rsidR="00F727FE" w:rsidRPr="0076424C">
              <w:rPr>
                <w:b/>
              </w:rPr>
              <w:t>DC Converter</w:t>
            </w:r>
            <w:r w:rsidR="008572B5">
              <w:fldChar w:fldCharType="end"/>
            </w:r>
            <w:r w:rsidRPr="0076424C">
              <w:rPr>
                <w:szCs w:val="22"/>
                <w:lang w:val="en-US"/>
              </w:rPr>
              <w:t xml:space="preserve"> represents the bipolar configuration.</w:t>
            </w:r>
          </w:p>
        </w:tc>
      </w:tr>
      <w:tr w:rsidR="00314B36" w:rsidRPr="0076424C" w14:paraId="6E86100E" w14:textId="77777777" w:rsidTr="00CA3834">
        <w:trPr>
          <w:gridAfter w:val="1"/>
          <w:wAfter w:w="23" w:type="dxa"/>
          <w:cantSplit/>
        </w:trPr>
        <w:tc>
          <w:tcPr>
            <w:tcW w:w="2658" w:type="dxa"/>
          </w:tcPr>
          <w:p w14:paraId="6E86100C" w14:textId="77777777" w:rsidR="00314B36" w:rsidRPr="0076424C" w:rsidRDefault="00314B36" w:rsidP="00C623DB">
            <w:pPr>
              <w:pStyle w:val="BodyText"/>
              <w:spacing w:beforeLines="40" w:before="96" w:afterLines="40" w:after="96" w:line="240" w:lineRule="auto"/>
              <w:ind w:left="0" w:firstLine="0"/>
              <w:jc w:val="left"/>
              <w:rPr>
                <w:b/>
              </w:rPr>
            </w:pPr>
            <w:bookmarkStart w:id="69" w:name="_Hlt15287559"/>
            <w:bookmarkStart w:id="70" w:name="DNOsSystem"/>
            <w:bookmarkEnd w:id="69"/>
            <w:r w:rsidRPr="0076424C">
              <w:rPr>
                <w:b/>
              </w:rPr>
              <w:t>DNO’s Distribution System</w:t>
            </w:r>
            <w:bookmarkEnd w:id="70"/>
          </w:p>
        </w:tc>
        <w:tc>
          <w:tcPr>
            <w:tcW w:w="6675" w:type="dxa"/>
            <w:gridSpan w:val="2"/>
          </w:tcPr>
          <w:p w14:paraId="6E86100D" w14:textId="68FD6F78" w:rsidR="00314B36" w:rsidRPr="0076424C" w:rsidRDefault="00314B36"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consisting (wholly or mainly) of electric lines owned or operated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Pr="0076424C">
              <w:rPr>
                <w:b/>
              </w:rPr>
              <w:t xml:space="preserve">s </w:t>
            </w:r>
            <w:r w:rsidRPr="0076424C">
              <w:t xml:space="preserve">or other </w:t>
            </w:r>
            <w:r w:rsidR="008572B5">
              <w:fldChar w:fldCharType="begin"/>
            </w:r>
            <w:r w:rsidR="008572B5">
              <w:instrText xml:space="preserve"> REF EntryPoint \h  \* MERGEFORMAT </w:instrText>
            </w:r>
            <w:r w:rsidR="008572B5">
              <w:fldChar w:fldCharType="separate"/>
            </w:r>
            <w:r w:rsidR="00F727FE" w:rsidRPr="0076424C">
              <w:rPr>
                <w:b/>
              </w:rPr>
              <w:t>Entry Point</w:t>
            </w:r>
            <w:r w:rsidR="008572B5">
              <w:fldChar w:fldCharType="end"/>
            </w:r>
            <w:r w:rsidRPr="0076424C">
              <w:rPr>
                <w:b/>
              </w:rPr>
              <w:t>s</w:t>
            </w:r>
            <w:r w:rsidRPr="0076424C">
              <w:t xml:space="preserve">  to the points of delivery to </w:t>
            </w:r>
            <w:r w:rsidRPr="0076424C">
              <w:rPr>
                <w:b/>
              </w:rPr>
              <w:t>Customer</w:t>
            </w:r>
            <w:r w:rsidRPr="0076424C">
              <w:t xml:space="preserve">s or </w:t>
            </w:r>
            <w:r w:rsidR="008572B5">
              <w:fldChar w:fldCharType="begin"/>
            </w:r>
            <w:r w:rsidR="008572B5">
              <w:instrText xml:space="preserve"> REF AEO \h  \* MERGEFORMAT </w:instrText>
            </w:r>
            <w:r w:rsidR="008572B5">
              <w:fldChar w:fldCharType="separate"/>
            </w:r>
            <w:r w:rsidR="00F727FE" w:rsidRPr="0076424C">
              <w:rPr>
                <w:b/>
              </w:rPr>
              <w:t>Authorised Electricity Operator</w:t>
            </w:r>
            <w:r w:rsidR="008572B5">
              <w:fldChar w:fldCharType="end"/>
            </w:r>
            <w:r w:rsidRPr="0076424C">
              <w:rPr>
                <w:b/>
              </w:rPr>
              <w:t>s</w:t>
            </w:r>
            <w:r w:rsidRPr="0076424C">
              <w:t xml:space="preserve">, or any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t xml:space="preserve"> within </w:t>
            </w:r>
            <w:r w:rsidR="008572B5">
              <w:fldChar w:fldCharType="begin"/>
            </w:r>
            <w:r w:rsidR="008572B5">
              <w:instrText xml:space="preserve"> REF GreatBritain \h  \* MERGEFORMAT </w:instrText>
            </w:r>
            <w:r w:rsidR="008572B5">
              <w:fldChar w:fldCharType="separate"/>
            </w:r>
            <w:r w:rsidR="00F727FE" w:rsidRPr="0076424C">
              <w:rPr>
                <w:b/>
              </w:rPr>
              <w:t xml:space="preserve">Great Britain </w:t>
            </w:r>
            <w:r w:rsidR="008572B5">
              <w:fldChar w:fldCharType="end"/>
            </w:r>
            <w:r w:rsidR="0045266C" w:rsidRPr="0076424C">
              <w:rPr>
                <w:bCs/>
              </w:rPr>
              <w:t xml:space="preserve">and </w:t>
            </w:r>
            <w:r w:rsidR="008572B5">
              <w:fldChar w:fldCharType="begin"/>
            </w:r>
            <w:r w:rsidR="008572B5">
              <w:instrText xml:space="preserve"> REF Offhsore \h  \* MERGEFORMAT </w:instrText>
            </w:r>
            <w:r w:rsidR="008572B5">
              <w:fldChar w:fldCharType="separate"/>
            </w:r>
            <w:r w:rsidR="00F727FE" w:rsidRPr="0076424C">
              <w:rPr>
                <w:b/>
              </w:rPr>
              <w:t>Offshore</w:t>
            </w:r>
            <w:r w:rsidR="008572B5">
              <w:fldChar w:fldCharType="end"/>
            </w:r>
            <w:r w:rsidR="00815371" w:rsidRPr="0076424C">
              <w:rPr>
                <w:b/>
                <w:bCs/>
              </w:rPr>
              <w:t xml:space="preserve"> </w:t>
            </w:r>
            <w:r w:rsidRPr="0076424C">
              <w:t xml:space="preserve">in its capacity as operator of the licensee’s </w:t>
            </w:r>
            <w:r w:rsidR="008572B5">
              <w:fldChar w:fldCharType="begin"/>
            </w:r>
            <w:r w:rsidR="008572B5">
              <w:instrText xml:space="preserve"> REF TransmissionSystem \h  \* MERGEFORMAT </w:instrText>
            </w:r>
            <w:r w:rsidR="008572B5">
              <w:fldChar w:fldCharType="separate"/>
            </w:r>
            <w:r w:rsidR="00F727FE" w:rsidRPr="0076424C">
              <w:rPr>
                <w:b/>
              </w:rPr>
              <w:t>Transmission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1A5617" w:rsidRPr="0076424C">
              <w:rPr>
                <w:b/>
                <w:bCs/>
              </w:rPr>
              <w:t xml:space="preserve"> </w:t>
            </w:r>
            <w:r w:rsidRPr="0076424C">
              <w:t xml:space="preserve">and includes any </w:t>
            </w:r>
            <w:r w:rsidR="008572B5">
              <w:fldChar w:fldCharType="begin"/>
            </w:r>
            <w:r w:rsidR="008572B5">
              <w:instrText xml:space="preserve"> REF RTA \h  \* MERGEFORMAT </w:instrText>
            </w:r>
            <w:r w:rsidR="008572B5">
              <w:fldChar w:fldCharType="separate"/>
            </w:r>
            <w:r w:rsidR="00F727FE" w:rsidRPr="0076424C">
              <w:rPr>
                <w:b/>
              </w:rPr>
              <w:t>Remote Transmission Assets</w:t>
            </w:r>
            <w:r w:rsidR="008572B5">
              <w:fldChar w:fldCharType="end"/>
            </w:r>
            <w:r w:rsidRPr="0076424C">
              <w:t xml:space="preserve"> (owned by a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t xml:space="preserve"> within </w:t>
            </w:r>
            <w:r w:rsidRPr="0076424C">
              <w:rPr>
                <w:b/>
                <w:bCs/>
              </w:rPr>
              <w:t>Great Britain</w:t>
            </w:r>
            <w:r w:rsidRPr="0076424C">
              <w:t xml:space="preserve">), operated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any electrical plant and meters and metering equipment owned or operated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connection with the distribution of electricity, but shall not include any part of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256E55" w:rsidRPr="0076424C">
              <w:rPr>
                <w:b/>
              </w:rPr>
              <w:t xml:space="preserve"> </w:t>
            </w:r>
          </w:p>
        </w:tc>
      </w:tr>
      <w:tr w:rsidR="00314B36" w:rsidRPr="0076424C" w14:paraId="6E861011" w14:textId="77777777" w:rsidTr="00CA3834">
        <w:trPr>
          <w:gridAfter w:val="1"/>
          <w:wAfter w:w="23" w:type="dxa"/>
          <w:cantSplit/>
        </w:trPr>
        <w:tc>
          <w:tcPr>
            <w:tcW w:w="2658" w:type="dxa"/>
          </w:tcPr>
          <w:p w14:paraId="6E86100F" w14:textId="77777777" w:rsidR="00314B36" w:rsidRPr="0076424C" w:rsidRDefault="00314B36" w:rsidP="00C623DB">
            <w:pPr>
              <w:pStyle w:val="BodyText"/>
              <w:spacing w:beforeLines="40" w:before="96" w:afterLines="40" w:after="96" w:line="240" w:lineRule="auto"/>
              <w:ind w:left="0" w:firstLine="0"/>
              <w:jc w:val="left"/>
              <w:rPr>
                <w:b/>
              </w:rPr>
            </w:pPr>
            <w:bookmarkStart w:id="71" w:name="DecimalWeek"/>
            <w:r w:rsidRPr="0076424C">
              <w:rPr>
                <w:b/>
              </w:rPr>
              <w:t>Decimal Week</w:t>
            </w:r>
            <w:bookmarkEnd w:id="71"/>
          </w:p>
        </w:tc>
        <w:tc>
          <w:tcPr>
            <w:tcW w:w="6675" w:type="dxa"/>
            <w:gridSpan w:val="2"/>
          </w:tcPr>
          <w:p w14:paraId="6E861010" w14:textId="7064D14E" w:rsidR="00314B36" w:rsidRPr="0076424C" w:rsidRDefault="00314B36" w:rsidP="00C623DB">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tc>
      </w:tr>
      <w:tr w:rsidR="00026DA0" w:rsidRPr="0076424C" w14:paraId="75A3BB79" w14:textId="77777777" w:rsidTr="00CA3834">
        <w:trPr>
          <w:gridAfter w:val="1"/>
          <w:wAfter w:w="23" w:type="dxa"/>
          <w:cantSplit/>
        </w:trPr>
        <w:tc>
          <w:tcPr>
            <w:tcW w:w="2658" w:type="dxa"/>
          </w:tcPr>
          <w:p w14:paraId="49BF840F" w14:textId="5A714FD5" w:rsidR="00026DA0" w:rsidRPr="0076424C" w:rsidRDefault="00026DA0" w:rsidP="00C623DB">
            <w:pPr>
              <w:pStyle w:val="BodyText"/>
              <w:spacing w:beforeLines="40" w:before="96" w:afterLines="40" w:after="96" w:line="240" w:lineRule="auto"/>
              <w:ind w:left="0" w:firstLine="0"/>
              <w:jc w:val="left"/>
              <w:rPr>
                <w:b/>
              </w:rPr>
            </w:pPr>
            <w:r>
              <w:rPr>
                <w:b/>
              </w:rPr>
              <w:t>De-energise</w:t>
            </w:r>
          </w:p>
        </w:tc>
        <w:tc>
          <w:tcPr>
            <w:tcW w:w="6675" w:type="dxa"/>
            <w:gridSpan w:val="2"/>
          </w:tcPr>
          <w:p w14:paraId="533A10CF" w14:textId="7E0DA0CE" w:rsidR="00026DA0" w:rsidRPr="00CA3834" w:rsidRDefault="00026DA0" w:rsidP="00CA3834">
            <w:pPr>
              <w:keepLines w:val="0"/>
              <w:spacing w:before="120" w:after="120"/>
              <w:ind w:left="0" w:firstLine="0"/>
              <w:rPr>
                <w:rFonts w:eastAsia="Calibri"/>
                <w:szCs w:val="24"/>
              </w:rPr>
            </w:pPr>
            <w:r w:rsidRPr="00CA3834">
              <w:rPr>
                <w:rFonts w:eastAsia="Calibri"/>
                <w:szCs w:val="24"/>
              </w:rPr>
              <w:t xml:space="preserve">The deliberate movement of any switch or the removal of any fuse or the taking of any other step whereby no electrical current can flow between the </w:t>
            </w:r>
            <w:r w:rsidRPr="00CA3834">
              <w:rPr>
                <w:rFonts w:eastAsia="Calibri"/>
                <w:b/>
                <w:szCs w:val="24"/>
              </w:rPr>
              <w:t>DNO’s Distribution System</w:t>
            </w:r>
            <w:r w:rsidRPr="00CA3834">
              <w:rPr>
                <w:rFonts w:eastAsia="Calibri"/>
                <w:szCs w:val="24"/>
              </w:rPr>
              <w:t xml:space="preserve"> and the </w:t>
            </w:r>
            <w:r w:rsidRPr="00CA3834">
              <w:rPr>
                <w:rFonts w:eastAsia="Calibri"/>
                <w:b/>
                <w:szCs w:val="24"/>
              </w:rPr>
              <w:t>User’s Equipment</w:t>
            </w:r>
            <w:r w:rsidRPr="00CA3834">
              <w:rPr>
                <w:rFonts w:eastAsia="Calibri"/>
                <w:szCs w:val="24"/>
              </w:rPr>
              <w:t xml:space="preserve"> at the </w:t>
            </w:r>
            <w:r w:rsidRPr="00CA3834">
              <w:rPr>
                <w:rFonts w:eastAsia="Calibri"/>
                <w:b/>
                <w:szCs w:val="24"/>
              </w:rPr>
              <w:t>Connection Point</w:t>
            </w:r>
            <w:r w:rsidRPr="00CA3834">
              <w:rPr>
                <w:rFonts w:eastAsia="Calibri"/>
                <w:szCs w:val="24"/>
              </w:rPr>
              <w:t xml:space="preserve"> (and “De-energisation” shall be construed accordingly.)</w:t>
            </w:r>
          </w:p>
        </w:tc>
      </w:tr>
      <w:tr w:rsidR="00314B36" w:rsidRPr="0076424C" w14:paraId="6E861014" w14:textId="77777777" w:rsidTr="00CA3834">
        <w:trPr>
          <w:gridAfter w:val="1"/>
          <w:wAfter w:w="23" w:type="dxa"/>
          <w:cantSplit/>
        </w:trPr>
        <w:tc>
          <w:tcPr>
            <w:tcW w:w="2658" w:type="dxa"/>
          </w:tcPr>
          <w:p w14:paraId="6E861012" w14:textId="77777777" w:rsidR="00314B36" w:rsidRPr="0076424C" w:rsidRDefault="00314B36" w:rsidP="00C623DB">
            <w:pPr>
              <w:pStyle w:val="BodyText"/>
              <w:spacing w:beforeLines="40" w:before="96" w:afterLines="40" w:after="96" w:line="240" w:lineRule="auto"/>
              <w:ind w:left="0" w:firstLine="0"/>
              <w:jc w:val="left"/>
              <w:rPr>
                <w:b/>
              </w:rPr>
            </w:pPr>
            <w:bookmarkStart w:id="72" w:name="_Hlt15288251"/>
            <w:bookmarkStart w:id="73" w:name="Demand"/>
            <w:bookmarkEnd w:id="72"/>
            <w:r w:rsidRPr="0076424C">
              <w:rPr>
                <w:b/>
              </w:rPr>
              <w:t>Demand</w:t>
            </w:r>
            <w:bookmarkEnd w:id="73"/>
          </w:p>
        </w:tc>
        <w:tc>
          <w:tcPr>
            <w:tcW w:w="6675" w:type="dxa"/>
            <w:gridSpan w:val="2"/>
          </w:tcPr>
          <w:p w14:paraId="6E861013" w14:textId="4E649769" w:rsidR="00314B36" w:rsidRPr="0076424C" w:rsidRDefault="00314B36" w:rsidP="00C623DB">
            <w:pPr>
              <w:pStyle w:val="BodyText"/>
              <w:spacing w:beforeLines="40" w:before="96" w:afterLines="40" w:after="96" w:line="240" w:lineRule="auto"/>
              <w:ind w:left="0" w:firstLine="0"/>
            </w:pPr>
            <w:r w:rsidRPr="0076424C">
              <w:t xml:space="preserve">The demand of MW or MVAr of electricity (ie both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respectively) unless otherwise stated.</w:t>
            </w:r>
          </w:p>
        </w:tc>
      </w:tr>
      <w:tr w:rsidR="00314B36" w:rsidRPr="0076424C" w14:paraId="6E86101C" w14:textId="77777777" w:rsidTr="00CA3834">
        <w:trPr>
          <w:gridAfter w:val="1"/>
          <w:wAfter w:w="23" w:type="dxa"/>
          <w:cantSplit/>
        </w:trPr>
        <w:tc>
          <w:tcPr>
            <w:tcW w:w="2658" w:type="dxa"/>
          </w:tcPr>
          <w:p w14:paraId="6E861015" w14:textId="77777777" w:rsidR="00314B36" w:rsidRPr="0076424C" w:rsidRDefault="00314B36" w:rsidP="00C623DB">
            <w:pPr>
              <w:pStyle w:val="BodyText"/>
              <w:spacing w:beforeLines="40" w:before="96" w:afterLines="40" w:after="96" w:line="240" w:lineRule="auto"/>
              <w:ind w:left="0" w:firstLine="0"/>
              <w:jc w:val="left"/>
              <w:rPr>
                <w:b/>
              </w:rPr>
            </w:pPr>
            <w:bookmarkStart w:id="74" w:name="DemandControl"/>
            <w:r w:rsidRPr="0076424C">
              <w:rPr>
                <w:b/>
              </w:rPr>
              <w:t>Demand Control</w:t>
            </w:r>
            <w:bookmarkEnd w:id="74"/>
          </w:p>
        </w:tc>
        <w:tc>
          <w:tcPr>
            <w:tcW w:w="6675" w:type="dxa"/>
            <w:gridSpan w:val="2"/>
          </w:tcPr>
          <w:p w14:paraId="6E861016" w14:textId="7C32BF94" w:rsidR="00314B36" w:rsidRPr="0076424C" w:rsidRDefault="00314B36" w:rsidP="00EF446E">
            <w:pPr>
              <w:pStyle w:val="BodyText"/>
              <w:spacing w:after="20" w:line="240" w:lineRule="auto"/>
              <w:ind w:left="0" w:firstLine="0"/>
              <w:rPr>
                <w:noProof/>
                <w:szCs w:val="22"/>
              </w:rPr>
            </w:pPr>
            <w:r w:rsidRPr="0076424C">
              <w:rPr>
                <w:noProof/>
                <w:szCs w:val="22"/>
              </w:rPr>
              <w:t xml:space="preserve">Any or all of the following methods of achieving a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bCs/>
                <w:noProof/>
                <w:szCs w:val="22"/>
              </w:rPr>
              <w:t xml:space="preserve"> </w:t>
            </w:r>
            <w:r w:rsidRPr="0076424C">
              <w:rPr>
                <w:noProof/>
                <w:szCs w:val="22"/>
              </w:rPr>
              <w:t>reduction:</w:t>
            </w:r>
          </w:p>
          <w:p w14:paraId="6E861017" w14:textId="53B91A0D" w:rsidR="00314B36" w:rsidRPr="0076424C" w:rsidRDefault="00314B36" w:rsidP="00EF446E">
            <w:pPr>
              <w:autoSpaceDE w:val="0"/>
              <w:autoSpaceDN w:val="0"/>
              <w:adjustRightInd w:val="0"/>
              <w:spacing w:after="20"/>
              <w:ind w:left="342" w:hanging="342"/>
              <w:rPr>
                <w:noProof/>
                <w:szCs w:val="22"/>
              </w:rPr>
            </w:pPr>
            <w:r w:rsidRPr="0076424C">
              <w:rPr>
                <w:noProof/>
                <w:szCs w:val="22"/>
              </w:rPr>
              <w:t xml:space="preserve">(a)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bCs/>
                <w:noProof/>
                <w:szCs w:val="22"/>
              </w:rPr>
              <w:t xml:space="preserve"> </w:t>
            </w:r>
            <w:r w:rsidRPr="0076424C">
              <w:rPr>
                <w:noProof/>
                <w:szCs w:val="22"/>
              </w:rPr>
              <w:t xml:space="preserve">voltage reduction initiated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bCs/>
                <w:noProof/>
                <w:szCs w:val="22"/>
              </w:rPr>
              <w:t xml:space="preserve"> </w:t>
            </w:r>
            <w:r w:rsidRPr="0076424C">
              <w:rPr>
                <w:noProof/>
                <w:szCs w:val="22"/>
              </w:rPr>
              <w:t>(other than following an instruction from</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F727FE">
              <w:rPr>
                <w:b/>
              </w:rPr>
              <w:t>NGESO</w:t>
            </w:r>
            <w:r w:rsidR="0045378B">
              <w:fldChar w:fldCharType="end"/>
            </w:r>
            <w:r w:rsidR="0045378B">
              <w:t>)</w:t>
            </w:r>
            <w:r w:rsidRPr="0076424C">
              <w:rPr>
                <w:noProof/>
                <w:szCs w:val="22"/>
              </w:rPr>
              <w:t>;</w:t>
            </w:r>
          </w:p>
          <w:p w14:paraId="6E861018" w14:textId="02EDD767" w:rsidR="00314B36" w:rsidRPr="0076424C" w:rsidRDefault="00314B36" w:rsidP="00EF446E">
            <w:pPr>
              <w:autoSpaceDE w:val="0"/>
              <w:autoSpaceDN w:val="0"/>
              <w:adjustRightInd w:val="0"/>
              <w:spacing w:after="20"/>
              <w:ind w:left="417" w:hanging="450"/>
              <w:rPr>
                <w:noProof/>
                <w:szCs w:val="22"/>
              </w:rPr>
            </w:pPr>
            <w:r w:rsidRPr="0076424C">
              <w:rPr>
                <w:noProof/>
                <w:szCs w:val="22"/>
              </w:rPr>
              <w:t xml:space="preserve">(b)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bCs/>
                <w:noProof/>
                <w:szCs w:val="22"/>
              </w:rPr>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bCs/>
                <w:noProof/>
                <w:szCs w:val="22"/>
              </w:rPr>
              <w:t xml:space="preserve"> </w:t>
            </w:r>
            <w:r w:rsidRPr="0076424C">
              <w:rPr>
                <w:noProof/>
                <w:szCs w:val="22"/>
              </w:rPr>
              <w:t>(other than following an instruction from</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F727FE">
              <w:rPr>
                <w:b/>
              </w:rPr>
              <w:t>NGESO</w:t>
            </w:r>
            <w:r w:rsidR="0045378B">
              <w:fldChar w:fldCharType="end"/>
            </w:r>
            <w:r w:rsidR="0045378B">
              <w:t>)</w:t>
            </w:r>
            <w:r w:rsidRPr="0076424C">
              <w:rPr>
                <w:noProof/>
                <w:szCs w:val="22"/>
              </w:rPr>
              <w:t>;</w:t>
            </w:r>
          </w:p>
          <w:p w14:paraId="6E861019" w14:textId="328283FB" w:rsidR="00314B36" w:rsidRPr="0076424C" w:rsidRDefault="00314B36" w:rsidP="00EF446E">
            <w:pPr>
              <w:autoSpaceDE w:val="0"/>
              <w:autoSpaceDN w:val="0"/>
              <w:adjustRightInd w:val="0"/>
              <w:spacing w:after="20"/>
              <w:rPr>
                <w:noProof/>
                <w:szCs w:val="22"/>
              </w:rPr>
            </w:pPr>
            <w:r w:rsidRPr="0076424C">
              <w:rPr>
                <w:noProof/>
                <w:szCs w:val="22"/>
              </w:rPr>
              <w:t xml:space="preserve">(c)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bCs/>
                <w:noProof/>
                <w:szCs w:val="22"/>
              </w:rPr>
              <w:t xml:space="preserve"> </w:t>
            </w:r>
            <w:r w:rsidRPr="0076424C">
              <w:rPr>
                <w:noProof/>
                <w:szCs w:val="22"/>
              </w:rPr>
              <w:t>reduction instructed by</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F727FE">
              <w:rPr>
                <w:b/>
              </w:rPr>
              <w:t>NGESO</w:t>
            </w:r>
            <w:r w:rsidR="0045378B">
              <w:fldChar w:fldCharType="end"/>
            </w:r>
            <w:r w:rsidRPr="0076424C">
              <w:rPr>
                <w:noProof/>
                <w:szCs w:val="22"/>
              </w:rPr>
              <w:t>;</w:t>
            </w:r>
          </w:p>
          <w:p w14:paraId="6E86101A" w14:textId="6CB51BD6" w:rsidR="00314B36" w:rsidRPr="0076424C" w:rsidRDefault="00314B36" w:rsidP="00EF446E">
            <w:pPr>
              <w:autoSpaceDE w:val="0"/>
              <w:autoSpaceDN w:val="0"/>
              <w:adjustRightInd w:val="0"/>
              <w:spacing w:after="20"/>
              <w:rPr>
                <w:noProof/>
                <w:szCs w:val="22"/>
              </w:rPr>
            </w:pPr>
            <w:r w:rsidRPr="0076424C">
              <w:rPr>
                <w:noProof/>
                <w:szCs w:val="22"/>
              </w:rPr>
              <w:t xml:space="preserve">(d) automatic low frequency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noProof/>
                <w:szCs w:val="22"/>
              </w:rPr>
              <w:t xml:space="preserve"> disconnection;</w:t>
            </w:r>
          </w:p>
          <w:p w14:paraId="6E86101B" w14:textId="6A344AC7" w:rsidR="00314B36" w:rsidRPr="0076424C" w:rsidRDefault="00314B36" w:rsidP="00EF446E">
            <w:pPr>
              <w:pStyle w:val="BodyText"/>
              <w:spacing w:beforeLines="40" w:before="96" w:after="40" w:line="240" w:lineRule="auto"/>
              <w:ind w:left="0" w:firstLine="0"/>
            </w:pPr>
            <w:r w:rsidRPr="0076424C">
              <w:rPr>
                <w:noProof/>
                <w:szCs w:val="22"/>
              </w:rPr>
              <w:t xml:space="preserve">(e) emergency manual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noProof/>
                <w:szCs w:val="22"/>
              </w:rPr>
              <w:t xml:space="preserve"> disconnection</w:t>
            </w:r>
          </w:p>
        </w:tc>
      </w:tr>
      <w:tr w:rsidR="00314B36" w:rsidRPr="0076424C" w14:paraId="6E86101F" w14:textId="77777777" w:rsidTr="00CA3834">
        <w:trPr>
          <w:gridAfter w:val="1"/>
          <w:wAfter w:w="23" w:type="dxa"/>
          <w:cantSplit/>
        </w:trPr>
        <w:tc>
          <w:tcPr>
            <w:tcW w:w="2658" w:type="dxa"/>
          </w:tcPr>
          <w:p w14:paraId="6E86101D" w14:textId="77777777" w:rsidR="00314B36" w:rsidRPr="0076424C" w:rsidRDefault="00314B36" w:rsidP="00C623DB">
            <w:pPr>
              <w:pStyle w:val="BodyText"/>
              <w:spacing w:beforeLines="40" w:before="96" w:afterLines="40" w:after="96" w:line="240" w:lineRule="auto"/>
              <w:ind w:left="0" w:firstLine="0"/>
              <w:jc w:val="left"/>
              <w:rPr>
                <w:b/>
              </w:rPr>
            </w:pPr>
            <w:bookmarkStart w:id="75" w:name="DemandControlNotificationLevel"/>
            <w:r w:rsidRPr="0076424C">
              <w:rPr>
                <w:b/>
                <w:noProof/>
              </w:rPr>
              <w:t>Demand Control Notification Level</w:t>
            </w:r>
            <w:bookmarkEnd w:id="75"/>
          </w:p>
        </w:tc>
        <w:tc>
          <w:tcPr>
            <w:tcW w:w="6675" w:type="dxa"/>
            <w:gridSpan w:val="2"/>
          </w:tcPr>
          <w:p w14:paraId="6E86101E" w14:textId="6C962CE4" w:rsidR="00314B36" w:rsidRPr="0076424C" w:rsidRDefault="00314B36" w:rsidP="00C623DB">
            <w:pPr>
              <w:pStyle w:val="BodyText"/>
              <w:spacing w:beforeLines="40" w:before="96" w:afterLines="40" w:after="96" w:line="240" w:lineRule="auto"/>
              <w:ind w:left="0" w:firstLine="0"/>
              <w:jc w:val="left"/>
            </w:pPr>
            <w:r w:rsidRPr="0076424C">
              <w:rPr>
                <w:noProof/>
                <w:szCs w:val="22"/>
              </w:rPr>
              <w:t xml:space="preserve">The level above which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bCs/>
                <w:noProof/>
                <w:szCs w:val="22"/>
              </w:rPr>
              <w:t xml:space="preserve"> </w:t>
            </w:r>
            <w:r w:rsidRPr="0076424C">
              <w:rPr>
                <w:noProof/>
                <w:szCs w:val="22"/>
              </w:rPr>
              <w:t>has to notify</w:t>
            </w:r>
            <w:r w:rsidR="0045378B">
              <w:rPr>
                <w:noProof/>
                <w:szCs w:val="22"/>
              </w:rPr>
              <w:t xml:space="preserve"> </w:t>
            </w:r>
            <w:r w:rsidR="0045378B">
              <w:fldChar w:fldCharType="begin"/>
            </w:r>
            <w:r w:rsidR="0045378B">
              <w:rPr>
                <w:noProof/>
                <w:szCs w:val="22"/>
              </w:rPr>
              <w:instrText xml:space="preserve"> REF NGESO \h </w:instrText>
            </w:r>
            <w:r w:rsidR="0045378B">
              <w:fldChar w:fldCharType="separate"/>
            </w:r>
            <w:r w:rsidR="00F727FE">
              <w:rPr>
                <w:b/>
              </w:rPr>
              <w:t>NGESO</w:t>
            </w:r>
            <w:r w:rsidR="0045378B">
              <w:fldChar w:fldCharType="end"/>
            </w:r>
            <w:r w:rsidR="00C47865" w:rsidRPr="0076424C">
              <w:rPr>
                <w:b/>
                <w:bCs/>
                <w:noProof/>
                <w:szCs w:val="22"/>
              </w:rPr>
              <w:t xml:space="preserve"> </w:t>
            </w:r>
            <w:r w:rsidRPr="0076424C">
              <w:rPr>
                <w:noProof/>
                <w:szCs w:val="22"/>
              </w:rPr>
              <w:t xml:space="preserve">of its proposed or achieved use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rPr>
                <w:b/>
                <w:bCs/>
                <w:noProof/>
                <w:szCs w:val="22"/>
              </w:rPr>
              <w:t xml:space="preserve"> </w:t>
            </w:r>
            <w:r w:rsidRPr="0076424C">
              <w:rPr>
                <w:noProof/>
                <w:szCs w:val="22"/>
              </w:rPr>
              <w:t>which is 12 MW in England and Wales and 5 MW in Scotland.</w:t>
            </w:r>
          </w:p>
        </w:tc>
      </w:tr>
      <w:tr w:rsidR="008C2E0C" w:rsidRPr="0076424C" w14:paraId="2E4D3E7F" w14:textId="77777777" w:rsidTr="00CA3834">
        <w:trPr>
          <w:gridAfter w:val="1"/>
          <w:wAfter w:w="23" w:type="dxa"/>
          <w:cantSplit/>
        </w:trPr>
        <w:tc>
          <w:tcPr>
            <w:tcW w:w="2658" w:type="dxa"/>
          </w:tcPr>
          <w:p w14:paraId="0D37A9EC" w14:textId="3F5DC405" w:rsidR="008C2E0C" w:rsidRPr="0076424C" w:rsidRDefault="008C2E0C" w:rsidP="008C2E0C">
            <w:pPr>
              <w:spacing w:beforeLines="40" w:before="96" w:afterLines="40" w:after="96"/>
              <w:ind w:left="0" w:firstLine="0"/>
              <w:jc w:val="left"/>
              <w:rPr>
                <w:b/>
              </w:rPr>
            </w:pPr>
            <w:bookmarkStart w:id="76" w:name="DemandFacility"/>
            <w:r>
              <w:rPr>
                <w:b/>
              </w:rPr>
              <w:t>Demand Facilit</w:t>
            </w:r>
            <w:bookmarkEnd w:id="76"/>
            <w:r>
              <w:rPr>
                <w:b/>
              </w:rPr>
              <w:t>y</w:t>
            </w:r>
          </w:p>
        </w:tc>
        <w:tc>
          <w:tcPr>
            <w:tcW w:w="6675" w:type="dxa"/>
            <w:gridSpan w:val="2"/>
          </w:tcPr>
          <w:p w14:paraId="2B7E7B4F" w14:textId="62F8B48E" w:rsidR="008C2E0C" w:rsidRPr="0076424C" w:rsidRDefault="008C2E0C" w:rsidP="008C2E0C">
            <w:pPr>
              <w:pStyle w:val="BodyText"/>
              <w:spacing w:beforeLines="40" w:before="96" w:afterLines="40" w:after="96" w:line="240" w:lineRule="auto"/>
              <w:ind w:left="0" w:firstLine="0"/>
            </w:pPr>
            <w:r>
              <w:t>An installation</w:t>
            </w:r>
            <w:r w:rsidRPr="00FD6F72">
              <w:t xml:space="preserve"> </w:t>
            </w:r>
            <w:r>
              <w:t xml:space="preserve">under the control of a </w:t>
            </w:r>
            <w:r>
              <w:fldChar w:fldCharType="begin"/>
            </w:r>
            <w:r>
              <w:instrText xml:space="preserve"> REF Customer \h </w:instrText>
            </w:r>
            <w:r>
              <w:fldChar w:fldCharType="separate"/>
            </w:r>
            <w:r w:rsidR="00F727FE" w:rsidRPr="0076424C">
              <w:rPr>
                <w:b/>
              </w:rPr>
              <w:t>Customer</w:t>
            </w:r>
            <w:r>
              <w:fldChar w:fldCharType="end"/>
            </w:r>
            <w:r>
              <w:t xml:space="preserve"> where</w:t>
            </w:r>
            <w:r w:rsidRPr="00FD6F72">
              <w:t xml:space="preserve"> electrical energy </w:t>
            </w:r>
            <w:r>
              <w:t xml:space="preserve">is consumed </w:t>
            </w:r>
            <w:r w:rsidRPr="00FD6F72">
              <w:t xml:space="preserve">and is connected at one or more </w:t>
            </w:r>
            <w:r>
              <w:fldChar w:fldCharType="begin"/>
            </w:r>
            <w:r>
              <w:instrText xml:space="preserve"> REF ConnectionPoint \h </w:instrText>
            </w:r>
            <w:r>
              <w:fldChar w:fldCharType="separate"/>
            </w:r>
            <w:r w:rsidR="00F727FE" w:rsidRPr="0076424C">
              <w:rPr>
                <w:b/>
              </w:rPr>
              <w:t>Connection Point</w:t>
            </w:r>
            <w:r>
              <w:fldChar w:fldCharType="end"/>
            </w:r>
            <w:r w:rsidRPr="00FD6F72">
              <w:t xml:space="preserve">s to the </w:t>
            </w:r>
            <w:r>
              <w:fldChar w:fldCharType="begin"/>
            </w:r>
            <w:r>
              <w:instrText xml:space="preserve"> REF DNOsSystem \h </w:instrText>
            </w:r>
            <w:r>
              <w:fldChar w:fldCharType="separate"/>
            </w:r>
            <w:r w:rsidR="00F727FE" w:rsidRPr="0076424C">
              <w:rPr>
                <w:b/>
              </w:rPr>
              <w:t>DNO’s Distribution System</w:t>
            </w:r>
            <w:r>
              <w:fldChar w:fldCharType="end"/>
            </w:r>
            <w:r w:rsidRPr="00FD6F72">
              <w:t>.</w:t>
            </w:r>
          </w:p>
        </w:tc>
      </w:tr>
      <w:tr w:rsidR="00533CC0" w:rsidRPr="0076424C" w14:paraId="59C49647" w14:textId="77777777" w:rsidTr="00CA3834">
        <w:trPr>
          <w:gridAfter w:val="1"/>
          <w:wAfter w:w="23" w:type="dxa"/>
          <w:cantSplit/>
        </w:trPr>
        <w:tc>
          <w:tcPr>
            <w:tcW w:w="2658" w:type="dxa"/>
          </w:tcPr>
          <w:p w14:paraId="0EA2AC05" w14:textId="3B8FE118" w:rsidR="00533CC0" w:rsidRPr="0076424C" w:rsidRDefault="00533CC0" w:rsidP="00533CC0">
            <w:pPr>
              <w:spacing w:beforeLines="40" w:before="96" w:afterLines="40" w:after="96"/>
              <w:ind w:left="0" w:firstLine="0"/>
              <w:jc w:val="left"/>
              <w:rPr>
                <w:b/>
              </w:rPr>
            </w:pPr>
            <w:bookmarkStart w:id="77" w:name="DemandServicesProvider"/>
            <w:r>
              <w:rPr>
                <w:b/>
              </w:rPr>
              <w:t>Demand Services Provider</w:t>
            </w:r>
            <w:bookmarkEnd w:id="77"/>
          </w:p>
        </w:tc>
        <w:tc>
          <w:tcPr>
            <w:tcW w:w="6675" w:type="dxa"/>
            <w:gridSpan w:val="2"/>
          </w:tcPr>
          <w:p w14:paraId="11ADF60A" w14:textId="5426DA3C" w:rsidR="00533CC0" w:rsidRPr="0076424C" w:rsidRDefault="00533CC0" w:rsidP="00533CC0">
            <w:pPr>
              <w:pStyle w:val="BodyText"/>
              <w:spacing w:beforeLines="40" w:before="96" w:afterLines="40" w:after="96" w:line="240" w:lineRule="auto"/>
              <w:ind w:left="0" w:firstLine="0"/>
            </w:pPr>
            <w:r>
              <w:t xml:space="preserve">A party who contracts with the </w:t>
            </w:r>
            <w:r>
              <w:fldChar w:fldCharType="begin"/>
            </w:r>
            <w:r>
              <w:instrText xml:space="preserve"> REF DNO \h </w:instrText>
            </w:r>
            <w:r>
              <w:fldChar w:fldCharType="separate"/>
            </w:r>
            <w:r w:rsidR="00F727FE" w:rsidRPr="0076424C">
              <w:rPr>
                <w:b/>
              </w:rPr>
              <w:t>DNO</w:t>
            </w:r>
            <w:r>
              <w:fldChar w:fldCharType="end"/>
            </w:r>
            <w:r>
              <w:t xml:space="preserve"> to provide a demand side service.  The party might be a </w:t>
            </w:r>
            <w:r>
              <w:fldChar w:fldCharType="begin"/>
            </w:r>
            <w:r>
              <w:instrText xml:space="preserve"> REF Customer \h </w:instrText>
            </w:r>
            <w:r>
              <w:fldChar w:fldCharType="separate"/>
            </w:r>
            <w:r w:rsidR="00F727FE" w:rsidRPr="0076424C">
              <w:rPr>
                <w:b/>
              </w:rPr>
              <w:t>Customer</w:t>
            </w:r>
            <w:r>
              <w:fldChar w:fldCharType="end"/>
            </w:r>
            <w:r>
              <w:t xml:space="preserve"> contracting bilaterally with the </w:t>
            </w:r>
            <w:r>
              <w:fldChar w:fldCharType="begin"/>
            </w:r>
            <w:r>
              <w:instrText xml:space="preserve"> REF DNO \h </w:instrText>
            </w:r>
            <w:r>
              <w:fldChar w:fldCharType="separate"/>
            </w:r>
            <w:r w:rsidR="00F727FE" w:rsidRPr="0076424C">
              <w:rPr>
                <w:b/>
              </w:rPr>
              <w:t>DNO</w:t>
            </w:r>
            <w:r>
              <w:fldChar w:fldCharType="end"/>
            </w:r>
            <w:r>
              <w:t xml:space="preserve"> for the provision of services, or may be a third party providing an aggregated service from many individual </w:t>
            </w:r>
            <w:r w:rsidRPr="00F56F89">
              <w:rPr>
                <w:b/>
              </w:rPr>
              <w:t>Customer</w:t>
            </w:r>
            <w:r>
              <w:t xml:space="preserve">s.  In the latter case there will be a specific contract for the provision of the services to the </w:t>
            </w:r>
            <w:r>
              <w:fldChar w:fldCharType="begin"/>
            </w:r>
            <w:r>
              <w:instrText xml:space="preserve"> REF DNO \h </w:instrText>
            </w:r>
            <w:r>
              <w:fldChar w:fldCharType="separate"/>
            </w:r>
            <w:r w:rsidR="00F727FE" w:rsidRPr="0076424C">
              <w:rPr>
                <w:b/>
              </w:rPr>
              <w:t>DNO</w:t>
            </w:r>
            <w:r>
              <w:fldChar w:fldCharType="end"/>
            </w:r>
            <w:r>
              <w:t xml:space="preserve"> and will include compliance by that third party with the requirements of DPC9 in relation to each </w:t>
            </w:r>
            <w:r w:rsidR="006C7291">
              <w:fldChar w:fldCharType="begin"/>
            </w:r>
            <w:r w:rsidR="006C7291">
              <w:instrText xml:space="preserve"> REF DemandUnit \h </w:instrText>
            </w:r>
            <w:r w:rsidR="006C7291">
              <w:fldChar w:fldCharType="separate"/>
            </w:r>
            <w:r w:rsidR="00F727FE">
              <w:rPr>
                <w:b/>
              </w:rPr>
              <w:t>Demand Unit</w:t>
            </w:r>
            <w:r w:rsidR="006C7291">
              <w:fldChar w:fldCharType="end"/>
            </w:r>
            <w:r w:rsidR="00300196">
              <w:t xml:space="preserve"> </w:t>
            </w:r>
            <w:r>
              <w:t>included in the aggregated service.</w:t>
            </w:r>
          </w:p>
        </w:tc>
      </w:tr>
      <w:tr w:rsidR="00FF6E34" w:rsidRPr="0076424C" w14:paraId="228ABED9" w14:textId="77777777" w:rsidTr="00CA3834">
        <w:trPr>
          <w:gridAfter w:val="1"/>
          <w:wAfter w:w="23" w:type="dxa"/>
          <w:cantSplit/>
        </w:trPr>
        <w:tc>
          <w:tcPr>
            <w:tcW w:w="2658" w:type="dxa"/>
          </w:tcPr>
          <w:p w14:paraId="04B238D5" w14:textId="0AE38E6F" w:rsidR="00FF6E34" w:rsidRPr="0076424C" w:rsidRDefault="00FF6E34" w:rsidP="00FF6E34">
            <w:pPr>
              <w:spacing w:beforeLines="40" w:before="96" w:afterLines="40" w:after="96"/>
              <w:ind w:left="0" w:firstLine="0"/>
              <w:jc w:val="left"/>
              <w:rPr>
                <w:b/>
              </w:rPr>
            </w:pPr>
            <w:bookmarkStart w:id="78" w:name="DemandUnit"/>
            <w:r>
              <w:rPr>
                <w:b/>
              </w:rPr>
              <w:t>Demand Unit</w:t>
            </w:r>
            <w:bookmarkEnd w:id="78"/>
          </w:p>
        </w:tc>
        <w:tc>
          <w:tcPr>
            <w:tcW w:w="6675" w:type="dxa"/>
            <w:gridSpan w:val="2"/>
          </w:tcPr>
          <w:p w14:paraId="4ED5DAB7" w14:textId="0F3287A2" w:rsidR="00FF6E34" w:rsidRDefault="00FF6E34" w:rsidP="00FF6E34">
            <w:pPr>
              <w:pStyle w:val="BodyText"/>
              <w:spacing w:beforeLines="40" w:before="96" w:afterLines="40" w:after="96" w:line="240" w:lineRule="auto"/>
              <w:ind w:left="0" w:firstLine="0"/>
              <w:jc w:val="left"/>
            </w:pPr>
            <w:r>
              <w:t xml:space="preserve">An appliance or a device whose </w:t>
            </w:r>
            <w:r>
              <w:fldChar w:fldCharType="begin"/>
            </w:r>
            <w:r>
              <w:instrText xml:space="preserve"> REF ActivePower \h </w:instrText>
            </w:r>
            <w:r>
              <w:fldChar w:fldCharType="separate"/>
            </w:r>
            <w:r w:rsidR="00F727FE" w:rsidRPr="0076424C">
              <w:rPr>
                <w:b/>
              </w:rPr>
              <w:t>Active Power</w:t>
            </w:r>
            <w:r>
              <w:fldChar w:fldCharType="end"/>
            </w:r>
            <w:r w:rsidRPr="00F77FED">
              <w:rPr>
                <w:b/>
              </w:rPr>
              <w:t xml:space="preserve"> </w:t>
            </w:r>
            <w:r>
              <w:rPr>
                <w:b/>
              </w:rPr>
              <w:fldChar w:fldCharType="begin"/>
            </w:r>
            <w:r>
              <w:rPr>
                <w:b/>
              </w:rPr>
              <w:instrText xml:space="preserve"> REF Demand \h </w:instrText>
            </w:r>
            <w:r>
              <w:rPr>
                <w:b/>
              </w:rPr>
            </w:r>
            <w:r>
              <w:rPr>
                <w:b/>
              </w:rPr>
              <w:fldChar w:fldCharType="separate"/>
            </w:r>
            <w:r w:rsidR="00F727FE" w:rsidRPr="0076424C">
              <w:rPr>
                <w:b/>
              </w:rPr>
              <w:t>Demand</w:t>
            </w:r>
            <w:r>
              <w:rPr>
                <w:b/>
              </w:rPr>
              <w:fldChar w:fldCharType="end"/>
            </w:r>
            <w:r>
              <w:t xml:space="preserve"> or </w:t>
            </w:r>
            <w:r>
              <w:fldChar w:fldCharType="begin"/>
            </w:r>
            <w:r>
              <w:instrText xml:space="preserve"> REF ReactivePower \h </w:instrText>
            </w:r>
            <w:r>
              <w:fldChar w:fldCharType="separate"/>
            </w:r>
            <w:r w:rsidR="00F727FE" w:rsidRPr="0076424C">
              <w:rPr>
                <w:b/>
              </w:rPr>
              <w:t>Reactive Power</w:t>
            </w:r>
            <w:r>
              <w:fldChar w:fldCharType="end"/>
            </w:r>
            <w:r>
              <w:t xml:space="preserve"> production or consumption is being actively controlled by the </w:t>
            </w:r>
            <w:r>
              <w:fldChar w:fldCharType="begin"/>
            </w:r>
            <w:r>
              <w:instrText xml:space="preserve"> REF Customer \h </w:instrText>
            </w:r>
            <w:r>
              <w:fldChar w:fldCharType="separate"/>
            </w:r>
            <w:r w:rsidR="00F727FE" w:rsidRPr="0076424C">
              <w:rPr>
                <w:b/>
              </w:rPr>
              <w:t>Customer</w:t>
            </w:r>
            <w:r>
              <w:fldChar w:fldCharType="end"/>
            </w:r>
            <w:r>
              <w:t xml:space="preserve"> in whose </w:t>
            </w:r>
            <w:r>
              <w:fldChar w:fldCharType="begin"/>
            </w:r>
            <w:r>
              <w:instrText xml:space="preserve"> REF DemandFacility \h </w:instrText>
            </w:r>
            <w:r>
              <w:fldChar w:fldCharType="separate"/>
            </w:r>
            <w:r w:rsidR="00F727FE">
              <w:rPr>
                <w:b/>
              </w:rPr>
              <w:t>Demand Facilit</w:t>
            </w:r>
            <w:r>
              <w:fldChar w:fldCharType="end"/>
            </w:r>
            <w:r>
              <w:t xml:space="preserve"> it is installed and which has been commissioned on or after 18 August 2019 in pursuance of a contract to this end with the </w:t>
            </w:r>
            <w:r>
              <w:fldChar w:fldCharType="begin"/>
            </w:r>
            <w:r>
              <w:instrText xml:space="preserve"> REF DNO \h </w:instrText>
            </w:r>
            <w:r>
              <w:fldChar w:fldCharType="separate"/>
            </w:r>
            <w:r w:rsidR="00F727FE" w:rsidRPr="0076424C">
              <w:rPr>
                <w:b/>
              </w:rPr>
              <w:t>DNO</w:t>
            </w:r>
            <w:r>
              <w:fldChar w:fldCharType="end"/>
            </w:r>
            <w:r>
              <w:t xml:space="preserve">.  </w:t>
            </w:r>
          </w:p>
          <w:p w14:paraId="7D347D09" w14:textId="77777777" w:rsidR="00FF6E34" w:rsidRDefault="00FF6E34" w:rsidP="00FF6E34">
            <w:pPr>
              <w:pStyle w:val="BodyText"/>
              <w:spacing w:beforeLines="40" w:before="96" w:afterLines="40" w:after="96" w:line="240" w:lineRule="auto"/>
              <w:ind w:left="0" w:firstLine="0"/>
              <w:jc w:val="left"/>
            </w:pPr>
            <w:r>
              <w:t>Such an appliance or device commissioned before this date, but which has been materially altered will also be included in this definition.</w:t>
            </w:r>
          </w:p>
          <w:p w14:paraId="61ADCB50" w14:textId="6D2E3E7D" w:rsidR="00FF6E34" w:rsidRDefault="00FF6E34" w:rsidP="00FF6E34">
            <w:pPr>
              <w:pStyle w:val="BodyText"/>
              <w:spacing w:beforeLines="40" w:before="96" w:afterLines="40" w:after="96" w:line="240" w:lineRule="auto"/>
              <w:ind w:left="0" w:firstLine="0"/>
              <w:jc w:val="left"/>
            </w:pPr>
            <w:r>
              <w:t xml:space="preserve">Where there is </w:t>
            </w:r>
            <w:r w:rsidRPr="0033301E">
              <w:t xml:space="preserve">more than one </w:t>
            </w:r>
            <w:r>
              <w:fldChar w:fldCharType="begin"/>
            </w:r>
            <w:r>
              <w:instrText xml:space="preserve"> REF DemandUnit \h </w:instrText>
            </w:r>
            <w:r>
              <w:fldChar w:fldCharType="separate"/>
            </w:r>
            <w:r w:rsidR="00F727FE">
              <w:rPr>
                <w:b/>
              </w:rPr>
              <w:t>Demand Unit</w:t>
            </w:r>
            <w:r>
              <w:fldChar w:fldCharType="end"/>
            </w:r>
            <w:r>
              <w:t xml:space="preserve"> in a </w:t>
            </w:r>
            <w:r>
              <w:fldChar w:fldCharType="begin"/>
            </w:r>
            <w:r>
              <w:instrText xml:space="preserve"> REF DemandFacility \h </w:instrText>
            </w:r>
            <w:r>
              <w:fldChar w:fldCharType="separate"/>
            </w:r>
            <w:r w:rsidR="00F727FE">
              <w:rPr>
                <w:b/>
              </w:rPr>
              <w:t>Demand Facilit</w:t>
            </w:r>
            <w:r>
              <w:fldChar w:fldCharType="end"/>
            </w:r>
            <w:r w:rsidRPr="0033301E">
              <w:t xml:space="preserve">, these </w:t>
            </w:r>
            <w:r>
              <w:fldChar w:fldCharType="begin"/>
            </w:r>
            <w:r>
              <w:instrText xml:space="preserve"> REF DemandUnit \h </w:instrText>
            </w:r>
            <w:r>
              <w:fldChar w:fldCharType="separate"/>
            </w:r>
            <w:r w:rsidR="00F727FE">
              <w:rPr>
                <w:b/>
              </w:rPr>
              <w:t>Demand Unit</w:t>
            </w:r>
            <w:r>
              <w:fldChar w:fldCharType="end"/>
            </w:r>
            <w:r w:rsidRPr="0033301E">
              <w:rPr>
                <w:b/>
              </w:rPr>
              <w:t>s</w:t>
            </w:r>
            <w:r w:rsidRPr="0033301E">
              <w:t xml:space="preserve"> shall together be considered as one </w:t>
            </w:r>
            <w:r>
              <w:fldChar w:fldCharType="begin"/>
            </w:r>
            <w:r>
              <w:instrText xml:space="preserve"> REF DemandUnit \h </w:instrText>
            </w:r>
            <w:r>
              <w:fldChar w:fldCharType="separate"/>
            </w:r>
            <w:r w:rsidR="00F727FE">
              <w:rPr>
                <w:b/>
              </w:rPr>
              <w:t>Demand Unit</w:t>
            </w:r>
            <w:r>
              <w:fldChar w:fldCharType="end"/>
            </w:r>
            <w:r w:rsidRPr="0033301E">
              <w:t xml:space="preserve"> if they cannot be operated independently from each other</w:t>
            </w:r>
            <w:r>
              <w:t>.</w:t>
            </w:r>
          </w:p>
          <w:p w14:paraId="443AE5B2" w14:textId="40C9881C" w:rsidR="00FF6E34" w:rsidRPr="0076424C" w:rsidRDefault="00FF6E34" w:rsidP="000B66E6">
            <w:pPr>
              <w:pStyle w:val="BodyText"/>
              <w:spacing w:beforeLines="40" w:before="96" w:afterLines="40" w:after="96" w:line="240" w:lineRule="auto"/>
              <w:ind w:left="0" w:firstLine="0"/>
              <w:jc w:val="left"/>
            </w:pPr>
            <w:r>
              <w:rPr>
                <w:b/>
              </w:rPr>
              <w:fldChar w:fldCharType="begin"/>
            </w:r>
            <w:r>
              <w:rPr>
                <w:b/>
              </w:rPr>
              <w:instrText xml:space="preserve"> REF DemandUnit \h </w:instrText>
            </w:r>
            <w:r>
              <w:rPr>
                <w:b/>
              </w:rPr>
            </w:r>
            <w:r>
              <w:rPr>
                <w:b/>
              </w:rPr>
              <w:fldChar w:fldCharType="separate"/>
            </w:r>
            <w:r w:rsidR="00F727FE">
              <w:rPr>
                <w:b/>
              </w:rPr>
              <w:t>Demand Unit</w:t>
            </w:r>
            <w:r>
              <w:rPr>
                <w:b/>
              </w:rPr>
              <w:fldChar w:fldCharType="end"/>
            </w:r>
            <w:r w:rsidRPr="00570139">
              <w:rPr>
                <w:b/>
              </w:rPr>
              <w:t xml:space="preserve">s </w:t>
            </w:r>
            <w:r w:rsidRPr="00570139">
              <w:t xml:space="preserve">of </w:t>
            </w:r>
            <w:r>
              <w:fldChar w:fldCharType="begin"/>
            </w:r>
            <w:r>
              <w:instrText xml:space="preserve"> REF Customer \h </w:instrText>
            </w:r>
            <w:r>
              <w:fldChar w:fldCharType="separate"/>
            </w:r>
            <w:r w:rsidR="00F727FE" w:rsidRPr="0076424C">
              <w:rPr>
                <w:b/>
              </w:rPr>
              <w:t>Customer</w:t>
            </w:r>
            <w:r>
              <w:fldChar w:fldCharType="end"/>
            </w:r>
            <w:r w:rsidRPr="00570139">
              <w:rPr>
                <w:b/>
              </w:rPr>
              <w:t>s</w:t>
            </w:r>
            <w:r w:rsidRPr="00570139">
              <w:t xml:space="preserve"> where the </w:t>
            </w:r>
            <w:r>
              <w:fldChar w:fldCharType="begin"/>
            </w:r>
            <w:r>
              <w:instrText xml:space="preserve"> REF Customer \h </w:instrText>
            </w:r>
            <w:r>
              <w:fldChar w:fldCharType="separate"/>
            </w:r>
            <w:r w:rsidR="00F727FE" w:rsidRPr="0076424C">
              <w:rPr>
                <w:b/>
              </w:rPr>
              <w:t>Customer</w:t>
            </w:r>
            <w:r>
              <w:fldChar w:fldCharType="end"/>
            </w:r>
            <w:r w:rsidRPr="00570139">
              <w:t xml:space="preserve"> has concluded a final and binding contract for the purchase of a </w:t>
            </w:r>
            <w:r>
              <w:fldChar w:fldCharType="begin"/>
            </w:r>
            <w:r>
              <w:instrText xml:space="preserve"> REF DemandUnit \h </w:instrText>
            </w:r>
            <w:r>
              <w:fldChar w:fldCharType="separate"/>
            </w:r>
            <w:r w:rsidR="00F727FE">
              <w:rPr>
                <w:b/>
              </w:rPr>
              <w:t>Demand Unit</w:t>
            </w:r>
            <w:r>
              <w:fldChar w:fldCharType="end"/>
            </w:r>
            <w:r w:rsidRPr="00570139">
              <w:rPr>
                <w:b/>
              </w:rPr>
              <w:t xml:space="preserve"> </w:t>
            </w:r>
            <w:r w:rsidRPr="00570139">
              <w:t>before 07 September 2018</w:t>
            </w:r>
            <w:r>
              <w:t xml:space="preserve"> are not included the scope of DPC9</w:t>
            </w:r>
            <w:r w:rsidRPr="00570139">
              <w:t xml:space="preserve">.  The </w:t>
            </w:r>
            <w:r>
              <w:fldChar w:fldCharType="begin"/>
            </w:r>
            <w:r>
              <w:instrText xml:space="preserve"> REF Customer \h </w:instrText>
            </w:r>
            <w:r>
              <w:fldChar w:fldCharType="separate"/>
            </w:r>
            <w:r w:rsidR="00F727FE" w:rsidRPr="0076424C">
              <w:rPr>
                <w:b/>
              </w:rPr>
              <w:t>Customer</w:t>
            </w:r>
            <w:r>
              <w:fldChar w:fldCharType="end"/>
            </w:r>
            <w:r>
              <w:rPr>
                <w:b/>
              </w:rPr>
              <w:t xml:space="preserve"> </w:t>
            </w:r>
            <w:r w:rsidRPr="00570139">
              <w:t xml:space="preserve">must have notified the </w:t>
            </w:r>
            <w:r>
              <w:fldChar w:fldCharType="begin"/>
            </w:r>
            <w:r>
              <w:instrText xml:space="preserve"> REF DNO \h </w:instrText>
            </w:r>
            <w:r>
              <w:fldChar w:fldCharType="separate"/>
            </w:r>
            <w:r w:rsidR="00F727FE" w:rsidRPr="0076424C">
              <w:rPr>
                <w:b/>
              </w:rPr>
              <w:t>DNO</w:t>
            </w:r>
            <w:r>
              <w:fldChar w:fldCharType="end"/>
            </w:r>
            <w:r w:rsidRPr="00570139">
              <w:t xml:space="preserve"> of the conclusion of this final and binding contract by 07 March 201</w:t>
            </w:r>
            <w:r>
              <w:t>9</w:t>
            </w:r>
            <w:r>
              <w:rPr>
                <w:rFonts w:ascii="Arial" w:hAnsi="Arial" w:cs="Arial"/>
              </w:rPr>
              <w:t>.</w:t>
            </w:r>
          </w:p>
        </w:tc>
      </w:tr>
      <w:tr w:rsidR="00FF6E34" w:rsidRPr="0076424C" w14:paraId="6E861023" w14:textId="77777777" w:rsidTr="00CA3834">
        <w:trPr>
          <w:gridAfter w:val="1"/>
          <w:wAfter w:w="23" w:type="dxa"/>
          <w:cantSplit/>
        </w:trPr>
        <w:tc>
          <w:tcPr>
            <w:tcW w:w="2658" w:type="dxa"/>
          </w:tcPr>
          <w:p w14:paraId="6E861020" w14:textId="77777777" w:rsidR="00FF6E34" w:rsidRPr="0076424C" w:rsidRDefault="00FF6E34" w:rsidP="00FF6E34">
            <w:pPr>
              <w:spacing w:beforeLines="40" w:before="96" w:afterLines="40" w:after="96"/>
              <w:ind w:left="0" w:firstLine="0"/>
              <w:jc w:val="left"/>
              <w:rPr>
                <w:b/>
              </w:rPr>
            </w:pPr>
            <w:bookmarkStart w:id="79" w:name="_Hlt41033384"/>
            <w:bookmarkStart w:id="80" w:name="DPD"/>
            <w:bookmarkEnd w:id="79"/>
            <w:r w:rsidRPr="0076424C">
              <w:rPr>
                <w:b/>
              </w:rPr>
              <w:t>Detailed Planning Data</w:t>
            </w:r>
            <w:bookmarkEnd w:id="80"/>
            <w:r w:rsidRPr="0076424C">
              <w:rPr>
                <w:b/>
              </w:rPr>
              <w:br/>
              <w:t>(</w:t>
            </w:r>
            <w:bookmarkStart w:id="81" w:name="_Hlt41030871"/>
            <w:bookmarkStart w:id="82" w:name="DPDa"/>
            <w:bookmarkEnd w:id="81"/>
            <w:r w:rsidRPr="0076424C">
              <w:rPr>
                <w:b/>
              </w:rPr>
              <w:t>DPD</w:t>
            </w:r>
            <w:bookmarkEnd w:id="82"/>
            <w:r w:rsidRPr="0076424C">
              <w:rPr>
                <w:b/>
              </w:rPr>
              <w:t>)</w:t>
            </w:r>
          </w:p>
          <w:p w14:paraId="6E861021" w14:textId="77777777" w:rsidR="00FF6E34" w:rsidRPr="0076424C" w:rsidRDefault="00FF6E34" w:rsidP="00FF6E34">
            <w:pPr>
              <w:pStyle w:val="BodyText"/>
              <w:spacing w:beforeLines="40" w:before="96" w:afterLines="40" w:after="96" w:line="240" w:lineRule="auto"/>
              <w:ind w:left="0" w:firstLine="0"/>
              <w:jc w:val="left"/>
              <w:rPr>
                <w:b/>
              </w:rPr>
            </w:pPr>
          </w:p>
        </w:tc>
        <w:tc>
          <w:tcPr>
            <w:tcW w:w="6675" w:type="dxa"/>
            <w:gridSpan w:val="2"/>
          </w:tcPr>
          <w:p w14:paraId="6E861022" w14:textId="00B05D48" w:rsidR="00FF6E34" w:rsidRPr="0076424C" w:rsidRDefault="00FF6E34" w:rsidP="00FF6E34">
            <w:pPr>
              <w:pStyle w:val="BodyText"/>
              <w:spacing w:beforeLines="40" w:before="96" w:afterLines="40" w:after="96" w:line="240" w:lineRule="auto"/>
              <w:ind w:left="0" w:firstLine="0"/>
            </w:pPr>
            <w:r w:rsidRPr="0076424C">
              <w:t xml:space="preserve">Detailed additional data which the </w:t>
            </w:r>
            <w:r>
              <w:fldChar w:fldCharType="begin"/>
            </w:r>
            <w:r>
              <w:instrText xml:space="preserve"> REF DNO \h  \* MERGEFORMAT </w:instrText>
            </w:r>
            <w:r>
              <w:fldChar w:fldCharType="separate"/>
            </w:r>
            <w:r w:rsidR="00F727FE" w:rsidRPr="0076424C">
              <w:rPr>
                <w:b/>
              </w:rPr>
              <w:t>DNO</w:t>
            </w:r>
            <w:r>
              <w:fldChar w:fldCharType="end"/>
            </w:r>
            <w:r w:rsidRPr="0076424C">
              <w:t xml:space="preserve"> requires under the </w:t>
            </w:r>
            <w:r>
              <w:fldChar w:fldCharType="begin"/>
            </w:r>
            <w:r>
              <w:instrText xml:space="preserve"> REF DPC \h  \* MERGEFORMAT </w:instrText>
            </w:r>
            <w:r>
              <w:fldChar w:fldCharType="separate"/>
            </w:r>
            <w:r w:rsidR="00F727FE" w:rsidRPr="0076424C">
              <w:rPr>
                <w:b/>
              </w:rPr>
              <w:t>Distribution Planning and Connection Code</w:t>
            </w:r>
            <w:r>
              <w:fldChar w:fldCharType="end"/>
            </w:r>
            <w:r w:rsidRPr="0076424C">
              <w:t xml:space="preserve"> in support of </w:t>
            </w:r>
            <w:r>
              <w:fldChar w:fldCharType="begin"/>
            </w:r>
            <w:r>
              <w:instrText xml:space="preserve"> REF StandardPlanningData \h  \* MERGEFORMAT </w:instrText>
            </w:r>
            <w:r>
              <w:fldChar w:fldCharType="separate"/>
            </w:r>
            <w:r w:rsidR="00F727FE" w:rsidRPr="0076424C">
              <w:rPr>
                <w:b/>
              </w:rPr>
              <w:t>Standard Planning Data</w:t>
            </w:r>
            <w:r>
              <w:fldChar w:fldCharType="end"/>
            </w:r>
            <w:r w:rsidRPr="0076424C">
              <w:rPr>
                <w:b/>
              </w:rPr>
              <w:t>.</w:t>
            </w:r>
          </w:p>
        </w:tc>
      </w:tr>
      <w:tr w:rsidR="00FF6E34" w:rsidRPr="0076424C" w14:paraId="6E861029" w14:textId="77777777" w:rsidTr="00CA3834">
        <w:trPr>
          <w:gridAfter w:val="1"/>
          <w:wAfter w:w="23" w:type="dxa"/>
          <w:cantSplit/>
        </w:trPr>
        <w:tc>
          <w:tcPr>
            <w:tcW w:w="2658" w:type="dxa"/>
          </w:tcPr>
          <w:p w14:paraId="6E861024" w14:textId="77777777" w:rsidR="00FF6E34" w:rsidRPr="0076424C" w:rsidRDefault="00FF6E34" w:rsidP="00FF6E34">
            <w:pPr>
              <w:spacing w:beforeLines="40" w:before="96" w:afterLines="40" w:after="96"/>
              <w:jc w:val="left"/>
              <w:rPr>
                <w:b/>
              </w:rPr>
            </w:pPr>
            <w:bookmarkStart w:id="83" w:name="DistributionBusiness"/>
            <w:r w:rsidRPr="0076424C">
              <w:rPr>
                <w:b/>
              </w:rPr>
              <w:t>Distribution Business</w:t>
            </w:r>
            <w:bookmarkEnd w:id="83"/>
          </w:p>
          <w:p w14:paraId="6E861025" w14:textId="77777777" w:rsidR="00FF6E34" w:rsidRPr="0076424C" w:rsidRDefault="00FF6E34" w:rsidP="00FF6E34">
            <w:pPr>
              <w:pStyle w:val="BodyText"/>
              <w:spacing w:beforeLines="40" w:before="96" w:afterLines="40" w:after="96" w:line="240" w:lineRule="auto"/>
              <w:ind w:left="0" w:firstLine="0"/>
              <w:jc w:val="left"/>
              <w:rPr>
                <w:b/>
              </w:rPr>
            </w:pPr>
          </w:p>
        </w:tc>
        <w:tc>
          <w:tcPr>
            <w:tcW w:w="6675" w:type="dxa"/>
            <w:gridSpan w:val="2"/>
          </w:tcPr>
          <w:p w14:paraId="6E861026" w14:textId="158BC76F" w:rsidR="00FF6E34" w:rsidRPr="0076424C" w:rsidRDefault="00FF6E34" w:rsidP="00FF6E34">
            <w:pPr>
              <w:tabs>
                <w:tab w:val="left" w:pos="0"/>
              </w:tabs>
              <w:spacing w:after="20"/>
              <w:ind w:left="34" w:firstLine="0"/>
            </w:pPr>
            <w:r w:rsidRPr="0076424C">
              <w:t xml:space="preserve">The authorised business of the </w:t>
            </w:r>
            <w:r>
              <w:fldChar w:fldCharType="begin"/>
            </w:r>
            <w:r>
              <w:instrText xml:space="preserve"> REF DNO \h  \* MERGEFORMAT </w:instrText>
            </w:r>
            <w:r>
              <w:fldChar w:fldCharType="separate"/>
            </w:r>
            <w:r w:rsidR="00F727FE" w:rsidRPr="0076424C">
              <w:rPr>
                <w:b/>
              </w:rPr>
              <w:t>DNO</w:t>
            </w:r>
            <w:r>
              <w:fldChar w:fldCharType="end"/>
            </w:r>
            <w:r w:rsidRPr="0076424C">
              <w:t xml:space="preserve"> or any affiliate or related undertaking of the </w:t>
            </w:r>
            <w:r>
              <w:fldChar w:fldCharType="begin"/>
            </w:r>
            <w:r>
              <w:instrText xml:space="preserve"> REF DNO \h  \* MERGEFORMAT </w:instrText>
            </w:r>
            <w:r>
              <w:fldChar w:fldCharType="separate"/>
            </w:r>
            <w:r w:rsidR="00F727FE" w:rsidRPr="0076424C">
              <w:rPr>
                <w:b/>
              </w:rPr>
              <w:t>DNO</w:t>
            </w:r>
            <w:r>
              <w:fldChar w:fldCharType="end"/>
            </w:r>
            <w:r w:rsidRPr="0076424C">
              <w:t xml:space="preserve"> (whether the business is undertaken by the </w:t>
            </w:r>
            <w:r>
              <w:fldChar w:fldCharType="begin"/>
            </w:r>
            <w:r>
              <w:instrText xml:space="preserve"> REF DNO \h  \* MERGEFORMAT </w:instrText>
            </w:r>
            <w:r>
              <w:fldChar w:fldCharType="separate"/>
            </w:r>
            <w:r w:rsidR="00F727FE" w:rsidRPr="0076424C">
              <w:rPr>
                <w:b/>
              </w:rPr>
              <w:t>DNO</w:t>
            </w:r>
            <w:r>
              <w:fldChar w:fldCharType="end"/>
            </w:r>
            <w:r w:rsidRPr="0076424C">
              <w:t xml:space="preserve"> or another licence holder), comprising:</w:t>
            </w:r>
          </w:p>
          <w:p w14:paraId="6E861027" w14:textId="757FD590" w:rsidR="00FF6E34" w:rsidRPr="0076424C" w:rsidRDefault="00FF6E34" w:rsidP="00FF6E34">
            <w:pPr>
              <w:spacing w:after="20"/>
              <w:ind w:left="34" w:firstLine="0"/>
            </w:pPr>
            <w:r w:rsidRPr="0076424C">
              <w:t xml:space="preserve">(a) the distribution of electricity through the </w:t>
            </w:r>
            <w:bookmarkStart w:id="84" w:name="_Hlt15287555"/>
            <w:r w:rsidRPr="0076424C">
              <w:fldChar w:fldCharType="begin"/>
            </w:r>
            <w:r w:rsidRPr="0076424C">
              <w:instrText xml:space="preserve"> HYPERLINK  \l "DNOsDistributionSystem" </w:instrText>
            </w:r>
            <w:r w:rsidRPr="0076424C">
              <w:fldChar w:fldCharType="separate"/>
            </w:r>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r w:rsidRPr="0076424C">
              <w:fldChar w:fldCharType="end"/>
            </w:r>
            <w:bookmarkEnd w:id="84"/>
            <w:r w:rsidRPr="0076424C">
              <w:t xml:space="preserve">, including any business in providing connections to such </w:t>
            </w:r>
            <w:r>
              <w:fldChar w:fldCharType="begin"/>
            </w:r>
            <w:r>
              <w:instrText xml:space="preserve"> REF System \h  \* MERGEFORMAT </w:instrText>
            </w:r>
            <w:r>
              <w:fldChar w:fldCharType="separate"/>
            </w:r>
            <w:r w:rsidR="00F727FE" w:rsidRPr="0076424C">
              <w:rPr>
                <w:b/>
              </w:rPr>
              <w:t>System</w:t>
            </w:r>
            <w:r>
              <w:fldChar w:fldCharType="end"/>
            </w:r>
            <w:r w:rsidRPr="0076424C">
              <w:t>; and</w:t>
            </w:r>
          </w:p>
          <w:p w14:paraId="6E861028" w14:textId="77777777" w:rsidR="00FF6E34" w:rsidRPr="0076424C" w:rsidRDefault="00FF6E34" w:rsidP="00FF6E34">
            <w:pPr>
              <w:pStyle w:val="BodyText"/>
              <w:spacing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FF6E34" w:rsidRPr="0076424C" w14:paraId="6E86102C" w14:textId="77777777" w:rsidTr="00CA3834">
        <w:trPr>
          <w:gridAfter w:val="1"/>
          <w:wAfter w:w="23" w:type="dxa"/>
          <w:cantSplit/>
        </w:trPr>
        <w:tc>
          <w:tcPr>
            <w:tcW w:w="2658" w:type="dxa"/>
          </w:tcPr>
          <w:p w14:paraId="6E86102A" w14:textId="77777777" w:rsidR="00FF6E34" w:rsidRPr="0076424C" w:rsidRDefault="00FF6E34" w:rsidP="00FF6E34">
            <w:pPr>
              <w:pStyle w:val="BodyText"/>
              <w:spacing w:beforeLines="40" w:before="96" w:afterLines="40" w:after="96" w:line="240" w:lineRule="auto"/>
              <w:ind w:left="0" w:firstLine="0"/>
              <w:jc w:val="left"/>
              <w:rPr>
                <w:b/>
              </w:rPr>
            </w:pPr>
            <w:bookmarkStart w:id="85" w:name="_Hlt2483747"/>
            <w:bookmarkStart w:id="86" w:name="DistributionCode"/>
            <w:bookmarkEnd w:id="85"/>
            <w:r w:rsidRPr="0076424C">
              <w:rPr>
                <w:b/>
              </w:rPr>
              <w:t>Distribution Code</w:t>
            </w:r>
            <w:bookmarkEnd w:id="86"/>
          </w:p>
        </w:tc>
        <w:tc>
          <w:tcPr>
            <w:tcW w:w="6675" w:type="dxa"/>
            <w:gridSpan w:val="2"/>
          </w:tcPr>
          <w:p w14:paraId="6E86102B" w14:textId="0102EBB4" w:rsidR="00FF6E34" w:rsidRPr="0076424C" w:rsidRDefault="00FF6E34" w:rsidP="00FF6E34">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fldChar w:fldCharType="begin"/>
            </w:r>
            <w:r>
              <w:instrText xml:space="preserve"> REF DNO \h  \* MERGEFORMAT </w:instrText>
            </w:r>
            <w:r>
              <w:fldChar w:fldCharType="separate"/>
            </w:r>
            <w:r w:rsidR="00F727FE" w:rsidRPr="0076424C">
              <w:rPr>
                <w:b/>
              </w:rPr>
              <w:t>DNO</w:t>
            </w:r>
            <w:r>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fldChar w:fldCharType="begin"/>
              </w:r>
              <w:r>
                <w:instrText xml:space="preserve"> REF Authority \h  \* MERGEFORMAT </w:instrText>
              </w:r>
              <w:r>
                <w:fldChar w:fldCharType="separate"/>
              </w:r>
              <w:r w:rsidR="00F727FE" w:rsidRPr="0076424C">
                <w:rPr>
                  <w:b/>
                </w:rPr>
                <w:t>Authority</w:t>
              </w:r>
              <w:r>
                <w:fldChar w:fldCharType="end"/>
              </w:r>
            </w:hyperlink>
            <w:r w:rsidRPr="0076424C">
              <w:rPr>
                <w:lang w:val="en-US"/>
              </w:rPr>
              <w:t xml:space="preserve"> as revised from time to time with the approval of, or by the direction of, the </w:t>
            </w:r>
            <w:r>
              <w:fldChar w:fldCharType="begin"/>
            </w:r>
            <w:r>
              <w:instrText xml:space="preserve"> REF Authority \h  \* MERGEFORMAT </w:instrText>
            </w:r>
            <w:r>
              <w:fldChar w:fldCharType="separate"/>
            </w:r>
            <w:r w:rsidR="00F727FE" w:rsidRPr="0076424C">
              <w:rPr>
                <w:b/>
              </w:rPr>
              <w:t>Authority</w:t>
            </w:r>
            <w:r>
              <w:fldChar w:fldCharType="end"/>
            </w:r>
            <w:r w:rsidRPr="0076424C">
              <w:rPr>
                <w:lang w:val="en-US"/>
              </w:rPr>
              <w:t>.</w:t>
            </w:r>
          </w:p>
        </w:tc>
      </w:tr>
      <w:tr w:rsidR="00026DA0" w:rsidRPr="0076424C" w14:paraId="6BB9EA49" w14:textId="77777777" w:rsidTr="00CA3834">
        <w:trPr>
          <w:gridAfter w:val="1"/>
          <w:wAfter w:w="23" w:type="dxa"/>
          <w:cantSplit/>
        </w:trPr>
        <w:tc>
          <w:tcPr>
            <w:tcW w:w="2658" w:type="dxa"/>
          </w:tcPr>
          <w:p w14:paraId="4A683377" w14:textId="232747B7" w:rsidR="00026DA0" w:rsidRPr="0076424C" w:rsidRDefault="00026DA0" w:rsidP="00FF6E34">
            <w:pPr>
              <w:pStyle w:val="BodyText"/>
              <w:spacing w:beforeLines="40" w:before="96" w:afterLines="40" w:after="96" w:line="240" w:lineRule="auto"/>
              <w:ind w:left="0" w:firstLine="0"/>
              <w:jc w:val="left"/>
              <w:rPr>
                <w:b/>
              </w:rPr>
            </w:pPr>
            <w:r>
              <w:rPr>
                <w:b/>
              </w:rPr>
              <w:t>Distribution Code Compliance Practice</w:t>
            </w:r>
          </w:p>
        </w:tc>
        <w:tc>
          <w:tcPr>
            <w:tcW w:w="6675" w:type="dxa"/>
            <w:gridSpan w:val="2"/>
          </w:tcPr>
          <w:p w14:paraId="1A8B43EF" w14:textId="6761DCDE" w:rsidR="00026DA0" w:rsidRPr="00CA3834" w:rsidRDefault="00026DA0" w:rsidP="00CA3834">
            <w:pPr>
              <w:keepLines w:val="0"/>
              <w:spacing w:before="120" w:after="120"/>
              <w:ind w:left="0" w:firstLine="0"/>
              <w:rPr>
                <w:rFonts w:eastAsia="Calibri"/>
                <w:szCs w:val="24"/>
              </w:rPr>
            </w:pPr>
            <w:r w:rsidRPr="00CA3834">
              <w:rPr>
                <w:rFonts w:eastAsia="Calibri"/>
                <w:szCs w:val="24"/>
              </w:rPr>
              <w:t>The process set out in DGC12.5.</w:t>
            </w:r>
          </w:p>
        </w:tc>
      </w:tr>
      <w:tr w:rsidR="00FF6E34" w:rsidRPr="0076424C" w14:paraId="6E86102F" w14:textId="77777777" w:rsidTr="00CA3834">
        <w:trPr>
          <w:gridAfter w:val="1"/>
          <w:wAfter w:w="23" w:type="dxa"/>
          <w:cantSplit/>
        </w:trPr>
        <w:tc>
          <w:tcPr>
            <w:tcW w:w="2658" w:type="dxa"/>
          </w:tcPr>
          <w:p w14:paraId="6E86102D" w14:textId="77777777" w:rsidR="00FF6E34" w:rsidRPr="0076424C" w:rsidRDefault="00FF6E34" w:rsidP="00FF6E34">
            <w:pPr>
              <w:pStyle w:val="BodyText"/>
              <w:spacing w:beforeLines="40" w:before="96" w:afterLines="40" w:after="96" w:line="240" w:lineRule="auto"/>
              <w:ind w:left="0" w:firstLine="0"/>
              <w:jc w:val="left"/>
              <w:rPr>
                <w:b/>
              </w:rPr>
            </w:pPr>
            <w:bookmarkStart w:id="87" w:name="_Hlt40997297"/>
            <w:bookmarkStart w:id="88" w:name="DistributionCodeReviewPanel"/>
            <w:bookmarkStart w:id="89" w:name="DCRP"/>
            <w:bookmarkEnd w:id="87"/>
            <w:r w:rsidRPr="0076424C">
              <w:rPr>
                <w:b/>
              </w:rPr>
              <w:t>Distribution Code Review Panel</w:t>
            </w:r>
            <w:bookmarkEnd w:id="88"/>
            <w:r w:rsidRPr="0076424C">
              <w:rPr>
                <w:b/>
              </w:rPr>
              <w:t xml:space="preserve"> </w:t>
            </w:r>
            <w:bookmarkEnd w:id="89"/>
            <w:r w:rsidRPr="0076424C">
              <w:rPr>
                <w:b/>
              </w:rPr>
              <w:t xml:space="preserve">or </w:t>
            </w:r>
            <w:bookmarkStart w:id="90" w:name="_Hlt40997326"/>
            <w:bookmarkStart w:id="91" w:name="Panel"/>
            <w:bookmarkEnd w:id="90"/>
            <w:r w:rsidRPr="0076424C">
              <w:rPr>
                <w:b/>
              </w:rPr>
              <w:t>Panel</w:t>
            </w:r>
            <w:bookmarkEnd w:id="91"/>
          </w:p>
        </w:tc>
        <w:tc>
          <w:tcPr>
            <w:tcW w:w="6675" w:type="dxa"/>
            <w:gridSpan w:val="2"/>
          </w:tcPr>
          <w:p w14:paraId="6E86102E" w14:textId="6A055EF2" w:rsidR="00FF6E34" w:rsidRPr="0076424C" w:rsidRDefault="00FF6E34" w:rsidP="00FF6E34">
            <w:pPr>
              <w:pStyle w:val="BodyText"/>
              <w:spacing w:beforeLines="40" w:before="96" w:afterLines="40" w:after="96" w:line="240" w:lineRule="auto"/>
              <w:ind w:left="0" w:firstLine="0"/>
              <w:rPr>
                <w:b/>
              </w:rPr>
            </w:pPr>
            <w:r w:rsidRPr="0076424C">
              <w:t xml:space="preserve">The standing body established under the </w:t>
            </w:r>
            <w:r>
              <w:fldChar w:fldCharType="begin"/>
            </w:r>
            <w:r>
              <w:instrText xml:space="preserve"> REF DGC \h  \* MERGEFORMAT </w:instrText>
            </w:r>
            <w:r>
              <w:fldChar w:fldCharType="separate"/>
            </w:r>
            <w:r w:rsidR="00F727FE" w:rsidRPr="0076424C">
              <w:rPr>
                <w:b/>
              </w:rPr>
              <w:t>Distribution General Conditions</w:t>
            </w:r>
            <w:r>
              <w:fldChar w:fldCharType="end"/>
            </w:r>
            <w:r w:rsidRPr="0076424C">
              <w:rPr>
                <w:b/>
              </w:rPr>
              <w:t>.</w:t>
            </w:r>
          </w:p>
        </w:tc>
      </w:tr>
      <w:tr w:rsidR="00FF6E34" w:rsidRPr="0076424C" w14:paraId="6E861032" w14:textId="77777777" w:rsidTr="00CA3834">
        <w:trPr>
          <w:gridAfter w:val="1"/>
          <w:wAfter w:w="23" w:type="dxa"/>
          <w:cantSplit/>
        </w:trPr>
        <w:tc>
          <w:tcPr>
            <w:tcW w:w="2658" w:type="dxa"/>
          </w:tcPr>
          <w:p w14:paraId="6E861030" w14:textId="77777777" w:rsidR="00FF6E34" w:rsidRPr="0076424C" w:rsidRDefault="00FF6E34" w:rsidP="00FF6E34">
            <w:pPr>
              <w:pStyle w:val="BodyText"/>
              <w:spacing w:beforeLines="40" w:before="96" w:afterLines="40" w:after="96" w:line="240" w:lineRule="auto"/>
              <w:ind w:left="0" w:firstLine="0"/>
              <w:jc w:val="left"/>
              <w:rPr>
                <w:b/>
              </w:rPr>
            </w:pPr>
            <w:bookmarkStart w:id="92" w:name="DDRC"/>
            <w:r w:rsidRPr="0076424C">
              <w:rPr>
                <w:b/>
              </w:rPr>
              <w:t>Distribution Data Registration Code</w:t>
            </w:r>
            <w:bookmarkEnd w:id="92"/>
          </w:p>
        </w:tc>
        <w:tc>
          <w:tcPr>
            <w:tcW w:w="6675" w:type="dxa"/>
            <w:gridSpan w:val="2"/>
          </w:tcPr>
          <w:p w14:paraId="6E861031" w14:textId="1C4F389D" w:rsidR="00FF6E34" w:rsidRPr="0076424C" w:rsidRDefault="00FF6E34" w:rsidP="00FF6E34">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DDRC \h  \* MERGEFORMAT </w:instrText>
            </w:r>
            <w:r>
              <w:fldChar w:fldCharType="separate"/>
            </w:r>
            <w:r w:rsidR="00F727FE" w:rsidRPr="0076424C">
              <w:rPr>
                <w:b/>
              </w:rPr>
              <w:t>Distribution Data Registration Code</w:t>
            </w:r>
            <w:r>
              <w:fldChar w:fldCharType="end"/>
            </w:r>
            <w:r w:rsidRPr="0076424C">
              <w:rPr>
                <w:b/>
              </w:rPr>
              <w:t>.</w:t>
            </w:r>
          </w:p>
        </w:tc>
      </w:tr>
      <w:tr w:rsidR="00FF6E34" w:rsidRPr="0076424C" w14:paraId="6E861035" w14:textId="77777777" w:rsidTr="00CA3834">
        <w:trPr>
          <w:gridAfter w:val="1"/>
          <w:wAfter w:w="23" w:type="dxa"/>
          <w:cantSplit/>
        </w:trPr>
        <w:tc>
          <w:tcPr>
            <w:tcW w:w="2658" w:type="dxa"/>
          </w:tcPr>
          <w:p w14:paraId="6E861033" w14:textId="77777777" w:rsidR="00FF6E34" w:rsidRPr="0076424C" w:rsidRDefault="00FF6E34" w:rsidP="00FF6E34">
            <w:pPr>
              <w:pStyle w:val="BodyText"/>
              <w:spacing w:beforeLines="40" w:before="96" w:afterLines="40" w:after="96" w:line="240" w:lineRule="auto"/>
              <w:ind w:left="0" w:firstLine="0"/>
              <w:jc w:val="left"/>
              <w:rPr>
                <w:b/>
              </w:rPr>
            </w:pPr>
            <w:bookmarkStart w:id="93" w:name="DGC"/>
            <w:r w:rsidRPr="0076424C">
              <w:rPr>
                <w:b/>
              </w:rPr>
              <w:t>Distribution General Conditions</w:t>
            </w:r>
            <w:bookmarkEnd w:id="93"/>
            <w:r w:rsidRPr="0076424C">
              <w:rPr>
                <w:b/>
              </w:rPr>
              <w:t xml:space="preserve"> or DGC</w:t>
            </w:r>
          </w:p>
        </w:tc>
        <w:tc>
          <w:tcPr>
            <w:tcW w:w="6675" w:type="dxa"/>
            <w:gridSpan w:val="2"/>
          </w:tcPr>
          <w:p w14:paraId="6E861034" w14:textId="3F72606F"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rPr>
                <w:b/>
              </w:rPr>
              <w:t xml:space="preserve"> </w:t>
            </w:r>
            <w:r w:rsidRPr="0076424C">
              <w:t>which is identified as the</w:t>
            </w:r>
            <w:r w:rsidRPr="0076424C">
              <w:rPr>
                <w:b/>
              </w:rPr>
              <w:t xml:space="preserve"> </w:t>
            </w:r>
            <w:r>
              <w:fldChar w:fldCharType="begin"/>
            </w:r>
            <w:r>
              <w:instrText xml:space="preserve"> REF DGC \h  \* MERGEFORMAT </w:instrText>
            </w:r>
            <w:r>
              <w:fldChar w:fldCharType="separate"/>
            </w:r>
            <w:r w:rsidR="00F727FE" w:rsidRPr="0076424C">
              <w:rPr>
                <w:b/>
              </w:rPr>
              <w:t>Distribution General Conditions</w:t>
            </w:r>
            <w:r>
              <w:fldChar w:fldCharType="end"/>
            </w:r>
            <w:r w:rsidRPr="0076424C">
              <w:rPr>
                <w:b/>
              </w:rPr>
              <w:t>.</w:t>
            </w:r>
          </w:p>
        </w:tc>
      </w:tr>
      <w:tr w:rsidR="00FF6E34" w:rsidRPr="0076424C" w14:paraId="6E861038" w14:textId="77777777" w:rsidTr="00CA3834">
        <w:trPr>
          <w:gridAfter w:val="1"/>
          <w:wAfter w:w="23" w:type="dxa"/>
          <w:cantSplit/>
        </w:trPr>
        <w:tc>
          <w:tcPr>
            <w:tcW w:w="2658" w:type="dxa"/>
          </w:tcPr>
          <w:p w14:paraId="6E861036" w14:textId="77777777" w:rsidR="00FF6E34" w:rsidRPr="0076424C" w:rsidRDefault="00FF6E34" w:rsidP="00FF6E34">
            <w:pPr>
              <w:pStyle w:val="BodyText"/>
              <w:spacing w:beforeLines="40" w:before="96" w:afterLines="40" w:after="96" w:line="240" w:lineRule="auto"/>
              <w:ind w:left="0" w:firstLine="0"/>
              <w:jc w:val="left"/>
              <w:rPr>
                <w:b/>
              </w:rPr>
            </w:pPr>
            <w:bookmarkStart w:id="94" w:name="DGD"/>
            <w:r w:rsidRPr="0076424C">
              <w:rPr>
                <w:b/>
              </w:rPr>
              <w:t>Distribution Glossary and Definitions</w:t>
            </w:r>
            <w:bookmarkEnd w:id="94"/>
          </w:p>
        </w:tc>
        <w:tc>
          <w:tcPr>
            <w:tcW w:w="6675" w:type="dxa"/>
            <w:gridSpan w:val="2"/>
          </w:tcPr>
          <w:p w14:paraId="6E861037" w14:textId="31884FB7" w:rsidR="00FF6E34" w:rsidRPr="0076424C" w:rsidRDefault="00FF6E34" w:rsidP="00FF6E34">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rPr>
                <w:b/>
              </w:rPr>
              <w:t xml:space="preserve"> </w:t>
            </w:r>
            <w:r w:rsidRPr="0076424C">
              <w:t xml:space="preserve">which is identified as the </w:t>
            </w:r>
            <w:r>
              <w:fldChar w:fldCharType="begin"/>
            </w:r>
            <w:r>
              <w:instrText xml:space="preserve"> REF DGD \h  \* MERGEFORMAT </w:instrText>
            </w:r>
            <w:r>
              <w:fldChar w:fldCharType="separate"/>
            </w:r>
            <w:r w:rsidR="00F727FE" w:rsidRPr="0076424C">
              <w:rPr>
                <w:b/>
              </w:rPr>
              <w:t>Distribution Glossary and Definitions</w:t>
            </w:r>
            <w:r>
              <w:fldChar w:fldCharType="end"/>
            </w:r>
            <w:r w:rsidRPr="0076424C">
              <w:rPr>
                <w:b/>
              </w:rPr>
              <w:t>.</w:t>
            </w:r>
          </w:p>
        </w:tc>
      </w:tr>
      <w:tr w:rsidR="00FF6E34" w:rsidRPr="0076424C" w14:paraId="6E86103B" w14:textId="77777777" w:rsidTr="00CA3834">
        <w:trPr>
          <w:gridAfter w:val="1"/>
          <w:wAfter w:w="23" w:type="dxa"/>
          <w:cantSplit/>
        </w:trPr>
        <w:tc>
          <w:tcPr>
            <w:tcW w:w="2658" w:type="dxa"/>
          </w:tcPr>
          <w:p w14:paraId="6E861039" w14:textId="77777777" w:rsidR="00FF6E34" w:rsidRPr="0076424C" w:rsidRDefault="00FF6E34" w:rsidP="00FF6E34">
            <w:pPr>
              <w:spacing w:beforeLines="40" w:before="96" w:afterLines="40" w:after="96"/>
              <w:ind w:left="0" w:firstLine="0"/>
              <w:jc w:val="left"/>
              <w:rPr>
                <w:b/>
              </w:rPr>
            </w:pPr>
            <w:bookmarkStart w:id="95" w:name="DIN"/>
            <w:r w:rsidRPr="0076424C">
              <w:rPr>
                <w:b/>
              </w:rPr>
              <w:t xml:space="preserve">Distribution Introduction </w:t>
            </w:r>
            <w:bookmarkEnd w:id="95"/>
            <w:r w:rsidRPr="0076424C">
              <w:rPr>
                <w:b/>
              </w:rPr>
              <w:t>(</w:t>
            </w:r>
            <w:smartTag w:uri="urn:schemas-microsoft-com:office:smarttags" w:element="stockticker">
              <w:r w:rsidRPr="0076424C">
                <w:rPr>
                  <w:b/>
                </w:rPr>
                <w:t>DIN</w:t>
              </w:r>
            </w:smartTag>
            <w:r w:rsidRPr="0076424C">
              <w:rPr>
                <w:b/>
              </w:rPr>
              <w:t>)</w:t>
            </w:r>
          </w:p>
        </w:tc>
        <w:tc>
          <w:tcPr>
            <w:tcW w:w="6675" w:type="dxa"/>
            <w:gridSpan w:val="2"/>
          </w:tcPr>
          <w:p w14:paraId="6E86103A" w14:textId="1D01FF46" w:rsidR="00FF6E34" w:rsidRPr="0076424C" w:rsidRDefault="00FF6E34" w:rsidP="00FF6E34">
            <w:pPr>
              <w:tabs>
                <w:tab w:val="left" w:pos="36"/>
              </w:tabs>
              <w:spacing w:beforeLines="40" w:before="96" w:afterLines="40" w:after="96"/>
              <w:ind w:left="36" w:firstLine="0"/>
              <w:jc w:val="left"/>
            </w:pPr>
            <w:r w:rsidRPr="0076424C">
              <w:t xml:space="preserve">That portion of the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FF6E34" w:rsidRPr="0076424C" w14:paraId="6E86103E" w14:textId="77777777" w:rsidTr="00CA3834">
        <w:trPr>
          <w:gridAfter w:val="1"/>
          <w:wAfter w:w="23" w:type="dxa"/>
          <w:cantSplit/>
        </w:trPr>
        <w:tc>
          <w:tcPr>
            <w:tcW w:w="2658" w:type="dxa"/>
          </w:tcPr>
          <w:p w14:paraId="6E86103C" w14:textId="77777777" w:rsidR="00FF6E34" w:rsidRPr="0076424C" w:rsidRDefault="00FF6E34" w:rsidP="00FF6E34">
            <w:pPr>
              <w:spacing w:beforeLines="40" w:before="96" w:afterLines="40" w:after="96"/>
              <w:jc w:val="left"/>
              <w:rPr>
                <w:b/>
              </w:rPr>
            </w:pPr>
            <w:bookmarkStart w:id="96" w:name="_Hlt40999007"/>
            <w:bookmarkStart w:id="97" w:name="DistributionLicence"/>
            <w:bookmarkEnd w:id="96"/>
            <w:r w:rsidRPr="0076424C">
              <w:rPr>
                <w:b/>
              </w:rPr>
              <w:t>Distribution Licence</w:t>
            </w:r>
            <w:bookmarkEnd w:id="97"/>
          </w:p>
        </w:tc>
        <w:tc>
          <w:tcPr>
            <w:tcW w:w="6675" w:type="dxa"/>
            <w:gridSpan w:val="2"/>
          </w:tcPr>
          <w:p w14:paraId="6E86103D" w14:textId="41DDB215" w:rsidR="00FF6E34" w:rsidRPr="0076424C" w:rsidRDefault="00FF6E34" w:rsidP="00FF6E34">
            <w:pPr>
              <w:pStyle w:val="BodyText"/>
              <w:spacing w:beforeLines="40" w:before="96" w:afterLines="40" w:after="96"/>
              <w:ind w:left="0" w:firstLine="0"/>
            </w:pPr>
            <w:r w:rsidRPr="0076424C">
              <w:t xml:space="preserve">A distribution licence granted under Section 6(1)(c) of the </w:t>
            </w:r>
            <w:r>
              <w:fldChar w:fldCharType="begin"/>
            </w:r>
            <w:r>
              <w:instrText xml:space="preserve"> REF Act \h  \* MERGEFORMAT </w:instrText>
            </w:r>
            <w:r>
              <w:fldChar w:fldCharType="separate"/>
            </w:r>
            <w:r w:rsidR="00F727FE" w:rsidRPr="0076424C">
              <w:rPr>
                <w:b/>
              </w:rPr>
              <w:t>Act</w:t>
            </w:r>
            <w:r>
              <w:fldChar w:fldCharType="end"/>
            </w:r>
            <w:r w:rsidRPr="0076424C">
              <w:t>.</w:t>
            </w:r>
          </w:p>
        </w:tc>
      </w:tr>
      <w:tr w:rsidR="00FF6E34" w:rsidRPr="0076424C" w14:paraId="6E861041" w14:textId="77777777" w:rsidTr="00CA3834">
        <w:trPr>
          <w:gridAfter w:val="1"/>
          <w:wAfter w:w="23" w:type="dxa"/>
          <w:cantSplit/>
        </w:trPr>
        <w:tc>
          <w:tcPr>
            <w:tcW w:w="2658" w:type="dxa"/>
          </w:tcPr>
          <w:p w14:paraId="6E86103F"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Distribution Network Operator (</w:t>
            </w:r>
            <w:bookmarkStart w:id="98" w:name="_Hlt41055885"/>
            <w:bookmarkStart w:id="99" w:name="DNO"/>
            <w:bookmarkEnd w:id="98"/>
            <w:r w:rsidRPr="0076424C">
              <w:rPr>
                <w:b/>
              </w:rPr>
              <w:t>DNO</w:t>
            </w:r>
            <w:bookmarkEnd w:id="99"/>
            <w:r w:rsidRPr="0076424C">
              <w:rPr>
                <w:b/>
              </w:rPr>
              <w:t>)</w:t>
            </w:r>
          </w:p>
        </w:tc>
        <w:tc>
          <w:tcPr>
            <w:tcW w:w="6675" w:type="dxa"/>
            <w:gridSpan w:val="2"/>
          </w:tcPr>
          <w:p w14:paraId="6E861040" w14:textId="6D56461D" w:rsidR="00FF6E34" w:rsidRPr="0076424C" w:rsidRDefault="00FF6E34" w:rsidP="00FF6E34">
            <w:pPr>
              <w:pStyle w:val="BodyText"/>
              <w:spacing w:beforeLines="40" w:before="96" w:afterLines="40" w:after="96" w:line="240" w:lineRule="auto"/>
              <w:ind w:left="0" w:firstLine="0"/>
            </w:pPr>
            <w:r w:rsidRPr="0076424C">
              <w:rPr>
                <w:snapToGrid w:val="0"/>
              </w:rPr>
              <w:t xml:space="preserve">The person or legal entity named in Part 1 of the </w:t>
            </w:r>
            <w:r>
              <w:fldChar w:fldCharType="begin"/>
            </w:r>
            <w:r>
              <w:instrText xml:space="preserve"> REF DistributionLicence \h  \* MERGEFORMAT </w:instrText>
            </w:r>
            <w:r>
              <w:fldChar w:fldCharType="separate"/>
            </w:r>
            <w:r w:rsidR="00F727FE" w:rsidRPr="0076424C">
              <w:rPr>
                <w:b/>
              </w:rPr>
              <w:t>Distribution Licence</w:t>
            </w:r>
            <w:r>
              <w:fldChar w:fldCharType="end"/>
            </w:r>
            <w:r w:rsidRPr="0076424C">
              <w:rPr>
                <w:b/>
                <w:snapToGrid w:val="0"/>
              </w:rPr>
              <w:t xml:space="preserve"> </w:t>
            </w:r>
            <w:r w:rsidRPr="0076424C">
              <w:rPr>
                <w:snapToGrid w:val="0"/>
              </w:rPr>
              <w:t>and any permitted legal assigns or successors in title of the named party.</w:t>
            </w:r>
          </w:p>
        </w:tc>
      </w:tr>
      <w:tr w:rsidR="00FF6E34" w:rsidRPr="0076424C" w14:paraId="6E861044" w14:textId="77777777" w:rsidTr="00CA3834">
        <w:trPr>
          <w:gridAfter w:val="1"/>
          <w:wAfter w:w="23" w:type="dxa"/>
          <w:cantSplit/>
        </w:trPr>
        <w:tc>
          <w:tcPr>
            <w:tcW w:w="2658" w:type="dxa"/>
          </w:tcPr>
          <w:p w14:paraId="6E861042" w14:textId="77777777" w:rsidR="00FF6E34" w:rsidRPr="0076424C" w:rsidRDefault="00FF6E34" w:rsidP="00FF6E34">
            <w:pPr>
              <w:pStyle w:val="BodyText"/>
              <w:spacing w:beforeLines="40" w:before="96" w:afterLines="40" w:after="96" w:line="240" w:lineRule="auto"/>
              <w:ind w:left="0" w:firstLine="0"/>
              <w:jc w:val="left"/>
              <w:rPr>
                <w:b/>
              </w:rPr>
            </w:pPr>
            <w:bookmarkStart w:id="100" w:name="_Hlt41058347"/>
            <w:bookmarkStart w:id="101" w:name="DOC"/>
            <w:bookmarkEnd w:id="100"/>
            <w:r w:rsidRPr="0076424C">
              <w:rPr>
                <w:b/>
              </w:rPr>
              <w:t>Distribution Operating Code</w:t>
            </w:r>
            <w:bookmarkEnd w:id="101"/>
            <w:r w:rsidRPr="0076424C">
              <w:rPr>
                <w:b/>
              </w:rPr>
              <w:t xml:space="preserve"> (</w:t>
            </w:r>
            <w:smartTag w:uri="urn:schemas-microsoft-com:office:smarttags" w:element="stockticker">
              <w:r w:rsidRPr="0076424C">
                <w:rPr>
                  <w:b/>
                </w:rPr>
                <w:t>DOC</w:t>
              </w:r>
            </w:smartTag>
            <w:r w:rsidRPr="0076424C">
              <w:rPr>
                <w:b/>
              </w:rPr>
              <w:t>)</w:t>
            </w:r>
          </w:p>
        </w:tc>
        <w:tc>
          <w:tcPr>
            <w:tcW w:w="6675" w:type="dxa"/>
            <w:gridSpan w:val="2"/>
          </w:tcPr>
          <w:p w14:paraId="6E861043" w14:textId="18062044"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DOC \h  \* MERGEFORMAT </w:instrText>
            </w:r>
            <w:r>
              <w:fldChar w:fldCharType="separate"/>
            </w:r>
            <w:r w:rsidR="00F727FE" w:rsidRPr="0076424C">
              <w:rPr>
                <w:b/>
              </w:rPr>
              <w:t>Distribution Operating Code</w:t>
            </w:r>
            <w:r>
              <w:fldChar w:fldCharType="end"/>
            </w:r>
            <w:r w:rsidRPr="0076424C">
              <w:rPr>
                <w:b/>
              </w:rPr>
              <w:t>.</w:t>
            </w:r>
          </w:p>
        </w:tc>
      </w:tr>
      <w:tr w:rsidR="00FF6E34" w:rsidRPr="0076424C" w14:paraId="6E861047" w14:textId="77777777" w:rsidTr="00CA3834">
        <w:trPr>
          <w:gridAfter w:val="1"/>
          <w:wAfter w:w="23" w:type="dxa"/>
          <w:cantSplit/>
        </w:trPr>
        <w:tc>
          <w:tcPr>
            <w:tcW w:w="2658" w:type="dxa"/>
          </w:tcPr>
          <w:p w14:paraId="6E861045" w14:textId="77777777" w:rsidR="00FF6E34" w:rsidRPr="0076424C" w:rsidRDefault="00FF6E34" w:rsidP="00FF6E34">
            <w:pPr>
              <w:pStyle w:val="BodyText"/>
              <w:spacing w:beforeLines="40" w:before="96" w:afterLines="40" w:after="96" w:line="240" w:lineRule="auto"/>
              <w:ind w:left="0" w:firstLine="0"/>
              <w:jc w:val="left"/>
              <w:rPr>
                <w:b/>
              </w:rPr>
            </w:pPr>
            <w:bookmarkStart w:id="102" w:name="_Hlt41010344"/>
            <w:bookmarkStart w:id="103" w:name="DPC"/>
            <w:bookmarkEnd w:id="102"/>
            <w:r w:rsidRPr="0076424C">
              <w:rPr>
                <w:b/>
              </w:rPr>
              <w:t>Distribution Planning and Connection Code</w:t>
            </w:r>
            <w:bookmarkEnd w:id="103"/>
            <w:r w:rsidRPr="0076424C">
              <w:rPr>
                <w:b/>
              </w:rPr>
              <w:t xml:space="preserve"> (DPC)</w:t>
            </w:r>
          </w:p>
        </w:tc>
        <w:tc>
          <w:tcPr>
            <w:tcW w:w="6675" w:type="dxa"/>
            <w:gridSpan w:val="2"/>
          </w:tcPr>
          <w:p w14:paraId="6E861046" w14:textId="68EEDDC7" w:rsidR="00FF6E34" w:rsidRPr="0076424C" w:rsidRDefault="00FF6E34" w:rsidP="00FF6E34">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DPC \h  \* MERGEFORMAT </w:instrText>
            </w:r>
            <w:r>
              <w:fldChar w:fldCharType="separate"/>
            </w:r>
            <w:r w:rsidR="00F727FE" w:rsidRPr="0076424C">
              <w:rPr>
                <w:b/>
              </w:rPr>
              <w:t>Distribution Planning and Connection Code</w:t>
            </w:r>
            <w:r>
              <w:fldChar w:fldCharType="end"/>
            </w:r>
            <w:r w:rsidRPr="0076424C">
              <w:rPr>
                <w:b/>
              </w:rPr>
              <w:t>.</w:t>
            </w:r>
          </w:p>
        </w:tc>
      </w:tr>
      <w:tr w:rsidR="00FF6E34" w:rsidRPr="0076424C" w14:paraId="6E86104A" w14:textId="77777777" w:rsidTr="00CA3834">
        <w:trPr>
          <w:gridAfter w:val="1"/>
          <w:wAfter w:w="23" w:type="dxa"/>
          <w:cantSplit/>
        </w:trPr>
        <w:tc>
          <w:tcPr>
            <w:tcW w:w="2658" w:type="dxa"/>
          </w:tcPr>
          <w:p w14:paraId="6E861048" w14:textId="77777777" w:rsidR="00FF6E34" w:rsidRPr="0076424C" w:rsidRDefault="00FF6E34" w:rsidP="00FF6E34">
            <w:pPr>
              <w:pStyle w:val="BodyText"/>
              <w:spacing w:beforeLines="40" w:before="96" w:afterLines="40" w:after="96" w:line="240" w:lineRule="auto"/>
              <w:ind w:left="0" w:firstLine="0"/>
              <w:jc w:val="left"/>
              <w:rPr>
                <w:b/>
                <w:u w:val="single"/>
              </w:rPr>
            </w:pPr>
            <w:bookmarkStart w:id="104" w:name="_Hlt51671715"/>
            <w:bookmarkStart w:id="105" w:name="DistributionSystem"/>
            <w:bookmarkEnd w:id="104"/>
            <w:r w:rsidRPr="0076424C">
              <w:rPr>
                <w:b/>
              </w:rPr>
              <w:t>Distribution System</w:t>
            </w:r>
            <w:bookmarkEnd w:id="105"/>
          </w:p>
        </w:tc>
        <w:tc>
          <w:tcPr>
            <w:tcW w:w="6675" w:type="dxa"/>
            <w:gridSpan w:val="2"/>
          </w:tcPr>
          <w:p w14:paraId="6E861049" w14:textId="37A20622" w:rsidR="00FF6E34" w:rsidRPr="0076424C" w:rsidRDefault="00FF6E34" w:rsidP="00FF6E34">
            <w:pPr>
              <w:pStyle w:val="BodyText"/>
              <w:spacing w:beforeLines="40" w:before="96" w:afterLines="40" w:after="96" w:line="240" w:lineRule="auto"/>
              <w:ind w:left="0" w:firstLine="0"/>
              <w:rPr>
                <w:b/>
              </w:rPr>
            </w:pPr>
            <w:r w:rsidRPr="0076424C">
              <w:t xml:space="preserve">The electrical network operated by an </w:t>
            </w: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Pr="0076424C">
              <w:rPr>
                <w:b/>
              </w:rPr>
              <w:t>.</w:t>
            </w:r>
          </w:p>
        </w:tc>
      </w:tr>
      <w:tr w:rsidR="00FF6E34" w:rsidRPr="0076424C" w14:paraId="6E86104D" w14:textId="77777777" w:rsidTr="00CA3834">
        <w:trPr>
          <w:gridAfter w:val="1"/>
          <w:wAfter w:w="23" w:type="dxa"/>
          <w:cantSplit/>
        </w:trPr>
        <w:tc>
          <w:tcPr>
            <w:tcW w:w="2658" w:type="dxa"/>
          </w:tcPr>
          <w:p w14:paraId="6E86104B" w14:textId="77777777" w:rsidR="00FF6E34" w:rsidRPr="0076424C" w:rsidRDefault="00FF6E34" w:rsidP="00FF6E34">
            <w:pPr>
              <w:pStyle w:val="BodyText"/>
              <w:spacing w:beforeLines="40" w:before="96" w:afterLines="40" w:after="96" w:line="240" w:lineRule="auto"/>
              <w:ind w:left="0" w:firstLine="0"/>
              <w:jc w:val="left"/>
              <w:rPr>
                <w:b/>
              </w:rPr>
            </w:pPr>
            <w:bookmarkStart w:id="106" w:name="DUoSA"/>
            <w:r w:rsidRPr="0076424C">
              <w:rPr>
                <w:b/>
              </w:rPr>
              <w:t>Distribution Use of System Agreement</w:t>
            </w:r>
            <w:bookmarkEnd w:id="106"/>
          </w:p>
        </w:tc>
        <w:tc>
          <w:tcPr>
            <w:tcW w:w="6675" w:type="dxa"/>
            <w:gridSpan w:val="2"/>
          </w:tcPr>
          <w:p w14:paraId="6E86104C" w14:textId="77777777" w:rsidR="00FF6E34" w:rsidRPr="0076424C" w:rsidRDefault="00FF6E34" w:rsidP="00FF6E34">
            <w:pPr>
              <w:pStyle w:val="BodyText"/>
              <w:spacing w:beforeLines="40" w:before="96" w:afterLines="40" w:after="96" w:line="240" w:lineRule="auto"/>
              <w:ind w:left="0" w:firstLine="0"/>
            </w:pPr>
            <w:r w:rsidRPr="0076424C">
              <w:t>The standard form of agreement of that name, as amended from time to time.</w:t>
            </w:r>
          </w:p>
        </w:tc>
      </w:tr>
      <w:tr w:rsidR="00FF6E34" w:rsidRPr="0076424C" w14:paraId="6E861050" w14:textId="77777777" w:rsidTr="00CA3834">
        <w:trPr>
          <w:gridAfter w:val="1"/>
          <w:wAfter w:w="23" w:type="dxa"/>
          <w:cantSplit/>
        </w:trPr>
        <w:tc>
          <w:tcPr>
            <w:tcW w:w="2658" w:type="dxa"/>
          </w:tcPr>
          <w:p w14:paraId="6E86104E" w14:textId="77777777" w:rsidR="00FF6E34" w:rsidRPr="0076424C" w:rsidRDefault="00FF6E34" w:rsidP="00FF6E34">
            <w:pPr>
              <w:pStyle w:val="BodyText"/>
              <w:spacing w:beforeLines="40" w:before="96" w:afterLines="40" w:after="96" w:line="240" w:lineRule="auto"/>
              <w:ind w:left="0" w:firstLine="0"/>
              <w:jc w:val="left"/>
              <w:rPr>
                <w:b/>
              </w:rPr>
            </w:pPr>
            <w:bookmarkStart w:id="107" w:name="EarthingDevice"/>
            <w:r w:rsidRPr="0076424C">
              <w:rPr>
                <w:b/>
              </w:rPr>
              <w:t>Earthing Device</w:t>
            </w:r>
            <w:bookmarkEnd w:id="107"/>
          </w:p>
        </w:tc>
        <w:tc>
          <w:tcPr>
            <w:tcW w:w="6675" w:type="dxa"/>
            <w:gridSpan w:val="2"/>
          </w:tcPr>
          <w:p w14:paraId="6E86104F" w14:textId="09B6AA42" w:rsidR="00FF6E34" w:rsidRPr="0076424C" w:rsidRDefault="00FF6E34" w:rsidP="00FF6E34">
            <w:pPr>
              <w:pStyle w:val="BodyText"/>
              <w:spacing w:beforeLines="40" w:before="96" w:afterLines="40" w:after="96" w:line="240" w:lineRule="auto"/>
              <w:ind w:left="0" w:firstLine="0"/>
            </w:pPr>
            <w:r w:rsidRPr="0076424C">
              <w:t xml:space="preserve">A means of providing a connection between an </w:t>
            </w:r>
            <w:r>
              <w:fldChar w:fldCharType="begin"/>
            </w:r>
            <w:r>
              <w:instrText xml:space="preserve"> REF Isolated \h  \* MERGEFORMAT </w:instrText>
            </w:r>
            <w:r>
              <w:fldChar w:fldCharType="separate"/>
            </w:r>
            <w:r w:rsidR="00F727FE" w:rsidRPr="0076424C">
              <w:rPr>
                <w:b/>
              </w:rPr>
              <w:t>Isolated</w:t>
            </w:r>
            <w:r>
              <w:fldChar w:fldCharType="end"/>
            </w:r>
            <w:r w:rsidRPr="0076424C">
              <w:t xml:space="preserve"> conductor and earth.</w:t>
            </w:r>
          </w:p>
        </w:tc>
      </w:tr>
      <w:tr w:rsidR="00DD29DB" w:rsidRPr="0076424C" w14:paraId="16A569B9" w14:textId="77777777" w:rsidTr="00CA3834">
        <w:trPr>
          <w:gridAfter w:val="1"/>
          <w:wAfter w:w="23" w:type="dxa"/>
          <w:cantSplit/>
        </w:trPr>
        <w:tc>
          <w:tcPr>
            <w:tcW w:w="2658" w:type="dxa"/>
          </w:tcPr>
          <w:p w14:paraId="003085CC" w14:textId="69DCE736" w:rsidR="00DD29DB" w:rsidRPr="0076424C" w:rsidRDefault="00DD29DB" w:rsidP="00FF6E34">
            <w:pPr>
              <w:pStyle w:val="BodyText"/>
              <w:spacing w:beforeLines="40" w:before="96" w:afterLines="40" w:after="96" w:line="240" w:lineRule="auto"/>
              <w:ind w:left="0" w:firstLine="0"/>
              <w:jc w:val="left"/>
              <w:rPr>
                <w:b/>
              </w:rPr>
            </w:pPr>
            <w:r>
              <w:rPr>
                <w:b/>
              </w:rPr>
              <w:t>Effective Date</w:t>
            </w:r>
          </w:p>
        </w:tc>
        <w:tc>
          <w:tcPr>
            <w:tcW w:w="6675" w:type="dxa"/>
            <w:gridSpan w:val="2"/>
          </w:tcPr>
          <w:p w14:paraId="6089844D" w14:textId="35293733" w:rsidR="00DD29DB" w:rsidRPr="00CA3834" w:rsidRDefault="00DD29DB" w:rsidP="00CA3834">
            <w:pPr>
              <w:keepLines w:val="0"/>
              <w:spacing w:before="120" w:after="120"/>
              <w:ind w:left="0" w:firstLine="0"/>
              <w:rPr>
                <w:rFonts w:eastAsia="Calibri"/>
                <w:szCs w:val="24"/>
              </w:rPr>
            </w:pPr>
            <w:r w:rsidRPr="00CA3834">
              <w:rPr>
                <w:rFonts w:eastAsia="Calibri"/>
                <w:szCs w:val="24"/>
              </w:rPr>
              <w:t xml:space="preserve">The effective date specified in the relevant modification to the </w:t>
            </w:r>
            <w:r w:rsidRPr="00CA3834">
              <w:rPr>
                <w:rFonts w:eastAsia="Calibri"/>
                <w:b/>
                <w:szCs w:val="24"/>
              </w:rPr>
              <w:fldChar w:fldCharType="begin"/>
            </w:r>
            <w:r w:rsidRPr="00CA3834">
              <w:rPr>
                <w:rFonts w:eastAsia="Calibri"/>
                <w:b/>
                <w:szCs w:val="24"/>
              </w:rPr>
              <w:instrText xml:space="preserve"> REF DistributionCode \h  \* MERGEFORMAT </w:instrText>
            </w:r>
            <w:r w:rsidRPr="00CA3834">
              <w:rPr>
                <w:rFonts w:eastAsia="Calibri"/>
                <w:b/>
                <w:szCs w:val="24"/>
              </w:rPr>
            </w:r>
            <w:r w:rsidRPr="00CA3834">
              <w:rPr>
                <w:rFonts w:eastAsia="Calibri"/>
                <w:b/>
                <w:szCs w:val="24"/>
              </w:rPr>
              <w:fldChar w:fldCharType="separate"/>
            </w:r>
            <w:r w:rsidR="00F727FE" w:rsidRPr="00F727FE">
              <w:rPr>
                <w:rFonts w:eastAsia="Calibri"/>
                <w:b/>
                <w:szCs w:val="24"/>
              </w:rPr>
              <w:t>Distribution Code</w:t>
            </w:r>
            <w:r w:rsidRPr="00CA3834">
              <w:rPr>
                <w:rFonts w:eastAsia="Calibri"/>
                <w:b/>
                <w:szCs w:val="24"/>
              </w:rPr>
              <w:fldChar w:fldCharType="end"/>
            </w:r>
            <w:r w:rsidRPr="00CA3834">
              <w:rPr>
                <w:rFonts w:eastAsia="Calibri"/>
                <w:szCs w:val="24"/>
              </w:rPr>
              <w:t xml:space="preserve">, which may be after the implementation date of the modification to allow time for </w:t>
            </w:r>
            <w:r w:rsidRPr="00CA3834">
              <w:rPr>
                <w:rFonts w:eastAsia="Calibri"/>
                <w:b/>
                <w:szCs w:val="24"/>
              </w:rPr>
              <w:t>Users</w:t>
            </w:r>
            <w:r w:rsidRPr="00CA3834">
              <w:rPr>
                <w:rFonts w:eastAsia="Calibri"/>
                <w:szCs w:val="24"/>
              </w:rPr>
              <w:t xml:space="preserve"> to make any arrangements that may be necessary in order to comply with that modification.</w:t>
            </w:r>
          </w:p>
        </w:tc>
      </w:tr>
      <w:tr w:rsidR="00FF6E34" w:rsidRPr="0076424C" w14:paraId="6E861053" w14:textId="77777777" w:rsidTr="00CA3834">
        <w:trPr>
          <w:gridAfter w:val="1"/>
          <w:wAfter w:w="23" w:type="dxa"/>
          <w:cantSplit/>
        </w:trPr>
        <w:tc>
          <w:tcPr>
            <w:tcW w:w="2658" w:type="dxa"/>
          </w:tcPr>
          <w:p w14:paraId="6E861051" w14:textId="77777777" w:rsidR="00FF6E34" w:rsidRPr="0076424C" w:rsidRDefault="00FF6E34" w:rsidP="00FF6E34">
            <w:pPr>
              <w:pStyle w:val="BodyText"/>
              <w:spacing w:beforeLines="40" w:before="96" w:afterLines="40" w:after="96" w:line="240" w:lineRule="auto"/>
              <w:ind w:left="0" w:firstLine="0"/>
              <w:jc w:val="left"/>
              <w:rPr>
                <w:b/>
              </w:rPr>
            </w:pPr>
            <w:bookmarkStart w:id="108" w:name="ESR"/>
            <w:r w:rsidRPr="0076424C">
              <w:rPr>
                <w:b/>
              </w:rPr>
              <w:t xml:space="preserve">Electricity </w:t>
            </w:r>
            <w:bookmarkEnd w:id="108"/>
            <w:r w:rsidRPr="0076424C">
              <w:rPr>
                <w:b/>
              </w:rPr>
              <w:t>Safety, Quality and Continuity  Regulations</w:t>
            </w:r>
            <w:r w:rsidRPr="0076424C">
              <w:rPr>
                <w:b/>
              </w:rPr>
              <w:br/>
              <w:t>(</w:t>
            </w:r>
            <w:bookmarkStart w:id="109" w:name="_Hlt52286772"/>
            <w:bookmarkStart w:id="110" w:name="ESQCR"/>
            <w:bookmarkEnd w:id="109"/>
            <w:r w:rsidRPr="0076424C">
              <w:rPr>
                <w:b/>
              </w:rPr>
              <w:t>ESQCR</w:t>
            </w:r>
            <w:bookmarkEnd w:id="110"/>
            <w:r w:rsidRPr="0076424C">
              <w:rPr>
                <w:b/>
              </w:rPr>
              <w:t>)</w:t>
            </w:r>
          </w:p>
        </w:tc>
        <w:tc>
          <w:tcPr>
            <w:tcW w:w="6675" w:type="dxa"/>
            <w:gridSpan w:val="2"/>
          </w:tcPr>
          <w:p w14:paraId="6E861052" w14:textId="3DE7CA62" w:rsidR="00FF6E34" w:rsidRPr="0076424C" w:rsidRDefault="00FF6E34" w:rsidP="00FF6E34">
            <w:pPr>
              <w:pStyle w:val="BodyText"/>
              <w:spacing w:beforeLines="40" w:before="96" w:afterLines="40" w:after="96" w:line="240" w:lineRule="auto"/>
              <w:ind w:left="0" w:firstLine="0"/>
              <w:rPr>
                <w:b/>
              </w:rPr>
            </w:pPr>
            <w:r w:rsidRPr="0076424C">
              <w:t>The statutory instrument entitled The Electricity Safety, Quality and Continuity Regulations 2002 as amended from time to time and including any further statutory instruments issued under the</w:t>
            </w:r>
            <w:r w:rsidRPr="0076424C">
              <w:rPr>
                <w:b/>
              </w:rPr>
              <w:t xml:space="preserve"> </w:t>
            </w:r>
            <w:r>
              <w:fldChar w:fldCharType="begin"/>
            </w:r>
            <w:r>
              <w:instrText xml:space="preserve"> REF Act \h  \* MERGEFORMAT </w:instrText>
            </w:r>
            <w:r>
              <w:fldChar w:fldCharType="separate"/>
            </w:r>
            <w:r w:rsidR="00F727FE" w:rsidRPr="0076424C">
              <w:rPr>
                <w:b/>
              </w:rPr>
              <w:t>Act</w:t>
            </w:r>
            <w:r>
              <w:fldChar w:fldCharType="end"/>
            </w:r>
            <w:r w:rsidRPr="0076424C">
              <w:rPr>
                <w:b/>
              </w:rPr>
              <w:t xml:space="preserve"> </w:t>
            </w:r>
            <w:r w:rsidRPr="0076424C">
              <w:t>in relation to the distribution of electricity.</w:t>
            </w:r>
          </w:p>
        </w:tc>
      </w:tr>
      <w:tr w:rsidR="00FF6E34" w:rsidRPr="0076424C" w14:paraId="6E861056" w14:textId="77777777" w:rsidTr="00CA3834">
        <w:trPr>
          <w:gridAfter w:val="1"/>
          <w:wAfter w:w="23" w:type="dxa"/>
          <w:cantSplit/>
        </w:trPr>
        <w:tc>
          <w:tcPr>
            <w:tcW w:w="2658" w:type="dxa"/>
          </w:tcPr>
          <w:p w14:paraId="6E861054" w14:textId="77777777" w:rsidR="00FF6E34" w:rsidRPr="0076424C" w:rsidRDefault="00FF6E34" w:rsidP="00FF6E34">
            <w:pPr>
              <w:pStyle w:val="BodyText"/>
              <w:spacing w:beforeLines="40" w:before="96" w:afterLines="40" w:after="96" w:line="240" w:lineRule="auto"/>
              <w:ind w:left="0" w:firstLine="0"/>
              <w:jc w:val="left"/>
              <w:rPr>
                <w:b/>
              </w:rPr>
            </w:pPr>
            <w:bookmarkStart w:id="111" w:name="_Hlt41000511"/>
            <w:bookmarkStart w:id="112" w:name="Embedded"/>
            <w:bookmarkEnd w:id="111"/>
            <w:r w:rsidRPr="0076424C">
              <w:rPr>
                <w:b/>
              </w:rPr>
              <w:t>Embedded</w:t>
            </w:r>
            <w:bookmarkEnd w:id="112"/>
          </w:p>
        </w:tc>
        <w:tc>
          <w:tcPr>
            <w:tcW w:w="6675" w:type="dxa"/>
            <w:gridSpan w:val="2"/>
          </w:tcPr>
          <w:p w14:paraId="6E861055" w14:textId="796E1BB9" w:rsidR="00FF6E34" w:rsidRPr="0076424C" w:rsidRDefault="00FF6E34" w:rsidP="00FF6E34">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fldChar w:fldCharType="begin"/>
            </w:r>
            <w:r>
              <w:instrText xml:space="preserve"> REF DistributionSystem \h  \* MERGEFORMAT </w:instrText>
            </w:r>
            <w:r>
              <w:fldChar w:fldCharType="separate"/>
            </w:r>
            <w:r w:rsidR="00F727FE" w:rsidRPr="0076424C">
              <w:rPr>
                <w:b/>
              </w:rPr>
              <w:t>Distribution System</w:t>
            </w:r>
            <w:r>
              <w:fldChar w:fldCharType="end"/>
            </w:r>
            <w:r w:rsidRPr="0076424C">
              <w:rPr>
                <w:b/>
              </w:rPr>
              <w:t>.</w:t>
            </w:r>
          </w:p>
        </w:tc>
      </w:tr>
      <w:tr w:rsidR="00FF6E34" w:rsidRPr="0076424C" w14:paraId="6E86105A" w14:textId="77777777" w:rsidTr="00CA3834">
        <w:trPr>
          <w:gridAfter w:val="1"/>
          <w:wAfter w:w="23" w:type="dxa"/>
          <w:cantSplit/>
        </w:trPr>
        <w:tc>
          <w:tcPr>
            <w:tcW w:w="2658" w:type="dxa"/>
          </w:tcPr>
          <w:p w14:paraId="6E861057" w14:textId="77777777" w:rsidR="00FF6E34" w:rsidRPr="0076424C" w:rsidRDefault="00FF6E34" w:rsidP="00FF6E34">
            <w:pPr>
              <w:pStyle w:val="BodyText"/>
              <w:spacing w:beforeLines="40" w:before="96" w:afterLines="40" w:after="96" w:line="240" w:lineRule="auto"/>
              <w:ind w:left="0" w:firstLine="0"/>
              <w:jc w:val="left"/>
              <w:rPr>
                <w:b/>
              </w:rPr>
            </w:pPr>
            <w:bookmarkStart w:id="113" w:name="_Hlt51671019"/>
            <w:bookmarkStart w:id="114" w:name="EmbeddedGenerator"/>
            <w:bookmarkEnd w:id="113"/>
            <w:r w:rsidRPr="0076424C">
              <w:rPr>
                <w:b/>
              </w:rPr>
              <w:t>Embedded Generator</w:t>
            </w:r>
            <w:bookmarkEnd w:id="114"/>
          </w:p>
        </w:tc>
        <w:tc>
          <w:tcPr>
            <w:tcW w:w="6675" w:type="dxa"/>
            <w:gridSpan w:val="2"/>
          </w:tcPr>
          <w:p w14:paraId="6E861058" w14:textId="1ED55220" w:rsidR="00FF6E34" w:rsidRPr="0076424C" w:rsidRDefault="00FF6E34" w:rsidP="00FF6E34">
            <w:pPr>
              <w:pStyle w:val="BodyText"/>
              <w:spacing w:beforeLines="40" w:before="96" w:afterLines="40" w:after="96" w:line="240" w:lineRule="auto"/>
              <w:ind w:left="0" w:firstLine="0"/>
              <w:rPr>
                <w:b/>
              </w:rPr>
            </w:pPr>
            <w:r w:rsidRPr="0076424C">
              <w:t xml:space="preserve">A </w:t>
            </w:r>
            <w:r>
              <w:fldChar w:fldCharType="begin"/>
            </w:r>
            <w:r>
              <w:instrText xml:space="preserve"> REF Generator \h  \* MERGEFORMAT </w:instrText>
            </w:r>
            <w:r>
              <w:fldChar w:fldCharType="separate"/>
            </w:r>
            <w:r w:rsidR="00F727FE" w:rsidRPr="0076424C">
              <w:rPr>
                <w:b/>
              </w:rPr>
              <w:t>Generator</w:t>
            </w:r>
            <w:r>
              <w:fldChar w:fldCharType="end"/>
            </w:r>
            <w:r w:rsidRPr="0076424C">
              <w:t xml:space="preserve"> including a </w:t>
            </w:r>
            <w:r>
              <w:fldChar w:fldCharType="begin"/>
            </w:r>
            <w:r>
              <w:instrText xml:space="preserve"> REF CustomerWithOwnGeneration \h  \* MERGEFORMAT </w:instrText>
            </w:r>
            <w:r>
              <w:fldChar w:fldCharType="separate"/>
            </w:r>
            <w:r w:rsidR="00F727FE" w:rsidRPr="0076424C">
              <w:rPr>
                <w:b/>
              </w:rPr>
              <w:t>Customer With Own Generation</w:t>
            </w:r>
            <w:r>
              <w:fldChar w:fldCharType="end"/>
            </w:r>
            <w:r w:rsidRPr="0076424C">
              <w:t xml:space="preserve"> whose</w:t>
            </w:r>
            <w:r w:rsidRPr="0076424C">
              <w:rPr>
                <w:b/>
              </w:rPr>
              <w:t xml:space="preserve"> </w:t>
            </w:r>
            <w:r>
              <w:fldChar w:fldCharType="begin"/>
            </w:r>
            <w:r>
              <w:instrText xml:space="preserve"> REF pgm \h </w:instrText>
            </w:r>
            <w:r>
              <w:fldChar w:fldCharType="separate"/>
            </w:r>
            <w:r w:rsidR="00F727FE">
              <w:rPr>
                <w:b/>
              </w:rPr>
              <w:t>Power Generating Module</w:t>
            </w:r>
            <w:r>
              <w:fldChar w:fldCharType="end"/>
            </w:r>
            <w:r w:rsidRPr="0076424C">
              <w:rPr>
                <w:b/>
              </w:rPr>
              <w:t xml:space="preserve">s </w:t>
            </w:r>
            <w:r w:rsidRPr="0076424C">
              <w:t xml:space="preserve">are directly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hyperlink>
            <w:r w:rsidRPr="0076424C">
              <w:rPr>
                <w:b/>
              </w:rPr>
              <w:t xml:space="preserve">. </w:t>
            </w:r>
          </w:p>
          <w:p w14:paraId="6E861059" w14:textId="6882A8AE" w:rsidR="00FF6E34" w:rsidRPr="0076424C" w:rsidRDefault="00FF6E34" w:rsidP="00FF6E34">
            <w:pPr>
              <w:pStyle w:val="BodyText"/>
              <w:spacing w:beforeLines="40" w:before="96" w:afterLines="40" w:after="96" w:line="240" w:lineRule="auto"/>
              <w:ind w:left="0" w:firstLine="0"/>
              <w:rPr>
                <w:b/>
              </w:rPr>
            </w:pPr>
            <w:r w:rsidRPr="0076424C">
              <w:t xml:space="preserve">The definition of </w:t>
            </w:r>
            <w:r>
              <w:fldChar w:fldCharType="begin"/>
            </w:r>
            <w:r>
              <w:instrText xml:space="preserve"> REF EmbeddedGenerator \h  \* MERGEFORMAT </w:instrText>
            </w:r>
            <w:r>
              <w:fldChar w:fldCharType="separate"/>
            </w:r>
            <w:r w:rsidR="00F727FE" w:rsidRPr="0076424C">
              <w:rPr>
                <w:b/>
              </w:rPr>
              <w:t>Embedded Generator</w:t>
            </w:r>
            <w:r>
              <w:fldChar w:fldCharType="end"/>
            </w:r>
            <w:r w:rsidRPr="0076424C">
              <w:rPr>
                <w:b/>
              </w:rPr>
              <w:t xml:space="preserve"> </w:t>
            </w:r>
            <w:r w:rsidRPr="0076424C">
              <w:t>also includes the</w:t>
            </w:r>
            <w:r w:rsidRPr="0076424C">
              <w:rPr>
                <w:b/>
              </w:rPr>
              <w:t xml:space="preserve"> </w:t>
            </w:r>
            <w:r>
              <w:fldChar w:fldCharType="begin"/>
            </w:r>
            <w:r>
              <w:instrText xml:space="preserve"> REF OTSO \h  \* MERGEFORMAT </w:instrText>
            </w:r>
            <w:r>
              <w:fldChar w:fldCharType="separate"/>
            </w:r>
            <w:r w:rsidR="00F727FE" w:rsidRPr="0076424C">
              <w:rPr>
                <w:b/>
              </w:rPr>
              <w:t>OTSO</w:t>
            </w:r>
            <w:r>
              <w:fldChar w:fldCharType="end"/>
            </w:r>
            <w:r w:rsidRPr="0076424C">
              <w:t xml:space="preserve"> in relation to any</w:t>
            </w:r>
            <w:r w:rsidRPr="0076424C">
              <w:rPr>
                <w:b/>
              </w:rPr>
              <w:t xml:space="preserve"> Embedded Transmission System</w:t>
            </w:r>
          </w:p>
        </w:tc>
      </w:tr>
      <w:tr w:rsidR="00FF6E34" w:rsidRPr="0076424C" w14:paraId="6E86105D" w14:textId="77777777" w:rsidTr="00CA3834">
        <w:trPr>
          <w:gridAfter w:val="1"/>
          <w:wAfter w:w="23" w:type="dxa"/>
          <w:cantSplit/>
        </w:trPr>
        <w:tc>
          <w:tcPr>
            <w:tcW w:w="2658" w:type="dxa"/>
          </w:tcPr>
          <w:p w14:paraId="6E86105B" w14:textId="07052987" w:rsidR="00FF6E34" w:rsidRPr="0076424C" w:rsidRDefault="00FF6E34" w:rsidP="00FF6E34">
            <w:pPr>
              <w:pStyle w:val="BodyText"/>
              <w:spacing w:beforeLines="40" w:before="96" w:afterLines="40" w:after="96" w:line="240" w:lineRule="auto"/>
              <w:ind w:left="0" w:firstLine="0"/>
              <w:jc w:val="left"/>
              <w:rPr>
                <w:b/>
              </w:rPr>
            </w:pPr>
            <w:bookmarkStart w:id="115" w:name="EmbeddedTransmissionLicensee"/>
            <w:r w:rsidRPr="0076424C">
              <w:rPr>
                <w:b/>
              </w:rPr>
              <w:t>Embedded Transmiss</w:t>
            </w:r>
            <w:r>
              <w:rPr>
                <w:b/>
              </w:rPr>
              <w:t>i</w:t>
            </w:r>
            <w:r w:rsidRPr="0076424C">
              <w:rPr>
                <w:b/>
              </w:rPr>
              <w:t>on Licensee</w:t>
            </w:r>
            <w:bookmarkEnd w:id="115"/>
            <w:r w:rsidRPr="0076424C">
              <w:rPr>
                <w:b/>
              </w:rPr>
              <w:t xml:space="preserve"> </w:t>
            </w:r>
          </w:p>
        </w:tc>
        <w:tc>
          <w:tcPr>
            <w:tcW w:w="6675" w:type="dxa"/>
            <w:gridSpan w:val="2"/>
          </w:tcPr>
          <w:p w14:paraId="6E86105C" w14:textId="705EBDFF" w:rsidR="00FF6E34" w:rsidRPr="0076424C" w:rsidRDefault="00FF6E34" w:rsidP="00FF6E34">
            <w:pPr>
              <w:pStyle w:val="BodyText"/>
              <w:spacing w:beforeLines="40" w:before="96" w:afterLines="40" w:after="96" w:line="240" w:lineRule="auto"/>
              <w:ind w:left="0" w:firstLine="0"/>
            </w:pPr>
            <w:r>
              <w:fldChar w:fldCharType="begin"/>
            </w:r>
            <w:r>
              <w:instrText xml:space="preserve"> REF OffshoreTransmisisonLicensee \h  \* MERGEFORMAT </w:instrText>
            </w:r>
            <w:r>
              <w:fldChar w:fldCharType="separate"/>
            </w:r>
            <w:r w:rsidR="00F727FE" w:rsidRPr="0076424C">
              <w:rPr>
                <w:b/>
              </w:rPr>
              <w:t>Offshore Transmission Licensee</w:t>
            </w:r>
            <w:r>
              <w:fldChar w:fldCharType="end"/>
            </w:r>
            <w:r w:rsidRPr="0076424C">
              <w:t xml:space="preserve"> for an </w:t>
            </w:r>
            <w:r>
              <w:fldChar w:fldCharType="begin"/>
            </w:r>
            <w:r>
              <w:instrText xml:space="preserve"> REF EmbeddedTransmissionSystem \h  \* MERGEFORMAT </w:instrText>
            </w:r>
            <w:r>
              <w:fldChar w:fldCharType="separate"/>
            </w:r>
            <w:r w:rsidR="00F727FE" w:rsidRPr="0076424C">
              <w:rPr>
                <w:b/>
              </w:rPr>
              <w:t>Embedded Transmission System</w:t>
            </w:r>
            <w:r>
              <w:fldChar w:fldCharType="end"/>
            </w:r>
          </w:p>
        </w:tc>
      </w:tr>
      <w:tr w:rsidR="00FF6E34" w:rsidRPr="0076424C" w14:paraId="6E861060" w14:textId="77777777" w:rsidTr="00CA3834">
        <w:trPr>
          <w:gridAfter w:val="1"/>
          <w:wAfter w:w="23" w:type="dxa"/>
          <w:cantSplit/>
        </w:trPr>
        <w:tc>
          <w:tcPr>
            <w:tcW w:w="2658" w:type="dxa"/>
          </w:tcPr>
          <w:p w14:paraId="6E86105E" w14:textId="77777777" w:rsidR="00FF6E34" w:rsidRPr="0076424C" w:rsidRDefault="00FF6E34" w:rsidP="00FF6E34">
            <w:pPr>
              <w:pStyle w:val="BodyText"/>
              <w:spacing w:beforeLines="40" w:before="96" w:afterLines="40" w:after="96" w:line="240" w:lineRule="auto"/>
              <w:ind w:left="0" w:firstLine="0"/>
              <w:jc w:val="left"/>
              <w:rPr>
                <w:b/>
              </w:rPr>
            </w:pPr>
            <w:bookmarkStart w:id="116" w:name="EmbeddedTransmissionSystem"/>
            <w:r w:rsidRPr="0076424C">
              <w:rPr>
                <w:b/>
              </w:rPr>
              <w:t>Embedded Transmission System</w:t>
            </w:r>
            <w:bookmarkEnd w:id="116"/>
          </w:p>
        </w:tc>
        <w:tc>
          <w:tcPr>
            <w:tcW w:w="6675" w:type="dxa"/>
            <w:gridSpan w:val="2"/>
          </w:tcPr>
          <w:p w14:paraId="6E86105F" w14:textId="4CCE1A3B" w:rsidR="00FF6E34" w:rsidRPr="0076424C" w:rsidRDefault="00FF6E34" w:rsidP="00FF6E34">
            <w:pPr>
              <w:pStyle w:val="BodyText"/>
              <w:spacing w:beforeLines="40" w:before="96" w:afterLines="40" w:after="96" w:line="240" w:lineRule="auto"/>
              <w:ind w:left="0" w:firstLine="0"/>
            </w:pPr>
            <w:r w:rsidRPr="0076424C">
              <w:t xml:space="preserve">An </w:t>
            </w:r>
            <w:r>
              <w:fldChar w:fldCharType="begin"/>
            </w:r>
            <w:r>
              <w:instrText xml:space="preserve"> REF OffshoreTransmisisonSystem \h  \* MERGEFORMAT </w:instrText>
            </w:r>
            <w:r>
              <w:fldChar w:fldCharType="separate"/>
            </w:r>
            <w:r w:rsidR="00F727FE" w:rsidRPr="0076424C">
              <w:rPr>
                <w:b/>
              </w:rPr>
              <w:t xml:space="preserve">Offshore Transmission System </w:t>
            </w:r>
            <w:r>
              <w:fldChar w:fldCharType="end"/>
            </w:r>
            <w:r w:rsidRPr="0076424C">
              <w:t xml:space="preserve">directly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DNOsSystem \h  \* MERGEFORMAT </w:instrText>
              </w:r>
              <w:r>
                <w:fldChar w:fldCharType="separate"/>
              </w:r>
              <w:r w:rsidR="00F727FE" w:rsidRPr="0076424C">
                <w:rPr>
                  <w:b/>
                </w:rPr>
                <w:t>DNO’s Distribution System</w:t>
              </w:r>
              <w:r>
                <w:fldChar w:fldCharType="end"/>
              </w:r>
            </w:hyperlink>
            <w:r w:rsidRPr="0076424C">
              <w:rPr>
                <w:b/>
              </w:rPr>
              <w:t xml:space="preserve">. </w:t>
            </w:r>
          </w:p>
        </w:tc>
      </w:tr>
      <w:tr w:rsidR="00FF6E34" w:rsidRPr="0076424C" w14:paraId="6E861063" w14:textId="77777777" w:rsidTr="00CA3834">
        <w:trPr>
          <w:gridAfter w:val="1"/>
          <w:wAfter w:w="23" w:type="dxa"/>
          <w:cantSplit/>
        </w:trPr>
        <w:tc>
          <w:tcPr>
            <w:tcW w:w="2658" w:type="dxa"/>
          </w:tcPr>
          <w:p w14:paraId="6E861061" w14:textId="77777777" w:rsidR="00FF6E34" w:rsidRPr="0076424C" w:rsidRDefault="00FF6E34" w:rsidP="00FF6E34">
            <w:pPr>
              <w:pStyle w:val="BodyText"/>
              <w:spacing w:beforeLines="40" w:before="96" w:afterLines="40" w:after="96" w:line="240" w:lineRule="auto"/>
              <w:ind w:left="0" w:firstLine="0"/>
              <w:jc w:val="left"/>
              <w:rPr>
                <w:b/>
              </w:rPr>
            </w:pPr>
            <w:bookmarkStart w:id="117" w:name="EntryPoint"/>
            <w:r w:rsidRPr="0076424C">
              <w:rPr>
                <w:b/>
              </w:rPr>
              <w:t>Entry Point</w:t>
            </w:r>
            <w:bookmarkEnd w:id="117"/>
          </w:p>
        </w:tc>
        <w:tc>
          <w:tcPr>
            <w:tcW w:w="6675" w:type="dxa"/>
            <w:gridSpan w:val="2"/>
          </w:tcPr>
          <w:p w14:paraId="6E861062" w14:textId="67F480E2" w:rsidR="00FF6E34" w:rsidRPr="0076424C" w:rsidRDefault="00FF6E34" w:rsidP="00FF6E34">
            <w:pPr>
              <w:pStyle w:val="BodyText"/>
              <w:spacing w:beforeLines="40" w:before="96" w:afterLines="40" w:after="96" w:line="240" w:lineRule="auto"/>
              <w:ind w:left="0" w:firstLine="0"/>
            </w:pPr>
            <w:r w:rsidRPr="0076424C">
              <w:t xml:space="preserve">The point at which an </w:t>
            </w:r>
            <w:r>
              <w:fldChar w:fldCharType="begin"/>
            </w:r>
            <w:r>
              <w:instrText xml:space="preserve"> REF EmbeddedGenerator \h  \* MERGEFORMAT </w:instrText>
            </w:r>
            <w:r>
              <w:fldChar w:fldCharType="separate"/>
            </w:r>
            <w:r w:rsidR="00F727FE" w:rsidRPr="0076424C">
              <w:rPr>
                <w:b/>
              </w:rPr>
              <w:t>Embedded Generator</w:t>
            </w:r>
            <w:r>
              <w:fldChar w:fldCharType="end"/>
            </w:r>
            <w:r w:rsidRPr="0076424C">
              <w:t xml:space="preserve"> or other </w:t>
            </w:r>
            <w:r w:rsidRPr="0076424C">
              <w:rPr>
                <w:b/>
              </w:rPr>
              <w:t>Users</w:t>
            </w:r>
            <w:r w:rsidRPr="0076424C">
              <w:t xml:space="preserve"> connect to the </w:t>
            </w:r>
            <w:hyperlink w:anchor="DNOsDistributionSystem" w:history="1">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hyperlink>
            <w:r w:rsidRPr="0076424C">
              <w:rPr>
                <w:b/>
              </w:rPr>
              <w:t xml:space="preserve"> </w:t>
            </w:r>
            <w:r w:rsidRPr="0076424C">
              <w:t xml:space="preserve">where power flows into the </w:t>
            </w:r>
            <w:hyperlink w:anchor="DNOsDistributionSystem" w:history="1">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hyperlink>
            <w:r w:rsidRPr="0076424C">
              <w:t xml:space="preserve"> under normal circumstances</w:t>
            </w:r>
            <w:r w:rsidRPr="0076424C">
              <w:rPr>
                <w:b/>
              </w:rPr>
              <w:t>.</w:t>
            </w:r>
          </w:p>
        </w:tc>
      </w:tr>
      <w:tr w:rsidR="00FF6E34" w:rsidRPr="0076424C" w14:paraId="6E861066" w14:textId="77777777" w:rsidTr="00CA3834">
        <w:trPr>
          <w:gridAfter w:val="1"/>
          <w:wAfter w:w="23" w:type="dxa"/>
          <w:cantSplit/>
        </w:trPr>
        <w:tc>
          <w:tcPr>
            <w:tcW w:w="2658" w:type="dxa"/>
          </w:tcPr>
          <w:p w14:paraId="6E861064" w14:textId="77777777" w:rsidR="00FF6E34" w:rsidRPr="0076424C" w:rsidRDefault="00FF6E34" w:rsidP="00FF6E34">
            <w:pPr>
              <w:pStyle w:val="BodyText"/>
              <w:spacing w:beforeLines="40" w:before="96" w:afterLines="40" w:after="96" w:line="240" w:lineRule="auto"/>
              <w:ind w:left="0" w:firstLine="0"/>
              <w:jc w:val="left"/>
              <w:rPr>
                <w:b/>
              </w:rPr>
            </w:pPr>
            <w:bookmarkStart w:id="118" w:name="Equipment"/>
            <w:r w:rsidRPr="0076424C">
              <w:rPr>
                <w:b/>
              </w:rPr>
              <w:t>Equipment</w:t>
            </w:r>
            <w:bookmarkEnd w:id="118"/>
          </w:p>
        </w:tc>
        <w:tc>
          <w:tcPr>
            <w:tcW w:w="6675" w:type="dxa"/>
            <w:gridSpan w:val="2"/>
          </w:tcPr>
          <w:p w14:paraId="6E861065" w14:textId="1A16E9F5" w:rsidR="00FF6E34" w:rsidRPr="0076424C" w:rsidRDefault="00FF6E34" w:rsidP="00FF6E34">
            <w:pPr>
              <w:pStyle w:val="BodyText"/>
              <w:spacing w:beforeLines="40" w:before="96" w:afterLines="40" w:after="96" w:line="240" w:lineRule="auto"/>
              <w:ind w:left="0" w:firstLine="0"/>
              <w:rPr>
                <w:b/>
              </w:rPr>
            </w:pPr>
            <w:r>
              <w:fldChar w:fldCharType="begin"/>
            </w:r>
            <w:r>
              <w:instrText xml:space="preserve"> REF Plant \h  \* MERGEFORMAT </w:instrText>
            </w:r>
            <w:r>
              <w:fldChar w:fldCharType="separate"/>
            </w:r>
            <w:r w:rsidR="00F727FE" w:rsidRPr="0076424C">
              <w:rPr>
                <w:b/>
              </w:rPr>
              <w:t>Plant</w:t>
            </w:r>
            <w:r>
              <w:fldChar w:fldCharType="end"/>
            </w:r>
            <w:r w:rsidRPr="0076424C">
              <w:t xml:space="preserve"> and/or</w:t>
            </w:r>
            <w:r w:rsidRPr="0076424C">
              <w:rPr>
                <w:b/>
              </w:rPr>
              <w:t xml:space="preserve"> </w:t>
            </w:r>
            <w:r>
              <w:fldChar w:fldCharType="begin"/>
            </w:r>
            <w:r>
              <w:instrText xml:space="preserve"> REF Apparatus \h  \* MERGEFORMAT </w:instrText>
            </w:r>
            <w:r>
              <w:fldChar w:fldCharType="separate"/>
            </w:r>
            <w:r w:rsidR="00F727FE" w:rsidRPr="0076424C">
              <w:rPr>
                <w:b/>
              </w:rPr>
              <w:t>Apparatus</w:t>
            </w:r>
            <w:r>
              <w:fldChar w:fldCharType="end"/>
            </w:r>
            <w:r w:rsidRPr="0076424C">
              <w:rPr>
                <w:b/>
              </w:rPr>
              <w:t>.</w:t>
            </w:r>
          </w:p>
        </w:tc>
      </w:tr>
      <w:tr w:rsidR="00FF6E34" w:rsidRPr="0076424C" w14:paraId="6E861069" w14:textId="77777777" w:rsidTr="00CA3834">
        <w:trPr>
          <w:gridAfter w:val="1"/>
          <w:wAfter w:w="23" w:type="dxa"/>
          <w:cantSplit/>
        </w:trPr>
        <w:tc>
          <w:tcPr>
            <w:tcW w:w="2658" w:type="dxa"/>
          </w:tcPr>
          <w:p w14:paraId="6E861067" w14:textId="77777777" w:rsidR="00FF6E34" w:rsidRPr="0076424C" w:rsidRDefault="00FF6E34" w:rsidP="00FF6E34">
            <w:pPr>
              <w:pStyle w:val="BodyText"/>
              <w:spacing w:beforeLines="40" w:before="96" w:afterLines="40" w:after="96" w:line="240" w:lineRule="auto"/>
              <w:ind w:left="0" w:firstLine="0"/>
              <w:jc w:val="left"/>
              <w:rPr>
                <w:b/>
              </w:rPr>
            </w:pPr>
            <w:bookmarkStart w:id="119" w:name="ElectricitySupplyIndustry"/>
            <w:bookmarkStart w:id="120" w:name="ESI"/>
            <w:r w:rsidRPr="0076424C">
              <w:rPr>
                <w:b/>
              </w:rPr>
              <w:t>Electricity Supply Industry</w:t>
            </w:r>
            <w:bookmarkEnd w:id="119"/>
            <w:r w:rsidRPr="0076424C">
              <w:rPr>
                <w:b/>
              </w:rPr>
              <w:t xml:space="preserve"> (</w:t>
            </w:r>
            <w:smartTag w:uri="urn:schemas-microsoft-com:office:smarttags" w:element="stockticker">
              <w:r w:rsidRPr="0076424C">
                <w:rPr>
                  <w:b/>
                </w:rPr>
                <w:t>ESI</w:t>
              </w:r>
            </w:smartTag>
            <w:r w:rsidRPr="0076424C">
              <w:rPr>
                <w:b/>
              </w:rPr>
              <w:t>)</w:t>
            </w:r>
            <w:bookmarkEnd w:id="120"/>
          </w:p>
        </w:tc>
        <w:tc>
          <w:tcPr>
            <w:tcW w:w="6675" w:type="dxa"/>
            <w:gridSpan w:val="2"/>
          </w:tcPr>
          <w:p w14:paraId="6E861068" w14:textId="77777777" w:rsidR="00FF6E34" w:rsidRPr="0076424C" w:rsidRDefault="00FF6E34" w:rsidP="00FF6E34">
            <w:pPr>
              <w:pStyle w:val="BodyText"/>
              <w:spacing w:beforeLines="40" w:before="96" w:afterLines="40" w:after="96" w:line="240" w:lineRule="auto"/>
              <w:ind w:left="0" w:firstLine="0"/>
            </w:pPr>
            <w:r w:rsidRPr="0076424C">
              <w:t>Electricity Supply Industry.</w:t>
            </w:r>
          </w:p>
        </w:tc>
      </w:tr>
      <w:tr w:rsidR="00FF6E34" w:rsidRPr="0076424C" w14:paraId="6E86106C" w14:textId="77777777" w:rsidTr="00CA3834">
        <w:trPr>
          <w:gridAfter w:val="1"/>
          <w:wAfter w:w="23" w:type="dxa"/>
          <w:cantSplit/>
        </w:trPr>
        <w:tc>
          <w:tcPr>
            <w:tcW w:w="2658" w:type="dxa"/>
          </w:tcPr>
          <w:p w14:paraId="6E86106A" w14:textId="77777777" w:rsidR="00FF6E34" w:rsidRPr="0076424C" w:rsidRDefault="00FF6E34" w:rsidP="00FF6E34">
            <w:pPr>
              <w:pStyle w:val="BodyText"/>
              <w:spacing w:beforeLines="40" w:before="96" w:afterLines="40" w:after="96" w:line="240" w:lineRule="auto"/>
              <w:ind w:left="0" w:firstLine="0"/>
              <w:jc w:val="left"/>
              <w:rPr>
                <w:b/>
              </w:rPr>
            </w:pPr>
            <w:bookmarkStart w:id="121" w:name="Event"/>
            <w:r w:rsidRPr="0076424C">
              <w:rPr>
                <w:b/>
              </w:rPr>
              <w:t>Event</w:t>
            </w:r>
            <w:bookmarkEnd w:id="121"/>
          </w:p>
        </w:tc>
        <w:tc>
          <w:tcPr>
            <w:tcW w:w="6675" w:type="dxa"/>
            <w:gridSpan w:val="2"/>
          </w:tcPr>
          <w:p w14:paraId="6E86106B" w14:textId="45866AFE" w:rsidR="00FF6E34" w:rsidRPr="0076424C" w:rsidRDefault="00FF6E34" w:rsidP="00FF6E34">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including, without limiting that general description, faults, incidents and breakdowns and adverse weather conditions being experienced.</w:t>
            </w:r>
            <w:r>
              <w:t xml:space="preserve"> It includes an occurrence where the compliance of </w:t>
            </w:r>
            <w:r w:rsidRPr="002B5983">
              <w:rPr>
                <w:b/>
              </w:rPr>
              <w:t>Customer’s</w:t>
            </w:r>
            <w:r>
              <w:t xml:space="preserve"> </w:t>
            </w:r>
            <w:r w:rsidRPr="002B5983">
              <w:rPr>
                <w:b/>
              </w:rPr>
              <w:t>Equipment</w:t>
            </w:r>
            <w:r>
              <w:t xml:space="preserve"> with this </w:t>
            </w:r>
            <w:r w:rsidRPr="002B5983">
              <w:rPr>
                <w:b/>
              </w:rPr>
              <w:t>Distribution Code</w:t>
            </w:r>
            <w:r>
              <w:t xml:space="preserve"> or where relevant the </w:t>
            </w:r>
            <w:r w:rsidRPr="002B5983">
              <w:rPr>
                <w:b/>
              </w:rPr>
              <w:t>Grid Code</w:t>
            </w:r>
            <w:r>
              <w:t xml:space="preserve"> is or might be compromised.</w:t>
            </w:r>
          </w:p>
        </w:tc>
      </w:tr>
      <w:tr w:rsidR="00FF6E34" w:rsidRPr="0076424C" w14:paraId="6E86106F" w14:textId="77777777" w:rsidTr="00CA3834">
        <w:trPr>
          <w:gridAfter w:val="1"/>
          <w:wAfter w:w="23" w:type="dxa"/>
          <w:cantSplit/>
        </w:trPr>
        <w:tc>
          <w:tcPr>
            <w:tcW w:w="2658" w:type="dxa"/>
          </w:tcPr>
          <w:p w14:paraId="6E86106D" w14:textId="77777777" w:rsidR="00FF6E34" w:rsidRPr="0076424C" w:rsidRDefault="00FF6E34" w:rsidP="00FF6E34">
            <w:pPr>
              <w:pStyle w:val="BodyText"/>
              <w:spacing w:beforeLines="40" w:before="96" w:afterLines="40" w:after="96" w:line="240" w:lineRule="auto"/>
              <w:ind w:left="0" w:firstLine="0"/>
              <w:jc w:val="left"/>
              <w:rPr>
                <w:b/>
              </w:rPr>
            </w:pPr>
            <w:bookmarkStart w:id="122" w:name="ExistingOFG"/>
            <w:r w:rsidRPr="0076424C">
              <w:t xml:space="preserve"> </w:t>
            </w:r>
            <w:r w:rsidRPr="0076424C">
              <w:rPr>
                <w:b/>
              </w:rPr>
              <w:t>Existing Offshore Generators</w:t>
            </w:r>
            <w:bookmarkEnd w:id="122"/>
            <w:r w:rsidRPr="0076424C">
              <w:rPr>
                <w:b/>
              </w:rPr>
              <w:t xml:space="preserve"> </w:t>
            </w:r>
          </w:p>
        </w:tc>
        <w:tc>
          <w:tcPr>
            <w:tcW w:w="6675" w:type="dxa"/>
            <w:gridSpan w:val="2"/>
          </w:tcPr>
          <w:p w14:paraId="6E86106E" w14:textId="640171B4" w:rsidR="00FF6E34" w:rsidRPr="0076424C" w:rsidRDefault="00FF6E34" w:rsidP="00FF6E34">
            <w:pPr>
              <w:pStyle w:val="BodyText"/>
              <w:spacing w:beforeLines="40" w:before="96" w:afterLines="40" w:after="96" w:line="240" w:lineRule="auto"/>
              <w:ind w:left="0" w:firstLine="0"/>
            </w:pPr>
            <w:r w:rsidRPr="0076424C">
              <w:t xml:space="preserve">A </w:t>
            </w:r>
            <w:r>
              <w:fldChar w:fldCharType="begin"/>
            </w:r>
            <w:r>
              <w:instrText xml:space="preserve"> REF Generator \h  \* MERGEFORMAT </w:instrText>
            </w:r>
            <w:r>
              <w:fldChar w:fldCharType="separate"/>
            </w:r>
            <w:r w:rsidR="00F727FE" w:rsidRPr="0076424C">
              <w:rPr>
                <w:b/>
              </w:rPr>
              <w:t>Generator</w:t>
            </w:r>
            <w:r>
              <w:fldChar w:fldCharType="end"/>
            </w:r>
            <w:r w:rsidRPr="0076424C">
              <w:t xml:space="preserve"> with a </w:t>
            </w:r>
            <w:r>
              <w:fldChar w:fldCharType="begin"/>
            </w:r>
            <w:r>
              <w:instrText xml:space="preserve"> REF PowerStation \h  \* MERGEFORMAT </w:instrText>
            </w:r>
            <w:r>
              <w:fldChar w:fldCharType="separate"/>
            </w:r>
            <w:r w:rsidR="00F727FE" w:rsidRPr="0076424C">
              <w:rPr>
                <w:b/>
              </w:rPr>
              <w:t>Power Station</w:t>
            </w:r>
            <w:r>
              <w:fldChar w:fldCharType="end"/>
            </w:r>
            <w:r>
              <w:t>y</w:t>
            </w:r>
            <w:r w:rsidRPr="0076424C">
              <w:t xml:space="preserve"> located in offshore waters that has an agreement for connection to the </w:t>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rPr>
                <w:b/>
              </w:rPr>
              <w:t xml:space="preserve"> </w:t>
            </w:r>
            <w:r w:rsidRPr="0076424C">
              <w:t>via lines of 132kV or above that are wholly or partly in offshore waters.</w:t>
            </w:r>
          </w:p>
        </w:tc>
      </w:tr>
      <w:tr w:rsidR="00FF6E34" w:rsidRPr="0076424C" w14:paraId="6E861072" w14:textId="77777777" w:rsidTr="00CA3834">
        <w:trPr>
          <w:gridAfter w:val="1"/>
          <w:wAfter w:w="23" w:type="dxa"/>
          <w:cantSplit/>
        </w:trPr>
        <w:tc>
          <w:tcPr>
            <w:tcW w:w="2658" w:type="dxa"/>
          </w:tcPr>
          <w:p w14:paraId="6E861070" w14:textId="77777777" w:rsidR="00FF6E34" w:rsidRPr="0076424C" w:rsidRDefault="00FF6E34" w:rsidP="00FF6E34">
            <w:pPr>
              <w:pStyle w:val="BodyText"/>
              <w:spacing w:beforeLines="40" w:before="96" w:afterLines="40" w:after="96" w:line="240" w:lineRule="auto"/>
              <w:ind w:left="0" w:firstLine="0"/>
              <w:jc w:val="left"/>
              <w:rPr>
                <w:b/>
              </w:rPr>
            </w:pPr>
            <w:bookmarkStart w:id="123" w:name="ExitPoint"/>
            <w:r w:rsidRPr="0076424C">
              <w:rPr>
                <w:b/>
              </w:rPr>
              <w:t>Exit Point</w:t>
            </w:r>
            <w:bookmarkEnd w:id="123"/>
          </w:p>
        </w:tc>
        <w:tc>
          <w:tcPr>
            <w:tcW w:w="6675" w:type="dxa"/>
            <w:gridSpan w:val="2"/>
          </w:tcPr>
          <w:p w14:paraId="6E861071" w14:textId="67D53CD0" w:rsidR="00FF6E34" w:rsidRPr="0076424C" w:rsidRDefault="00FF6E34" w:rsidP="00FF6E34">
            <w:pPr>
              <w:pStyle w:val="BodyText"/>
              <w:spacing w:beforeLines="40" w:before="96" w:afterLines="40" w:after="96" w:line="240" w:lineRule="auto"/>
              <w:ind w:left="0" w:firstLine="0"/>
            </w:pPr>
            <w:r w:rsidRPr="0076424C">
              <w:t xml:space="preserve">The point of supply from the </w:t>
            </w:r>
            <w:hyperlink w:anchor="DNOsDistributionSystem" w:history="1">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hyperlink>
            <w:r w:rsidRPr="0076424C">
              <w:rPr>
                <w:b/>
              </w:rPr>
              <w:t xml:space="preserve"> </w:t>
            </w:r>
            <w:r w:rsidRPr="0076424C">
              <w:t xml:space="preserve">to a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 </w:t>
            </w:r>
            <w:r w:rsidRPr="0076424C">
              <w:t xml:space="preserve">where power flows out from the </w:t>
            </w:r>
            <w:hyperlink w:anchor="DNOsDistributionSystem" w:history="1">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hyperlink>
            <w:r w:rsidRPr="0076424C">
              <w:t xml:space="preserve"> under normal circumstances</w:t>
            </w:r>
            <w:r w:rsidRPr="0076424C">
              <w:rPr>
                <w:b/>
              </w:rPr>
              <w:t>.</w:t>
            </w:r>
          </w:p>
        </w:tc>
      </w:tr>
      <w:tr w:rsidR="00FF6E34" w:rsidRPr="0076424C" w14:paraId="6E861075" w14:textId="77777777" w:rsidTr="00CA3834">
        <w:trPr>
          <w:gridAfter w:val="1"/>
          <w:wAfter w:w="23" w:type="dxa"/>
          <w:cantSplit/>
        </w:trPr>
        <w:tc>
          <w:tcPr>
            <w:tcW w:w="2658" w:type="dxa"/>
          </w:tcPr>
          <w:p w14:paraId="6E861073" w14:textId="77777777" w:rsidR="00FF6E34" w:rsidRPr="0076424C" w:rsidRDefault="00FF6E34" w:rsidP="00FF6E34">
            <w:pPr>
              <w:pStyle w:val="BodyText"/>
              <w:spacing w:beforeLines="40" w:before="96" w:afterLines="40" w:after="96" w:line="240" w:lineRule="auto"/>
              <w:ind w:left="0" w:firstLine="0"/>
              <w:jc w:val="left"/>
              <w:rPr>
                <w:b/>
              </w:rPr>
            </w:pPr>
            <w:bookmarkStart w:id="124" w:name="ExternalInterconnection"/>
            <w:r w:rsidRPr="0076424C">
              <w:rPr>
                <w:b/>
              </w:rPr>
              <w:t>External Interconnection</w:t>
            </w:r>
            <w:bookmarkEnd w:id="124"/>
          </w:p>
        </w:tc>
        <w:tc>
          <w:tcPr>
            <w:tcW w:w="6675" w:type="dxa"/>
            <w:gridSpan w:val="2"/>
          </w:tcPr>
          <w:p w14:paraId="6E861074" w14:textId="12061067" w:rsidR="00FF6E34" w:rsidRPr="0076424C" w:rsidRDefault="00FF6E34" w:rsidP="00FF6E34">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fldChar w:fldCharType="begin"/>
            </w:r>
            <w:r>
              <w:instrText xml:space="preserve"> REF TotalSystem \h  \* MERGEFORMAT </w:instrText>
            </w:r>
            <w:r>
              <w:fldChar w:fldCharType="separate"/>
            </w:r>
            <w:r w:rsidR="00F727FE" w:rsidRPr="0076424C">
              <w:rPr>
                <w:b/>
              </w:rPr>
              <w:t>Total System</w:t>
            </w:r>
            <w:r>
              <w:fldChar w:fldCharType="end"/>
            </w:r>
            <w:r w:rsidRPr="0076424C">
              <w:rPr>
                <w:b/>
              </w:rPr>
              <w:t xml:space="preserve">. </w:t>
            </w:r>
          </w:p>
        </w:tc>
      </w:tr>
      <w:tr w:rsidR="00FF6E34" w:rsidRPr="0076424C" w14:paraId="6E861078" w14:textId="77777777" w:rsidTr="00CA3834">
        <w:trPr>
          <w:gridAfter w:val="1"/>
          <w:wAfter w:w="23" w:type="dxa"/>
          <w:cantSplit/>
        </w:trPr>
        <w:tc>
          <w:tcPr>
            <w:tcW w:w="2658" w:type="dxa"/>
          </w:tcPr>
          <w:p w14:paraId="6E861076" w14:textId="77777777" w:rsidR="00FF6E34" w:rsidRPr="0076424C" w:rsidRDefault="00FF6E34" w:rsidP="00FF6E34">
            <w:pPr>
              <w:pStyle w:val="BodyText"/>
              <w:spacing w:beforeLines="40" w:before="96" w:afterLines="40" w:after="96" w:line="240" w:lineRule="auto"/>
              <w:ind w:left="0" w:firstLine="0"/>
              <w:jc w:val="left"/>
              <w:rPr>
                <w:b/>
              </w:rPr>
            </w:pPr>
            <w:bookmarkStart w:id="125" w:name="FaultLevel"/>
            <w:r w:rsidRPr="0076424C">
              <w:rPr>
                <w:b/>
              </w:rPr>
              <w:t>Fault Level</w:t>
            </w:r>
            <w:bookmarkEnd w:id="125"/>
          </w:p>
        </w:tc>
        <w:tc>
          <w:tcPr>
            <w:tcW w:w="6675" w:type="dxa"/>
            <w:gridSpan w:val="2"/>
          </w:tcPr>
          <w:p w14:paraId="6E861077" w14:textId="212F3B41" w:rsidR="00FF6E34" w:rsidRPr="0076424C" w:rsidRDefault="00FF6E34" w:rsidP="00FF6E34">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and which may be expressed in kA or, if referred to a particular voltage, in MVA.</w:t>
            </w:r>
          </w:p>
        </w:tc>
      </w:tr>
      <w:tr w:rsidR="00FF6E34" w:rsidRPr="0076424C" w14:paraId="6E86107B" w14:textId="77777777" w:rsidTr="00CA3834">
        <w:trPr>
          <w:gridAfter w:val="1"/>
          <w:wAfter w:w="23" w:type="dxa"/>
          <w:cantSplit/>
        </w:trPr>
        <w:tc>
          <w:tcPr>
            <w:tcW w:w="2658" w:type="dxa"/>
          </w:tcPr>
          <w:p w14:paraId="6E861079" w14:textId="77777777" w:rsidR="00FF6E34" w:rsidRPr="0076424C" w:rsidRDefault="00FF6E34" w:rsidP="00FF6E34">
            <w:pPr>
              <w:pStyle w:val="BodyText"/>
              <w:spacing w:beforeLines="40" w:before="96" w:afterLines="40" w:after="96" w:line="240" w:lineRule="auto"/>
              <w:ind w:left="0" w:firstLine="0"/>
              <w:jc w:val="left"/>
              <w:rPr>
                <w:b/>
              </w:rPr>
            </w:pPr>
            <w:bookmarkStart w:id="126" w:name="FeasibilityProjectPlanningData"/>
            <w:r w:rsidRPr="0076424C">
              <w:rPr>
                <w:b/>
              </w:rPr>
              <w:t>Feasibility Project Planning Data</w:t>
            </w:r>
            <w:bookmarkEnd w:id="126"/>
          </w:p>
        </w:tc>
        <w:tc>
          <w:tcPr>
            <w:tcW w:w="6675" w:type="dxa"/>
            <w:gridSpan w:val="2"/>
          </w:tcPr>
          <w:p w14:paraId="6E86107A" w14:textId="6E3AB910" w:rsidR="00FF6E34" w:rsidRPr="0076424C" w:rsidRDefault="00FF6E34" w:rsidP="00FF6E34">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F727FE" w:rsidRPr="0076424C">
              <w:rPr>
                <w:b/>
              </w:rPr>
              <w:t>User Development</w:t>
            </w:r>
            <w:r>
              <w:fldChar w:fldCharType="end"/>
            </w:r>
            <w:r w:rsidRPr="0076424C">
              <w:rPr>
                <w:b/>
                <w:sz w:val="22"/>
                <w:lang w:val="en-US"/>
              </w:rPr>
              <w:t xml:space="preserve"> </w:t>
            </w:r>
            <w:r w:rsidRPr="0076424C">
              <w:rPr>
                <w:sz w:val="22"/>
                <w:lang w:val="en-US"/>
              </w:rPr>
              <w:t xml:space="preserve">until such time that the </w:t>
            </w:r>
            <w:r>
              <w:fldChar w:fldCharType="begin"/>
            </w:r>
            <w:r>
              <w:instrText xml:space="preserve"> REF User \h  \* MERGEFORMAT </w:instrText>
            </w:r>
            <w:r>
              <w:fldChar w:fldCharType="separate"/>
            </w:r>
            <w:r w:rsidR="00F727FE"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F727FE" w:rsidRPr="0076424C">
              <w:rPr>
                <w:b/>
              </w:rPr>
              <w:t>Connection Agreement</w:t>
            </w:r>
            <w:r>
              <w:fldChar w:fldCharType="end"/>
            </w:r>
            <w:r w:rsidRPr="0076424C">
              <w:rPr>
                <w:sz w:val="22"/>
                <w:lang w:val="en-US"/>
              </w:rPr>
              <w:t xml:space="preserve">. </w:t>
            </w:r>
          </w:p>
        </w:tc>
      </w:tr>
      <w:tr w:rsidR="00FF6E34" w:rsidRPr="0076424C" w14:paraId="6E86107E" w14:textId="77777777" w:rsidTr="00CA3834">
        <w:trPr>
          <w:gridAfter w:val="1"/>
          <w:wAfter w:w="23" w:type="dxa"/>
          <w:cantSplit/>
        </w:trPr>
        <w:tc>
          <w:tcPr>
            <w:tcW w:w="2658" w:type="dxa"/>
          </w:tcPr>
          <w:p w14:paraId="6E86107C" w14:textId="77777777" w:rsidR="00FF6E34" w:rsidRPr="0076424C" w:rsidRDefault="00FF6E34" w:rsidP="00FF6E34">
            <w:pPr>
              <w:pStyle w:val="BodyText"/>
              <w:spacing w:beforeLines="40" w:before="96" w:afterLines="40" w:after="96" w:line="240" w:lineRule="auto"/>
              <w:ind w:left="0" w:firstLine="0"/>
              <w:jc w:val="left"/>
              <w:rPr>
                <w:b/>
              </w:rPr>
            </w:pPr>
            <w:bookmarkStart w:id="127" w:name="Frequency"/>
            <w:r w:rsidRPr="0076424C">
              <w:rPr>
                <w:b/>
              </w:rPr>
              <w:t>Frequency</w:t>
            </w:r>
            <w:bookmarkEnd w:id="127"/>
          </w:p>
        </w:tc>
        <w:tc>
          <w:tcPr>
            <w:tcW w:w="6675" w:type="dxa"/>
            <w:gridSpan w:val="2"/>
          </w:tcPr>
          <w:p w14:paraId="6E86107D" w14:textId="49EA210A" w:rsidR="00FF6E34" w:rsidRPr="0076424C" w:rsidRDefault="00FF6E34" w:rsidP="00FF6E34">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fldChar w:fldCharType="begin"/>
            </w:r>
            <w:r>
              <w:instrText xml:space="preserve"> REF System \h  \* MERGEFORMAT </w:instrText>
            </w:r>
            <w:r>
              <w:fldChar w:fldCharType="separate"/>
            </w:r>
            <w:r w:rsidR="00F727FE" w:rsidRPr="0076424C">
              <w:rPr>
                <w:b/>
              </w:rPr>
              <w:t>System</w:t>
            </w:r>
            <w:r>
              <w:fldChar w:fldCharType="end"/>
            </w:r>
            <w:r w:rsidRPr="0076424C">
              <w:rPr>
                <w:sz w:val="22"/>
                <w:lang w:val="en-US"/>
              </w:rPr>
              <w:t xml:space="preserve"> is running.</w:t>
            </w:r>
          </w:p>
        </w:tc>
      </w:tr>
      <w:tr w:rsidR="00FF6E34" w:rsidRPr="0076424C" w14:paraId="6E861081" w14:textId="77777777" w:rsidTr="00CA3834">
        <w:trPr>
          <w:gridAfter w:val="1"/>
          <w:wAfter w:w="23" w:type="dxa"/>
          <w:cantSplit/>
        </w:trPr>
        <w:tc>
          <w:tcPr>
            <w:tcW w:w="2658" w:type="dxa"/>
          </w:tcPr>
          <w:p w14:paraId="6E86107F" w14:textId="77777777" w:rsidR="00FF6E34" w:rsidRPr="0076424C" w:rsidRDefault="00FF6E34" w:rsidP="00FF6E34">
            <w:pPr>
              <w:pStyle w:val="BodyText"/>
              <w:spacing w:beforeLines="40" w:before="96" w:afterLines="40" w:after="96" w:line="240" w:lineRule="auto"/>
              <w:ind w:left="0" w:firstLine="0"/>
              <w:jc w:val="left"/>
              <w:rPr>
                <w:b/>
              </w:rPr>
            </w:pPr>
            <w:bookmarkStart w:id="128" w:name="FSC"/>
            <w:r w:rsidRPr="0076424C">
              <w:rPr>
                <w:b/>
              </w:rPr>
              <w:t>Fuel Security Code</w:t>
            </w:r>
            <w:bookmarkEnd w:id="128"/>
          </w:p>
        </w:tc>
        <w:tc>
          <w:tcPr>
            <w:tcW w:w="6675" w:type="dxa"/>
            <w:gridSpan w:val="2"/>
          </w:tcPr>
          <w:p w14:paraId="6E861080" w14:textId="26615C6D" w:rsidR="00FF6E34" w:rsidRPr="0076424C" w:rsidRDefault="00FF6E34" w:rsidP="00FF6E34">
            <w:pPr>
              <w:pStyle w:val="BodyText"/>
              <w:spacing w:beforeLines="40" w:before="96" w:afterLines="40" w:after="96" w:line="240" w:lineRule="auto"/>
              <w:ind w:left="0" w:firstLine="0"/>
            </w:pPr>
            <w:r w:rsidRPr="0076424C">
              <w:rPr>
                <w:lang w:val="en-US"/>
              </w:rPr>
              <w:t xml:space="preserve">The document of that title designated as such by the </w:t>
            </w:r>
            <w:r>
              <w:fldChar w:fldCharType="begin"/>
            </w:r>
            <w:r>
              <w:instrText xml:space="preserve"> REF SecretaryofState \h  \* MERGEFORMAT </w:instrText>
            </w:r>
            <w:r>
              <w:fldChar w:fldCharType="separate"/>
            </w:r>
            <w:r w:rsidR="00F727FE" w:rsidRPr="0076424C">
              <w:rPr>
                <w:b/>
              </w:rPr>
              <w:t>Secretary of State</w:t>
            </w:r>
            <w:r>
              <w:fldChar w:fldCharType="end"/>
            </w:r>
            <w:r w:rsidRPr="0076424C">
              <w:rPr>
                <w:lang w:val="en-US"/>
              </w:rPr>
              <w:t>, as from time to time amended.</w:t>
            </w:r>
          </w:p>
        </w:tc>
      </w:tr>
      <w:tr w:rsidR="00DD29DB" w:rsidRPr="0076424C" w14:paraId="61C62417" w14:textId="77777777" w:rsidTr="00CA3834">
        <w:trPr>
          <w:gridAfter w:val="1"/>
          <w:wAfter w:w="23" w:type="dxa"/>
          <w:cantSplit/>
        </w:trPr>
        <w:tc>
          <w:tcPr>
            <w:tcW w:w="2658" w:type="dxa"/>
          </w:tcPr>
          <w:p w14:paraId="018FDF7A" w14:textId="61E3AC00" w:rsidR="00DD29DB" w:rsidRPr="0076424C" w:rsidRDefault="00DD29DB" w:rsidP="00FF6E34">
            <w:pPr>
              <w:pStyle w:val="BodyText"/>
              <w:spacing w:beforeLines="40" w:before="96" w:afterLines="40" w:after="96" w:line="240" w:lineRule="auto"/>
              <w:ind w:left="0" w:firstLine="0"/>
              <w:jc w:val="left"/>
              <w:rPr>
                <w:b/>
              </w:rPr>
            </w:pPr>
            <w:r>
              <w:rPr>
                <w:b/>
              </w:rPr>
              <w:t>G5</w:t>
            </w:r>
            <w:r w:rsidR="00C07101">
              <w:rPr>
                <w:b/>
              </w:rPr>
              <w:t>9</w:t>
            </w:r>
            <w:r>
              <w:rPr>
                <w:b/>
              </w:rPr>
              <w:t xml:space="preserve"> 3/7 Modification</w:t>
            </w:r>
          </w:p>
        </w:tc>
        <w:tc>
          <w:tcPr>
            <w:tcW w:w="6675" w:type="dxa"/>
            <w:gridSpan w:val="2"/>
          </w:tcPr>
          <w:p w14:paraId="077D0219" w14:textId="7C635C61" w:rsidR="00DD29DB" w:rsidRPr="00CA3834" w:rsidRDefault="00DD29DB" w:rsidP="00CA3834">
            <w:pPr>
              <w:keepLines w:val="0"/>
              <w:spacing w:before="120" w:after="120"/>
              <w:ind w:left="0" w:firstLine="0"/>
              <w:rPr>
                <w:rFonts w:eastAsia="Calibri"/>
                <w:bCs/>
                <w:szCs w:val="24"/>
              </w:rPr>
            </w:pPr>
            <w:r w:rsidRPr="00CA3834">
              <w:rPr>
                <w:rFonts w:eastAsia="Calibri"/>
                <w:bCs/>
                <w:szCs w:val="24"/>
              </w:rPr>
              <w:t xml:space="preserve">The modification to the </w:t>
            </w:r>
            <w:r w:rsidRPr="00CA3834">
              <w:rPr>
                <w:rFonts w:eastAsia="Calibri"/>
                <w:b/>
                <w:bCs/>
                <w:szCs w:val="24"/>
              </w:rPr>
              <w:t>Distribution Code</w:t>
            </w:r>
            <w:r w:rsidRPr="00CA3834">
              <w:rPr>
                <w:rFonts w:eastAsia="Calibri"/>
                <w:bCs/>
                <w:szCs w:val="24"/>
              </w:rPr>
              <w:t xml:space="preserve"> to implement Engineering Recommendation G59 Issue 3 Amendment 7,as approved by the </w:t>
            </w:r>
            <w:r w:rsidRPr="00CA3834">
              <w:rPr>
                <w:rFonts w:eastAsia="Calibri"/>
                <w:b/>
                <w:bCs/>
                <w:szCs w:val="24"/>
              </w:rPr>
              <w:t>Authority</w:t>
            </w:r>
            <w:r w:rsidRPr="00CA3834">
              <w:rPr>
                <w:rFonts w:eastAsia="Calibri"/>
                <w:bCs/>
                <w:szCs w:val="24"/>
              </w:rPr>
              <w:t xml:space="preserve"> on 5 August 2019.</w:t>
            </w:r>
          </w:p>
        </w:tc>
      </w:tr>
      <w:tr w:rsidR="00FF6E34" w:rsidRPr="0076424C" w14:paraId="6E86108E" w14:textId="77777777" w:rsidTr="00CA3834">
        <w:trPr>
          <w:gridAfter w:val="1"/>
          <w:wAfter w:w="23" w:type="dxa"/>
          <w:cantSplit/>
        </w:trPr>
        <w:tc>
          <w:tcPr>
            <w:tcW w:w="2658" w:type="dxa"/>
          </w:tcPr>
          <w:p w14:paraId="6E86108B" w14:textId="77777777" w:rsidR="00FF6E34" w:rsidRPr="0076424C" w:rsidRDefault="00FF6E34" w:rsidP="00FF6E34">
            <w:pPr>
              <w:pStyle w:val="BodyText"/>
              <w:spacing w:beforeLines="40" w:before="96" w:afterLines="40" w:after="96" w:line="240" w:lineRule="auto"/>
              <w:ind w:left="0" w:firstLine="0"/>
              <w:jc w:val="left"/>
              <w:rPr>
                <w:b/>
              </w:rPr>
            </w:pPr>
            <w:bookmarkStart w:id="129" w:name="_Hlt41008014"/>
            <w:bookmarkStart w:id="130" w:name="_Hlt41007733"/>
            <w:bookmarkStart w:id="131" w:name="Generator"/>
            <w:bookmarkEnd w:id="129"/>
            <w:bookmarkEnd w:id="130"/>
            <w:r w:rsidRPr="0076424C">
              <w:rPr>
                <w:b/>
              </w:rPr>
              <w:t>Generator</w:t>
            </w:r>
            <w:bookmarkEnd w:id="131"/>
          </w:p>
        </w:tc>
        <w:tc>
          <w:tcPr>
            <w:tcW w:w="6675" w:type="dxa"/>
            <w:gridSpan w:val="2"/>
          </w:tcPr>
          <w:p w14:paraId="6E86108C" w14:textId="715FF2B6" w:rsidR="00FF6E34" w:rsidRPr="0076424C" w:rsidRDefault="00FF6E34" w:rsidP="00FF6E34">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fldChar w:fldCharType="begin"/>
            </w:r>
            <w:r>
              <w:instrText xml:space="preserve"> REF Act \h  \* MERGEFORMAT </w:instrText>
            </w:r>
            <w:r>
              <w:fldChar w:fldCharType="separate"/>
            </w:r>
            <w:r w:rsidR="00F727FE" w:rsidRPr="0076424C">
              <w:rPr>
                <w:b/>
              </w:rPr>
              <w:t>Act</w:t>
            </w:r>
            <w:r>
              <w:fldChar w:fldCharType="end"/>
            </w:r>
            <w:r w:rsidRPr="0076424C">
              <w:rPr>
                <w:b/>
              </w:rPr>
              <w:t>.</w:t>
            </w:r>
          </w:p>
          <w:p w14:paraId="6E86108D" w14:textId="210EFF90" w:rsidR="00FF6E34" w:rsidRPr="0076424C" w:rsidRDefault="00FF6E34" w:rsidP="00AA3864">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r>
              <w:fldChar w:fldCharType="begin"/>
            </w:r>
            <w:r>
              <w:instrText xml:space="preserve"> REF pgm \h </w:instrText>
            </w:r>
            <w:r>
              <w:fldChar w:fldCharType="separate"/>
            </w:r>
            <w:r w:rsidR="00F727FE">
              <w:rPr>
                <w:b/>
              </w:rPr>
              <w:t>Power Generating Module</w:t>
            </w:r>
            <w:r>
              <w:fldChar w:fldCharType="end"/>
            </w:r>
            <w:r w:rsidRPr="0076424C">
              <w:rPr>
                <w:b/>
              </w:rPr>
              <w:t>(s)</w:t>
            </w:r>
            <w:r w:rsidRPr="0076424C">
              <w:t xml:space="preserve"> in accordance with Item </w:t>
            </w:r>
            <w:r w:rsidR="00AA3864">
              <w:t>8</w:t>
            </w:r>
            <w:r w:rsidRPr="0076424C">
              <w:t xml:space="preserve"> Engineering Recommendation G83/2 </w:t>
            </w:r>
            <w:r w:rsidRPr="0076424C">
              <w:rPr>
                <w:snapToGrid w:val="0"/>
                <w:lang w:val="en-US"/>
              </w:rPr>
              <w:t>(“Recommendations For The Connection of Type Tested Small-Scale Embedded Generators (Up To 16 A Per Phase) in Parallel With Public Low-Voltage Distribution Networks”)</w:t>
            </w:r>
            <w:r>
              <w:rPr>
                <w:snapToGrid w:val="0"/>
                <w:lang w:val="en-US"/>
              </w:rPr>
              <w:t xml:space="preserve"> </w:t>
            </w:r>
            <w:r w:rsidRPr="00FC4250">
              <w:rPr>
                <w:snapToGrid w:val="0"/>
                <w:lang w:val="en-US"/>
              </w:rPr>
              <w:t>or with</w:t>
            </w:r>
            <w:r>
              <w:t xml:space="preserve"> Item </w:t>
            </w:r>
            <w:r w:rsidR="00AA3864">
              <w:t xml:space="preserve">9 </w:t>
            </w:r>
            <w:r>
              <w:t>Engineering Recommendation G98 (Requirements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Pr>
                <w:rFonts w:eastAsia="Batang"/>
                <w:szCs w:val="22"/>
                <w:lang w:eastAsia="en-GB"/>
              </w:rPr>
              <w:t>27 April 2019</w:t>
            </w:r>
            <w:r>
              <w:t>)</w:t>
            </w:r>
            <w:r w:rsidRPr="0076424C">
              <w:rPr>
                <w:rFonts w:ascii="Arial" w:hAnsi="Arial"/>
                <w:snapToGrid w:val="0"/>
                <w:lang w:val="en-US"/>
              </w:rPr>
              <w:t xml:space="preserve"> </w:t>
            </w:r>
            <w:r w:rsidRPr="0076424C">
              <w:t xml:space="preserve">and where this is (are) their only </w:t>
            </w:r>
            <w:r>
              <w:fldChar w:fldCharType="begin"/>
            </w:r>
            <w:r>
              <w:instrText xml:space="preserve"> REF pgm \h </w:instrText>
            </w:r>
            <w:r>
              <w:fldChar w:fldCharType="separate"/>
            </w:r>
            <w:r w:rsidR="00F727FE">
              <w:rPr>
                <w:b/>
              </w:rPr>
              <w:t>Power Generating Module</w:t>
            </w:r>
            <w:r>
              <w:fldChar w:fldCharType="end"/>
            </w:r>
            <w:r w:rsidRPr="0076424C">
              <w:rPr>
                <w:b/>
              </w:rPr>
              <w:t>(s)</w:t>
            </w:r>
            <w:r w:rsidRPr="0076424C">
              <w:t xml:space="preserve">, is not classed as a </w:t>
            </w:r>
            <w:r>
              <w:fldChar w:fldCharType="begin"/>
            </w:r>
            <w:r>
              <w:instrText xml:space="preserve"> REF Generator \h  \* MERGEFORMAT </w:instrText>
            </w:r>
            <w:r>
              <w:fldChar w:fldCharType="separate"/>
            </w:r>
            <w:r w:rsidR="00F727FE" w:rsidRPr="0076424C">
              <w:rPr>
                <w:b/>
              </w:rPr>
              <w:t>Generator</w:t>
            </w:r>
            <w:r>
              <w:fldChar w:fldCharType="end"/>
            </w:r>
            <w:r w:rsidRPr="0076424C">
              <w:t xml:space="preserve"> for the purpose of this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rPr>
                <w:b/>
              </w:rPr>
              <w:t>.</w:t>
            </w:r>
          </w:p>
        </w:tc>
      </w:tr>
      <w:tr w:rsidR="00FF6E34" w:rsidRPr="0076424C" w14:paraId="6E861091" w14:textId="77777777" w:rsidTr="00CA3834">
        <w:trPr>
          <w:gridAfter w:val="1"/>
          <w:wAfter w:w="23" w:type="dxa"/>
          <w:cantSplit/>
        </w:trPr>
        <w:tc>
          <w:tcPr>
            <w:tcW w:w="2658" w:type="dxa"/>
          </w:tcPr>
          <w:p w14:paraId="6E86108F" w14:textId="77777777" w:rsidR="00FF6E34" w:rsidRPr="0076424C" w:rsidRDefault="00FF6E34" w:rsidP="00FF6E34">
            <w:pPr>
              <w:pStyle w:val="BodyText"/>
              <w:spacing w:beforeLines="40" w:before="96" w:afterLines="40" w:after="96" w:line="240" w:lineRule="auto"/>
              <w:ind w:left="0" w:firstLine="0"/>
              <w:jc w:val="left"/>
              <w:rPr>
                <w:b/>
              </w:rPr>
            </w:pPr>
            <w:bookmarkStart w:id="132" w:name="GreatBritain"/>
            <w:r w:rsidRPr="0076424C">
              <w:rPr>
                <w:b/>
              </w:rPr>
              <w:t xml:space="preserve">Great Britain </w:t>
            </w:r>
            <w:bookmarkEnd w:id="132"/>
            <w:r w:rsidRPr="0076424C">
              <w:rPr>
                <w:b/>
              </w:rPr>
              <w:t xml:space="preserve">or </w:t>
            </w:r>
            <w:bookmarkStart w:id="133" w:name="GB"/>
            <w:r w:rsidRPr="0076424C">
              <w:rPr>
                <w:b/>
              </w:rPr>
              <w:t>GB</w:t>
            </w:r>
            <w:bookmarkEnd w:id="133"/>
          </w:p>
        </w:tc>
        <w:tc>
          <w:tcPr>
            <w:tcW w:w="6675" w:type="dxa"/>
            <w:gridSpan w:val="2"/>
          </w:tcPr>
          <w:p w14:paraId="6E861090" w14:textId="77777777" w:rsidR="00FF6E34" w:rsidRPr="0076424C" w:rsidRDefault="00FF6E34" w:rsidP="00FF6E34">
            <w:pPr>
              <w:pStyle w:val="BodyText"/>
              <w:spacing w:beforeLines="40" w:before="96" w:afterLines="40" w:after="96"/>
              <w:ind w:left="42" w:hanging="42"/>
            </w:pPr>
            <w:r w:rsidRPr="0076424C">
              <w:t xml:space="preserve">“The landmass of England &amp; Wales and Scotland, including internal waters”.  </w:t>
            </w:r>
          </w:p>
        </w:tc>
      </w:tr>
      <w:tr w:rsidR="00FF6E34" w:rsidRPr="0076424C" w14:paraId="6E861094" w14:textId="77777777" w:rsidTr="00CA3834">
        <w:trPr>
          <w:gridAfter w:val="1"/>
          <w:wAfter w:w="23" w:type="dxa"/>
          <w:cantSplit/>
        </w:trPr>
        <w:tc>
          <w:tcPr>
            <w:tcW w:w="2658" w:type="dxa"/>
          </w:tcPr>
          <w:p w14:paraId="6E861092" w14:textId="77777777" w:rsidR="00FF6E34" w:rsidRPr="0076424C" w:rsidRDefault="00FF6E34" w:rsidP="00FF6E34">
            <w:pPr>
              <w:pStyle w:val="BodyText"/>
              <w:spacing w:beforeLines="40" w:before="96" w:afterLines="40" w:after="96" w:line="240" w:lineRule="auto"/>
              <w:ind w:left="0" w:firstLine="0"/>
              <w:jc w:val="left"/>
              <w:rPr>
                <w:b/>
              </w:rPr>
            </w:pPr>
            <w:bookmarkStart w:id="134" w:name="GridCode"/>
            <w:r w:rsidRPr="0076424C">
              <w:rPr>
                <w:b/>
              </w:rPr>
              <w:t>Grid Code</w:t>
            </w:r>
            <w:bookmarkEnd w:id="134"/>
          </w:p>
        </w:tc>
        <w:tc>
          <w:tcPr>
            <w:tcW w:w="6675" w:type="dxa"/>
            <w:gridSpan w:val="2"/>
          </w:tcPr>
          <w:p w14:paraId="6E861093" w14:textId="7BA086BA" w:rsidR="00FF6E34" w:rsidRPr="0076424C" w:rsidRDefault="00FF6E34" w:rsidP="00FF6E34">
            <w:pPr>
              <w:pStyle w:val="BodyText"/>
              <w:spacing w:beforeLines="40" w:before="96" w:afterLines="40" w:after="96" w:line="240" w:lineRule="auto"/>
              <w:ind w:left="0" w:firstLine="0"/>
              <w:rPr>
                <w:b/>
              </w:rPr>
            </w:pPr>
            <w:r w:rsidRPr="0076424C">
              <w:t>The code which</w:t>
            </w:r>
            <w:r w:rsidR="007E3FAE">
              <w:rPr>
                <w:noProof/>
                <w:szCs w:val="22"/>
              </w:rPr>
              <w:t xml:space="preserve"> </w:t>
            </w:r>
            <w:r w:rsidR="007E3FAE">
              <w:fldChar w:fldCharType="begin"/>
            </w:r>
            <w:r w:rsidR="007E3FAE">
              <w:rPr>
                <w:noProof/>
                <w:szCs w:val="22"/>
              </w:rPr>
              <w:instrText xml:space="preserve"> REF NGESO \h </w:instrText>
            </w:r>
            <w:r w:rsidR="007E3FAE">
              <w:fldChar w:fldCharType="separate"/>
            </w:r>
            <w:r w:rsidR="00F727FE">
              <w:rPr>
                <w:b/>
              </w:rPr>
              <w:t>NGESO</w:t>
            </w:r>
            <w:r w:rsidR="007E3FAE">
              <w:fldChar w:fldCharType="end"/>
            </w:r>
            <w:r w:rsidRPr="0076424C">
              <w:rPr>
                <w:b/>
                <w:bCs/>
              </w:rPr>
              <w:t xml:space="preserve"> </w:t>
            </w:r>
            <w:r w:rsidRPr="0076424C">
              <w:t xml:space="preserve">is required to prepare under its </w:t>
            </w:r>
            <w:r>
              <w:fldChar w:fldCharType="begin"/>
            </w:r>
            <w:r>
              <w:instrText xml:space="preserve"> REF TransmissionLicence \h  \* MERGEFORMAT </w:instrText>
            </w:r>
            <w:r>
              <w:fldChar w:fldCharType="separate"/>
            </w:r>
            <w:r w:rsidR="00F727FE" w:rsidRPr="0076424C">
              <w:rPr>
                <w:b/>
              </w:rPr>
              <w:t>Transmission Licence</w:t>
            </w:r>
            <w:r>
              <w:fldChar w:fldCharType="end"/>
            </w:r>
            <w:r w:rsidRPr="0076424C">
              <w:t xml:space="preserve"> and have approved by the </w:t>
            </w:r>
            <w:r>
              <w:fldChar w:fldCharType="begin"/>
            </w:r>
            <w:r>
              <w:instrText xml:space="preserve"> REF Authority \h  \* MERGEFORMAT </w:instrText>
            </w:r>
            <w:r>
              <w:fldChar w:fldCharType="separate"/>
            </w:r>
            <w:r w:rsidR="00F727FE" w:rsidRPr="0076424C">
              <w:rPr>
                <w:b/>
              </w:rPr>
              <w:t>Authority</w:t>
            </w:r>
            <w:r>
              <w:fldChar w:fldCharType="end"/>
            </w:r>
            <w:r w:rsidRPr="0076424C">
              <w:rPr>
                <w:b/>
              </w:rPr>
              <w:t xml:space="preserve"> </w:t>
            </w:r>
            <w:r w:rsidRPr="0076424C">
              <w:t xml:space="preserve">as from time to time revised with the approval of, or by the direction of, the </w:t>
            </w:r>
            <w:r>
              <w:fldChar w:fldCharType="begin"/>
            </w:r>
            <w:r>
              <w:instrText xml:space="preserve"> REF Authority \h  \* MERGEFORMAT </w:instrText>
            </w:r>
            <w:r>
              <w:fldChar w:fldCharType="separate"/>
            </w:r>
            <w:r w:rsidR="00F727FE" w:rsidRPr="0076424C">
              <w:rPr>
                <w:b/>
              </w:rPr>
              <w:t>Authority</w:t>
            </w:r>
            <w:r>
              <w:fldChar w:fldCharType="end"/>
            </w:r>
            <w:r w:rsidRPr="0076424C">
              <w:t xml:space="preserve">. </w:t>
            </w:r>
          </w:p>
        </w:tc>
      </w:tr>
      <w:tr w:rsidR="00FF6E34" w:rsidRPr="0076424C" w14:paraId="6E861097" w14:textId="77777777" w:rsidTr="00CA3834">
        <w:trPr>
          <w:gridAfter w:val="1"/>
          <w:wAfter w:w="23" w:type="dxa"/>
          <w:cantSplit/>
        </w:trPr>
        <w:tc>
          <w:tcPr>
            <w:tcW w:w="2658" w:type="dxa"/>
          </w:tcPr>
          <w:p w14:paraId="6E861095" w14:textId="77777777" w:rsidR="00FF6E34" w:rsidRPr="0076424C" w:rsidRDefault="00FF6E34" w:rsidP="00FF6E34">
            <w:pPr>
              <w:pStyle w:val="BodyText"/>
              <w:spacing w:beforeLines="40" w:before="96" w:afterLines="40" w:after="96" w:line="240" w:lineRule="auto"/>
              <w:ind w:left="0" w:firstLine="0"/>
              <w:jc w:val="left"/>
              <w:rPr>
                <w:b/>
              </w:rPr>
            </w:pPr>
            <w:bookmarkStart w:id="135" w:name="GSP"/>
            <w:r w:rsidRPr="0076424C">
              <w:rPr>
                <w:b/>
              </w:rPr>
              <w:t>Grid Supply Point</w:t>
            </w:r>
            <w:bookmarkEnd w:id="135"/>
          </w:p>
        </w:tc>
        <w:tc>
          <w:tcPr>
            <w:tcW w:w="6675" w:type="dxa"/>
            <w:gridSpan w:val="2"/>
          </w:tcPr>
          <w:p w14:paraId="6E861096" w14:textId="4E9D5272" w:rsidR="00FF6E34" w:rsidRPr="0076424C" w:rsidRDefault="00FF6E34" w:rsidP="00FF6E34">
            <w:pPr>
              <w:pStyle w:val="BodyText"/>
              <w:spacing w:beforeLines="40" w:before="96" w:afterLines="40" w:after="96" w:line="240" w:lineRule="auto"/>
              <w:ind w:left="0" w:firstLine="0"/>
            </w:pPr>
            <w:r w:rsidRPr="0076424C">
              <w:t xml:space="preserve">Any point at which electricity is delivered from the </w:t>
            </w:r>
            <w:r>
              <w:fldChar w:fldCharType="begin"/>
            </w:r>
            <w:r>
              <w:instrText xml:space="preserve"> REF NETS \h  \* MERGEFORMAT </w:instrText>
            </w:r>
            <w:r>
              <w:fldChar w:fldCharType="separate"/>
            </w:r>
            <w:r w:rsidR="00F727FE" w:rsidRPr="0076424C">
              <w:rPr>
                <w:b/>
              </w:rPr>
              <w:t>National Electricity Transmission System</w:t>
            </w:r>
            <w:r>
              <w:fldChar w:fldCharType="end"/>
            </w:r>
            <w:r w:rsidRPr="0076424C">
              <w:rPr>
                <w:b/>
              </w:rPr>
              <w:t xml:space="preserve"> </w:t>
            </w:r>
            <w:r w:rsidRPr="0076424C">
              <w:t xml:space="preserve">to the </w:t>
            </w:r>
            <w:hyperlink w:anchor="DNOsDistributionSystem" w:history="1">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hyperlink>
            <w:r w:rsidRPr="0076424C">
              <w:rPr>
                <w:b/>
              </w:rPr>
              <w:t>.</w:t>
            </w:r>
          </w:p>
        </w:tc>
      </w:tr>
      <w:tr w:rsidR="00FF6E34" w:rsidRPr="0076424C" w14:paraId="6E86109A" w14:textId="77777777" w:rsidTr="00CA3834">
        <w:trPr>
          <w:gridAfter w:val="1"/>
          <w:wAfter w:w="23" w:type="dxa"/>
          <w:cantSplit/>
        </w:trPr>
        <w:tc>
          <w:tcPr>
            <w:tcW w:w="2658" w:type="dxa"/>
          </w:tcPr>
          <w:p w14:paraId="6E861098"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High Voltage  (</w:t>
            </w:r>
            <w:bookmarkStart w:id="136" w:name="HV"/>
            <w:r w:rsidRPr="0076424C">
              <w:rPr>
                <w:b/>
              </w:rPr>
              <w:t>HV</w:t>
            </w:r>
            <w:bookmarkEnd w:id="136"/>
            <w:r w:rsidRPr="0076424C">
              <w:rPr>
                <w:b/>
              </w:rPr>
              <w:t>)</w:t>
            </w:r>
          </w:p>
        </w:tc>
        <w:tc>
          <w:tcPr>
            <w:tcW w:w="6675" w:type="dxa"/>
            <w:gridSpan w:val="2"/>
          </w:tcPr>
          <w:p w14:paraId="6E861099" w14:textId="77777777" w:rsidR="00FF6E34" w:rsidRPr="0076424C" w:rsidRDefault="00FF6E34" w:rsidP="00FF6E34">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FF6E34" w:rsidRPr="0076424C" w14:paraId="6E86109D" w14:textId="77777777" w:rsidTr="00CA3834">
        <w:trPr>
          <w:gridAfter w:val="1"/>
          <w:wAfter w:w="23" w:type="dxa"/>
          <w:cantSplit/>
        </w:trPr>
        <w:tc>
          <w:tcPr>
            <w:tcW w:w="2658" w:type="dxa"/>
          </w:tcPr>
          <w:p w14:paraId="6E86109B" w14:textId="77777777" w:rsidR="00FF6E34" w:rsidRPr="0076424C" w:rsidRDefault="00FF6E34" w:rsidP="00FF6E34">
            <w:pPr>
              <w:spacing w:beforeLines="40" w:before="96" w:afterLines="40" w:after="96"/>
              <w:ind w:left="0" w:firstLine="0"/>
              <w:jc w:val="left"/>
              <w:rPr>
                <w:b/>
                <w:spacing w:val="5"/>
              </w:rPr>
            </w:pPr>
            <w:bookmarkStart w:id="137" w:name="HVCustomer"/>
            <w:r w:rsidRPr="0076424C">
              <w:rPr>
                <w:b/>
                <w:spacing w:val="5"/>
              </w:rPr>
              <w:t>High Voltage Customer</w:t>
            </w:r>
            <w:bookmarkEnd w:id="137"/>
          </w:p>
        </w:tc>
        <w:tc>
          <w:tcPr>
            <w:tcW w:w="6675" w:type="dxa"/>
            <w:gridSpan w:val="2"/>
          </w:tcPr>
          <w:p w14:paraId="6E86109C" w14:textId="236B31DB" w:rsidR="00FF6E34" w:rsidRPr="0076424C" w:rsidRDefault="00FF6E34" w:rsidP="00FF6E34">
            <w:pPr>
              <w:tabs>
                <w:tab w:val="left" w:pos="36"/>
              </w:tabs>
              <w:spacing w:beforeLines="40" w:before="96" w:afterLines="40" w:after="96"/>
              <w:ind w:left="36" w:firstLine="0"/>
              <w:rPr>
                <w:spacing w:val="5"/>
              </w:rPr>
            </w:pPr>
            <w:r w:rsidRPr="0076424C">
              <w:rPr>
                <w:spacing w:val="5"/>
              </w:rPr>
              <w:t xml:space="preserve">A </w:t>
            </w:r>
            <w:r>
              <w:fldChar w:fldCharType="begin"/>
            </w:r>
            <w:r>
              <w:instrText xml:space="preserve"> REF Customer \h  \* MERGEFORMAT </w:instrText>
            </w:r>
            <w:r>
              <w:fldChar w:fldCharType="separate"/>
            </w:r>
            <w:r w:rsidR="00F727FE" w:rsidRPr="0076424C">
              <w:rPr>
                <w:b/>
              </w:rPr>
              <w:t>Customer</w:t>
            </w:r>
            <w:r>
              <w:fldChar w:fldCharType="end"/>
            </w:r>
            <w:r w:rsidRPr="0076424C">
              <w:rPr>
                <w:spacing w:val="5"/>
              </w:rPr>
              <w:t xml:space="preserve"> connected to a part of the </w:t>
            </w:r>
            <w:r>
              <w:fldChar w:fldCharType="begin"/>
            </w:r>
            <w:r>
              <w:instrText xml:space="preserve"> REF DistributionSystem \h  \* MERGEFORMAT </w:instrText>
            </w:r>
            <w:r>
              <w:fldChar w:fldCharType="separate"/>
            </w:r>
            <w:r w:rsidR="00F727FE" w:rsidRPr="0076424C">
              <w:rPr>
                <w:b/>
              </w:rPr>
              <w:t>Distribution System</w:t>
            </w:r>
            <w:r>
              <w:fldChar w:fldCharType="end"/>
            </w:r>
            <w:r w:rsidRPr="0076424C">
              <w:rPr>
                <w:b/>
                <w:spacing w:val="5"/>
              </w:rPr>
              <w:t xml:space="preserve"> </w:t>
            </w:r>
            <w:r w:rsidRPr="0076424C">
              <w:rPr>
                <w:spacing w:val="5"/>
              </w:rPr>
              <w:t xml:space="preserve">which is operating at </w:t>
            </w:r>
            <w:r>
              <w:fldChar w:fldCharType="begin"/>
            </w:r>
            <w:r>
              <w:instrText xml:space="preserve"> REF HV \h  \* MERGEFORMAT </w:instrText>
            </w:r>
            <w:r>
              <w:fldChar w:fldCharType="separate"/>
            </w:r>
            <w:r w:rsidR="00F727FE" w:rsidRPr="0076424C">
              <w:rPr>
                <w:b/>
              </w:rPr>
              <w:t>HV</w:t>
            </w:r>
            <w:r>
              <w:fldChar w:fldCharType="end"/>
            </w:r>
            <w:r w:rsidRPr="0076424C">
              <w:rPr>
                <w:spacing w:val="5"/>
              </w:rPr>
              <w:t>.</w:t>
            </w:r>
          </w:p>
        </w:tc>
      </w:tr>
      <w:tr w:rsidR="00FF6E34" w:rsidRPr="0076424C" w14:paraId="6E8610A0" w14:textId="77777777" w:rsidTr="00CA3834">
        <w:trPr>
          <w:gridAfter w:val="1"/>
          <w:wAfter w:w="23" w:type="dxa"/>
          <w:cantSplit/>
        </w:trPr>
        <w:tc>
          <w:tcPr>
            <w:tcW w:w="2658" w:type="dxa"/>
          </w:tcPr>
          <w:p w14:paraId="6E86109E" w14:textId="77777777" w:rsidR="00FF6E34" w:rsidRPr="0076424C" w:rsidRDefault="00FF6E34" w:rsidP="00FF6E34">
            <w:pPr>
              <w:spacing w:beforeLines="40" w:before="96" w:afterLines="40" w:after="96"/>
              <w:ind w:left="0" w:firstLine="0"/>
              <w:jc w:val="left"/>
              <w:rPr>
                <w:b/>
                <w:spacing w:val="5"/>
              </w:rPr>
            </w:pPr>
            <w:bookmarkStart w:id="138" w:name="_Hlt40969418"/>
            <w:bookmarkStart w:id="139" w:name="ImplementingControlPerson"/>
            <w:bookmarkEnd w:id="138"/>
            <w:r w:rsidRPr="0076424C">
              <w:rPr>
                <w:b/>
                <w:spacing w:val="5"/>
              </w:rPr>
              <w:t>Implementing Control Person</w:t>
            </w:r>
            <w:bookmarkEnd w:id="139"/>
          </w:p>
        </w:tc>
        <w:tc>
          <w:tcPr>
            <w:tcW w:w="6675" w:type="dxa"/>
            <w:gridSpan w:val="2"/>
          </w:tcPr>
          <w:p w14:paraId="6E86109F" w14:textId="43D04659" w:rsidR="00FF6E34" w:rsidRPr="0076424C" w:rsidRDefault="00FF6E34" w:rsidP="00FF6E34">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fldChar w:fldCharType="begin"/>
            </w:r>
            <w:r>
              <w:instrText xml:space="preserve"> REF SafetyPrecautions \h  \* MERGEFORMAT </w:instrText>
            </w:r>
            <w:r>
              <w:fldChar w:fldCharType="separate"/>
            </w:r>
            <w:r w:rsidR="00F727FE" w:rsidRPr="0076424C">
              <w:rPr>
                <w:b/>
              </w:rPr>
              <w:t>Safety Precautions</w:t>
            </w:r>
            <w:r>
              <w:fldChar w:fldCharType="end"/>
            </w:r>
            <w:r w:rsidRPr="0076424C">
              <w:rPr>
                <w:spacing w:val="5"/>
              </w:rPr>
              <w:t xml:space="preserve"> at an Operational Boundary.</w:t>
            </w:r>
          </w:p>
        </w:tc>
      </w:tr>
      <w:tr w:rsidR="00FF6E34" w:rsidRPr="0076424C" w14:paraId="6E8610A3" w14:textId="77777777" w:rsidTr="00CA3834">
        <w:trPr>
          <w:gridAfter w:val="2"/>
          <w:wAfter w:w="34" w:type="dxa"/>
          <w:cantSplit/>
        </w:trPr>
        <w:tc>
          <w:tcPr>
            <w:tcW w:w="2658" w:type="dxa"/>
          </w:tcPr>
          <w:p w14:paraId="6E8610A1" w14:textId="77777777" w:rsidR="00FF6E34" w:rsidRPr="0076424C" w:rsidRDefault="00FF6E34" w:rsidP="00FF6E34">
            <w:pPr>
              <w:pStyle w:val="BodyText"/>
              <w:spacing w:beforeLines="40" w:before="96" w:afterLines="40" w:after="96" w:line="240" w:lineRule="auto"/>
              <w:ind w:left="0" w:firstLine="0"/>
              <w:jc w:val="left"/>
              <w:rPr>
                <w:b/>
              </w:rPr>
            </w:pPr>
            <w:bookmarkStart w:id="140" w:name="IndividualDNOStandard"/>
            <w:r w:rsidRPr="0076424C">
              <w:rPr>
                <w:b/>
              </w:rPr>
              <w:t>Individual DNO Standard</w:t>
            </w:r>
            <w:bookmarkEnd w:id="140"/>
          </w:p>
        </w:tc>
        <w:tc>
          <w:tcPr>
            <w:tcW w:w="6664" w:type="dxa"/>
          </w:tcPr>
          <w:p w14:paraId="6E8610A2" w14:textId="442F5212" w:rsidR="00FF6E34" w:rsidRPr="0076424C" w:rsidRDefault="00FF6E34" w:rsidP="00FF6E34">
            <w:pPr>
              <w:pStyle w:val="BodyText"/>
              <w:spacing w:beforeLines="40" w:before="96" w:afterLines="40" w:after="96" w:line="240" w:lineRule="auto"/>
              <w:ind w:left="0" w:firstLine="0"/>
            </w:pPr>
            <w:r w:rsidRPr="0076424C">
              <w:t xml:space="preserve">A standard adopted by an individual </w:t>
            </w:r>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 </w:t>
            </w:r>
            <w:r w:rsidRPr="0076424C">
              <w:t>and</w:t>
            </w:r>
            <w:r w:rsidRPr="0076424C">
              <w:rPr>
                <w:b/>
              </w:rPr>
              <w:t xml:space="preserve"> </w:t>
            </w:r>
            <w:r w:rsidRPr="0076424C">
              <w:t xml:space="preserve">which is published as such by an individual </w:t>
            </w:r>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 </w:t>
            </w:r>
            <w:r w:rsidRPr="0076424C">
              <w:t xml:space="preserve">and that has a material effect on </w:t>
            </w:r>
            <w:r>
              <w:fldChar w:fldCharType="begin"/>
            </w:r>
            <w:r>
              <w:instrText xml:space="preserve"> REF User \h  \* MERGEFORMAT </w:instrText>
            </w:r>
            <w:r>
              <w:fldChar w:fldCharType="separate"/>
            </w:r>
            <w:r w:rsidR="00F727FE" w:rsidRPr="0076424C">
              <w:rPr>
                <w:b/>
              </w:rPr>
              <w:t>User</w:t>
            </w:r>
            <w:r>
              <w:fldChar w:fldCharType="end"/>
            </w:r>
            <w:r w:rsidRPr="0076424C">
              <w:rPr>
                <w:b/>
              </w:rPr>
              <w:t>s.</w:t>
            </w:r>
          </w:p>
        </w:tc>
      </w:tr>
      <w:tr w:rsidR="00FF6E34" w:rsidRPr="0076424C" w14:paraId="6E8610A6" w14:textId="77777777" w:rsidTr="00CA3834">
        <w:trPr>
          <w:gridAfter w:val="1"/>
          <w:wAfter w:w="23" w:type="dxa"/>
          <w:cantSplit/>
        </w:trPr>
        <w:tc>
          <w:tcPr>
            <w:tcW w:w="2658" w:type="dxa"/>
          </w:tcPr>
          <w:p w14:paraId="6E8610A4" w14:textId="77777777" w:rsidR="00FF6E34" w:rsidRPr="0076424C" w:rsidRDefault="00FF6E34" w:rsidP="00FF6E34">
            <w:pPr>
              <w:pStyle w:val="BodyText"/>
              <w:spacing w:beforeLines="40" w:before="96" w:afterLines="40" w:after="96" w:line="240" w:lineRule="auto"/>
              <w:ind w:left="0" w:firstLine="0"/>
              <w:jc w:val="left"/>
              <w:rPr>
                <w:b/>
              </w:rPr>
            </w:pPr>
            <w:bookmarkStart w:id="141" w:name="IEC"/>
            <w:r w:rsidRPr="0076424C">
              <w:rPr>
                <w:b/>
              </w:rPr>
              <w:t>IEC</w:t>
            </w:r>
            <w:bookmarkEnd w:id="141"/>
          </w:p>
        </w:tc>
        <w:tc>
          <w:tcPr>
            <w:tcW w:w="6675" w:type="dxa"/>
            <w:gridSpan w:val="2"/>
          </w:tcPr>
          <w:p w14:paraId="6E8610A5" w14:textId="77777777" w:rsidR="00FF6E34" w:rsidRPr="0076424C" w:rsidRDefault="00FF6E34" w:rsidP="00FF6E34">
            <w:pPr>
              <w:pStyle w:val="BodyText"/>
              <w:spacing w:beforeLines="40" w:before="96" w:afterLines="40" w:after="96" w:line="240" w:lineRule="auto"/>
              <w:ind w:left="0" w:firstLine="0"/>
            </w:pPr>
            <w:r w:rsidRPr="0076424C">
              <w:t>International Electrotechnical Commission.</w:t>
            </w:r>
          </w:p>
        </w:tc>
      </w:tr>
      <w:tr w:rsidR="00FF6E34" w:rsidRPr="0076424C" w14:paraId="6E8610A9" w14:textId="77777777" w:rsidTr="00CA3834">
        <w:trPr>
          <w:gridAfter w:val="1"/>
          <w:wAfter w:w="23" w:type="dxa"/>
          <w:cantSplit/>
        </w:trPr>
        <w:tc>
          <w:tcPr>
            <w:tcW w:w="2658" w:type="dxa"/>
          </w:tcPr>
          <w:p w14:paraId="6E8610A7" w14:textId="77777777" w:rsidR="00FF6E34" w:rsidRPr="0076424C" w:rsidRDefault="00FF6E34" w:rsidP="00FF6E34">
            <w:pPr>
              <w:pStyle w:val="BodyText"/>
              <w:spacing w:beforeLines="40" w:before="96" w:afterLines="40" w:after="96" w:line="240" w:lineRule="auto"/>
              <w:ind w:left="0" w:firstLine="0"/>
              <w:jc w:val="left"/>
              <w:rPr>
                <w:b/>
              </w:rPr>
            </w:pPr>
            <w:bookmarkStart w:id="142" w:name="IDNO"/>
            <w:r w:rsidRPr="0076424C">
              <w:rPr>
                <w:b/>
              </w:rPr>
              <w:t>Independent Distribution Network Operator</w:t>
            </w:r>
            <w:bookmarkEnd w:id="142"/>
          </w:p>
        </w:tc>
        <w:tc>
          <w:tcPr>
            <w:tcW w:w="6675" w:type="dxa"/>
            <w:gridSpan w:val="2"/>
          </w:tcPr>
          <w:p w14:paraId="6E8610A8" w14:textId="7BEB9EAB" w:rsidR="00FF6E34" w:rsidRPr="0076424C" w:rsidRDefault="00FF6E34" w:rsidP="00FF6E34">
            <w:pPr>
              <w:pStyle w:val="BodyText"/>
              <w:spacing w:beforeLines="40" w:before="96" w:afterLines="40" w:after="96" w:line="240" w:lineRule="auto"/>
              <w:ind w:left="0" w:firstLine="0"/>
            </w:pPr>
            <w:r w:rsidRPr="0076424C">
              <w:t xml:space="preserve">A </w:t>
            </w:r>
            <w:r>
              <w:fldChar w:fldCharType="begin"/>
            </w:r>
            <w:r>
              <w:instrText xml:space="preserve"> REF DNO \h  \* MERGEFORMAT </w:instrText>
            </w:r>
            <w:r>
              <w:fldChar w:fldCharType="separate"/>
            </w:r>
            <w:r w:rsidR="00F727FE" w:rsidRPr="0076424C">
              <w:rPr>
                <w:b/>
              </w:rPr>
              <w:t>DNO</w:t>
            </w:r>
            <w:r>
              <w:fldChar w:fldCharType="end"/>
            </w:r>
            <w:r w:rsidRPr="0076424C">
              <w:t xml:space="preserve"> that does not have a Distribution Services Obligation Area in its </w:t>
            </w:r>
            <w:r>
              <w:fldChar w:fldCharType="begin"/>
            </w:r>
            <w:r>
              <w:instrText xml:space="preserve"> REF DistributionLicence \h  \* MERGEFORMAT </w:instrText>
            </w:r>
            <w:r>
              <w:fldChar w:fldCharType="separate"/>
            </w:r>
            <w:r w:rsidR="00F727FE" w:rsidRPr="0076424C">
              <w:rPr>
                <w:b/>
              </w:rPr>
              <w:t>Distribution Licence</w:t>
            </w:r>
            <w:r>
              <w:fldChar w:fldCharType="end"/>
            </w:r>
            <w:r w:rsidRPr="0076424C">
              <w:t xml:space="preserve"> and is not an ex Public Electricity Supplier</w:t>
            </w:r>
          </w:p>
        </w:tc>
      </w:tr>
      <w:tr w:rsidR="00FF6E34" w:rsidRPr="0076424C" w14:paraId="6E8610AC" w14:textId="77777777" w:rsidTr="00CA3834">
        <w:trPr>
          <w:gridAfter w:val="1"/>
          <w:wAfter w:w="23" w:type="dxa"/>
          <w:cantSplit/>
        </w:trPr>
        <w:tc>
          <w:tcPr>
            <w:tcW w:w="2658" w:type="dxa"/>
          </w:tcPr>
          <w:p w14:paraId="6E8610AA" w14:textId="77777777" w:rsidR="00FF6E34" w:rsidRPr="0076424C" w:rsidRDefault="00FF6E34" w:rsidP="00FF6E34">
            <w:pPr>
              <w:pStyle w:val="BodyText"/>
              <w:spacing w:beforeLines="40" w:before="96" w:afterLines="40" w:after="96" w:line="240" w:lineRule="auto"/>
              <w:ind w:left="0" w:firstLine="0"/>
              <w:jc w:val="left"/>
              <w:rPr>
                <w:b/>
              </w:rPr>
            </w:pPr>
            <w:r w:rsidRPr="0076424C">
              <w:rPr>
                <w:b/>
              </w:rPr>
              <w:t>Industry Codes Technical Group (</w:t>
            </w:r>
            <w:bookmarkStart w:id="143" w:name="ITCG"/>
            <w:r w:rsidRPr="0076424C">
              <w:rPr>
                <w:b/>
              </w:rPr>
              <w:t>ITCG</w:t>
            </w:r>
            <w:bookmarkEnd w:id="143"/>
            <w:r w:rsidRPr="0076424C">
              <w:rPr>
                <w:b/>
              </w:rPr>
              <w:t>)</w:t>
            </w:r>
          </w:p>
        </w:tc>
        <w:tc>
          <w:tcPr>
            <w:tcW w:w="6675" w:type="dxa"/>
            <w:gridSpan w:val="2"/>
          </w:tcPr>
          <w:p w14:paraId="6E8610AB" w14:textId="1F6A1B7E" w:rsidR="00FF6E34" w:rsidRPr="0076424C" w:rsidRDefault="00FF6E34" w:rsidP="00FF6E34">
            <w:pPr>
              <w:pStyle w:val="BodyText"/>
              <w:spacing w:beforeLines="40" w:before="96" w:afterLines="40" w:after="96" w:line="240" w:lineRule="auto"/>
              <w:ind w:left="0" w:firstLine="0"/>
            </w:pPr>
            <w:r w:rsidRPr="0076424C">
              <w:t xml:space="preserve">A standing body comprised of representatives of all the </w:t>
            </w:r>
            <w:r>
              <w:fldChar w:fldCharType="begin"/>
            </w:r>
            <w:r>
              <w:instrText xml:space="preserve"> REF DNO \h  \* MERGEFORMAT </w:instrText>
            </w:r>
            <w:r>
              <w:fldChar w:fldCharType="separate"/>
            </w:r>
            <w:r w:rsidR="00F727FE" w:rsidRPr="0076424C">
              <w:rPr>
                <w:b/>
              </w:rPr>
              <w:t>DNO</w:t>
            </w:r>
            <w:r>
              <w:fldChar w:fldCharType="end"/>
            </w:r>
            <w:r w:rsidRPr="0076424C">
              <w:t xml:space="preserve">s to carry out the functions referred to in its own Constitution and Rules </w:t>
            </w:r>
          </w:p>
        </w:tc>
      </w:tr>
      <w:tr w:rsidR="00A22679" w:rsidRPr="0076424C" w14:paraId="55FC4AD8" w14:textId="77777777" w:rsidTr="00CA3834">
        <w:trPr>
          <w:gridAfter w:val="1"/>
          <w:wAfter w:w="23" w:type="dxa"/>
          <w:cantSplit/>
        </w:trPr>
        <w:tc>
          <w:tcPr>
            <w:tcW w:w="2658" w:type="dxa"/>
          </w:tcPr>
          <w:p w14:paraId="0143976E" w14:textId="1481819F" w:rsidR="00A22679" w:rsidRPr="0076424C" w:rsidRDefault="00A22679" w:rsidP="00FF6E34">
            <w:pPr>
              <w:pStyle w:val="BodyText"/>
              <w:spacing w:beforeLines="40" w:before="96" w:afterLines="40" w:after="96" w:line="240" w:lineRule="auto"/>
              <w:ind w:left="0" w:firstLine="0"/>
              <w:jc w:val="left"/>
              <w:rPr>
                <w:b/>
              </w:rPr>
            </w:pPr>
            <w:r>
              <w:rPr>
                <w:b/>
              </w:rPr>
              <w:t>IP Completion Day</w:t>
            </w:r>
          </w:p>
        </w:tc>
        <w:tc>
          <w:tcPr>
            <w:tcW w:w="6675" w:type="dxa"/>
            <w:gridSpan w:val="2"/>
          </w:tcPr>
          <w:p w14:paraId="1915020C" w14:textId="61F85882" w:rsidR="00A22679" w:rsidRPr="00683081" w:rsidRDefault="00A22679" w:rsidP="00683081">
            <w:pPr>
              <w:keepLines w:val="0"/>
              <w:autoSpaceDE w:val="0"/>
              <w:autoSpaceDN w:val="0"/>
              <w:adjustRightInd w:val="0"/>
              <w:spacing w:before="8" w:after="8"/>
              <w:ind w:left="0" w:firstLine="0"/>
              <w:jc w:val="left"/>
              <w:rPr>
                <w:rFonts w:eastAsia="Calibri"/>
                <w:color w:val="FF0000"/>
                <w:szCs w:val="24"/>
                <w:lang w:eastAsia="en-GB"/>
              </w:rPr>
            </w:pPr>
            <w:r w:rsidRPr="0004421C">
              <w:rPr>
                <w:rFonts w:eastAsia="Calibri"/>
                <w:szCs w:val="24"/>
                <w:lang w:eastAsia="en-GB"/>
              </w:rPr>
              <w:t>31 December 2020 as defined in Section 39 of the European Union (Withdrawal Agreement) Act 2020.</w:t>
            </w:r>
          </w:p>
        </w:tc>
      </w:tr>
      <w:tr w:rsidR="00FF6E34" w:rsidRPr="0076424C" w14:paraId="6E8610AF" w14:textId="77777777" w:rsidTr="00CA3834">
        <w:trPr>
          <w:gridAfter w:val="1"/>
          <w:wAfter w:w="23" w:type="dxa"/>
          <w:cantSplit/>
        </w:trPr>
        <w:tc>
          <w:tcPr>
            <w:tcW w:w="2658" w:type="dxa"/>
          </w:tcPr>
          <w:p w14:paraId="6E8610AD" w14:textId="77777777" w:rsidR="00FF6E34" w:rsidRPr="0076424C" w:rsidRDefault="00FF6E34" w:rsidP="00FF6E34">
            <w:pPr>
              <w:pStyle w:val="BodyText"/>
              <w:spacing w:beforeLines="40" w:before="96" w:afterLines="40" w:after="96" w:line="240" w:lineRule="auto"/>
              <w:ind w:left="0" w:firstLine="0"/>
              <w:jc w:val="left"/>
              <w:rPr>
                <w:b/>
              </w:rPr>
            </w:pPr>
            <w:bookmarkStart w:id="144" w:name="Isolated"/>
            <w:r w:rsidRPr="0076424C">
              <w:rPr>
                <w:b/>
              </w:rPr>
              <w:t>Isolated</w:t>
            </w:r>
            <w:bookmarkEnd w:id="144"/>
          </w:p>
        </w:tc>
        <w:tc>
          <w:tcPr>
            <w:tcW w:w="6675" w:type="dxa"/>
            <w:gridSpan w:val="2"/>
          </w:tcPr>
          <w:p w14:paraId="6E8610AE" w14:textId="6597B5A5" w:rsidR="00FF6E34" w:rsidRPr="0076424C" w:rsidRDefault="00FF6E34" w:rsidP="00FF6E34">
            <w:pPr>
              <w:pStyle w:val="BodyText"/>
              <w:spacing w:beforeLines="40" w:before="96" w:afterLines="40" w:after="96" w:line="240" w:lineRule="auto"/>
              <w:ind w:left="0" w:firstLine="0"/>
              <w:rPr>
                <w:b/>
              </w:rPr>
            </w:pPr>
            <w:r w:rsidRPr="0076424C">
              <w:t>Disconnected from associated</w:t>
            </w:r>
            <w:r w:rsidRPr="0076424C">
              <w:rPr>
                <w:b/>
              </w:rPr>
              <w:t xml:space="preserve"> </w:t>
            </w:r>
            <w:r>
              <w:fldChar w:fldCharType="begin"/>
            </w:r>
            <w:r>
              <w:instrText xml:space="preserve"> REF Plant \h  \* MERGEFORMAT </w:instrText>
            </w:r>
            <w:r>
              <w:fldChar w:fldCharType="separate"/>
            </w:r>
            <w:r w:rsidR="00F727FE" w:rsidRPr="0076424C">
              <w:rPr>
                <w:b/>
              </w:rPr>
              <w:t>Plant</w:t>
            </w:r>
            <w:r>
              <w:fldChar w:fldCharType="end"/>
            </w:r>
            <w:r w:rsidRPr="0076424C">
              <w:rPr>
                <w:b/>
              </w:rPr>
              <w:t xml:space="preserve"> </w:t>
            </w:r>
            <w:r w:rsidRPr="0076424C">
              <w:t>and</w:t>
            </w:r>
            <w:r w:rsidRPr="0076424C">
              <w:rPr>
                <w:b/>
              </w:rPr>
              <w:t xml:space="preserve">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by an</w:t>
            </w:r>
            <w:r w:rsidRPr="0076424C">
              <w:rPr>
                <w:b/>
              </w:rPr>
              <w:t xml:space="preserve"> </w:t>
            </w:r>
            <w:r>
              <w:fldChar w:fldCharType="begin"/>
            </w:r>
            <w:r>
              <w:instrText xml:space="preserve"> REF IsolatingDevice \h  \* MERGEFORMAT </w:instrText>
            </w:r>
            <w:r>
              <w:fldChar w:fldCharType="separate"/>
            </w:r>
            <w:r w:rsidR="00F727FE" w:rsidRPr="0076424C">
              <w:rPr>
                <w:b/>
              </w:rPr>
              <w:t>Isolating Device</w:t>
            </w:r>
            <w:r>
              <w:fldChar w:fldCharType="end"/>
            </w:r>
            <w:r w:rsidRPr="0076424C">
              <w:rPr>
                <w:b/>
              </w:rPr>
              <w:t xml:space="preserve">(s) </w:t>
            </w:r>
            <w:r w:rsidRPr="0076424C">
              <w:t>in the isolating position or by adequate physical separation or sufficient gap.</w:t>
            </w:r>
          </w:p>
        </w:tc>
      </w:tr>
      <w:tr w:rsidR="00FF6E34" w:rsidRPr="0076424C" w14:paraId="6E8610B2" w14:textId="77777777" w:rsidTr="00CA3834">
        <w:trPr>
          <w:gridAfter w:val="1"/>
          <w:wAfter w:w="23" w:type="dxa"/>
          <w:cantSplit/>
        </w:trPr>
        <w:tc>
          <w:tcPr>
            <w:tcW w:w="2658" w:type="dxa"/>
          </w:tcPr>
          <w:p w14:paraId="6E8610B0" w14:textId="77777777" w:rsidR="00FF6E34" w:rsidRPr="0076424C" w:rsidRDefault="00FF6E34" w:rsidP="00FF6E34">
            <w:pPr>
              <w:pStyle w:val="BodyText"/>
              <w:spacing w:beforeLines="40" w:before="96" w:afterLines="40" w:after="96" w:line="240" w:lineRule="auto"/>
              <w:ind w:left="0" w:firstLine="0"/>
              <w:jc w:val="left"/>
              <w:rPr>
                <w:b/>
              </w:rPr>
            </w:pPr>
            <w:bookmarkStart w:id="145" w:name="IsolatingDevice"/>
            <w:r w:rsidRPr="0076424C">
              <w:rPr>
                <w:b/>
              </w:rPr>
              <w:t>Isolating Device</w:t>
            </w:r>
            <w:bookmarkEnd w:id="145"/>
          </w:p>
        </w:tc>
        <w:tc>
          <w:tcPr>
            <w:tcW w:w="6675" w:type="dxa"/>
            <w:gridSpan w:val="2"/>
          </w:tcPr>
          <w:p w14:paraId="6E8610B1" w14:textId="54538147" w:rsidR="00FF6E34" w:rsidRPr="0076424C" w:rsidRDefault="00FF6E34" w:rsidP="00FF6E34">
            <w:pPr>
              <w:pStyle w:val="BodyText"/>
              <w:spacing w:beforeLines="40" w:before="96" w:afterLines="40" w:after="96" w:line="240" w:lineRule="auto"/>
              <w:ind w:left="0" w:firstLine="0"/>
            </w:pPr>
            <w:r w:rsidRPr="0076424C">
              <w:t>A device for rendering</w:t>
            </w:r>
            <w:r w:rsidRPr="0076424C">
              <w:rPr>
                <w:b/>
              </w:rPr>
              <w:t xml:space="preserve"> </w:t>
            </w:r>
            <w:r>
              <w:fldChar w:fldCharType="begin"/>
            </w:r>
            <w:r>
              <w:instrText xml:space="preserve"> REF Plant \h  \* MERGEFORMAT </w:instrText>
            </w:r>
            <w:r>
              <w:fldChar w:fldCharType="separate"/>
            </w:r>
            <w:r w:rsidR="00F727FE" w:rsidRPr="0076424C">
              <w:rPr>
                <w:b/>
              </w:rPr>
              <w:t>Plant</w:t>
            </w:r>
            <w:r>
              <w:fldChar w:fldCharType="end"/>
            </w:r>
            <w:r w:rsidRPr="0076424C">
              <w:t xml:space="preserve"> and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w:t>
            </w:r>
            <w:r>
              <w:fldChar w:fldCharType="begin"/>
            </w:r>
            <w:r>
              <w:instrText xml:space="preserve"> REF Isolated \h  \* MERGEFORMAT </w:instrText>
            </w:r>
            <w:r>
              <w:fldChar w:fldCharType="separate"/>
            </w:r>
            <w:r w:rsidR="00F727FE" w:rsidRPr="0076424C">
              <w:rPr>
                <w:b/>
              </w:rPr>
              <w:t>Isolated</w:t>
            </w:r>
            <w:r>
              <w:fldChar w:fldCharType="end"/>
            </w:r>
            <w:r w:rsidRPr="0076424C">
              <w:rPr>
                <w:b/>
              </w:rPr>
              <w:t>.</w:t>
            </w:r>
          </w:p>
        </w:tc>
      </w:tr>
      <w:tr w:rsidR="00FF6E34" w:rsidRPr="0076424C" w14:paraId="6E8610B5" w14:textId="77777777" w:rsidTr="00CA3834">
        <w:trPr>
          <w:gridAfter w:val="1"/>
          <w:wAfter w:w="23" w:type="dxa"/>
          <w:cantSplit/>
        </w:trPr>
        <w:tc>
          <w:tcPr>
            <w:tcW w:w="2658" w:type="dxa"/>
          </w:tcPr>
          <w:p w14:paraId="6E8610B3" w14:textId="77777777" w:rsidR="00FF6E34" w:rsidRPr="0076424C" w:rsidRDefault="00FF6E34" w:rsidP="00FF6E34">
            <w:pPr>
              <w:pStyle w:val="BodyText"/>
              <w:spacing w:beforeLines="40" w:before="96" w:afterLines="40" w:after="96" w:line="240" w:lineRule="auto"/>
              <w:ind w:left="0" w:firstLine="0"/>
              <w:jc w:val="left"/>
              <w:rPr>
                <w:b/>
              </w:rPr>
            </w:pPr>
            <w:bookmarkStart w:id="146" w:name="JointSystemIncident"/>
            <w:r w:rsidRPr="0076424C">
              <w:rPr>
                <w:b/>
              </w:rPr>
              <w:t>Joint System Incident</w:t>
            </w:r>
            <w:bookmarkEnd w:id="146"/>
          </w:p>
        </w:tc>
        <w:tc>
          <w:tcPr>
            <w:tcW w:w="6675" w:type="dxa"/>
            <w:gridSpan w:val="2"/>
          </w:tcPr>
          <w:p w14:paraId="6E8610B4" w14:textId="739AAC25" w:rsidR="00FF6E34" w:rsidRPr="0076424C" w:rsidRDefault="00FF6E34" w:rsidP="00FF6E34">
            <w:pPr>
              <w:pStyle w:val="BodyText"/>
              <w:spacing w:beforeLines="40" w:before="96" w:afterLines="40" w:after="96" w:line="240" w:lineRule="auto"/>
              <w:ind w:left="0" w:firstLine="0"/>
            </w:pPr>
            <w:r w:rsidRPr="0076424C">
              <w:t xml:space="preserve">Is an </w:t>
            </w:r>
            <w:r>
              <w:fldChar w:fldCharType="begin"/>
            </w:r>
            <w:r>
              <w:instrText xml:space="preserve"> REF Event \h  \* MERGEFORMAT </w:instrText>
            </w:r>
            <w:r>
              <w:fldChar w:fldCharType="separate"/>
            </w:r>
            <w:r w:rsidR="00F727FE" w:rsidRPr="0076424C">
              <w:rPr>
                <w:b/>
              </w:rPr>
              <w:t>Event</w:t>
            </w:r>
            <w:r>
              <w:fldChar w:fldCharType="end"/>
            </w:r>
            <w:r w:rsidRPr="0076424C">
              <w:t xml:space="preserve"> occurring on the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or installation, which, in the opinion of the</w:t>
            </w:r>
            <w:r w:rsidRPr="0076424C">
              <w:rPr>
                <w:b/>
              </w:rPr>
              <w:t xml:space="preserve"> </w:t>
            </w:r>
            <w:r>
              <w:fldChar w:fldCharType="begin"/>
            </w:r>
            <w:r>
              <w:instrText xml:space="preserve"> REF DNO \h  \* MERGEFORMAT </w:instrText>
            </w:r>
            <w:r>
              <w:fldChar w:fldCharType="separate"/>
            </w:r>
            <w:r w:rsidR="00F727FE" w:rsidRPr="0076424C">
              <w:rPr>
                <w:b/>
              </w:rPr>
              <w:t>DNO</w:t>
            </w:r>
            <w:r>
              <w:fldChar w:fldCharType="end"/>
            </w:r>
            <w:r w:rsidRPr="0076424C">
              <w:t xml:space="preserve">, has or may have a serious and/or widespread effect on the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or installation of another.</w:t>
            </w:r>
          </w:p>
        </w:tc>
      </w:tr>
      <w:tr w:rsidR="00FF6E34" w:rsidRPr="0076424C" w14:paraId="6E8610BC" w14:textId="77777777" w:rsidTr="00CA3834">
        <w:trPr>
          <w:gridAfter w:val="1"/>
          <w:wAfter w:w="23" w:type="dxa"/>
          <w:cantSplit/>
        </w:trPr>
        <w:tc>
          <w:tcPr>
            <w:tcW w:w="2658" w:type="dxa"/>
          </w:tcPr>
          <w:p w14:paraId="6E8610B6" w14:textId="3216BF95" w:rsidR="00FF6E34" w:rsidRPr="0076424C" w:rsidRDefault="00FF6E34" w:rsidP="00FF6E34">
            <w:pPr>
              <w:pStyle w:val="BodyText"/>
              <w:spacing w:beforeLines="40" w:before="96" w:afterLines="40" w:after="96" w:line="240" w:lineRule="auto"/>
              <w:ind w:left="0" w:firstLine="0"/>
              <w:jc w:val="left"/>
              <w:rPr>
                <w:b/>
              </w:rPr>
            </w:pPr>
            <w:bookmarkStart w:id="147" w:name="LargePowerStation"/>
            <w:r w:rsidRPr="0076424C">
              <w:rPr>
                <w:b/>
              </w:rPr>
              <w:t>Large Power Station</w:t>
            </w:r>
            <w:bookmarkEnd w:id="147"/>
          </w:p>
        </w:tc>
        <w:tc>
          <w:tcPr>
            <w:tcW w:w="6675" w:type="dxa"/>
            <w:gridSpan w:val="2"/>
          </w:tcPr>
          <w:p w14:paraId="6E8610BB" w14:textId="1EEF65D0" w:rsidR="00FF6E34" w:rsidRPr="0076424C" w:rsidRDefault="00FF6E34" w:rsidP="00FF6E34">
            <w:pPr>
              <w:pStyle w:val="BodyText"/>
              <w:spacing w:beforeLines="40" w:before="96" w:afterLines="40" w:after="96" w:line="240" w:lineRule="auto"/>
              <w:ind w:left="60" w:firstLine="0"/>
            </w:pPr>
            <w:r>
              <w:t xml:space="preserve">As defined in the </w:t>
            </w:r>
            <w:r>
              <w:fldChar w:fldCharType="begin"/>
            </w:r>
            <w:r>
              <w:instrText xml:space="preserve"> REF GridCode \h </w:instrText>
            </w:r>
            <w:r>
              <w:fldChar w:fldCharType="separate"/>
            </w:r>
            <w:r w:rsidR="00F727FE" w:rsidRPr="0076424C">
              <w:rPr>
                <w:b/>
              </w:rPr>
              <w:t>Grid Code</w:t>
            </w:r>
            <w:r>
              <w:fldChar w:fldCharType="end"/>
            </w:r>
            <w:r>
              <w:t>.</w:t>
            </w:r>
          </w:p>
        </w:tc>
      </w:tr>
      <w:tr w:rsidR="00A22679" w:rsidRPr="0076424C" w14:paraId="28BA1FBD" w14:textId="77777777" w:rsidTr="00CA3834">
        <w:trPr>
          <w:gridAfter w:val="1"/>
          <w:wAfter w:w="23" w:type="dxa"/>
          <w:cantSplit/>
        </w:trPr>
        <w:tc>
          <w:tcPr>
            <w:tcW w:w="2658" w:type="dxa"/>
          </w:tcPr>
          <w:p w14:paraId="48CA8729" w14:textId="3FE424DF" w:rsidR="00A22679" w:rsidRPr="0076424C" w:rsidRDefault="00A22679" w:rsidP="00FF6E34">
            <w:pPr>
              <w:pStyle w:val="BodyText"/>
              <w:spacing w:beforeLines="40" w:before="96" w:afterLines="40" w:after="96" w:line="240" w:lineRule="auto"/>
              <w:ind w:left="0" w:firstLine="0"/>
              <w:jc w:val="left"/>
              <w:rPr>
                <w:b/>
              </w:rPr>
            </w:pPr>
            <w:r>
              <w:rPr>
                <w:b/>
              </w:rPr>
              <w:t>Legally Binding Decisions of the European Commission and/or the Agency</w:t>
            </w:r>
          </w:p>
        </w:tc>
        <w:tc>
          <w:tcPr>
            <w:tcW w:w="6675" w:type="dxa"/>
            <w:gridSpan w:val="2"/>
          </w:tcPr>
          <w:p w14:paraId="1CB00B9C" w14:textId="2420676E" w:rsidR="00A22679" w:rsidRPr="00A22679" w:rsidRDefault="00A22679" w:rsidP="00FF6E34">
            <w:pPr>
              <w:pStyle w:val="BodyText"/>
              <w:spacing w:beforeLines="40" w:before="96" w:afterLines="40" w:after="96" w:line="240" w:lineRule="auto"/>
              <w:ind w:left="0" w:firstLine="0"/>
            </w:pPr>
            <w:r>
              <w:t xml:space="preserve">Any relevant legally binding decision or decisions of the European Commission and/or the Agency, but a binding decision does not include decision that is not, or so much of a decision as is not, </w:t>
            </w:r>
            <w:r>
              <w:rPr>
                <w:b/>
                <w:bCs/>
              </w:rPr>
              <w:t>Retained EU Law</w:t>
            </w:r>
            <w:r>
              <w:t>.</w:t>
            </w:r>
          </w:p>
        </w:tc>
      </w:tr>
      <w:tr w:rsidR="00FF6E34" w:rsidRPr="0076424C" w14:paraId="6E8610C5" w14:textId="77777777" w:rsidTr="00CA3834">
        <w:trPr>
          <w:gridAfter w:val="1"/>
          <w:wAfter w:w="23" w:type="dxa"/>
          <w:cantSplit/>
        </w:trPr>
        <w:tc>
          <w:tcPr>
            <w:tcW w:w="2658" w:type="dxa"/>
          </w:tcPr>
          <w:p w14:paraId="6E8610C3" w14:textId="77777777" w:rsidR="00FF6E34" w:rsidRPr="0076424C" w:rsidRDefault="00FF6E34" w:rsidP="00FF6E34">
            <w:pPr>
              <w:pStyle w:val="BodyText"/>
              <w:spacing w:beforeLines="40" w:before="96" w:afterLines="40" w:after="96" w:line="240" w:lineRule="auto"/>
              <w:ind w:left="0" w:firstLine="0"/>
              <w:jc w:val="left"/>
              <w:rPr>
                <w:b/>
              </w:rPr>
            </w:pPr>
            <w:bookmarkStart w:id="148" w:name="LoadManagedArea"/>
            <w:r w:rsidRPr="0076424C">
              <w:rPr>
                <w:b/>
              </w:rPr>
              <w:t>Load Managed Area</w:t>
            </w:r>
            <w:bookmarkEnd w:id="148"/>
          </w:p>
        </w:tc>
        <w:tc>
          <w:tcPr>
            <w:tcW w:w="6675" w:type="dxa"/>
            <w:gridSpan w:val="2"/>
          </w:tcPr>
          <w:p w14:paraId="6E8610C4" w14:textId="4CCED623" w:rsidR="00FF6E34" w:rsidRPr="0076424C" w:rsidRDefault="00FF6E34" w:rsidP="00FF6E34">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fldChar w:fldCharType="begin"/>
            </w:r>
            <w:r>
              <w:instrText xml:space="preserve"> REF System \h  \* MERGEFORMAT </w:instrText>
            </w:r>
            <w:r>
              <w:fldChar w:fldCharType="separate"/>
            </w:r>
            <w:r w:rsidR="00F727FE" w:rsidRPr="0076424C">
              <w:rPr>
                <w:b/>
              </w:rPr>
              <w:t>System</w:t>
            </w:r>
            <w:r>
              <w:fldChar w:fldCharType="end"/>
            </w:r>
            <w:r w:rsidRPr="0076424C">
              <w:rPr>
                <w:b/>
              </w:rPr>
              <w:t xml:space="preserve"> Agreement</w:t>
            </w:r>
            <w:r w:rsidRPr="0076424C">
              <w:t>.</w:t>
            </w:r>
          </w:p>
        </w:tc>
      </w:tr>
      <w:tr w:rsidR="00FF6E34" w:rsidRPr="0076424C" w14:paraId="6E8610C8" w14:textId="77777777" w:rsidTr="00CA3834">
        <w:trPr>
          <w:gridAfter w:val="1"/>
          <w:wAfter w:w="23" w:type="dxa"/>
          <w:cantSplit/>
        </w:trPr>
        <w:tc>
          <w:tcPr>
            <w:tcW w:w="2658" w:type="dxa"/>
          </w:tcPr>
          <w:p w14:paraId="6E8610C6" w14:textId="77777777" w:rsidR="00FF6E34" w:rsidRPr="0076424C" w:rsidRDefault="00FF6E34" w:rsidP="00FF6E34">
            <w:pPr>
              <w:pStyle w:val="BodyText"/>
              <w:spacing w:beforeLines="40" w:before="96" w:afterLines="40" w:after="96" w:line="240" w:lineRule="auto"/>
              <w:ind w:left="0" w:firstLine="0"/>
              <w:jc w:val="left"/>
              <w:rPr>
                <w:b/>
              </w:rPr>
            </w:pPr>
            <w:bookmarkStart w:id="149" w:name="LV"/>
            <w:r w:rsidRPr="0076424C">
              <w:rPr>
                <w:b/>
              </w:rPr>
              <w:t>Low Voltage</w:t>
            </w:r>
            <w:bookmarkEnd w:id="149"/>
            <w:r w:rsidRPr="0076424C">
              <w:rPr>
                <w:b/>
              </w:rPr>
              <w:t xml:space="preserve"> or LV</w:t>
            </w:r>
          </w:p>
        </w:tc>
        <w:tc>
          <w:tcPr>
            <w:tcW w:w="6675" w:type="dxa"/>
            <w:gridSpan w:val="2"/>
          </w:tcPr>
          <w:p w14:paraId="6E8610C7" w14:textId="77777777" w:rsidR="00FF6E34" w:rsidRPr="0076424C" w:rsidRDefault="00FF6E34" w:rsidP="00FF6E34">
            <w:pPr>
              <w:pStyle w:val="BodyText"/>
              <w:spacing w:beforeLines="40" w:before="96" w:afterLines="40" w:after="96" w:line="240" w:lineRule="auto"/>
              <w:ind w:left="0" w:firstLine="0"/>
              <w:rPr>
                <w:b/>
              </w:rPr>
            </w:pPr>
            <w:r w:rsidRPr="0076424C">
              <w:t>In relation to alternating current, a voltage exceeding 50 volts</w:t>
            </w:r>
            <w:r w:rsidRPr="0076424C">
              <w:rPr>
                <w:b/>
              </w:rPr>
              <w:t xml:space="preserve"> </w:t>
            </w:r>
            <w:r w:rsidRPr="0076424C">
              <w:t>but not exceeding 1 000 volts</w:t>
            </w:r>
            <w:r w:rsidRPr="0076424C">
              <w:rPr>
                <w:b/>
              </w:rPr>
              <w:t>.</w:t>
            </w:r>
          </w:p>
        </w:tc>
      </w:tr>
      <w:tr w:rsidR="00DC725F" w:rsidRPr="0076424C" w14:paraId="2D5A39BE" w14:textId="77777777" w:rsidTr="00CA3834">
        <w:trPr>
          <w:gridAfter w:val="1"/>
          <w:wAfter w:w="23" w:type="dxa"/>
          <w:cantSplit/>
        </w:trPr>
        <w:tc>
          <w:tcPr>
            <w:tcW w:w="2658" w:type="dxa"/>
          </w:tcPr>
          <w:p w14:paraId="6D5EC8A7" w14:textId="569AAA53" w:rsidR="00DC725F" w:rsidRPr="0076424C" w:rsidRDefault="00DC725F" w:rsidP="00AE5472">
            <w:pPr>
              <w:spacing w:beforeLines="40" w:before="96" w:afterLines="40" w:after="96"/>
              <w:ind w:left="0" w:firstLine="0"/>
              <w:jc w:val="left"/>
              <w:rPr>
                <w:b/>
                <w:spacing w:val="5"/>
              </w:rPr>
            </w:pPr>
            <w:bookmarkStart w:id="150" w:name="manufacturersinformation"/>
            <w:r>
              <w:rPr>
                <w:b/>
                <w:spacing w:val="5"/>
              </w:rPr>
              <w:t>Manufacturers’ Information</w:t>
            </w:r>
            <w:bookmarkEnd w:id="150"/>
          </w:p>
        </w:tc>
        <w:tc>
          <w:tcPr>
            <w:tcW w:w="6675" w:type="dxa"/>
            <w:gridSpan w:val="2"/>
          </w:tcPr>
          <w:p w14:paraId="6844AAD2" w14:textId="7EB483BC" w:rsidR="00DC725F" w:rsidRPr="0076424C" w:rsidRDefault="00DC725F" w:rsidP="00DC725F">
            <w:pPr>
              <w:spacing w:beforeLines="40" w:before="96" w:afterLines="40" w:after="96"/>
              <w:ind w:left="36" w:hanging="36"/>
              <w:jc w:val="left"/>
              <w:rPr>
                <w:spacing w:val="5"/>
              </w:rPr>
            </w:pPr>
            <w:r w:rsidRPr="0075224E">
              <w:t xml:space="preserve">Information in suitable form provided by a </w:t>
            </w:r>
            <w:r>
              <w:t>m</w:t>
            </w:r>
            <w:r w:rsidRPr="0075224E">
              <w:t xml:space="preserve">anufacturer in order to demonstrate compliance with one or more of the requirements of </w:t>
            </w:r>
            <w:r>
              <w:t xml:space="preserve">the </w:t>
            </w:r>
            <w:r>
              <w:fldChar w:fldCharType="begin"/>
            </w:r>
            <w:r>
              <w:instrText xml:space="preserve"> REF DistributionCode \h </w:instrText>
            </w:r>
            <w:r>
              <w:fldChar w:fldCharType="separate"/>
            </w:r>
            <w:r w:rsidR="00F727FE" w:rsidRPr="0076424C">
              <w:rPr>
                <w:b/>
              </w:rPr>
              <w:t>Distribution Code</w:t>
            </w:r>
            <w:r>
              <w:fldChar w:fldCharType="end"/>
            </w:r>
            <w:r w:rsidRPr="0075224E">
              <w:t xml:space="preserve">.  Where </w:t>
            </w:r>
            <w:r>
              <w:t>e</w:t>
            </w:r>
            <w:r w:rsidRPr="0075224E">
              <w:t xml:space="preserve">quipment </w:t>
            </w:r>
            <w:r>
              <w:t>c</w:t>
            </w:r>
            <w:r w:rsidRPr="0075224E">
              <w:t xml:space="preserve">ertificate(s) as defined in </w:t>
            </w:r>
            <w:r w:rsidR="00A22679">
              <w:rPr>
                <w:b/>
                <w:bCs/>
              </w:rPr>
              <w:t xml:space="preserve">Retained </w:t>
            </w:r>
            <w:r w:rsidR="00A22679" w:rsidRPr="00837A89">
              <w:rPr>
                <w:b/>
                <w:bCs/>
              </w:rPr>
              <w:t>EU Law</w:t>
            </w:r>
            <w:r w:rsidR="00A22679">
              <w:t xml:space="preserve"> (Commission Regulation (</w:t>
            </w:r>
            <w:r w:rsidRPr="00A22679">
              <w:t>EU</w:t>
            </w:r>
            <w:r w:rsidR="00A22679">
              <w:t>)</w:t>
            </w:r>
            <w:r w:rsidRPr="0075224E">
              <w:t xml:space="preserve"> 2016/631</w:t>
            </w:r>
            <w:r>
              <w:t xml:space="preserve">, </w:t>
            </w:r>
            <w:r w:rsidR="00A22679">
              <w:t>(</w:t>
            </w:r>
            <w:r w:rsidR="00624501">
              <w:t xml:space="preserve">Network Requirements for Connections of Generators)), </w:t>
            </w:r>
            <w:r>
              <w:t xml:space="preserve">or </w:t>
            </w:r>
            <w:r w:rsidR="00624501">
              <w:t xml:space="preserve">(Commission Regulation (EU) </w:t>
            </w:r>
            <w:r>
              <w:t>2016/1388</w:t>
            </w:r>
            <w:r w:rsidRPr="0075224E">
              <w:t xml:space="preserve"> </w:t>
            </w:r>
            <w:r w:rsidR="00624501">
              <w:t xml:space="preserve">(Network Code on Demand Connection)) </w:t>
            </w:r>
            <w:r w:rsidRPr="0075224E">
              <w:t xml:space="preserve">cover all or part of the relevant compliance points, the </w:t>
            </w:r>
            <w:r>
              <w:t>e</w:t>
            </w:r>
            <w:r w:rsidRPr="0075224E">
              <w:t xml:space="preserve">quipment </w:t>
            </w:r>
            <w:r>
              <w:t>c</w:t>
            </w:r>
            <w:r w:rsidRPr="0075224E">
              <w:t xml:space="preserve">ertificate(s) demonstrate compliance without need for further evidence for those aspects within the scope of the </w:t>
            </w:r>
            <w:r>
              <w:t>e</w:t>
            </w:r>
            <w:r w:rsidRPr="0075224E">
              <w:t xml:space="preserve">quipment </w:t>
            </w:r>
            <w:r>
              <w:t>c</w:t>
            </w:r>
            <w:r w:rsidRPr="0075224E">
              <w:t>ertificate</w:t>
            </w:r>
          </w:p>
        </w:tc>
      </w:tr>
      <w:tr w:rsidR="00DC725F" w:rsidRPr="0076424C" w14:paraId="6E8610CB" w14:textId="77777777" w:rsidTr="00CA3834">
        <w:trPr>
          <w:gridAfter w:val="1"/>
          <w:wAfter w:w="23" w:type="dxa"/>
          <w:cantSplit/>
        </w:trPr>
        <w:tc>
          <w:tcPr>
            <w:tcW w:w="2658" w:type="dxa"/>
          </w:tcPr>
          <w:p w14:paraId="6E8610C9" w14:textId="77777777" w:rsidR="00DC725F" w:rsidRPr="0076424C" w:rsidRDefault="00DC725F" w:rsidP="00DC725F">
            <w:pPr>
              <w:spacing w:beforeLines="40" w:before="96" w:afterLines="40" w:after="96"/>
              <w:jc w:val="left"/>
              <w:rPr>
                <w:b/>
                <w:sz w:val="22"/>
              </w:rPr>
            </w:pPr>
            <w:bookmarkStart w:id="151" w:name="MaximumGeneration"/>
            <w:r w:rsidRPr="0076424C">
              <w:rPr>
                <w:b/>
                <w:spacing w:val="5"/>
              </w:rPr>
              <w:t>Maximum Generation</w:t>
            </w:r>
            <w:bookmarkEnd w:id="151"/>
          </w:p>
        </w:tc>
        <w:tc>
          <w:tcPr>
            <w:tcW w:w="6675" w:type="dxa"/>
            <w:gridSpan w:val="2"/>
          </w:tcPr>
          <w:p w14:paraId="6E8610CA" w14:textId="31420EE4" w:rsidR="00DC725F" w:rsidRPr="0076424C" w:rsidRDefault="00DC725F" w:rsidP="00DC725F">
            <w:pPr>
              <w:spacing w:beforeLines="40" w:before="96" w:afterLines="40" w:after="96"/>
              <w:ind w:left="36" w:hanging="36"/>
              <w:jc w:val="left"/>
              <w:rPr>
                <w:spacing w:val="5"/>
              </w:rPr>
            </w:pPr>
            <w:r w:rsidRPr="0076424C">
              <w:rPr>
                <w:spacing w:val="5"/>
              </w:rPr>
              <w:t>The additional output obtainable from</w:t>
            </w:r>
            <w:r>
              <w:rPr>
                <w:spacing w:val="5"/>
              </w:rPr>
              <w:t xml:space="preserve"> a</w:t>
            </w:r>
            <w:r w:rsidRPr="0076424C">
              <w:rPr>
                <w:spacing w:val="5"/>
              </w:rPr>
              <w:t xml:space="preserve"> </w:t>
            </w:r>
            <w:r>
              <w:rPr>
                <w:spacing w:val="5"/>
              </w:rPr>
              <w:fldChar w:fldCharType="begin"/>
            </w:r>
            <w:r>
              <w:rPr>
                <w:spacing w:val="5"/>
              </w:rPr>
              <w:instrText xml:space="preserve"> REF pgm \h </w:instrText>
            </w:r>
            <w:r>
              <w:rPr>
                <w:spacing w:val="5"/>
              </w:rPr>
            </w:r>
            <w:r>
              <w:rPr>
                <w:spacing w:val="5"/>
              </w:rPr>
              <w:fldChar w:fldCharType="separate"/>
            </w:r>
            <w:r w:rsidR="00F727FE">
              <w:rPr>
                <w:b/>
              </w:rPr>
              <w:t>Power Generating Module</w:t>
            </w:r>
            <w:r>
              <w:rPr>
                <w:spacing w:val="5"/>
              </w:rPr>
              <w:fldChar w:fldCharType="end"/>
            </w:r>
            <w:r w:rsidRPr="0076424C">
              <w:rPr>
                <w:spacing w:val="5"/>
              </w:rPr>
              <w:t xml:space="preserve"> in excess of </w:t>
            </w:r>
            <w:r>
              <w:fldChar w:fldCharType="begin"/>
            </w:r>
            <w:r>
              <w:instrText xml:space="preserve"> REF RegisteredCapacity \h  \* MERGEFORMAT </w:instrText>
            </w:r>
            <w:r>
              <w:fldChar w:fldCharType="separate"/>
            </w:r>
            <w:r w:rsidR="00F727FE" w:rsidRPr="0076424C">
              <w:rPr>
                <w:b/>
              </w:rPr>
              <w:t>Registered Capacity</w:t>
            </w:r>
            <w:r>
              <w:fldChar w:fldCharType="end"/>
            </w:r>
            <w:r w:rsidRPr="0076424C">
              <w:rPr>
                <w:b/>
                <w:spacing w:val="5"/>
              </w:rPr>
              <w:t>.</w:t>
            </w:r>
          </w:p>
        </w:tc>
      </w:tr>
      <w:tr w:rsidR="00DC725F" w:rsidRPr="0076424C" w14:paraId="6E8610CF" w14:textId="77777777" w:rsidTr="00CA3834">
        <w:trPr>
          <w:gridAfter w:val="1"/>
          <w:wAfter w:w="23" w:type="dxa"/>
          <w:cantSplit/>
        </w:trPr>
        <w:tc>
          <w:tcPr>
            <w:tcW w:w="2658" w:type="dxa"/>
          </w:tcPr>
          <w:p w14:paraId="6E8610CC" w14:textId="77777777" w:rsidR="00DC725F" w:rsidRPr="0076424C" w:rsidRDefault="00DC725F" w:rsidP="00DC725F">
            <w:pPr>
              <w:pStyle w:val="BodyText"/>
              <w:spacing w:beforeLines="40" w:before="96" w:afterLines="40" w:after="96" w:line="240" w:lineRule="auto"/>
              <w:ind w:left="0" w:firstLine="0"/>
              <w:jc w:val="left"/>
              <w:rPr>
                <w:b/>
              </w:rPr>
            </w:pPr>
            <w:bookmarkStart w:id="152" w:name="MediumPowerStation"/>
            <w:r w:rsidRPr="0076424C">
              <w:rPr>
                <w:b/>
              </w:rPr>
              <w:t>Medium Power Station</w:t>
            </w:r>
            <w:bookmarkEnd w:id="152"/>
            <w:r w:rsidRPr="0076424C">
              <w:rPr>
                <w:b/>
              </w:rPr>
              <w:br/>
            </w:r>
          </w:p>
        </w:tc>
        <w:tc>
          <w:tcPr>
            <w:tcW w:w="6675" w:type="dxa"/>
            <w:gridSpan w:val="2"/>
          </w:tcPr>
          <w:p w14:paraId="6E8610CD" w14:textId="61F5D077" w:rsidR="00DC725F" w:rsidRPr="0076424C" w:rsidRDefault="00DC725F" w:rsidP="00DC725F">
            <w:pPr>
              <w:pStyle w:val="BodyText"/>
              <w:spacing w:beforeLines="40" w:before="96" w:afterLines="40" w:after="96" w:line="240" w:lineRule="auto"/>
              <w:ind w:left="0" w:firstLine="0"/>
            </w:pPr>
            <w:r w:rsidRPr="0076424C">
              <w:t xml:space="preserve">A </w:t>
            </w:r>
            <w:r>
              <w:fldChar w:fldCharType="begin"/>
            </w:r>
            <w:r>
              <w:instrText xml:space="preserve"> REF PowerStation \h  \* MERGEFORMAT </w:instrText>
            </w:r>
            <w:r>
              <w:fldChar w:fldCharType="separate"/>
            </w:r>
            <w:r w:rsidR="00F727FE" w:rsidRPr="0076424C">
              <w:rPr>
                <w:b/>
              </w:rPr>
              <w:t>Power Station</w:t>
            </w:r>
            <w:r>
              <w:fldChar w:fldCharType="end"/>
            </w:r>
            <w:r w:rsidRPr="0076424C">
              <w:t xml:space="preserve"> which is connected to a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notionally connected to a </w:t>
            </w:r>
            <w:r>
              <w:fldChar w:fldCharType="begin"/>
            </w:r>
            <w:r>
              <w:instrText xml:space="preserve"> REF GSP \h  \* MERGEFORMAT </w:instrText>
            </w:r>
            <w:r>
              <w:fldChar w:fldCharType="separate"/>
            </w:r>
            <w:r w:rsidR="00F727FE" w:rsidRPr="0076424C">
              <w:rPr>
                <w:b/>
              </w:rPr>
              <w:t>Grid Supply Point</w:t>
            </w:r>
            <w:r>
              <w:fldChar w:fldCharType="end"/>
            </w:r>
            <w:r w:rsidRPr="0076424C">
              <w:t xml:space="preserve"> in</w:t>
            </w:r>
            <w:r w:rsidR="007E3FAE">
              <w:rPr>
                <w:noProof/>
                <w:szCs w:val="22"/>
              </w:rPr>
              <w:t xml:space="preserve"> </w:t>
            </w:r>
            <w:r w:rsidR="007E3FAE">
              <w:fldChar w:fldCharType="begin"/>
            </w:r>
            <w:r w:rsidR="007E3FAE">
              <w:rPr>
                <w:noProof/>
                <w:szCs w:val="22"/>
              </w:rPr>
              <w:instrText xml:space="preserve"> REF NGET \h </w:instrText>
            </w:r>
            <w:r w:rsidR="007E3FAE">
              <w:fldChar w:fldCharType="separate"/>
            </w:r>
            <w:r w:rsidR="00F727FE">
              <w:rPr>
                <w:b/>
              </w:rPr>
              <w:t>NGET</w:t>
            </w:r>
            <w:r w:rsidR="007E3FAE">
              <w:fldChar w:fldCharType="end"/>
            </w:r>
            <w:r w:rsidRPr="0076424C">
              <w:t xml:space="preserve">’s Transmission Area with a </w:t>
            </w:r>
            <w:r>
              <w:fldChar w:fldCharType="begin"/>
            </w:r>
            <w:r>
              <w:instrText xml:space="preserve"> REF RegisteredCapacity \h  \* MERGEFORMAT </w:instrText>
            </w:r>
            <w:r>
              <w:fldChar w:fldCharType="separate"/>
            </w:r>
            <w:r w:rsidR="00F727FE" w:rsidRPr="0076424C">
              <w:rPr>
                <w:b/>
              </w:rPr>
              <w:t>Registered Capacity</w:t>
            </w:r>
            <w:r>
              <w:fldChar w:fldCharType="end"/>
            </w:r>
            <w:r w:rsidRPr="0076424C">
              <w:t xml:space="preserve"> of 50 MW or more but less than 100 MW.  </w:t>
            </w:r>
          </w:p>
          <w:p w14:paraId="6E8610CE" w14:textId="6B8B13E8" w:rsidR="00DC725F" w:rsidRPr="0076424C" w:rsidRDefault="00DC725F" w:rsidP="00DC725F">
            <w:pPr>
              <w:pStyle w:val="BodyText"/>
              <w:spacing w:beforeLines="40" w:before="96" w:afterLines="40" w:after="96" w:line="240" w:lineRule="auto"/>
              <w:ind w:left="0" w:firstLine="0"/>
            </w:pPr>
            <w:r w:rsidRPr="0076424C">
              <w:t xml:space="preserve">For the avoidance of doubt an installation comprising one or more </w:t>
            </w:r>
            <w:r>
              <w:fldChar w:fldCharType="begin"/>
            </w:r>
            <w:r>
              <w:instrText xml:space="preserve"> REF DCConverter \h  \* MERGEFORMAT </w:instrText>
            </w:r>
            <w:r>
              <w:fldChar w:fldCharType="separate"/>
            </w:r>
            <w:r w:rsidR="00F727FE" w:rsidRPr="0076424C">
              <w:rPr>
                <w:b/>
              </w:rPr>
              <w:t>DC Converter</w:t>
            </w:r>
            <w:r>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DC725F" w:rsidRPr="0076424C" w14:paraId="6E8610D2" w14:textId="77777777" w:rsidTr="00CA3834">
        <w:trPr>
          <w:gridAfter w:val="1"/>
          <w:wAfter w:w="23" w:type="dxa"/>
          <w:cantSplit/>
        </w:trPr>
        <w:tc>
          <w:tcPr>
            <w:tcW w:w="2658" w:type="dxa"/>
          </w:tcPr>
          <w:p w14:paraId="6E8610D0" w14:textId="77777777" w:rsidR="00DC725F" w:rsidRPr="0076424C" w:rsidRDefault="00DC725F" w:rsidP="00DC725F">
            <w:pPr>
              <w:pStyle w:val="BodyText"/>
              <w:spacing w:beforeLines="40" w:before="96" w:afterLines="40" w:after="96" w:line="240" w:lineRule="auto"/>
              <w:ind w:left="0" w:firstLine="0"/>
              <w:jc w:val="left"/>
              <w:rPr>
                <w:b/>
              </w:rPr>
            </w:pPr>
            <w:bookmarkStart w:id="153" w:name="MOCOPA"/>
            <w:r w:rsidRPr="0076424C">
              <w:rPr>
                <w:b/>
              </w:rPr>
              <w:t>Meter Operation Code of Practice Agreement</w:t>
            </w:r>
            <w:bookmarkEnd w:id="153"/>
          </w:p>
        </w:tc>
        <w:tc>
          <w:tcPr>
            <w:tcW w:w="6675" w:type="dxa"/>
            <w:gridSpan w:val="2"/>
          </w:tcPr>
          <w:p w14:paraId="6E8610D1" w14:textId="77777777" w:rsidR="00DC725F" w:rsidRPr="0076424C" w:rsidRDefault="00DC725F" w:rsidP="00DC725F">
            <w:pPr>
              <w:pStyle w:val="BodyText"/>
              <w:spacing w:beforeLines="40" w:before="96" w:afterLines="40" w:after="96" w:line="240" w:lineRule="auto"/>
              <w:ind w:left="0" w:firstLine="0"/>
            </w:pPr>
            <w:r w:rsidRPr="0076424C">
              <w:t>The agreement of that name, as amended from time to time.</w:t>
            </w:r>
          </w:p>
        </w:tc>
      </w:tr>
      <w:tr w:rsidR="00DC725F" w:rsidRPr="0076424C" w14:paraId="6E8610D6" w14:textId="77777777" w:rsidTr="00CA3834">
        <w:trPr>
          <w:gridAfter w:val="1"/>
          <w:wAfter w:w="23" w:type="dxa"/>
          <w:cantSplit/>
        </w:trPr>
        <w:tc>
          <w:tcPr>
            <w:tcW w:w="2658" w:type="dxa"/>
          </w:tcPr>
          <w:p w14:paraId="6E8610D3" w14:textId="77777777" w:rsidR="00DC725F" w:rsidRPr="0076424C" w:rsidRDefault="00DC725F" w:rsidP="00DC725F">
            <w:pPr>
              <w:pStyle w:val="BodyText"/>
              <w:spacing w:beforeLines="40" w:before="96" w:afterLines="40" w:after="96" w:line="240" w:lineRule="auto"/>
              <w:jc w:val="left"/>
              <w:rPr>
                <w:b/>
                <w:u w:val="single"/>
              </w:rPr>
            </w:pPr>
            <w:bookmarkStart w:id="154" w:name="MO"/>
            <w:r w:rsidRPr="0076424C">
              <w:rPr>
                <w:b/>
              </w:rPr>
              <w:t>Meter Operator</w:t>
            </w:r>
            <w:bookmarkEnd w:id="154"/>
          </w:p>
          <w:p w14:paraId="6E8610D4" w14:textId="77777777" w:rsidR="00DC725F" w:rsidRPr="0076424C" w:rsidRDefault="00DC725F" w:rsidP="00DC725F">
            <w:pPr>
              <w:pStyle w:val="BodyText"/>
              <w:spacing w:beforeLines="40" w:before="96" w:afterLines="40" w:after="96" w:line="240" w:lineRule="auto"/>
              <w:ind w:left="0" w:firstLine="0"/>
              <w:jc w:val="left"/>
              <w:rPr>
                <w:b/>
                <w:u w:val="single"/>
              </w:rPr>
            </w:pPr>
          </w:p>
        </w:tc>
        <w:tc>
          <w:tcPr>
            <w:tcW w:w="6675" w:type="dxa"/>
            <w:gridSpan w:val="2"/>
          </w:tcPr>
          <w:p w14:paraId="6E8610D5" w14:textId="0A2D5611" w:rsidR="00DC725F" w:rsidRPr="0076424C" w:rsidRDefault="00DC725F" w:rsidP="00DC725F">
            <w:pPr>
              <w:pStyle w:val="BodyText"/>
              <w:spacing w:beforeLines="40" w:before="96" w:afterLines="40" w:after="96" w:line="240" w:lineRule="auto"/>
              <w:ind w:left="0" w:firstLine="0"/>
              <w:rPr>
                <w:u w:val="single"/>
              </w:rPr>
            </w:pPr>
            <w:r w:rsidRPr="0076424C">
              <w:t xml:space="preserve">A person, registered with the Registration </w:t>
            </w:r>
            <w:r>
              <w:fldChar w:fldCharType="begin"/>
            </w:r>
            <w:r>
              <w:instrText xml:space="preserve"> REF Authority \h  \* MERGEFORMAT </w:instrText>
            </w:r>
            <w:r>
              <w:fldChar w:fldCharType="separate"/>
            </w:r>
            <w:r w:rsidR="00F727FE" w:rsidRPr="0076424C">
              <w:rPr>
                <w:b/>
              </w:rPr>
              <w:t>Authority</w:t>
            </w:r>
            <w:r>
              <w:fldChar w:fldCharType="end"/>
            </w:r>
            <w:r w:rsidRPr="0076424C">
              <w:t xml:space="preserve">, appointed by either a </w:t>
            </w:r>
            <w:r>
              <w:fldChar w:fldCharType="begin"/>
            </w:r>
            <w:r>
              <w:instrText xml:space="preserve"> REF Supplier \h  \* MERGEFORMAT </w:instrText>
            </w:r>
            <w:r>
              <w:fldChar w:fldCharType="separate"/>
            </w:r>
            <w:r w:rsidR="00F727FE" w:rsidRPr="0076424C">
              <w:rPr>
                <w:b/>
              </w:rPr>
              <w:t>Supplier</w:t>
            </w:r>
            <w:r>
              <w:fldChar w:fldCharType="end"/>
            </w:r>
            <w:r w:rsidRPr="0076424C">
              <w:t xml:space="preserve"> or </w:t>
            </w:r>
            <w:r>
              <w:fldChar w:fldCharType="begin"/>
            </w:r>
            <w:r>
              <w:instrText xml:space="preserve"> REF Customer \h  \* MERGEFORMAT </w:instrText>
            </w:r>
            <w:r>
              <w:fldChar w:fldCharType="separate"/>
            </w:r>
            <w:r w:rsidR="00F727FE" w:rsidRPr="0076424C">
              <w:rPr>
                <w:b/>
              </w:rPr>
              <w:t>Customer</w:t>
            </w:r>
            <w:r>
              <w:fldChar w:fldCharType="end"/>
            </w:r>
            <w:r w:rsidRPr="0076424C">
              <w:rPr>
                <w:b/>
              </w:rPr>
              <w:t xml:space="preserve"> </w:t>
            </w:r>
            <w:r w:rsidRPr="0076424C">
              <w:t xml:space="preserve">to provide electricity meter operation services.  (This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t xml:space="preserve"> does not place any direct obligation on </w:t>
            </w:r>
            <w:r>
              <w:fldChar w:fldCharType="begin"/>
            </w:r>
            <w:r>
              <w:instrText xml:space="preserve"> REF MO \h  \* MERGEFORMAT </w:instrText>
            </w:r>
            <w:r>
              <w:fldChar w:fldCharType="separate"/>
            </w:r>
            <w:r w:rsidR="00F727FE" w:rsidRPr="0076424C">
              <w:rPr>
                <w:b/>
              </w:rPr>
              <w:t>Meter Operator</w:t>
            </w:r>
            <w:r>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fldChar w:fldCharType="begin"/>
            </w:r>
            <w:r>
              <w:instrText xml:space="preserve"> REF Supplier \h  \* MERGEFORMAT </w:instrText>
            </w:r>
            <w:r>
              <w:fldChar w:fldCharType="separate"/>
            </w:r>
            <w:r w:rsidR="00F727FE" w:rsidRPr="0076424C">
              <w:rPr>
                <w:b/>
              </w:rPr>
              <w:t>Supplier</w:t>
            </w:r>
            <w:r>
              <w:fldChar w:fldCharType="end"/>
            </w:r>
            <w:r w:rsidRPr="0076424C">
              <w:t xml:space="preserve"> or a </w:t>
            </w:r>
            <w:r>
              <w:fldChar w:fldCharType="begin"/>
            </w:r>
            <w:r>
              <w:instrText xml:space="preserve"> REF Customer \h  \* MERGEFORMAT </w:instrText>
            </w:r>
            <w:r>
              <w:fldChar w:fldCharType="separate"/>
            </w:r>
            <w:r w:rsidR="00F727FE" w:rsidRPr="0076424C">
              <w:rPr>
                <w:b/>
              </w:rPr>
              <w:t>Customer</w:t>
            </w:r>
            <w:r>
              <w:fldChar w:fldCharType="end"/>
            </w:r>
            <w:r w:rsidRPr="0076424C">
              <w:t>.)</w:t>
            </w:r>
          </w:p>
        </w:tc>
      </w:tr>
      <w:tr w:rsidR="00DC725F" w:rsidRPr="0076424C" w14:paraId="6E8610D9" w14:textId="77777777" w:rsidTr="00CA3834">
        <w:trPr>
          <w:gridAfter w:val="1"/>
          <w:wAfter w:w="23" w:type="dxa"/>
          <w:cantSplit/>
        </w:trPr>
        <w:tc>
          <w:tcPr>
            <w:tcW w:w="2658" w:type="dxa"/>
          </w:tcPr>
          <w:p w14:paraId="6E8610D7" w14:textId="77777777" w:rsidR="00DC725F" w:rsidRPr="0076424C" w:rsidRDefault="00DC725F" w:rsidP="00DC725F">
            <w:pPr>
              <w:pStyle w:val="BodyText"/>
              <w:spacing w:beforeLines="40" w:before="96" w:afterLines="40" w:after="96" w:line="240" w:lineRule="auto"/>
              <w:ind w:left="0" w:firstLine="0"/>
              <w:jc w:val="left"/>
              <w:rPr>
                <w:b/>
              </w:rPr>
            </w:pPr>
            <w:bookmarkStart w:id="155" w:name="MinimumGeneration"/>
            <w:r w:rsidRPr="0076424C">
              <w:rPr>
                <w:b/>
              </w:rPr>
              <w:t>Minimum Generation</w:t>
            </w:r>
            <w:bookmarkEnd w:id="155"/>
          </w:p>
        </w:tc>
        <w:tc>
          <w:tcPr>
            <w:tcW w:w="6675" w:type="dxa"/>
            <w:gridSpan w:val="2"/>
          </w:tcPr>
          <w:p w14:paraId="6E8610D8" w14:textId="318C447D" w:rsidR="00DC725F" w:rsidRPr="0076424C" w:rsidRDefault="00DC725F" w:rsidP="00DC725F">
            <w:pPr>
              <w:pStyle w:val="BodyText"/>
              <w:spacing w:beforeLines="40" w:before="96" w:afterLines="40" w:after="96" w:line="240" w:lineRule="auto"/>
              <w:ind w:left="0" w:firstLine="0"/>
              <w:rPr>
                <w:b/>
              </w:rPr>
            </w:pPr>
            <w:r w:rsidRPr="0076424C">
              <w:t>The minimum output which a</w:t>
            </w:r>
            <w:r w:rsidRPr="0076424C">
              <w:rPr>
                <w:b/>
              </w:rPr>
              <w:t xml:space="preserve"> </w:t>
            </w:r>
            <w:r>
              <w:fldChar w:fldCharType="begin"/>
            </w:r>
            <w:r>
              <w:instrText xml:space="preserve"> REF pgm \h </w:instrText>
            </w:r>
            <w:r>
              <w:fldChar w:fldCharType="separate"/>
            </w:r>
            <w:r w:rsidR="00F727FE">
              <w:rPr>
                <w:b/>
              </w:rPr>
              <w:t>Power Generating Module</w:t>
            </w:r>
            <w:r>
              <w:fldChar w:fldCharType="end"/>
            </w:r>
            <w:r w:rsidRPr="0076424C">
              <w:t xml:space="preserve"> can reasonably generate as registered under the </w:t>
            </w:r>
            <w:r>
              <w:fldChar w:fldCharType="begin"/>
            </w:r>
            <w:r>
              <w:instrText xml:space="preserve"> REF DDRC \h  \* MERGEFORMAT </w:instrText>
            </w:r>
            <w:r>
              <w:fldChar w:fldCharType="separate"/>
            </w:r>
            <w:r w:rsidR="00F727FE" w:rsidRPr="0076424C">
              <w:rPr>
                <w:b/>
              </w:rPr>
              <w:t>Distribution Data Registration Code</w:t>
            </w:r>
            <w:r>
              <w:fldChar w:fldCharType="end"/>
            </w:r>
            <w:r w:rsidRPr="0076424C">
              <w:t xml:space="preserve">, </w:t>
            </w:r>
            <w:r w:rsidRPr="0076424C">
              <w:rPr>
                <w:b/>
              </w:rPr>
              <w:t xml:space="preserve"> </w:t>
            </w:r>
          </w:p>
        </w:tc>
      </w:tr>
      <w:tr w:rsidR="00DC725F" w:rsidRPr="0076424C" w14:paraId="6E8610DC" w14:textId="77777777" w:rsidTr="00CA3834">
        <w:trPr>
          <w:gridAfter w:val="1"/>
          <w:wAfter w:w="23" w:type="dxa"/>
          <w:cantSplit/>
        </w:trPr>
        <w:tc>
          <w:tcPr>
            <w:tcW w:w="2658" w:type="dxa"/>
          </w:tcPr>
          <w:p w14:paraId="6E8610DA" w14:textId="77777777" w:rsidR="00DC725F" w:rsidRPr="0076424C" w:rsidRDefault="00DC725F" w:rsidP="00DC725F">
            <w:pPr>
              <w:pStyle w:val="BodyText"/>
              <w:spacing w:beforeLines="40" w:before="96" w:afterLines="40" w:after="96" w:line="240" w:lineRule="auto"/>
              <w:ind w:left="0" w:firstLine="0"/>
              <w:jc w:val="left"/>
              <w:rPr>
                <w:b/>
              </w:rPr>
            </w:pPr>
            <w:bookmarkStart w:id="156" w:name="NETS"/>
            <w:r w:rsidRPr="0076424C">
              <w:rPr>
                <w:b/>
              </w:rPr>
              <w:t>National Electricity Transmission System</w:t>
            </w:r>
            <w:bookmarkEnd w:id="156"/>
          </w:p>
        </w:tc>
        <w:tc>
          <w:tcPr>
            <w:tcW w:w="6675" w:type="dxa"/>
            <w:gridSpan w:val="2"/>
          </w:tcPr>
          <w:p w14:paraId="6E8610DB" w14:textId="177D8A8E" w:rsidR="00DC725F" w:rsidRPr="0076424C" w:rsidRDefault="00DC725F" w:rsidP="00DC725F">
            <w:pPr>
              <w:pStyle w:val="BodyText"/>
              <w:spacing w:beforeLines="40" w:before="96" w:afterLines="40" w:after="96" w:line="240" w:lineRule="auto"/>
              <w:ind w:left="0" w:firstLine="0"/>
            </w:pPr>
            <w:r w:rsidRPr="0076424C">
              <w:t xml:space="preserve">The </w:t>
            </w:r>
            <w:r>
              <w:fldChar w:fldCharType="begin"/>
            </w:r>
            <w:r>
              <w:instrText xml:space="preserve"> REF OnshoreTransmissionSystem \h  \* MERGEFORMAT </w:instrText>
            </w:r>
            <w:r>
              <w:fldChar w:fldCharType="separate"/>
            </w:r>
            <w:r w:rsidR="00F727FE" w:rsidRPr="0076424C">
              <w:rPr>
                <w:b/>
              </w:rPr>
              <w:t>Onshore Transmission System</w:t>
            </w:r>
            <w:r>
              <w:fldChar w:fldCharType="end"/>
            </w:r>
            <w:r w:rsidRPr="0076424C">
              <w:t xml:space="preserve"> and </w:t>
            </w:r>
            <w:r>
              <w:fldChar w:fldCharType="begin"/>
            </w:r>
            <w:r>
              <w:instrText xml:space="preserve"> REF OffshoreTransmisisonSystem \h  \* MERGEFORMAT </w:instrText>
            </w:r>
            <w:r>
              <w:fldChar w:fldCharType="separate"/>
            </w:r>
            <w:r w:rsidR="00F727FE" w:rsidRPr="0076424C">
              <w:rPr>
                <w:b/>
              </w:rPr>
              <w:t xml:space="preserve">Offshore Transmission System </w:t>
            </w:r>
            <w:r>
              <w:fldChar w:fldCharType="end"/>
            </w:r>
            <w:r w:rsidRPr="0076424C">
              <w:rPr>
                <w:b/>
              </w:rPr>
              <w:t>.</w:t>
            </w:r>
            <w:r w:rsidRPr="0076424C">
              <w:t xml:space="preserve"> </w:t>
            </w:r>
          </w:p>
        </w:tc>
      </w:tr>
      <w:tr w:rsidR="00DC725F" w:rsidRPr="0076424C" w14:paraId="6E8610E3" w14:textId="77777777" w:rsidTr="00CA3834">
        <w:trPr>
          <w:gridAfter w:val="1"/>
          <w:wAfter w:w="23" w:type="dxa"/>
          <w:cantSplit/>
        </w:trPr>
        <w:tc>
          <w:tcPr>
            <w:tcW w:w="2658" w:type="dxa"/>
          </w:tcPr>
          <w:p w14:paraId="6E8610DD" w14:textId="77777777" w:rsidR="00DC725F" w:rsidRPr="0076424C" w:rsidRDefault="00DC725F" w:rsidP="00DC725F">
            <w:pPr>
              <w:pStyle w:val="BodyText"/>
              <w:spacing w:beforeLines="40" w:before="96" w:afterLines="40" w:after="96" w:line="240" w:lineRule="auto"/>
              <w:ind w:left="0" w:firstLine="0"/>
              <w:jc w:val="left"/>
              <w:rPr>
                <w:b/>
              </w:rPr>
            </w:pPr>
            <w:bookmarkStart w:id="157" w:name="NETSDemand"/>
            <w:r w:rsidRPr="0076424C">
              <w:rPr>
                <w:b/>
                <w:noProof/>
              </w:rPr>
              <w:t>National Electricity Transmission System Demand</w:t>
            </w:r>
            <w:bookmarkEnd w:id="157"/>
          </w:p>
        </w:tc>
        <w:tc>
          <w:tcPr>
            <w:tcW w:w="6675" w:type="dxa"/>
            <w:gridSpan w:val="2"/>
          </w:tcPr>
          <w:p w14:paraId="18AB4C89" w14:textId="77777777" w:rsidR="00DC725F" w:rsidRDefault="00DC725F" w:rsidP="00DC725F">
            <w:pPr>
              <w:autoSpaceDE w:val="0"/>
              <w:autoSpaceDN w:val="0"/>
              <w:adjustRightInd w:val="0"/>
              <w:spacing w:after="20"/>
              <w:ind w:left="0" w:firstLine="0"/>
              <w:rPr>
                <w:noProof/>
                <w:szCs w:val="22"/>
              </w:rPr>
            </w:pPr>
          </w:p>
          <w:p w14:paraId="6E8610E2" w14:textId="1BCDF578" w:rsidR="00DC725F" w:rsidRPr="0076424C" w:rsidRDefault="00DC725F" w:rsidP="00DC725F">
            <w:pPr>
              <w:autoSpaceDE w:val="0"/>
              <w:autoSpaceDN w:val="0"/>
              <w:adjustRightInd w:val="0"/>
              <w:spacing w:after="20"/>
              <w:ind w:left="0" w:firstLine="0"/>
              <w:rPr>
                <w:noProof/>
                <w:szCs w:val="22"/>
              </w:rPr>
            </w:pPr>
            <w:r>
              <w:rPr>
                <w:noProof/>
                <w:szCs w:val="22"/>
              </w:rPr>
              <w:t xml:space="preserve">As defined in the </w:t>
            </w:r>
            <w:r>
              <w:rPr>
                <w:noProof/>
                <w:szCs w:val="22"/>
              </w:rPr>
              <w:fldChar w:fldCharType="begin"/>
            </w:r>
            <w:r>
              <w:rPr>
                <w:noProof/>
                <w:szCs w:val="22"/>
              </w:rPr>
              <w:instrText xml:space="preserve"> REF GridCode \h </w:instrText>
            </w:r>
            <w:r>
              <w:rPr>
                <w:noProof/>
                <w:szCs w:val="22"/>
              </w:rPr>
            </w:r>
            <w:r>
              <w:rPr>
                <w:noProof/>
                <w:szCs w:val="22"/>
              </w:rPr>
              <w:fldChar w:fldCharType="separate"/>
            </w:r>
            <w:r w:rsidR="00F727FE" w:rsidRPr="0076424C">
              <w:rPr>
                <w:b/>
              </w:rPr>
              <w:t>Grid Code</w:t>
            </w:r>
            <w:r>
              <w:rPr>
                <w:noProof/>
                <w:szCs w:val="22"/>
              </w:rPr>
              <w:fldChar w:fldCharType="end"/>
            </w:r>
            <w:r>
              <w:rPr>
                <w:noProof/>
                <w:szCs w:val="22"/>
              </w:rPr>
              <w:t>.</w:t>
            </w:r>
          </w:p>
        </w:tc>
      </w:tr>
      <w:tr w:rsidR="00924139" w:rsidRPr="0076424C" w14:paraId="2282EEB6" w14:textId="77777777" w:rsidTr="00CA3834">
        <w:trPr>
          <w:gridAfter w:val="1"/>
          <w:wAfter w:w="23" w:type="dxa"/>
          <w:cantSplit/>
        </w:trPr>
        <w:tc>
          <w:tcPr>
            <w:tcW w:w="2658" w:type="dxa"/>
          </w:tcPr>
          <w:p w14:paraId="702FA2E6" w14:textId="187D50A0" w:rsidR="00924139" w:rsidRPr="0076424C" w:rsidRDefault="00924139" w:rsidP="00924139">
            <w:pPr>
              <w:pStyle w:val="BodyText"/>
              <w:spacing w:beforeLines="40" w:before="96" w:afterLines="40" w:after="96" w:line="240" w:lineRule="auto"/>
              <w:ind w:left="0" w:firstLine="0"/>
              <w:jc w:val="left"/>
              <w:rPr>
                <w:b/>
              </w:rPr>
            </w:pPr>
            <w:bookmarkStart w:id="158" w:name="NGESO"/>
            <w:r>
              <w:rPr>
                <w:b/>
              </w:rPr>
              <w:t>NGESO</w:t>
            </w:r>
            <w:bookmarkEnd w:id="158"/>
          </w:p>
        </w:tc>
        <w:tc>
          <w:tcPr>
            <w:tcW w:w="6675" w:type="dxa"/>
            <w:gridSpan w:val="2"/>
          </w:tcPr>
          <w:p w14:paraId="6E8940AC" w14:textId="45BCDFA9" w:rsidR="00924139" w:rsidRPr="0076424C" w:rsidRDefault="00924139" w:rsidP="00924139">
            <w:pPr>
              <w:pStyle w:val="BodyText"/>
              <w:spacing w:beforeLines="40" w:before="96" w:afterLines="40" w:after="96" w:line="240" w:lineRule="auto"/>
              <w:ind w:left="0" w:firstLine="0"/>
            </w:pPr>
            <w:r w:rsidRPr="0076424C">
              <w:t xml:space="preserve">National Grid Electricity </w:t>
            </w:r>
            <w:r>
              <w:t>System Operator</w:t>
            </w:r>
            <w:r w:rsidRPr="0076424C">
              <w:t xml:space="preserve"> </w:t>
            </w:r>
            <w:r>
              <w:t>Limited.</w:t>
            </w:r>
          </w:p>
        </w:tc>
      </w:tr>
      <w:tr w:rsidR="00924139" w:rsidRPr="0076424C" w14:paraId="71E8060A" w14:textId="77777777" w:rsidTr="00CA3834">
        <w:trPr>
          <w:gridAfter w:val="1"/>
          <w:wAfter w:w="23" w:type="dxa"/>
          <w:cantSplit/>
        </w:trPr>
        <w:tc>
          <w:tcPr>
            <w:tcW w:w="2658" w:type="dxa"/>
          </w:tcPr>
          <w:p w14:paraId="140C8912" w14:textId="039F7C59" w:rsidR="00924139" w:rsidRPr="0076424C" w:rsidRDefault="00924139" w:rsidP="00924139">
            <w:pPr>
              <w:pStyle w:val="BodyText"/>
              <w:spacing w:beforeLines="40" w:before="96" w:afterLines="40" w:after="96" w:line="240" w:lineRule="auto"/>
              <w:ind w:left="0" w:firstLine="0"/>
              <w:jc w:val="left"/>
              <w:rPr>
                <w:b/>
              </w:rPr>
            </w:pPr>
            <w:bookmarkStart w:id="159" w:name="NGET"/>
            <w:r>
              <w:rPr>
                <w:b/>
              </w:rPr>
              <w:t>NGET</w:t>
            </w:r>
            <w:bookmarkEnd w:id="159"/>
          </w:p>
        </w:tc>
        <w:tc>
          <w:tcPr>
            <w:tcW w:w="6675" w:type="dxa"/>
            <w:gridSpan w:val="2"/>
          </w:tcPr>
          <w:p w14:paraId="3FF33FEC" w14:textId="79DD3181" w:rsidR="00924139" w:rsidRPr="0076424C" w:rsidRDefault="00924139" w:rsidP="00924139">
            <w:pPr>
              <w:pStyle w:val="BodyText"/>
              <w:spacing w:beforeLines="40" w:before="96" w:afterLines="40" w:after="96" w:line="240" w:lineRule="auto"/>
              <w:ind w:left="0" w:firstLine="0"/>
            </w:pPr>
            <w:r w:rsidRPr="0076424C">
              <w:t>National Grid Electricity Transmission plc.</w:t>
            </w:r>
          </w:p>
        </w:tc>
      </w:tr>
      <w:tr w:rsidR="009404E6" w:rsidRPr="0076424C" w14:paraId="6E8610E9" w14:textId="77777777" w:rsidTr="00CA3834">
        <w:trPr>
          <w:gridAfter w:val="1"/>
          <w:wAfter w:w="23" w:type="dxa"/>
          <w:cantSplit/>
        </w:trPr>
        <w:tc>
          <w:tcPr>
            <w:tcW w:w="2658" w:type="dxa"/>
          </w:tcPr>
          <w:p w14:paraId="6E8610E7" w14:textId="77777777" w:rsidR="009404E6" w:rsidRPr="0076424C" w:rsidRDefault="009404E6" w:rsidP="009404E6">
            <w:pPr>
              <w:pStyle w:val="BodyText"/>
              <w:spacing w:beforeLines="40" w:before="96" w:afterLines="40" w:after="96" w:line="240" w:lineRule="auto"/>
              <w:ind w:left="0" w:firstLine="0"/>
              <w:jc w:val="left"/>
              <w:rPr>
                <w:b/>
              </w:rPr>
            </w:pPr>
            <w:bookmarkStart w:id="160" w:name="NormalOperatingFrequency"/>
            <w:r w:rsidRPr="0076424C">
              <w:rPr>
                <w:b/>
              </w:rPr>
              <w:t>Normal Operating Frequency</w:t>
            </w:r>
            <w:bookmarkEnd w:id="160"/>
          </w:p>
        </w:tc>
        <w:tc>
          <w:tcPr>
            <w:tcW w:w="6675" w:type="dxa"/>
            <w:gridSpan w:val="2"/>
          </w:tcPr>
          <w:p w14:paraId="6E8610E8" w14:textId="78D69856" w:rsidR="009404E6" w:rsidRPr="0076424C" w:rsidRDefault="009404E6" w:rsidP="009404E6">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normally operates, ie 50 Hertz.</w:t>
            </w:r>
          </w:p>
        </w:tc>
      </w:tr>
      <w:tr w:rsidR="009404E6" w:rsidRPr="0076424C" w14:paraId="6E8610EC" w14:textId="77777777" w:rsidTr="00CA3834">
        <w:trPr>
          <w:gridAfter w:val="1"/>
          <w:wAfter w:w="23" w:type="dxa"/>
          <w:cantSplit/>
        </w:trPr>
        <w:tc>
          <w:tcPr>
            <w:tcW w:w="2658" w:type="dxa"/>
          </w:tcPr>
          <w:p w14:paraId="6E8610EA" w14:textId="77777777" w:rsidR="009404E6" w:rsidRPr="0076424C" w:rsidRDefault="009404E6" w:rsidP="009404E6">
            <w:pPr>
              <w:pStyle w:val="BodyText"/>
              <w:spacing w:beforeLines="40" w:before="96" w:afterLines="40" w:after="96" w:line="240" w:lineRule="auto"/>
              <w:ind w:left="0" w:firstLine="0"/>
              <w:jc w:val="left"/>
              <w:rPr>
                <w:b/>
              </w:rPr>
            </w:pPr>
            <w:bookmarkStart w:id="161" w:name="Offhsore"/>
            <w:r w:rsidRPr="0076424C">
              <w:rPr>
                <w:b/>
              </w:rPr>
              <w:t>Offshore</w:t>
            </w:r>
            <w:bookmarkEnd w:id="161"/>
          </w:p>
        </w:tc>
        <w:tc>
          <w:tcPr>
            <w:tcW w:w="6675" w:type="dxa"/>
            <w:gridSpan w:val="2"/>
          </w:tcPr>
          <w:p w14:paraId="6E8610EB"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Means in Offshore Waters, as defined in Section 90(9) of the Energy Act 2004.</w:t>
            </w:r>
          </w:p>
        </w:tc>
      </w:tr>
      <w:tr w:rsidR="009404E6" w:rsidRPr="0076424C" w14:paraId="6E8610EF" w14:textId="77777777" w:rsidTr="00CA3834">
        <w:trPr>
          <w:gridAfter w:val="1"/>
          <w:wAfter w:w="23" w:type="dxa"/>
          <w:cantSplit/>
        </w:trPr>
        <w:tc>
          <w:tcPr>
            <w:tcW w:w="2658" w:type="dxa"/>
          </w:tcPr>
          <w:p w14:paraId="6E8610ED" w14:textId="77777777" w:rsidR="009404E6" w:rsidRPr="0076424C" w:rsidRDefault="009404E6" w:rsidP="009404E6">
            <w:pPr>
              <w:pStyle w:val="BodyText"/>
              <w:spacing w:beforeLines="40" w:before="96" w:afterLines="40" w:after="96" w:line="240" w:lineRule="auto"/>
              <w:ind w:left="0" w:firstLine="0"/>
              <w:jc w:val="left"/>
              <w:rPr>
                <w:b/>
              </w:rPr>
            </w:pPr>
            <w:bookmarkStart w:id="162" w:name="OffshoreImplementationPlan"/>
            <w:r w:rsidRPr="0076424C">
              <w:rPr>
                <w:b/>
              </w:rPr>
              <w:t>Offshore Transmission Implementation Plan</w:t>
            </w:r>
            <w:bookmarkEnd w:id="162"/>
          </w:p>
        </w:tc>
        <w:tc>
          <w:tcPr>
            <w:tcW w:w="6675" w:type="dxa"/>
            <w:gridSpan w:val="2"/>
          </w:tcPr>
          <w:p w14:paraId="6E8610EE" w14:textId="61932802"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As defined in the </w:t>
            </w:r>
            <w:r>
              <w:rPr>
                <w:szCs w:val="24"/>
              </w:rPr>
              <w:fldChar w:fldCharType="begin"/>
            </w:r>
            <w:r>
              <w:rPr>
                <w:szCs w:val="24"/>
              </w:rPr>
              <w:instrText xml:space="preserve"> REF TransmissionLicence \h </w:instrText>
            </w:r>
            <w:r>
              <w:rPr>
                <w:szCs w:val="24"/>
              </w:rPr>
            </w:r>
            <w:r>
              <w:rPr>
                <w:szCs w:val="24"/>
              </w:rPr>
              <w:fldChar w:fldCharType="separate"/>
            </w:r>
            <w:r w:rsidR="00F727FE" w:rsidRPr="0076424C">
              <w:rPr>
                <w:b/>
              </w:rPr>
              <w:t>Transmission Licence</w:t>
            </w:r>
            <w:r>
              <w:rPr>
                <w:szCs w:val="24"/>
              </w:rPr>
              <w:fldChar w:fldCharType="end"/>
            </w:r>
          </w:p>
        </w:tc>
      </w:tr>
      <w:tr w:rsidR="009404E6" w:rsidRPr="0076424C" w14:paraId="6E8610F2" w14:textId="77777777" w:rsidTr="00CA3834">
        <w:trPr>
          <w:gridAfter w:val="1"/>
          <w:wAfter w:w="23" w:type="dxa"/>
          <w:cantSplit/>
        </w:trPr>
        <w:tc>
          <w:tcPr>
            <w:tcW w:w="2658" w:type="dxa"/>
          </w:tcPr>
          <w:p w14:paraId="6E8610F0" w14:textId="77777777" w:rsidR="009404E6" w:rsidRPr="0076424C" w:rsidRDefault="009404E6" w:rsidP="009404E6">
            <w:pPr>
              <w:pStyle w:val="BodyText"/>
              <w:spacing w:beforeLines="40" w:before="96" w:afterLines="40" w:after="96" w:line="240" w:lineRule="auto"/>
              <w:ind w:left="0" w:firstLine="0"/>
              <w:jc w:val="left"/>
              <w:rPr>
                <w:b/>
              </w:rPr>
            </w:pPr>
            <w:r w:rsidRPr="0076424C">
              <w:rPr>
                <w:b/>
              </w:rPr>
              <w:t>Offshore Transmission System Operator (</w:t>
            </w:r>
            <w:bookmarkStart w:id="163" w:name="OTSO"/>
            <w:r w:rsidRPr="0076424C">
              <w:rPr>
                <w:b/>
              </w:rPr>
              <w:t>OTSO</w:t>
            </w:r>
            <w:bookmarkEnd w:id="163"/>
            <w:r w:rsidRPr="0076424C">
              <w:rPr>
                <w:b/>
              </w:rPr>
              <w:t>)</w:t>
            </w:r>
          </w:p>
        </w:tc>
        <w:tc>
          <w:tcPr>
            <w:tcW w:w="6675" w:type="dxa"/>
            <w:gridSpan w:val="2"/>
          </w:tcPr>
          <w:p w14:paraId="6E8610F1" w14:textId="2D536D29"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The </w:t>
            </w:r>
            <w:r w:rsidR="00865F23">
              <w:rPr>
                <w:szCs w:val="24"/>
              </w:rPr>
              <w:fldChar w:fldCharType="begin"/>
            </w:r>
            <w:r w:rsidR="00865F23">
              <w:rPr>
                <w:szCs w:val="24"/>
              </w:rPr>
              <w:instrText xml:space="preserve"> REF NGESO \h </w:instrText>
            </w:r>
            <w:r w:rsidR="00865F23">
              <w:rPr>
                <w:szCs w:val="24"/>
              </w:rPr>
            </w:r>
            <w:r w:rsidR="00865F23">
              <w:rPr>
                <w:szCs w:val="24"/>
              </w:rPr>
              <w:fldChar w:fldCharType="separate"/>
            </w:r>
            <w:r w:rsidR="00F727FE">
              <w:rPr>
                <w:b/>
              </w:rPr>
              <w:t>NGESO</w:t>
            </w:r>
            <w:r w:rsidR="00865F23">
              <w:rPr>
                <w:szCs w:val="24"/>
              </w:rPr>
              <w:fldChar w:fldCharType="end"/>
            </w:r>
            <w:r w:rsidR="00865F23">
              <w:rPr>
                <w:szCs w:val="24"/>
              </w:rPr>
              <w:t xml:space="preserve"> </w:t>
            </w:r>
            <w:r w:rsidRPr="0076424C">
              <w:rPr>
                <w:szCs w:val="24"/>
              </w:rPr>
              <w:t xml:space="preserve">acting as operator of an </w:t>
            </w:r>
            <w:r>
              <w:fldChar w:fldCharType="begin"/>
            </w:r>
            <w:r>
              <w:instrText xml:space="preserve"> REF OffshoreTransmisisonSystem \h  \* MERGEFORMAT </w:instrText>
            </w:r>
            <w:r>
              <w:fldChar w:fldCharType="separate"/>
            </w:r>
            <w:r w:rsidR="00F727FE" w:rsidRPr="0076424C">
              <w:rPr>
                <w:b/>
              </w:rPr>
              <w:t xml:space="preserve">Offshore Transmission System </w:t>
            </w:r>
            <w:r>
              <w:fldChar w:fldCharType="end"/>
            </w:r>
            <w:r w:rsidRPr="0076424C">
              <w:rPr>
                <w:b/>
                <w:szCs w:val="24"/>
              </w:rPr>
              <w:t>.</w:t>
            </w:r>
          </w:p>
        </w:tc>
      </w:tr>
      <w:tr w:rsidR="009404E6" w:rsidRPr="0076424C" w14:paraId="6E8610F5" w14:textId="77777777" w:rsidTr="00CA3834">
        <w:trPr>
          <w:gridAfter w:val="1"/>
          <w:wAfter w:w="23" w:type="dxa"/>
          <w:cantSplit/>
        </w:trPr>
        <w:tc>
          <w:tcPr>
            <w:tcW w:w="2658" w:type="dxa"/>
          </w:tcPr>
          <w:p w14:paraId="6E8610F3" w14:textId="77777777" w:rsidR="009404E6" w:rsidRPr="0076424C" w:rsidRDefault="009404E6" w:rsidP="009404E6">
            <w:pPr>
              <w:pStyle w:val="BodyText"/>
              <w:spacing w:beforeLines="40" w:before="96" w:afterLines="40" w:after="96" w:line="240" w:lineRule="auto"/>
              <w:ind w:left="0" w:firstLine="0"/>
              <w:jc w:val="left"/>
              <w:rPr>
                <w:b/>
              </w:rPr>
            </w:pPr>
            <w:bookmarkStart w:id="164" w:name="OffshoreTransmisisonLicensee"/>
            <w:smartTag w:uri="urn:schemas-microsoft-com:office:smarttags" w:element="PersonName">
              <w:r w:rsidRPr="0076424C">
                <w:rPr>
                  <w:b/>
                </w:rPr>
                <w:t>Offshore Transmission</w:t>
              </w:r>
            </w:smartTag>
            <w:r w:rsidRPr="0076424C">
              <w:rPr>
                <w:b/>
              </w:rPr>
              <w:t xml:space="preserve"> Licensee</w:t>
            </w:r>
            <w:bookmarkEnd w:id="164"/>
          </w:p>
        </w:tc>
        <w:tc>
          <w:tcPr>
            <w:tcW w:w="6675" w:type="dxa"/>
            <w:gridSpan w:val="2"/>
          </w:tcPr>
          <w:p w14:paraId="6E8610F4" w14:textId="4408EBC9"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The holder of a licence granted under Section 6 (1)(b) of the </w:t>
            </w:r>
            <w:r>
              <w:fldChar w:fldCharType="begin"/>
            </w:r>
            <w:r>
              <w:instrText xml:space="preserve"> REF Act \h  \* MERGEFORMAT </w:instrText>
            </w:r>
            <w:r>
              <w:fldChar w:fldCharType="separate"/>
            </w:r>
            <w:r w:rsidR="00F727FE" w:rsidRPr="0076424C">
              <w:rPr>
                <w:b/>
              </w:rPr>
              <w:t>Act</w:t>
            </w:r>
            <w:r>
              <w:fldChar w:fldCharType="end"/>
            </w:r>
            <w:r w:rsidRPr="0076424C">
              <w:rPr>
                <w:b/>
                <w:szCs w:val="24"/>
              </w:rPr>
              <w:t xml:space="preserve"> </w:t>
            </w:r>
            <w:r w:rsidRPr="0076424C">
              <w:rPr>
                <w:szCs w:val="24"/>
              </w:rPr>
              <w:t xml:space="preserve">excluding </w:t>
            </w:r>
            <w:r w:rsidR="006050CB">
              <w:rPr>
                <w:szCs w:val="24"/>
              </w:rPr>
              <w:fldChar w:fldCharType="begin"/>
            </w:r>
            <w:r w:rsidR="006050CB">
              <w:rPr>
                <w:szCs w:val="24"/>
              </w:rPr>
              <w:instrText xml:space="preserve"> REF NGET \h </w:instrText>
            </w:r>
            <w:r w:rsidR="006050CB">
              <w:rPr>
                <w:szCs w:val="24"/>
              </w:rPr>
            </w:r>
            <w:r w:rsidR="006050CB">
              <w:rPr>
                <w:szCs w:val="24"/>
              </w:rPr>
              <w:fldChar w:fldCharType="separate"/>
            </w:r>
            <w:r w:rsidR="00F727FE">
              <w:rPr>
                <w:b/>
              </w:rPr>
              <w:t>NGET</w:t>
            </w:r>
            <w:r w:rsidR="006050CB">
              <w:rPr>
                <w:szCs w:val="24"/>
              </w:rPr>
              <w:fldChar w:fldCharType="end"/>
            </w:r>
            <w:r w:rsidR="00865F23">
              <w:rPr>
                <w:szCs w:val="24"/>
              </w:rPr>
              <w:t>,</w:t>
            </w:r>
            <w:r w:rsidR="00865F23">
              <w:rPr>
                <w:szCs w:val="24"/>
              </w:rPr>
              <w:fldChar w:fldCharType="begin"/>
            </w:r>
            <w:r w:rsidR="00865F23">
              <w:rPr>
                <w:szCs w:val="24"/>
              </w:rPr>
              <w:instrText xml:space="preserve"> REF NGESO \h </w:instrText>
            </w:r>
            <w:r w:rsidR="00865F23">
              <w:rPr>
                <w:szCs w:val="24"/>
              </w:rPr>
            </w:r>
            <w:r w:rsidR="00865F23">
              <w:rPr>
                <w:szCs w:val="24"/>
              </w:rPr>
              <w:fldChar w:fldCharType="separate"/>
            </w:r>
            <w:r w:rsidR="00F727FE">
              <w:rPr>
                <w:b/>
              </w:rPr>
              <w:t>NGESO</w:t>
            </w:r>
            <w:r w:rsidR="00865F23">
              <w:rPr>
                <w:szCs w:val="24"/>
              </w:rPr>
              <w:fldChar w:fldCharType="end"/>
            </w:r>
            <w:r w:rsidRPr="0076424C">
              <w:rPr>
                <w:szCs w:val="24"/>
              </w:rPr>
              <w:t xml:space="preserve">, </w:t>
            </w:r>
            <w:r>
              <w:fldChar w:fldCharType="begin"/>
            </w:r>
            <w:r>
              <w:instrText xml:space="preserve"> REF SPT \h  \* MERGEFORMAT </w:instrText>
            </w:r>
            <w:r>
              <w:fldChar w:fldCharType="separate"/>
            </w:r>
            <w:r w:rsidR="00F727FE" w:rsidRPr="0076424C">
              <w:rPr>
                <w:b/>
              </w:rPr>
              <w:t>SPT</w:t>
            </w:r>
            <w:r>
              <w:fldChar w:fldCharType="end"/>
            </w:r>
            <w:r w:rsidRPr="0076424C">
              <w:rPr>
                <w:szCs w:val="24"/>
              </w:rPr>
              <w:t xml:space="preserve"> and </w:t>
            </w:r>
            <w:r>
              <w:fldChar w:fldCharType="begin"/>
            </w:r>
            <w:r>
              <w:instrText xml:space="preserve"> REF SHETL \h  \* MERGEFORMAT </w:instrText>
            </w:r>
            <w:r>
              <w:fldChar w:fldCharType="separate"/>
            </w:r>
            <w:r w:rsidR="00F727FE" w:rsidRPr="0076424C">
              <w:rPr>
                <w:b/>
              </w:rPr>
              <w:t>SHETL</w:t>
            </w:r>
            <w:r>
              <w:fldChar w:fldCharType="end"/>
            </w:r>
            <w:r w:rsidRPr="0076424C">
              <w:rPr>
                <w:szCs w:val="24"/>
              </w:rPr>
              <w:t xml:space="preserve">. </w:t>
            </w:r>
          </w:p>
        </w:tc>
      </w:tr>
      <w:tr w:rsidR="009404E6" w:rsidRPr="0076424C" w14:paraId="6E8610F9" w14:textId="77777777" w:rsidTr="00CA3834">
        <w:trPr>
          <w:gridAfter w:val="1"/>
          <w:wAfter w:w="23" w:type="dxa"/>
          <w:cantSplit/>
        </w:trPr>
        <w:tc>
          <w:tcPr>
            <w:tcW w:w="2658" w:type="dxa"/>
          </w:tcPr>
          <w:p w14:paraId="6E8610F6" w14:textId="77777777" w:rsidR="009404E6" w:rsidRPr="0076424C" w:rsidRDefault="009404E6" w:rsidP="009404E6">
            <w:pPr>
              <w:pStyle w:val="BodyText"/>
              <w:spacing w:beforeLines="40" w:before="96" w:afterLines="40" w:after="96" w:line="240" w:lineRule="auto"/>
              <w:ind w:left="0" w:firstLine="0"/>
              <w:jc w:val="left"/>
              <w:rPr>
                <w:b/>
              </w:rPr>
            </w:pPr>
            <w:bookmarkStart w:id="165" w:name="OffshoreTransmisisonSystem"/>
            <w:smartTag w:uri="urn:schemas-microsoft-com:office:smarttags" w:element="PersonName">
              <w:r w:rsidRPr="0076424C">
                <w:rPr>
                  <w:b/>
                </w:rPr>
                <w:t>Offshore Transmission</w:t>
              </w:r>
            </w:smartTag>
            <w:r w:rsidRPr="0076424C">
              <w:rPr>
                <w:b/>
              </w:rPr>
              <w:t xml:space="preserve"> System </w:t>
            </w:r>
            <w:bookmarkEnd w:id="165"/>
          </w:p>
        </w:tc>
        <w:tc>
          <w:tcPr>
            <w:tcW w:w="6675" w:type="dxa"/>
            <w:gridSpan w:val="2"/>
          </w:tcPr>
          <w:p w14:paraId="6E8610F7" w14:textId="5505EBA0" w:rsidR="009404E6" w:rsidRPr="0076424C" w:rsidRDefault="009404E6" w:rsidP="009404E6">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fldChar w:fldCharType="begin"/>
            </w:r>
            <w:r>
              <w:instrText xml:space="preserve"> REF GridCode \h  \* MERGEFORMAT </w:instrText>
            </w:r>
            <w:r>
              <w:fldChar w:fldCharType="separate"/>
            </w:r>
            <w:r w:rsidR="00F727FE" w:rsidRPr="0076424C">
              <w:rPr>
                <w:b/>
              </w:rPr>
              <w:t>Grid Code</w:t>
            </w:r>
            <w:r>
              <w:fldChar w:fldCharType="end"/>
            </w:r>
            <w:r w:rsidRPr="0076424C">
              <w:t xml:space="preserve">. </w:t>
            </w:r>
          </w:p>
          <w:p w14:paraId="6E8610F8"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    </w:t>
            </w:r>
          </w:p>
        </w:tc>
      </w:tr>
      <w:tr w:rsidR="009404E6" w:rsidRPr="0076424C" w14:paraId="6E8610FC" w14:textId="77777777" w:rsidTr="00CA3834">
        <w:trPr>
          <w:gridAfter w:val="1"/>
          <w:wAfter w:w="23" w:type="dxa"/>
          <w:cantSplit/>
        </w:trPr>
        <w:tc>
          <w:tcPr>
            <w:tcW w:w="2658" w:type="dxa"/>
          </w:tcPr>
          <w:p w14:paraId="6E8610FA" w14:textId="77777777" w:rsidR="009404E6" w:rsidRPr="0076424C" w:rsidRDefault="009404E6" w:rsidP="009404E6">
            <w:pPr>
              <w:pStyle w:val="BodyText"/>
              <w:spacing w:beforeLines="40" w:before="96" w:afterLines="40" w:after="96" w:line="240" w:lineRule="auto"/>
              <w:ind w:left="0" w:firstLine="0"/>
              <w:jc w:val="left"/>
              <w:rPr>
                <w:b/>
              </w:rPr>
            </w:pPr>
            <w:bookmarkStart w:id="166" w:name="OnshoreTransmissionLicensee"/>
            <w:bookmarkStart w:id="167" w:name="OnshoreTransmissionLicensees"/>
            <w:r w:rsidRPr="0076424C">
              <w:rPr>
                <w:b/>
              </w:rPr>
              <w:t>Onshore Transmission Licensee</w:t>
            </w:r>
            <w:bookmarkEnd w:id="166"/>
            <w:r w:rsidRPr="0076424C">
              <w:rPr>
                <w:b/>
              </w:rPr>
              <w:t>s</w:t>
            </w:r>
            <w:bookmarkEnd w:id="167"/>
          </w:p>
        </w:tc>
        <w:tc>
          <w:tcPr>
            <w:tcW w:w="6675" w:type="dxa"/>
            <w:gridSpan w:val="2"/>
          </w:tcPr>
          <w:p w14:paraId="6E8610FB" w14:textId="671EC890" w:rsidR="009404E6" w:rsidRPr="0076424C" w:rsidRDefault="001F31C9" w:rsidP="009404E6">
            <w:pPr>
              <w:pStyle w:val="BodyText"/>
              <w:spacing w:beforeLines="40" w:before="96" w:afterLines="40" w:after="96" w:line="240" w:lineRule="auto"/>
              <w:ind w:left="0" w:firstLine="0"/>
              <w:rPr>
                <w:szCs w:val="24"/>
              </w:rPr>
            </w:pPr>
            <w:r>
              <w:rPr>
                <w:szCs w:val="24"/>
              </w:rPr>
              <w:fldChar w:fldCharType="begin"/>
            </w:r>
            <w:r>
              <w:rPr>
                <w:szCs w:val="24"/>
              </w:rPr>
              <w:instrText xml:space="preserve"> REF NGET \h </w:instrText>
            </w:r>
            <w:r>
              <w:rPr>
                <w:szCs w:val="24"/>
              </w:rPr>
            </w:r>
            <w:r>
              <w:rPr>
                <w:szCs w:val="24"/>
              </w:rPr>
              <w:fldChar w:fldCharType="separate"/>
            </w:r>
            <w:r w:rsidR="00F727FE">
              <w:rPr>
                <w:b/>
              </w:rPr>
              <w:t>NGET</w:t>
            </w:r>
            <w:r>
              <w:rPr>
                <w:szCs w:val="24"/>
              </w:rPr>
              <w:fldChar w:fldCharType="end"/>
            </w:r>
            <w:r w:rsidR="009404E6" w:rsidRPr="0076424C">
              <w:rPr>
                <w:szCs w:val="24"/>
              </w:rPr>
              <w:t xml:space="preserve">, </w:t>
            </w:r>
            <w:r w:rsidR="009404E6">
              <w:fldChar w:fldCharType="begin"/>
            </w:r>
            <w:r w:rsidR="009404E6">
              <w:instrText xml:space="preserve"> REF SHETL \h  \* MERGEFORMAT </w:instrText>
            </w:r>
            <w:r w:rsidR="009404E6">
              <w:fldChar w:fldCharType="separate"/>
            </w:r>
            <w:r w:rsidR="00F727FE" w:rsidRPr="0076424C">
              <w:rPr>
                <w:b/>
              </w:rPr>
              <w:t>SHETL</w:t>
            </w:r>
            <w:r w:rsidR="009404E6">
              <w:fldChar w:fldCharType="end"/>
            </w:r>
            <w:r w:rsidR="009404E6" w:rsidRPr="0076424C">
              <w:rPr>
                <w:szCs w:val="24"/>
              </w:rPr>
              <w:t xml:space="preserve"> and </w:t>
            </w:r>
            <w:r w:rsidR="009404E6">
              <w:fldChar w:fldCharType="begin"/>
            </w:r>
            <w:r w:rsidR="009404E6">
              <w:instrText xml:space="preserve"> REF SPT \h  \* MERGEFORMAT </w:instrText>
            </w:r>
            <w:r w:rsidR="009404E6">
              <w:fldChar w:fldCharType="separate"/>
            </w:r>
            <w:r w:rsidR="00F727FE" w:rsidRPr="0076424C">
              <w:rPr>
                <w:b/>
              </w:rPr>
              <w:t>SPT</w:t>
            </w:r>
            <w:r w:rsidR="009404E6">
              <w:fldChar w:fldCharType="end"/>
            </w:r>
            <w:r w:rsidR="009404E6" w:rsidRPr="0076424C">
              <w:rPr>
                <w:b/>
                <w:szCs w:val="24"/>
              </w:rPr>
              <w:t xml:space="preserve"> </w:t>
            </w:r>
          </w:p>
        </w:tc>
      </w:tr>
      <w:tr w:rsidR="009404E6" w:rsidRPr="0076424C" w14:paraId="6E861100" w14:textId="77777777" w:rsidTr="00CA3834">
        <w:trPr>
          <w:gridAfter w:val="1"/>
          <w:wAfter w:w="23" w:type="dxa"/>
          <w:cantSplit/>
        </w:trPr>
        <w:tc>
          <w:tcPr>
            <w:tcW w:w="2658" w:type="dxa"/>
          </w:tcPr>
          <w:p w14:paraId="6E8610FD" w14:textId="77777777" w:rsidR="009404E6" w:rsidRPr="0076424C" w:rsidRDefault="009404E6" w:rsidP="009404E6">
            <w:pPr>
              <w:pStyle w:val="BodyText"/>
              <w:spacing w:beforeLines="40" w:before="96" w:afterLines="40" w:after="96" w:line="240" w:lineRule="auto"/>
              <w:ind w:left="0" w:firstLine="0"/>
              <w:jc w:val="left"/>
              <w:rPr>
                <w:b/>
              </w:rPr>
            </w:pPr>
            <w:bookmarkStart w:id="168" w:name="OnshoreTransmissionSystem"/>
            <w:r w:rsidRPr="0076424C">
              <w:rPr>
                <w:b/>
              </w:rPr>
              <w:t>Onshore Transmission System</w:t>
            </w:r>
            <w:bookmarkEnd w:id="168"/>
          </w:p>
        </w:tc>
        <w:tc>
          <w:tcPr>
            <w:tcW w:w="6675" w:type="dxa"/>
            <w:gridSpan w:val="2"/>
          </w:tcPr>
          <w:p w14:paraId="6E8610FE" w14:textId="20266CFC"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Has the meaning set out in the </w:t>
            </w:r>
            <w:r>
              <w:fldChar w:fldCharType="begin"/>
            </w:r>
            <w:r>
              <w:instrText xml:space="preserve"> REF GridCode \h  \* MERGEFORMAT </w:instrText>
            </w:r>
            <w:r>
              <w:fldChar w:fldCharType="separate"/>
            </w:r>
            <w:r w:rsidR="00F727FE" w:rsidRPr="0076424C">
              <w:rPr>
                <w:b/>
              </w:rPr>
              <w:t>Grid Code</w:t>
            </w:r>
            <w:r>
              <w:fldChar w:fldCharType="end"/>
            </w:r>
            <w:r w:rsidRPr="0076424C">
              <w:rPr>
                <w:b/>
                <w:szCs w:val="24"/>
              </w:rPr>
              <w:t xml:space="preserve">. </w:t>
            </w:r>
          </w:p>
          <w:p w14:paraId="6E8610FF" w14:textId="77777777" w:rsidR="009404E6" w:rsidRPr="0076424C" w:rsidRDefault="009404E6" w:rsidP="009404E6">
            <w:pPr>
              <w:pStyle w:val="BodyText"/>
              <w:spacing w:beforeLines="40" w:before="96" w:afterLines="40" w:after="96" w:line="240" w:lineRule="auto"/>
              <w:ind w:left="0" w:firstLine="0"/>
              <w:rPr>
                <w:szCs w:val="24"/>
              </w:rPr>
            </w:pPr>
            <w:r w:rsidRPr="0076424C">
              <w:rPr>
                <w:szCs w:val="24"/>
              </w:rPr>
              <w:t xml:space="preserve"> </w:t>
            </w:r>
          </w:p>
        </w:tc>
      </w:tr>
      <w:tr w:rsidR="009404E6" w:rsidRPr="0076424C" w14:paraId="6E861103" w14:textId="77777777" w:rsidTr="00CA3834">
        <w:trPr>
          <w:gridAfter w:val="1"/>
          <w:wAfter w:w="23" w:type="dxa"/>
          <w:cantSplit/>
        </w:trPr>
        <w:tc>
          <w:tcPr>
            <w:tcW w:w="2658" w:type="dxa"/>
          </w:tcPr>
          <w:p w14:paraId="6E861101" w14:textId="77777777" w:rsidR="009404E6" w:rsidRPr="0076424C" w:rsidRDefault="009404E6" w:rsidP="009404E6">
            <w:pPr>
              <w:pStyle w:val="BodyText"/>
              <w:spacing w:beforeLines="40" w:before="96" w:afterLines="40" w:after="96" w:line="240" w:lineRule="auto"/>
              <w:ind w:left="0" w:firstLine="0"/>
              <w:jc w:val="left"/>
              <w:rPr>
                <w:b/>
              </w:rPr>
            </w:pPr>
            <w:bookmarkStart w:id="169" w:name="Operation"/>
            <w:r w:rsidRPr="0076424C">
              <w:rPr>
                <w:b/>
              </w:rPr>
              <w:t>Operation</w:t>
            </w:r>
            <w:bookmarkEnd w:id="169"/>
          </w:p>
        </w:tc>
        <w:tc>
          <w:tcPr>
            <w:tcW w:w="6675" w:type="dxa"/>
            <w:gridSpan w:val="2"/>
          </w:tcPr>
          <w:p w14:paraId="6E861102" w14:textId="272FDED9" w:rsidR="009404E6" w:rsidRPr="0076424C" w:rsidRDefault="009404E6" w:rsidP="009404E6">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fldChar w:fldCharType="begin"/>
            </w:r>
            <w:r>
              <w:instrText xml:space="preserve"> REF System \h  \* MERGEFORMAT </w:instrText>
            </w:r>
            <w:r>
              <w:fldChar w:fldCharType="separate"/>
            </w:r>
            <w:r w:rsidR="00F727FE" w:rsidRPr="0076424C">
              <w:rPr>
                <w:b/>
              </w:rPr>
              <w:t>System</w:t>
            </w:r>
            <w:r>
              <w:fldChar w:fldCharType="end"/>
            </w:r>
            <w:r w:rsidRPr="0076424C">
              <w:rPr>
                <w:b/>
              </w:rPr>
              <w:t>.</w:t>
            </w:r>
          </w:p>
        </w:tc>
      </w:tr>
      <w:tr w:rsidR="009404E6" w:rsidRPr="0076424C" w14:paraId="6E861106" w14:textId="77777777" w:rsidTr="00CA3834">
        <w:trPr>
          <w:gridAfter w:val="1"/>
          <w:wAfter w:w="23" w:type="dxa"/>
          <w:cantSplit/>
        </w:trPr>
        <w:tc>
          <w:tcPr>
            <w:tcW w:w="2658" w:type="dxa"/>
          </w:tcPr>
          <w:p w14:paraId="6E861104" w14:textId="77777777" w:rsidR="009404E6" w:rsidRPr="0076424C" w:rsidRDefault="009404E6" w:rsidP="009404E6">
            <w:pPr>
              <w:pStyle w:val="BodyText"/>
              <w:spacing w:beforeLines="40" w:before="96" w:afterLines="40" w:after="96" w:line="240" w:lineRule="auto"/>
              <w:ind w:left="0" w:firstLine="0"/>
              <w:jc w:val="left"/>
              <w:rPr>
                <w:b/>
              </w:rPr>
            </w:pPr>
            <w:bookmarkStart w:id="170" w:name="_Hlt50256336"/>
            <w:bookmarkStart w:id="171" w:name="OperationDiagrams"/>
            <w:bookmarkEnd w:id="170"/>
            <w:r w:rsidRPr="0076424C">
              <w:rPr>
                <w:b/>
              </w:rPr>
              <w:t>Operation Diagrams</w:t>
            </w:r>
            <w:bookmarkEnd w:id="171"/>
          </w:p>
        </w:tc>
        <w:tc>
          <w:tcPr>
            <w:tcW w:w="6675" w:type="dxa"/>
            <w:gridSpan w:val="2"/>
          </w:tcPr>
          <w:p w14:paraId="6E861105" w14:textId="303F9B39" w:rsidR="009404E6" w:rsidRPr="0076424C" w:rsidRDefault="009404E6" w:rsidP="009404E6">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172" w:name="_Hlt40996663"/>
            <w:r w:rsidRPr="0076424C">
              <w:rPr>
                <w:b/>
              </w:rPr>
              <w:fldChar w:fldCharType="begin"/>
            </w:r>
            <w:r w:rsidRPr="0076424C">
              <w:rPr>
                <w:b/>
              </w:rPr>
              <w:instrText xml:space="preserve"> REF HV \h  \* MERGEFORMAT </w:instrText>
            </w:r>
            <w:r w:rsidRPr="0076424C">
              <w:rPr>
                <w:b/>
              </w:rPr>
            </w:r>
            <w:r w:rsidRPr="0076424C">
              <w:rPr>
                <w:b/>
              </w:rPr>
              <w:fldChar w:fldCharType="separate"/>
            </w:r>
            <w:r w:rsidR="00F727FE" w:rsidRPr="0076424C">
              <w:rPr>
                <w:b/>
              </w:rPr>
              <w:t>HV</w:t>
            </w:r>
            <w:r w:rsidRPr="0076424C">
              <w:rPr>
                <w:b/>
              </w:rPr>
              <w:fldChar w:fldCharType="end"/>
            </w:r>
            <w:bookmarkEnd w:id="172"/>
            <w:r w:rsidRPr="0076424C">
              <w:rPr>
                <w:b/>
              </w:rPr>
              <w:t xml:space="preserve">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and the connections to all external circuits at a</w:t>
            </w:r>
            <w:r w:rsidRPr="0076424C">
              <w:rPr>
                <w:b/>
              </w:rPr>
              <w:t xml:space="preserve"> </w:t>
            </w:r>
            <w:hyperlink w:anchor="ConnectionPoint" w:history="1">
              <w:r>
                <w:fldChar w:fldCharType="begin"/>
              </w:r>
              <w:r>
                <w:instrText xml:space="preserve"> REF ConnectionPoint \h  \* MERGEFORMAT </w:instrText>
              </w:r>
              <w:r>
                <w:fldChar w:fldCharType="separate"/>
              </w:r>
              <w:r w:rsidR="00F727FE" w:rsidRPr="0076424C">
                <w:rPr>
                  <w:b/>
                </w:rPr>
                <w:t>Connection Point</w:t>
              </w:r>
              <w:r>
                <w:fldChar w:fldCharType="end"/>
              </w:r>
            </w:hyperlink>
            <w:r w:rsidRPr="0076424C">
              <w:rPr>
                <w:b/>
              </w:rPr>
              <w:t>,</w:t>
            </w:r>
            <w:r w:rsidRPr="0076424C">
              <w:t xml:space="preserve"> incorporating its numbering, nomenclature and labelling.</w:t>
            </w:r>
          </w:p>
        </w:tc>
      </w:tr>
      <w:tr w:rsidR="009404E6" w:rsidRPr="0076424C" w14:paraId="6E861109" w14:textId="77777777" w:rsidTr="00CA3834">
        <w:trPr>
          <w:gridAfter w:val="1"/>
          <w:wAfter w:w="23" w:type="dxa"/>
          <w:cantSplit/>
        </w:trPr>
        <w:tc>
          <w:tcPr>
            <w:tcW w:w="2658" w:type="dxa"/>
          </w:tcPr>
          <w:p w14:paraId="6E861107" w14:textId="77777777" w:rsidR="009404E6" w:rsidRPr="0076424C" w:rsidRDefault="009404E6" w:rsidP="009404E6">
            <w:pPr>
              <w:pStyle w:val="BodyText"/>
              <w:spacing w:beforeLines="40" w:before="96" w:afterLines="40" w:after="96" w:line="240" w:lineRule="auto"/>
              <w:ind w:left="0" w:firstLine="0"/>
              <w:jc w:val="left"/>
              <w:rPr>
                <w:b/>
              </w:rPr>
            </w:pPr>
            <w:bookmarkStart w:id="173" w:name="OperationalBoundary"/>
            <w:r w:rsidRPr="0076424C">
              <w:rPr>
                <w:b/>
              </w:rPr>
              <w:t>Operational Boundary</w:t>
            </w:r>
            <w:bookmarkEnd w:id="173"/>
          </w:p>
        </w:tc>
        <w:tc>
          <w:tcPr>
            <w:tcW w:w="6675" w:type="dxa"/>
            <w:gridSpan w:val="2"/>
          </w:tcPr>
          <w:p w14:paraId="6E861108" w14:textId="2C5CCB88" w:rsidR="009404E6" w:rsidRPr="0076424C" w:rsidRDefault="009404E6" w:rsidP="009404E6">
            <w:pPr>
              <w:pStyle w:val="BodyText"/>
              <w:spacing w:beforeLines="40" w:before="96" w:afterLines="40" w:after="96" w:line="240" w:lineRule="auto"/>
              <w:ind w:left="0" w:firstLine="0"/>
              <w:rPr>
                <w:b/>
              </w:rPr>
            </w:pPr>
            <w:r w:rsidRPr="0076424C">
              <w:t>The boundary between the</w:t>
            </w:r>
            <w:r w:rsidRPr="0076424C">
              <w:rPr>
                <w:b/>
              </w:rPr>
              <w:t xml:space="preserve">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operated by</w:t>
            </w:r>
            <w:r w:rsidRPr="0076424C">
              <w:rPr>
                <w:b/>
              </w:rPr>
              <w:t xml:space="preserve"> </w:t>
            </w:r>
            <w:r w:rsidRPr="0076424C">
              <w:t>the</w:t>
            </w:r>
            <w:r w:rsidRPr="0076424C">
              <w:rPr>
                <w:b/>
              </w:rPr>
              <w:t xml:space="preserve"> </w:t>
            </w:r>
            <w:r>
              <w:fldChar w:fldCharType="begin"/>
            </w:r>
            <w:r>
              <w:instrText xml:space="preserve"> REF DNO \h  \* MERGEFORMAT </w:instrText>
            </w:r>
            <w:r>
              <w:fldChar w:fldCharType="separate"/>
            </w:r>
            <w:r w:rsidR="00F727FE" w:rsidRPr="0076424C">
              <w:rPr>
                <w:b/>
              </w:rPr>
              <w:t>DNO</w:t>
            </w:r>
            <w:r>
              <w:fldChar w:fldCharType="end"/>
            </w:r>
            <w:r w:rsidRPr="0076424C">
              <w:t xml:space="preserve"> or a</w:t>
            </w:r>
            <w:r w:rsidRPr="0076424C">
              <w:rPr>
                <w:b/>
              </w:rPr>
              <w:t xml:space="preserve">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 </w:t>
            </w:r>
            <w:r w:rsidRPr="0076424C">
              <w:t>and the</w:t>
            </w:r>
            <w:r w:rsidRPr="0076424C">
              <w:rPr>
                <w:b/>
              </w:rPr>
              <w:t xml:space="preserve">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operated by </w:t>
            </w: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Pr="0076424C">
              <w:rPr>
                <w:b/>
              </w:rPr>
              <w:t>(s)</w:t>
            </w:r>
            <w:r w:rsidRPr="0076424C">
              <w:t xml:space="preserve"> or other </w:t>
            </w:r>
            <w:r>
              <w:fldChar w:fldCharType="begin"/>
            </w:r>
            <w:r>
              <w:instrText xml:space="preserve"> REF User \h  \* MERGEFORMAT </w:instrText>
            </w:r>
            <w:r>
              <w:fldChar w:fldCharType="separate"/>
            </w:r>
            <w:r w:rsidR="00F727FE" w:rsidRPr="0076424C">
              <w:rPr>
                <w:b/>
              </w:rPr>
              <w:t>User</w:t>
            </w:r>
            <w:r>
              <w:fldChar w:fldCharType="end"/>
            </w:r>
            <w:r w:rsidRPr="0076424C">
              <w:rPr>
                <w:b/>
              </w:rPr>
              <w:t>(s)</w:t>
            </w:r>
            <w:r w:rsidRPr="0076424C">
              <w:t xml:space="preserve">, as specified in the relevant </w:t>
            </w:r>
            <w:r>
              <w:fldChar w:fldCharType="begin"/>
            </w:r>
            <w:r>
              <w:instrText xml:space="preserve"> REF SiteResponsibilitySchedule \h  \* MERGEFORMAT </w:instrText>
            </w:r>
            <w:r>
              <w:fldChar w:fldCharType="separate"/>
            </w:r>
            <w:r w:rsidR="00F727FE" w:rsidRPr="0076424C">
              <w:rPr>
                <w:b/>
              </w:rPr>
              <w:t>Site Responsibility Schedule</w:t>
            </w:r>
            <w:r>
              <w:fldChar w:fldCharType="end"/>
            </w:r>
            <w:r w:rsidRPr="0076424C">
              <w:t>.</w:t>
            </w:r>
          </w:p>
        </w:tc>
      </w:tr>
      <w:tr w:rsidR="009404E6" w:rsidRPr="0076424C" w14:paraId="6E86110C" w14:textId="77777777" w:rsidTr="00CA3834">
        <w:trPr>
          <w:gridAfter w:val="1"/>
          <w:wAfter w:w="23" w:type="dxa"/>
          <w:cantSplit/>
        </w:trPr>
        <w:tc>
          <w:tcPr>
            <w:tcW w:w="2658" w:type="dxa"/>
          </w:tcPr>
          <w:p w14:paraId="6E86110A" w14:textId="77777777" w:rsidR="009404E6" w:rsidRPr="0076424C" w:rsidRDefault="009404E6" w:rsidP="009404E6">
            <w:pPr>
              <w:pStyle w:val="BodyText"/>
              <w:spacing w:beforeLines="40" w:before="96" w:afterLines="40" w:after="96" w:line="240" w:lineRule="auto"/>
              <w:ind w:left="0" w:firstLine="0"/>
              <w:jc w:val="left"/>
              <w:rPr>
                <w:b/>
              </w:rPr>
            </w:pPr>
            <w:bookmarkStart w:id="174" w:name="OperationalData"/>
            <w:r w:rsidRPr="0076424C">
              <w:rPr>
                <w:b/>
              </w:rPr>
              <w:t>Operational Data</w:t>
            </w:r>
            <w:bookmarkEnd w:id="174"/>
            <w:r w:rsidRPr="0076424C">
              <w:rPr>
                <w:b/>
              </w:rPr>
              <w:br/>
              <w:t>(</w:t>
            </w:r>
            <w:bookmarkStart w:id="175" w:name="_Hlt49084496"/>
            <w:bookmarkStart w:id="176" w:name="OD"/>
            <w:bookmarkEnd w:id="175"/>
            <w:r w:rsidRPr="0076424C">
              <w:rPr>
                <w:b/>
              </w:rPr>
              <w:t>OD</w:t>
            </w:r>
            <w:bookmarkEnd w:id="176"/>
            <w:r w:rsidRPr="0076424C">
              <w:rPr>
                <w:b/>
              </w:rPr>
              <w:t>)</w:t>
            </w:r>
          </w:p>
        </w:tc>
        <w:tc>
          <w:tcPr>
            <w:tcW w:w="6675" w:type="dxa"/>
            <w:gridSpan w:val="2"/>
          </w:tcPr>
          <w:p w14:paraId="6E86110B" w14:textId="1DFB5157" w:rsidR="009404E6" w:rsidRPr="0076424C" w:rsidRDefault="009404E6" w:rsidP="009404E6">
            <w:pPr>
              <w:pStyle w:val="BodyText"/>
              <w:spacing w:beforeLines="40" w:before="96" w:afterLines="40" w:after="96" w:line="240" w:lineRule="auto"/>
              <w:ind w:left="0" w:firstLine="0"/>
            </w:pPr>
            <w:r w:rsidRPr="0076424C">
              <w:t xml:space="preserve">Information to be supplied pursuant to the </w:t>
            </w:r>
            <w:r>
              <w:fldChar w:fldCharType="begin"/>
            </w:r>
            <w:r>
              <w:instrText xml:space="preserve"> REF DOC \h  \* MERGEFORMAT </w:instrText>
            </w:r>
            <w:r>
              <w:fldChar w:fldCharType="separate"/>
            </w:r>
            <w:r w:rsidR="00F727FE" w:rsidRPr="0076424C">
              <w:rPr>
                <w:b/>
              </w:rPr>
              <w:t>Distribution Operating Code</w:t>
            </w:r>
            <w:r>
              <w:fldChar w:fldCharType="end"/>
            </w:r>
            <w:r w:rsidRPr="0076424C">
              <w:rPr>
                <w:b/>
              </w:rPr>
              <w:t xml:space="preserve">s </w:t>
            </w:r>
            <w:r w:rsidRPr="0076424C">
              <w:t xml:space="preserve">and as set out in the Schedules to the </w:t>
            </w:r>
            <w:r w:rsidRPr="0076424C">
              <w:rPr>
                <w:b/>
              </w:rPr>
              <w:t>DDRC</w:t>
            </w:r>
            <w:r w:rsidRPr="0076424C">
              <w:t>.</w:t>
            </w:r>
          </w:p>
        </w:tc>
      </w:tr>
      <w:tr w:rsidR="009404E6" w:rsidRPr="0076424C" w14:paraId="6E86110F" w14:textId="77777777" w:rsidTr="00CA3834">
        <w:trPr>
          <w:gridAfter w:val="1"/>
          <w:wAfter w:w="23" w:type="dxa"/>
          <w:cantSplit/>
        </w:trPr>
        <w:tc>
          <w:tcPr>
            <w:tcW w:w="2658" w:type="dxa"/>
          </w:tcPr>
          <w:p w14:paraId="6E86110D" w14:textId="77777777" w:rsidR="009404E6" w:rsidRPr="0076424C" w:rsidRDefault="009404E6" w:rsidP="009404E6">
            <w:pPr>
              <w:pStyle w:val="BodyText"/>
              <w:spacing w:beforeLines="40" w:before="96" w:afterLines="40" w:after="96" w:line="240" w:lineRule="auto"/>
              <w:ind w:left="0" w:firstLine="0"/>
              <w:jc w:val="left"/>
              <w:rPr>
                <w:b/>
              </w:rPr>
            </w:pPr>
            <w:bookmarkStart w:id="177" w:name="OperationalDay"/>
            <w:r w:rsidRPr="0076424C">
              <w:rPr>
                <w:b/>
              </w:rPr>
              <w:t>Operational Day</w:t>
            </w:r>
            <w:bookmarkEnd w:id="177"/>
            <w:r w:rsidRPr="0076424C">
              <w:rPr>
                <w:b/>
              </w:rPr>
              <w:br/>
            </w:r>
          </w:p>
        </w:tc>
        <w:tc>
          <w:tcPr>
            <w:tcW w:w="6675" w:type="dxa"/>
            <w:gridSpan w:val="2"/>
          </w:tcPr>
          <w:p w14:paraId="6E86110E" w14:textId="77777777" w:rsidR="009404E6" w:rsidRPr="0076424C" w:rsidRDefault="009404E6" w:rsidP="009404E6">
            <w:pPr>
              <w:pStyle w:val="BodyText"/>
              <w:spacing w:beforeLines="40" w:before="96" w:afterLines="40" w:after="96" w:line="240" w:lineRule="auto"/>
              <w:ind w:left="0" w:firstLine="0"/>
            </w:pPr>
            <w:r w:rsidRPr="0076424C">
              <w:t>The period from 0500 hours on one day to 0500 on the following day.</w:t>
            </w:r>
          </w:p>
        </w:tc>
      </w:tr>
      <w:tr w:rsidR="009404E6" w:rsidRPr="0076424C" w14:paraId="6E861112" w14:textId="77777777" w:rsidTr="00CA3834">
        <w:trPr>
          <w:gridAfter w:val="1"/>
          <w:wAfter w:w="23" w:type="dxa"/>
          <w:cantSplit/>
        </w:trPr>
        <w:tc>
          <w:tcPr>
            <w:tcW w:w="2658" w:type="dxa"/>
          </w:tcPr>
          <w:p w14:paraId="6E861110" w14:textId="77777777" w:rsidR="009404E6" w:rsidRPr="0076424C" w:rsidRDefault="009404E6" w:rsidP="009404E6">
            <w:pPr>
              <w:pStyle w:val="BodyText"/>
              <w:spacing w:beforeLines="40" w:before="96" w:afterLines="40" w:after="96" w:line="240" w:lineRule="auto"/>
              <w:ind w:left="0" w:firstLine="0"/>
              <w:jc w:val="left"/>
              <w:rPr>
                <w:b/>
              </w:rPr>
            </w:pPr>
            <w:bookmarkStart w:id="178" w:name="OperationalEffect"/>
            <w:r w:rsidRPr="0076424C">
              <w:rPr>
                <w:b/>
              </w:rPr>
              <w:t>Operational Effect</w:t>
            </w:r>
            <w:bookmarkEnd w:id="178"/>
          </w:p>
        </w:tc>
        <w:tc>
          <w:tcPr>
            <w:tcW w:w="6675" w:type="dxa"/>
            <w:gridSpan w:val="2"/>
          </w:tcPr>
          <w:p w14:paraId="6E861111" w14:textId="22A5C592" w:rsidR="009404E6" w:rsidRPr="0076424C" w:rsidRDefault="009404E6" w:rsidP="009404E6">
            <w:pPr>
              <w:pStyle w:val="BodyText"/>
              <w:spacing w:beforeLines="40" w:before="96" w:afterLines="40" w:after="96" w:line="240" w:lineRule="auto"/>
              <w:ind w:left="0" w:firstLine="0"/>
              <w:rPr>
                <w:b/>
              </w:rPr>
            </w:pPr>
            <w:r w:rsidRPr="0076424C">
              <w:t xml:space="preserve">Any effect on the </w:t>
            </w:r>
            <w:r>
              <w:fldChar w:fldCharType="begin"/>
            </w:r>
            <w:r>
              <w:instrText xml:space="preserve"> REF Operation \h  \* MERGEFORMAT </w:instrText>
            </w:r>
            <w:r>
              <w:fldChar w:fldCharType="separate"/>
            </w:r>
            <w:r w:rsidR="00F727FE" w:rsidRPr="0076424C">
              <w:rPr>
                <w:b/>
              </w:rPr>
              <w:t>Operation</w:t>
            </w:r>
            <w:r>
              <w:fldChar w:fldCharType="end"/>
            </w:r>
            <w:r w:rsidRPr="0076424C">
              <w:t xml:space="preserve"> of the relevant other</w:t>
            </w:r>
            <w:r w:rsidRPr="0076424C">
              <w:rPr>
                <w:b/>
              </w:rPr>
              <w:t xml:space="preserve"> </w:t>
            </w:r>
            <w:r>
              <w:fldChar w:fldCharType="begin"/>
            </w:r>
            <w:r>
              <w:instrText xml:space="preserve"> REF System \h  \* MERGEFORMAT </w:instrText>
            </w:r>
            <w:r>
              <w:fldChar w:fldCharType="separate"/>
            </w:r>
            <w:r w:rsidR="00F727FE" w:rsidRPr="0076424C">
              <w:rPr>
                <w:b/>
              </w:rPr>
              <w:t>System</w:t>
            </w:r>
            <w:r>
              <w:fldChar w:fldCharType="end"/>
            </w:r>
            <w:r w:rsidRPr="0076424C">
              <w:rPr>
                <w:b/>
              </w:rPr>
              <w:t xml:space="preserve"> </w:t>
            </w:r>
            <w:r w:rsidRPr="0076424C">
              <w:t>which causes the</w:t>
            </w:r>
            <w:r w:rsidRPr="0076424C">
              <w:rPr>
                <w:b/>
              </w:rPr>
              <w:t xml:space="preserve"> </w:t>
            </w:r>
            <w:r>
              <w:fldChar w:fldCharType="begin"/>
            </w:r>
            <w:r>
              <w:instrText xml:space="preserve"> REF NETS \h  \* MERGEFORMAT </w:instrText>
            </w:r>
            <w:r>
              <w:fldChar w:fldCharType="separate"/>
            </w:r>
            <w:r w:rsidR="00F727FE" w:rsidRPr="0076424C">
              <w:rPr>
                <w:b/>
              </w:rPr>
              <w:t>National Electricity Transmission System</w:t>
            </w:r>
            <w:r>
              <w:fldChar w:fldCharType="end"/>
            </w:r>
            <w:r w:rsidRPr="0076424C">
              <w:rPr>
                <w:b/>
              </w:rPr>
              <w:t xml:space="preserve"> </w:t>
            </w:r>
            <w:r w:rsidRPr="0076424C">
              <w:rPr>
                <w:noProof/>
                <w:szCs w:val="22"/>
              </w:rPr>
              <w:t xml:space="preserve">or </w:t>
            </w:r>
            <w:r>
              <w:fldChar w:fldCharType="begin"/>
            </w:r>
            <w:r>
              <w:instrText xml:space="preserve"> REF DNO \h  \* MERGEFORMAT </w:instrText>
            </w:r>
            <w:r>
              <w:fldChar w:fldCharType="separate"/>
            </w:r>
            <w:r w:rsidR="00F727FE"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r w:rsidRPr="0076424C">
              <w:t xml:space="preserve">or the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of the other </w:t>
            </w:r>
            <w:r>
              <w:fldChar w:fldCharType="begin"/>
            </w:r>
            <w:r>
              <w:instrText xml:space="preserve"> REF User \h  \* MERGEFORMAT </w:instrText>
            </w:r>
            <w:r>
              <w:fldChar w:fldCharType="separate"/>
            </w:r>
            <w:r w:rsidR="00F727FE" w:rsidRPr="0076424C">
              <w:rPr>
                <w:b/>
              </w:rPr>
              <w:t>User</w:t>
            </w:r>
            <w:r>
              <w:fldChar w:fldCharType="end"/>
            </w:r>
            <w:r w:rsidRPr="0076424C">
              <w:rPr>
                <w:b/>
                <w:bCs/>
              </w:rPr>
              <w:t xml:space="preserve"> </w:t>
            </w:r>
            <w:r w:rsidRPr="0076424C">
              <w:t>or</w:t>
            </w:r>
            <w:r w:rsidRPr="0076424C">
              <w:rPr>
                <w:b/>
              </w:rPr>
              <w:t xml:space="preserve">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9404E6" w:rsidRPr="0076424C" w14:paraId="6E861115" w14:textId="77777777" w:rsidTr="00CA3834">
        <w:trPr>
          <w:gridAfter w:val="1"/>
          <w:wAfter w:w="23" w:type="dxa"/>
          <w:cantSplit/>
        </w:trPr>
        <w:tc>
          <w:tcPr>
            <w:tcW w:w="2658" w:type="dxa"/>
          </w:tcPr>
          <w:p w14:paraId="6E861113" w14:textId="77777777" w:rsidR="009404E6" w:rsidRPr="0076424C" w:rsidRDefault="009404E6" w:rsidP="009404E6">
            <w:pPr>
              <w:pStyle w:val="BodyText"/>
              <w:spacing w:beforeLines="40" w:before="96" w:afterLines="40" w:after="96" w:line="240" w:lineRule="auto"/>
              <w:ind w:left="0" w:firstLine="0"/>
              <w:jc w:val="left"/>
              <w:rPr>
                <w:b/>
              </w:rPr>
            </w:pPr>
            <w:bookmarkStart w:id="179" w:name="OperationalPlanning"/>
            <w:r w:rsidRPr="0076424C">
              <w:rPr>
                <w:b/>
              </w:rPr>
              <w:t>Operational Planning</w:t>
            </w:r>
            <w:bookmarkEnd w:id="179"/>
          </w:p>
        </w:tc>
        <w:tc>
          <w:tcPr>
            <w:tcW w:w="6675" w:type="dxa"/>
            <w:gridSpan w:val="2"/>
          </w:tcPr>
          <w:p w14:paraId="6E861114" w14:textId="60AD8F5F" w:rsidR="009404E6" w:rsidRPr="0076424C" w:rsidRDefault="009404E6" w:rsidP="009404E6">
            <w:pPr>
              <w:pStyle w:val="BodyText"/>
              <w:spacing w:beforeLines="40" w:before="96" w:afterLines="40" w:after="96" w:line="240" w:lineRule="auto"/>
              <w:ind w:left="0" w:firstLine="0"/>
            </w:pPr>
            <w:r w:rsidRPr="0076424C">
              <w:t xml:space="preserve">The procedure set out in </w:t>
            </w:r>
            <w:r>
              <w:fldChar w:fldCharType="begin"/>
            </w:r>
            <w:r>
              <w:instrText xml:space="preserve"> REF DOC \h  \* MERGEFORMAT </w:instrText>
            </w:r>
            <w:r>
              <w:fldChar w:fldCharType="separate"/>
            </w:r>
            <w:r w:rsidR="00F727FE" w:rsidRPr="0076424C">
              <w:rPr>
                <w:b/>
              </w:rPr>
              <w:t>Distribution Operating Code</w:t>
            </w:r>
            <w:r>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F727FE" w:rsidRPr="0076424C">
              <w:rPr>
                <w:b/>
              </w:rPr>
              <w:t>Plant</w:t>
            </w:r>
            <w:r>
              <w:fldChar w:fldCharType="end"/>
            </w:r>
            <w:r w:rsidRPr="0076424C">
              <w:t xml:space="preserve"> and </w:t>
            </w:r>
            <w:r>
              <w:fldChar w:fldCharType="begin"/>
            </w:r>
            <w:r>
              <w:instrText xml:space="preserve"> REF Apparatus \h  \* MERGEFORMAT </w:instrText>
            </w:r>
            <w:r>
              <w:fldChar w:fldCharType="separate"/>
            </w:r>
            <w:r w:rsidR="00F727FE" w:rsidRPr="0076424C">
              <w:rPr>
                <w:b/>
              </w:rPr>
              <w:t>Apparatus</w:t>
            </w:r>
            <w:r>
              <w:fldChar w:fldCharType="end"/>
            </w:r>
            <w:r w:rsidRPr="0076424C">
              <w:t>.</w:t>
            </w:r>
          </w:p>
        </w:tc>
      </w:tr>
      <w:tr w:rsidR="009404E6" w:rsidRPr="0076424C" w14:paraId="6E861118" w14:textId="77777777" w:rsidTr="00CA3834">
        <w:trPr>
          <w:gridAfter w:val="1"/>
          <w:wAfter w:w="23" w:type="dxa"/>
          <w:cantSplit/>
        </w:trPr>
        <w:tc>
          <w:tcPr>
            <w:tcW w:w="2658" w:type="dxa"/>
          </w:tcPr>
          <w:p w14:paraId="6E861116" w14:textId="77777777" w:rsidR="009404E6" w:rsidRPr="0076424C" w:rsidRDefault="009404E6" w:rsidP="009404E6">
            <w:pPr>
              <w:pStyle w:val="BodyText"/>
              <w:spacing w:beforeLines="40" w:before="96" w:afterLines="40" w:after="96" w:line="240" w:lineRule="auto"/>
              <w:ind w:left="0" w:firstLine="0"/>
              <w:jc w:val="left"/>
              <w:rPr>
                <w:b/>
                <w:u w:val="single"/>
              </w:rPr>
            </w:pPr>
            <w:bookmarkStart w:id="180" w:name="OperationalPlanningPhase"/>
            <w:r w:rsidRPr="0076424C">
              <w:rPr>
                <w:b/>
              </w:rPr>
              <w:t>Operational Planning Phase</w:t>
            </w:r>
            <w:bookmarkEnd w:id="180"/>
          </w:p>
        </w:tc>
        <w:tc>
          <w:tcPr>
            <w:tcW w:w="6675" w:type="dxa"/>
            <w:gridSpan w:val="2"/>
          </w:tcPr>
          <w:p w14:paraId="6E861117" w14:textId="77777777" w:rsidR="009404E6" w:rsidRPr="0076424C" w:rsidRDefault="009404E6" w:rsidP="009404E6">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9404E6" w:rsidRPr="0076424C" w14:paraId="6E86111B" w14:textId="77777777" w:rsidTr="00CA3834">
        <w:trPr>
          <w:gridAfter w:val="1"/>
          <w:wAfter w:w="23" w:type="dxa"/>
          <w:cantSplit/>
        </w:trPr>
        <w:tc>
          <w:tcPr>
            <w:tcW w:w="2658" w:type="dxa"/>
          </w:tcPr>
          <w:p w14:paraId="6E861119" w14:textId="77777777" w:rsidR="009404E6" w:rsidRPr="0076424C" w:rsidRDefault="009404E6" w:rsidP="009404E6">
            <w:pPr>
              <w:pStyle w:val="BodyText"/>
              <w:spacing w:beforeLines="40" w:before="96" w:afterLines="40" w:after="96" w:line="240" w:lineRule="auto"/>
              <w:ind w:left="0" w:firstLine="0"/>
              <w:jc w:val="left"/>
              <w:rPr>
                <w:b/>
              </w:rPr>
            </w:pPr>
            <w:bookmarkStart w:id="181" w:name="OtherAuthorisedDistributor"/>
            <w:r w:rsidRPr="0076424C">
              <w:rPr>
                <w:b/>
              </w:rPr>
              <w:t>Other Authorised Distributor</w:t>
            </w:r>
            <w:bookmarkEnd w:id="181"/>
          </w:p>
        </w:tc>
        <w:tc>
          <w:tcPr>
            <w:tcW w:w="6675" w:type="dxa"/>
            <w:gridSpan w:val="2"/>
          </w:tcPr>
          <w:p w14:paraId="6E86111A" w14:textId="1776B24C" w:rsidR="009404E6" w:rsidRPr="0076424C" w:rsidRDefault="009404E6" w:rsidP="009404E6">
            <w:pPr>
              <w:pStyle w:val="BodyText"/>
              <w:spacing w:beforeLines="40" w:before="96" w:afterLines="40" w:after="96" w:line="240" w:lineRule="auto"/>
              <w:ind w:left="0" w:firstLine="0"/>
            </w:pPr>
            <w:r w:rsidRPr="0076424C">
              <w:t xml:space="preserve">A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 </w:t>
            </w:r>
            <w:r w:rsidRPr="0076424C">
              <w:t xml:space="preserve">authorised by Licence or exemption to distribute electricity and having a </w:t>
            </w:r>
            <w:bookmarkStart w:id="182" w:name="_Hlt51671793"/>
            <w:r w:rsidRPr="0076424C">
              <w:rPr>
                <w:b/>
              </w:rPr>
              <w:fldChar w:fldCharType="begin"/>
            </w:r>
            <w:r w:rsidRPr="0076424C">
              <w:instrText xml:space="preserve"> REF User \h </w:instrText>
            </w:r>
            <w:r w:rsidRPr="0076424C">
              <w:rPr>
                <w:b/>
              </w:rPr>
              <w:instrText xml:space="preserve"> \* MERGEFORMAT </w:instrText>
            </w:r>
            <w:r w:rsidRPr="0076424C">
              <w:rPr>
                <w:b/>
              </w:rPr>
            </w:r>
            <w:r w:rsidRPr="0076424C">
              <w:rPr>
                <w:b/>
              </w:rPr>
              <w:fldChar w:fldCharType="separate"/>
            </w:r>
            <w:r w:rsidR="00F727FE" w:rsidRPr="0076424C">
              <w:rPr>
                <w:b/>
              </w:rPr>
              <w:t>User</w:t>
            </w:r>
            <w:r w:rsidRPr="0076424C">
              <w:rPr>
                <w:b/>
              </w:rPr>
              <w:fldChar w:fldCharType="end"/>
            </w:r>
            <w:bookmarkEnd w:id="182"/>
            <w:r w:rsidRPr="0076424C">
              <w:rPr>
                <w:b/>
              </w:rPr>
              <w:t xml:space="preserve"> </w:t>
            </w:r>
            <w:r>
              <w:fldChar w:fldCharType="begin"/>
            </w:r>
            <w:r>
              <w:instrText xml:space="preserve"> REF DistributionSystem \h  \* MERGEFORMAT </w:instrText>
            </w:r>
            <w:r>
              <w:fldChar w:fldCharType="separate"/>
            </w:r>
            <w:r w:rsidR="00F727FE" w:rsidRPr="0076424C">
              <w:rPr>
                <w:b/>
              </w:rPr>
              <w:t>Distribution System</w:t>
            </w:r>
            <w:r>
              <w:fldChar w:fldCharType="end"/>
            </w:r>
            <w:r w:rsidRPr="0076424C">
              <w:rPr>
                <w:b/>
              </w:rPr>
              <w:t xml:space="preserve"> </w:t>
            </w:r>
            <w:r w:rsidRPr="0076424C">
              <w:t xml:space="preserve">connected to the </w:t>
            </w:r>
            <w:bookmarkStart w:id="183" w:name="_Hlt5167166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fldChar w:fldCharType="end"/>
            </w:r>
            <w:bookmarkEnd w:id="183"/>
            <w:r w:rsidRPr="0076424C">
              <w:rPr>
                <w:b/>
              </w:rPr>
              <w:t>.</w:t>
            </w:r>
          </w:p>
        </w:tc>
      </w:tr>
      <w:tr w:rsidR="009404E6" w:rsidRPr="0076424C" w14:paraId="6E86111E" w14:textId="77777777" w:rsidTr="00CA3834">
        <w:trPr>
          <w:gridAfter w:val="1"/>
          <w:wAfter w:w="23" w:type="dxa"/>
          <w:cantSplit/>
        </w:trPr>
        <w:tc>
          <w:tcPr>
            <w:tcW w:w="2658" w:type="dxa"/>
          </w:tcPr>
          <w:p w14:paraId="6E86111C" w14:textId="77777777" w:rsidR="009404E6" w:rsidRPr="0076424C" w:rsidRDefault="009404E6" w:rsidP="009404E6">
            <w:pPr>
              <w:pStyle w:val="BodyText"/>
              <w:spacing w:beforeLines="40" w:before="96" w:afterLines="40" w:after="96" w:line="240" w:lineRule="auto"/>
              <w:ind w:left="0" w:firstLine="0"/>
              <w:jc w:val="left"/>
              <w:rPr>
                <w:b/>
              </w:rPr>
            </w:pPr>
            <w:bookmarkStart w:id="184" w:name="OutputUsable"/>
            <w:r w:rsidRPr="0076424C">
              <w:rPr>
                <w:b/>
              </w:rPr>
              <w:t xml:space="preserve">Output Usable </w:t>
            </w:r>
            <w:bookmarkEnd w:id="184"/>
            <w:r w:rsidRPr="0076424C">
              <w:rPr>
                <w:b/>
              </w:rPr>
              <w:t>or OU</w:t>
            </w:r>
          </w:p>
        </w:tc>
        <w:tc>
          <w:tcPr>
            <w:tcW w:w="6675" w:type="dxa"/>
            <w:gridSpan w:val="2"/>
          </w:tcPr>
          <w:p w14:paraId="6E86111D" w14:textId="726F8FA0" w:rsidR="009404E6" w:rsidRPr="0076424C" w:rsidRDefault="009404E6" w:rsidP="009404E6">
            <w:pPr>
              <w:pStyle w:val="BodyText"/>
              <w:spacing w:beforeLines="40" w:before="96" w:afterLines="40" w:after="96" w:line="240" w:lineRule="auto"/>
              <w:ind w:left="0" w:firstLine="0"/>
              <w:rPr>
                <w:b/>
              </w:rPr>
            </w:pPr>
            <w:r w:rsidRPr="0076424C">
              <w:t>That portion of</w:t>
            </w:r>
            <w:r w:rsidRPr="0076424C">
              <w:rPr>
                <w:b/>
              </w:rPr>
              <w:t xml:space="preserve"> </w:t>
            </w:r>
            <w:r>
              <w:fldChar w:fldCharType="begin"/>
            </w:r>
            <w:r>
              <w:instrText xml:space="preserve"> REF RegisteredCapacity \h  \* MERGEFORMAT </w:instrText>
            </w:r>
            <w:r>
              <w:fldChar w:fldCharType="separate"/>
            </w:r>
            <w:r w:rsidR="00F727FE" w:rsidRPr="0076424C">
              <w:rPr>
                <w:b/>
              </w:rPr>
              <w:t>Registered Capacity</w:t>
            </w:r>
            <w:r>
              <w:fldChar w:fldCharType="end"/>
            </w:r>
            <w:r w:rsidRPr="0076424C">
              <w:t xml:space="preserve"> which is not unavailable due to a</w:t>
            </w:r>
            <w:r w:rsidRPr="0076424C">
              <w:rPr>
                <w:b/>
              </w:rPr>
              <w:t xml:space="preserve"> </w:t>
            </w:r>
            <w:r>
              <w:fldChar w:fldCharType="begin"/>
            </w:r>
            <w:r>
              <w:instrText xml:space="preserve"> REF PlannedOutage \h  \* MERGEFORMAT </w:instrText>
            </w:r>
            <w:r>
              <w:fldChar w:fldCharType="separate"/>
            </w:r>
            <w:r w:rsidR="00F727FE" w:rsidRPr="0076424C">
              <w:rPr>
                <w:b/>
              </w:rPr>
              <w:t>Planned Outage</w:t>
            </w:r>
            <w:r>
              <w:fldChar w:fldCharType="end"/>
            </w:r>
            <w:r w:rsidRPr="0076424C">
              <w:t xml:space="preserve"> or breakdown.</w:t>
            </w:r>
          </w:p>
        </w:tc>
      </w:tr>
      <w:tr w:rsidR="009404E6" w:rsidRPr="0076424C" w14:paraId="6E861121" w14:textId="77777777" w:rsidTr="00CA3834">
        <w:trPr>
          <w:gridAfter w:val="1"/>
          <w:wAfter w:w="23" w:type="dxa"/>
          <w:cantSplit/>
        </w:trPr>
        <w:tc>
          <w:tcPr>
            <w:tcW w:w="2658" w:type="dxa"/>
          </w:tcPr>
          <w:p w14:paraId="6E86111F" w14:textId="77777777" w:rsidR="009404E6" w:rsidRPr="0076424C" w:rsidRDefault="009404E6" w:rsidP="009404E6">
            <w:pPr>
              <w:pStyle w:val="BodyText"/>
              <w:spacing w:beforeLines="40" w:before="96" w:afterLines="40" w:after="96" w:line="240" w:lineRule="auto"/>
              <w:ind w:left="0" w:firstLine="0"/>
              <w:jc w:val="left"/>
              <w:rPr>
                <w:b/>
              </w:rPr>
            </w:pPr>
            <w:bookmarkStart w:id="185" w:name="OwnershipBoundary"/>
            <w:r w:rsidRPr="0076424C">
              <w:rPr>
                <w:b/>
              </w:rPr>
              <w:t>Ownership Boundary</w:t>
            </w:r>
            <w:bookmarkEnd w:id="185"/>
          </w:p>
        </w:tc>
        <w:tc>
          <w:tcPr>
            <w:tcW w:w="6675" w:type="dxa"/>
            <w:gridSpan w:val="2"/>
          </w:tcPr>
          <w:p w14:paraId="6E861120" w14:textId="5F42A51B" w:rsidR="009404E6" w:rsidRPr="0076424C" w:rsidRDefault="009404E6" w:rsidP="009404E6">
            <w:pPr>
              <w:pStyle w:val="BodyText"/>
              <w:spacing w:beforeLines="40" w:before="96" w:afterLines="40" w:after="96" w:line="240" w:lineRule="auto"/>
              <w:ind w:left="0" w:firstLine="0"/>
              <w:rPr>
                <w:b/>
              </w:rPr>
            </w:pPr>
            <w:r w:rsidRPr="0076424C">
              <w:t xml:space="preserve">The electrical boundary between the </w:t>
            </w:r>
            <w:r>
              <w:fldChar w:fldCharType="begin"/>
            </w:r>
            <w:r>
              <w:instrText xml:space="preserve"> REF Equipment \h  \* MERGEFORMAT </w:instrText>
            </w:r>
            <w:r>
              <w:fldChar w:fldCharType="separate"/>
            </w:r>
            <w:r w:rsidR="00F727FE" w:rsidRPr="0076424C">
              <w:rPr>
                <w:b/>
              </w:rPr>
              <w:t>Equipment</w:t>
            </w:r>
            <w:r>
              <w:fldChar w:fldCharType="end"/>
            </w:r>
            <w:r w:rsidRPr="0076424C">
              <w:t xml:space="preserve"> owned by one</w:t>
            </w:r>
            <w:r w:rsidRPr="0076424C">
              <w:rPr>
                <w:b/>
              </w:rPr>
              <w:t xml:space="preserve"> </w:t>
            </w:r>
            <w:r>
              <w:fldChar w:fldCharType="begin"/>
            </w:r>
            <w:r>
              <w:instrText xml:space="preserve"> REF DNO \h  \* MERGEFORMAT </w:instrText>
            </w:r>
            <w:r>
              <w:fldChar w:fldCharType="separate"/>
            </w:r>
            <w:r w:rsidR="00F727FE" w:rsidRPr="0076424C">
              <w:rPr>
                <w:b/>
              </w:rPr>
              <w:t>DNO</w:t>
            </w:r>
            <w:r>
              <w:fldChar w:fldCharType="end"/>
            </w:r>
            <w:r w:rsidRPr="0076424C">
              <w:t xml:space="preserve"> or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 </w:t>
            </w:r>
            <w:r w:rsidRPr="0076424C">
              <w:t xml:space="preserve">and the </w:t>
            </w:r>
            <w:r>
              <w:fldChar w:fldCharType="begin"/>
            </w:r>
            <w:r>
              <w:instrText xml:space="preserve"> REF Equipment \h  \* MERGEFORMAT </w:instrText>
            </w:r>
            <w:r>
              <w:fldChar w:fldCharType="separate"/>
            </w:r>
            <w:r w:rsidR="00F727FE" w:rsidRPr="0076424C">
              <w:rPr>
                <w:b/>
              </w:rPr>
              <w:t>Equipment</w:t>
            </w:r>
            <w:r>
              <w:fldChar w:fldCharType="end"/>
            </w:r>
            <w:r w:rsidRPr="0076424C">
              <w:t xml:space="preserve"> owned by another </w:t>
            </w:r>
            <w:r>
              <w:fldChar w:fldCharType="begin"/>
            </w:r>
            <w:r>
              <w:instrText xml:space="preserve"> REF User \h  \* MERGEFORMAT </w:instrText>
            </w:r>
            <w:r>
              <w:fldChar w:fldCharType="separate"/>
            </w:r>
            <w:r w:rsidR="00F727FE" w:rsidRPr="0076424C">
              <w:rPr>
                <w:b/>
              </w:rPr>
              <w:t>User</w:t>
            </w:r>
            <w:r>
              <w:fldChar w:fldCharType="end"/>
            </w:r>
            <w:r w:rsidRPr="0076424C">
              <w:t>.</w:t>
            </w:r>
          </w:p>
        </w:tc>
      </w:tr>
      <w:tr w:rsidR="009404E6" w:rsidRPr="0076424C" w14:paraId="6E861124" w14:textId="77777777" w:rsidTr="00CA3834">
        <w:trPr>
          <w:gridAfter w:val="1"/>
          <w:wAfter w:w="23" w:type="dxa"/>
          <w:cantSplit/>
        </w:trPr>
        <w:tc>
          <w:tcPr>
            <w:tcW w:w="2658" w:type="dxa"/>
          </w:tcPr>
          <w:p w14:paraId="6E861122" w14:textId="77777777" w:rsidR="009404E6" w:rsidRPr="0076424C" w:rsidRDefault="009404E6" w:rsidP="009404E6">
            <w:pPr>
              <w:pStyle w:val="BodyText"/>
              <w:spacing w:beforeLines="40" w:before="96" w:afterLines="40" w:after="96" w:line="240" w:lineRule="auto"/>
              <w:ind w:left="0" w:firstLine="0"/>
              <w:jc w:val="left"/>
              <w:rPr>
                <w:b/>
              </w:rPr>
            </w:pPr>
            <w:bookmarkStart w:id="186" w:name="PartialShutdown"/>
            <w:r w:rsidRPr="0076424C">
              <w:rPr>
                <w:b/>
              </w:rPr>
              <w:t>Partial Shutdown</w:t>
            </w:r>
            <w:bookmarkEnd w:id="186"/>
          </w:p>
        </w:tc>
        <w:tc>
          <w:tcPr>
            <w:tcW w:w="6675" w:type="dxa"/>
            <w:gridSpan w:val="2"/>
          </w:tcPr>
          <w:p w14:paraId="6E861123" w14:textId="757D801A" w:rsidR="009404E6" w:rsidRPr="0076424C" w:rsidRDefault="009404E6" w:rsidP="009404E6">
            <w:pPr>
              <w:pStyle w:val="BodyText"/>
              <w:spacing w:beforeLines="40" w:before="96" w:afterLines="40" w:after="96" w:line="240" w:lineRule="auto"/>
              <w:ind w:left="0" w:firstLine="0"/>
            </w:pPr>
            <w:r w:rsidRPr="0076424C">
              <w:t xml:space="preserve">The same as a </w:t>
            </w:r>
            <w:r>
              <w:fldChar w:fldCharType="begin"/>
            </w:r>
            <w:r>
              <w:instrText xml:space="preserve"> REF TotalShutdown \h  \* MERGEFORMAT </w:instrText>
            </w:r>
            <w:r>
              <w:fldChar w:fldCharType="separate"/>
            </w:r>
            <w:r w:rsidR="00F727FE" w:rsidRPr="0076424C">
              <w:rPr>
                <w:b/>
              </w:rPr>
              <w:t>Total Shutdown</w:t>
            </w:r>
            <w:r>
              <w:fldChar w:fldCharType="end"/>
            </w:r>
            <w:r w:rsidRPr="0076424C">
              <w:t xml:space="preserve"> except that all generation has ceased in a separated part of the </w:t>
            </w:r>
            <w:r>
              <w:fldChar w:fldCharType="begin"/>
            </w:r>
            <w:r>
              <w:instrText xml:space="preserve"> REF TotalSystem \h  \* MERGEFORMAT </w:instrText>
            </w:r>
            <w:r>
              <w:fldChar w:fldCharType="separate"/>
            </w:r>
            <w:r w:rsidR="00F727FE" w:rsidRPr="0076424C">
              <w:rPr>
                <w:b/>
              </w:rPr>
              <w:t>Total System</w:t>
            </w:r>
            <w:r>
              <w:fldChar w:fldCharType="end"/>
            </w:r>
            <w:r w:rsidRPr="0076424C">
              <w:rPr>
                <w:b/>
              </w:rPr>
              <w:t xml:space="preserve"> </w:t>
            </w:r>
            <w:r w:rsidRPr="0076424C">
              <w:t xml:space="preserve">and there is no electricity supply from </w:t>
            </w:r>
            <w:r>
              <w:fldChar w:fldCharType="begin"/>
            </w:r>
            <w:r>
              <w:instrText xml:space="preserve"> REF ExternalInterconnection \h  \* MERGEFORMAT </w:instrText>
            </w:r>
            <w:r>
              <w:fldChar w:fldCharType="separate"/>
            </w:r>
            <w:r w:rsidR="00F727FE" w:rsidRPr="0076424C">
              <w:rPr>
                <w:b/>
              </w:rPr>
              <w:t>External Interconnection</w:t>
            </w:r>
            <w:r>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fldChar w:fldCharType="begin"/>
            </w:r>
            <w:r>
              <w:instrText xml:space="preserve"> REF TotalSystem \h  \* MERGEFORMAT </w:instrText>
            </w:r>
            <w:r>
              <w:fldChar w:fldCharType="separate"/>
            </w:r>
            <w:r w:rsidR="00F727FE" w:rsidRPr="0076424C">
              <w:rPr>
                <w:b/>
              </w:rPr>
              <w:t>Total System</w:t>
            </w:r>
            <w:r>
              <w:fldChar w:fldCharType="end"/>
            </w:r>
            <w:r w:rsidRPr="0076424C">
              <w:t xml:space="preserve"> </w:t>
            </w:r>
            <w:r w:rsidRPr="0076424C">
              <w:rPr>
                <w:noProof/>
                <w:szCs w:val="22"/>
              </w:rPr>
              <w:t xml:space="preserve">and, therefore, that part of the </w:t>
            </w:r>
            <w:r>
              <w:fldChar w:fldCharType="begin"/>
            </w:r>
            <w:r>
              <w:instrText xml:space="preserve"> REF TotalSystem \h  \* MERGEFORMAT </w:instrText>
            </w:r>
            <w:r>
              <w:fldChar w:fldCharType="separate"/>
            </w:r>
            <w:r w:rsidR="00F727FE" w:rsidRPr="0076424C">
              <w:rPr>
                <w:b/>
              </w:rPr>
              <w:t>Total System</w:t>
            </w:r>
            <w:r>
              <w:fldChar w:fldCharType="end"/>
            </w:r>
            <w:r w:rsidRPr="0076424C">
              <w:t xml:space="preserve"> </w:t>
            </w:r>
            <w:r w:rsidRPr="0076424C">
              <w:rPr>
                <w:noProof/>
                <w:szCs w:val="22"/>
              </w:rPr>
              <w:t>is shutdown</w:t>
            </w:r>
            <w:r w:rsidRPr="0076424C">
              <w:rPr>
                <w:b/>
              </w:rPr>
              <w:t xml:space="preserve"> </w:t>
            </w:r>
            <w:r w:rsidRPr="0076424C">
              <w:t xml:space="preserve">with the result that </w:t>
            </w:r>
            <w:r w:rsidRPr="0076424C">
              <w:rPr>
                <w:noProof/>
                <w:szCs w:val="22"/>
              </w:rPr>
              <w:t xml:space="preserve">it is not possible for that part of the </w:t>
            </w:r>
            <w:r>
              <w:fldChar w:fldCharType="begin"/>
            </w:r>
            <w:r>
              <w:instrText xml:space="preserve"> REF TotalSystem \h  \* MERGEFORMAT </w:instrText>
            </w:r>
            <w:r>
              <w:fldChar w:fldCharType="separate"/>
            </w:r>
            <w:r w:rsidR="00F727FE" w:rsidRPr="0076424C">
              <w:rPr>
                <w:b/>
              </w:rPr>
              <w:t>Total System</w:t>
            </w:r>
            <w:r>
              <w:fldChar w:fldCharType="end"/>
            </w:r>
            <w:r w:rsidRPr="0076424C">
              <w:rPr>
                <w:b/>
                <w:bCs/>
                <w:noProof/>
                <w:szCs w:val="22"/>
              </w:rPr>
              <w:t xml:space="preserve"> </w:t>
            </w:r>
            <w:r w:rsidRPr="0076424C">
              <w:rPr>
                <w:noProof/>
                <w:szCs w:val="22"/>
              </w:rPr>
              <w:t xml:space="preserve">to begin to function again without </w:t>
            </w:r>
            <w:r w:rsidR="001F31C9">
              <w:rPr>
                <w:szCs w:val="24"/>
              </w:rPr>
              <w:fldChar w:fldCharType="begin"/>
            </w:r>
            <w:r w:rsidR="001F31C9">
              <w:rPr>
                <w:szCs w:val="24"/>
              </w:rPr>
              <w:instrText xml:space="preserve"> REF NGESO \h </w:instrText>
            </w:r>
            <w:r w:rsidR="001F31C9">
              <w:rPr>
                <w:szCs w:val="24"/>
              </w:rPr>
            </w:r>
            <w:r w:rsidR="001F31C9">
              <w:rPr>
                <w:szCs w:val="24"/>
              </w:rPr>
              <w:fldChar w:fldCharType="separate"/>
            </w:r>
            <w:r w:rsidR="00F727FE">
              <w:rPr>
                <w:b/>
              </w:rPr>
              <w:t>NGESO</w:t>
            </w:r>
            <w:r w:rsidR="001F31C9">
              <w:rPr>
                <w:szCs w:val="24"/>
              </w:rPr>
              <w:fldChar w:fldCharType="end"/>
            </w:r>
            <w:r w:rsidRPr="0076424C">
              <w:rPr>
                <w:b/>
                <w:bCs/>
                <w:noProof/>
                <w:szCs w:val="22"/>
              </w:rPr>
              <w:t xml:space="preserve">’s </w:t>
            </w:r>
            <w:r w:rsidRPr="0076424C">
              <w:rPr>
                <w:noProof/>
                <w:szCs w:val="22"/>
              </w:rPr>
              <w:t xml:space="preserve">directions relating to a </w:t>
            </w:r>
            <w:r>
              <w:fldChar w:fldCharType="begin"/>
            </w:r>
            <w:r>
              <w:instrText xml:space="preserve"> REF BlackStart \h  \* MERGEFORMAT </w:instrText>
            </w:r>
            <w:r>
              <w:fldChar w:fldCharType="separate"/>
            </w:r>
            <w:r w:rsidR="00F727FE" w:rsidRPr="0076424C">
              <w:rPr>
                <w:b/>
              </w:rPr>
              <w:t>Black Start</w:t>
            </w:r>
            <w:r>
              <w:fldChar w:fldCharType="end"/>
            </w:r>
            <w:r w:rsidRPr="0076424C">
              <w:rPr>
                <w:noProof/>
                <w:szCs w:val="22"/>
              </w:rPr>
              <w:t>.</w:t>
            </w:r>
          </w:p>
        </w:tc>
      </w:tr>
      <w:tr w:rsidR="009404E6" w:rsidRPr="0076424C" w14:paraId="6E861127" w14:textId="77777777" w:rsidTr="00CA3834">
        <w:trPr>
          <w:gridAfter w:val="1"/>
          <w:wAfter w:w="23" w:type="dxa"/>
          <w:cantSplit/>
        </w:trPr>
        <w:tc>
          <w:tcPr>
            <w:tcW w:w="2658" w:type="dxa"/>
          </w:tcPr>
          <w:p w14:paraId="6E861125" w14:textId="77777777" w:rsidR="009404E6" w:rsidRPr="0076424C" w:rsidRDefault="009404E6" w:rsidP="009404E6">
            <w:pPr>
              <w:spacing w:beforeLines="40" w:before="96" w:afterLines="40" w:after="96"/>
              <w:jc w:val="left"/>
              <w:rPr>
                <w:b/>
                <w:sz w:val="22"/>
              </w:rPr>
            </w:pPr>
            <w:bookmarkStart w:id="187" w:name="_Hlt41031108"/>
            <w:bookmarkStart w:id="188" w:name="PeakDemand"/>
            <w:bookmarkEnd w:id="187"/>
            <w:r w:rsidRPr="0076424C">
              <w:rPr>
                <w:b/>
                <w:spacing w:val="5"/>
              </w:rPr>
              <w:t>Peak Demand</w:t>
            </w:r>
            <w:bookmarkEnd w:id="188"/>
          </w:p>
        </w:tc>
        <w:tc>
          <w:tcPr>
            <w:tcW w:w="6675" w:type="dxa"/>
            <w:gridSpan w:val="2"/>
          </w:tcPr>
          <w:p w14:paraId="6E861126" w14:textId="0E5A1418" w:rsidR="009404E6" w:rsidRPr="0076424C" w:rsidRDefault="009404E6" w:rsidP="009404E6">
            <w:pPr>
              <w:pStyle w:val="BodyText"/>
              <w:spacing w:beforeLines="40" w:before="96" w:afterLines="40" w:after="96" w:line="240" w:lineRule="auto"/>
              <w:ind w:left="36" w:hanging="36"/>
            </w:pPr>
            <w:r w:rsidRPr="0076424C">
              <w:t xml:space="preserve">The highest level of </w:t>
            </w:r>
            <w:r>
              <w:fldChar w:fldCharType="begin"/>
            </w:r>
            <w:r>
              <w:instrText xml:space="preserve"> REF Demand \h  \* MERGEFORMAT </w:instrText>
            </w:r>
            <w:r>
              <w:fldChar w:fldCharType="separate"/>
            </w:r>
            <w:r w:rsidR="00F727FE" w:rsidRPr="0076424C">
              <w:rPr>
                <w:b/>
              </w:rPr>
              <w:t>Demand</w:t>
            </w:r>
            <w:r>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9404E6" w:rsidRPr="0076424C" w14:paraId="6E86112A" w14:textId="77777777" w:rsidTr="00CA3834">
        <w:trPr>
          <w:gridAfter w:val="1"/>
          <w:wAfter w:w="23" w:type="dxa"/>
          <w:cantSplit/>
        </w:trPr>
        <w:tc>
          <w:tcPr>
            <w:tcW w:w="2658" w:type="dxa"/>
          </w:tcPr>
          <w:p w14:paraId="6E861128" w14:textId="77777777" w:rsidR="009404E6" w:rsidRPr="0076424C" w:rsidRDefault="009404E6" w:rsidP="009404E6">
            <w:pPr>
              <w:spacing w:beforeLines="40" w:before="96" w:afterLines="40" w:after="96"/>
              <w:ind w:left="4" w:hanging="4"/>
              <w:jc w:val="left"/>
              <w:rPr>
                <w:b/>
                <w:spacing w:val="5"/>
              </w:rPr>
            </w:pPr>
            <w:bookmarkStart w:id="189" w:name="PhaseVoltageUnbalance"/>
            <w:r w:rsidRPr="0076424C">
              <w:rPr>
                <w:b/>
                <w:spacing w:val="5"/>
              </w:rPr>
              <w:t>Phase (Voltage) Unbalance</w:t>
            </w:r>
            <w:bookmarkEnd w:id="189"/>
          </w:p>
        </w:tc>
        <w:tc>
          <w:tcPr>
            <w:tcW w:w="6675" w:type="dxa"/>
            <w:gridSpan w:val="2"/>
          </w:tcPr>
          <w:p w14:paraId="6E861129" w14:textId="77777777" w:rsidR="009404E6" w:rsidRPr="0076424C" w:rsidRDefault="009404E6" w:rsidP="009404E6">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9404E6" w:rsidRPr="0076424C" w14:paraId="6E86112D" w14:textId="77777777" w:rsidTr="00CA3834">
        <w:trPr>
          <w:gridAfter w:val="1"/>
          <w:wAfter w:w="23" w:type="dxa"/>
          <w:cantSplit/>
        </w:trPr>
        <w:tc>
          <w:tcPr>
            <w:tcW w:w="2658" w:type="dxa"/>
          </w:tcPr>
          <w:p w14:paraId="6E86112B" w14:textId="77777777" w:rsidR="009404E6" w:rsidRPr="0076424C" w:rsidRDefault="009404E6" w:rsidP="009404E6">
            <w:pPr>
              <w:pStyle w:val="BodyText"/>
              <w:spacing w:beforeLines="40" w:before="96" w:afterLines="40" w:after="96" w:line="240" w:lineRule="auto"/>
              <w:ind w:left="0" w:firstLine="0"/>
              <w:jc w:val="left"/>
              <w:rPr>
                <w:b/>
              </w:rPr>
            </w:pPr>
            <w:bookmarkStart w:id="190" w:name="PlannedOutage"/>
            <w:r w:rsidRPr="0076424C">
              <w:rPr>
                <w:b/>
              </w:rPr>
              <w:t>Planned Outage</w:t>
            </w:r>
            <w:bookmarkEnd w:id="190"/>
          </w:p>
        </w:tc>
        <w:tc>
          <w:tcPr>
            <w:tcW w:w="6675" w:type="dxa"/>
            <w:gridSpan w:val="2"/>
          </w:tcPr>
          <w:p w14:paraId="6E86112C" w14:textId="7F56CAF3" w:rsidR="009404E6" w:rsidRPr="0076424C" w:rsidRDefault="009404E6" w:rsidP="009404E6">
            <w:pPr>
              <w:pStyle w:val="BodyText"/>
              <w:spacing w:beforeLines="40" w:before="96" w:afterLines="40" w:after="96" w:line="240" w:lineRule="auto"/>
              <w:ind w:left="0" w:firstLine="0"/>
            </w:pPr>
            <w:r w:rsidRPr="0076424C">
              <w:t xml:space="preserve">An outage of </w:t>
            </w:r>
            <w:r>
              <w:t xml:space="preserve">a </w:t>
            </w:r>
            <w:r>
              <w:fldChar w:fldCharType="begin"/>
            </w:r>
            <w:r>
              <w:instrText xml:space="preserve"> REF pgm \h </w:instrText>
            </w:r>
            <w:r>
              <w:fldChar w:fldCharType="separate"/>
            </w:r>
            <w:r w:rsidR="00F727FE">
              <w:rPr>
                <w:b/>
              </w:rPr>
              <w:t>Power Generating Module</w:t>
            </w:r>
            <w:r>
              <w:fldChar w:fldCharType="end"/>
            </w:r>
            <w:r>
              <w:t>, its contsitutent units (eg generating transformer) or parts,</w:t>
            </w:r>
            <w:r w:rsidRPr="0076424C">
              <w:t xml:space="preserve"> </w:t>
            </w:r>
            <w:r>
              <w:t>or a relevant part of a</w:t>
            </w:r>
            <w:r w:rsidDel="00F56231">
              <w:t xml:space="preserve"> </w:t>
            </w:r>
            <w:r>
              <w:fldChar w:fldCharType="begin"/>
            </w:r>
            <w:r>
              <w:instrText xml:space="preserve"> REF User \h </w:instrText>
            </w:r>
            <w:r>
              <w:fldChar w:fldCharType="separate"/>
            </w:r>
            <w:r w:rsidR="00F727FE" w:rsidRPr="0076424C">
              <w:rPr>
                <w:b/>
              </w:rPr>
              <w:t>User</w:t>
            </w:r>
            <w:r>
              <w:fldChar w:fldCharType="end"/>
            </w:r>
            <w:r>
              <w:t xml:space="preserve">’s </w:t>
            </w:r>
            <w:r>
              <w:fldChar w:fldCharType="begin"/>
            </w:r>
            <w:r>
              <w:instrText xml:space="preserve"> REF System \h </w:instrText>
            </w:r>
            <w:r>
              <w:fldChar w:fldCharType="separate"/>
            </w:r>
            <w:r w:rsidR="00F727FE" w:rsidRPr="0076424C">
              <w:rPr>
                <w:b/>
              </w:rPr>
              <w:t>System</w:t>
            </w:r>
            <w:r>
              <w:fldChar w:fldCharType="end"/>
            </w:r>
            <w:r w:rsidRPr="0076424C">
              <w:t xml:space="preserve"> or of part of the</w:t>
            </w:r>
            <w:r w:rsidRPr="0076424C">
              <w:rPr>
                <w:b/>
              </w:rPr>
              <w:t xml:space="preserve"> </w:t>
            </w:r>
            <w:r>
              <w:fldChar w:fldCharType="begin"/>
            </w:r>
            <w:r>
              <w:instrText xml:space="preserve"> REF NETS \h  \* MERGEFORMAT </w:instrText>
            </w:r>
            <w:r>
              <w:fldChar w:fldCharType="separate"/>
            </w:r>
            <w:r w:rsidR="00F727FE" w:rsidRPr="0076424C">
              <w:rPr>
                <w:b/>
              </w:rPr>
              <w:t>National Electricity Transmission System</w:t>
            </w:r>
            <w:r>
              <w:fldChar w:fldCharType="end"/>
            </w:r>
            <w:r w:rsidRPr="0076424C">
              <w:t xml:space="preserve"> or of part of a </w:t>
            </w:r>
            <w:r>
              <w:fldChar w:fldCharType="begin"/>
            </w:r>
            <w:r>
              <w:instrText xml:space="preserve"> REF DistributionSystem \h  \* MERGEFORMAT </w:instrText>
            </w:r>
            <w:r>
              <w:fldChar w:fldCharType="separate"/>
            </w:r>
            <w:r w:rsidR="00F727FE" w:rsidRPr="0076424C">
              <w:rPr>
                <w:b/>
              </w:rPr>
              <w:t>Distribution System</w:t>
            </w:r>
            <w:r>
              <w:fldChar w:fldCharType="end"/>
            </w:r>
            <w:r w:rsidRPr="0076424C">
              <w:rPr>
                <w:b/>
              </w:rPr>
              <w:t>.</w:t>
            </w:r>
          </w:p>
        </w:tc>
      </w:tr>
      <w:tr w:rsidR="009404E6" w:rsidRPr="0076424C" w14:paraId="6E861130" w14:textId="77777777" w:rsidTr="00CA3834">
        <w:trPr>
          <w:gridAfter w:val="1"/>
          <w:wAfter w:w="23" w:type="dxa"/>
          <w:cantSplit/>
        </w:trPr>
        <w:tc>
          <w:tcPr>
            <w:tcW w:w="2658" w:type="dxa"/>
          </w:tcPr>
          <w:p w14:paraId="6E86112E" w14:textId="77777777" w:rsidR="009404E6" w:rsidRPr="0076424C" w:rsidRDefault="009404E6" w:rsidP="009404E6">
            <w:pPr>
              <w:pStyle w:val="BodyText"/>
              <w:spacing w:beforeLines="40" w:before="96" w:afterLines="40" w:after="96" w:line="240" w:lineRule="auto"/>
              <w:ind w:left="0" w:firstLine="0"/>
              <w:jc w:val="left"/>
              <w:rPr>
                <w:b/>
              </w:rPr>
            </w:pPr>
            <w:bookmarkStart w:id="191" w:name="_Hlt41004556"/>
            <w:bookmarkStart w:id="192" w:name="Plant"/>
            <w:bookmarkEnd w:id="191"/>
            <w:r w:rsidRPr="0076424C">
              <w:rPr>
                <w:b/>
              </w:rPr>
              <w:t>Plant</w:t>
            </w:r>
            <w:bookmarkEnd w:id="192"/>
          </w:p>
        </w:tc>
        <w:tc>
          <w:tcPr>
            <w:tcW w:w="6675" w:type="dxa"/>
            <w:gridSpan w:val="2"/>
          </w:tcPr>
          <w:p w14:paraId="6E86112F" w14:textId="26972020" w:rsidR="009404E6" w:rsidRPr="0076424C" w:rsidRDefault="009404E6" w:rsidP="009404E6">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fldChar w:fldCharType="begin"/>
            </w:r>
            <w:r>
              <w:instrText xml:space="preserve"> REF Apparatus \h  \* MERGEFORMAT </w:instrText>
            </w:r>
            <w:r>
              <w:fldChar w:fldCharType="separate"/>
            </w:r>
            <w:r w:rsidR="00F727FE" w:rsidRPr="0076424C">
              <w:rPr>
                <w:b/>
              </w:rPr>
              <w:t>Apparatus</w:t>
            </w:r>
            <w:r>
              <w:fldChar w:fldCharType="end"/>
            </w:r>
            <w:r w:rsidRPr="0076424C">
              <w:t>.</w:t>
            </w:r>
          </w:p>
        </w:tc>
      </w:tr>
      <w:tr w:rsidR="009404E6" w:rsidRPr="0076424C" w14:paraId="6E861133" w14:textId="77777777" w:rsidTr="00CA3834">
        <w:trPr>
          <w:gridAfter w:val="1"/>
          <w:wAfter w:w="23" w:type="dxa"/>
          <w:cantSplit/>
        </w:trPr>
        <w:tc>
          <w:tcPr>
            <w:tcW w:w="2658" w:type="dxa"/>
          </w:tcPr>
          <w:p w14:paraId="6E861131" w14:textId="77777777" w:rsidR="009404E6" w:rsidRPr="0076424C" w:rsidRDefault="009404E6" w:rsidP="009404E6">
            <w:pPr>
              <w:pStyle w:val="BodyText"/>
              <w:spacing w:beforeLines="40" w:before="96" w:afterLines="40" w:after="96" w:line="240" w:lineRule="auto"/>
              <w:ind w:left="0" w:firstLine="0"/>
              <w:jc w:val="left"/>
              <w:rPr>
                <w:b/>
              </w:rPr>
            </w:pPr>
            <w:bookmarkStart w:id="193" w:name="PowerFactor"/>
            <w:r w:rsidRPr="0076424C">
              <w:rPr>
                <w:b/>
              </w:rPr>
              <w:t>Power Factor</w:t>
            </w:r>
            <w:bookmarkEnd w:id="193"/>
          </w:p>
        </w:tc>
        <w:tc>
          <w:tcPr>
            <w:tcW w:w="6675" w:type="dxa"/>
            <w:gridSpan w:val="2"/>
          </w:tcPr>
          <w:p w14:paraId="6E861132" w14:textId="39A7DBE2" w:rsidR="009404E6" w:rsidRPr="0076424C" w:rsidRDefault="009404E6" w:rsidP="009404E6">
            <w:pPr>
              <w:pStyle w:val="BodyText"/>
              <w:spacing w:beforeLines="40" w:before="96" w:afterLines="40" w:after="96" w:line="240" w:lineRule="auto"/>
              <w:ind w:left="0" w:firstLine="0"/>
            </w:pPr>
            <w:r w:rsidRPr="0076424C">
              <w:t xml:space="preserve">The ratio of </w:t>
            </w:r>
            <w:hyperlink w:anchor="ActivePower" w:history="1">
              <w:r>
                <w:fldChar w:fldCharType="begin"/>
              </w:r>
              <w:r>
                <w:instrText xml:space="preserve"> REF ActivePower \h  \* MERGEFORMAT </w:instrText>
              </w:r>
              <w:r>
                <w:fldChar w:fldCharType="separate"/>
              </w:r>
              <w:r w:rsidR="00F727FE" w:rsidRPr="0076424C">
                <w:rPr>
                  <w:b/>
                </w:rPr>
                <w:t>Active Power</w:t>
              </w:r>
              <w:r>
                <w:fldChar w:fldCharType="end"/>
              </w:r>
            </w:hyperlink>
            <w:r w:rsidRPr="0076424C">
              <w:t xml:space="preserve"> to apparent power (apparent power being the product of voltage and alternating current measured in volt-amperes and standard multiples thereof, ie VA, kVA, MVA).</w:t>
            </w:r>
          </w:p>
        </w:tc>
      </w:tr>
      <w:tr w:rsidR="009404E6" w:rsidRPr="0076424C" w14:paraId="7313C087" w14:textId="77777777" w:rsidTr="00CA3834">
        <w:trPr>
          <w:gridAfter w:val="1"/>
          <w:wAfter w:w="23" w:type="dxa"/>
          <w:cantSplit/>
        </w:trPr>
        <w:tc>
          <w:tcPr>
            <w:tcW w:w="2658" w:type="dxa"/>
          </w:tcPr>
          <w:p w14:paraId="12B8BC0C" w14:textId="7C685DBA" w:rsidR="009404E6" w:rsidRPr="0076424C" w:rsidRDefault="009404E6" w:rsidP="009404E6">
            <w:pPr>
              <w:pStyle w:val="BodyText"/>
              <w:spacing w:beforeLines="40" w:before="96" w:afterLines="40" w:after="96" w:line="240" w:lineRule="auto"/>
              <w:ind w:left="0" w:firstLine="0"/>
              <w:jc w:val="left"/>
              <w:rPr>
                <w:b/>
              </w:rPr>
            </w:pPr>
            <w:bookmarkStart w:id="194" w:name="pgm"/>
            <w:r>
              <w:rPr>
                <w:b/>
              </w:rPr>
              <w:t>Power Generating Module</w:t>
            </w:r>
            <w:bookmarkEnd w:id="194"/>
          </w:p>
        </w:tc>
        <w:tc>
          <w:tcPr>
            <w:tcW w:w="6675" w:type="dxa"/>
            <w:gridSpan w:val="2"/>
          </w:tcPr>
          <w:p w14:paraId="5412DF77" w14:textId="51155731" w:rsidR="009404E6" w:rsidRDefault="009404E6" w:rsidP="009404E6">
            <w:pPr>
              <w:pStyle w:val="BodyText"/>
              <w:spacing w:beforeLines="40" w:before="96" w:afterLines="40" w:after="96" w:line="240" w:lineRule="auto"/>
              <w:ind w:left="0" w:firstLine="0"/>
            </w:pPr>
            <w:r>
              <w:t xml:space="preserve">Any </w:t>
            </w:r>
            <w:r>
              <w:fldChar w:fldCharType="begin"/>
            </w:r>
            <w:r>
              <w:instrText xml:space="preserve"> REF Apparatus \h </w:instrText>
            </w:r>
            <w:r>
              <w:fldChar w:fldCharType="separate"/>
            </w:r>
            <w:r w:rsidR="00F727FE" w:rsidRPr="0076424C">
              <w:rPr>
                <w:b/>
              </w:rPr>
              <w:t>Apparatus</w:t>
            </w:r>
            <w:r>
              <w:fldChar w:fldCharType="end"/>
            </w:r>
            <w:r>
              <w:t xml:space="preserve"> which produces electricity</w:t>
            </w:r>
          </w:p>
        </w:tc>
      </w:tr>
      <w:tr w:rsidR="009404E6" w:rsidRPr="0076424C" w14:paraId="6E861136" w14:textId="77777777" w:rsidTr="00CA3834">
        <w:trPr>
          <w:gridAfter w:val="1"/>
          <w:wAfter w:w="23" w:type="dxa"/>
          <w:cantSplit/>
        </w:trPr>
        <w:tc>
          <w:tcPr>
            <w:tcW w:w="2658" w:type="dxa"/>
          </w:tcPr>
          <w:p w14:paraId="6E861134" w14:textId="77777777" w:rsidR="009404E6" w:rsidRPr="0076424C" w:rsidRDefault="009404E6" w:rsidP="009404E6">
            <w:pPr>
              <w:pStyle w:val="BodyText"/>
              <w:spacing w:beforeLines="40" w:before="96" w:afterLines="40" w:after="96" w:line="240" w:lineRule="auto"/>
              <w:ind w:left="0" w:firstLine="0"/>
              <w:jc w:val="left"/>
              <w:rPr>
                <w:b/>
              </w:rPr>
            </w:pPr>
            <w:bookmarkStart w:id="195" w:name="PowerIsland"/>
            <w:r w:rsidRPr="0076424C">
              <w:rPr>
                <w:b/>
              </w:rPr>
              <w:t>Power Island</w:t>
            </w:r>
            <w:bookmarkEnd w:id="195"/>
          </w:p>
        </w:tc>
        <w:tc>
          <w:tcPr>
            <w:tcW w:w="6675" w:type="dxa"/>
            <w:gridSpan w:val="2"/>
          </w:tcPr>
          <w:p w14:paraId="6E861135" w14:textId="2F7BC4BD" w:rsidR="009404E6" w:rsidRPr="0076424C" w:rsidRDefault="009404E6" w:rsidP="009404E6">
            <w:pPr>
              <w:pStyle w:val="BodyText"/>
              <w:spacing w:beforeLines="40" w:before="96" w:afterLines="40" w:after="96" w:line="240" w:lineRule="auto"/>
              <w:ind w:left="0" w:firstLine="0"/>
              <w:rPr>
                <w:bCs/>
              </w:rPr>
            </w:pPr>
            <w:r>
              <w:fldChar w:fldCharType="begin"/>
            </w:r>
            <w:r>
              <w:instrText xml:space="preserve"> REF pgm \h </w:instrText>
            </w:r>
            <w:r>
              <w:fldChar w:fldCharType="separate"/>
            </w:r>
            <w:r w:rsidR="00F727FE">
              <w:rPr>
                <w:b/>
              </w:rPr>
              <w:t>Power Generating Module</w:t>
            </w:r>
            <w:r>
              <w:fldChar w:fldCharType="end"/>
            </w:r>
            <w:r>
              <w:t xml:space="preserve">s </w:t>
            </w:r>
            <w:r w:rsidRPr="0076424C">
              <w:t xml:space="preserve">at an isolated </w:t>
            </w:r>
            <w:r>
              <w:fldChar w:fldCharType="begin"/>
            </w:r>
            <w:r>
              <w:instrText xml:space="preserve"> REF PowerStation \h  \* MERGEFORMAT </w:instrText>
            </w:r>
            <w:r>
              <w:fldChar w:fldCharType="separate"/>
            </w:r>
            <w:r w:rsidR="00F727FE" w:rsidRPr="0076424C">
              <w:rPr>
                <w:b/>
              </w:rPr>
              <w:t>Power Station</w:t>
            </w:r>
            <w:r>
              <w:fldChar w:fldCharType="end"/>
            </w:r>
            <w:r w:rsidRPr="0076424C">
              <w:t xml:space="preserve">, together with complementary local </w:t>
            </w:r>
            <w:r>
              <w:fldChar w:fldCharType="begin"/>
            </w:r>
            <w:r>
              <w:instrText xml:space="preserve"> REF Demand \h  \* MERGEFORMAT </w:instrText>
            </w:r>
            <w:r>
              <w:fldChar w:fldCharType="separate"/>
            </w:r>
            <w:r w:rsidR="00F727FE" w:rsidRPr="0076424C">
              <w:rPr>
                <w:b/>
              </w:rPr>
              <w:t>Demand</w:t>
            </w:r>
            <w:r>
              <w:fldChar w:fldCharType="end"/>
            </w:r>
            <w:r w:rsidRPr="0076424C">
              <w:rPr>
                <w:b/>
              </w:rPr>
              <w:t>.</w:t>
            </w:r>
            <w:r w:rsidRPr="0076424C">
              <w:rPr>
                <w:bCs/>
              </w:rPr>
              <w:t xml:space="preserve"> In Scotland a </w:t>
            </w:r>
            <w:r>
              <w:fldChar w:fldCharType="begin"/>
            </w:r>
            <w:r>
              <w:instrText xml:space="preserve"> REF PowerIsland \h  \* MERGEFORMAT </w:instrText>
            </w:r>
            <w:r>
              <w:fldChar w:fldCharType="separate"/>
            </w:r>
            <w:r w:rsidR="00F727FE" w:rsidRPr="0076424C">
              <w:rPr>
                <w:b/>
              </w:rPr>
              <w:t>Power Island</w:t>
            </w:r>
            <w:r>
              <w:fldChar w:fldCharType="end"/>
            </w:r>
            <w:r w:rsidRPr="0076424C">
              <w:rPr>
                <w:bCs/>
              </w:rPr>
              <w:t xml:space="preserve"> may include more than one </w:t>
            </w:r>
            <w:r>
              <w:fldChar w:fldCharType="begin"/>
            </w:r>
            <w:r>
              <w:instrText xml:space="preserve"> REF PowerStation \h  \* MERGEFORMAT </w:instrText>
            </w:r>
            <w:r>
              <w:fldChar w:fldCharType="separate"/>
            </w:r>
            <w:r w:rsidR="00F727FE" w:rsidRPr="0076424C">
              <w:rPr>
                <w:b/>
              </w:rPr>
              <w:t>Power Station</w:t>
            </w:r>
            <w:r>
              <w:fldChar w:fldCharType="end"/>
            </w:r>
            <w:r w:rsidRPr="0076424C">
              <w:rPr>
                <w:bCs/>
              </w:rPr>
              <w:t>.</w:t>
            </w:r>
          </w:p>
        </w:tc>
      </w:tr>
      <w:tr w:rsidR="009404E6" w:rsidRPr="0076424C" w14:paraId="6E861139" w14:textId="77777777" w:rsidTr="00CA3834">
        <w:trPr>
          <w:gridAfter w:val="1"/>
          <w:wAfter w:w="23" w:type="dxa"/>
          <w:cantSplit/>
        </w:trPr>
        <w:tc>
          <w:tcPr>
            <w:tcW w:w="2658" w:type="dxa"/>
          </w:tcPr>
          <w:p w14:paraId="6E861137" w14:textId="77777777" w:rsidR="009404E6" w:rsidRPr="0076424C" w:rsidRDefault="009404E6" w:rsidP="009404E6">
            <w:pPr>
              <w:pStyle w:val="BodyText"/>
              <w:spacing w:beforeLines="40" w:before="96" w:afterLines="40" w:after="96" w:line="240" w:lineRule="auto"/>
              <w:ind w:left="0" w:firstLine="0"/>
              <w:jc w:val="left"/>
              <w:rPr>
                <w:b/>
              </w:rPr>
            </w:pPr>
            <w:bookmarkStart w:id="196" w:name="_Hlt41008274"/>
            <w:bookmarkStart w:id="197" w:name="PowerStation"/>
            <w:bookmarkEnd w:id="196"/>
            <w:r w:rsidRPr="0076424C">
              <w:rPr>
                <w:b/>
              </w:rPr>
              <w:t>Power Station</w:t>
            </w:r>
            <w:bookmarkEnd w:id="197"/>
          </w:p>
        </w:tc>
        <w:tc>
          <w:tcPr>
            <w:tcW w:w="6675" w:type="dxa"/>
            <w:gridSpan w:val="2"/>
          </w:tcPr>
          <w:p w14:paraId="6E861138" w14:textId="045B12C9" w:rsidR="009404E6" w:rsidRPr="0076424C" w:rsidRDefault="009404E6" w:rsidP="009404E6">
            <w:pPr>
              <w:pStyle w:val="BodyText"/>
              <w:spacing w:beforeLines="40" w:before="96" w:afterLines="40" w:after="96" w:line="240" w:lineRule="auto"/>
              <w:ind w:left="0" w:firstLine="0"/>
            </w:pPr>
            <w:r>
              <w:t xml:space="preserve">A </w:t>
            </w:r>
            <w:r>
              <w:fldChar w:fldCharType="begin"/>
            </w:r>
            <w:r>
              <w:instrText xml:space="preserve"> REF PGF \h </w:instrText>
            </w:r>
            <w:r>
              <w:fldChar w:fldCharType="separate"/>
            </w:r>
            <w:r w:rsidR="00F727FE">
              <w:rPr>
                <w:b/>
              </w:rPr>
              <w:t>Power Generating Facilit</w:t>
            </w:r>
            <w:r>
              <w:fldChar w:fldCharType="end"/>
            </w:r>
            <w:r>
              <w:t>y</w:t>
            </w:r>
          </w:p>
        </w:tc>
      </w:tr>
      <w:tr w:rsidR="009404E6" w:rsidRPr="0076424C" w14:paraId="631054B4" w14:textId="77777777" w:rsidTr="00CA3834">
        <w:trPr>
          <w:gridAfter w:val="1"/>
          <w:wAfter w:w="23" w:type="dxa"/>
          <w:cantSplit/>
        </w:trPr>
        <w:tc>
          <w:tcPr>
            <w:tcW w:w="2658" w:type="dxa"/>
          </w:tcPr>
          <w:p w14:paraId="5E4760BB" w14:textId="1AB5D473" w:rsidR="009404E6" w:rsidRPr="0076424C" w:rsidRDefault="009404E6" w:rsidP="009404E6">
            <w:pPr>
              <w:pStyle w:val="BodyText"/>
              <w:spacing w:beforeLines="40" w:before="96" w:afterLines="40" w:after="96" w:line="240" w:lineRule="auto"/>
              <w:ind w:left="0" w:firstLine="0"/>
              <w:jc w:val="left"/>
              <w:rPr>
                <w:b/>
              </w:rPr>
            </w:pPr>
            <w:bookmarkStart w:id="198" w:name="PGF"/>
            <w:r>
              <w:rPr>
                <w:b/>
              </w:rPr>
              <w:t>Power Generating Facilit</w:t>
            </w:r>
            <w:bookmarkEnd w:id="198"/>
            <w:r>
              <w:rPr>
                <w:b/>
              </w:rPr>
              <w:t>y</w:t>
            </w:r>
          </w:p>
        </w:tc>
        <w:tc>
          <w:tcPr>
            <w:tcW w:w="6675" w:type="dxa"/>
            <w:gridSpan w:val="2"/>
          </w:tcPr>
          <w:p w14:paraId="7356C6AA" w14:textId="08F04284" w:rsidR="009404E6" w:rsidRPr="0076424C" w:rsidRDefault="009404E6" w:rsidP="009404E6">
            <w:pPr>
              <w:pStyle w:val="BodyText"/>
              <w:spacing w:beforeLines="40" w:before="96" w:afterLines="40" w:after="96" w:line="240" w:lineRule="auto"/>
              <w:ind w:left="0" w:firstLine="0"/>
              <w:rPr>
                <w:sz w:val="22"/>
                <w:lang w:val="en-US"/>
              </w:rPr>
            </w:pPr>
            <w:r w:rsidRPr="0076424C">
              <w:t xml:space="preserve">An installation comprising one or more </w:t>
            </w:r>
            <w:r>
              <w:fldChar w:fldCharType="begin"/>
            </w:r>
            <w:r>
              <w:instrText xml:space="preserve"> REF pgm \h </w:instrText>
            </w:r>
            <w:r>
              <w:fldChar w:fldCharType="separate"/>
            </w:r>
            <w:r w:rsidR="00F727FE">
              <w:rPr>
                <w:b/>
              </w:rPr>
              <w:t>Power Generating Module</w:t>
            </w:r>
            <w:r>
              <w:fldChar w:fldCharType="end"/>
            </w:r>
            <w:r>
              <w:t>s</w:t>
            </w:r>
            <w:r w:rsidRPr="0076424C">
              <w:t xml:space="preserve"> (even where sited separately) and/or controlled by the same </w:t>
            </w:r>
            <w:r>
              <w:fldChar w:fldCharType="begin"/>
            </w:r>
            <w:r>
              <w:instrText xml:space="preserve"> REF Generator \h  \* MERGEFORMAT </w:instrText>
            </w:r>
            <w:r>
              <w:fldChar w:fldCharType="separate"/>
            </w:r>
            <w:r w:rsidR="00F727FE" w:rsidRPr="0076424C">
              <w:rPr>
                <w:b/>
              </w:rPr>
              <w:t>Generator</w:t>
            </w:r>
            <w:r>
              <w:fldChar w:fldCharType="end"/>
            </w:r>
            <w:r w:rsidRPr="0076424C">
              <w:t xml:space="preserve"> and which may reasonably be considered as being managed as one</w:t>
            </w:r>
            <w:r>
              <w:rPr>
                <w:b/>
              </w:rPr>
              <w:t xml:space="preserve"> </w:t>
            </w:r>
            <w:r>
              <w:rPr>
                <w:b/>
              </w:rPr>
              <w:fldChar w:fldCharType="begin"/>
            </w:r>
            <w:r>
              <w:rPr>
                <w:b/>
              </w:rPr>
              <w:instrText xml:space="preserve"> REF PGF \h </w:instrText>
            </w:r>
            <w:r>
              <w:rPr>
                <w:b/>
              </w:rPr>
            </w:r>
            <w:r>
              <w:rPr>
                <w:b/>
              </w:rPr>
              <w:fldChar w:fldCharType="separate"/>
            </w:r>
            <w:r w:rsidR="00F727FE">
              <w:rPr>
                <w:b/>
              </w:rPr>
              <w:t>Power Generating Facilit</w:t>
            </w:r>
            <w:r>
              <w:rPr>
                <w:b/>
              </w:rPr>
              <w:fldChar w:fldCharType="end"/>
            </w:r>
            <w:r>
              <w:rPr>
                <w:b/>
              </w:rPr>
              <w:t>y</w:t>
            </w:r>
          </w:p>
        </w:tc>
      </w:tr>
      <w:tr w:rsidR="009404E6" w:rsidRPr="0076424C" w14:paraId="6E86113C" w14:textId="77777777" w:rsidTr="00CA3834">
        <w:trPr>
          <w:gridAfter w:val="1"/>
          <w:wAfter w:w="23" w:type="dxa"/>
          <w:cantSplit/>
        </w:trPr>
        <w:tc>
          <w:tcPr>
            <w:tcW w:w="2658" w:type="dxa"/>
          </w:tcPr>
          <w:p w14:paraId="6E86113A" w14:textId="77777777" w:rsidR="009404E6" w:rsidRPr="0076424C" w:rsidRDefault="009404E6" w:rsidP="009404E6">
            <w:pPr>
              <w:pStyle w:val="BodyText"/>
              <w:spacing w:beforeLines="40" w:before="96" w:afterLines="40" w:after="96" w:line="240" w:lineRule="auto"/>
              <w:ind w:left="0" w:firstLine="0"/>
              <w:jc w:val="left"/>
              <w:rPr>
                <w:b/>
              </w:rPr>
            </w:pPr>
            <w:bookmarkStart w:id="199" w:name="PreliminaryProjectPlanningData"/>
            <w:r w:rsidRPr="0076424C">
              <w:rPr>
                <w:b/>
              </w:rPr>
              <w:t>Preliminary Project Planning Data</w:t>
            </w:r>
            <w:bookmarkEnd w:id="199"/>
          </w:p>
        </w:tc>
        <w:tc>
          <w:tcPr>
            <w:tcW w:w="6675" w:type="dxa"/>
            <w:gridSpan w:val="2"/>
          </w:tcPr>
          <w:p w14:paraId="6E86113B" w14:textId="09AC0307" w:rsidR="009404E6" w:rsidRPr="0076424C" w:rsidRDefault="009404E6" w:rsidP="009404E6">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F727FE" w:rsidRPr="0076424C">
              <w:rPr>
                <w:b/>
              </w:rPr>
              <w:t>User Development</w:t>
            </w:r>
            <w:r>
              <w:fldChar w:fldCharType="end"/>
            </w:r>
            <w:r w:rsidRPr="0076424C">
              <w:rPr>
                <w:b/>
                <w:sz w:val="22"/>
                <w:lang w:val="en-US"/>
              </w:rPr>
              <w:t xml:space="preserve"> </w:t>
            </w:r>
            <w:r w:rsidRPr="0076424C">
              <w:rPr>
                <w:sz w:val="22"/>
                <w:lang w:val="en-US"/>
              </w:rPr>
              <w:t xml:space="preserve">at the time the </w:t>
            </w:r>
            <w:r>
              <w:fldChar w:fldCharType="begin"/>
            </w:r>
            <w:r>
              <w:instrText xml:space="preserve"> REF User \h  \* MERGEFORMAT </w:instrText>
            </w:r>
            <w:r>
              <w:fldChar w:fldCharType="separate"/>
            </w:r>
            <w:r w:rsidR="00F727FE"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F727FE" w:rsidRPr="0076424C">
              <w:rPr>
                <w:b/>
              </w:rPr>
              <w:t>Connection Agreement</w:t>
            </w:r>
            <w:r>
              <w:fldChar w:fldCharType="end"/>
            </w:r>
            <w:r w:rsidRPr="0076424C">
              <w:rPr>
                <w:sz w:val="22"/>
                <w:lang w:val="en-US"/>
              </w:rPr>
              <w:t xml:space="preserve"> but before an offer is made. </w:t>
            </w:r>
          </w:p>
        </w:tc>
      </w:tr>
      <w:tr w:rsidR="009404E6" w:rsidRPr="0076424C" w14:paraId="6E86113F" w14:textId="77777777" w:rsidTr="00CA3834">
        <w:trPr>
          <w:gridAfter w:val="1"/>
          <w:wAfter w:w="23" w:type="dxa"/>
          <w:cantSplit/>
        </w:trPr>
        <w:tc>
          <w:tcPr>
            <w:tcW w:w="2658" w:type="dxa"/>
          </w:tcPr>
          <w:p w14:paraId="6E86113D" w14:textId="77777777" w:rsidR="009404E6" w:rsidRPr="0076424C" w:rsidRDefault="009404E6" w:rsidP="009404E6">
            <w:pPr>
              <w:pStyle w:val="BodyText"/>
              <w:spacing w:beforeLines="40" w:before="96" w:afterLines="40" w:after="96" w:line="240" w:lineRule="auto"/>
              <w:ind w:left="0" w:firstLine="0"/>
              <w:jc w:val="left"/>
              <w:rPr>
                <w:b/>
              </w:rPr>
            </w:pPr>
            <w:bookmarkStart w:id="200" w:name="ProgrammingPhase"/>
            <w:r w:rsidRPr="0076424C">
              <w:rPr>
                <w:b/>
              </w:rPr>
              <w:t>Programming Phase</w:t>
            </w:r>
            <w:bookmarkEnd w:id="200"/>
          </w:p>
        </w:tc>
        <w:tc>
          <w:tcPr>
            <w:tcW w:w="6675" w:type="dxa"/>
            <w:gridSpan w:val="2"/>
          </w:tcPr>
          <w:p w14:paraId="6E86113E" w14:textId="26148526" w:rsidR="009404E6" w:rsidRPr="0076424C" w:rsidRDefault="009404E6" w:rsidP="009404E6">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fldChar w:fldCharType="begin"/>
            </w:r>
            <w:r>
              <w:instrText xml:space="preserve"> REF OperationalPlanningPhase \h  \* MERGEFORMAT </w:instrText>
            </w:r>
            <w:r>
              <w:fldChar w:fldCharType="separate"/>
            </w:r>
            <w:r w:rsidR="00F727FE" w:rsidRPr="0076424C">
              <w:rPr>
                <w:b/>
              </w:rPr>
              <w:t>Operational Planning Phase</w:t>
            </w:r>
            <w:r>
              <w:fldChar w:fldCharType="end"/>
            </w:r>
            <w:r w:rsidRPr="0076424C">
              <w:rPr>
                <w:b/>
                <w:bCs/>
                <w:noProof/>
                <w:szCs w:val="22"/>
              </w:rPr>
              <w:t xml:space="preserve"> </w:t>
            </w:r>
            <w:r w:rsidRPr="0076424C">
              <w:rPr>
                <w:noProof/>
                <w:szCs w:val="22"/>
              </w:rPr>
              <w:t xml:space="preserve">and the </w:t>
            </w:r>
            <w:r>
              <w:fldChar w:fldCharType="begin"/>
            </w:r>
            <w:r>
              <w:instrText xml:space="preserve"> REF ControlPhase \h  \* MERGEFORMAT </w:instrText>
            </w:r>
            <w:r>
              <w:fldChar w:fldCharType="separate"/>
            </w:r>
            <w:r w:rsidR="00F727FE" w:rsidRPr="0076424C">
              <w:rPr>
                <w:b/>
              </w:rPr>
              <w:t>Control Phase</w:t>
            </w:r>
            <w:r>
              <w:fldChar w:fldCharType="end"/>
            </w:r>
            <w:r w:rsidRPr="0076424C">
              <w:rPr>
                <w:noProof/>
                <w:szCs w:val="22"/>
              </w:rPr>
              <w:t>. It starts at the 8 weeks ahead stage and finishes at 17:00 on the day ahead of real time</w:t>
            </w:r>
          </w:p>
        </w:tc>
      </w:tr>
      <w:tr w:rsidR="009404E6" w:rsidRPr="0076424C" w14:paraId="6E861142" w14:textId="77777777" w:rsidTr="00CA3834">
        <w:trPr>
          <w:gridAfter w:val="1"/>
          <w:wAfter w:w="23" w:type="dxa"/>
          <w:cantSplit/>
        </w:trPr>
        <w:tc>
          <w:tcPr>
            <w:tcW w:w="2658" w:type="dxa"/>
          </w:tcPr>
          <w:p w14:paraId="6E861140" w14:textId="77777777" w:rsidR="009404E6" w:rsidRPr="0076424C" w:rsidRDefault="009404E6" w:rsidP="009404E6">
            <w:pPr>
              <w:pStyle w:val="BodyText"/>
              <w:spacing w:beforeLines="40" w:before="96" w:afterLines="40" w:after="96" w:line="240" w:lineRule="auto"/>
              <w:ind w:left="0" w:firstLine="0"/>
              <w:jc w:val="left"/>
              <w:rPr>
                <w:b/>
              </w:rPr>
            </w:pPr>
            <w:bookmarkStart w:id="201" w:name="Protection"/>
            <w:r w:rsidRPr="0076424C">
              <w:rPr>
                <w:b/>
              </w:rPr>
              <w:t>Protection</w:t>
            </w:r>
            <w:bookmarkEnd w:id="201"/>
          </w:p>
        </w:tc>
        <w:tc>
          <w:tcPr>
            <w:tcW w:w="6675" w:type="dxa"/>
            <w:gridSpan w:val="2"/>
          </w:tcPr>
          <w:p w14:paraId="6E861141" w14:textId="312FEB57" w:rsidR="009404E6" w:rsidRPr="0076424C" w:rsidRDefault="009404E6" w:rsidP="009404E6">
            <w:pPr>
              <w:pStyle w:val="BodyText"/>
              <w:spacing w:beforeLines="40" w:before="96" w:afterLines="40" w:after="96" w:line="240" w:lineRule="auto"/>
              <w:ind w:left="0" w:firstLine="0"/>
            </w:pPr>
            <w:r w:rsidRPr="0076424C">
              <w:t xml:space="preserve">The provisions for detecting abnormal conditions in a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and initiating fault clearance or actuating signals or indications.</w:t>
            </w:r>
          </w:p>
        </w:tc>
      </w:tr>
      <w:tr w:rsidR="009404E6" w:rsidRPr="0076424C" w14:paraId="6E861148" w14:textId="77777777" w:rsidTr="00CA3834">
        <w:trPr>
          <w:gridAfter w:val="2"/>
          <w:wAfter w:w="34" w:type="dxa"/>
          <w:cantSplit/>
        </w:trPr>
        <w:tc>
          <w:tcPr>
            <w:tcW w:w="2658" w:type="dxa"/>
          </w:tcPr>
          <w:p w14:paraId="6E861143" w14:textId="77777777" w:rsidR="009404E6" w:rsidRPr="0076424C" w:rsidRDefault="009404E6" w:rsidP="009404E6">
            <w:pPr>
              <w:pStyle w:val="BodyText"/>
              <w:spacing w:beforeLines="40" w:before="96" w:afterLines="40" w:after="96" w:line="240" w:lineRule="auto"/>
              <w:ind w:left="0" w:firstLine="0"/>
              <w:jc w:val="left"/>
              <w:rPr>
                <w:b/>
              </w:rPr>
            </w:pPr>
            <w:bookmarkStart w:id="202" w:name="QualifyingStandard"/>
            <w:r w:rsidRPr="0076424C">
              <w:rPr>
                <w:b/>
              </w:rPr>
              <w:t>Qualifying Standard</w:t>
            </w:r>
            <w:bookmarkEnd w:id="202"/>
          </w:p>
        </w:tc>
        <w:tc>
          <w:tcPr>
            <w:tcW w:w="6664" w:type="dxa"/>
          </w:tcPr>
          <w:p w14:paraId="6E861144" w14:textId="3DAAB587" w:rsidR="009404E6" w:rsidRPr="0076424C" w:rsidRDefault="009404E6" w:rsidP="009404E6">
            <w:pPr>
              <w:pStyle w:val="BodyList2"/>
              <w:spacing w:after="20"/>
              <w:ind w:left="0" w:firstLine="0"/>
              <w:rPr>
                <w:sz w:val="24"/>
              </w:rPr>
            </w:pPr>
            <w:r w:rsidRPr="0076424C">
              <w:rPr>
                <w:sz w:val="24"/>
              </w:rPr>
              <w:t xml:space="preserve">Electrical standards in use by </w:t>
            </w:r>
            <w:r>
              <w:fldChar w:fldCharType="begin"/>
            </w:r>
            <w:r>
              <w:instrText xml:space="preserve"> REF DNO \h  \* MERGEFORMAT </w:instrText>
            </w:r>
            <w:r>
              <w:fldChar w:fldCharType="separate"/>
            </w:r>
            <w:r w:rsidR="00F727FE" w:rsidRPr="0076424C">
              <w:rPr>
                <w:b/>
              </w:rPr>
              <w:t>DNO</w:t>
            </w:r>
            <w:r>
              <w:fldChar w:fldCharType="end"/>
            </w:r>
            <w:r w:rsidRPr="0076424C">
              <w:rPr>
                <w:sz w:val="24"/>
              </w:rPr>
              <w:t xml:space="preserve">s and included in the </w:t>
            </w:r>
            <w:r>
              <w:fldChar w:fldCharType="begin"/>
            </w:r>
            <w:r>
              <w:instrText xml:space="preserve"> REF DistributionCodeReviewPanel \h  \* MERGEFORMAT </w:instrText>
            </w:r>
            <w:r>
              <w:fldChar w:fldCharType="separate"/>
            </w:r>
            <w:r w:rsidR="00F727FE" w:rsidRPr="0076424C">
              <w:rPr>
                <w:b/>
              </w:rPr>
              <w:t>Distribution Code Review Panel</w:t>
            </w:r>
            <w:r>
              <w:fldChar w:fldCharType="end"/>
            </w:r>
            <w:r w:rsidRPr="0076424C">
              <w:rPr>
                <w:b/>
                <w:sz w:val="24"/>
              </w:rPr>
              <w:t>’s</w:t>
            </w:r>
            <w:r w:rsidRPr="0076424C">
              <w:rPr>
                <w:sz w:val="24"/>
              </w:rPr>
              <w:t xml:space="preserve"> governance procedures, and falling into one of the categories below:</w:t>
            </w:r>
          </w:p>
          <w:p w14:paraId="6E861145" w14:textId="419AF348" w:rsidR="009404E6" w:rsidRPr="0076053E" w:rsidRDefault="009404E6" w:rsidP="009404E6">
            <w:pPr>
              <w:pStyle w:val="BodyList2"/>
              <w:numPr>
                <w:ilvl w:val="0"/>
                <w:numId w:val="47"/>
              </w:numPr>
              <w:tabs>
                <w:tab w:val="clear" w:pos="2340"/>
              </w:tabs>
              <w:spacing w:after="20"/>
              <w:ind w:left="417"/>
              <w:rPr>
                <w:b/>
                <w:sz w:val="24"/>
              </w:rPr>
            </w:pPr>
            <w:r>
              <w:fldChar w:fldCharType="begin"/>
            </w:r>
            <w:r>
              <w:instrText xml:space="preserve"> REF Annex1Standard \h  \* MERGEFORMAT </w:instrText>
            </w:r>
            <w:r>
              <w:fldChar w:fldCharType="separate"/>
            </w:r>
            <w:r w:rsidR="00F727FE" w:rsidRPr="0076424C">
              <w:rPr>
                <w:b/>
              </w:rPr>
              <w:t>Annex 1 Standard</w:t>
            </w:r>
            <w:r>
              <w:fldChar w:fldCharType="end"/>
            </w:r>
          </w:p>
          <w:p w14:paraId="758B0335" w14:textId="76F55631" w:rsidR="009404E6" w:rsidRPr="0076424C" w:rsidRDefault="009404E6" w:rsidP="009404E6">
            <w:pPr>
              <w:pStyle w:val="BodyList2"/>
              <w:numPr>
                <w:ilvl w:val="0"/>
                <w:numId w:val="47"/>
              </w:numPr>
              <w:tabs>
                <w:tab w:val="clear" w:pos="2340"/>
              </w:tabs>
              <w:spacing w:after="20"/>
              <w:ind w:left="417"/>
              <w:rPr>
                <w:b/>
                <w:sz w:val="24"/>
              </w:rPr>
            </w:pPr>
            <w:r>
              <w:fldChar w:fldCharType="begin"/>
            </w:r>
            <w:r>
              <w:rPr>
                <w:b/>
                <w:sz w:val="24"/>
              </w:rPr>
              <w:instrText xml:space="preserve"> REF Annex2standard \h </w:instrText>
            </w:r>
            <w:r>
              <w:fldChar w:fldCharType="separate"/>
            </w:r>
            <w:r w:rsidR="00F727FE">
              <w:rPr>
                <w:b/>
              </w:rPr>
              <w:t>Annex</w:t>
            </w:r>
            <w:r w:rsidR="00F727FE" w:rsidRPr="0076424C">
              <w:rPr>
                <w:b/>
              </w:rPr>
              <w:t xml:space="preserve"> 2 Standard</w:t>
            </w:r>
            <w:r>
              <w:fldChar w:fldCharType="end"/>
            </w:r>
          </w:p>
          <w:p w14:paraId="6E861147" w14:textId="3DDAA2BC" w:rsidR="009404E6" w:rsidRPr="0076424C" w:rsidRDefault="009404E6" w:rsidP="009404E6">
            <w:pPr>
              <w:pStyle w:val="BodyList2"/>
              <w:numPr>
                <w:ilvl w:val="0"/>
                <w:numId w:val="47"/>
              </w:numPr>
              <w:tabs>
                <w:tab w:val="clear" w:pos="2340"/>
              </w:tabs>
              <w:spacing w:after="40"/>
              <w:ind w:left="419" w:hanging="181"/>
              <w:rPr>
                <w:b/>
              </w:rPr>
            </w:pPr>
            <w:r>
              <w:fldChar w:fldCharType="begin"/>
            </w:r>
            <w:r>
              <w:instrText xml:space="preserve"> REF IndividualDNOStandard \h  \* MERGEFORMAT </w:instrText>
            </w:r>
            <w:r>
              <w:fldChar w:fldCharType="separate"/>
            </w:r>
            <w:r w:rsidR="00F727FE" w:rsidRPr="0076424C">
              <w:rPr>
                <w:b/>
              </w:rPr>
              <w:t>Individual DNO Standard</w:t>
            </w:r>
            <w:r>
              <w:fldChar w:fldCharType="end"/>
            </w:r>
          </w:p>
        </w:tc>
      </w:tr>
      <w:tr w:rsidR="009404E6" w:rsidRPr="0076424C" w14:paraId="6E86114B" w14:textId="77777777" w:rsidTr="00CA3834">
        <w:trPr>
          <w:cantSplit/>
        </w:trPr>
        <w:tc>
          <w:tcPr>
            <w:tcW w:w="2658" w:type="dxa"/>
          </w:tcPr>
          <w:p w14:paraId="6E861149" w14:textId="77777777" w:rsidR="009404E6" w:rsidRPr="0076424C" w:rsidRDefault="009404E6" w:rsidP="009404E6">
            <w:pPr>
              <w:pStyle w:val="BodyText"/>
              <w:spacing w:beforeLines="40" w:before="96" w:afterLines="40" w:after="96" w:line="240" w:lineRule="auto"/>
              <w:ind w:left="0" w:firstLine="0"/>
              <w:jc w:val="left"/>
              <w:rPr>
                <w:b/>
              </w:rPr>
            </w:pPr>
            <w:bookmarkStart w:id="203" w:name="ReactivePower"/>
            <w:r w:rsidRPr="0076424C">
              <w:rPr>
                <w:b/>
              </w:rPr>
              <w:t>Reactive Power</w:t>
            </w:r>
            <w:bookmarkEnd w:id="203"/>
          </w:p>
        </w:tc>
        <w:tc>
          <w:tcPr>
            <w:tcW w:w="6698" w:type="dxa"/>
            <w:gridSpan w:val="3"/>
          </w:tcPr>
          <w:p w14:paraId="6E86114A" w14:textId="77777777" w:rsidR="009404E6" w:rsidRPr="0076424C" w:rsidRDefault="009404E6" w:rsidP="009404E6">
            <w:pPr>
              <w:pStyle w:val="BodyText"/>
              <w:spacing w:beforeLines="40" w:before="96" w:afterLines="40" w:after="96" w:line="240" w:lineRule="auto"/>
              <w:ind w:left="0" w:firstLine="0"/>
            </w:pPr>
            <w:r w:rsidRPr="0076424C">
              <w:t>The product of voltage and current and the sine of the phase angle between them which is normally measured in kilovar (kVAr) or megavar (MVAr).</w:t>
            </w:r>
          </w:p>
        </w:tc>
      </w:tr>
      <w:tr w:rsidR="009404E6" w:rsidRPr="0076424C" w14:paraId="6E86114F" w14:textId="77777777" w:rsidTr="00CA3834">
        <w:trPr>
          <w:cantSplit/>
        </w:trPr>
        <w:tc>
          <w:tcPr>
            <w:tcW w:w="2658" w:type="dxa"/>
          </w:tcPr>
          <w:p w14:paraId="6E86114C" w14:textId="4D16F773" w:rsidR="009404E6" w:rsidRPr="0076424C" w:rsidRDefault="009404E6" w:rsidP="009404E6">
            <w:pPr>
              <w:pStyle w:val="BodyText"/>
              <w:spacing w:beforeLines="40" w:before="96" w:afterLines="40" w:after="96" w:line="240" w:lineRule="auto"/>
              <w:ind w:left="0" w:firstLine="0"/>
              <w:jc w:val="left"/>
              <w:rPr>
                <w:b/>
              </w:rPr>
            </w:pPr>
            <w:bookmarkStart w:id="204" w:name="RegisteredCapacity"/>
            <w:r w:rsidRPr="0076424C">
              <w:rPr>
                <w:b/>
              </w:rPr>
              <w:t>Registered Capacity</w:t>
            </w:r>
            <w:bookmarkEnd w:id="204"/>
          </w:p>
        </w:tc>
        <w:tc>
          <w:tcPr>
            <w:tcW w:w="6698" w:type="dxa"/>
            <w:gridSpan w:val="3"/>
          </w:tcPr>
          <w:p w14:paraId="6E86114D" w14:textId="089B53B5" w:rsidR="009404E6" w:rsidRPr="0076424C" w:rsidRDefault="009404E6" w:rsidP="009404E6">
            <w:pPr>
              <w:pStyle w:val="BodyText"/>
              <w:spacing w:beforeLines="40" w:before="96" w:afterLines="40" w:after="96" w:line="240" w:lineRule="auto"/>
              <w:ind w:left="0" w:firstLine="0"/>
            </w:pPr>
            <w:r w:rsidRPr="0076424C">
              <w:t xml:space="preserve">The normal full load capacity of a </w:t>
            </w:r>
            <w:r>
              <w:fldChar w:fldCharType="begin"/>
            </w:r>
            <w:r>
              <w:instrText xml:space="preserve"> REF pgm \h </w:instrText>
            </w:r>
            <w:r>
              <w:fldChar w:fldCharType="separate"/>
            </w:r>
            <w:r w:rsidR="00F727FE">
              <w:rPr>
                <w:b/>
              </w:rPr>
              <w:t>Power Generating Module</w:t>
            </w:r>
            <w:r>
              <w:fldChar w:fldCharType="end"/>
            </w:r>
            <w:r>
              <w:t xml:space="preserve"> a</w:t>
            </w:r>
            <w:r w:rsidRPr="0076424C">
              <w:t xml:space="preserve">s declared by the </w:t>
            </w:r>
            <w:r>
              <w:fldChar w:fldCharType="begin"/>
            </w:r>
            <w:r>
              <w:instrText xml:space="preserve"> REF Generator \h  \* MERGEFORMAT </w:instrText>
            </w:r>
            <w:r>
              <w:fldChar w:fldCharType="separate"/>
            </w:r>
            <w:r w:rsidR="00F727FE" w:rsidRPr="0076424C">
              <w:rPr>
                <w:b/>
              </w:rPr>
              <w:t>Generator</w:t>
            </w:r>
            <w:r>
              <w:fldChar w:fldCharType="end"/>
            </w:r>
            <w:r w:rsidRPr="0076424C">
              <w:t xml:space="preserve"> less the</w:t>
            </w:r>
            <w:r w:rsidRPr="0076424C">
              <w:rPr>
                <w:b/>
              </w:rPr>
              <w:t xml:space="preserve"> </w:t>
            </w:r>
            <w:r w:rsidRPr="0076424C">
              <w:t xml:space="preserve">MW consumed when producing the same; ie for all </w:t>
            </w:r>
            <w:r>
              <w:fldChar w:fldCharType="begin"/>
            </w:r>
            <w:r>
              <w:instrText xml:space="preserve"> REF Generator \h  \* MERGEFORMAT </w:instrText>
            </w:r>
            <w:r>
              <w:fldChar w:fldCharType="separate"/>
            </w:r>
            <w:r w:rsidR="00F727FE" w:rsidRPr="0076424C">
              <w:rPr>
                <w:b/>
              </w:rPr>
              <w:t>Generator</w:t>
            </w:r>
            <w:r>
              <w:fldChar w:fldCharType="end"/>
            </w:r>
            <w:r w:rsidRPr="0076424C">
              <w:rPr>
                <w:b/>
              </w:rPr>
              <w:t>s</w:t>
            </w:r>
            <w:r w:rsidRPr="0076424C">
              <w:t>, including</w:t>
            </w:r>
            <w:r w:rsidRPr="0076424C" w:rsidDel="00FF5874">
              <w:t xml:space="preserve"> </w:t>
            </w:r>
            <w:r>
              <w:fldChar w:fldCharType="begin"/>
            </w:r>
            <w:r>
              <w:instrText xml:space="preserve"> REF CustomerWithOwnGeneration \h  \* MERGEFORMAT </w:instrText>
            </w:r>
            <w:r>
              <w:fldChar w:fldCharType="separate"/>
            </w:r>
            <w:r w:rsidR="00F727FE" w:rsidRPr="0076424C">
              <w:rPr>
                <w:b/>
              </w:rPr>
              <w:t>Customer With Own Generation</w:t>
            </w:r>
            <w:r>
              <w:fldChar w:fldCharType="end"/>
            </w:r>
            <w:r w:rsidRPr="0076424C">
              <w:rPr>
                <w:b/>
              </w:rPr>
              <w:t>,</w:t>
            </w:r>
            <w:r w:rsidRPr="0076424C">
              <w:t xml:space="preserve"> this will relate to the </w:t>
            </w:r>
            <w:r w:rsidRPr="0076424C">
              <w:rPr>
                <w:spacing w:val="0"/>
              </w:rPr>
              <w:t xml:space="preserve">maximum </w:t>
            </w:r>
            <w:r w:rsidRPr="0076424C">
              <w:t xml:space="preserve">level of </w:t>
            </w:r>
            <w:r>
              <w:fldChar w:fldCharType="begin"/>
            </w:r>
            <w:r>
              <w:instrText xml:space="preserve"> REF ActivePower \h  \* MERGEFORMAT </w:instrText>
            </w:r>
            <w:r>
              <w:fldChar w:fldCharType="separate"/>
            </w:r>
            <w:r w:rsidR="00F727FE" w:rsidRPr="0076424C">
              <w:rPr>
                <w:b/>
              </w:rPr>
              <w:t>Active Power</w:t>
            </w:r>
            <w:r>
              <w:fldChar w:fldCharType="end"/>
            </w:r>
            <w:r w:rsidRPr="0076424C">
              <w:rPr>
                <w:spacing w:val="0"/>
              </w:rPr>
              <w:t xml:space="preserve"> deliverable </w:t>
            </w:r>
            <w:r w:rsidRPr="0076424C">
              <w:t xml:space="preserve">to the </w:t>
            </w:r>
            <w:bookmarkStart w:id="205" w:name="_Hlt41145040"/>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fldChar w:fldCharType="end"/>
            </w:r>
            <w:bookmarkEnd w:id="205"/>
            <w:r w:rsidRPr="0076424C">
              <w:t xml:space="preserve">. </w:t>
            </w:r>
          </w:p>
          <w:p w14:paraId="6E86114E" w14:textId="11B2D169" w:rsidR="009404E6" w:rsidRPr="0076424C" w:rsidRDefault="009404E6" w:rsidP="009404E6">
            <w:pPr>
              <w:ind w:left="0" w:firstLine="0"/>
              <w:rPr>
                <w:b/>
              </w:rPr>
            </w:pPr>
            <w:r w:rsidRPr="0076424C">
              <w:t xml:space="preserve">For </w:t>
            </w:r>
            <w:r>
              <w:fldChar w:fldCharType="begin"/>
            </w:r>
            <w:r>
              <w:instrText xml:space="preserve"> REF pgm \h </w:instrText>
            </w:r>
            <w:r>
              <w:fldChar w:fldCharType="separate"/>
            </w:r>
            <w:r w:rsidR="00F727FE">
              <w:rPr>
                <w:b/>
              </w:rPr>
              <w:t>Power Generating Module</w:t>
            </w:r>
            <w:r>
              <w:fldChar w:fldCharType="end"/>
            </w:r>
            <w:r w:rsidRPr="0076424C">
              <w:rPr>
                <w:b/>
              </w:rPr>
              <w:t>s</w:t>
            </w:r>
            <w:r w:rsidRPr="0076424C">
              <w:t xml:space="preserve">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t xml:space="preserve">via an inverter, the inverter rating is deemed to be the </w:t>
            </w:r>
            <w:r>
              <w:fldChar w:fldCharType="begin"/>
            </w:r>
            <w:r>
              <w:instrText xml:space="preserve"> REF pgm \h </w:instrText>
            </w:r>
            <w:r>
              <w:fldChar w:fldCharType="separate"/>
            </w:r>
            <w:r w:rsidR="00F727FE">
              <w:rPr>
                <w:b/>
              </w:rPr>
              <w:t>Power Generating Module</w:t>
            </w:r>
            <w:r>
              <w:fldChar w:fldCharType="end"/>
            </w:r>
            <w:r w:rsidRPr="0076424C">
              <w:rPr>
                <w:b/>
              </w:rPr>
              <w:t>’s</w:t>
            </w:r>
            <w:r w:rsidRPr="0076424C">
              <w:t xml:space="preserve"> rating.</w:t>
            </w:r>
          </w:p>
        </w:tc>
      </w:tr>
      <w:tr w:rsidR="009404E6" w:rsidRPr="0076424C" w14:paraId="6E861152" w14:textId="77777777" w:rsidTr="00CA3834">
        <w:trPr>
          <w:cantSplit/>
        </w:trPr>
        <w:tc>
          <w:tcPr>
            <w:tcW w:w="2658" w:type="dxa"/>
          </w:tcPr>
          <w:p w14:paraId="6E861150" w14:textId="3734BEC3" w:rsidR="009404E6" w:rsidRPr="0076424C" w:rsidRDefault="009404E6" w:rsidP="009404E6">
            <w:pPr>
              <w:pStyle w:val="BodyText"/>
              <w:spacing w:beforeLines="40" w:before="96" w:afterLines="40" w:after="96" w:line="240" w:lineRule="auto"/>
              <w:ind w:left="0" w:firstLine="0"/>
              <w:jc w:val="left"/>
              <w:rPr>
                <w:b/>
              </w:rPr>
            </w:pPr>
            <w:bookmarkStart w:id="206" w:name="RegisteredData"/>
            <w:r w:rsidRPr="0076424C">
              <w:rPr>
                <w:b/>
              </w:rPr>
              <w:t>Registered Data</w:t>
            </w:r>
            <w:bookmarkEnd w:id="206"/>
          </w:p>
        </w:tc>
        <w:tc>
          <w:tcPr>
            <w:tcW w:w="6698" w:type="dxa"/>
            <w:gridSpan w:val="3"/>
          </w:tcPr>
          <w:p w14:paraId="6E861151" w14:textId="3F5DBD16" w:rsidR="009404E6" w:rsidRPr="0076424C" w:rsidRDefault="009404E6" w:rsidP="009404E6">
            <w:pPr>
              <w:pStyle w:val="BodyText"/>
              <w:spacing w:beforeLines="40" w:before="96" w:afterLines="40" w:after="96" w:line="240" w:lineRule="auto"/>
              <w:ind w:left="0" w:firstLine="0"/>
            </w:pPr>
            <w:r w:rsidRPr="0076424C">
              <w:t xml:space="preserve">Data referred to in the schedules to the </w:t>
            </w:r>
            <w:r>
              <w:fldChar w:fldCharType="begin"/>
            </w:r>
            <w:r>
              <w:instrText xml:space="preserve"> REF DDRC \h  \* MERGEFORMAT </w:instrText>
            </w:r>
            <w:r>
              <w:fldChar w:fldCharType="separate"/>
            </w:r>
            <w:r w:rsidR="00F727FE" w:rsidRPr="0076424C">
              <w:rPr>
                <w:b/>
              </w:rPr>
              <w:t>Distribution Data Registration Code</w:t>
            </w:r>
            <w:r>
              <w:fldChar w:fldCharType="end"/>
            </w:r>
            <w:r w:rsidRPr="0076424C">
              <w:rPr>
                <w:b/>
              </w:rPr>
              <w:t>.</w:t>
            </w:r>
          </w:p>
        </w:tc>
      </w:tr>
      <w:tr w:rsidR="009404E6" w:rsidRPr="0076424C" w14:paraId="6E861158" w14:textId="77777777" w:rsidTr="00CA3834">
        <w:trPr>
          <w:cantSplit/>
        </w:trPr>
        <w:tc>
          <w:tcPr>
            <w:tcW w:w="2658" w:type="dxa"/>
          </w:tcPr>
          <w:p w14:paraId="6E861153" w14:textId="5B4C3FCF" w:rsidR="009404E6" w:rsidRPr="0076424C" w:rsidRDefault="009404E6" w:rsidP="009404E6">
            <w:pPr>
              <w:pStyle w:val="BodyText"/>
              <w:spacing w:beforeLines="40" w:before="96" w:afterLines="40" w:after="96" w:line="240" w:lineRule="auto"/>
              <w:ind w:left="0" w:firstLine="0"/>
              <w:jc w:val="left"/>
              <w:rPr>
                <w:b/>
              </w:rPr>
            </w:pPr>
            <w:bookmarkStart w:id="207" w:name="RTA"/>
            <w:bookmarkStart w:id="208" w:name="RemoteTransmissionAssets"/>
            <w:r w:rsidRPr="0076424C">
              <w:rPr>
                <w:b/>
              </w:rPr>
              <w:t>Remote Transmission Assets</w:t>
            </w:r>
            <w:bookmarkEnd w:id="207"/>
            <w:bookmarkEnd w:id="208"/>
            <w:r w:rsidRPr="0076424C">
              <w:rPr>
                <w:b/>
              </w:rPr>
              <w:t>.</w:t>
            </w:r>
          </w:p>
        </w:tc>
        <w:tc>
          <w:tcPr>
            <w:tcW w:w="6698" w:type="dxa"/>
            <w:gridSpan w:val="3"/>
          </w:tcPr>
          <w:p w14:paraId="6E861154" w14:textId="48CCD554" w:rsidR="009404E6" w:rsidRPr="0076424C" w:rsidRDefault="009404E6" w:rsidP="009404E6">
            <w:pPr>
              <w:autoSpaceDE w:val="0"/>
              <w:autoSpaceDN w:val="0"/>
              <w:adjustRightInd w:val="0"/>
              <w:spacing w:beforeLines="40" w:before="96" w:afterLines="40" w:after="96"/>
              <w:rPr>
                <w:noProof/>
                <w:szCs w:val="22"/>
              </w:rPr>
            </w:pPr>
            <w:r w:rsidRPr="0076424C">
              <w:rPr>
                <w:noProof/>
                <w:szCs w:val="22"/>
              </w:rPr>
              <w:t xml:space="preserve">Any </w:t>
            </w:r>
            <w:r>
              <w:fldChar w:fldCharType="begin"/>
            </w:r>
            <w:r>
              <w:instrText xml:space="preserve"> REF Plant \h  \* MERGEFORMAT </w:instrText>
            </w:r>
            <w:r>
              <w:fldChar w:fldCharType="separate"/>
            </w:r>
            <w:r w:rsidR="00F727FE" w:rsidRPr="0076424C">
              <w:rPr>
                <w:b/>
              </w:rPr>
              <w:t>Plant</w:t>
            </w:r>
            <w:r>
              <w:fldChar w:fldCharType="end"/>
            </w:r>
            <w:r w:rsidRPr="0076424C">
              <w:rPr>
                <w:b/>
                <w:bCs/>
                <w:noProof/>
                <w:szCs w:val="22"/>
              </w:rPr>
              <w:t xml:space="preserve"> </w:t>
            </w:r>
            <w:r w:rsidRPr="0076424C">
              <w:rPr>
                <w:noProof/>
                <w:szCs w:val="22"/>
              </w:rPr>
              <w:t xml:space="preserve">and </w:t>
            </w:r>
            <w:r>
              <w:fldChar w:fldCharType="begin"/>
            </w:r>
            <w:r>
              <w:instrText xml:space="preserve"> REF Apparatus \h  \* MERGEFORMAT </w:instrText>
            </w:r>
            <w:r>
              <w:fldChar w:fldCharType="separate"/>
            </w:r>
            <w:r w:rsidR="00F727FE" w:rsidRPr="0076424C">
              <w:rPr>
                <w:b/>
              </w:rPr>
              <w:t>Apparatus</w:t>
            </w:r>
            <w:r>
              <w:fldChar w:fldCharType="end"/>
            </w:r>
            <w:r w:rsidRPr="0076424C">
              <w:rPr>
                <w:b/>
                <w:bCs/>
                <w:noProof/>
                <w:szCs w:val="22"/>
              </w:rPr>
              <w:t xml:space="preserve"> </w:t>
            </w:r>
            <w:r w:rsidRPr="0076424C">
              <w:rPr>
                <w:noProof/>
                <w:szCs w:val="22"/>
              </w:rPr>
              <w:t xml:space="preserve">or meters owned by </w:t>
            </w:r>
            <w:r w:rsidR="001F31C9">
              <w:rPr>
                <w:szCs w:val="24"/>
              </w:rPr>
              <w:fldChar w:fldCharType="begin"/>
            </w:r>
            <w:r w:rsidR="001F31C9">
              <w:rPr>
                <w:szCs w:val="24"/>
              </w:rPr>
              <w:instrText xml:space="preserve"> REF NGET \h </w:instrText>
            </w:r>
            <w:r w:rsidR="001F31C9">
              <w:rPr>
                <w:szCs w:val="24"/>
              </w:rPr>
            </w:r>
            <w:r w:rsidR="001F31C9">
              <w:rPr>
                <w:szCs w:val="24"/>
              </w:rPr>
              <w:fldChar w:fldCharType="separate"/>
            </w:r>
            <w:r w:rsidR="00F727FE">
              <w:rPr>
                <w:b/>
              </w:rPr>
              <w:t>NGET</w:t>
            </w:r>
            <w:r w:rsidR="001F31C9">
              <w:rPr>
                <w:szCs w:val="24"/>
              </w:rPr>
              <w:fldChar w:fldCharType="end"/>
            </w:r>
            <w:r w:rsidRPr="0076424C">
              <w:rPr>
                <w:b/>
                <w:bCs/>
                <w:noProof/>
                <w:szCs w:val="22"/>
              </w:rPr>
              <w:t xml:space="preserve"> </w:t>
            </w:r>
            <w:r w:rsidRPr="0076424C">
              <w:rPr>
                <w:noProof/>
                <w:szCs w:val="22"/>
              </w:rPr>
              <w:t>which:</w:t>
            </w:r>
          </w:p>
          <w:p w14:paraId="6E861155" w14:textId="1B627D7D" w:rsidR="009404E6" w:rsidRPr="0076424C" w:rsidRDefault="009404E6" w:rsidP="009404E6">
            <w:pPr>
              <w:numPr>
                <w:ilvl w:val="0"/>
                <w:numId w:val="48"/>
              </w:numPr>
              <w:autoSpaceDE w:val="0"/>
              <w:autoSpaceDN w:val="0"/>
              <w:adjustRightInd w:val="0"/>
              <w:spacing w:beforeLines="40" w:before="96" w:afterLines="40" w:after="96"/>
              <w:rPr>
                <w:noProof/>
                <w:szCs w:val="22"/>
              </w:rPr>
            </w:pPr>
            <w:r w:rsidRPr="0076424C">
              <w:rPr>
                <w:noProof/>
                <w:szCs w:val="22"/>
              </w:rPr>
              <w:t xml:space="preserve">are </w:t>
            </w:r>
            <w:r>
              <w:fldChar w:fldCharType="begin"/>
            </w:r>
            <w:r>
              <w:instrText xml:space="preserve"> REF Embedded \h  \* MERGEFORMAT </w:instrText>
            </w:r>
            <w:r>
              <w:fldChar w:fldCharType="separate"/>
            </w:r>
            <w:r w:rsidR="00F727FE" w:rsidRPr="0076424C">
              <w:rPr>
                <w:b/>
              </w:rPr>
              <w:t>Embedded</w:t>
            </w:r>
            <w:r>
              <w:fldChar w:fldCharType="end"/>
            </w:r>
            <w:r w:rsidRPr="0076424C">
              <w:rPr>
                <w:b/>
                <w:bCs/>
                <w:noProof/>
                <w:szCs w:val="22"/>
              </w:rPr>
              <w:t xml:space="preserve"> </w:t>
            </w:r>
            <w:r w:rsidRPr="0076424C">
              <w:rPr>
                <w:noProof/>
                <w:szCs w:val="22"/>
              </w:rPr>
              <w:t xml:space="preserve">in the </w:t>
            </w:r>
            <w:r>
              <w:fldChar w:fldCharType="begin"/>
            </w:r>
            <w:r>
              <w:instrText xml:space="preserve"> REF DNO \h  \* MERGEFORMAT </w:instrText>
            </w:r>
            <w:r>
              <w:fldChar w:fldCharType="separate"/>
            </w:r>
            <w:r w:rsidR="00F727FE"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r w:rsidRPr="0076424C">
              <w:rPr>
                <w:b/>
                <w:bCs/>
                <w:noProof/>
                <w:szCs w:val="22"/>
              </w:rPr>
              <w:t xml:space="preserve"> </w:t>
            </w:r>
            <w:r w:rsidRPr="0076424C">
              <w:rPr>
                <w:noProof/>
                <w:szCs w:val="22"/>
              </w:rPr>
              <w:t xml:space="preserve">and which are not directly connected by </w:t>
            </w:r>
            <w:r>
              <w:fldChar w:fldCharType="begin"/>
            </w:r>
            <w:r>
              <w:instrText xml:space="preserve"> REF Plant \h  \* MERGEFORMAT </w:instrText>
            </w:r>
            <w:r>
              <w:fldChar w:fldCharType="separate"/>
            </w:r>
            <w:r w:rsidR="00F727FE" w:rsidRPr="0076424C">
              <w:rPr>
                <w:b/>
              </w:rPr>
              <w:t>Plant</w:t>
            </w:r>
            <w:r>
              <w:fldChar w:fldCharType="end"/>
            </w:r>
            <w:r w:rsidRPr="0076424C">
              <w:rPr>
                <w:b/>
                <w:bCs/>
                <w:noProof/>
                <w:szCs w:val="22"/>
              </w:rPr>
              <w:t xml:space="preserve"> </w:t>
            </w:r>
            <w:r w:rsidRPr="0076424C">
              <w:rPr>
                <w:noProof/>
                <w:szCs w:val="22"/>
              </w:rPr>
              <w:t xml:space="preserve">and/or </w:t>
            </w:r>
            <w:r>
              <w:fldChar w:fldCharType="begin"/>
            </w:r>
            <w:r>
              <w:instrText xml:space="preserve"> REF Apparatus \h  \* MERGEFORMAT </w:instrText>
            </w:r>
            <w:r>
              <w:fldChar w:fldCharType="separate"/>
            </w:r>
            <w:r w:rsidR="00F727FE" w:rsidRPr="0076424C">
              <w:rPr>
                <w:b/>
              </w:rPr>
              <w:t>Apparatus</w:t>
            </w:r>
            <w:r>
              <w:fldChar w:fldCharType="end"/>
            </w:r>
            <w:r w:rsidRPr="0076424C">
              <w:rPr>
                <w:b/>
                <w:bCs/>
                <w:noProof/>
                <w:szCs w:val="22"/>
              </w:rPr>
              <w:t xml:space="preserve"> </w:t>
            </w:r>
            <w:r w:rsidRPr="0076424C">
              <w:rPr>
                <w:noProof/>
                <w:szCs w:val="22"/>
              </w:rPr>
              <w:t xml:space="preserve">owned by </w:t>
            </w:r>
            <w:r w:rsidR="004021DF">
              <w:fldChar w:fldCharType="begin"/>
            </w:r>
            <w:r w:rsidR="004021DF">
              <w:rPr>
                <w:noProof/>
                <w:szCs w:val="22"/>
              </w:rPr>
              <w:instrText xml:space="preserve"> REF NGET \h </w:instrText>
            </w:r>
            <w:r w:rsidR="004021DF">
              <w:fldChar w:fldCharType="separate"/>
            </w:r>
            <w:r w:rsidR="00F727FE">
              <w:rPr>
                <w:b/>
              </w:rPr>
              <w:t>NGET</w:t>
            </w:r>
            <w:r w:rsidR="004021DF">
              <w:fldChar w:fldCharType="end"/>
            </w:r>
            <w:r w:rsidR="004021DF">
              <w:t xml:space="preserve"> </w:t>
            </w:r>
            <w:r w:rsidRPr="0076424C">
              <w:rPr>
                <w:noProof/>
                <w:szCs w:val="22"/>
              </w:rPr>
              <w:t>to a sub-station owned by</w:t>
            </w:r>
            <w:r w:rsidR="007E3FAE">
              <w:rPr>
                <w:noProof/>
                <w:szCs w:val="22"/>
              </w:rPr>
              <w:t xml:space="preserve"> </w:t>
            </w:r>
            <w:r w:rsidR="007E3FAE">
              <w:fldChar w:fldCharType="begin"/>
            </w:r>
            <w:r w:rsidR="007E3FAE">
              <w:rPr>
                <w:noProof/>
                <w:szCs w:val="22"/>
              </w:rPr>
              <w:instrText xml:space="preserve"> REF NGET \h </w:instrText>
            </w:r>
            <w:r w:rsidR="007E3FAE">
              <w:fldChar w:fldCharType="separate"/>
            </w:r>
            <w:r w:rsidR="00F727FE">
              <w:rPr>
                <w:b/>
              </w:rPr>
              <w:t>NGET</w:t>
            </w:r>
            <w:r w:rsidR="007E3FAE">
              <w:fldChar w:fldCharType="end"/>
            </w:r>
            <w:r w:rsidRPr="0076424C">
              <w:rPr>
                <w:noProof/>
                <w:szCs w:val="22"/>
              </w:rPr>
              <w:t xml:space="preserve">; and </w:t>
            </w:r>
          </w:p>
          <w:p w14:paraId="6E861156" w14:textId="7CD9C51A" w:rsidR="009404E6" w:rsidRPr="0076424C" w:rsidRDefault="009404E6" w:rsidP="009404E6">
            <w:pPr>
              <w:numPr>
                <w:ilvl w:val="0"/>
                <w:numId w:val="48"/>
              </w:numPr>
              <w:autoSpaceDE w:val="0"/>
              <w:autoSpaceDN w:val="0"/>
              <w:adjustRightInd w:val="0"/>
              <w:spacing w:beforeLines="40" w:before="96" w:afterLines="40" w:after="96"/>
              <w:rPr>
                <w:snapToGrid w:val="0"/>
              </w:rPr>
            </w:pPr>
            <w:r w:rsidRPr="0076424C">
              <w:rPr>
                <w:noProof/>
                <w:szCs w:val="22"/>
              </w:rPr>
              <w:t xml:space="preserve">are by agreement between </w:t>
            </w:r>
            <w:r w:rsidR="001F31C9">
              <w:rPr>
                <w:szCs w:val="24"/>
              </w:rPr>
              <w:fldChar w:fldCharType="begin"/>
            </w:r>
            <w:r w:rsidR="001F31C9">
              <w:rPr>
                <w:szCs w:val="24"/>
              </w:rPr>
              <w:instrText xml:space="preserve"> REF NGET \h </w:instrText>
            </w:r>
            <w:r w:rsidR="001F31C9">
              <w:rPr>
                <w:szCs w:val="24"/>
              </w:rPr>
            </w:r>
            <w:r w:rsidR="001F31C9">
              <w:rPr>
                <w:szCs w:val="24"/>
              </w:rPr>
              <w:fldChar w:fldCharType="separate"/>
            </w:r>
            <w:r w:rsidR="00F727FE">
              <w:rPr>
                <w:b/>
              </w:rPr>
              <w:t>NGET</w:t>
            </w:r>
            <w:r w:rsidR="001F31C9">
              <w:rPr>
                <w:szCs w:val="24"/>
              </w:rPr>
              <w:fldChar w:fldCharType="end"/>
            </w:r>
            <w:r w:rsidRPr="0076424C">
              <w:rPr>
                <w:b/>
                <w:bCs/>
                <w:noProof/>
                <w:szCs w:val="22"/>
              </w:rPr>
              <w:t xml:space="preserve"> </w:t>
            </w:r>
            <w:r w:rsidRPr="0076424C">
              <w:rPr>
                <w:noProof/>
                <w:szCs w:val="22"/>
              </w:rPr>
              <w:t xml:space="preserve">and the </w:t>
            </w:r>
            <w:r>
              <w:fldChar w:fldCharType="begin"/>
            </w:r>
            <w:r>
              <w:instrText xml:space="preserve"> REF DNO \h  \* MERGEFORMAT </w:instrText>
            </w:r>
            <w:r>
              <w:fldChar w:fldCharType="separate"/>
            </w:r>
            <w:r w:rsidR="00F727FE" w:rsidRPr="0076424C">
              <w:rPr>
                <w:b/>
              </w:rPr>
              <w:t>DNO</w:t>
            </w:r>
            <w:r>
              <w:fldChar w:fldCharType="end"/>
            </w:r>
            <w:r w:rsidRPr="0076424C">
              <w:rPr>
                <w:b/>
                <w:bCs/>
                <w:noProof/>
                <w:szCs w:val="22"/>
              </w:rPr>
              <w:t xml:space="preserve"> </w:t>
            </w:r>
            <w:r w:rsidRPr="0076424C">
              <w:rPr>
                <w:noProof/>
                <w:szCs w:val="22"/>
              </w:rPr>
              <w:t xml:space="preserve">operated under thedirection and control of the </w:t>
            </w:r>
            <w:r>
              <w:fldChar w:fldCharType="begin"/>
            </w:r>
            <w:r>
              <w:instrText xml:space="preserve"> REF DNO \h  \* MERGEFORMAT </w:instrText>
            </w:r>
            <w:r>
              <w:fldChar w:fldCharType="separate"/>
            </w:r>
            <w:r w:rsidR="00F727FE" w:rsidRPr="0076424C">
              <w:rPr>
                <w:b/>
              </w:rPr>
              <w:t>DNO</w:t>
            </w:r>
            <w:r>
              <w:fldChar w:fldCharType="end"/>
            </w:r>
            <w:r w:rsidRPr="0076424C">
              <w:rPr>
                <w:b/>
                <w:bCs/>
                <w:noProof/>
                <w:szCs w:val="22"/>
              </w:rPr>
              <w:t>.</w:t>
            </w:r>
          </w:p>
          <w:p w14:paraId="6E861157" w14:textId="77777777" w:rsidR="009404E6" w:rsidRPr="0076424C" w:rsidRDefault="009404E6" w:rsidP="009404E6">
            <w:pPr>
              <w:pStyle w:val="BodyText"/>
              <w:spacing w:beforeLines="40" w:before="96" w:afterLines="40" w:after="96" w:line="240" w:lineRule="auto"/>
              <w:ind w:left="717" w:hanging="681"/>
            </w:pPr>
          </w:p>
        </w:tc>
      </w:tr>
      <w:tr w:rsidR="009404E6" w:rsidRPr="0076424C" w14:paraId="6E86115B" w14:textId="77777777" w:rsidTr="00CA3834">
        <w:trPr>
          <w:cantSplit/>
        </w:trPr>
        <w:tc>
          <w:tcPr>
            <w:tcW w:w="2658" w:type="dxa"/>
          </w:tcPr>
          <w:p w14:paraId="6E861159" w14:textId="50ADBA55" w:rsidR="009404E6" w:rsidRPr="0076424C" w:rsidRDefault="009404E6" w:rsidP="009404E6">
            <w:pPr>
              <w:spacing w:beforeLines="40" w:before="96" w:afterLines="40" w:after="96"/>
              <w:ind w:left="0" w:firstLine="0"/>
              <w:jc w:val="left"/>
              <w:rPr>
                <w:b/>
                <w:spacing w:val="5"/>
              </w:rPr>
            </w:pPr>
            <w:bookmarkStart w:id="209" w:name="RequestingControlPerson"/>
            <w:r w:rsidRPr="0076424C">
              <w:rPr>
                <w:b/>
                <w:spacing w:val="5"/>
              </w:rPr>
              <w:t>Requesting Control Person</w:t>
            </w:r>
            <w:bookmarkEnd w:id="209"/>
          </w:p>
        </w:tc>
        <w:tc>
          <w:tcPr>
            <w:tcW w:w="6698" w:type="dxa"/>
            <w:gridSpan w:val="3"/>
          </w:tcPr>
          <w:p w14:paraId="6E86115A" w14:textId="0839C5A6" w:rsidR="009404E6" w:rsidRPr="0076424C" w:rsidRDefault="009404E6" w:rsidP="009404E6">
            <w:pPr>
              <w:spacing w:beforeLines="40" w:before="96" w:afterLines="40" w:after="96"/>
              <w:ind w:left="0" w:firstLine="0"/>
              <w:jc w:val="left"/>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fldChar w:fldCharType="begin"/>
            </w:r>
            <w:r>
              <w:instrText xml:space="preserve"> REF SafetyPrecautions \h  \* MERGEFORMAT </w:instrText>
            </w:r>
            <w:r>
              <w:fldChar w:fldCharType="separate"/>
            </w:r>
            <w:r w:rsidR="00F727FE" w:rsidRPr="0076424C">
              <w:rPr>
                <w:b/>
              </w:rPr>
              <w:t>Safety Precautions</w:t>
            </w:r>
            <w:r>
              <w:fldChar w:fldCharType="end"/>
            </w:r>
            <w:r w:rsidRPr="0076424C">
              <w:t xml:space="preserve"> at an </w:t>
            </w:r>
            <w:r>
              <w:fldChar w:fldCharType="begin"/>
            </w:r>
            <w:r>
              <w:instrText xml:space="preserve"> REF OperationalBoundary \h  \* MERGEFORMAT </w:instrText>
            </w:r>
            <w:r>
              <w:fldChar w:fldCharType="separate"/>
            </w:r>
            <w:r w:rsidR="00F727FE" w:rsidRPr="0076424C">
              <w:rPr>
                <w:b/>
              </w:rPr>
              <w:t>Operational Boundary</w:t>
            </w:r>
            <w:r>
              <w:fldChar w:fldCharType="end"/>
            </w:r>
            <w:r w:rsidRPr="0076424C">
              <w:t>.</w:t>
            </w:r>
          </w:p>
        </w:tc>
      </w:tr>
      <w:tr w:rsidR="00A22679" w:rsidRPr="0076424C" w14:paraId="2C424D82" w14:textId="77777777" w:rsidTr="00CA3834">
        <w:trPr>
          <w:cantSplit/>
        </w:trPr>
        <w:tc>
          <w:tcPr>
            <w:tcW w:w="2658" w:type="dxa"/>
          </w:tcPr>
          <w:p w14:paraId="5CDA9153" w14:textId="6B7EF11E" w:rsidR="00A22679" w:rsidRPr="00683081" w:rsidRDefault="00A22679" w:rsidP="009404E6">
            <w:pPr>
              <w:spacing w:beforeLines="40" w:before="96" w:afterLines="40" w:after="96"/>
              <w:ind w:left="0" w:firstLine="0"/>
              <w:jc w:val="left"/>
              <w:rPr>
                <w:bCs/>
                <w:spacing w:val="5"/>
              </w:rPr>
            </w:pPr>
            <w:r>
              <w:rPr>
                <w:b/>
                <w:spacing w:val="5"/>
              </w:rPr>
              <w:t>Retained EU Law</w:t>
            </w:r>
            <w:r>
              <w:rPr>
                <w:bCs/>
                <w:spacing w:val="5"/>
              </w:rPr>
              <w:t>:</w:t>
            </w:r>
          </w:p>
        </w:tc>
        <w:tc>
          <w:tcPr>
            <w:tcW w:w="6698" w:type="dxa"/>
            <w:gridSpan w:val="3"/>
          </w:tcPr>
          <w:p w14:paraId="48061437" w14:textId="0B59E08F" w:rsidR="00A22679" w:rsidRPr="00CA3834" w:rsidRDefault="00A22679" w:rsidP="00683081">
            <w:pPr>
              <w:keepLines w:val="0"/>
              <w:spacing w:before="8" w:after="8"/>
              <w:ind w:left="0" w:firstLine="0"/>
              <w:jc w:val="left"/>
              <w:rPr>
                <w:rFonts w:eastAsia="Calibri"/>
                <w:szCs w:val="24"/>
                <w:lang w:val="en-US"/>
              </w:rPr>
            </w:pPr>
            <w:r w:rsidRPr="00683081">
              <w:rPr>
                <w:rFonts w:eastAsia="Calibri"/>
                <w:szCs w:val="24"/>
              </w:rPr>
              <w:t>As defined in the European Union (Withdrawal) Act 2018 as amended by the European Union (Withdrawal Agreement) Act 2020.</w:t>
            </w:r>
          </w:p>
        </w:tc>
      </w:tr>
      <w:tr w:rsidR="00DD29DB" w:rsidRPr="0076424C" w14:paraId="2E671A01" w14:textId="77777777" w:rsidTr="00CA3834">
        <w:trPr>
          <w:cantSplit/>
        </w:trPr>
        <w:tc>
          <w:tcPr>
            <w:tcW w:w="2658" w:type="dxa"/>
          </w:tcPr>
          <w:p w14:paraId="67F1DC9D" w14:textId="6D3F69BB" w:rsidR="00DD29DB" w:rsidRPr="0076424C" w:rsidRDefault="00DD29DB" w:rsidP="009404E6">
            <w:pPr>
              <w:spacing w:beforeLines="40" w:before="96" w:afterLines="40" w:after="96"/>
              <w:ind w:left="0" w:firstLine="0"/>
              <w:jc w:val="left"/>
              <w:rPr>
                <w:b/>
                <w:spacing w:val="5"/>
              </w:rPr>
            </w:pPr>
            <w:r>
              <w:rPr>
                <w:b/>
                <w:spacing w:val="5"/>
              </w:rPr>
              <w:t>Retrospective Modification</w:t>
            </w:r>
          </w:p>
        </w:tc>
        <w:tc>
          <w:tcPr>
            <w:tcW w:w="6698" w:type="dxa"/>
            <w:gridSpan w:val="3"/>
          </w:tcPr>
          <w:p w14:paraId="6DD5D00E" w14:textId="77777777" w:rsidR="00DD29DB" w:rsidRPr="00CA3834" w:rsidRDefault="00DD29DB" w:rsidP="00CA3834">
            <w:pPr>
              <w:keepLines w:val="0"/>
              <w:spacing w:before="120" w:after="0"/>
              <w:ind w:left="0" w:firstLine="0"/>
              <w:contextualSpacing/>
              <w:jc w:val="left"/>
              <w:rPr>
                <w:rFonts w:eastAsia="Calibri"/>
                <w:szCs w:val="24"/>
                <w:lang w:val="en-US"/>
              </w:rPr>
            </w:pPr>
            <w:r w:rsidRPr="00CA3834">
              <w:rPr>
                <w:rFonts w:eastAsia="Calibri"/>
                <w:szCs w:val="24"/>
                <w:lang w:val="en-US"/>
              </w:rPr>
              <w:t xml:space="preserve">A modification to the </w:t>
            </w:r>
            <w:r w:rsidRPr="00CA3834">
              <w:rPr>
                <w:rFonts w:eastAsia="Calibri"/>
                <w:b/>
                <w:szCs w:val="24"/>
                <w:lang w:val="en-US"/>
              </w:rPr>
              <w:t>Distribution Code</w:t>
            </w:r>
            <w:r w:rsidRPr="00CA3834">
              <w:rPr>
                <w:rFonts w:eastAsia="Calibri"/>
                <w:szCs w:val="24"/>
                <w:lang w:val="en-US"/>
              </w:rPr>
              <w:t xml:space="preserve"> shall be a </w:t>
            </w:r>
            <w:r w:rsidRPr="00CA3834">
              <w:rPr>
                <w:rFonts w:eastAsia="Calibri"/>
                <w:b/>
                <w:szCs w:val="24"/>
                <w:lang w:val="en-US"/>
              </w:rPr>
              <w:t>Retrospective Modification</w:t>
            </w:r>
            <w:r w:rsidRPr="00CA3834">
              <w:rPr>
                <w:rFonts w:eastAsia="Calibri"/>
                <w:szCs w:val="24"/>
                <w:lang w:val="en-US"/>
              </w:rPr>
              <w:t>, if the modification is either:</w:t>
            </w:r>
          </w:p>
          <w:p w14:paraId="3E9BA637" w14:textId="77777777" w:rsidR="00DD29DB" w:rsidRPr="00CA3834" w:rsidRDefault="00DD29DB" w:rsidP="00CA3834">
            <w:pPr>
              <w:keepLines w:val="0"/>
              <w:numPr>
                <w:ilvl w:val="0"/>
                <w:numId w:val="97"/>
              </w:numPr>
              <w:spacing w:before="120" w:after="120" w:line="259" w:lineRule="auto"/>
              <w:ind w:left="851" w:firstLine="0"/>
              <w:contextualSpacing/>
              <w:jc w:val="left"/>
              <w:rPr>
                <w:rFonts w:eastAsia="Calibri"/>
                <w:szCs w:val="24"/>
                <w:lang w:val="en-US"/>
              </w:rPr>
            </w:pPr>
            <w:r w:rsidRPr="00CA3834">
              <w:rPr>
                <w:rFonts w:eastAsia="Calibri"/>
                <w:szCs w:val="24"/>
                <w:lang w:val="en-US"/>
              </w:rPr>
              <w:t xml:space="preserve">Stated to be a </w:t>
            </w:r>
            <w:r w:rsidRPr="00CA3834">
              <w:rPr>
                <w:rFonts w:eastAsia="Calibri"/>
                <w:b/>
                <w:szCs w:val="24"/>
                <w:lang w:val="en-US"/>
              </w:rPr>
              <w:t>Retrospective Modification</w:t>
            </w:r>
            <w:r w:rsidRPr="00CA3834">
              <w:rPr>
                <w:rFonts w:eastAsia="Calibri"/>
                <w:szCs w:val="24"/>
              </w:rPr>
              <w:t xml:space="preserve"> in the relevant Distribution Code Modification Report to the </w:t>
            </w:r>
            <w:r w:rsidRPr="00CA3834">
              <w:rPr>
                <w:rFonts w:eastAsia="Calibri"/>
                <w:b/>
                <w:szCs w:val="24"/>
              </w:rPr>
              <w:t>Authority</w:t>
            </w:r>
            <w:r w:rsidRPr="00CA3834">
              <w:rPr>
                <w:rFonts w:eastAsia="Calibri"/>
                <w:szCs w:val="24"/>
                <w:lang w:val="en-US"/>
              </w:rPr>
              <w:t>; or</w:t>
            </w:r>
          </w:p>
          <w:p w14:paraId="44A94FCC" w14:textId="4F1AB53A" w:rsidR="00DD29DB" w:rsidRPr="00CA3834" w:rsidRDefault="00DD29DB" w:rsidP="00CA3834">
            <w:pPr>
              <w:keepLines w:val="0"/>
              <w:numPr>
                <w:ilvl w:val="0"/>
                <w:numId w:val="97"/>
              </w:numPr>
              <w:spacing w:before="120" w:after="120" w:line="259" w:lineRule="auto"/>
              <w:ind w:left="851" w:firstLine="0"/>
              <w:contextualSpacing/>
              <w:rPr>
                <w:rFonts w:eastAsia="Calibri"/>
                <w:szCs w:val="24"/>
                <w:lang w:val="en-US"/>
              </w:rPr>
            </w:pPr>
            <w:r w:rsidRPr="00CA3834">
              <w:rPr>
                <w:rFonts w:eastAsia="Calibri"/>
                <w:bCs/>
                <w:szCs w:val="24"/>
              </w:rPr>
              <w:t xml:space="preserve">A </w:t>
            </w:r>
            <w:r w:rsidRPr="00CA3834">
              <w:rPr>
                <w:rFonts w:eastAsia="Calibri"/>
                <w:b/>
                <w:bCs/>
                <w:szCs w:val="24"/>
              </w:rPr>
              <w:t>G59/3-7 Modification</w:t>
            </w:r>
            <w:r w:rsidRPr="00CA3834">
              <w:rPr>
                <w:rFonts w:eastAsia="Calibri"/>
                <w:bCs/>
                <w:szCs w:val="24"/>
              </w:rPr>
              <w:t>.</w:t>
            </w:r>
          </w:p>
        </w:tc>
      </w:tr>
      <w:tr w:rsidR="009404E6" w:rsidRPr="0076424C" w14:paraId="6E86115E" w14:textId="77777777" w:rsidTr="00CA3834">
        <w:trPr>
          <w:cantSplit/>
        </w:trPr>
        <w:tc>
          <w:tcPr>
            <w:tcW w:w="2658" w:type="dxa"/>
          </w:tcPr>
          <w:p w14:paraId="6E86115C" w14:textId="5E72E1E7" w:rsidR="009404E6" w:rsidRPr="0076424C" w:rsidRDefault="009404E6" w:rsidP="009404E6">
            <w:pPr>
              <w:pStyle w:val="BodyText"/>
              <w:spacing w:beforeLines="40" w:before="96" w:afterLines="40" w:after="96" w:line="240" w:lineRule="auto"/>
              <w:ind w:left="0" w:firstLine="0"/>
              <w:jc w:val="left"/>
              <w:rPr>
                <w:b/>
              </w:rPr>
            </w:pPr>
            <w:bookmarkStart w:id="210" w:name="SafetyfromtheSystem"/>
            <w:r w:rsidRPr="0076424C">
              <w:rPr>
                <w:b/>
              </w:rPr>
              <w:t>Safety From The System</w:t>
            </w:r>
            <w:bookmarkEnd w:id="210"/>
          </w:p>
        </w:tc>
        <w:tc>
          <w:tcPr>
            <w:tcW w:w="6698" w:type="dxa"/>
            <w:gridSpan w:val="3"/>
          </w:tcPr>
          <w:p w14:paraId="6E86115D" w14:textId="1331FF96" w:rsidR="009404E6" w:rsidRPr="0076424C" w:rsidRDefault="009404E6" w:rsidP="009404E6">
            <w:pPr>
              <w:pStyle w:val="BodyText"/>
              <w:spacing w:beforeLines="40" w:before="96" w:afterLines="40" w:after="96" w:line="240" w:lineRule="auto"/>
              <w:ind w:left="0" w:firstLine="0"/>
            </w:pPr>
            <w:r w:rsidRPr="0076424C">
              <w:t xml:space="preserve">That condition which safeguards persons working on or testing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from the dangers which are inherent in working on items of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which are used separately or in combination in any process associated with the generation, transmission or distribution of electricity.</w:t>
            </w:r>
          </w:p>
        </w:tc>
      </w:tr>
      <w:tr w:rsidR="009404E6" w:rsidRPr="0076424C" w14:paraId="6E861161" w14:textId="77777777" w:rsidTr="00CA3834">
        <w:trPr>
          <w:cantSplit/>
        </w:trPr>
        <w:tc>
          <w:tcPr>
            <w:tcW w:w="2658" w:type="dxa"/>
          </w:tcPr>
          <w:p w14:paraId="6E86115F" w14:textId="02A26F86" w:rsidR="009404E6" w:rsidRPr="0076424C" w:rsidRDefault="009404E6" w:rsidP="009404E6">
            <w:pPr>
              <w:pStyle w:val="BodyText"/>
              <w:spacing w:beforeLines="40" w:before="96" w:afterLines="40" w:after="96" w:line="240" w:lineRule="auto"/>
              <w:ind w:left="0" w:firstLine="0"/>
              <w:jc w:val="left"/>
              <w:rPr>
                <w:b/>
              </w:rPr>
            </w:pPr>
            <w:bookmarkStart w:id="211" w:name="SafetySystemManagement"/>
            <w:r w:rsidRPr="0076424C">
              <w:rPr>
                <w:b/>
              </w:rPr>
              <w:t>Safety Management System</w:t>
            </w:r>
            <w:bookmarkEnd w:id="211"/>
          </w:p>
        </w:tc>
        <w:tc>
          <w:tcPr>
            <w:tcW w:w="6698" w:type="dxa"/>
            <w:gridSpan w:val="3"/>
          </w:tcPr>
          <w:p w14:paraId="6E861160" w14:textId="0FD091AC" w:rsidR="009404E6" w:rsidRPr="0076424C" w:rsidRDefault="009404E6" w:rsidP="009404E6">
            <w:pPr>
              <w:pStyle w:val="BodyText"/>
              <w:spacing w:beforeLines="40" w:before="96" w:afterLines="40" w:after="96" w:line="240" w:lineRule="auto"/>
              <w:ind w:left="0" w:firstLine="0"/>
            </w:pPr>
            <w:r w:rsidRPr="0076424C">
              <w:t xml:space="preserve">The procedure adopted by the </w:t>
            </w:r>
            <w:r>
              <w:fldChar w:fldCharType="begin"/>
            </w:r>
            <w:r>
              <w:instrText xml:space="preserve"> REF DNO \h  \* MERGEFORMAT </w:instrText>
            </w:r>
            <w:r>
              <w:fldChar w:fldCharType="separate"/>
            </w:r>
            <w:r w:rsidR="00F727FE" w:rsidRPr="0076424C">
              <w:rPr>
                <w:b/>
              </w:rPr>
              <w:t>DNO</w:t>
            </w:r>
            <w:r>
              <w:fldChar w:fldCharType="end"/>
            </w:r>
            <w:r w:rsidRPr="0076424C">
              <w:t xml:space="preserve"> or a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 </w:t>
            </w:r>
            <w:r w:rsidRPr="0076424C">
              <w:t xml:space="preserve">to ensure the safe </w:t>
            </w:r>
            <w:r>
              <w:fldChar w:fldCharType="begin"/>
            </w:r>
            <w:r>
              <w:instrText xml:space="preserve"> REF Operation \h  \* MERGEFORMAT </w:instrText>
            </w:r>
            <w:r>
              <w:fldChar w:fldCharType="separate"/>
            </w:r>
            <w:r w:rsidR="00F727FE" w:rsidRPr="0076424C">
              <w:rPr>
                <w:b/>
              </w:rPr>
              <w:t>Operation</w:t>
            </w:r>
            <w:r>
              <w:fldChar w:fldCharType="end"/>
            </w:r>
            <w:r w:rsidRPr="0076424C">
              <w:t xml:space="preserve"> of the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and the safety of personnel required to work on that </w:t>
            </w:r>
            <w:r>
              <w:fldChar w:fldCharType="begin"/>
            </w:r>
            <w:r>
              <w:instrText xml:space="preserve"> REF System \h  \* MERGEFORMAT </w:instrText>
            </w:r>
            <w:r>
              <w:fldChar w:fldCharType="separate"/>
            </w:r>
            <w:r w:rsidR="00F727FE" w:rsidRPr="0076424C">
              <w:rPr>
                <w:b/>
              </w:rPr>
              <w:t>System</w:t>
            </w:r>
            <w:r>
              <w:fldChar w:fldCharType="end"/>
            </w:r>
            <w:r w:rsidRPr="0076424C">
              <w:t>.</w:t>
            </w:r>
          </w:p>
        </w:tc>
      </w:tr>
      <w:tr w:rsidR="009404E6" w:rsidRPr="0076424C" w14:paraId="6E861164" w14:textId="77777777" w:rsidTr="00CA3834">
        <w:trPr>
          <w:cantSplit/>
        </w:trPr>
        <w:tc>
          <w:tcPr>
            <w:tcW w:w="2658" w:type="dxa"/>
          </w:tcPr>
          <w:p w14:paraId="6E861162" w14:textId="5BB2EEAA" w:rsidR="009404E6" w:rsidRPr="0076424C" w:rsidRDefault="009404E6" w:rsidP="009404E6">
            <w:pPr>
              <w:pStyle w:val="BodyText"/>
              <w:spacing w:beforeLines="40" w:before="96" w:afterLines="40" w:after="96" w:line="240" w:lineRule="auto"/>
              <w:ind w:left="0" w:firstLine="0"/>
              <w:jc w:val="left"/>
              <w:rPr>
                <w:b/>
              </w:rPr>
            </w:pPr>
            <w:bookmarkStart w:id="212" w:name="_Hlt41000669"/>
            <w:bookmarkStart w:id="213" w:name="SafetyPrecautions"/>
            <w:bookmarkEnd w:id="212"/>
            <w:r w:rsidRPr="0076424C">
              <w:rPr>
                <w:b/>
              </w:rPr>
              <w:t>Safety Precautions</w:t>
            </w:r>
            <w:bookmarkEnd w:id="213"/>
          </w:p>
        </w:tc>
        <w:tc>
          <w:tcPr>
            <w:tcW w:w="6698" w:type="dxa"/>
            <w:gridSpan w:val="3"/>
          </w:tcPr>
          <w:p w14:paraId="6E861163" w14:textId="40DDCAD0" w:rsidR="009404E6" w:rsidRPr="0076424C" w:rsidRDefault="009404E6" w:rsidP="009404E6">
            <w:pPr>
              <w:pStyle w:val="BodyText"/>
              <w:spacing w:beforeLines="40" w:before="96" w:afterLines="40" w:after="96" w:line="240" w:lineRule="auto"/>
              <w:ind w:left="0" w:firstLine="0"/>
            </w:pPr>
            <w:r w:rsidRPr="0076424C">
              <w:t xml:space="preserve">The procedures specified within a </w:t>
            </w:r>
            <w:r>
              <w:fldChar w:fldCharType="begin"/>
            </w:r>
            <w:r>
              <w:instrText xml:space="preserve"> REF SafetySystemManagement \h  \* MERGEFORMAT </w:instrText>
            </w:r>
            <w:r>
              <w:fldChar w:fldCharType="separate"/>
            </w:r>
            <w:r w:rsidR="00F727FE" w:rsidRPr="0076424C">
              <w:rPr>
                <w:b/>
              </w:rPr>
              <w:t>Safety Management System</w:t>
            </w:r>
            <w:r>
              <w:fldChar w:fldCharType="end"/>
            </w:r>
            <w:r w:rsidRPr="0076424C">
              <w:rPr>
                <w:b/>
              </w:rPr>
              <w:t>.</w:t>
            </w:r>
          </w:p>
        </w:tc>
      </w:tr>
      <w:tr w:rsidR="009404E6" w:rsidRPr="0076424C" w14:paraId="6E861167" w14:textId="77777777" w:rsidTr="00CA3834">
        <w:trPr>
          <w:cantSplit/>
        </w:trPr>
        <w:tc>
          <w:tcPr>
            <w:tcW w:w="2658" w:type="dxa"/>
          </w:tcPr>
          <w:p w14:paraId="6E861165" w14:textId="3541E6E8" w:rsidR="009404E6" w:rsidRPr="0076424C" w:rsidRDefault="009404E6" w:rsidP="009404E6">
            <w:pPr>
              <w:spacing w:beforeLines="40" w:before="96" w:afterLines="40" w:after="96"/>
              <w:jc w:val="left"/>
              <w:rPr>
                <w:b/>
              </w:rPr>
            </w:pPr>
            <w:bookmarkStart w:id="214" w:name="SafetyRules"/>
            <w:r w:rsidRPr="0076424C">
              <w:rPr>
                <w:b/>
              </w:rPr>
              <w:t>Safety Rules</w:t>
            </w:r>
            <w:bookmarkEnd w:id="214"/>
          </w:p>
        </w:tc>
        <w:tc>
          <w:tcPr>
            <w:tcW w:w="6698" w:type="dxa"/>
            <w:gridSpan w:val="3"/>
          </w:tcPr>
          <w:p w14:paraId="6E861166" w14:textId="7C87BE17" w:rsidR="009404E6" w:rsidRPr="0076424C" w:rsidRDefault="009404E6" w:rsidP="009404E6">
            <w:pPr>
              <w:tabs>
                <w:tab w:val="left" w:pos="0"/>
              </w:tabs>
              <w:spacing w:beforeLines="40" w:before="96" w:afterLines="40" w:after="96"/>
              <w:ind w:left="36" w:firstLine="0"/>
            </w:pPr>
            <w:r w:rsidRPr="0076424C">
              <w:t xml:space="preserve">The rules or procedure of the </w:t>
            </w:r>
            <w:r>
              <w:fldChar w:fldCharType="begin"/>
            </w:r>
            <w:r>
              <w:instrText xml:space="preserve"> REF DNO \h  \* MERGEFORMAT </w:instrText>
            </w:r>
            <w:r>
              <w:fldChar w:fldCharType="separate"/>
            </w:r>
            <w:r w:rsidR="00F727FE" w:rsidRPr="0076424C">
              <w:rPr>
                <w:b/>
              </w:rPr>
              <w:t>DNO</w:t>
            </w:r>
            <w:r>
              <w:fldChar w:fldCharType="end"/>
            </w:r>
            <w:r w:rsidRPr="0076424C">
              <w:t xml:space="preserve"> or a </w:t>
            </w:r>
            <w:r>
              <w:fldChar w:fldCharType="begin"/>
            </w:r>
            <w:r>
              <w:instrText xml:space="preserve"> REF User \h  \* MERGEFORMAT </w:instrText>
            </w:r>
            <w:r>
              <w:fldChar w:fldCharType="separate"/>
            </w:r>
            <w:r w:rsidR="00F727FE" w:rsidRPr="0076424C">
              <w:rPr>
                <w:b/>
              </w:rPr>
              <w:t>User</w:t>
            </w:r>
            <w:r>
              <w:fldChar w:fldCharType="end"/>
            </w:r>
            <w:r w:rsidRPr="0076424C">
              <w:t xml:space="preserve"> to ensure </w:t>
            </w:r>
            <w:r>
              <w:fldChar w:fldCharType="begin"/>
            </w:r>
            <w:r>
              <w:instrText xml:space="preserve"> REF SafetyFromTheSystem \h  \* MERGEFORMAT </w:instrText>
            </w:r>
            <w:r>
              <w:fldChar w:fldCharType="separate"/>
            </w:r>
            <w:r w:rsidR="00F727FE" w:rsidRPr="0076424C">
              <w:rPr>
                <w:b/>
              </w:rPr>
              <w:t>Safety From The System</w:t>
            </w:r>
            <w:r>
              <w:fldChar w:fldCharType="end"/>
            </w:r>
            <w:r w:rsidRPr="0076424C">
              <w:t>.</w:t>
            </w:r>
          </w:p>
        </w:tc>
      </w:tr>
      <w:tr w:rsidR="009404E6" w:rsidRPr="0076424C" w14:paraId="6E86116A" w14:textId="77777777" w:rsidTr="00CA3834">
        <w:trPr>
          <w:cantSplit/>
        </w:trPr>
        <w:tc>
          <w:tcPr>
            <w:tcW w:w="2658" w:type="dxa"/>
          </w:tcPr>
          <w:p w14:paraId="6E861168" w14:textId="5C29AC8E" w:rsidR="009404E6" w:rsidRPr="0076424C" w:rsidRDefault="009404E6" w:rsidP="009404E6">
            <w:pPr>
              <w:pStyle w:val="BodyText"/>
              <w:spacing w:beforeLines="40" w:before="96" w:afterLines="40" w:after="96" w:line="240" w:lineRule="auto"/>
              <w:ind w:left="0" w:firstLine="0"/>
              <w:jc w:val="left"/>
              <w:rPr>
                <w:b/>
              </w:rPr>
            </w:pPr>
            <w:bookmarkStart w:id="215" w:name="Scheduling"/>
            <w:r w:rsidRPr="0076424C">
              <w:rPr>
                <w:b/>
              </w:rPr>
              <w:t>Scheduling</w:t>
            </w:r>
            <w:bookmarkEnd w:id="215"/>
            <w:r w:rsidRPr="0076424C">
              <w:rPr>
                <w:b/>
              </w:rPr>
              <w:t xml:space="preserve"> </w:t>
            </w:r>
            <w:r w:rsidRPr="0076424C">
              <w:rPr>
                <w:b/>
              </w:rPr>
              <w:br/>
            </w:r>
          </w:p>
        </w:tc>
        <w:tc>
          <w:tcPr>
            <w:tcW w:w="6698" w:type="dxa"/>
            <w:gridSpan w:val="3"/>
          </w:tcPr>
          <w:p w14:paraId="6E861169" w14:textId="039A43E2" w:rsidR="009404E6" w:rsidRPr="0076424C" w:rsidRDefault="009404E6" w:rsidP="009404E6">
            <w:pPr>
              <w:pStyle w:val="BodyText"/>
              <w:spacing w:beforeLines="40" w:before="96" w:afterLines="40" w:after="96" w:line="240" w:lineRule="auto"/>
              <w:ind w:left="0" w:firstLine="0"/>
            </w:pPr>
            <w:r w:rsidRPr="0076424C">
              <w:t xml:space="preserve">The procedure for determining intended usage of </w:t>
            </w:r>
            <w:r>
              <w:fldChar w:fldCharType="begin"/>
            </w:r>
            <w:r>
              <w:instrText xml:space="preserve"> REF pgm \h </w:instrText>
            </w:r>
            <w:r>
              <w:fldChar w:fldCharType="separate"/>
            </w:r>
            <w:r w:rsidR="00F727FE">
              <w:rPr>
                <w:b/>
              </w:rPr>
              <w:t>Power Generating Module</w:t>
            </w:r>
            <w:r>
              <w:fldChar w:fldCharType="end"/>
            </w:r>
            <w:r>
              <w:t>s</w:t>
            </w:r>
            <w:r w:rsidRPr="0076424C">
              <w:rPr>
                <w:b/>
              </w:rPr>
              <w:t>.</w:t>
            </w:r>
          </w:p>
        </w:tc>
      </w:tr>
      <w:tr w:rsidR="009404E6" w:rsidRPr="0076424C" w14:paraId="6E86116D" w14:textId="77777777" w:rsidTr="00CA3834">
        <w:trPr>
          <w:cantSplit/>
        </w:trPr>
        <w:tc>
          <w:tcPr>
            <w:tcW w:w="2658" w:type="dxa"/>
          </w:tcPr>
          <w:p w14:paraId="6E86116B" w14:textId="148B3469" w:rsidR="009404E6" w:rsidRPr="0076424C" w:rsidRDefault="009404E6" w:rsidP="009404E6">
            <w:pPr>
              <w:pStyle w:val="BodyText"/>
              <w:spacing w:beforeLines="40" w:before="96" w:afterLines="40" w:after="96" w:line="240" w:lineRule="auto"/>
              <w:ind w:left="0" w:firstLine="0"/>
              <w:jc w:val="left"/>
              <w:rPr>
                <w:b/>
              </w:rPr>
            </w:pPr>
            <w:bookmarkStart w:id="216" w:name="_Hlt41000369"/>
            <w:bookmarkStart w:id="217" w:name="SecretaryofState"/>
            <w:bookmarkEnd w:id="216"/>
            <w:r w:rsidRPr="0076424C">
              <w:rPr>
                <w:b/>
              </w:rPr>
              <w:t>Secretary of State</w:t>
            </w:r>
            <w:bookmarkEnd w:id="217"/>
          </w:p>
        </w:tc>
        <w:tc>
          <w:tcPr>
            <w:tcW w:w="6698" w:type="dxa"/>
            <w:gridSpan w:val="3"/>
          </w:tcPr>
          <w:p w14:paraId="6E86116C" w14:textId="33C6494B" w:rsidR="009404E6" w:rsidRPr="0076424C" w:rsidRDefault="009404E6" w:rsidP="009404E6">
            <w:pPr>
              <w:pStyle w:val="BodyText"/>
              <w:spacing w:beforeLines="40" w:before="96" w:afterLines="40" w:after="96" w:line="240" w:lineRule="auto"/>
              <w:ind w:left="0" w:firstLine="0"/>
            </w:pPr>
            <w:r w:rsidRPr="0076424C">
              <w:t xml:space="preserve">Has the same meaning as in the </w:t>
            </w:r>
            <w:r>
              <w:fldChar w:fldCharType="begin"/>
            </w:r>
            <w:r>
              <w:instrText xml:space="preserve"> REF Act \h  \* MERGEFORMAT </w:instrText>
            </w:r>
            <w:r>
              <w:fldChar w:fldCharType="separate"/>
            </w:r>
            <w:r w:rsidR="00F727FE" w:rsidRPr="0076424C">
              <w:rPr>
                <w:b/>
              </w:rPr>
              <w:t>Act</w:t>
            </w:r>
            <w:r>
              <w:fldChar w:fldCharType="end"/>
            </w:r>
            <w:r w:rsidRPr="0076424C">
              <w:t>.</w:t>
            </w:r>
          </w:p>
        </w:tc>
      </w:tr>
      <w:tr w:rsidR="009404E6" w:rsidRPr="0076424C" w14:paraId="6E861170" w14:textId="77777777" w:rsidTr="00CA3834">
        <w:trPr>
          <w:cantSplit/>
        </w:trPr>
        <w:tc>
          <w:tcPr>
            <w:tcW w:w="2658" w:type="dxa"/>
          </w:tcPr>
          <w:p w14:paraId="6E86116E" w14:textId="0BC080B2" w:rsidR="009404E6" w:rsidRPr="0076424C" w:rsidRDefault="009404E6" w:rsidP="009404E6">
            <w:pPr>
              <w:pStyle w:val="BodyText"/>
              <w:spacing w:beforeLines="40" w:before="96" w:afterLines="40" w:after="96" w:line="240" w:lineRule="auto"/>
              <w:ind w:left="0" w:firstLine="0"/>
              <w:jc w:val="left"/>
              <w:rPr>
                <w:b/>
              </w:rPr>
            </w:pPr>
            <w:bookmarkStart w:id="218" w:name="SHETL"/>
            <w:r w:rsidRPr="0076424C">
              <w:rPr>
                <w:b/>
              </w:rPr>
              <w:t>SHETL</w:t>
            </w:r>
            <w:bookmarkEnd w:id="218"/>
          </w:p>
        </w:tc>
        <w:tc>
          <w:tcPr>
            <w:tcW w:w="6698" w:type="dxa"/>
            <w:gridSpan w:val="3"/>
          </w:tcPr>
          <w:p w14:paraId="6E86116F" w14:textId="77777777" w:rsidR="009404E6" w:rsidRPr="0076424C" w:rsidRDefault="009404E6" w:rsidP="009404E6">
            <w:pPr>
              <w:pStyle w:val="BodyText"/>
              <w:spacing w:beforeLines="40" w:before="96" w:afterLines="40" w:after="96" w:line="240" w:lineRule="auto"/>
              <w:ind w:left="0" w:firstLine="0"/>
            </w:pPr>
            <w:r w:rsidRPr="0076424C">
              <w:t xml:space="preserve">Scottish Hydro-Electric Transmission Limited </w:t>
            </w:r>
          </w:p>
        </w:tc>
      </w:tr>
      <w:tr w:rsidR="009404E6" w:rsidRPr="0076424C" w14:paraId="6E861173" w14:textId="77777777" w:rsidTr="00CA3834">
        <w:trPr>
          <w:cantSplit/>
        </w:trPr>
        <w:tc>
          <w:tcPr>
            <w:tcW w:w="2658" w:type="dxa"/>
          </w:tcPr>
          <w:p w14:paraId="6E861171" w14:textId="3CA40DE3" w:rsidR="009404E6" w:rsidRPr="0076424C" w:rsidRDefault="009404E6" w:rsidP="009404E6">
            <w:pPr>
              <w:pStyle w:val="BodyText"/>
              <w:spacing w:beforeLines="40" w:before="96" w:afterLines="40" w:after="96" w:line="240" w:lineRule="auto"/>
              <w:ind w:left="0" w:firstLine="0"/>
              <w:jc w:val="left"/>
              <w:rPr>
                <w:b/>
              </w:rPr>
            </w:pPr>
            <w:bookmarkStart w:id="219" w:name="SignificantIncident"/>
            <w:r w:rsidRPr="0076424C">
              <w:rPr>
                <w:b/>
              </w:rPr>
              <w:t>Significant Incident</w:t>
            </w:r>
            <w:bookmarkEnd w:id="219"/>
          </w:p>
        </w:tc>
        <w:tc>
          <w:tcPr>
            <w:tcW w:w="6698" w:type="dxa"/>
            <w:gridSpan w:val="3"/>
          </w:tcPr>
          <w:p w14:paraId="6E861172" w14:textId="01AF5861" w:rsidR="009404E6" w:rsidRPr="0076424C" w:rsidRDefault="009404E6" w:rsidP="009404E6">
            <w:pPr>
              <w:pStyle w:val="BodyText"/>
              <w:spacing w:beforeLines="40" w:before="96" w:afterLines="40" w:after="96" w:line="240" w:lineRule="auto"/>
              <w:ind w:left="0" w:firstLine="0"/>
            </w:pPr>
            <w:r w:rsidRPr="0076424C">
              <w:t xml:space="preserve">An </w:t>
            </w:r>
            <w:r>
              <w:fldChar w:fldCharType="begin"/>
            </w:r>
            <w:r>
              <w:instrText xml:space="preserve"> REF Event \h  \* MERGEFORMAT </w:instrText>
            </w:r>
            <w:r>
              <w:fldChar w:fldCharType="separate"/>
            </w:r>
            <w:r w:rsidR="00F727FE" w:rsidRPr="0076424C">
              <w:rPr>
                <w:b/>
              </w:rPr>
              <w:t>Event</w:t>
            </w:r>
            <w:r>
              <w:fldChar w:fldCharType="end"/>
            </w:r>
            <w:r w:rsidRPr="0076424C">
              <w:t xml:space="preserve"> on the </w:t>
            </w:r>
            <w:r>
              <w:fldChar w:fldCharType="begin"/>
            </w:r>
            <w:r>
              <w:instrText xml:space="preserve"> REF TransmissionSystem \h  \* MERGEFORMAT </w:instrText>
            </w:r>
            <w:r>
              <w:fldChar w:fldCharType="separate"/>
            </w:r>
            <w:r w:rsidR="00F727FE" w:rsidRPr="0076424C">
              <w:rPr>
                <w:b/>
              </w:rPr>
              <w:t>Transmission System</w:t>
            </w:r>
            <w:r>
              <w:fldChar w:fldCharType="end"/>
            </w:r>
            <w:r w:rsidRPr="0076424C">
              <w:t xml:space="preserve"> or </w:t>
            </w:r>
            <w:hyperlink w:anchor="DNOsDistributionSystem" w:history="1">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hyperlink>
            <w:r w:rsidRPr="0076424C">
              <w:rPr>
                <w:b/>
              </w:rPr>
              <w:t xml:space="preserve"> </w:t>
            </w:r>
            <w:r w:rsidRPr="0076424C">
              <w:t xml:space="preserve">or in a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which has or may have a significant effect on the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of others.</w:t>
            </w:r>
          </w:p>
        </w:tc>
      </w:tr>
      <w:tr w:rsidR="009404E6" w:rsidRPr="0076424C" w14:paraId="6E861176" w14:textId="77777777" w:rsidTr="00CA3834">
        <w:trPr>
          <w:cantSplit/>
        </w:trPr>
        <w:tc>
          <w:tcPr>
            <w:tcW w:w="2658" w:type="dxa"/>
          </w:tcPr>
          <w:p w14:paraId="6E861174" w14:textId="3F16A368" w:rsidR="009404E6" w:rsidRPr="0076424C" w:rsidRDefault="009404E6" w:rsidP="009404E6">
            <w:pPr>
              <w:pStyle w:val="BodyText"/>
              <w:spacing w:beforeLines="40" w:before="96" w:afterLines="40" w:after="96" w:line="240" w:lineRule="auto"/>
              <w:ind w:left="0" w:firstLine="0"/>
              <w:jc w:val="left"/>
              <w:rPr>
                <w:b/>
              </w:rPr>
            </w:pPr>
            <w:bookmarkStart w:id="220" w:name="SiteResponsibilitySchedule"/>
            <w:r w:rsidRPr="0076424C">
              <w:rPr>
                <w:b/>
              </w:rPr>
              <w:t>Site Responsibility Schedule</w:t>
            </w:r>
            <w:bookmarkEnd w:id="220"/>
          </w:p>
        </w:tc>
        <w:tc>
          <w:tcPr>
            <w:tcW w:w="6698" w:type="dxa"/>
            <w:gridSpan w:val="3"/>
          </w:tcPr>
          <w:p w14:paraId="6E861175" w14:textId="1FE30E15" w:rsidR="009404E6" w:rsidRPr="0076424C" w:rsidRDefault="009404E6" w:rsidP="009404E6">
            <w:pPr>
              <w:pStyle w:val="BodyText"/>
              <w:spacing w:beforeLines="40" w:before="96" w:afterLines="40" w:after="96" w:line="240" w:lineRule="auto"/>
              <w:ind w:left="0" w:firstLine="0"/>
            </w:pPr>
            <w:r w:rsidRPr="0076424C">
              <w:t xml:space="preserve">A schedule defining the ownership, operation and maintenance responsibility of </w:t>
            </w:r>
            <w:r>
              <w:fldChar w:fldCharType="begin"/>
            </w:r>
            <w:r>
              <w:instrText xml:space="preserve"> REF Plant \h  \* MERGEFORMAT </w:instrText>
            </w:r>
            <w:r>
              <w:fldChar w:fldCharType="separate"/>
            </w:r>
            <w:r w:rsidR="00F727FE" w:rsidRPr="0076424C">
              <w:rPr>
                <w:b/>
              </w:rPr>
              <w:t>Plant</w:t>
            </w:r>
            <w:r>
              <w:fldChar w:fldCharType="end"/>
            </w:r>
            <w:r w:rsidRPr="0076424C">
              <w:t xml:space="preserve"> and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at a </w:t>
            </w:r>
            <w:r>
              <w:fldChar w:fldCharType="begin"/>
            </w:r>
            <w:r>
              <w:instrText xml:space="preserve"> REF ConnectionPoint \h  \* MERGEFORMAT </w:instrText>
            </w:r>
            <w:r>
              <w:fldChar w:fldCharType="separate"/>
            </w:r>
            <w:r w:rsidR="00F727FE" w:rsidRPr="0076424C">
              <w:rPr>
                <w:b/>
              </w:rPr>
              <w:t>Connection Point</w:t>
            </w:r>
            <w:r>
              <w:fldChar w:fldCharType="end"/>
            </w:r>
            <w:r w:rsidRPr="0076424C">
              <w:t xml:space="preserve"> of the</w:t>
            </w:r>
            <w:r w:rsidRPr="0076424C">
              <w:rPr>
                <w:b/>
              </w:rPr>
              <w:t xml:space="preserve"> </w:t>
            </w:r>
            <w:r>
              <w:fldChar w:fldCharType="begin"/>
            </w:r>
            <w:r>
              <w:instrText xml:space="preserve"> REF DNO \h  \* MERGEFORMAT </w:instrText>
            </w:r>
            <w:r>
              <w:fldChar w:fldCharType="separate"/>
            </w:r>
            <w:r w:rsidR="00F727FE" w:rsidRPr="0076424C">
              <w:rPr>
                <w:b/>
              </w:rPr>
              <w:t>DNO</w:t>
            </w:r>
            <w:r>
              <w:fldChar w:fldCharType="end"/>
            </w:r>
            <w:r w:rsidRPr="0076424C">
              <w:t>.</w:t>
            </w:r>
          </w:p>
        </w:tc>
      </w:tr>
      <w:tr w:rsidR="009404E6" w:rsidRPr="0076424C" w14:paraId="6E86117C" w14:textId="77777777" w:rsidTr="00CA3834">
        <w:trPr>
          <w:cantSplit/>
        </w:trPr>
        <w:tc>
          <w:tcPr>
            <w:tcW w:w="2658" w:type="dxa"/>
          </w:tcPr>
          <w:p w14:paraId="6E861177" w14:textId="482E316D" w:rsidR="009404E6" w:rsidRPr="0076424C" w:rsidRDefault="009404E6" w:rsidP="009404E6">
            <w:pPr>
              <w:pStyle w:val="BodyText"/>
              <w:spacing w:beforeLines="40" w:before="96" w:afterLines="40" w:after="96" w:line="240" w:lineRule="auto"/>
              <w:ind w:left="0" w:firstLine="0"/>
              <w:jc w:val="left"/>
              <w:rPr>
                <w:b/>
              </w:rPr>
            </w:pPr>
            <w:bookmarkStart w:id="221" w:name="SmallPowerStation"/>
            <w:r w:rsidRPr="0076424C">
              <w:rPr>
                <w:b/>
              </w:rPr>
              <w:t>Small Power Station</w:t>
            </w:r>
            <w:bookmarkEnd w:id="221"/>
            <w:r w:rsidRPr="0076424C">
              <w:rPr>
                <w:b/>
              </w:rPr>
              <w:br/>
            </w:r>
          </w:p>
        </w:tc>
        <w:tc>
          <w:tcPr>
            <w:tcW w:w="6698" w:type="dxa"/>
            <w:gridSpan w:val="3"/>
          </w:tcPr>
          <w:p w14:paraId="6E86117B" w14:textId="416FA131" w:rsidR="009404E6" w:rsidRPr="0076424C" w:rsidRDefault="009404E6" w:rsidP="009404E6">
            <w:pPr>
              <w:spacing w:beforeLines="40" w:before="96" w:afterLines="40" w:after="96"/>
            </w:pPr>
            <w:r>
              <w:t xml:space="preserve">As defined in the </w:t>
            </w:r>
            <w:r>
              <w:fldChar w:fldCharType="begin"/>
            </w:r>
            <w:r>
              <w:instrText xml:space="preserve"> REF GridCode \h </w:instrText>
            </w:r>
            <w:r>
              <w:fldChar w:fldCharType="separate"/>
            </w:r>
            <w:r w:rsidR="00F727FE" w:rsidRPr="0076424C">
              <w:rPr>
                <w:b/>
              </w:rPr>
              <w:t>Grid Code</w:t>
            </w:r>
            <w:r>
              <w:fldChar w:fldCharType="end"/>
            </w:r>
            <w:r>
              <w:t>.</w:t>
            </w:r>
          </w:p>
        </w:tc>
      </w:tr>
      <w:tr w:rsidR="009404E6" w:rsidRPr="0076424C" w14:paraId="6E86117F" w14:textId="77777777" w:rsidTr="00CA3834">
        <w:trPr>
          <w:cantSplit/>
        </w:trPr>
        <w:tc>
          <w:tcPr>
            <w:tcW w:w="2658" w:type="dxa"/>
          </w:tcPr>
          <w:p w14:paraId="6E86117D" w14:textId="0D5460D5" w:rsidR="009404E6" w:rsidRPr="0076424C" w:rsidRDefault="009404E6" w:rsidP="009404E6">
            <w:pPr>
              <w:pStyle w:val="BodyText"/>
              <w:spacing w:beforeLines="40" w:before="96" w:afterLines="40" w:after="96" w:line="240" w:lineRule="auto"/>
              <w:ind w:left="0" w:firstLine="0"/>
              <w:jc w:val="left"/>
              <w:rPr>
                <w:b/>
              </w:rPr>
            </w:pPr>
            <w:bookmarkStart w:id="222" w:name="SPT"/>
            <w:r w:rsidRPr="0076424C">
              <w:rPr>
                <w:b/>
              </w:rPr>
              <w:t>SPT</w:t>
            </w:r>
            <w:bookmarkEnd w:id="222"/>
          </w:p>
        </w:tc>
        <w:tc>
          <w:tcPr>
            <w:tcW w:w="6698" w:type="dxa"/>
            <w:gridSpan w:val="3"/>
          </w:tcPr>
          <w:p w14:paraId="6E86117E" w14:textId="77777777" w:rsidR="009404E6" w:rsidRPr="0076424C" w:rsidRDefault="009404E6" w:rsidP="009404E6">
            <w:pPr>
              <w:pStyle w:val="BodyText"/>
              <w:spacing w:beforeLines="40" w:before="96" w:afterLines="40" w:after="96"/>
              <w:ind w:left="0" w:firstLine="0"/>
            </w:pPr>
            <w:r w:rsidRPr="0076424C">
              <w:t xml:space="preserve">Scottish Power Transmission Limited </w:t>
            </w:r>
          </w:p>
        </w:tc>
      </w:tr>
      <w:tr w:rsidR="009404E6" w:rsidRPr="0076424C" w14:paraId="6E861182" w14:textId="77777777" w:rsidTr="00CA3834">
        <w:trPr>
          <w:cantSplit/>
        </w:trPr>
        <w:tc>
          <w:tcPr>
            <w:tcW w:w="2658" w:type="dxa"/>
          </w:tcPr>
          <w:p w14:paraId="6E861180" w14:textId="69FF0033" w:rsidR="009404E6" w:rsidRPr="0076424C" w:rsidRDefault="009404E6" w:rsidP="009404E6">
            <w:pPr>
              <w:pStyle w:val="BodyText"/>
              <w:spacing w:beforeLines="40" w:before="96" w:afterLines="40" w:after="96" w:line="240" w:lineRule="auto"/>
              <w:ind w:left="0" w:firstLine="0"/>
              <w:jc w:val="left"/>
              <w:rPr>
                <w:b/>
              </w:rPr>
            </w:pPr>
            <w:bookmarkStart w:id="223" w:name="StandardPlanningData"/>
            <w:r w:rsidRPr="0076424C">
              <w:rPr>
                <w:b/>
              </w:rPr>
              <w:t>Standard Planning Data</w:t>
            </w:r>
            <w:bookmarkEnd w:id="223"/>
            <w:r w:rsidRPr="0076424C">
              <w:rPr>
                <w:b/>
              </w:rPr>
              <w:br/>
              <w:t>(</w:t>
            </w:r>
            <w:bookmarkStart w:id="224" w:name="_Hlt41012131"/>
            <w:bookmarkStart w:id="225" w:name="SPD"/>
            <w:bookmarkEnd w:id="224"/>
            <w:r w:rsidRPr="0076424C">
              <w:rPr>
                <w:b/>
              </w:rPr>
              <w:t>SPD</w:t>
            </w:r>
            <w:bookmarkEnd w:id="225"/>
            <w:r w:rsidRPr="0076424C">
              <w:rPr>
                <w:b/>
              </w:rPr>
              <w:t>)</w:t>
            </w:r>
          </w:p>
        </w:tc>
        <w:tc>
          <w:tcPr>
            <w:tcW w:w="6698" w:type="dxa"/>
            <w:gridSpan w:val="3"/>
          </w:tcPr>
          <w:p w14:paraId="6E861181" w14:textId="18A75A72" w:rsidR="009404E6" w:rsidRPr="0076424C" w:rsidRDefault="009404E6" w:rsidP="009404E6">
            <w:pPr>
              <w:pStyle w:val="BodyText"/>
              <w:spacing w:beforeLines="40" w:before="96" w:afterLines="40" w:after="96"/>
              <w:ind w:left="0" w:firstLine="0"/>
            </w:pPr>
            <w:r w:rsidRPr="0076424C">
              <w:t xml:space="preserve">General information required by the </w:t>
            </w:r>
            <w:r>
              <w:fldChar w:fldCharType="begin"/>
            </w:r>
            <w:r>
              <w:instrText xml:space="preserve"> REF DNO \h  \* MERGEFORMAT </w:instrText>
            </w:r>
            <w:r>
              <w:fldChar w:fldCharType="separate"/>
            </w:r>
            <w:r w:rsidR="00F727FE" w:rsidRPr="0076424C">
              <w:rPr>
                <w:b/>
              </w:rPr>
              <w:t>DNO</w:t>
            </w:r>
            <w:r>
              <w:fldChar w:fldCharType="end"/>
            </w:r>
            <w:r w:rsidRPr="0076424C">
              <w:rPr>
                <w:b/>
              </w:rPr>
              <w:t xml:space="preserve"> </w:t>
            </w:r>
            <w:r w:rsidRPr="0076424C">
              <w:t xml:space="preserve">under the </w:t>
            </w:r>
            <w:r w:rsidRPr="0076424C">
              <w:rPr>
                <w:b/>
              </w:rPr>
              <w:t>Distribution Planning Code</w:t>
            </w:r>
            <w:r w:rsidRPr="0076424C">
              <w:t>.</w:t>
            </w:r>
          </w:p>
        </w:tc>
      </w:tr>
      <w:tr w:rsidR="009404E6" w:rsidRPr="0076424C" w14:paraId="6E861185" w14:textId="77777777" w:rsidTr="00CA3834">
        <w:trPr>
          <w:cantSplit/>
        </w:trPr>
        <w:tc>
          <w:tcPr>
            <w:tcW w:w="2658" w:type="dxa"/>
          </w:tcPr>
          <w:p w14:paraId="6E861183" w14:textId="3AA4DCD7" w:rsidR="009404E6" w:rsidRPr="0076424C" w:rsidRDefault="009404E6" w:rsidP="009404E6">
            <w:pPr>
              <w:pStyle w:val="BodyText"/>
              <w:spacing w:beforeLines="40" w:before="96" w:afterLines="40" w:after="96" w:line="240" w:lineRule="auto"/>
              <w:ind w:left="0" w:firstLine="0"/>
              <w:jc w:val="left"/>
              <w:rPr>
                <w:b/>
              </w:rPr>
            </w:pPr>
            <w:bookmarkStart w:id="226" w:name="Standby"/>
            <w:r w:rsidRPr="0076424C">
              <w:rPr>
                <w:b/>
              </w:rPr>
              <w:t>Standby</w:t>
            </w:r>
            <w:bookmarkEnd w:id="226"/>
          </w:p>
        </w:tc>
        <w:tc>
          <w:tcPr>
            <w:tcW w:w="6698" w:type="dxa"/>
            <w:gridSpan w:val="3"/>
          </w:tcPr>
          <w:p w14:paraId="6E861184" w14:textId="70E2BEBD" w:rsidR="009404E6" w:rsidRPr="0076424C" w:rsidRDefault="009404E6" w:rsidP="009404E6">
            <w:pPr>
              <w:pStyle w:val="BodyText"/>
              <w:spacing w:beforeLines="40" w:before="96" w:afterLines="40" w:after="96" w:line="240" w:lineRule="auto"/>
              <w:ind w:left="0" w:firstLine="0"/>
            </w:pPr>
            <w:r w:rsidRPr="0076424C">
              <w:rPr>
                <w:lang w:val="en-US"/>
              </w:rPr>
              <w:t xml:space="preserve">The supply of electricity by a </w:t>
            </w:r>
            <w:r>
              <w:fldChar w:fldCharType="begin"/>
            </w:r>
            <w:r>
              <w:instrText xml:space="preserve"> REF Supplier \h  \* MERGEFORMAT </w:instrText>
            </w:r>
            <w:r>
              <w:fldChar w:fldCharType="separate"/>
            </w:r>
            <w:r w:rsidR="00F727FE" w:rsidRPr="0076424C">
              <w:rPr>
                <w:b/>
              </w:rPr>
              <w:t>Supplier</w:t>
            </w:r>
            <w:r>
              <w:fldChar w:fldCharType="end"/>
            </w:r>
            <w:r w:rsidRPr="0076424C">
              <w:rPr>
                <w:b/>
                <w:lang w:val="en-US"/>
              </w:rPr>
              <w:t xml:space="preserve"> </w:t>
            </w:r>
            <w:r w:rsidRPr="0076424C">
              <w:rPr>
                <w:lang w:val="en-US"/>
              </w:rPr>
              <w:t xml:space="preserve">to a </w:t>
            </w:r>
            <w:r>
              <w:fldChar w:fldCharType="begin"/>
            </w:r>
            <w:r>
              <w:instrText xml:space="preserve"> REF Customer \h  \* MERGEFORMAT </w:instrText>
            </w:r>
            <w:r>
              <w:fldChar w:fldCharType="separate"/>
            </w:r>
            <w:r w:rsidR="00F727FE" w:rsidRPr="0076424C">
              <w:rPr>
                <w:b/>
              </w:rPr>
              <w:t>Customer</w:t>
            </w:r>
            <w:r>
              <w:fldChar w:fldCharType="end"/>
            </w:r>
            <w:r w:rsidRPr="0076424C">
              <w:rPr>
                <w:b/>
                <w:lang w:val="en-US"/>
              </w:rPr>
              <w:t xml:space="preserve"> </w:t>
            </w:r>
            <w:r w:rsidRPr="0076424C">
              <w:rPr>
                <w:lang w:val="en-US"/>
              </w:rPr>
              <w:t xml:space="preserve">on a periodic or intermittent basis to make good any shortfall between the </w:t>
            </w:r>
            <w:r>
              <w:fldChar w:fldCharType="begin"/>
            </w:r>
            <w:r>
              <w:instrText xml:space="preserve"> REF Customer \h  \* MERGEFORMAT </w:instrText>
            </w:r>
            <w:r>
              <w:fldChar w:fldCharType="separate"/>
            </w:r>
            <w:r w:rsidR="00F727FE" w:rsidRPr="0076424C">
              <w:rPr>
                <w:b/>
              </w:rPr>
              <w:t>Customer</w:t>
            </w:r>
            <w:r>
              <w:fldChar w:fldCharType="end"/>
            </w:r>
            <w:r w:rsidRPr="0076424C">
              <w:rPr>
                <w:b/>
                <w:lang w:val="en-US"/>
              </w:rPr>
              <w:t xml:space="preserve">’s </w:t>
            </w:r>
            <w:r w:rsidRPr="0076424C">
              <w:rPr>
                <w:lang w:val="en-US"/>
              </w:rPr>
              <w:t>total supply requirements and that met by his own generation.</w:t>
            </w:r>
          </w:p>
        </w:tc>
      </w:tr>
      <w:tr w:rsidR="009404E6" w:rsidRPr="0076424C" w14:paraId="6E861188" w14:textId="77777777" w:rsidTr="00CA3834">
        <w:trPr>
          <w:cantSplit/>
        </w:trPr>
        <w:tc>
          <w:tcPr>
            <w:tcW w:w="2658" w:type="dxa"/>
          </w:tcPr>
          <w:p w14:paraId="6E861186" w14:textId="541A10A9" w:rsidR="009404E6" w:rsidRPr="0076424C" w:rsidRDefault="009404E6" w:rsidP="009404E6">
            <w:pPr>
              <w:pStyle w:val="BodyText"/>
              <w:spacing w:beforeLines="40" w:before="96" w:afterLines="40" w:after="96" w:line="240" w:lineRule="auto"/>
              <w:ind w:left="0" w:firstLine="0"/>
              <w:jc w:val="left"/>
              <w:rPr>
                <w:b/>
              </w:rPr>
            </w:pPr>
            <w:bookmarkStart w:id="227" w:name="SuperimposedSignals"/>
            <w:r w:rsidRPr="0076424C">
              <w:rPr>
                <w:b/>
              </w:rPr>
              <w:t>Superimposed Signals</w:t>
            </w:r>
            <w:bookmarkEnd w:id="227"/>
          </w:p>
        </w:tc>
        <w:tc>
          <w:tcPr>
            <w:tcW w:w="6698" w:type="dxa"/>
            <w:gridSpan w:val="3"/>
          </w:tcPr>
          <w:p w14:paraId="6E861187" w14:textId="3FE98B2A" w:rsidR="009404E6" w:rsidRPr="0076424C" w:rsidRDefault="009404E6" w:rsidP="009404E6">
            <w:pPr>
              <w:pStyle w:val="BodyText"/>
              <w:spacing w:beforeLines="40" w:before="96" w:afterLines="40" w:after="96" w:line="240" w:lineRule="auto"/>
              <w:ind w:left="0" w:firstLine="0"/>
            </w:pPr>
            <w:r w:rsidRPr="0076424C">
              <w:t xml:space="preserve">Those electrical signals present on a </w:t>
            </w:r>
            <w:r>
              <w:fldChar w:fldCharType="begin"/>
            </w:r>
            <w:r>
              <w:instrText xml:space="preserve"> REF DistributionSystem \h  \* MERGEFORMAT </w:instrText>
            </w:r>
            <w:r>
              <w:fldChar w:fldCharType="separate"/>
            </w:r>
            <w:r w:rsidR="00F727FE" w:rsidRPr="0076424C">
              <w:rPr>
                <w:b/>
              </w:rPr>
              <w:t>Distribution System</w:t>
            </w:r>
            <w:r>
              <w:fldChar w:fldCharType="end"/>
            </w:r>
            <w:r w:rsidRPr="0076424C">
              <w:t xml:space="preserve"> for the purposes of information transfer.</w:t>
            </w:r>
          </w:p>
        </w:tc>
      </w:tr>
      <w:tr w:rsidR="009404E6" w:rsidRPr="0076424C" w14:paraId="6E86118C" w14:textId="77777777" w:rsidTr="00CA3834">
        <w:trPr>
          <w:cantSplit/>
        </w:trPr>
        <w:tc>
          <w:tcPr>
            <w:tcW w:w="2658" w:type="dxa"/>
          </w:tcPr>
          <w:p w14:paraId="6E861189" w14:textId="50C892B6" w:rsidR="009404E6" w:rsidRPr="0076424C" w:rsidRDefault="009404E6" w:rsidP="009404E6">
            <w:pPr>
              <w:pStyle w:val="BodyText"/>
              <w:spacing w:beforeLines="40" w:before="96" w:afterLines="40" w:after="96" w:line="240" w:lineRule="auto"/>
              <w:ind w:left="0" w:firstLine="0"/>
              <w:jc w:val="left"/>
              <w:rPr>
                <w:b/>
              </w:rPr>
            </w:pPr>
            <w:bookmarkStart w:id="228" w:name="Supplier"/>
            <w:r w:rsidRPr="0076424C">
              <w:rPr>
                <w:b/>
              </w:rPr>
              <w:t>Supplier</w:t>
            </w:r>
            <w:bookmarkEnd w:id="228"/>
          </w:p>
        </w:tc>
        <w:tc>
          <w:tcPr>
            <w:tcW w:w="6698" w:type="dxa"/>
            <w:gridSpan w:val="3"/>
          </w:tcPr>
          <w:p w14:paraId="6E86118A" w14:textId="77777777" w:rsidR="009404E6" w:rsidRPr="0076424C" w:rsidRDefault="009404E6" w:rsidP="009404E6">
            <w:pPr>
              <w:autoSpaceDE w:val="0"/>
              <w:autoSpaceDN w:val="0"/>
              <w:adjustRightInd w:val="0"/>
              <w:spacing w:beforeLines="40" w:before="96" w:after="20"/>
              <w:ind w:left="0" w:firstLine="0"/>
              <w:rPr>
                <w:noProof/>
                <w:szCs w:val="22"/>
              </w:rPr>
            </w:pPr>
            <w:r w:rsidRPr="0076424C">
              <w:rPr>
                <w:noProof/>
                <w:szCs w:val="22"/>
              </w:rPr>
              <w:t>(a) A person supplying electricity under an Electricity Supply Licence; or</w:t>
            </w:r>
          </w:p>
          <w:p w14:paraId="6E86118B" w14:textId="24A1CD1A" w:rsidR="009404E6" w:rsidRPr="0076424C" w:rsidRDefault="009404E6" w:rsidP="009404E6">
            <w:pPr>
              <w:pStyle w:val="BodyText"/>
              <w:spacing w:afterLines="40" w:after="96" w:line="240" w:lineRule="auto"/>
              <w:ind w:left="0" w:firstLine="0"/>
            </w:pPr>
            <w:r w:rsidRPr="0076424C">
              <w:rPr>
                <w:noProof/>
                <w:szCs w:val="22"/>
              </w:rPr>
              <w:t xml:space="preserve">(b) A person supplying electricity under exemption under the </w:t>
            </w:r>
            <w:r>
              <w:fldChar w:fldCharType="begin"/>
            </w:r>
            <w:r>
              <w:instrText xml:space="preserve"> REF Act \h  \* MERGEFORMAT </w:instrText>
            </w:r>
            <w:r>
              <w:fldChar w:fldCharType="separate"/>
            </w:r>
            <w:r w:rsidR="00F727FE" w:rsidRPr="0076424C">
              <w:rPr>
                <w:b/>
              </w:rPr>
              <w:t>Act</w:t>
            </w:r>
            <w:r>
              <w:fldChar w:fldCharType="end"/>
            </w:r>
            <w:r w:rsidRPr="0076424C">
              <w:rPr>
                <w:noProof/>
                <w:szCs w:val="22"/>
              </w:rPr>
              <w:t xml:space="preserve">; in each case acting in its capacity as a supplier of electricity to </w:t>
            </w:r>
            <w:r>
              <w:fldChar w:fldCharType="begin"/>
            </w:r>
            <w:r>
              <w:instrText xml:space="preserve"> REF Customer \h  \* MERGEFORMAT </w:instrText>
            </w:r>
            <w:r>
              <w:fldChar w:fldCharType="separate"/>
            </w:r>
            <w:r w:rsidR="00F727FE" w:rsidRPr="0076424C">
              <w:rPr>
                <w:b/>
              </w:rPr>
              <w:t>Customer</w:t>
            </w:r>
            <w:r>
              <w:fldChar w:fldCharType="end"/>
            </w:r>
            <w:r w:rsidRPr="0076424C">
              <w:rPr>
                <w:b/>
                <w:bCs/>
                <w:noProof/>
                <w:szCs w:val="22"/>
              </w:rPr>
              <w:t xml:space="preserve">s </w:t>
            </w:r>
            <w:r w:rsidRPr="0076424C">
              <w:rPr>
                <w:noProof/>
                <w:szCs w:val="22"/>
              </w:rPr>
              <w:t xml:space="preserve">in </w:t>
            </w:r>
            <w:r>
              <w:fldChar w:fldCharType="begin"/>
            </w:r>
            <w:r>
              <w:instrText xml:space="preserve"> REF GreatBritain \h  \* MERGEFORMAT </w:instrText>
            </w:r>
            <w:r>
              <w:fldChar w:fldCharType="separate"/>
            </w:r>
            <w:r w:rsidR="00F727FE" w:rsidRPr="0076424C">
              <w:rPr>
                <w:b/>
              </w:rPr>
              <w:t xml:space="preserve">Great Britain </w:t>
            </w:r>
            <w:r>
              <w:fldChar w:fldCharType="end"/>
            </w:r>
            <w:r w:rsidRPr="0076424C">
              <w:rPr>
                <w:noProof/>
                <w:szCs w:val="22"/>
              </w:rPr>
              <w:t>.</w:t>
            </w:r>
          </w:p>
        </w:tc>
      </w:tr>
      <w:tr w:rsidR="009404E6" w:rsidRPr="0076424C" w14:paraId="6E86118F" w14:textId="77777777" w:rsidTr="00CA3834">
        <w:trPr>
          <w:cantSplit/>
        </w:trPr>
        <w:tc>
          <w:tcPr>
            <w:tcW w:w="2658" w:type="dxa"/>
          </w:tcPr>
          <w:p w14:paraId="6E86118D" w14:textId="38BD212F" w:rsidR="009404E6" w:rsidRPr="0076424C" w:rsidRDefault="009404E6" w:rsidP="009404E6">
            <w:pPr>
              <w:pStyle w:val="BodyText"/>
              <w:spacing w:beforeLines="40" w:before="96" w:afterLines="40" w:after="96" w:line="240" w:lineRule="auto"/>
              <w:ind w:left="0" w:firstLine="0"/>
              <w:jc w:val="left"/>
              <w:rPr>
                <w:b/>
              </w:rPr>
            </w:pPr>
            <w:bookmarkStart w:id="229" w:name="SupplyAgreement"/>
            <w:r w:rsidRPr="0076424C">
              <w:rPr>
                <w:b/>
              </w:rPr>
              <w:t>Supply Agreement</w:t>
            </w:r>
            <w:bookmarkEnd w:id="229"/>
          </w:p>
        </w:tc>
        <w:tc>
          <w:tcPr>
            <w:tcW w:w="6698" w:type="dxa"/>
            <w:gridSpan w:val="3"/>
          </w:tcPr>
          <w:p w14:paraId="6E86118E" w14:textId="5C97986A" w:rsidR="009404E6" w:rsidRPr="0076424C" w:rsidRDefault="009404E6" w:rsidP="009404E6">
            <w:pPr>
              <w:pStyle w:val="BodyText"/>
              <w:spacing w:beforeLines="40" w:before="96" w:afterLines="40" w:after="96" w:line="240" w:lineRule="auto"/>
              <w:ind w:left="0" w:firstLine="0"/>
            </w:pPr>
            <w:r w:rsidRPr="0076424C">
              <w:t xml:space="preserve">An agreement for the supply of electricity made between a </w:t>
            </w:r>
            <w:r>
              <w:fldChar w:fldCharType="begin"/>
            </w:r>
            <w:r>
              <w:instrText xml:space="preserve"> REF Supplier \h  \* MERGEFORMAT </w:instrText>
            </w:r>
            <w:r>
              <w:fldChar w:fldCharType="separate"/>
            </w:r>
            <w:r w:rsidR="00F727FE" w:rsidRPr="0076424C">
              <w:rPr>
                <w:b/>
              </w:rPr>
              <w:t>Supplier</w:t>
            </w:r>
            <w:r>
              <w:fldChar w:fldCharType="end"/>
            </w:r>
            <w:r w:rsidRPr="0076424C">
              <w:t xml:space="preserve"> and a consumer of electricity.</w:t>
            </w:r>
          </w:p>
        </w:tc>
      </w:tr>
      <w:tr w:rsidR="009404E6" w:rsidRPr="0076424C" w14:paraId="6E861192" w14:textId="77777777" w:rsidTr="00CA3834">
        <w:trPr>
          <w:cantSplit/>
        </w:trPr>
        <w:tc>
          <w:tcPr>
            <w:tcW w:w="2658" w:type="dxa"/>
          </w:tcPr>
          <w:p w14:paraId="6E861190" w14:textId="4E2520E5" w:rsidR="009404E6" w:rsidRPr="0076424C" w:rsidRDefault="009404E6" w:rsidP="009404E6">
            <w:pPr>
              <w:pStyle w:val="BodyText"/>
              <w:spacing w:beforeLines="40" w:before="96" w:afterLines="40" w:after="96" w:line="240" w:lineRule="auto"/>
              <w:ind w:left="0" w:firstLine="0"/>
              <w:jc w:val="left"/>
              <w:rPr>
                <w:b/>
              </w:rPr>
            </w:pPr>
            <w:bookmarkStart w:id="230" w:name="_Hlt40969998"/>
            <w:bookmarkStart w:id="231" w:name="System"/>
            <w:bookmarkEnd w:id="230"/>
            <w:r w:rsidRPr="0076424C">
              <w:rPr>
                <w:b/>
              </w:rPr>
              <w:t>System</w:t>
            </w:r>
            <w:bookmarkEnd w:id="231"/>
          </w:p>
        </w:tc>
        <w:tc>
          <w:tcPr>
            <w:tcW w:w="6698" w:type="dxa"/>
            <w:gridSpan w:val="3"/>
          </w:tcPr>
          <w:p w14:paraId="6E861191" w14:textId="77777777" w:rsidR="009404E6" w:rsidRPr="0076424C" w:rsidRDefault="009404E6" w:rsidP="009404E6">
            <w:pPr>
              <w:pStyle w:val="BodyText"/>
              <w:spacing w:beforeLines="40" w:before="96" w:afterLines="40" w:after="96" w:line="240" w:lineRule="auto"/>
              <w:ind w:left="0" w:firstLine="0"/>
            </w:pPr>
            <w:r w:rsidRPr="0076424C">
              <w:t>An electrical network running at various voltages.</w:t>
            </w:r>
          </w:p>
        </w:tc>
      </w:tr>
      <w:tr w:rsidR="009404E6" w:rsidRPr="0076424C" w14:paraId="6E861195" w14:textId="77777777" w:rsidTr="00CA3834">
        <w:trPr>
          <w:cantSplit/>
        </w:trPr>
        <w:tc>
          <w:tcPr>
            <w:tcW w:w="2658" w:type="dxa"/>
          </w:tcPr>
          <w:p w14:paraId="6E861193" w14:textId="0EE06ACC" w:rsidR="009404E6" w:rsidRPr="0076424C" w:rsidRDefault="009404E6" w:rsidP="009404E6">
            <w:pPr>
              <w:pStyle w:val="BodyText"/>
              <w:spacing w:beforeLines="40" w:before="96" w:afterLines="40" w:after="96" w:line="240" w:lineRule="auto"/>
              <w:ind w:left="0" w:firstLine="0"/>
              <w:jc w:val="left"/>
              <w:rPr>
                <w:b/>
              </w:rPr>
            </w:pPr>
            <w:bookmarkStart w:id="232" w:name="SystemControl"/>
            <w:r w:rsidRPr="0076424C">
              <w:rPr>
                <w:b/>
              </w:rPr>
              <w:t>System Control</w:t>
            </w:r>
            <w:bookmarkEnd w:id="232"/>
          </w:p>
        </w:tc>
        <w:tc>
          <w:tcPr>
            <w:tcW w:w="6698" w:type="dxa"/>
            <w:gridSpan w:val="3"/>
          </w:tcPr>
          <w:p w14:paraId="6E861194" w14:textId="11C85C12" w:rsidR="009404E6" w:rsidRPr="0076424C" w:rsidRDefault="009404E6" w:rsidP="009404E6">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fldChar w:fldCharType="begin"/>
            </w:r>
            <w:r>
              <w:instrText xml:space="preserve"> REF System \h  \* MERGEFORMAT </w:instrText>
            </w:r>
            <w:r>
              <w:fldChar w:fldCharType="separate"/>
            </w:r>
            <w:r w:rsidR="00F727FE" w:rsidRPr="0076424C">
              <w:rPr>
                <w:b/>
              </w:rPr>
              <w:t>System</w:t>
            </w:r>
            <w:r>
              <w:fldChar w:fldCharType="end"/>
            </w:r>
            <w:r w:rsidRPr="0076424C">
              <w:t>.</w:t>
            </w:r>
          </w:p>
        </w:tc>
      </w:tr>
      <w:tr w:rsidR="009404E6" w:rsidRPr="0076424C" w14:paraId="6E861198" w14:textId="77777777" w:rsidTr="00CA3834">
        <w:trPr>
          <w:cantSplit/>
        </w:trPr>
        <w:tc>
          <w:tcPr>
            <w:tcW w:w="2658" w:type="dxa"/>
          </w:tcPr>
          <w:p w14:paraId="6E861196" w14:textId="19596F7C" w:rsidR="009404E6" w:rsidRPr="0076424C" w:rsidRDefault="009404E6" w:rsidP="009404E6">
            <w:pPr>
              <w:pStyle w:val="BodyText"/>
              <w:spacing w:beforeLines="40" w:before="96" w:afterLines="40" w:after="96" w:line="240" w:lineRule="auto"/>
              <w:ind w:left="0" w:firstLine="0"/>
              <w:jc w:val="left"/>
              <w:rPr>
                <w:b/>
              </w:rPr>
            </w:pPr>
            <w:bookmarkStart w:id="233" w:name="_Hlt40998515"/>
            <w:bookmarkStart w:id="234" w:name="SystemIncidentCentre"/>
            <w:bookmarkEnd w:id="233"/>
            <w:r w:rsidRPr="0076424C">
              <w:rPr>
                <w:b/>
              </w:rPr>
              <w:t>System Incident Centre</w:t>
            </w:r>
            <w:bookmarkEnd w:id="234"/>
          </w:p>
        </w:tc>
        <w:tc>
          <w:tcPr>
            <w:tcW w:w="6698" w:type="dxa"/>
            <w:gridSpan w:val="3"/>
          </w:tcPr>
          <w:p w14:paraId="6E861197" w14:textId="193932B4" w:rsidR="009404E6" w:rsidRPr="0076424C" w:rsidRDefault="009404E6" w:rsidP="009404E6">
            <w:pPr>
              <w:pStyle w:val="BodyText"/>
              <w:spacing w:beforeLines="40" w:before="96" w:afterLines="40" w:after="96" w:line="240" w:lineRule="auto"/>
              <w:ind w:left="0" w:firstLine="0"/>
            </w:pPr>
            <w:r w:rsidRPr="0076424C">
              <w:t xml:space="preserve">A centre set up by the </w:t>
            </w:r>
            <w:r>
              <w:fldChar w:fldCharType="begin"/>
            </w:r>
            <w:r>
              <w:instrText xml:space="preserve"> REF DNO \h  \* MERGEFORMAT </w:instrText>
            </w:r>
            <w:r>
              <w:fldChar w:fldCharType="separate"/>
            </w:r>
            <w:r w:rsidR="00F727FE" w:rsidRPr="0076424C">
              <w:rPr>
                <w:b/>
              </w:rPr>
              <w:t>DNO</w:t>
            </w:r>
            <w:r>
              <w:fldChar w:fldCharType="end"/>
            </w:r>
            <w:r w:rsidRPr="0076424C">
              <w:t xml:space="preserve"> pursuant to the declaration of a </w:t>
            </w:r>
            <w:r>
              <w:fldChar w:fldCharType="begin"/>
            </w:r>
            <w:r>
              <w:instrText xml:space="preserve"> REF JointSystemIncident \h  \* MERGEFORMAT </w:instrText>
            </w:r>
            <w:r>
              <w:fldChar w:fldCharType="separate"/>
            </w:r>
            <w:r w:rsidR="00F727FE" w:rsidRPr="0076424C">
              <w:rPr>
                <w:b/>
              </w:rPr>
              <w:t>Joint System Incident</w:t>
            </w:r>
            <w: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9404E6" w:rsidRPr="0076424C" w14:paraId="6E86119B" w14:textId="77777777" w:rsidTr="00CA3834">
        <w:trPr>
          <w:cantSplit/>
        </w:trPr>
        <w:tc>
          <w:tcPr>
            <w:tcW w:w="2658" w:type="dxa"/>
          </w:tcPr>
          <w:p w14:paraId="6E861199" w14:textId="3615B88E" w:rsidR="009404E6" w:rsidRPr="0076424C" w:rsidRDefault="009404E6" w:rsidP="009404E6">
            <w:pPr>
              <w:pStyle w:val="BodyText"/>
              <w:spacing w:beforeLines="40" w:before="96" w:afterLines="40" w:after="96" w:line="240" w:lineRule="auto"/>
              <w:ind w:left="0" w:firstLine="0"/>
              <w:jc w:val="left"/>
              <w:rPr>
                <w:b/>
              </w:rPr>
            </w:pPr>
            <w:bookmarkStart w:id="235" w:name="SystemStability"/>
            <w:r w:rsidRPr="0076424C">
              <w:rPr>
                <w:b/>
              </w:rPr>
              <w:t>System Stability</w:t>
            </w:r>
            <w:bookmarkEnd w:id="235"/>
          </w:p>
        </w:tc>
        <w:tc>
          <w:tcPr>
            <w:tcW w:w="6698" w:type="dxa"/>
            <w:gridSpan w:val="3"/>
          </w:tcPr>
          <w:p w14:paraId="6E86119A" w14:textId="6B2BADD8" w:rsidR="009404E6" w:rsidRPr="0076424C" w:rsidRDefault="009404E6" w:rsidP="009404E6">
            <w:pPr>
              <w:pStyle w:val="BodyText"/>
              <w:spacing w:beforeLines="40" w:before="96" w:afterLines="40" w:after="96" w:line="240" w:lineRule="auto"/>
              <w:ind w:left="0" w:firstLine="0"/>
            </w:pPr>
            <w:r w:rsidRPr="0076424C">
              <w:t xml:space="preserve">The ability of the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r>
              <w:fldChar w:fldCharType="begin"/>
            </w:r>
            <w:r>
              <w:instrText xml:space="preserve"> REF System \h  \* MERGEFORMAT </w:instrText>
            </w:r>
            <w:r>
              <w:fldChar w:fldCharType="separate"/>
            </w:r>
            <w:r w:rsidR="00F727FE" w:rsidRPr="0076424C">
              <w:rPr>
                <w:b/>
              </w:rPr>
              <w:t>System</w:t>
            </w:r>
            <w:r>
              <w:fldChar w:fldCharType="end"/>
            </w:r>
            <w:r w:rsidRPr="0076424C">
              <w:rPr>
                <w:b/>
              </w:rPr>
              <w:t xml:space="preserve"> </w:t>
            </w:r>
            <w:r w:rsidRPr="0076424C">
              <w:rPr>
                <w:spacing w:val="0"/>
              </w:rPr>
              <w:t xml:space="preserve">variables being within acceptable limits so that practically the whole </w:t>
            </w:r>
            <w:r>
              <w:fldChar w:fldCharType="begin"/>
            </w:r>
            <w:r>
              <w:instrText xml:space="preserve"> REF System \h  \* MERGEFORMAT </w:instrText>
            </w:r>
            <w:r>
              <w:fldChar w:fldCharType="separate"/>
            </w:r>
            <w:r w:rsidR="00F727FE" w:rsidRPr="00F727FE">
              <w:rPr>
                <w:b/>
                <w:spacing w:val="0"/>
              </w:rPr>
              <w:t>System</w:t>
            </w:r>
            <w:r>
              <w:fldChar w:fldCharType="end"/>
            </w:r>
            <w:r w:rsidRPr="0076424C">
              <w:rPr>
                <w:spacing w:val="0"/>
              </w:rPr>
              <w:t xml:space="preserve"> remains intact</w:t>
            </w:r>
            <w:r w:rsidRPr="0076424C">
              <w:t>.</w:t>
            </w:r>
          </w:p>
        </w:tc>
      </w:tr>
      <w:tr w:rsidR="009404E6" w:rsidRPr="0076424C" w14:paraId="6E86119E" w14:textId="77777777" w:rsidTr="00CA3834">
        <w:trPr>
          <w:cantSplit/>
        </w:trPr>
        <w:tc>
          <w:tcPr>
            <w:tcW w:w="2658" w:type="dxa"/>
          </w:tcPr>
          <w:p w14:paraId="6E86119C" w14:textId="73F6C8A9" w:rsidR="009404E6" w:rsidRPr="0076424C" w:rsidRDefault="009404E6" w:rsidP="009404E6">
            <w:pPr>
              <w:pStyle w:val="BodyText"/>
              <w:spacing w:beforeLines="40" w:before="96" w:afterLines="40" w:after="96" w:line="240" w:lineRule="auto"/>
              <w:ind w:left="0" w:firstLine="0"/>
              <w:jc w:val="left"/>
              <w:rPr>
                <w:b/>
              </w:rPr>
            </w:pPr>
            <w:bookmarkStart w:id="236" w:name="_Hlt41001096"/>
            <w:bookmarkStart w:id="237" w:name="SystemTests"/>
            <w:bookmarkEnd w:id="236"/>
            <w:r w:rsidRPr="0076424C">
              <w:rPr>
                <w:b/>
              </w:rPr>
              <w:t>System Test</w:t>
            </w:r>
            <w:bookmarkEnd w:id="237"/>
          </w:p>
        </w:tc>
        <w:tc>
          <w:tcPr>
            <w:tcW w:w="6698" w:type="dxa"/>
            <w:gridSpan w:val="3"/>
          </w:tcPr>
          <w:p w14:paraId="6E86119D" w14:textId="79120E9B" w:rsidR="009404E6" w:rsidRPr="0076424C" w:rsidRDefault="009404E6" w:rsidP="009404E6">
            <w:pPr>
              <w:pStyle w:val="BodyText"/>
              <w:spacing w:beforeLines="40" w:before="96" w:afterLines="40" w:after="96" w:line="240" w:lineRule="auto"/>
              <w:ind w:left="0" w:firstLine="0"/>
            </w:pPr>
            <w:r w:rsidRPr="0076424C">
              <w:t>That test or</w:t>
            </w:r>
            <w:bookmarkStart w:id="238" w:name="_Hlt41001060"/>
            <w:bookmarkEnd w:id="238"/>
            <w:r w:rsidRPr="0076424C">
              <w:t xml:space="preserve"> tests which involve simulating conditions or the controlled application of irregular, unusual or extreme conditions on the </w:t>
            </w:r>
            <w:r>
              <w:fldChar w:fldCharType="begin"/>
            </w:r>
            <w:r>
              <w:instrText xml:space="preserve"> REF TotalSystem \h  \* MERGEFORMAT </w:instrText>
            </w:r>
            <w:r>
              <w:fldChar w:fldCharType="separate"/>
            </w:r>
            <w:r w:rsidR="00F727FE" w:rsidRPr="0076424C">
              <w:rPr>
                <w:b/>
              </w:rPr>
              <w:t>Total System</w:t>
            </w:r>
            <w:r>
              <w:fldChar w:fldCharType="end"/>
            </w:r>
            <w:r w:rsidRPr="0076424C">
              <w:t xml:space="preserve"> or any part of it, but not including routine testing, commissioning or recommissioning tests.</w:t>
            </w:r>
          </w:p>
        </w:tc>
      </w:tr>
      <w:tr w:rsidR="009404E6" w:rsidRPr="0076424C" w14:paraId="6E8611A1" w14:textId="77777777" w:rsidTr="00CA3834">
        <w:trPr>
          <w:cantSplit/>
        </w:trPr>
        <w:tc>
          <w:tcPr>
            <w:tcW w:w="2658" w:type="dxa"/>
          </w:tcPr>
          <w:p w14:paraId="6E86119F" w14:textId="6F22D9E9" w:rsidR="009404E6" w:rsidRPr="0076424C" w:rsidRDefault="009404E6" w:rsidP="009404E6">
            <w:pPr>
              <w:pStyle w:val="BodyText"/>
              <w:spacing w:beforeLines="40" w:before="96" w:afterLines="40" w:after="96" w:line="240" w:lineRule="auto"/>
              <w:ind w:left="0" w:firstLine="0"/>
              <w:jc w:val="left"/>
              <w:rPr>
                <w:b/>
              </w:rPr>
            </w:pPr>
            <w:bookmarkStart w:id="239" w:name="TestCoordinator"/>
            <w:r w:rsidRPr="0076424C">
              <w:rPr>
                <w:b/>
              </w:rPr>
              <w:t>Test Coordinator</w:t>
            </w:r>
            <w:bookmarkEnd w:id="239"/>
          </w:p>
        </w:tc>
        <w:tc>
          <w:tcPr>
            <w:tcW w:w="6698" w:type="dxa"/>
            <w:gridSpan w:val="3"/>
          </w:tcPr>
          <w:p w14:paraId="6E8611A0" w14:textId="3BA7F4AA" w:rsidR="009404E6" w:rsidRPr="0076424C" w:rsidRDefault="009404E6" w:rsidP="009404E6">
            <w:pPr>
              <w:pStyle w:val="BodyText"/>
              <w:spacing w:beforeLines="40" w:before="96" w:afterLines="40" w:after="96" w:line="240" w:lineRule="auto"/>
              <w:ind w:left="0" w:firstLine="0"/>
            </w:pPr>
            <w:r w:rsidRPr="0076424C">
              <w:t xml:space="preserve">A suitably qualified person appointed to coordinate </w:t>
            </w:r>
            <w:r>
              <w:fldChar w:fldCharType="begin"/>
            </w:r>
            <w:r>
              <w:instrText xml:space="preserve"> REF SystemTests \h  \* MERGEFORMAT </w:instrText>
            </w:r>
            <w:r>
              <w:fldChar w:fldCharType="separate"/>
            </w:r>
            <w:r w:rsidR="00F727FE" w:rsidRPr="0076424C">
              <w:rPr>
                <w:b/>
              </w:rPr>
              <w:t>System Test</w:t>
            </w:r>
            <w:r>
              <w:fldChar w:fldCharType="end"/>
            </w:r>
            <w:r w:rsidRPr="0076424C">
              <w:t xml:space="preserve"> pursuant to </w:t>
            </w:r>
            <w:smartTag w:uri="urn:schemas-microsoft-com:office:smarttags" w:element="stockticker">
              <w:r w:rsidRPr="0076424C">
                <w:t>DOC</w:t>
              </w:r>
            </w:smartTag>
            <w:r w:rsidRPr="0076424C">
              <w:t>12.</w:t>
            </w:r>
          </w:p>
        </w:tc>
      </w:tr>
      <w:tr w:rsidR="009404E6" w:rsidRPr="0076424C" w14:paraId="6E8611A4" w14:textId="77777777" w:rsidTr="00CA3834">
        <w:trPr>
          <w:cantSplit/>
        </w:trPr>
        <w:tc>
          <w:tcPr>
            <w:tcW w:w="2658" w:type="dxa"/>
          </w:tcPr>
          <w:p w14:paraId="6E8611A2" w14:textId="77777777" w:rsidR="009404E6" w:rsidRPr="0076424C" w:rsidRDefault="009404E6" w:rsidP="009404E6">
            <w:pPr>
              <w:pStyle w:val="BodyText"/>
              <w:spacing w:beforeLines="40" w:before="96" w:afterLines="40" w:after="96" w:line="240" w:lineRule="auto"/>
              <w:ind w:left="0" w:firstLine="0"/>
              <w:jc w:val="left"/>
              <w:rPr>
                <w:b/>
              </w:rPr>
            </w:pPr>
            <w:bookmarkStart w:id="240" w:name="TestPanel"/>
            <w:bookmarkStart w:id="241" w:name="_Hlt41000950"/>
            <w:r w:rsidRPr="0076424C">
              <w:rPr>
                <w:b/>
              </w:rPr>
              <w:t>Test Panel</w:t>
            </w:r>
            <w:bookmarkEnd w:id="240"/>
          </w:p>
        </w:tc>
        <w:tc>
          <w:tcPr>
            <w:tcW w:w="6698" w:type="dxa"/>
            <w:gridSpan w:val="3"/>
          </w:tcPr>
          <w:p w14:paraId="6E8611A3" w14:textId="0B275732" w:rsidR="009404E6" w:rsidRPr="0076424C" w:rsidRDefault="009404E6" w:rsidP="009404E6">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fldChar w:fldCharType="begin"/>
            </w:r>
            <w:r>
              <w:instrText xml:space="preserve"> REF SystemTests \h  \* MERGEFORMAT </w:instrText>
            </w:r>
            <w:r>
              <w:fldChar w:fldCharType="separate"/>
            </w:r>
            <w:r w:rsidR="00F727FE" w:rsidRPr="0076424C">
              <w:rPr>
                <w:b/>
              </w:rPr>
              <w:t>System Test</w:t>
            </w:r>
            <w:r>
              <w:fldChar w:fldCharType="end"/>
            </w:r>
            <w:r w:rsidRPr="0076424C">
              <w:rPr>
                <w:b/>
              </w:rPr>
              <w:t xml:space="preserve"> </w:t>
            </w:r>
            <w:r w:rsidRPr="0076424C">
              <w:t>proposals and submitting a test programme.</w:t>
            </w:r>
          </w:p>
        </w:tc>
      </w:tr>
      <w:tr w:rsidR="009404E6" w:rsidRPr="0076424C" w14:paraId="6E8611A7" w14:textId="77777777" w:rsidTr="00CA3834">
        <w:trPr>
          <w:cantSplit/>
        </w:trPr>
        <w:tc>
          <w:tcPr>
            <w:tcW w:w="2658" w:type="dxa"/>
          </w:tcPr>
          <w:p w14:paraId="6E8611A5" w14:textId="6425E356" w:rsidR="009404E6" w:rsidRPr="0076424C" w:rsidRDefault="009404E6" w:rsidP="009404E6">
            <w:pPr>
              <w:pStyle w:val="BodyText"/>
              <w:spacing w:beforeLines="40" w:before="96" w:afterLines="40" w:after="96" w:line="240" w:lineRule="auto"/>
              <w:ind w:left="0" w:firstLine="0"/>
              <w:jc w:val="left"/>
              <w:rPr>
                <w:b/>
              </w:rPr>
            </w:pPr>
            <w:bookmarkStart w:id="242" w:name="TopUp"/>
            <w:bookmarkEnd w:id="241"/>
            <w:r w:rsidRPr="0076424C">
              <w:rPr>
                <w:b/>
              </w:rPr>
              <w:t>Top - Up</w:t>
            </w:r>
            <w:bookmarkEnd w:id="242"/>
          </w:p>
        </w:tc>
        <w:tc>
          <w:tcPr>
            <w:tcW w:w="6698" w:type="dxa"/>
            <w:gridSpan w:val="3"/>
          </w:tcPr>
          <w:p w14:paraId="6E8611A6" w14:textId="59863EB5" w:rsidR="009404E6" w:rsidRPr="0076424C" w:rsidRDefault="009404E6" w:rsidP="009404E6">
            <w:pPr>
              <w:pStyle w:val="BodyText"/>
              <w:spacing w:beforeLines="40" w:before="96" w:afterLines="40" w:after="96" w:line="240" w:lineRule="auto"/>
              <w:ind w:left="0" w:firstLine="0"/>
            </w:pPr>
            <w:r w:rsidRPr="0076424C">
              <w:rPr>
                <w:lang w:val="en-US"/>
              </w:rPr>
              <w:t xml:space="preserve">The supply of electricity by any </w:t>
            </w:r>
            <w:r>
              <w:fldChar w:fldCharType="begin"/>
            </w:r>
            <w:r>
              <w:instrText xml:space="preserve"> REF Supplier \h  \* MERGEFORMAT </w:instrText>
            </w:r>
            <w:r>
              <w:fldChar w:fldCharType="separate"/>
            </w:r>
            <w:r w:rsidR="00F727FE" w:rsidRPr="0076424C">
              <w:rPr>
                <w:b/>
              </w:rPr>
              <w:t>Supplier</w:t>
            </w:r>
            <w:r>
              <w:fldChar w:fldCharType="end"/>
            </w:r>
            <w:r w:rsidRPr="0076424C">
              <w:rPr>
                <w:b/>
                <w:lang w:val="en-US"/>
              </w:rPr>
              <w:t xml:space="preserve"> </w:t>
            </w:r>
            <w:r w:rsidRPr="0076424C">
              <w:rPr>
                <w:lang w:val="en-US"/>
              </w:rPr>
              <w:t xml:space="preserve">to the </w:t>
            </w:r>
            <w:r>
              <w:fldChar w:fldCharType="begin"/>
            </w:r>
            <w:r>
              <w:instrText xml:space="preserve"> REF Customer \h  \* MERGEFORMAT </w:instrText>
            </w:r>
            <w:r>
              <w:fldChar w:fldCharType="separate"/>
            </w:r>
            <w:r w:rsidR="00F727FE" w:rsidRPr="0076424C">
              <w:rPr>
                <w:b/>
              </w:rPr>
              <w:t>Customer</w:t>
            </w:r>
            <w:r>
              <w:fldChar w:fldCharType="end"/>
            </w:r>
            <w:r w:rsidRPr="0076424C">
              <w:rPr>
                <w:b/>
              </w:rPr>
              <w:t xml:space="preserve"> </w:t>
            </w:r>
            <w:r w:rsidRPr="0076424C">
              <w:rPr>
                <w:lang w:val="en-US"/>
              </w:rPr>
              <w:t xml:space="preserve">on a continuing or regular basis to make good any shortfall between the </w:t>
            </w:r>
            <w:r>
              <w:fldChar w:fldCharType="begin"/>
            </w:r>
            <w:r>
              <w:instrText xml:space="preserve"> REF Customer \h  \* MERGEFORMAT </w:instrText>
            </w:r>
            <w:r>
              <w:fldChar w:fldCharType="separate"/>
            </w:r>
            <w:r w:rsidR="00F727FE" w:rsidRPr="0076424C">
              <w:rPr>
                <w:b/>
              </w:rPr>
              <w:t>Customer</w:t>
            </w:r>
            <w:r>
              <w:fldChar w:fldCharType="end"/>
            </w:r>
            <w:r w:rsidRPr="0076424C">
              <w:rPr>
                <w:b/>
                <w:lang w:val="en-US"/>
              </w:rPr>
              <w:t xml:space="preserve">’s </w:t>
            </w:r>
            <w:r w:rsidRPr="0076424C">
              <w:rPr>
                <w:lang w:val="en-US"/>
              </w:rPr>
              <w:t>total supply requirements and that met from other sources.</w:t>
            </w:r>
          </w:p>
        </w:tc>
      </w:tr>
      <w:tr w:rsidR="009404E6" w:rsidRPr="0076424C" w14:paraId="6E8611AA" w14:textId="77777777" w:rsidTr="00CA3834">
        <w:trPr>
          <w:cantSplit/>
        </w:trPr>
        <w:tc>
          <w:tcPr>
            <w:tcW w:w="2658" w:type="dxa"/>
          </w:tcPr>
          <w:p w14:paraId="6E8611A8" w14:textId="6EB7D303" w:rsidR="009404E6" w:rsidRPr="0076424C" w:rsidRDefault="009404E6" w:rsidP="009404E6">
            <w:pPr>
              <w:pStyle w:val="BodyText"/>
              <w:spacing w:beforeLines="40" w:before="96" w:afterLines="40" w:after="96" w:line="240" w:lineRule="auto"/>
              <w:ind w:left="0" w:firstLine="0"/>
              <w:jc w:val="left"/>
              <w:rPr>
                <w:b/>
              </w:rPr>
            </w:pPr>
            <w:bookmarkStart w:id="243" w:name="TotalShutdown"/>
            <w:r w:rsidRPr="0076424C">
              <w:rPr>
                <w:b/>
              </w:rPr>
              <w:t>Total Shutdown</w:t>
            </w:r>
            <w:bookmarkEnd w:id="243"/>
          </w:p>
        </w:tc>
        <w:tc>
          <w:tcPr>
            <w:tcW w:w="6698" w:type="dxa"/>
            <w:gridSpan w:val="3"/>
          </w:tcPr>
          <w:p w14:paraId="6E8611A9" w14:textId="2687A02B" w:rsidR="009404E6" w:rsidRPr="0076424C" w:rsidRDefault="009404E6" w:rsidP="009404E6">
            <w:pPr>
              <w:pStyle w:val="BodyText"/>
              <w:spacing w:beforeLines="40" w:before="96" w:afterLines="40" w:after="96" w:line="240" w:lineRule="auto"/>
              <w:ind w:left="0" w:firstLine="0"/>
            </w:pPr>
            <w:r w:rsidRPr="0076424C">
              <w:t xml:space="preserve">The situation existing when all generation has ceased and there is no electricity supply from </w:t>
            </w:r>
            <w:r>
              <w:fldChar w:fldCharType="begin"/>
            </w:r>
            <w:r>
              <w:instrText xml:space="preserve"> REF ExternalInterconnection \h  \* MERGEFORMAT </w:instrText>
            </w:r>
            <w:r>
              <w:fldChar w:fldCharType="separate"/>
            </w:r>
            <w:r w:rsidR="00F727FE" w:rsidRPr="0076424C">
              <w:rPr>
                <w:b/>
              </w:rPr>
              <w:t>External Interconnection</w:t>
            </w:r>
            <w:r>
              <w:fldChar w:fldCharType="end"/>
            </w:r>
            <w:r w:rsidRPr="0076424C">
              <w:rPr>
                <w:b/>
              </w:rPr>
              <w:t>s</w:t>
            </w:r>
            <w:r w:rsidRPr="0076424C">
              <w:t xml:space="preserve"> and therefore the </w:t>
            </w:r>
            <w:r>
              <w:fldChar w:fldCharType="begin"/>
            </w:r>
            <w:r>
              <w:instrText xml:space="preserve"> REF TotalSystem \h  \* MERGEFORMAT </w:instrText>
            </w:r>
            <w:r>
              <w:fldChar w:fldCharType="separate"/>
            </w:r>
            <w:r w:rsidR="00F727FE" w:rsidRPr="0076424C">
              <w:rPr>
                <w:b/>
              </w:rPr>
              <w:t>Total System</w:t>
            </w:r>
            <w:r>
              <w:fldChar w:fldCharType="end"/>
            </w:r>
            <w:r w:rsidRPr="0076424C">
              <w:t xml:space="preserve"> has shutdown with the result that it is not possible for the </w:t>
            </w:r>
            <w:r>
              <w:fldChar w:fldCharType="begin"/>
            </w:r>
            <w:r>
              <w:instrText xml:space="preserve"> REF TotalSystem \h  \* MERGEFORMAT </w:instrText>
            </w:r>
            <w:r>
              <w:fldChar w:fldCharType="separate"/>
            </w:r>
            <w:r w:rsidR="00F727FE" w:rsidRPr="0076424C">
              <w:rPr>
                <w:b/>
              </w:rPr>
              <w:t>Total System</w:t>
            </w:r>
            <w:r>
              <w:fldChar w:fldCharType="end"/>
            </w:r>
            <w:r w:rsidRPr="0076424C">
              <w:t xml:space="preserve"> to begin to function again without</w:t>
            </w:r>
            <w:r w:rsidR="007E3FAE">
              <w:rPr>
                <w:noProof/>
                <w:szCs w:val="22"/>
              </w:rPr>
              <w:t xml:space="preserve"> </w:t>
            </w:r>
            <w:r w:rsidR="007E3FAE">
              <w:fldChar w:fldCharType="begin"/>
            </w:r>
            <w:r w:rsidR="007E3FAE">
              <w:rPr>
                <w:noProof/>
                <w:szCs w:val="22"/>
              </w:rPr>
              <w:instrText xml:space="preserve"> REF NGESO \h </w:instrText>
            </w:r>
            <w:r w:rsidR="007E3FAE">
              <w:fldChar w:fldCharType="separate"/>
            </w:r>
            <w:r w:rsidR="00F727FE">
              <w:rPr>
                <w:b/>
              </w:rPr>
              <w:t>NGESO</w:t>
            </w:r>
            <w:r w:rsidR="007E3FAE">
              <w:fldChar w:fldCharType="end"/>
            </w:r>
            <w:r w:rsidRPr="0076424C">
              <w:rPr>
                <w:b/>
                <w:bCs/>
              </w:rPr>
              <w:t xml:space="preserve">’s </w:t>
            </w:r>
            <w:r w:rsidRPr="0076424C">
              <w:t xml:space="preserve">directions relating to a </w:t>
            </w:r>
            <w:r>
              <w:fldChar w:fldCharType="begin"/>
            </w:r>
            <w:r>
              <w:instrText xml:space="preserve"> REF BlackStart \h  \* MERGEFORMAT </w:instrText>
            </w:r>
            <w:r>
              <w:fldChar w:fldCharType="separate"/>
            </w:r>
            <w:r w:rsidR="00F727FE" w:rsidRPr="0076424C">
              <w:rPr>
                <w:b/>
              </w:rPr>
              <w:t>Black Start</w:t>
            </w:r>
            <w:r>
              <w:fldChar w:fldCharType="end"/>
            </w:r>
            <w:r w:rsidRPr="0076424C">
              <w:t xml:space="preserve"> .</w:t>
            </w:r>
          </w:p>
        </w:tc>
      </w:tr>
      <w:tr w:rsidR="009404E6" w:rsidRPr="0076424C" w14:paraId="6E8611AD" w14:textId="77777777" w:rsidTr="00CA3834">
        <w:trPr>
          <w:cantSplit/>
        </w:trPr>
        <w:tc>
          <w:tcPr>
            <w:tcW w:w="2658" w:type="dxa"/>
          </w:tcPr>
          <w:p w14:paraId="6E8611AB" w14:textId="79A052AE" w:rsidR="009404E6" w:rsidRPr="0076424C" w:rsidRDefault="009404E6" w:rsidP="009404E6">
            <w:pPr>
              <w:pStyle w:val="BodyText"/>
              <w:spacing w:beforeLines="40" w:before="96" w:afterLines="40" w:after="96" w:line="240" w:lineRule="auto"/>
              <w:ind w:left="0" w:firstLine="0"/>
              <w:jc w:val="left"/>
              <w:rPr>
                <w:b/>
              </w:rPr>
            </w:pPr>
            <w:bookmarkStart w:id="244" w:name="TotalSystem"/>
            <w:r w:rsidRPr="0076424C">
              <w:rPr>
                <w:b/>
              </w:rPr>
              <w:t>Total System</w:t>
            </w:r>
            <w:bookmarkEnd w:id="244"/>
          </w:p>
        </w:tc>
        <w:tc>
          <w:tcPr>
            <w:tcW w:w="6698" w:type="dxa"/>
            <w:gridSpan w:val="3"/>
          </w:tcPr>
          <w:p w14:paraId="6E8611AC" w14:textId="131FE73F" w:rsidR="009404E6" w:rsidRPr="0076424C" w:rsidRDefault="009404E6" w:rsidP="009404E6">
            <w:pPr>
              <w:pStyle w:val="BodyText"/>
              <w:spacing w:beforeLines="40" w:before="96" w:afterLines="40" w:after="96" w:line="240" w:lineRule="auto"/>
              <w:ind w:left="0" w:firstLine="0"/>
            </w:pPr>
            <w:r w:rsidRPr="0076424C">
              <w:t xml:space="preserve">The </w:t>
            </w:r>
            <w:r>
              <w:fldChar w:fldCharType="begin"/>
            </w:r>
            <w:r>
              <w:instrText xml:space="preserve"> REF NETS \h  \* MERGEFORMAT </w:instrText>
            </w:r>
            <w:r>
              <w:fldChar w:fldCharType="separate"/>
            </w:r>
            <w:r w:rsidR="00F727FE" w:rsidRPr="0076424C">
              <w:rPr>
                <w:b/>
              </w:rPr>
              <w:t>National Electricity Transmission System</w:t>
            </w:r>
            <w: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fldChar w:fldCharType="begin"/>
            </w:r>
            <w:r>
              <w:instrText xml:space="preserve"> REF NETS \h  \* MERGEFORMAT </w:instrText>
            </w:r>
            <w:r>
              <w:fldChar w:fldCharType="separate"/>
            </w:r>
            <w:r w:rsidR="00F727FE" w:rsidRPr="0076424C">
              <w:rPr>
                <w:b/>
              </w:rPr>
              <w:t>National Electricity Transmission System</w:t>
            </w:r>
            <w:r>
              <w:fldChar w:fldCharType="end"/>
            </w:r>
            <w:r w:rsidRPr="0076424C">
              <w:rPr>
                <w:b/>
              </w:rPr>
              <w:t xml:space="preserve"> </w:t>
            </w:r>
            <w:r w:rsidRPr="0076424C">
              <w:rPr>
                <w:bCs/>
              </w:rPr>
              <w:t xml:space="preserve">in </w:t>
            </w:r>
            <w:r>
              <w:fldChar w:fldCharType="begin"/>
            </w:r>
            <w:r>
              <w:instrText xml:space="preserve"> REF GreatBritain \h  \* MERGEFORMAT </w:instrText>
            </w:r>
            <w:r>
              <w:fldChar w:fldCharType="separate"/>
            </w:r>
            <w:r w:rsidR="00F727FE" w:rsidRPr="0076424C">
              <w:rPr>
                <w:b/>
              </w:rPr>
              <w:t xml:space="preserve">Great Britain </w:t>
            </w:r>
            <w:r>
              <w:fldChar w:fldCharType="end"/>
            </w:r>
            <w:r w:rsidRPr="0076424C">
              <w:rPr>
                <w:b/>
              </w:rPr>
              <w:t xml:space="preserve">and </w:t>
            </w:r>
            <w:r>
              <w:fldChar w:fldCharType="begin"/>
            </w:r>
            <w:r>
              <w:instrText xml:space="preserve"> REF Offhsore \h  \* MERGEFORMAT </w:instrText>
            </w:r>
            <w:r>
              <w:fldChar w:fldCharType="separate"/>
            </w:r>
            <w:r w:rsidR="00F727FE" w:rsidRPr="0076424C">
              <w:rPr>
                <w:b/>
              </w:rPr>
              <w:t>Offshore</w:t>
            </w:r>
            <w:r>
              <w:fldChar w:fldCharType="end"/>
            </w:r>
            <w:r w:rsidRPr="0076424C">
              <w:rPr>
                <w:b/>
              </w:rPr>
              <w:t>.</w:t>
            </w:r>
          </w:p>
        </w:tc>
      </w:tr>
      <w:tr w:rsidR="009404E6" w:rsidRPr="0076424C" w14:paraId="6E8611B0" w14:textId="77777777" w:rsidTr="00CA3834">
        <w:trPr>
          <w:cantSplit/>
        </w:trPr>
        <w:tc>
          <w:tcPr>
            <w:tcW w:w="2658" w:type="dxa"/>
          </w:tcPr>
          <w:p w14:paraId="6E8611AE" w14:textId="5237CB8A" w:rsidR="009404E6" w:rsidRPr="0076424C" w:rsidRDefault="009404E6" w:rsidP="009404E6">
            <w:pPr>
              <w:pStyle w:val="BodyText"/>
              <w:spacing w:beforeLines="40" w:before="96" w:afterLines="40" w:after="96" w:line="240" w:lineRule="auto"/>
              <w:ind w:left="0" w:firstLine="0"/>
              <w:jc w:val="left"/>
              <w:rPr>
                <w:b/>
              </w:rPr>
            </w:pPr>
            <w:bookmarkStart w:id="245" w:name="TransmissionLicence"/>
            <w:r w:rsidRPr="0076424C">
              <w:rPr>
                <w:b/>
              </w:rPr>
              <w:t>Transmission Licence</w:t>
            </w:r>
            <w:bookmarkEnd w:id="245"/>
          </w:p>
        </w:tc>
        <w:tc>
          <w:tcPr>
            <w:tcW w:w="6698" w:type="dxa"/>
            <w:gridSpan w:val="3"/>
          </w:tcPr>
          <w:p w14:paraId="6E8611AF" w14:textId="1EEF0D90" w:rsidR="009404E6" w:rsidRPr="0076424C" w:rsidRDefault="009404E6" w:rsidP="009404E6">
            <w:pPr>
              <w:pStyle w:val="BodyText"/>
              <w:spacing w:beforeLines="40" w:before="96" w:afterLines="40" w:after="96" w:line="240" w:lineRule="auto"/>
              <w:ind w:left="0" w:firstLine="0"/>
            </w:pPr>
            <w:r w:rsidRPr="0076424C">
              <w:t xml:space="preserve">The licence granted under Section 6(1)(b) of the </w:t>
            </w:r>
            <w:r>
              <w:fldChar w:fldCharType="begin"/>
            </w:r>
            <w:r>
              <w:instrText xml:space="preserve"> REF Act \h  \* MERGEFORMAT </w:instrText>
            </w:r>
            <w:r>
              <w:fldChar w:fldCharType="separate"/>
            </w:r>
            <w:r w:rsidR="00F727FE" w:rsidRPr="0076424C">
              <w:rPr>
                <w:b/>
              </w:rPr>
              <w:t>Act</w:t>
            </w:r>
            <w:r>
              <w:fldChar w:fldCharType="end"/>
            </w:r>
            <w:r w:rsidRPr="0076424C">
              <w:t>.</w:t>
            </w:r>
          </w:p>
        </w:tc>
      </w:tr>
      <w:tr w:rsidR="009404E6" w:rsidRPr="0076424C" w14:paraId="6E8611B3" w14:textId="77777777" w:rsidTr="00CA3834">
        <w:trPr>
          <w:cantSplit/>
        </w:trPr>
        <w:tc>
          <w:tcPr>
            <w:tcW w:w="2658" w:type="dxa"/>
          </w:tcPr>
          <w:p w14:paraId="6E8611B1" w14:textId="6B643919" w:rsidR="009404E6" w:rsidRPr="0076424C" w:rsidRDefault="009404E6" w:rsidP="009404E6">
            <w:pPr>
              <w:pStyle w:val="BodyText"/>
              <w:spacing w:beforeLines="40" w:before="96" w:afterLines="40" w:after="96" w:line="240" w:lineRule="auto"/>
              <w:ind w:left="0" w:firstLine="0"/>
              <w:jc w:val="left"/>
              <w:rPr>
                <w:b/>
              </w:rPr>
            </w:pPr>
            <w:bookmarkStart w:id="246" w:name="TransmissionLicensee"/>
            <w:r w:rsidRPr="0076424C">
              <w:rPr>
                <w:b/>
              </w:rPr>
              <w:t>Transmission Licensee</w:t>
            </w:r>
            <w:bookmarkEnd w:id="246"/>
          </w:p>
        </w:tc>
        <w:tc>
          <w:tcPr>
            <w:tcW w:w="6698" w:type="dxa"/>
            <w:gridSpan w:val="3"/>
          </w:tcPr>
          <w:p w14:paraId="6E8611B2" w14:textId="04BFC099" w:rsidR="009404E6" w:rsidRPr="0076424C" w:rsidRDefault="009404E6" w:rsidP="009404E6">
            <w:pPr>
              <w:pStyle w:val="BodyText"/>
              <w:spacing w:beforeLines="40" w:before="96" w:afterLines="40" w:after="96" w:line="240" w:lineRule="auto"/>
              <w:ind w:left="0" w:firstLine="0"/>
            </w:pPr>
            <w:r w:rsidRPr="0076424C">
              <w:t xml:space="preserve"> Any </w:t>
            </w:r>
            <w:r>
              <w:fldChar w:fldCharType="begin"/>
            </w:r>
            <w:r>
              <w:instrText xml:space="preserve"> REF OnshoreTransmissionLicensee \h  \* MERGEFORMAT </w:instrText>
            </w:r>
            <w:r>
              <w:fldChar w:fldCharType="separate"/>
            </w:r>
            <w:r w:rsidR="00F727FE" w:rsidRPr="0076424C">
              <w:rPr>
                <w:b/>
              </w:rPr>
              <w:t>Onshore Transmission Licensee</w:t>
            </w:r>
            <w:r>
              <w:fldChar w:fldCharType="end"/>
            </w:r>
            <w:r w:rsidR="00D96DB9">
              <w:t xml:space="preserve">, </w:t>
            </w:r>
            <w:r>
              <w:fldChar w:fldCharType="begin"/>
            </w:r>
            <w:r>
              <w:instrText xml:space="preserve"> REF OffshoreTransmisisonLicensee \h  \* MERGEFORMAT </w:instrText>
            </w:r>
            <w:r>
              <w:fldChar w:fldCharType="separate"/>
            </w:r>
            <w:r w:rsidR="00F727FE" w:rsidRPr="0076424C">
              <w:rPr>
                <w:b/>
              </w:rPr>
              <w:t>Offshore Transmission Licensee</w:t>
            </w:r>
            <w:r>
              <w:fldChar w:fldCharType="end"/>
            </w:r>
            <w:r w:rsidR="00D96DB9">
              <w:t xml:space="preserve"> or </w:t>
            </w:r>
            <w:r w:rsidR="00B5653D">
              <w:rPr>
                <w:szCs w:val="24"/>
              </w:rPr>
              <w:fldChar w:fldCharType="begin"/>
            </w:r>
            <w:r w:rsidR="00B5653D">
              <w:rPr>
                <w:szCs w:val="24"/>
              </w:rPr>
              <w:instrText xml:space="preserve"> REF NGESO \h </w:instrText>
            </w:r>
            <w:r w:rsidR="00B5653D">
              <w:rPr>
                <w:szCs w:val="24"/>
              </w:rPr>
            </w:r>
            <w:r w:rsidR="00B5653D">
              <w:rPr>
                <w:szCs w:val="24"/>
              </w:rPr>
              <w:fldChar w:fldCharType="separate"/>
            </w:r>
            <w:r w:rsidR="00F727FE">
              <w:rPr>
                <w:b/>
              </w:rPr>
              <w:t>NGESO</w:t>
            </w:r>
            <w:r w:rsidR="00B5653D">
              <w:rPr>
                <w:szCs w:val="24"/>
              </w:rPr>
              <w:fldChar w:fldCharType="end"/>
            </w:r>
            <w:r w:rsidRPr="0076424C">
              <w:t>.</w:t>
            </w:r>
          </w:p>
        </w:tc>
      </w:tr>
      <w:tr w:rsidR="009404E6" w:rsidRPr="0076424C" w14:paraId="6E8611B6" w14:textId="77777777" w:rsidTr="00CA3834">
        <w:trPr>
          <w:cantSplit/>
        </w:trPr>
        <w:tc>
          <w:tcPr>
            <w:tcW w:w="2658" w:type="dxa"/>
          </w:tcPr>
          <w:p w14:paraId="6E8611B4" w14:textId="75537EB3" w:rsidR="009404E6" w:rsidRPr="0076424C" w:rsidRDefault="009404E6" w:rsidP="009404E6">
            <w:pPr>
              <w:pStyle w:val="BodyText"/>
              <w:spacing w:beforeLines="40" w:before="96" w:afterLines="40" w:after="96" w:line="240" w:lineRule="auto"/>
              <w:ind w:left="0" w:firstLine="0"/>
              <w:jc w:val="left"/>
              <w:rPr>
                <w:b/>
              </w:rPr>
            </w:pPr>
            <w:bookmarkStart w:id="247" w:name="_Hlt40998617"/>
            <w:bookmarkStart w:id="248" w:name="TransmissionSystem"/>
            <w:bookmarkEnd w:id="247"/>
            <w:r w:rsidRPr="0076424C">
              <w:rPr>
                <w:b/>
              </w:rPr>
              <w:t>Transmission System</w:t>
            </w:r>
            <w:bookmarkEnd w:id="248"/>
          </w:p>
        </w:tc>
        <w:tc>
          <w:tcPr>
            <w:tcW w:w="6698" w:type="dxa"/>
            <w:gridSpan w:val="3"/>
          </w:tcPr>
          <w:p w14:paraId="6E8611B5" w14:textId="77FAD852" w:rsidR="009404E6" w:rsidRPr="0076424C" w:rsidRDefault="009404E6" w:rsidP="009404E6">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fldChar w:fldCharType="begin"/>
            </w:r>
            <w:r>
              <w:instrText xml:space="preserve"> REF TransmissionLicence \h  \* MERGEFORMAT </w:instrText>
            </w:r>
            <w:r>
              <w:fldChar w:fldCharType="separate"/>
            </w:r>
            <w:r w:rsidR="00F727FE" w:rsidRPr="0076424C">
              <w:rPr>
                <w:b/>
              </w:rPr>
              <w:t>Transmission Licence</w:t>
            </w:r>
            <w:r>
              <w:fldChar w:fldCharType="end"/>
            </w:r>
            <w:r w:rsidRPr="0076424C">
              <w:rPr>
                <w:b/>
                <w:bCs/>
                <w:noProof/>
                <w:szCs w:val="22"/>
              </w:rPr>
              <w:t xml:space="preserve"> </w:t>
            </w:r>
            <w:r w:rsidRPr="0076424C">
              <w:rPr>
                <w:noProof/>
                <w:szCs w:val="22"/>
              </w:rPr>
              <w:t xml:space="preserve">of a </w:t>
            </w:r>
            <w:r>
              <w:fldChar w:fldCharType="begin"/>
            </w:r>
            <w:r>
              <w:instrText xml:space="preserve"> REF TransmissionLicensee \h  \* MERGEFORMAT </w:instrText>
            </w:r>
            <w:r>
              <w:fldChar w:fldCharType="separate"/>
            </w:r>
            <w:r w:rsidR="00F727FE" w:rsidRPr="0076424C">
              <w:rPr>
                <w:b/>
              </w:rPr>
              <w:t>Transmission Licensee</w:t>
            </w:r>
            <w:r>
              <w:fldChar w:fldCharType="end"/>
            </w:r>
            <w:r w:rsidRPr="0076424C">
              <w:rPr>
                <w:noProof/>
                <w:szCs w:val="22"/>
              </w:rPr>
              <w:t>.</w:t>
            </w:r>
          </w:p>
        </w:tc>
      </w:tr>
      <w:tr w:rsidR="009404E6" w:rsidRPr="0076424C" w14:paraId="6E8611B9" w14:textId="77777777" w:rsidTr="00CA3834">
        <w:trPr>
          <w:cantSplit/>
        </w:trPr>
        <w:tc>
          <w:tcPr>
            <w:tcW w:w="2658" w:type="dxa"/>
          </w:tcPr>
          <w:p w14:paraId="6E8611B7" w14:textId="0E110E44" w:rsidR="009404E6" w:rsidRPr="0076424C" w:rsidRDefault="009404E6" w:rsidP="009404E6">
            <w:pPr>
              <w:pStyle w:val="BodyText"/>
              <w:spacing w:beforeLines="40" w:before="96" w:afterLines="40" w:after="96" w:line="240" w:lineRule="auto"/>
              <w:ind w:left="0" w:firstLine="0"/>
              <w:jc w:val="left"/>
              <w:rPr>
                <w:b/>
              </w:rPr>
            </w:pPr>
            <w:bookmarkStart w:id="249" w:name="_Hlt41056058"/>
            <w:bookmarkStart w:id="250" w:name="UnmeteredSupply"/>
            <w:bookmarkEnd w:id="249"/>
            <w:r w:rsidRPr="0076424C">
              <w:rPr>
                <w:b/>
              </w:rPr>
              <w:t>U</w:t>
            </w:r>
            <w:bookmarkStart w:id="251" w:name="_Hlt40999080"/>
            <w:r w:rsidRPr="0076424C">
              <w:rPr>
                <w:b/>
              </w:rPr>
              <w:t>nmetered Supply</w:t>
            </w:r>
            <w:bookmarkEnd w:id="250"/>
            <w:bookmarkEnd w:id="251"/>
          </w:p>
        </w:tc>
        <w:tc>
          <w:tcPr>
            <w:tcW w:w="6698" w:type="dxa"/>
            <w:gridSpan w:val="3"/>
          </w:tcPr>
          <w:p w14:paraId="6E8611B8" w14:textId="4DCE000F" w:rsidR="009404E6" w:rsidRPr="0076424C" w:rsidRDefault="009404E6" w:rsidP="009404E6">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fldChar w:fldCharType="begin"/>
            </w:r>
            <w:r>
              <w:instrText xml:space="preserve"> REF Customer \h  \* MERGEFORMAT </w:instrText>
            </w:r>
            <w:r>
              <w:fldChar w:fldCharType="separate"/>
            </w:r>
            <w:r w:rsidR="00F727FE" w:rsidRPr="0076424C">
              <w:rPr>
                <w:b/>
              </w:rPr>
              <w:t>Customer</w:t>
            </w:r>
            <w:r>
              <w:fldChar w:fldCharType="end"/>
            </w:r>
            <w:r w:rsidRPr="0076424C">
              <w:t xml:space="preserve"> at such premises, measured by metering equipment.</w:t>
            </w:r>
          </w:p>
        </w:tc>
      </w:tr>
      <w:tr w:rsidR="009404E6" w:rsidRPr="0076424C" w14:paraId="6E8611BC" w14:textId="77777777" w:rsidTr="00CA3834">
        <w:trPr>
          <w:cantSplit/>
        </w:trPr>
        <w:tc>
          <w:tcPr>
            <w:tcW w:w="2658" w:type="dxa"/>
          </w:tcPr>
          <w:p w14:paraId="6E8611BA" w14:textId="19C01F7A" w:rsidR="009404E6" w:rsidRPr="0076424C" w:rsidRDefault="009404E6" w:rsidP="009404E6">
            <w:pPr>
              <w:pStyle w:val="BodyText"/>
              <w:spacing w:beforeLines="40" w:before="96" w:afterLines="40" w:after="96" w:line="240" w:lineRule="auto"/>
              <w:ind w:left="0" w:firstLine="0"/>
              <w:jc w:val="left"/>
              <w:rPr>
                <w:b/>
              </w:rPr>
            </w:pPr>
            <w:bookmarkStart w:id="252" w:name="_Hlt41016466"/>
            <w:bookmarkStart w:id="253" w:name="User"/>
            <w:bookmarkEnd w:id="252"/>
            <w:r w:rsidRPr="0076424C">
              <w:rPr>
                <w:b/>
              </w:rPr>
              <w:t>User</w:t>
            </w:r>
            <w:bookmarkEnd w:id="253"/>
          </w:p>
        </w:tc>
        <w:tc>
          <w:tcPr>
            <w:tcW w:w="6698" w:type="dxa"/>
            <w:gridSpan w:val="3"/>
          </w:tcPr>
          <w:p w14:paraId="6E8611BB" w14:textId="7962B321" w:rsidR="009404E6" w:rsidRPr="0076424C" w:rsidRDefault="009404E6" w:rsidP="009404E6">
            <w:pPr>
              <w:pStyle w:val="BodyText"/>
              <w:spacing w:beforeLines="40" w:before="96" w:afterLines="40" w:after="96" w:line="240" w:lineRule="auto"/>
              <w:ind w:left="0" w:firstLine="0"/>
            </w:pPr>
            <w:r w:rsidRPr="0076424C">
              <w:t>A term used in various sections of the</w:t>
            </w:r>
            <w:r w:rsidRPr="0076424C">
              <w:rPr>
                <w:b/>
              </w:rPr>
              <w:t xml:space="preserv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t xml:space="preserve"> to refer to the persons using the </w:t>
            </w:r>
            <w:bookmarkStart w:id="254" w:name="_Hlt4114527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fldChar w:fldCharType="end"/>
            </w:r>
            <w:bookmarkEnd w:id="254"/>
            <w:r w:rsidRPr="0076424C">
              <w:t xml:space="preserve">, more particularly identified in each section of the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t xml:space="preserve">, </w:t>
            </w:r>
            <w:r w:rsidRPr="0076424C">
              <w:rPr>
                <w:szCs w:val="24"/>
              </w:rPr>
              <w:t xml:space="preserve">including for the avoidance of doubt the </w:t>
            </w:r>
            <w:r>
              <w:fldChar w:fldCharType="begin"/>
            </w:r>
            <w:r>
              <w:instrText xml:space="preserve"> REF OTSO \h  \* MERGEFORMAT </w:instrText>
            </w:r>
            <w:r>
              <w:fldChar w:fldCharType="separate"/>
            </w:r>
            <w:r w:rsidR="00F727FE" w:rsidRPr="0076424C">
              <w:rPr>
                <w:b/>
              </w:rPr>
              <w:t>OTSO</w:t>
            </w:r>
            <w:r>
              <w:fldChar w:fldCharType="end"/>
            </w:r>
            <w:r w:rsidRPr="0076424C">
              <w:rPr>
                <w:szCs w:val="24"/>
              </w:rPr>
              <w:t xml:space="preserve"> for </w:t>
            </w:r>
            <w:r>
              <w:fldChar w:fldCharType="begin"/>
            </w:r>
            <w:r>
              <w:instrText xml:space="preserve"> REF EmbeddedTransmissionSystem \h  \* MERGEFORMAT </w:instrText>
            </w:r>
            <w:r>
              <w:fldChar w:fldCharType="separate"/>
            </w:r>
            <w:r w:rsidR="00F727FE" w:rsidRPr="0076424C">
              <w:rPr>
                <w:b/>
              </w:rPr>
              <w:t>Embedded Transmission System</w:t>
            </w:r>
            <w:r>
              <w:fldChar w:fldCharType="end"/>
            </w:r>
            <w:r w:rsidRPr="0076424C">
              <w:rPr>
                <w:b/>
                <w:szCs w:val="24"/>
              </w:rPr>
              <w:t>.</w:t>
            </w:r>
          </w:p>
        </w:tc>
      </w:tr>
      <w:tr w:rsidR="009404E6" w:rsidRPr="0076424C" w14:paraId="6E8611BF" w14:textId="77777777" w:rsidTr="00CA3834">
        <w:trPr>
          <w:cantSplit/>
        </w:trPr>
        <w:tc>
          <w:tcPr>
            <w:tcW w:w="2658" w:type="dxa"/>
          </w:tcPr>
          <w:p w14:paraId="6E8611BD" w14:textId="56696BD0" w:rsidR="009404E6" w:rsidRPr="0076424C" w:rsidRDefault="009404E6" w:rsidP="009404E6">
            <w:pPr>
              <w:pStyle w:val="BodyText"/>
              <w:spacing w:beforeLines="40" w:before="96" w:afterLines="40" w:after="96" w:line="240" w:lineRule="auto"/>
              <w:ind w:left="0" w:firstLine="0"/>
              <w:jc w:val="left"/>
              <w:rPr>
                <w:b/>
              </w:rPr>
            </w:pPr>
            <w:bookmarkStart w:id="255" w:name="UserDevelopment"/>
            <w:r w:rsidRPr="0076424C">
              <w:rPr>
                <w:b/>
              </w:rPr>
              <w:t>User Development</w:t>
            </w:r>
            <w:bookmarkEnd w:id="255"/>
          </w:p>
        </w:tc>
        <w:tc>
          <w:tcPr>
            <w:tcW w:w="6698" w:type="dxa"/>
            <w:gridSpan w:val="3"/>
          </w:tcPr>
          <w:p w14:paraId="6E8611BE" w14:textId="10416984" w:rsidR="009404E6" w:rsidRPr="0076424C" w:rsidRDefault="009404E6" w:rsidP="009404E6">
            <w:pPr>
              <w:pStyle w:val="BodyText"/>
              <w:spacing w:beforeLines="40" w:before="96" w:afterLines="40" w:after="96" w:line="240" w:lineRule="auto"/>
              <w:ind w:left="0" w:firstLine="0"/>
            </w:pPr>
            <w:r w:rsidRPr="0076424C">
              <w:t xml:space="preserve">Either a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F727FE"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F727FE" w:rsidRPr="0076424C">
              <w:rPr>
                <w:b/>
              </w:rPr>
              <w:t>Apparatus</w:t>
            </w:r>
            <w:r>
              <w:fldChar w:fldCharType="end"/>
            </w:r>
            <w:r w:rsidRPr="0076424C">
              <w:rPr>
                <w:b/>
              </w:rPr>
              <w:t xml:space="preserve"> </w:t>
            </w:r>
            <w:r w:rsidRPr="0076424C">
              <w:t>and/or</w:t>
            </w:r>
            <w:r w:rsidRPr="0076424C">
              <w:rPr>
                <w:b/>
              </w:rPr>
              <w:t xml:space="preserve"> System </w:t>
            </w:r>
            <w:r w:rsidRPr="0076424C">
              <w:t xml:space="preserve">to be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t xml:space="preserve">, or a modification relating to a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F727FE"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F727FE" w:rsidRPr="0076424C">
              <w:rPr>
                <w:b/>
              </w:rPr>
              <w:t>Apparatus</w:t>
            </w:r>
            <w:r>
              <w:fldChar w:fldCharType="end"/>
            </w:r>
            <w:r w:rsidRPr="0076424C">
              <w:t xml:space="preserve"> and/or </w:t>
            </w:r>
            <w:r w:rsidRPr="0076424C">
              <w:rPr>
                <w:b/>
              </w:rPr>
              <w:t>System</w:t>
            </w:r>
            <w:r w:rsidRPr="0076424C">
              <w:t xml:space="preserve"> already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Pr="0076424C">
              <w:t xml:space="preserve">, or a proposed new connection or modification to the connection within the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F727FE" w:rsidRPr="0076424C">
              <w:rPr>
                <w:b/>
              </w:rPr>
              <w:t>System</w:t>
            </w:r>
            <w:r>
              <w:fldChar w:fldCharType="end"/>
            </w:r>
            <w:r w:rsidRPr="0076424C">
              <w:t>.</w:t>
            </w:r>
          </w:p>
        </w:tc>
      </w:tr>
      <w:tr w:rsidR="009404E6" w:rsidRPr="0076424C" w14:paraId="6E8611C2" w14:textId="77777777" w:rsidTr="00CA3834">
        <w:trPr>
          <w:cantSplit/>
        </w:trPr>
        <w:tc>
          <w:tcPr>
            <w:tcW w:w="2658" w:type="dxa"/>
          </w:tcPr>
          <w:p w14:paraId="6E8611C0" w14:textId="4ECFEF5D" w:rsidR="009404E6" w:rsidRPr="0076424C" w:rsidRDefault="009404E6" w:rsidP="009404E6">
            <w:pPr>
              <w:pStyle w:val="BodyText"/>
              <w:spacing w:beforeLines="40" w:before="96" w:afterLines="40" w:after="96" w:line="240" w:lineRule="auto"/>
              <w:ind w:left="0" w:firstLine="0"/>
              <w:jc w:val="left"/>
              <w:rPr>
                <w:b/>
              </w:rPr>
            </w:pPr>
            <w:bookmarkStart w:id="256" w:name="VoltageReduction"/>
            <w:r w:rsidRPr="0076424C">
              <w:rPr>
                <w:b/>
              </w:rPr>
              <w:t>Voltage Reduction</w:t>
            </w:r>
            <w:bookmarkEnd w:id="256"/>
          </w:p>
        </w:tc>
        <w:tc>
          <w:tcPr>
            <w:tcW w:w="6698" w:type="dxa"/>
            <w:gridSpan w:val="3"/>
          </w:tcPr>
          <w:p w14:paraId="6E8611C1" w14:textId="71DF6695" w:rsidR="009404E6" w:rsidRPr="0076424C" w:rsidRDefault="009404E6" w:rsidP="009404E6">
            <w:pPr>
              <w:pStyle w:val="BodyText"/>
              <w:spacing w:beforeLines="40" w:before="96" w:afterLines="40" w:after="96" w:line="240" w:lineRule="auto"/>
              <w:ind w:left="0" w:firstLine="0"/>
            </w:pPr>
            <w:r w:rsidRPr="0076424C">
              <w:t xml:space="preserve">The method to temporarily control </w:t>
            </w:r>
            <w:r>
              <w:fldChar w:fldCharType="begin"/>
            </w:r>
            <w:r>
              <w:instrText xml:space="preserve"> REF Demand \h  \* MERGEFORMAT </w:instrText>
            </w:r>
            <w:r>
              <w:fldChar w:fldCharType="separate"/>
            </w:r>
            <w:r w:rsidR="00F727FE" w:rsidRPr="0076424C">
              <w:rPr>
                <w:b/>
              </w:rPr>
              <w:t>Demand</w:t>
            </w:r>
            <w:r>
              <w:fldChar w:fldCharType="end"/>
            </w:r>
            <w:r w:rsidRPr="0076424C">
              <w:t xml:space="preserve"> by reduction of </w:t>
            </w:r>
            <w:r>
              <w:fldChar w:fldCharType="begin"/>
            </w:r>
            <w:r>
              <w:instrText xml:space="preserve"> REF System \h  \* MERGEFORMAT </w:instrText>
            </w:r>
            <w:r>
              <w:fldChar w:fldCharType="separate"/>
            </w:r>
            <w:r w:rsidR="00F727FE" w:rsidRPr="0076424C">
              <w:rPr>
                <w:b/>
              </w:rPr>
              <w:t>System</w:t>
            </w:r>
            <w:r>
              <w:fldChar w:fldCharType="end"/>
            </w:r>
            <w:r w:rsidRPr="0076424C">
              <w:t xml:space="preserve"> voltage.</w:t>
            </w:r>
          </w:p>
        </w:tc>
      </w:tr>
      <w:tr w:rsidR="009404E6" w:rsidRPr="0076424C" w14:paraId="6E8611C5" w14:textId="77777777" w:rsidTr="00CA3834">
        <w:trPr>
          <w:cantSplit/>
        </w:trPr>
        <w:tc>
          <w:tcPr>
            <w:tcW w:w="2658" w:type="dxa"/>
          </w:tcPr>
          <w:p w14:paraId="6E8611C3" w14:textId="3F73D27D" w:rsidR="009404E6" w:rsidRPr="0076424C" w:rsidRDefault="009404E6" w:rsidP="009404E6">
            <w:pPr>
              <w:pStyle w:val="BodyText"/>
              <w:spacing w:beforeLines="40" w:before="96" w:afterLines="40" w:after="96" w:line="240" w:lineRule="auto"/>
              <w:ind w:left="0" w:firstLine="0"/>
              <w:jc w:val="left"/>
              <w:rPr>
                <w:b/>
              </w:rPr>
            </w:pPr>
            <w:bookmarkStart w:id="257" w:name="WACSC"/>
            <w:r w:rsidRPr="0076424C">
              <w:rPr>
                <w:b/>
              </w:rPr>
              <w:t>Weekly Average Cold Spell (</w:t>
            </w:r>
            <w:r>
              <w:fldChar w:fldCharType="begin"/>
            </w:r>
            <w:r>
              <w:instrText xml:space="preserve"> REF ACS \h  \* MERGEFORMAT </w:instrText>
            </w:r>
            <w:r>
              <w:fldChar w:fldCharType="separate"/>
            </w:r>
            <w:smartTag w:uri="urn:schemas-microsoft-com:office:smarttags" w:element="stockticker">
              <w:r w:rsidR="00F727FE" w:rsidRPr="0076424C">
                <w:rPr>
                  <w:b/>
                </w:rPr>
                <w:t>ACS</w:t>
              </w:r>
            </w:smartTag>
            <w:r>
              <w:fldChar w:fldCharType="end"/>
            </w:r>
            <w:r w:rsidRPr="0076424C">
              <w:rPr>
                <w:b/>
              </w:rPr>
              <w:t>) Condition</w:t>
            </w:r>
            <w:bookmarkEnd w:id="257"/>
          </w:p>
        </w:tc>
        <w:tc>
          <w:tcPr>
            <w:tcW w:w="6698" w:type="dxa"/>
            <w:gridSpan w:val="3"/>
          </w:tcPr>
          <w:p w14:paraId="6E8611C4" w14:textId="518F05B4" w:rsidR="009404E6" w:rsidRPr="0076424C" w:rsidRDefault="009404E6" w:rsidP="009404E6">
            <w:pPr>
              <w:pStyle w:val="BodyText"/>
              <w:spacing w:beforeLines="40" w:before="96" w:afterLines="40" w:after="96" w:line="240" w:lineRule="auto"/>
              <w:ind w:left="0" w:firstLine="0"/>
            </w:pPr>
            <w:r w:rsidRPr="0076424C">
              <w:t xml:space="preserve">That particular combination of weather elements that gives rise to a level of </w:t>
            </w:r>
            <w:r w:rsidRPr="0076424C">
              <w:rPr>
                <w:b/>
              </w:rPr>
              <w:t>Peak</w:t>
            </w:r>
            <w:r w:rsidRPr="0076424C">
              <w:t xml:space="preserve"> </w:t>
            </w:r>
            <w:r>
              <w:fldChar w:fldCharType="begin"/>
            </w:r>
            <w:r>
              <w:instrText xml:space="preserve"> REF Demand \h  \* MERGEFORMAT </w:instrText>
            </w:r>
            <w:r>
              <w:fldChar w:fldCharType="separate"/>
            </w:r>
            <w:r w:rsidR="00F727FE" w:rsidRPr="0076424C">
              <w:rPr>
                <w:b/>
              </w:rPr>
              <w:t>Demand</w:t>
            </w:r>
            <w: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fldChar w:fldCharType="begin"/>
            </w:r>
            <w:r>
              <w:instrText xml:space="preserve"> REF Demand \h  \* MERGEFORMAT </w:instrText>
            </w:r>
            <w:r>
              <w:fldChar w:fldCharType="separate"/>
            </w:r>
            <w:r w:rsidR="00F727FE" w:rsidRPr="0076424C">
              <w:rPr>
                <w:b/>
              </w:rPr>
              <w:t>Demand</w:t>
            </w:r>
            <w:r>
              <w:fldChar w:fldCharType="end"/>
            </w:r>
            <w:r w:rsidRPr="0076424C">
              <w:t xml:space="preserve"> in all weeks of the year exceeding the annual </w:t>
            </w:r>
            <w:r>
              <w:fldChar w:fldCharType="begin"/>
            </w:r>
            <w:r>
              <w:instrText xml:space="preserve"> REF PeakDemand \h  \* MERGEFORMAT </w:instrText>
            </w:r>
            <w:r>
              <w:fldChar w:fldCharType="separate"/>
            </w:r>
            <w:r w:rsidR="00F727FE"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F727FE" w:rsidRPr="0076424C">
                <w:rPr>
                  <w:b/>
                </w:rPr>
                <w:t>ACS</w:t>
              </w:r>
            </w:smartTag>
            <w:r>
              <w:fldChar w:fldCharType="end"/>
            </w:r>
            <w:r w:rsidRPr="0076424C">
              <w:rPr>
                <w:b/>
              </w:rPr>
              <w:t xml:space="preserve"> Conditions</w:t>
            </w:r>
            <w:r w:rsidRPr="0076424C">
              <w:t xml:space="preserve"> is 50%, and in the week of maximum risk the weekly </w:t>
            </w:r>
            <w:r>
              <w:fldChar w:fldCharType="begin"/>
            </w:r>
            <w:r>
              <w:instrText xml:space="preserve"> REF PeakDemand \h  \* MERGEFORMAT </w:instrText>
            </w:r>
            <w:r>
              <w:fldChar w:fldCharType="separate"/>
            </w:r>
            <w:r w:rsidR="00F727FE" w:rsidRPr="0076424C">
              <w:rPr>
                <w:b/>
              </w:rPr>
              <w:t>Peak Demand</w:t>
            </w:r>
            <w:r>
              <w:fldChar w:fldCharType="end"/>
            </w:r>
            <w:r w:rsidRPr="0076424C">
              <w:rPr>
                <w:b/>
              </w:rPr>
              <w:t xml:space="preserve"> </w:t>
            </w:r>
            <w:r w:rsidRPr="0076424C">
              <w:t xml:space="preserve">under </w:t>
            </w:r>
            <w:r w:rsidRPr="0076424C">
              <w:rPr>
                <w:b/>
              </w:rPr>
              <w:t>Weekly</w:t>
            </w:r>
            <w:r w:rsidRPr="0076424C">
              <w:t xml:space="preserve"> </w:t>
            </w:r>
            <w:r>
              <w:fldChar w:fldCharType="begin"/>
            </w:r>
            <w:r>
              <w:instrText xml:space="preserve"> REF ACS \h  \* MERGEFORMAT </w:instrText>
            </w:r>
            <w:r>
              <w:fldChar w:fldCharType="separate"/>
            </w:r>
            <w:smartTag w:uri="urn:schemas-microsoft-com:office:smarttags" w:element="stockticker">
              <w:r w:rsidR="00F727FE" w:rsidRPr="0076424C">
                <w:rPr>
                  <w:b/>
                </w:rPr>
                <w:t>ACS</w:t>
              </w:r>
            </w:smartTag>
            <w:r>
              <w:fldChar w:fldCharType="end"/>
            </w:r>
            <w:r w:rsidRPr="0076424C">
              <w:rPr>
                <w:b/>
              </w:rPr>
              <w:t xml:space="preserve"> Conditions</w:t>
            </w:r>
            <w:r w:rsidRPr="0076424C">
              <w:t xml:space="preserve"> is equal to the annual </w:t>
            </w:r>
            <w:r>
              <w:fldChar w:fldCharType="begin"/>
            </w:r>
            <w:r>
              <w:instrText xml:space="preserve"> REF PeakDemand \h  \* MERGEFORMAT </w:instrText>
            </w:r>
            <w:r>
              <w:fldChar w:fldCharType="separate"/>
            </w:r>
            <w:r w:rsidR="00F727FE"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F727FE" w:rsidRPr="0076424C">
                <w:rPr>
                  <w:b/>
                </w:rPr>
                <w:t>ACS</w:t>
              </w:r>
            </w:smartTag>
            <w:r>
              <w:fldChar w:fldCharType="end"/>
            </w:r>
            <w:r w:rsidRPr="0076424C">
              <w:rPr>
                <w:b/>
              </w:rPr>
              <w:t xml:space="preserve"> Conditions.</w:t>
            </w:r>
          </w:p>
        </w:tc>
      </w:tr>
    </w:tbl>
    <w:p w14:paraId="6E8611C6" w14:textId="77777777" w:rsidR="00314B36" w:rsidRPr="0076424C" w:rsidRDefault="00314B36" w:rsidP="00EF446E">
      <w:pPr>
        <w:ind w:left="0" w:firstLine="0"/>
      </w:pPr>
    </w:p>
    <w:p w14:paraId="6E8611C7" w14:textId="77777777" w:rsidR="00314B36" w:rsidRPr="0076424C" w:rsidRDefault="00314B36">
      <w:pPr>
        <w:pStyle w:val="Heading1"/>
        <w:ind w:left="1134" w:hanging="1134"/>
        <w:rPr>
          <w:u w:val="single"/>
        </w:rPr>
      </w:pPr>
      <w:bookmarkStart w:id="258" w:name="_Toc107829111"/>
      <w:r w:rsidRPr="0076424C">
        <w:t>DGD 2.</w:t>
      </w:r>
      <w:r w:rsidRPr="0076424C">
        <w:tab/>
      </w:r>
      <w:bookmarkStart w:id="259" w:name="DGD2"/>
      <w:bookmarkEnd w:id="259"/>
      <w:r w:rsidRPr="0076424C">
        <w:t>CONSTRUCTION OF REFERENCES</w:t>
      </w:r>
      <w:bookmarkEnd w:id="258"/>
    </w:p>
    <w:p w14:paraId="6E8611C8" w14:textId="1CB0B8D4" w:rsidR="00314B36" w:rsidRPr="0076424C" w:rsidRDefault="00314B36">
      <w:pPr>
        <w:pStyle w:val="BodyText"/>
        <w:ind w:left="283" w:firstLine="851"/>
      </w:pPr>
      <w:r w:rsidRPr="0076424C">
        <w:t xml:space="preserve">In this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w:t>
      </w:r>
    </w:p>
    <w:p w14:paraId="6E8611C9" w14:textId="3683CB13" w:rsidR="00314B36" w:rsidRPr="0076424C" w:rsidRDefault="00314B36" w:rsidP="00314B36">
      <w:pPr>
        <w:pStyle w:val="Indent1"/>
        <w:numPr>
          <w:ilvl w:val="0"/>
          <w:numId w:val="19"/>
        </w:numPr>
        <w:tabs>
          <w:tab w:val="clear" w:pos="1854"/>
        </w:tabs>
        <w:ind w:left="1725" w:hanging="741"/>
      </w:pPr>
      <w:r w:rsidRPr="0076424C">
        <w:t xml:space="preserve">The Table of contents, the Guide and headings are inserted for convenience only and shall be ignored in construing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w:t>
      </w:r>
    </w:p>
    <w:p w14:paraId="6E8611CA" w14:textId="70C09EAB" w:rsidR="00314B36" w:rsidRPr="0076424C" w:rsidRDefault="00314B36" w:rsidP="00314B36">
      <w:pPr>
        <w:pStyle w:val="Indent1"/>
        <w:numPr>
          <w:ilvl w:val="0"/>
          <w:numId w:val="19"/>
        </w:numPr>
        <w:tabs>
          <w:tab w:val="clear" w:pos="1854"/>
        </w:tabs>
        <w:ind w:left="1725" w:hanging="741"/>
      </w:pPr>
      <w:r w:rsidRPr="0076424C">
        <w:t xml:space="preserve">Unless the context otherwise requires, all references to a particular paragraph, sub-paragraph, Annex, Appendix or Schedule shall be a reference to that paragraph, sub-paragraph, Annex, Appendix or Schedule in or to that part of the </w:t>
      </w:r>
      <w:bookmarkStart w:id="260" w:name="_Hlt51672961"/>
      <w:r w:rsidR="00786E2C" w:rsidRPr="0076424C">
        <w:rPr>
          <w:b/>
        </w:rPr>
        <w:fldChar w:fldCharType="begin"/>
      </w:r>
      <w:r w:rsidRPr="0076424C">
        <w:instrText xml:space="preserve"> REF DistributionCode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Distribution Code</w:t>
      </w:r>
      <w:r w:rsidR="00786E2C" w:rsidRPr="0076424C">
        <w:rPr>
          <w:b/>
        </w:rPr>
        <w:fldChar w:fldCharType="end"/>
      </w:r>
      <w:bookmarkEnd w:id="260"/>
      <w:r w:rsidRPr="0076424C">
        <w:t xml:space="preserve"> in which the reference is made.</w:t>
      </w:r>
    </w:p>
    <w:p w14:paraId="6E8611CB" w14:textId="77777777" w:rsidR="00314B36" w:rsidRPr="0076424C" w:rsidRDefault="00314B36" w:rsidP="00314B36">
      <w:pPr>
        <w:pStyle w:val="Indent1"/>
        <w:numPr>
          <w:ilvl w:val="0"/>
          <w:numId w:val="19"/>
        </w:numPr>
        <w:tabs>
          <w:tab w:val="clear" w:pos="1854"/>
        </w:tabs>
        <w:ind w:left="1725" w:hanging="741"/>
      </w:pPr>
      <w:r w:rsidRPr="0076424C">
        <w:t>Unless the context otherwise requires the singular shall include the plural and vice versa, references to any gender shall include any individual, body corporate, unincorporated association, firm or partnership and any other legal entity.</w:t>
      </w:r>
    </w:p>
    <w:p w14:paraId="6E8611CC" w14:textId="77777777" w:rsidR="00314B36" w:rsidRPr="0076424C" w:rsidRDefault="00314B36" w:rsidP="00314B36">
      <w:pPr>
        <w:pStyle w:val="Indent1"/>
        <w:numPr>
          <w:ilvl w:val="0"/>
          <w:numId w:val="19"/>
        </w:numPr>
        <w:tabs>
          <w:tab w:val="clear" w:pos="1854"/>
        </w:tabs>
        <w:ind w:left="1725" w:hanging="741"/>
      </w:pPr>
      <w:r w:rsidRPr="0076424C">
        <w:t>References to the words “include” or “including” are to be construed without limitation to the generality of the preceding words.</w:t>
      </w:r>
    </w:p>
    <w:p w14:paraId="6E8611CD" w14:textId="77777777" w:rsidR="00314B36" w:rsidRPr="0076424C" w:rsidRDefault="00314B36" w:rsidP="00314B36">
      <w:pPr>
        <w:pStyle w:val="Indent1"/>
        <w:numPr>
          <w:ilvl w:val="0"/>
          <w:numId w:val="19"/>
        </w:numPr>
        <w:tabs>
          <w:tab w:val="clear" w:pos="1854"/>
        </w:tabs>
        <w:ind w:left="1725" w:hanging="741"/>
      </w:pPr>
      <w:r w:rsidRPr="0076424C">
        <w:t>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or deriving validity from the relevant Act of Parliament.</w:t>
      </w:r>
    </w:p>
    <w:p w14:paraId="6E8611CE" w14:textId="18E5D21A" w:rsidR="00314B36" w:rsidRPr="0076424C" w:rsidRDefault="00314B36" w:rsidP="00314B36">
      <w:pPr>
        <w:pStyle w:val="Indent1"/>
        <w:numPr>
          <w:ilvl w:val="0"/>
          <w:numId w:val="19"/>
        </w:numPr>
        <w:tabs>
          <w:tab w:val="clear" w:pos="1854"/>
        </w:tabs>
        <w:ind w:left="1725" w:hanging="741"/>
      </w:pPr>
      <w:r w:rsidRPr="0076424C">
        <w:t xml:space="preserve">References to “in writing” or “written” include typewriting, printing, lithography and other modes of reproducing words in a legible and non-transitory form and, except where otherwise stated, includes suitable means of electronic transfer, such as electronic mail. In all cases the form of notification and the nominated persons or departments and addresses of the sender and recipient of the data or information shall be agreed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and the sender shall be able to confirm receipt of the information by the recipient. In the case of electronic transfer the sender and recipient shall be able to reproduce the information in non-transitory form.</w:t>
      </w:r>
    </w:p>
    <w:p w14:paraId="6E8611CF" w14:textId="34591EF7" w:rsidR="00314B36" w:rsidRPr="0076424C" w:rsidRDefault="00314B36" w:rsidP="00314B36">
      <w:pPr>
        <w:pStyle w:val="Indent1"/>
        <w:numPr>
          <w:ilvl w:val="0"/>
          <w:numId w:val="19"/>
        </w:numPr>
        <w:tabs>
          <w:tab w:val="clear" w:pos="1854"/>
        </w:tabs>
        <w:ind w:left="1725" w:hanging="741"/>
      </w:pPr>
      <w:r w:rsidRPr="0076424C">
        <w:t xml:space="preserve">Where the </w:t>
      </w:r>
      <w:r w:rsidR="008572B5">
        <w:fldChar w:fldCharType="begin"/>
      </w:r>
      <w:r w:rsidR="008572B5">
        <w:instrText xml:space="preserve"> REF DGD \h  \* MERGEFORMAT </w:instrText>
      </w:r>
      <w:r w:rsidR="008572B5">
        <w:fldChar w:fldCharType="separate"/>
      </w:r>
      <w:r w:rsidR="00F727FE" w:rsidRPr="0076424C">
        <w:rPr>
          <w:b/>
        </w:rPr>
        <w:t>Distribution Glossary and Definitions</w:t>
      </w:r>
      <w:r w:rsidR="008572B5">
        <w:fldChar w:fldCharType="end"/>
      </w:r>
      <w:r w:rsidRPr="0076424C">
        <w:t xml:space="preserve"> refers to any word or term which is more particularly defined in a part of the</w:t>
      </w:r>
      <w:r w:rsidRPr="0076424C">
        <w:rPr>
          <w:b/>
        </w:rPr>
        <w:t xml:space="preserv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the definition in that part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will prevail over the definition in the </w:t>
      </w:r>
      <w:r w:rsidR="008572B5">
        <w:fldChar w:fldCharType="begin"/>
      </w:r>
      <w:r w:rsidR="008572B5">
        <w:instrText xml:space="preserve"> REF DGD \h  \* MERGEFORMAT </w:instrText>
      </w:r>
      <w:r w:rsidR="008572B5">
        <w:fldChar w:fldCharType="separate"/>
      </w:r>
      <w:r w:rsidR="00F727FE" w:rsidRPr="0076424C">
        <w:rPr>
          <w:b/>
        </w:rPr>
        <w:t>Distribution Glossary and Definitions</w:t>
      </w:r>
      <w:r w:rsidR="008572B5">
        <w:fldChar w:fldCharType="end"/>
      </w:r>
      <w:r w:rsidRPr="0076424C">
        <w:t xml:space="preserve"> in the event of any inconsistency.</w:t>
      </w:r>
    </w:p>
    <w:p w14:paraId="6E8611D0" w14:textId="7E22AB38" w:rsidR="00314B36" w:rsidRPr="0076424C" w:rsidRDefault="00314B36" w:rsidP="00314B36">
      <w:pPr>
        <w:pStyle w:val="Indent1"/>
        <w:numPr>
          <w:ilvl w:val="0"/>
          <w:numId w:val="19"/>
        </w:numPr>
        <w:tabs>
          <w:tab w:val="clear" w:pos="1854"/>
        </w:tabs>
        <w:ind w:left="1725" w:hanging="741"/>
      </w:pPr>
      <w:r w:rsidRPr="0076424C">
        <w:t>A cross reference to another document or part of the</w:t>
      </w:r>
      <w:r w:rsidRPr="0076424C">
        <w:rPr>
          <w:b/>
        </w:rPr>
        <w:t xml:space="preserv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shall not of itself impose any additional or further or co-existent right in the part of the text where such cross-reference is contained.</w:t>
      </w:r>
    </w:p>
    <w:p w14:paraId="23908797" w14:textId="3D998EF6" w:rsidR="00FD0F4D" w:rsidRDefault="00314B36" w:rsidP="00A20E41">
      <w:pPr>
        <w:pStyle w:val="Indent1"/>
        <w:numPr>
          <w:ilvl w:val="0"/>
          <w:numId w:val="19"/>
        </w:numPr>
        <w:tabs>
          <w:tab w:val="clear" w:pos="1854"/>
        </w:tabs>
        <w:ind w:left="1725" w:hanging="741"/>
      </w:pPr>
      <w:r w:rsidRPr="0076424C">
        <w:t xml:space="preserve">Nothing in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is intended to or shall derogate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statutory or licence obligations.</w:t>
      </w:r>
    </w:p>
    <w:p w14:paraId="2CC32F91" w14:textId="73EF6D4B" w:rsidR="00A20E41" w:rsidRPr="0076424C" w:rsidRDefault="00A20E41" w:rsidP="00A20E41">
      <w:pPr>
        <w:pStyle w:val="Indent1"/>
        <w:numPr>
          <w:ilvl w:val="0"/>
          <w:numId w:val="19"/>
        </w:numPr>
        <w:tabs>
          <w:tab w:val="clear" w:pos="1854"/>
        </w:tabs>
        <w:ind w:left="1725" w:hanging="741"/>
      </w:pPr>
      <w:r>
        <w:t xml:space="preserve">Except where expressly stated to the contrary, reference to Commission Regulation means the Commission Regulation (EU) as it forms part of </w:t>
      </w:r>
      <w:r>
        <w:rPr>
          <w:b/>
          <w:bCs/>
        </w:rPr>
        <w:t>Retained EU Law</w:t>
      </w:r>
      <w:r>
        <w:t>, as such regulation may be amended.</w:t>
      </w:r>
    </w:p>
    <w:p w14:paraId="6E8611D2" w14:textId="77777777" w:rsidR="00314B36" w:rsidRPr="0076424C" w:rsidRDefault="00314B36">
      <w:pPr>
        <w:pStyle w:val="Indent1"/>
        <w:jc w:val="left"/>
      </w:pPr>
    </w:p>
    <w:p w14:paraId="6E8611D3" w14:textId="77777777" w:rsidR="00314B36" w:rsidRPr="0076424C" w:rsidRDefault="00314B36">
      <w:pPr>
        <w:pStyle w:val="Indent1"/>
        <w:ind w:left="1463" w:hanging="754"/>
        <w:jc w:val="left"/>
        <w:sectPr w:rsidR="00314B36" w:rsidRPr="0076424C">
          <w:headerReference w:type="even" r:id="rId25"/>
          <w:headerReference w:type="default" r:id="rId26"/>
          <w:headerReference w:type="first" r:id="rId27"/>
          <w:footnotePr>
            <w:numFmt w:val="chicago"/>
          </w:footnotePr>
          <w:pgSz w:w="11907" w:h="16840" w:code="9"/>
          <w:pgMar w:top="1134" w:right="1134" w:bottom="993" w:left="1418" w:header="567" w:footer="340" w:gutter="0"/>
          <w:cols w:space="720"/>
          <w:noEndnote/>
        </w:sectPr>
      </w:pPr>
    </w:p>
    <w:p w14:paraId="6E8611D4" w14:textId="77777777" w:rsidR="00314B36" w:rsidRPr="00295E3A" w:rsidRDefault="00314B36" w:rsidP="00DB06DC">
      <w:pPr>
        <w:pStyle w:val="Heading1"/>
        <w:rPr>
          <w:sz w:val="28"/>
          <w:szCs w:val="28"/>
        </w:rPr>
      </w:pPr>
      <w:bookmarkStart w:id="261" w:name="_Hlt2399742"/>
      <w:bookmarkStart w:id="262" w:name="_Toc107829112"/>
      <w:bookmarkEnd w:id="261"/>
      <w:r w:rsidRPr="00295E3A">
        <w:rPr>
          <w:sz w:val="28"/>
          <w:szCs w:val="28"/>
        </w:rPr>
        <w:t>ANNEX 1</w:t>
      </w:r>
      <w:bookmarkStart w:id="263" w:name="_Hlt40998754"/>
      <w:bookmarkEnd w:id="263"/>
      <w:r w:rsidR="00A104A4">
        <w:rPr>
          <w:sz w:val="28"/>
          <w:szCs w:val="28"/>
        </w:rPr>
        <w:t xml:space="preserve"> - Qualifying Standards</w:t>
      </w:r>
      <w:bookmarkEnd w:id="262"/>
    </w:p>
    <w:p w14:paraId="6E8611D5" w14:textId="4C389986" w:rsidR="00314B36" w:rsidRPr="004D0EBF" w:rsidRDefault="00314B36" w:rsidP="004D0EBF">
      <w:pPr>
        <w:pStyle w:val="BodyText"/>
        <w:tabs>
          <w:tab w:val="left" w:pos="0"/>
          <w:tab w:val="left" w:pos="2120"/>
          <w:tab w:val="left" w:pos="3555"/>
          <w:tab w:val="left" w:pos="4242"/>
          <w:tab w:val="left" w:pos="4320"/>
        </w:tabs>
        <w:spacing w:line="240" w:lineRule="atLeast"/>
        <w:ind w:left="3600" w:hanging="3600"/>
        <w:rPr>
          <w:b/>
        </w:rPr>
      </w:pPr>
      <w:r w:rsidRPr="0076424C">
        <w:t xml:space="preserve">This Annex forms part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00E563D3">
        <w:t>technical requirements.</w:t>
      </w:r>
    </w:p>
    <w:p w14:paraId="6E8611D6" w14:textId="15466D25" w:rsidR="004D0EBF" w:rsidRPr="004D0EBF" w:rsidRDefault="008572B5">
      <w:pPr>
        <w:ind w:left="0" w:firstLine="0"/>
        <w:rPr>
          <w:u w:val="single"/>
        </w:rPr>
      </w:pPr>
      <w:r w:rsidRPr="004D0EBF">
        <w:rPr>
          <w:u w:val="single"/>
        </w:rPr>
        <w:fldChar w:fldCharType="begin"/>
      </w:r>
      <w:r w:rsidRPr="004D0EBF">
        <w:rPr>
          <w:u w:val="single"/>
        </w:rPr>
        <w:instrText xml:space="preserve"> REF DistributionCode \h  \* MERGEFORMAT </w:instrText>
      </w:r>
      <w:r w:rsidRPr="004D0EBF">
        <w:rPr>
          <w:u w:val="single"/>
        </w:rPr>
      </w:r>
      <w:r w:rsidRPr="004D0EBF">
        <w:rPr>
          <w:u w:val="single"/>
        </w:rPr>
        <w:fldChar w:fldCharType="separate"/>
      </w:r>
      <w:r w:rsidR="00F727FE" w:rsidRPr="00F727FE">
        <w:rPr>
          <w:b/>
          <w:u w:val="single"/>
        </w:rPr>
        <w:t>Distribution Code</w:t>
      </w:r>
      <w:r w:rsidRPr="004D0EBF">
        <w:rPr>
          <w:u w:val="single"/>
        </w:rPr>
        <w:fldChar w:fldCharType="end"/>
      </w:r>
      <w:r w:rsidR="004D0EBF">
        <w:rPr>
          <w:u w:val="single"/>
        </w:rPr>
        <w:t xml:space="preserve"> Requirements Implemented v</w:t>
      </w:r>
      <w:r w:rsidR="004D0EBF" w:rsidRPr="004D0EBF">
        <w:rPr>
          <w:u w:val="single"/>
        </w:rPr>
        <w:t xml:space="preserve">ia Electricity Supply Standards </w:t>
      </w:r>
      <w:r w:rsidR="00314B36" w:rsidRPr="004D0EBF">
        <w:rPr>
          <w:b/>
          <w:caps/>
          <w:u w:val="single"/>
        </w:rPr>
        <w:t xml:space="preserve"> </w:t>
      </w:r>
    </w:p>
    <w:p w14:paraId="6E8611D7" w14:textId="7089BDB3" w:rsidR="00314B36" w:rsidRPr="0076424C" w:rsidRDefault="00760804" w:rsidP="00480A29">
      <w:pPr>
        <w:ind w:left="0" w:firstLine="0"/>
        <w:jc w:val="left"/>
      </w:pPr>
      <w:r w:rsidRPr="0076424C">
        <w:t>Copies</w:t>
      </w:r>
      <w:r w:rsidR="00314B36" w:rsidRPr="0076424C">
        <w:t xml:space="preserve"> of the </w:t>
      </w:r>
      <w:r w:rsidR="004D0EBF">
        <w:t xml:space="preserve">following </w:t>
      </w:r>
      <w:r w:rsidR="00314B36" w:rsidRPr="0076424C">
        <w:t>Engineering Recommendations and Technic</w:t>
      </w:r>
      <w:r w:rsidR="004D0EBF">
        <w:t xml:space="preserve">al Specifications are freely available </w:t>
      </w:r>
      <w:r w:rsidR="00314B36" w:rsidRPr="0076424C">
        <w:t xml:space="preserve">from the </w:t>
      </w:r>
      <w:r w:rsidR="004D0EBF" w:rsidRPr="00E563D3">
        <w:rPr>
          <w:b/>
        </w:rPr>
        <w:t>Distribution Code</w:t>
      </w:r>
      <w:r w:rsidR="004D0EBF">
        <w:t xml:space="preserve"> website at </w:t>
      </w:r>
      <w:hyperlink r:id="rId28" w:history="1">
        <w:r w:rsidR="004D0EBF" w:rsidRPr="007D6A50">
          <w:rPr>
            <w:rStyle w:val="Hyperlink"/>
          </w:rPr>
          <w:t>http://www.dcode.org.uk/</w:t>
        </w:r>
      </w:hyperlink>
      <w:r w:rsidR="004D0EBF">
        <w:t xml:space="preserve"> or from </w:t>
      </w:r>
      <w:r w:rsidR="00314B36" w:rsidRPr="0076424C">
        <w:t xml:space="preserve">Energy Networks Association, </w:t>
      </w:r>
      <w:r w:rsidR="00480A29">
        <w:t>4 More London Riverside, London SE1 2AU</w:t>
      </w:r>
      <w:r w:rsidR="00314B36" w:rsidRPr="0076424C">
        <w:t>,</w:t>
      </w:r>
      <w:r w:rsidR="004D0EBF" w:rsidRPr="004D0EBF">
        <w:t xml:space="preserve"> http://</w:t>
      </w:r>
      <w:hyperlink r:id="rId29" w:history="1">
        <w:r w:rsidR="004D0EBF" w:rsidRPr="004D0EBF">
          <w:rPr>
            <w:rStyle w:val="Hyperlink"/>
          </w:rPr>
          <w:t>www.energynetworks.org</w:t>
        </w:r>
      </w:hyperlink>
      <w:r w:rsidR="004D0EBF" w:rsidRPr="004D0EBF">
        <w:t>/</w:t>
      </w:r>
      <w:r w:rsidR="00314B36" w:rsidRPr="0076424C">
        <w:t>.  A cop</w:t>
      </w:r>
      <w:r w:rsidR="00480A29">
        <w:t>y of Engineering Memorandum PO-PS-037</w:t>
      </w:r>
      <w:r w:rsidR="00314B36" w:rsidRPr="0076424C">
        <w:t xml:space="preserve"> is available from Scottish Hydro Electric Power Distribution Ltd on request. </w:t>
      </w:r>
    </w:p>
    <w:p w14:paraId="6E8611D8" w14:textId="6E9F1FAD" w:rsidR="00314B36" w:rsidRPr="0076424C" w:rsidRDefault="00314B36">
      <w:pPr>
        <w:pStyle w:val="BodyText"/>
        <w:keepLines w:val="0"/>
        <w:tabs>
          <w:tab w:val="left" w:pos="709"/>
          <w:tab w:val="left" w:pos="948"/>
          <w:tab w:val="right" w:pos="10032"/>
        </w:tabs>
        <w:spacing w:after="80" w:line="240" w:lineRule="atLeast"/>
        <w:ind w:left="685" w:hanging="685"/>
      </w:pPr>
      <w:r w:rsidRPr="0076424C">
        <w:t>1</w:t>
      </w:r>
      <w:r w:rsidRPr="0076424C">
        <w:tab/>
      </w:r>
      <w:r w:rsidRPr="0076424C">
        <w:rPr>
          <w:b/>
        </w:rPr>
        <w:t xml:space="preserve">Engineering Recommendation </w:t>
      </w:r>
      <w:r w:rsidR="00916787" w:rsidRPr="0076424C">
        <w:rPr>
          <w:b/>
        </w:rPr>
        <w:t>G5</w:t>
      </w:r>
      <w:r w:rsidR="00CE1DD3">
        <w:rPr>
          <w:b/>
        </w:rPr>
        <w:t xml:space="preserve"> Issue 5</w:t>
      </w:r>
    </w:p>
    <w:p w14:paraId="6E8611D9" w14:textId="359AAFD1" w:rsidR="00314B36" w:rsidRPr="0076424C" w:rsidRDefault="00314B36">
      <w:pPr>
        <w:pStyle w:val="BodyText"/>
        <w:keepLines w:val="0"/>
        <w:tabs>
          <w:tab w:val="left" w:pos="709"/>
          <w:tab w:val="left" w:pos="948"/>
          <w:tab w:val="right" w:pos="10032"/>
        </w:tabs>
        <w:spacing w:after="200" w:line="240" w:lineRule="atLeast"/>
        <w:ind w:left="686" w:hanging="686"/>
      </w:pPr>
      <w:r w:rsidRPr="0076424C">
        <w:t xml:space="preserve"> </w:t>
      </w:r>
      <w:r w:rsidRPr="0076424C">
        <w:tab/>
      </w:r>
      <w:r w:rsidR="00CE1DD3" w:rsidRPr="00A15615">
        <w:t>Harmonic voltage distortion and the connection of harmonic sources and/or resonant plant to transmission systems and distribution networks in the United Kingdom</w:t>
      </w:r>
      <w:r w:rsidRPr="0076424C">
        <w:t>.</w:t>
      </w:r>
    </w:p>
    <w:p w14:paraId="6E8611DC" w14:textId="1C9A5DCD" w:rsidR="00314B36" w:rsidRPr="0076424C" w:rsidRDefault="00314B36" w:rsidP="000E7374">
      <w:pPr>
        <w:pStyle w:val="BodyText"/>
        <w:keepLines w:val="0"/>
        <w:tabs>
          <w:tab w:val="left" w:pos="709"/>
          <w:tab w:val="left" w:pos="948"/>
          <w:tab w:val="right" w:pos="10032"/>
        </w:tabs>
        <w:spacing w:after="80" w:line="240" w:lineRule="atLeast"/>
        <w:ind w:left="685" w:hanging="685"/>
      </w:pPr>
      <w:r w:rsidRPr="0076424C">
        <w:t>2</w:t>
      </w:r>
      <w:r w:rsidRPr="0076424C">
        <w:tab/>
      </w:r>
      <w:r w:rsidRPr="0076424C">
        <w:rPr>
          <w:b/>
        </w:rPr>
        <w:t xml:space="preserve">Engineering Recommendation </w:t>
      </w:r>
      <w:r w:rsidR="0098205F">
        <w:rPr>
          <w:b/>
        </w:rPr>
        <w:t>G59</w:t>
      </w:r>
      <w:r w:rsidR="00CE1DD3">
        <w:rPr>
          <w:b/>
        </w:rPr>
        <w:t xml:space="preserve"> Issue 3 Amendment 7</w:t>
      </w:r>
    </w:p>
    <w:p w14:paraId="6E8611DD" w14:textId="77777777" w:rsidR="00314B36" w:rsidRPr="0076424C" w:rsidRDefault="008644B5">
      <w:pPr>
        <w:pStyle w:val="BodyText"/>
        <w:keepLines w:val="0"/>
        <w:tabs>
          <w:tab w:val="left" w:pos="709"/>
          <w:tab w:val="left" w:pos="948"/>
          <w:tab w:val="right" w:pos="10032"/>
        </w:tabs>
        <w:spacing w:after="200" w:line="240" w:lineRule="atLeast"/>
        <w:ind w:left="686" w:hanging="686"/>
      </w:pPr>
      <w:r w:rsidRPr="0076424C">
        <w:tab/>
        <w:t>Recommendation for the connection of generating plant to the distribution systems of licensed distribution network operators</w:t>
      </w:r>
    </w:p>
    <w:p w14:paraId="6E8611DE" w14:textId="1A1FCC33" w:rsidR="00314B36" w:rsidRPr="0076424C" w:rsidRDefault="000E7374">
      <w:pPr>
        <w:pStyle w:val="BodyText"/>
        <w:keepLines w:val="0"/>
        <w:tabs>
          <w:tab w:val="left" w:pos="685"/>
          <w:tab w:val="left" w:pos="1284"/>
          <w:tab w:val="right" w:pos="10032"/>
        </w:tabs>
        <w:spacing w:after="80" w:line="240" w:lineRule="atLeast"/>
        <w:ind w:left="1284" w:hanging="1284"/>
        <w:rPr>
          <w:b/>
        </w:rPr>
      </w:pPr>
      <w:r>
        <w:t>3</w:t>
      </w:r>
      <w:r w:rsidR="00314B36" w:rsidRPr="0076424C">
        <w:tab/>
        <w:t>(a)</w:t>
      </w:r>
      <w:r w:rsidR="00314B36" w:rsidRPr="0076424C">
        <w:tab/>
      </w:r>
      <w:r w:rsidR="00314B36" w:rsidRPr="0076424C">
        <w:rPr>
          <w:b/>
        </w:rPr>
        <w:t xml:space="preserve">Engineering Recommendation </w:t>
      </w:r>
      <w:r w:rsidR="009E2DFC" w:rsidRPr="0076424C">
        <w:rPr>
          <w:b/>
        </w:rPr>
        <w:t>P2</w:t>
      </w:r>
      <w:r w:rsidR="00A15615">
        <w:rPr>
          <w:b/>
        </w:rPr>
        <w:t xml:space="preserve"> I</w:t>
      </w:r>
      <w:r w:rsidR="00CE1DD3">
        <w:rPr>
          <w:b/>
        </w:rPr>
        <w:t xml:space="preserve">ssue </w:t>
      </w:r>
      <w:r w:rsidR="001D5FC9">
        <w:rPr>
          <w:b/>
        </w:rPr>
        <w:t>8</w:t>
      </w:r>
    </w:p>
    <w:p w14:paraId="6E8611DF" w14:textId="77777777" w:rsidR="00314B36" w:rsidRPr="0076424C" w:rsidRDefault="00314B36">
      <w:pPr>
        <w:pStyle w:val="BodyText"/>
        <w:keepLines w:val="0"/>
        <w:tabs>
          <w:tab w:val="left" w:pos="685"/>
          <w:tab w:val="left" w:pos="1284"/>
          <w:tab w:val="right" w:pos="10032"/>
        </w:tabs>
        <w:spacing w:after="80" w:line="240" w:lineRule="atLeast"/>
        <w:ind w:left="1284" w:hanging="1284"/>
      </w:pPr>
      <w:r w:rsidRPr="0076424C">
        <w:rPr>
          <w:b/>
        </w:rPr>
        <w:tab/>
      </w:r>
      <w:r w:rsidRPr="0076424C">
        <w:rPr>
          <w:b/>
        </w:rPr>
        <w:tab/>
      </w:r>
      <w:r w:rsidRPr="0076424C">
        <w:t>Security of Supply.</w:t>
      </w:r>
    </w:p>
    <w:p w14:paraId="6E8611E0" w14:textId="50B94240" w:rsidR="00314B36" w:rsidRPr="0076424C" w:rsidRDefault="00314B36">
      <w:pPr>
        <w:pStyle w:val="BodyText"/>
        <w:keepLines w:val="0"/>
        <w:tabs>
          <w:tab w:val="left" w:pos="0"/>
          <w:tab w:val="left" w:pos="685"/>
          <w:tab w:val="left" w:pos="1284"/>
          <w:tab w:val="left" w:pos="1440"/>
        </w:tabs>
        <w:spacing w:after="80" w:line="240" w:lineRule="atLeast"/>
        <w:ind w:left="1284" w:hanging="1284"/>
      </w:pPr>
      <w:r w:rsidRPr="0076424C">
        <w:tab/>
        <w:t>(b)</w:t>
      </w:r>
      <w:r w:rsidRPr="0076424C">
        <w:tab/>
      </w:r>
      <w:r w:rsidR="00480A29">
        <w:rPr>
          <w:b/>
        </w:rPr>
        <w:t>PO-PS-037</w:t>
      </w:r>
    </w:p>
    <w:p w14:paraId="6E8611E1" w14:textId="51BAAC4A" w:rsidR="00314B36" w:rsidRDefault="00314B36" w:rsidP="003F60B5">
      <w:pPr>
        <w:pStyle w:val="BodyText"/>
        <w:keepLines w:val="0"/>
        <w:tabs>
          <w:tab w:val="left" w:pos="0"/>
          <w:tab w:val="left" w:pos="685"/>
          <w:tab w:val="left" w:pos="1284"/>
          <w:tab w:val="left" w:pos="1440"/>
        </w:tabs>
        <w:spacing w:after="200" w:line="240" w:lineRule="atLeast"/>
        <w:ind w:left="1281" w:hanging="1281"/>
      </w:pPr>
      <w:r w:rsidRPr="0076424C">
        <w:tab/>
      </w:r>
      <w:r w:rsidRPr="0076424C">
        <w:tab/>
        <w:t>Distribution planning standards of voltage and of security of supply.  (Parts of Scottish Hydro Electric Power Distribution Ltd Area)</w:t>
      </w:r>
      <w:r w:rsidR="00CE1DD3">
        <w:t>.</w:t>
      </w:r>
    </w:p>
    <w:p w14:paraId="18986E30" w14:textId="50E98A08" w:rsidR="000E7374" w:rsidRDefault="000E7374" w:rsidP="00685C70">
      <w:pPr>
        <w:pStyle w:val="BodyText"/>
        <w:keepLines w:val="0"/>
        <w:tabs>
          <w:tab w:val="left" w:pos="685"/>
          <w:tab w:val="right" w:pos="10032"/>
        </w:tabs>
        <w:spacing w:after="200" w:line="240" w:lineRule="atLeast"/>
        <w:ind w:left="600" w:hanging="600"/>
        <w:rPr>
          <w:b/>
          <w:bCs/>
        </w:rPr>
      </w:pPr>
      <w:r w:rsidRPr="00685C70">
        <w:t>4</w:t>
      </w:r>
      <w:r>
        <w:rPr>
          <w:b/>
          <w:bCs/>
        </w:rPr>
        <w:tab/>
        <w:t>Engineering Report 130</w:t>
      </w:r>
      <w:r w:rsidR="00CE1DD3">
        <w:rPr>
          <w:b/>
          <w:bCs/>
        </w:rPr>
        <w:t xml:space="preserve"> Issue </w:t>
      </w:r>
      <w:r w:rsidR="001D5FC9">
        <w:rPr>
          <w:b/>
          <w:bCs/>
        </w:rPr>
        <w:t>4</w:t>
      </w:r>
    </w:p>
    <w:p w14:paraId="2AC7D6B8" w14:textId="77777777" w:rsidR="000E7374" w:rsidRDefault="000E7374" w:rsidP="000E7374">
      <w:pPr>
        <w:pStyle w:val="BodyText"/>
        <w:keepLines w:val="0"/>
        <w:tabs>
          <w:tab w:val="left" w:pos="685"/>
          <w:tab w:val="right" w:pos="10032"/>
        </w:tabs>
        <w:spacing w:after="200" w:line="240" w:lineRule="atLeast"/>
        <w:ind w:left="600" w:hanging="600"/>
      </w:pPr>
      <w:r>
        <w:tab/>
        <w:t>Guidance on the application of Engineering Recommendation P2, Security of Supply</w:t>
      </w:r>
    </w:p>
    <w:p w14:paraId="6E8611E2" w14:textId="77777777" w:rsidR="00314B36" w:rsidRPr="0076424C" w:rsidRDefault="003F60B5">
      <w:pPr>
        <w:pStyle w:val="BodyText"/>
        <w:keepLines w:val="0"/>
        <w:tabs>
          <w:tab w:val="left" w:pos="0"/>
          <w:tab w:val="left" w:pos="685"/>
          <w:tab w:val="left" w:pos="1284"/>
          <w:tab w:val="left" w:pos="1440"/>
        </w:tabs>
        <w:spacing w:after="80" w:line="240" w:lineRule="atLeast"/>
        <w:ind w:left="685" w:hanging="685"/>
      </w:pPr>
      <w:r>
        <w:t>5</w:t>
      </w:r>
      <w:r w:rsidR="00314B36" w:rsidRPr="0076424C">
        <w:tab/>
      </w:r>
      <w:r w:rsidR="00314B36" w:rsidRPr="0076424C">
        <w:rPr>
          <w:b/>
        </w:rPr>
        <w:t>Engineering Recommendation P24</w:t>
      </w:r>
    </w:p>
    <w:p w14:paraId="6E8611E3" w14:textId="77777777" w:rsidR="00314B36" w:rsidRPr="0076424C" w:rsidRDefault="00314B36">
      <w:pPr>
        <w:pStyle w:val="BodyText"/>
        <w:keepLines w:val="0"/>
        <w:tabs>
          <w:tab w:val="left" w:pos="0"/>
          <w:tab w:val="left" w:pos="685"/>
          <w:tab w:val="left" w:pos="1284"/>
          <w:tab w:val="left" w:pos="1440"/>
        </w:tabs>
        <w:spacing w:after="200" w:line="240" w:lineRule="atLeast"/>
        <w:ind w:left="686" w:hanging="686"/>
      </w:pPr>
      <w:r w:rsidRPr="0076424C">
        <w:tab/>
        <w:t>AC traction supplies to British Rail.</w:t>
      </w:r>
    </w:p>
    <w:p w14:paraId="6E8611E8" w14:textId="481CCEA8" w:rsidR="00314B36" w:rsidRPr="0076424C" w:rsidRDefault="003F60B5" w:rsidP="00685C70">
      <w:pPr>
        <w:pStyle w:val="BodyText"/>
        <w:keepLines w:val="0"/>
        <w:tabs>
          <w:tab w:val="left" w:pos="685"/>
          <w:tab w:val="left" w:pos="948"/>
          <w:tab w:val="right" w:pos="10032"/>
        </w:tabs>
        <w:spacing w:after="80" w:line="240" w:lineRule="atLeast"/>
        <w:ind w:left="685" w:hanging="685"/>
      </w:pPr>
      <w:r>
        <w:t>6</w:t>
      </w:r>
      <w:r w:rsidR="00314B36" w:rsidRPr="0076424C">
        <w:tab/>
      </w:r>
      <w:r w:rsidR="00314B36" w:rsidRPr="0076424C">
        <w:rPr>
          <w:b/>
        </w:rPr>
        <w:t>Engineering Recommendation P28</w:t>
      </w:r>
      <w:r w:rsidR="00AD2A1B">
        <w:rPr>
          <w:b/>
        </w:rPr>
        <w:t xml:space="preserve"> Issue 2</w:t>
      </w:r>
    </w:p>
    <w:p w14:paraId="6E8611E9" w14:textId="3C5AD702" w:rsidR="00314B36" w:rsidRPr="0076424C" w:rsidRDefault="00314B36">
      <w:pPr>
        <w:pStyle w:val="BodyText"/>
        <w:keepLines w:val="0"/>
        <w:tabs>
          <w:tab w:val="left" w:pos="685"/>
          <w:tab w:val="right" w:pos="10032"/>
        </w:tabs>
        <w:spacing w:after="200" w:line="240" w:lineRule="atLeast"/>
        <w:ind w:left="686" w:hanging="686"/>
      </w:pPr>
      <w:r w:rsidRPr="0076424C">
        <w:tab/>
      </w:r>
      <w:r w:rsidR="00AD2A1B" w:rsidRPr="00AD2A1B">
        <w:t>Voltage fluctuations and the connection of disturbing equipment to transmission systems and distribution networks in the United Kingdom</w:t>
      </w:r>
      <w:r w:rsidR="001D395B">
        <w:t>.</w:t>
      </w:r>
    </w:p>
    <w:p w14:paraId="6E8611EA" w14:textId="1430E44B" w:rsidR="00314B36" w:rsidRPr="0076424C" w:rsidRDefault="000E7374">
      <w:pPr>
        <w:pStyle w:val="BodyText"/>
        <w:keepNext/>
        <w:keepLines w:val="0"/>
        <w:tabs>
          <w:tab w:val="left" w:pos="685"/>
          <w:tab w:val="right" w:pos="10032"/>
        </w:tabs>
        <w:spacing w:after="80" w:line="240" w:lineRule="atLeast"/>
        <w:ind w:left="686" w:hanging="686"/>
      </w:pPr>
      <w:r>
        <w:t>7</w:t>
      </w:r>
      <w:r w:rsidR="00314B36" w:rsidRPr="0076424C">
        <w:tab/>
      </w:r>
      <w:r w:rsidR="00314B36" w:rsidRPr="0076424C">
        <w:rPr>
          <w:b/>
        </w:rPr>
        <w:t>Engineering Recommendation P29</w:t>
      </w:r>
    </w:p>
    <w:p w14:paraId="72600455" w14:textId="32B2BBE2" w:rsidR="006C7C6A" w:rsidRPr="0076424C" w:rsidRDefault="00314B36">
      <w:pPr>
        <w:pStyle w:val="BodyText"/>
        <w:keepLines w:val="0"/>
        <w:tabs>
          <w:tab w:val="left" w:pos="685"/>
          <w:tab w:val="right" w:pos="10032"/>
        </w:tabs>
        <w:spacing w:after="200" w:line="240" w:lineRule="atLeast"/>
        <w:ind w:left="686" w:hanging="686"/>
      </w:pPr>
      <w:r w:rsidRPr="0076424C">
        <w:tab/>
        <w:t xml:space="preserve">Planning limits for voltage unbalance in the United Kingdom for 132kV and below. </w:t>
      </w:r>
    </w:p>
    <w:p w14:paraId="6E8611F0" w14:textId="0CC6A7DE" w:rsidR="00314B36" w:rsidRPr="0076424C" w:rsidRDefault="00CE1DD3" w:rsidP="0076557E">
      <w:pPr>
        <w:pStyle w:val="BodyText"/>
        <w:keepNext/>
        <w:keepLines w:val="0"/>
        <w:tabs>
          <w:tab w:val="left" w:pos="685"/>
          <w:tab w:val="right" w:pos="10032"/>
        </w:tabs>
        <w:spacing w:after="200" w:line="240" w:lineRule="atLeast"/>
      </w:pPr>
      <w:r>
        <w:t>8</w:t>
      </w:r>
      <w:r w:rsidR="00314B36" w:rsidRPr="0076424C">
        <w:tab/>
      </w:r>
      <w:r w:rsidR="00314B36" w:rsidRPr="0076424C">
        <w:rPr>
          <w:b/>
        </w:rPr>
        <w:t xml:space="preserve">Engineering Recommendation </w:t>
      </w:r>
      <w:r w:rsidR="004F2652" w:rsidRPr="0076424C">
        <w:rPr>
          <w:b/>
        </w:rPr>
        <w:t>G83</w:t>
      </w:r>
      <w:r>
        <w:rPr>
          <w:b/>
        </w:rPr>
        <w:t xml:space="preserve"> Issue 2 Amend</w:t>
      </w:r>
      <w:r w:rsidR="001D395B">
        <w:rPr>
          <w:b/>
        </w:rPr>
        <w:t>ment</w:t>
      </w:r>
      <w:r>
        <w:rPr>
          <w:b/>
        </w:rPr>
        <w:t xml:space="preserve"> 3</w:t>
      </w:r>
    </w:p>
    <w:p w14:paraId="6E8611F1" w14:textId="542BC22E" w:rsidR="00314B36" w:rsidRPr="0076424C" w:rsidRDefault="00314B36">
      <w:pPr>
        <w:pStyle w:val="BodyText"/>
        <w:keepLines w:val="0"/>
        <w:tabs>
          <w:tab w:val="left" w:pos="685"/>
          <w:tab w:val="right" w:pos="10032"/>
        </w:tabs>
        <w:spacing w:after="200" w:line="240" w:lineRule="atLeast"/>
        <w:ind w:left="686" w:hanging="686"/>
      </w:pPr>
      <w:r w:rsidRPr="0076424C">
        <w:tab/>
      </w:r>
      <w:bookmarkStart w:id="264" w:name="_Hlt51654938"/>
      <w:r w:rsidR="004C1231" w:rsidRPr="0076424C">
        <w:t xml:space="preserve">Recommendations </w:t>
      </w:r>
      <w:r w:rsidR="001D395B">
        <w:t>f</w:t>
      </w:r>
      <w:r w:rsidR="004C1231" w:rsidRPr="0076424C">
        <w:t xml:space="preserve">or </w:t>
      </w:r>
      <w:r w:rsidR="001D395B">
        <w:t>t</w:t>
      </w:r>
      <w:r w:rsidR="004C1231" w:rsidRPr="0076424C">
        <w:t xml:space="preserve">he </w:t>
      </w:r>
      <w:r w:rsidR="001D395B">
        <w:t>c</w:t>
      </w:r>
      <w:r w:rsidR="004C1231" w:rsidRPr="0076424C">
        <w:t xml:space="preserve">onnection of </w:t>
      </w:r>
      <w:r w:rsidR="001D395B">
        <w:t>t</w:t>
      </w:r>
      <w:r w:rsidR="004C1231" w:rsidRPr="0076424C">
        <w:t xml:space="preserve">ype </w:t>
      </w:r>
      <w:r w:rsidR="001D395B">
        <w:t>t</w:t>
      </w:r>
      <w:r w:rsidR="004C1231" w:rsidRPr="0076424C">
        <w:t>ested Small-Scale Embedded</w:t>
      </w:r>
      <w:r w:rsidRPr="0076424C">
        <w:t xml:space="preserve"> Generators (</w:t>
      </w:r>
      <w:r w:rsidR="001D395B">
        <w:t>u</w:t>
      </w:r>
      <w:r w:rsidRPr="0076424C">
        <w:t xml:space="preserve">p </w:t>
      </w:r>
      <w:r w:rsidR="001D395B">
        <w:t>t</w:t>
      </w:r>
      <w:r w:rsidRPr="0076424C">
        <w:t xml:space="preserve">o 16 A Per Phase) </w:t>
      </w:r>
      <w:r w:rsidR="001D395B">
        <w:t>i</w:t>
      </w:r>
      <w:r w:rsidRPr="0076424C">
        <w:t xml:space="preserve">n </w:t>
      </w:r>
      <w:r w:rsidR="001D395B">
        <w:t>p</w:t>
      </w:r>
      <w:r w:rsidRPr="0076424C">
        <w:t xml:space="preserve">arallel </w:t>
      </w:r>
      <w:r w:rsidR="001D395B">
        <w:t>w</w:t>
      </w:r>
      <w:r w:rsidRPr="0076424C">
        <w:t xml:space="preserve">ith </w:t>
      </w:r>
      <w:r w:rsidR="001D395B">
        <w:t>low-voltage distribution systems</w:t>
      </w:r>
      <w:r w:rsidRPr="0076424C">
        <w:t>.</w:t>
      </w:r>
      <w:bookmarkEnd w:id="264"/>
    </w:p>
    <w:p w14:paraId="762A7E80" w14:textId="152332E9" w:rsidR="0059239F" w:rsidRPr="0076424C" w:rsidRDefault="00CE1DD3" w:rsidP="0059239F">
      <w:pPr>
        <w:pStyle w:val="BodyText"/>
        <w:keepLines w:val="0"/>
        <w:tabs>
          <w:tab w:val="left" w:pos="709"/>
          <w:tab w:val="left" w:pos="948"/>
          <w:tab w:val="right" w:pos="10032"/>
        </w:tabs>
        <w:spacing w:after="80" w:line="240" w:lineRule="atLeast"/>
        <w:ind w:left="685" w:hanging="685"/>
      </w:pPr>
      <w:r>
        <w:t>9</w:t>
      </w:r>
      <w:r w:rsidR="0059239F" w:rsidRPr="0076424C">
        <w:tab/>
      </w:r>
      <w:r w:rsidR="0059239F" w:rsidRPr="0076424C">
        <w:rPr>
          <w:b/>
        </w:rPr>
        <w:t xml:space="preserve">Engineering Recommendation </w:t>
      </w:r>
      <w:r w:rsidR="0059239F">
        <w:rPr>
          <w:b/>
        </w:rPr>
        <w:t>G98</w:t>
      </w:r>
      <w:r w:rsidR="00132F1D">
        <w:rPr>
          <w:b/>
        </w:rPr>
        <w:t xml:space="preserve"> Issue 1 Amendment </w:t>
      </w:r>
      <w:r w:rsidR="00646FC5">
        <w:rPr>
          <w:b/>
        </w:rPr>
        <w:t>7</w:t>
      </w:r>
    </w:p>
    <w:p w14:paraId="5743E052" w14:textId="745D5A37" w:rsidR="0059239F" w:rsidRDefault="0059239F" w:rsidP="0059239F">
      <w:pPr>
        <w:pStyle w:val="BodyText"/>
        <w:keepLines w:val="0"/>
        <w:tabs>
          <w:tab w:val="left" w:pos="709"/>
          <w:tab w:val="left" w:pos="948"/>
          <w:tab w:val="right" w:pos="10032"/>
        </w:tabs>
        <w:spacing w:after="200" w:line="240" w:lineRule="atLeast"/>
        <w:ind w:left="686" w:hanging="686"/>
      </w:pPr>
      <w:r w:rsidRPr="0076424C">
        <w:tab/>
      </w:r>
      <w:r>
        <w:t>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sidR="006D288A">
        <w:rPr>
          <w:rFonts w:eastAsia="Batang"/>
          <w:szCs w:val="22"/>
          <w:lang w:eastAsia="en-GB"/>
        </w:rPr>
        <w:t>27 April 2019</w:t>
      </w:r>
      <w:r w:rsidR="001D395B">
        <w:rPr>
          <w:rFonts w:eastAsia="Batang"/>
          <w:szCs w:val="22"/>
          <w:lang w:eastAsia="en-GB"/>
        </w:rPr>
        <w:t>.</w:t>
      </w:r>
      <w:r>
        <w:tab/>
      </w:r>
    </w:p>
    <w:p w14:paraId="62019250" w14:textId="0264C281" w:rsidR="0059239F" w:rsidRPr="0076424C" w:rsidRDefault="0059239F" w:rsidP="0059239F">
      <w:pPr>
        <w:pStyle w:val="BodyText"/>
        <w:keepLines w:val="0"/>
        <w:tabs>
          <w:tab w:val="left" w:pos="709"/>
          <w:tab w:val="left" w:pos="948"/>
          <w:tab w:val="right" w:pos="10032"/>
        </w:tabs>
        <w:spacing w:after="200" w:line="240" w:lineRule="atLeast"/>
        <w:ind w:left="686" w:hanging="686"/>
      </w:pPr>
      <w:r>
        <w:t>1</w:t>
      </w:r>
      <w:r w:rsidR="00CE1DD3">
        <w:t>0</w:t>
      </w:r>
      <w:r w:rsidRPr="0076424C">
        <w:tab/>
      </w:r>
      <w:r w:rsidRPr="0076424C">
        <w:rPr>
          <w:b/>
        </w:rPr>
        <w:t xml:space="preserve">Engineering Recommendation </w:t>
      </w:r>
      <w:r>
        <w:rPr>
          <w:b/>
        </w:rPr>
        <w:t>G99</w:t>
      </w:r>
      <w:r w:rsidR="00132F1D">
        <w:rPr>
          <w:b/>
        </w:rPr>
        <w:t xml:space="preserve"> Issue 1 Amendment </w:t>
      </w:r>
      <w:r w:rsidR="00646FC5">
        <w:rPr>
          <w:b/>
        </w:rPr>
        <w:t>9</w:t>
      </w:r>
    </w:p>
    <w:p w14:paraId="7156EFCF" w14:textId="707030A7" w:rsidR="0059239F" w:rsidRDefault="0059239F" w:rsidP="0059239F">
      <w:pPr>
        <w:pStyle w:val="BodyText"/>
        <w:keepLines w:val="0"/>
        <w:tabs>
          <w:tab w:val="left" w:pos="709"/>
          <w:tab w:val="left" w:pos="948"/>
          <w:tab w:val="right" w:pos="10032"/>
        </w:tabs>
        <w:spacing w:after="200" w:line="240" w:lineRule="atLeast"/>
        <w:ind w:left="686" w:hanging="686"/>
        <w:rPr>
          <w:rFonts w:eastAsia="Batang"/>
          <w:szCs w:val="22"/>
          <w:lang w:eastAsia="en-GB"/>
        </w:rPr>
      </w:pPr>
      <w:bookmarkStart w:id="265" w:name="_Hlk498235776"/>
      <w:r>
        <w:tab/>
        <w:t xml:space="preserve">Requirements </w:t>
      </w:r>
      <w:r w:rsidRPr="0076424C">
        <w:t xml:space="preserve">for the connection of </w:t>
      </w:r>
      <w:r>
        <w:t>generating equipment in parallel with</w:t>
      </w:r>
      <w:r w:rsidRPr="0076424C">
        <w:t xml:space="preserve"> </w:t>
      </w:r>
      <w:r>
        <w:t xml:space="preserve">public distribution networks on or after </w:t>
      </w:r>
      <w:bookmarkEnd w:id="265"/>
      <w:r w:rsidR="006D288A">
        <w:rPr>
          <w:rFonts w:eastAsia="Batang"/>
          <w:szCs w:val="22"/>
          <w:lang w:eastAsia="en-GB"/>
        </w:rPr>
        <w:t>27 April 2019</w:t>
      </w:r>
      <w:r w:rsidR="001D395B">
        <w:rPr>
          <w:rFonts w:eastAsia="Batang"/>
          <w:szCs w:val="22"/>
          <w:lang w:eastAsia="en-GB"/>
        </w:rPr>
        <w:t>.</w:t>
      </w:r>
    </w:p>
    <w:p w14:paraId="7CF23106" w14:textId="77777777" w:rsidR="00181BDA" w:rsidRPr="00295E3A" w:rsidRDefault="00181BDA" w:rsidP="00181BDA">
      <w:pPr>
        <w:pStyle w:val="Heading1"/>
        <w:rPr>
          <w:sz w:val="28"/>
          <w:szCs w:val="28"/>
        </w:rPr>
      </w:pPr>
      <w:bookmarkStart w:id="266" w:name="_Toc107829113"/>
      <w:r>
        <w:rPr>
          <w:sz w:val="28"/>
          <w:szCs w:val="28"/>
        </w:rPr>
        <w:t>ANNEX 2 - Qualifying Standards</w:t>
      </w:r>
      <w:bookmarkEnd w:id="266"/>
    </w:p>
    <w:p w14:paraId="724FA61E" w14:textId="5F854B77" w:rsidR="00181BDA" w:rsidRPr="004D0EBF" w:rsidRDefault="00181BDA" w:rsidP="00181BDA">
      <w:pPr>
        <w:ind w:left="0" w:firstLine="0"/>
        <w:rPr>
          <w:b/>
        </w:rPr>
      </w:pPr>
      <w:r>
        <w:t>This Annex prescribes the Electricity Supply Industry Standards that have</w:t>
      </w:r>
      <w:r w:rsidRPr="0076424C">
        <w:t xml:space="preserve"> a material effect on </w:t>
      </w:r>
      <w:r>
        <w:fldChar w:fldCharType="begin"/>
      </w:r>
      <w:r>
        <w:instrText xml:space="preserve"> REF User \h  \* MERGEFORMAT </w:instrText>
      </w:r>
      <w:r>
        <w:fldChar w:fldCharType="separate"/>
      </w:r>
      <w:r w:rsidR="00F727FE" w:rsidRPr="0076424C">
        <w:rPr>
          <w:b/>
        </w:rPr>
        <w:t>User</w:t>
      </w:r>
      <w:r>
        <w:fldChar w:fldCharType="end"/>
      </w:r>
      <w:r w:rsidRPr="0076424C">
        <w:rPr>
          <w:b/>
        </w:rPr>
        <w:t xml:space="preserve">s </w:t>
      </w:r>
      <w:r>
        <w:t>but do</w:t>
      </w:r>
      <w:r w:rsidRPr="0076424C">
        <w:t xml:space="preserve"> not implement any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rPr>
          <w:b/>
        </w:rPr>
        <w:t xml:space="preserve"> </w:t>
      </w:r>
      <w:r w:rsidRPr="0076424C">
        <w:t>requirements</w:t>
      </w:r>
      <w:r w:rsidRPr="0076424C">
        <w:rPr>
          <w:b/>
        </w:rPr>
        <w:t xml:space="preserve"> </w:t>
      </w:r>
      <w:r>
        <w:t>and do</w:t>
      </w:r>
      <w:r w:rsidRPr="0076424C">
        <w:t xml:space="preserve"> not form part of the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rPr>
          <w:b/>
        </w:rPr>
        <w:t xml:space="preserve"> </w:t>
      </w:r>
      <w:r w:rsidRPr="0076424C">
        <w:t>technical requirements</w:t>
      </w:r>
      <w:r>
        <w:t>.</w:t>
      </w:r>
    </w:p>
    <w:p w14:paraId="74A4BF50" w14:textId="77777777" w:rsidR="00181BDA" w:rsidRPr="003F60B5" w:rsidRDefault="00181BDA" w:rsidP="00181BDA">
      <w:pPr>
        <w:ind w:left="0" w:firstLine="0"/>
      </w:pPr>
      <w:r w:rsidRPr="0076424C">
        <w:t xml:space="preserve">Copies of the </w:t>
      </w:r>
      <w:r>
        <w:t xml:space="preserve">following </w:t>
      </w:r>
      <w:r w:rsidRPr="0076424C">
        <w:t>Engineering Recommendations and Technic</w:t>
      </w:r>
      <w:r>
        <w:t xml:space="preserve">al Specifications are freely available </w:t>
      </w:r>
      <w:r w:rsidRPr="0076424C">
        <w:t xml:space="preserve">from the </w:t>
      </w:r>
      <w:r w:rsidRPr="00E563D3">
        <w:rPr>
          <w:b/>
        </w:rPr>
        <w:t>Distribution Code</w:t>
      </w:r>
      <w:r>
        <w:t xml:space="preserve"> website at </w:t>
      </w:r>
      <w:hyperlink r:id="rId30" w:history="1">
        <w:r w:rsidRPr="007D6A50">
          <w:rPr>
            <w:rStyle w:val="Hyperlink"/>
          </w:rPr>
          <w:t>http://www.dcode.org.uk/</w:t>
        </w:r>
      </w:hyperlink>
      <w:r>
        <w:t xml:space="preserve"> or from </w:t>
      </w:r>
      <w:r w:rsidRPr="0076424C">
        <w:t xml:space="preserve">Energy Networks Association, </w:t>
      </w:r>
      <w:r>
        <w:t>1</w:t>
      </w:r>
      <w:r w:rsidRPr="00DF4770">
        <w:rPr>
          <w:vertAlign w:val="superscript"/>
        </w:rPr>
        <w:t>st</w:t>
      </w:r>
      <w:r>
        <w:t xml:space="preserve"> Floor, 4 More London Riverside</w:t>
      </w:r>
      <w:r w:rsidRPr="0076424C">
        <w:t>, London S</w:t>
      </w:r>
      <w:r>
        <w:t>E1 2AU</w:t>
      </w:r>
      <w:r w:rsidRPr="0076424C">
        <w:t>,</w:t>
      </w:r>
      <w:r w:rsidRPr="004D0EBF">
        <w:t xml:space="preserve"> http://</w:t>
      </w:r>
      <w:hyperlink r:id="rId31" w:history="1">
        <w:r w:rsidRPr="004D0EBF">
          <w:rPr>
            <w:rStyle w:val="Hyperlink"/>
          </w:rPr>
          <w:t>www.energynetworks.org</w:t>
        </w:r>
      </w:hyperlink>
      <w:r w:rsidRPr="004D0EBF">
        <w:t>/</w:t>
      </w:r>
      <w:r w:rsidRPr="0076424C">
        <w:t xml:space="preserve">.  </w:t>
      </w:r>
    </w:p>
    <w:p w14:paraId="6F4C47FC" w14:textId="77777777" w:rsidR="00181BDA" w:rsidRPr="00287BD3" w:rsidRDefault="00181BDA" w:rsidP="00181BDA">
      <w:pPr>
        <w:pStyle w:val="BodyText"/>
        <w:keepLines w:val="0"/>
        <w:tabs>
          <w:tab w:val="right" w:pos="10032"/>
        </w:tabs>
        <w:spacing w:after="200" w:line="240" w:lineRule="atLeast"/>
        <w:ind w:left="600" w:hanging="600"/>
      </w:pPr>
      <w:r>
        <w:t>1</w:t>
      </w:r>
      <w:r>
        <w:tab/>
      </w:r>
      <w:r w:rsidRPr="00287BD3">
        <w:rPr>
          <w:b/>
        </w:rPr>
        <w:t>Engineering Recommendation G81</w:t>
      </w:r>
      <w:r w:rsidRPr="00287BD3">
        <w:t xml:space="preserve"> Framework for design and planning, materials specification and installation and record for </w:t>
      </w:r>
      <w:smartTag w:uri="urn:schemas-microsoft-com:office:smarttags" w:element="City">
        <w:smartTag w:uri="urn:schemas-microsoft-com:office:smarttags" w:element="place">
          <w:r w:rsidRPr="00287BD3">
            <w:t>Greenfield</w:t>
          </w:r>
        </w:smartTag>
      </w:smartTag>
      <w:r w:rsidRPr="00287BD3">
        <w:t xml:space="preserve"> low voltage housing estate installations and associated, new, HV/LV distribution substations</w:t>
      </w:r>
    </w:p>
    <w:p w14:paraId="5C728C5A" w14:textId="77777777" w:rsidR="00181BDA" w:rsidRDefault="00181BDA" w:rsidP="00181BDA">
      <w:pPr>
        <w:pStyle w:val="NoSpacing"/>
        <w:keepLines w:val="0"/>
        <w:spacing w:after="200"/>
        <w:ind w:left="600" w:hanging="600"/>
      </w:pPr>
      <w:r>
        <w:t>2</w:t>
      </w:r>
      <w:r>
        <w:tab/>
      </w:r>
      <w:r w:rsidRPr="00E563D3">
        <w:rPr>
          <w:b/>
        </w:rPr>
        <w:t>Distributed Generation Connection Guides</w:t>
      </w:r>
      <w:r>
        <w:t xml:space="preserve"> (published by Energy Networks Association)</w:t>
      </w:r>
    </w:p>
    <w:p w14:paraId="317F31A3" w14:textId="77777777" w:rsidR="00181BDA" w:rsidRDefault="00181BDA" w:rsidP="00181BDA">
      <w:pPr>
        <w:pStyle w:val="BodyText"/>
        <w:keepLines w:val="0"/>
        <w:tabs>
          <w:tab w:val="left" w:pos="685"/>
          <w:tab w:val="right" w:pos="10032"/>
        </w:tabs>
        <w:spacing w:after="200" w:line="240" w:lineRule="atLeast"/>
        <w:ind w:left="600" w:hanging="600"/>
        <w:rPr>
          <w:b/>
          <w:bCs/>
        </w:rPr>
      </w:pPr>
      <w:r w:rsidRPr="00B9465B">
        <w:rPr>
          <w:bCs/>
        </w:rPr>
        <w:t>3</w:t>
      </w:r>
      <w:r>
        <w:rPr>
          <w:b/>
          <w:bCs/>
        </w:rPr>
        <w:tab/>
        <w:t>Engineering Report 131 Issue 3</w:t>
      </w:r>
    </w:p>
    <w:p w14:paraId="77A004FD" w14:textId="77777777" w:rsidR="00181BDA" w:rsidRDefault="00181BDA" w:rsidP="00181BDA">
      <w:pPr>
        <w:pStyle w:val="BodyText"/>
        <w:keepLines w:val="0"/>
        <w:tabs>
          <w:tab w:val="left" w:pos="685"/>
          <w:tab w:val="right" w:pos="10032"/>
        </w:tabs>
        <w:spacing w:after="200" w:line="240" w:lineRule="atLeast"/>
        <w:ind w:left="600" w:hanging="600"/>
      </w:pPr>
      <w:r>
        <w:tab/>
      </w:r>
      <w:r w:rsidRPr="006B5917">
        <w:t>Analysis package for assessing the security contribution from distributed generation and electricity storage systems – Users’ guide</w:t>
      </w:r>
    </w:p>
    <w:p w14:paraId="50EC68C0" w14:textId="77777777" w:rsidR="00181BDA" w:rsidRPr="0076557E" w:rsidRDefault="00181BDA" w:rsidP="00181BDA">
      <w:pPr>
        <w:pStyle w:val="BodyText"/>
        <w:keepLines w:val="0"/>
        <w:tabs>
          <w:tab w:val="left" w:pos="685"/>
          <w:tab w:val="right" w:pos="10032"/>
        </w:tabs>
        <w:spacing w:after="200" w:line="240" w:lineRule="atLeast"/>
        <w:ind w:left="600" w:hanging="600"/>
      </w:pPr>
      <w:r>
        <w:tab/>
      </w:r>
      <w:r w:rsidRPr="0076557E">
        <w:t>EREP 131 refers to the associated spreadsheet</w:t>
      </w:r>
      <w:r>
        <w:t>:</w:t>
      </w:r>
      <w:r w:rsidRPr="0076557E">
        <w:t xml:space="preserve"> ENA Engineering Report 131 Spreadsheet, Issue 3</w:t>
      </w:r>
    </w:p>
    <w:p w14:paraId="187B7DEC" w14:textId="77777777" w:rsidR="00181BDA" w:rsidRPr="006C7C6A" w:rsidRDefault="00181BDA" w:rsidP="00181BDA">
      <w:pPr>
        <w:pStyle w:val="BodyText"/>
        <w:keepLines w:val="0"/>
        <w:tabs>
          <w:tab w:val="left" w:pos="685"/>
          <w:tab w:val="right" w:pos="10032"/>
        </w:tabs>
        <w:spacing w:after="200" w:line="240" w:lineRule="atLeast"/>
        <w:ind w:left="600" w:hanging="600"/>
        <w:rPr>
          <w:b/>
          <w:bCs/>
        </w:rPr>
      </w:pPr>
      <w:r>
        <w:rPr>
          <w:bCs/>
        </w:rPr>
        <w:t>4</w:t>
      </w:r>
      <w:r>
        <w:rPr>
          <w:b/>
          <w:bCs/>
        </w:rPr>
        <w:tab/>
      </w:r>
      <w:r w:rsidRPr="006C7C6A">
        <w:rPr>
          <w:b/>
          <w:bCs/>
        </w:rPr>
        <w:t>Engineering Recommendation G12</w:t>
      </w:r>
      <w:r>
        <w:rPr>
          <w:b/>
          <w:bCs/>
        </w:rPr>
        <w:t xml:space="preserve"> Issue 4 Amendment 2</w:t>
      </w:r>
    </w:p>
    <w:p w14:paraId="549A76FD" w14:textId="77777777" w:rsidR="00181BDA" w:rsidRDefault="00181BDA" w:rsidP="00181BDA">
      <w:pPr>
        <w:pStyle w:val="NoSpacing"/>
        <w:ind w:left="600" w:firstLine="0"/>
      </w:pPr>
      <w:r w:rsidRPr="00685C70">
        <w:t>Requirements for the application of protective multiple earthing to low voltage networks</w:t>
      </w:r>
    </w:p>
    <w:p w14:paraId="44D3A0DA" w14:textId="77777777" w:rsidR="00181BDA" w:rsidRPr="00685C70" w:rsidRDefault="00181BDA" w:rsidP="00181BDA">
      <w:pPr>
        <w:pStyle w:val="NoSpacing"/>
        <w:ind w:left="0" w:firstLine="0"/>
      </w:pPr>
    </w:p>
    <w:p w14:paraId="05CE95FA" w14:textId="77777777" w:rsidR="00181BDA" w:rsidRPr="00685C70" w:rsidRDefault="00181BDA" w:rsidP="00181BDA">
      <w:pPr>
        <w:pStyle w:val="BodyText"/>
        <w:keepLines w:val="0"/>
        <w:tabs>
          <w:tab w:val="left" w:pos="709"/>
          <w:tab w:val="left" w:pos="948"/>
          <w:tab w:val="right" w:pos="10032"/>
        </w:tabs>
        <w:spacing w:after="80" w:line="240" w:lineRule="atLeast"/>
        <w:ind w:left="685" w:hanging="685"/>
        <w:rPr>
          <w:b/>
        </w:rPr>
      </w:pPr>
      <w:r>
        <w:rPr>
          <w:bCs/>
        </w:rPr>
        <w:t>5</w:t>
      </w:r>
      <w:r w:rsidRPr="00685C70">
        <w:rPr>
          <w:b/>
        </w:rPr>
        <w:tab/>
        <w:t>Engineering Recommendation P25</w:t>
      </w:r>
    </w:p>
    <w:p w14:paraId="615C55EF" w14:textId="77777777" w:rsidR="00181BDA" w:rsidRPr="00685C70" w:rsidRDefault="00181BDA" w:rsidP="00181BDA">
      <w:pPr>
        <w:pStyle w:val="BodyText"/>
        <w:keepLines w:val="0"/>
        <w:tabs>
          <w:tab w:val="left" w:pos="709"/>
          <w:tab w:val="left" w:pos="948"/>
          <w:tab w:val="right" w:pos="10032"/>
        </w:tabs>
        <w:spacing w:after="200" w:line="240" w:lineRule="atLeast"/>
        <w:ind w:left="686" w:hanging="686"/>
      </w:pPr>
      <w:r w:rsidRPr="00685C70">
        <w:rPr>
          <w:b/>
        </w:rPr>
        <w:tab/>
      </w:r>
      <w:r w:rsidRPr="00685C70">
        <w:rPr>
          <w:spacing w:val="0"/>
          <w:szCs w:val="24"/>
          <w:lang w:eastAsia="en-GB"/>
        </w:rPr>
        <w:t>The short-circuit characteristics of single-phase and three-phase low voltage distribution networks</w:t>
      </w:r>
      <w:r w:rsidRPr="00685C70" w:rsidDel="0065259B">
        <w:t xml:space="preserve"> </w:t>
      </w:r>
    </w:p>
    <w:p w14:paraId="2E59A1EB" w14:textId="77777777" w:rsidR="00181BDA" w:rsidRPr="00287BD3" w:rsidRDefault="00181BDA" w:rsidP="00181BDA">
      <w:pPr>
        <w:pStyle w:val="BodyText"/>
        <w:keepLines w:val="0"/>
        <w:tabs>
          <w:tab w:val="left" w:pos="685"/>
          <w:tab w:val="right" w:pos="10032"/>
        </w:tabs>
        <w:spacing w:after="200" w:line="240" w:lineRule="atLeast"/>
        <w:ind w:left="0" w:firstLine="0"/>
      </w:pPr>
      <w:r>
        <w:t>6</w:t>
      </w:r>
      <w:r>
        <w:tab/>
      </w:r>
      <w:r w:rsidRPr="00287BD3">
        <w:rPr>
          <w:b/>
        </w:rPr>
        <w:t xml:space="preserve">Engineering Recommendation </w:t>
      </w:r>
      <w:r>
        <w:rPr>
          <w:b/>
        </w:rPr>
        <w:t>P18</w:t>
      </w:r>
    </w:p>
    <w:p w14:paraId="3FA58405" w14:textId="77777777" w:rsidR="00181BDA" w:rsidRPr="00287BD3" w:rsidRDefault="00181BDA" w:rsidP="00181BDA">
      <w:pPr>
        <w:pStyle w:val="BodyText"/>
        <w:keepLines w:val="0"/>
        <w:tabs>
          <w:tab w:val="left" w:pos="0"/>
          <w:tab w:val="left" w:pos="720"/>
        </w:tabs>
        <w:spacing w:after="200" w:line="240" w:lineRule="atLeast"/>
        <w:ind w:left="600" w:hanging="600"/>
      </w:pPr>
      <w:r w:rsidRPr="00287BD3">
        <w:tab/>
      </w:r>
      <w:r>
        <w:t>Complexity of distribution circuits operated at or above 22kV</w:t>
      </w:r>
    </w:p>
    <w:p w14:paraId="4BC690E0" w14:textId="77777777" w:rsidR="00181BDA" w:rsidRDefault="00181BDA" w:rsidP="00181BDA">
      <w:pPr>
        <w:pStyle w:val="BodyText"/>
        <w:keepLines w:val="0"/>
        <w:tabs>
          <w:tab w:val="left" w:pos="685"/>
          <w:tab w:val="right" w:pos="10032"/>
        </w:tabs>
        <w:spacing w:after="200" w:line="240" w:lineRule="atLeast"/>
        <w:ind w:left="600" w:hanging="600"/>
        <w:rPr>
          <w:b/>
          <w:bCs/>
        </w:rPr>
      </w:pPr>
      <w:r>
        <w:t>7</w:t>
      </w:r>
      <w:r>
        <w:tab/>
      </w:r>
      <w:r>
        <w:rPr>
          <w:b/>
          <w:bCs/>
        </w:rPr>
        <w:t>Engineering Recommendation G87</w:t>
      </w:r>
    </w:p>
    <w:p w14:paraId="1BB0D225" w14:textId="77777777" w:rsidR="00181BDA" w:rsidRDefault="00181BDA" w:rsidP="00181BDA">
      <w:pPr>
        <w:keepLines w:val="0"/>
        <w:autoSpaceDE w:val="0"/>
        <w:autoSpaceDN w:val="0"/>
        <w:adjustRightInd w:val="0"/>
        <w:spacing w:after="200"/>
        <w:ind w:left="600" w:hanging="600"/>
        <w:jc w:val="left"/>
        <w:rPr>
          <w:lang w:eastAsia="en-GB"/>
        </w:rPr>
      </w:pPr>
      <w:r>
        <w:rPr>
          <w:lang w:eastAsia="en-GB"/>
        </w:rPr>
        <w:tab/>
        <w:t>Guidelines for the Provision of Low Voltage Connections to Multiple Occupancy Buildings</w:t>
      </w:r>
    </w:p>
    <w:p w14:paraId="697A9714" w14:textId="77777777" w:rsidR="00181BDA" w:rsidRPr="006C7C6A" w:rsidRDefault="00181BDA" w:rsidP="00181BDA">
      <w:pPr>
        <w:pStyle w:val="BodyText"/>
        <w:tabs>
          <w:tab w:val="left" w:pos="685"/>
          <w:tab w:val="right" w:pos="10032"/>
        </w:tabs>
        <w:spacing w:line="240" w:lineRule="atLeast"/>
        <w:ind w:left="600" w:hanging="600"/>
        <w:rPr>
          <w:b/>
          <w:bCs/>
        </w:rPr>
      </w:pPr>
      <w:r>
        <w:t>8</w:t>
      </w:r>
      <w:r>
        <w:tab/>
      </w:r>
      <w:r w:rsidRPr="006C7C6A">
        <w:rPr>
          <w:b/>
          <w:bCs/>
        </w:rPr>
        <w:t>Technical Specification 41-24 Issue 2</w:t>
      </w:r>
    </w:p>
    <w:p w14:paraId="1F02B89A" w14:textId="77777777" w:rsidR="00181BDA" w:rsidRDefault="00181BDA" w:rsidP="00181BDA">
      <w:pPr>
        <w:keepLines w:val="0"/>
        <w:autoSpaceDE w:val="0"/>
        <w:autoSpaceDN w:val="0"/>
        <w:adjustRightInd w:val="0"/>
        <w:spacing w:after="200"/>
        <w:ind w:left="600" w:hanging="600"/>
        <w:jc w:val="left"/>
      </w:pPr>
      <w:r>
        <w:tab/>
        <w:t>Guidance for the design, installation, testing and maintenance of main earthing systems in substations</w:t>
      </w:r>
    </w:p>
    <w:p w14:paraId="4670B9B9" w14:textId="77777777" w:rsidR="00181BDA" w:rsidRPr="00685C70" w:rsidRDefault="00181BDA" w:rsidP="00181BDA">
      <w:pPr>
        <w:keepLines w:val="0"/>
        <w:autoSpaceDE w:val="0"/>
        <w:autoSpaceDN w:val="0"/>
        <w:adjustRightInd w:val="0"/>
        <w:spacing w:after="200"/>
        <w:ind w:left="600" w:hanging="600"/>
        <w:jc w:val="left"/>
        <w:rPr>
          <w:b/>
          <w:bCs/>
        </w:rPr>
      </w:pPr>
      <w:r>
        <w:t>9</w:t>
      </w:r>
      <w:r>
        <w:tab/>
      </w:r>
      <w:r w:rsidRPr="00685C70">
        <w:rPr>
          <w:b/>
          <w:bCs/>
        </w:rPr>
        <w:t>Engineering Recommendation S34 Issue 2</w:t>
      </w:r>
    </w:p>
    <w:p w14:paraId="6D91B683" w14:textId="77777777" w:rsidR="00181BDA" w:rsidRDefault="00181BDA" w:rsidP="00181BDA">
      <w:pPr>
        <w:keepLines w:val="0"/>
        <w:autoSpaceDE w:val="0"/>
        <w:autoSpaceDN w:val="0"/>
        <w:adjustRightInd w:val="0"/>
        <w:spacing w:after="200"/>
        <w:ind w:left="600" w:hanging="600"/>
        <w:jc w:val="left"/>
      </w:pPr>
      <w:r>
        <w:tab/>
        <w:t>A guide for assessing the rise of earth potential at electrical installations</w:t>
      </w:r>
    </w:p>
    <w:p w14:paraId="6E8611F2" w14:textId="77777777" w:rsidR="00314B36" w:rsidRPr="0076424C" w:rsidRDefault="00314B36" w:rsidP="00683081">
      <w:pPr>
        <w:pStyle w:val="BodyText"/>
        <w:keepLines w:val="0"/>
        <w:tabs>
          <w:tab w:val="left" w:pos="685"/>
          <w:tab w:val="right" w:pos="10032"/>
        </w:tabs>
        <w:spacing w:after="200" w:line="240" w:lineRule="atLeast"/>
        <w:ind w:left="0" w:firstLine="0"/>
      </w:pPr>
    </w:p>
    <w:p w14:paraId="6E8611F3" w14:textId="77777777" w:rsidR="00314B36" w:rsidRPr="0076424C" w:rsidRDefault="00314B36">
      <w:pPr>
        <w:keepLines w:val="0"/>
        <w:widowControl w:val="0"/>
        <w:ind w:left="721"/>
      </w:pPr>
    </w:p>
    <w:p w14:paraId="6E8611F4" w14:textId="77777777" w:rsidR="00314B36" w:rsidRPr="0076424C" w:rsidRDefault="00314B36">
      <w:pPr>
        <w:ind w:left="720"/>
      </w:pPr>
    </w:p>
    <w:p w14:paraId="6E8611F5" w14:textId="77777777" w:rsidR="00314B36" w:rsidRPr="0076424C" w:rsidRDefault="00314B36">
      <w:pPr>
        <w:ind w:left="720"/>
        <w:sectPr w:rsidR="00314B36" w:rsidRPr="0076424C">
          <w:headerReference w:type="even" r:id="rId32"/>
          <w:headerReference w:type="default" r:id="rId33"/>
          <w:headerReference w:type="first" r:id="rId34"/>
          <w:pgSz w:w="11907" w:h="16840" w:code="9"/>
          <w:pgMar w:top="1134" w:right="1134" w:bottom="1134" w:left="1418" w:header="567" w:footer="340" w:gutter="0"/>
          <w:cols w:space="720"/>
          <w:noEndnote/>
          <w:titlePg/>
        </w:sectPr>
      </w:pPr>
    </w:p>
    <w:p w14:paraId="6E8611F6" w14:textId="77777777" w:rsidR="00314B36" w:rsidRPr="0076424C" w:rsidRDefault="00314B36">
      <w:pPr>
        <w:keepLines w:val="0"/>
        <w:widowControl w:val="0"/>
        <w:ind w:left="721"/>
      </w:pPr>
    </w:p>
    <w:p w14:paraId="6E8611F7" w14:textId="77777777" w:rsidR="00314B36" w:rsidRPr="0076424C" w:rsidRDefault="00314B36">
      <w:pPr>
        <w:keepLines w:val="0"/>
        <w:widowControl w:val="0"/>
        <w:ind w:left="721"/>
      </w:pPr>
    </w:p>
    <w:p w14:paraId="6E8611F8" w14:textId="77777777" w:rsidR="00314B36" w:rsidRPr="0076424C" w:rsidRDefault="00314B36">
      <w:pPr>
        <w:keepLines w:val="0"/>
        <w:widowControl w:val="0"/>
        <w:ind w:left="721"/>
      </w:pPr>
    </w:p>
    <w:p w14:paraId="6E8611F9" w14:textId="77777777" w:rsidR="00314B36" w:rsidRPr="0076424C" w:rsidRDefault="00314B36">
      <w:pPr>
        <w:ind w:left="720"/>
      </w:pPr>
    </w:p>
    <w:p w14:paraId="6E8611FA" w14:textId="77777777" w:rsidR="00314B36" w:rsidRPr="0076424C" w:rsidRDefault="00314B36">
      <w:pPr>
        <w:ind w:left="720"/>
      </w:pPr>
    </w:p>
    <w:p w14:paraId="6E8611FB" w14:textId="77777777" w:rsidR="00314B36" w:rsidRPr="006C7693" w:rsidRDefault="00314B36">
      <w:pPr>
        <w:pStyle w:val="Header"/>
        <w:jc w:val="center"/>
        <w:rPr>
          <w:rFonts w:ascii="Times New Roman" w:hAnsi="Times New Roman"/>
          <w:lang w:val="fr-FR"/>
        </w:rPr>
      </w:pPr>
      <w:r w:rsidRPr="006C7693">
        <w:rPr>
          <w:rFonts w:ascii="Times New Roman" w:hAnsi="Times New Roman"/>
          <w:lang w:val="fr-FR"/>
        </w:rPr>
        <w:t>dISTRIBUTION cODE INTRODUCTION (</w:t>
      </w:r>
      <w:smartTag w:uri="urn:schemas-microsoft-com:office:smarttags" w:element="stockticker">
        <w:r w:rsidRPr="006C7693">
          <w:rPr>
            <w:rFonts w:ascii="Times New Roman" w:hAnsi="Times New Roman"/>
            <w:lang w:val="fr-FR"/>
          </w:rPr>
          <w:t>din</w:t>
        </w:r>
      </w:smartTag>
      <w:r w:rsidRPr="006C7693">
        <w:rPr>
          <w:rFonts w:ascii="Times New Roman" w:hAnsi="Times New Roman"/>
          <w:lang w:val="fr-FR"/>
        </w:rPr>
        <w:t>)</w:t>
      </w:r>
    </w:p>
    <w:p w14:paraId="6E8611FC" w14:textId="77777777" w:rsidR="00314B36" w:rsidRPr="0076424C" w:rsidRDefault="00314B36">
      <w:pPr>
        <w:ind w:left="0" w:firstLine="0"/>
        <w:rPr>
          <w:lang w:val="fr-FR"/>
        </w:rPr>
        <w:sectPr w:rsidR="00314B36" w:rsidRPr="0076424C">
          <w:headerReference w:type="even" r:id="rId35"/>
          <w:headerReference w:type="default" r:id="rId36"/>
          <w:headerReference w:type="first" r:id="rId37"/>
          <w:pgSz w:w="11907" w:h="16840" w:code="9"/>
          <w:pgMar w:top="1134" w:right="1134" w:bottom="1134" w:left="1418" w:header="567" w:footer="340" w:gutter="0"/>
          <w:cols w:space="720"/>
          <w:noEndnote/>
        </w:sectPr>
      </w:pPr>
    </w:p>
    <w:p w14:paraId="6E8611FD" w14:textId="77777777" w:rsidR="00314B36" w:rsidRPr="0076424C" w:rsidRDefault="00314B36">
      <w:pPr>
        <w:pStyle w:val="Heading1"/>
        <w:rPr>
          <w:lang w:val="fr-FR"/>
        </w:rPr>
      </w:pPr>
      <w:bookmarkStart w:id="267" w:name="_Toc107829114"/>
      <w:smartTag w:uri="urn:schemas-microsoft-com:office:smarttags" w:element="stockticker">
        <w:r w:rsidRPr="0076424C">
          <w:rPr>
            <w:lang w:val="fr-FR"/>
          </w:rPr>
          <w:t>DIn</w:t>
        </w:r>
      </w:smartTag>
      <w:r w:rsidRPr="0076424C">
        <w:rPr>
          <w:lang w:val="fr-FR"/>
        </w:rPr>
        <w:t>1</w:t>
      </w:r>
      <w:r w:rsidRPr="0076424C">
        <w:rPr>
          <w:lang w:val="fr-FR"/>
        </w:rPr>
        <w:tab/>
        <w:t>INTERPRETATION</w:t>
      </w:r>
      <w:bookmarkEnd w:id="267"/>
    </w:p>
    <w:p w14:paraId="6E8611FE" w14:textId="54E92357" w:rsidR="00314B36" w:rsidRPr="0076424C" w:rsidRDefault="00314B36">
      <w:pPr>
        <w:rPr>
          <w:sz w:val="22"/>
        </w:rPr>
      </w:pPr>
      <w:smartTag w:uri="urn:schemas-microsoft-com:office:smarttags" w:element="stockticker">
        <w:r w:rsidRPr="0076424C">
          <w:t>DIN</w:t>
        </w:r>
      </w:smartTag>
      <w:r w:rsidRPr="0076424C">
        <w:t>1.1</w:t>
      </w:r>
      <w:r w:rsidRPr="0076424C">
        <w:tab/>
      </w:r>
      <w:r w:rsidRPr="0076424C">
        <w:rPr>
          <w:sz w:val="22"/>
        </w:rPr>
        <w:t xml:space="preserve">This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 w:val="22"/>
        </w:rPr>
        <w:t xml:space="preserve"> has been prepared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z w:val="22"/>
        </w:rPr>
        <w:t>s</w:t>
      </w:r>
      <w:r w:rsidRPr="0076424C">
        <w:rPr>
          <w:sz w:val="22"/>
        </w:rPr>
        <w:t xml:space="preserve">.  Words and expressions printed in bold type are listed in the </w:t>
      </w:r>
      <w:r w:rsidR="008572B5">
        <w:fldChar w:fldCharType="begin"/>
      </w:r>
      <w:r w:rsidR="008572B5">
        <w:instrText xml:space="preserve"> REF DGD \h  \* MERGEFORMAT </w:instrText>
      </w:r>
      <w:r w:rsidR="008572B5">
        <w:fldChar w:fldCharType="separate"/>
      </w:r>
      <w:r w:rsidR="00F727FE" w:rsidRPr="0076424C">
        <w:rPr>
          <w:b/>
        </w:rPr>
        <w:t>Distribution Glossary and Definitions</w:t>
      </w:r>
      <w:r w:rsidR="008572B5">
        <w:fldChar w:fldCharType="end"/>
      </w:r>
      <w:r w:rsidRPr="0076424C">
        <w:rPr>
          <w:b/>
          <w:sz w:val="22"/>
        </w:rPr>
        <w:t>.</w:t>
      </w:r>
    </w:p>
    <w:p w14:paraId="6E8611FF" w14:textId="5FC30EA2" w:rsidR="00314B36" w:rsidRPr="0076424C" w:rsidRDefault="00314B36">
      <w:smartTag w:uri="urn:schemas-microsoft-com:office:smarttags" w:element="stockticker">
        <w:r w:rsidRPr="0076424C">
          <w:t>DIN</w:t>
        </w:r>
      </w:smartTag>
      <w:r w:rsidRPr="0076424C">
        <w:t>1.2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unless indicated otherwise, shall be construed as acting in its </w:t>
      </w:r>
      <w:r w:rsidR="008572B5">
        <w:fldChar w:fldCharType="begin"/>
      </w:r>
      <w:r w:rsidR="008572B5">
        <w:instrText xml:space="preserve"> REF DistributionBusiness \h  \* MERGEFORMAT </w:instrText>
      </w:r>
      <w:r w:rsidR="008572B5">
        <w:fldChar w:fldCharType="separate"/>
      </w:r>
      <w:r w:rsidR="00F727FE" w:rsidRPr="0076424C">
        <w:rPr>
          <w:b/>
        </w:rPr>
        <w:t>Distribution Business</w:t>
      </w:r>
      <w:r w:rsidR="008572B5">
        <w:fldChar w:fldCharType="end"/>
      </w:r>
      <w:r w:rsidRPr="0076424C">
        <w:t xml:space="preserve"> capacity</w:t>
      </w:r>
      <w:r w:rsidRPr="0076424C">
        <w:rPr>
          <w:b/>
        </w:rPr>
        <w:t>.</w:t>
      </w:r>
      <w:r w:rsidRPr="0076424C">
        <w:t xml:space="preserve"> </w:t>
      </w:r>
    </w:p>
    <w:p w14:paraId="6E861200" w14:textId="08E0AD5B" w:rsidR="00314B36" w:rsidRPr="0076424C" w:rsidRDefault="00314B36">
      <w:pPr>
        <w:pStyle w:val="Heading1"/>
      </w:pPr>
      <w:bookmarkStart w:id="268" w:name="_Hlt1806640"/>
      <w:bookmarkStart w:id="269" w:name="_Toc107829115"/>
      <w:bookmarkEnd w:id="268"/>
      <w:smartTag w:uri="urn:schemas-microsoft-com:office:smarttags" w:element="stockticker">
        <w:r w:rsidRPr="0076424C">
          <w:t>DIn</w:t>
        </w:r>
      </w:smartTag>
      <w:r w:rsidRPr="0076424C">
        <w:t>2</w:t>
      </w:r>
      <w:r w:rsidRPr="0076424C">
        <w:tab/>
      </w:r>
      <w:r w:rsidR="008572B5">
        <w:fldChar w:fldCharType="begin"/>
      </w:r>
      <w:r w:rsidR="008572B5">
        <w:instrText xml:space="preserve"> REF DistributionLicence \h  \* MERGEFORMAT </w:instrText>
      </w:r>
      <w:r w:rsidR="008572B5">
        <w:fldChar w:fldCharType="separate"/>
      </w:r>
      <w:r w:rsidR="00F727FE" w:rsidRPr="0076424C">
        <w:t>Distribution Licence</w:t>
      </w:r>
      <w:r w:rsidR="008572B5">
        <w:fldChar w:fldCharType="end"/>
      </w:r>
      <w:r w:rsidRPr="0076424C">
        <w:t xml:space="preserve"> DUTY</w:t>
      </w:r>
      <w:bookmarkEnd w:id="269"/>
    </w:p>
    <w:p w14:paraId="6E861201" w14:textId="4E91EF59" w:rsidR="00314B36" w:rsidRPr="0076424C" w:rsidRDefault="00314B36">
      <w:smartTag w:uri="urn:schemas-microsoft-com:office:smarttags" w:element="stockticker">
        <w:r w:rsidRPr="0076424C">
          <w:t>DIN</w:t>
        </w:r>
      </w:smartTag>
      <w:r w:rsidRPr="0076424C">
        <w:t>2.1</w:t>
      </w:r>
      <w:r w:rsidRPr="0076424C">
        <w:tab/>
        <w:t xml:space="preserve">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(Condition </w:t>
      </w:r>
      <w:r w:rsidR="00E7412A" w:rsidRPr="0076424C">
        <w:t>21</w:t>
      </w:r>
      <w:r w:rsidRPr="0076424C">
        <w:t>) requires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in consultation with </w:t>
      </w:r>
      <w:r w:rsidR="008572B5">
        <w:fldChar w:fldCharType="begin"/>
      </w:r>
      <w:r w:rsidR="008572B5">
        <w:instrText xml:space="preserve"> REF AEO \h  \* MERGEFORMAT </w:instrText>
      </w:r>
      <w:r w:rsidR="008572B5">
        <w:fldChar w:fldCharType="separate"/>
      </w:r>
      <w:r w:rsidR="00F727FE" w:rsidRPr="0076424C">
        <w:rPr>
          <w:b/>
        </w:rPr>
        <w:t>Authorised Electricity Operator</w:t>
      </w:r>
      <w:r w:rsidR="008572B5">
        <w:fldChar w:fldCharType="end"/>
      </w:r>
      <w:r w:rsidRPr="0076424C">
        <w:rPr>
          <w:b/>
        </w:rPr>
        <w:t>s</w:t>
      </w:r>
      <w:r w:rsidRPr="0076424C">
        <w:t xml:space="preserve"> liable to be materially affected thereby to prepare and at all times have in force and implement and comply with a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which:</w:t>
      </w:r>
    </w:p>
    <w:p w14:paraId="6E861202" w14:textId="06A75658" w:rsidR="00314B36" w:rsidRPr="0076424C" w:rsidRDefault="00314B36">
      <w:pPr>
        <w:pStyle w:val="Indent1"/>
      </w:pPr>
      <w:r w:rsidRPr="0076424C">
        <w:t>(a)</w:t>
      </w:r>
      <w:r w:rsidRPr="0076424C">
        <w:tab/>
        <w:t xml:space="preserve">Covers all material technical aspects relating to connections to and the operation and use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and the operation of electric lines and electrical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connected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The </w:t>
      </w:r>
      <w:r w:rsidRPr="0076424C">
        <w:rPr>
          <w:b/>
        </w:rPr>
        <w:t>Distribution</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any </w:t>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t xml:space="preserve"> shall comply with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 xml:space="preserve">at the point of connection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w:t>
      </w:r>
    </w:p>
    <w:p w14:paraId="6E861203" w14:textId="77777777" w:rsidR="00314B36" w:rsidRPr="0076424C" w:rsidRDefault="00314B36">
      <w:pPr>
        <w:pStyle w:val="Indent1"/>
      </w:pPr>
      <w:r w:rsidRPr="0076424C">
        <w:t>(b)</w:t>
      </w:r>
      <w:r w:rsidRPr="0076424C">
        <w:tab/>
        <w:t>Is designed so as to:</w:t>
      </w:r>
    </w:p>
    <w:p w14:paraId="6E861204" w14:textId="0D749CF8" w:rsidR="00314B36" w:rsidRPr="0076424C" w:rsidRDefault="00314B36" w:rsidP="00EF446E">
      <w:pPr>
        <w:pStyle w:val="Indent2"/>
      </w:pPr>
      <w:r w:rsidRPr="0076424C">
        <w:t>(i)</w:t>
      </w:r>
      <w:r w:rsidRPr="0076424C">
        <w:tab/>
        <w:t xml:space="preserve">Permit the development, maintenance, and operation of an efficient, coordinated and economical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for the distribution of electricity.</w:t>
      </w:r>
    </w:p>
    <w:p w14:paraId="6E861205" w14:textId="77777777" w:rsidR="007D7935" w:rsidRPr="0076424C" w:rsidRDefault="00314B36" w:rsidP="00EF446E">
      <w:pPr>
        <w:pStyle w:val="Indent2"/>
      </w:pPr>
      <w:r w:rsidRPr="0076424C">
        <w:t>(ii)</w:t>
      </w:r>
      <w:r w:rsidRPr="0076424C">
        <w:tab/>
        <w:t>Facilitate competition in the generation and supply of electricity.</w:t>
      </w:r>
    </w:p>
    <w:p w14:paraId="6E861206" w14:textId="00B58066" w:rsidR="009D20AA" w:rsidRPr="00EF446E" w:rsidRDefault="009D20AA" w:rsidP="00EF446E">
      <w:pPr>
        <w:keepLines w:val="0"/>
        <w:autoSpaceDE w:val="0"/>
        <w:autoSpaceDN w:val="0"/>
        <w:adjustRightInd w:val="0"/>
        <w:spacing w:after="220"/>
        <w:ind w:left="2268" w:hanging="425"/>
        <w:rPr>
          <w:szCs w:val="24"/>
          <w:lang w:eastAsia="en-GB"/>
        </w:rPr>
      </w:pPr>
      <w:r w:rsidRPr="0076424C">
        <w:rPr>
          <w:sz w:val="22"/>
          <w:szCs w:val="22"/>
          <w:lang w:eastAsia="en-GB"/>
        </w:rPr>
        <w:t>(iii)</w:t>
      </w:r>
      <w:r w:rsidRPr="0076424C">
        <w:rPr>
          <w:sz w:val="22"/>
          <w:szCs w:val="22"/>
          <w:lang w:eastAsia="en-GB"/>
        </w:rPr>
        <w:tab/>
      </w:r>
      <w:r w:rsidRPr="00EF446E">
        <w:rPr>
          <w:szCs w:val="24"/>
          <w:lang w:eastAsia="en-GB"/>
        </w:rPr>
        <w:t xml:space="preserve">Efficiently discharge the obligations imposed upon </w:t>
      </w:r>
      <w:r w:rsidRPr="00EF446E">
        <w:rPr>
          <w:b/>
          <w:bCs/>
          <w:szCs w:val="24"/>
          <w:lang w:eastAsia="en-GB"/>
        </w:rPr>
        <w:t xml:space="preserve">DNOs </w:t>
      </w:r>
      <w:r w:rsidRPr="00EF446E">
        <w:rPr>
          <w:szCs w:val="24"/>
          <w:lang w:eastAsia="en-GB"/>
        </w:rPr>
        <w:t xml:space="preserve">by the </w:t>
      </w:r>
      <w:r w:rsidRPr="00EF446E">
        <w:rPr>
          <w:b/>
          <w:bCs/>
          <w:szCs w:val="24"/>
          <w:lang w:eastAsia="en-GB"/>
        </w:rPr>
        <w:t xml:space="preserve">Distribution Licence </w:t>
      </w:r>
      <w:r w:rsidRPr="00EF446E">
        <w:rPr>
          <w:szCs w:val="24"/>
          <w:lang w:eastAsia="en-GB"/>
        </w:rPr>
        <w:t xml:space="preserve">and comply with the </w:t>
      </w:r>
      <w:r w:rsidRPr="00EF446E">
        <w:rPr>
          <w:bCs/>
          <w:szCs w:val="24"/>
          <w:lang w:eastAsia="en-GB"/>
        </w:rPr>
        <w:t xml:space="preserve">Regulation (where Regulation has the meaning defined in the </w:t>
      </w:r>
      <w:r w:rsidR="008572B5" w:rsidRPr="00EF446E">
        <w:rPr>
          <w:szCs w:val="24"/>
        </w:rPr>
        <w:fldChar w:fldCharType="begin"/>
      </w:r>
      <w:r w:rsidR="008572B5" w:rsidRPr="00EF446E">
        <w:rPr>
          <w:szCs w:val="24"/>
        </w:rPr>
        <w:instrText xml:space="preserve"> REF DistributionLicence \h  \* MERGEFORMAT </w:instrText>
      </w:r>
      <w:r w:rsidR="008572B5" w:rsidRPr="00EF446E">
        <w:rPr>
          <w:szCs w:val="24"/>
        </w:rPr>
      </w:r>
      <w:r w:rsidR="008572B5" w:rsidRPr="00EF446E">
        <w:rPr>
          <w:szCs w:val="24"/>
        </w:rPr>
        <w:fldChar w:fldCharType="separate"/>
      </w:r>
      <w:r w:rsidR="00F727FE" w:rsidRPr="00F727FE">
        <w:rPr>
          <w:b/>
          <w:szCs w:val="24"/>
        </w:rPr>
        <w:t>Distribution Licence</w:t>
      </w:r>
      <w:r w:rsidR="008572B5" w:rsidRPr="00EF446E">
        <w:rPr>
          <w:szCs w:val="24"/>
        </w:rPr>
        <w:fldChar w:fldCharType="end"/>
      </w:r>
      <w:r w:rsidRPr="00EF446E">
        <w:rPr>
          <w:bCs/>
          <w:szCs w:val="24"/>
          <w:lang w:eastAsia="en-GB"/>
        </w:rPr>
        <w:t>)</w:t>
      </w:r>
      <w:r w:rsidRPr="00EF446E">
        <w:rPr>
          <w:b/>
          <w:bCs/>
          <w:szCs w:val="24"/>
          <w:lang w:eastAsia="en-GB"/>
        </w:rPr>
        <w:t xml:space="preserve"> </w:t>
      </w:r>
      <w:r w:rsidRPr="00EF446E">
        <w:rPr>
          <w:szCs w:val="24"/>
          <w:lang w:eastAsia="en-GB"/>
        </w:rPr>
        <w:t xml:space="preserve">and any relevant </w:t>
      </w:r>
      <w:r w:rsidR="00FD0F4D" w:rsidRPr="00683081">
        <w:rPr>
          <w:b/>
          <w:bCs/>
          <w:szCs w:val="24"/>
          <w:lang w:eastAsia="en-GB"/>
        </w:rPr>
        <w:t>L</w:t>
      </w:r>
      <w:r w:rsidRPr="00683081">
        <w:rPr>
          <w:b/>
          <w:bCs/>
          <w:szCs w:val="24"/>
          <w:lang w:eastAsia="en-GB"/>
        </w:rPr>
        <w:t xml:space="preserve">egally </w:t>
      </w:r>
      <w:r w:rsidR="00FD0F4D" w:rsidRPr="00683081">
        <w:rPr>
          <w:b/>
          <w:bCs/>
          <w:szCs w:val="24"/>
          <w:lang w:eastAsia="en-GB"/>
        </w:rPr>
        <w:t>B</w:t>
      </w:r>
      <w:r w:rsidRPr="00683081">
        <w:rPr>
          <w:b/>
          <w:bCs/>
          <w:szCs w:val="24"/>
          <w:lang w:eastAsia="en-GB"/>
        </w:rPr>
        <w:t xml:space="preserve">inding </w:t>
      </w:r>
      <w:r w:rsidR="00FD0F4D" w:rsidRPr="00683081">
        <w:rPr>
          <w:b/>
          <w:bCs/>
          <w:szCs w:val="24"/>
          <w:lang w:eastAsia="en-GB"/>
        </w:rPr>
        <w:t>D</w:t>
      </w:r>
      <w:r w:rsidRPr="00683081">
        <w:rPr>
          <w:b/>
          <w:bCs/>
          <w:szCs w:val="24"/>
          <w:lang w:eastAsia="en-GB"/>
        </w:rPr>
        <w:t>ecision</w:t>
      </w:r>
      <w:r w:rsidR="00FD0F4D" w:rsidRPr="00683081">
        <w:rPr>
          <w:b/>
          <w:bCs/>
          <w:szCs w:val="24"/>
          <w:lang w:eastAsia="en-GB"/>
        </w:rPr>
        <w:t>s</w:t>
      </w:r>
      <w:r w:rsidRPr="00683081">
        <w:rPr>
          <w:b/>
          <w:bCs/>
          <w:szCs w:val="24"/>
          <w:lang w:eastAsia="en-GB"/>
        </w:rPr>
        <w:t xml:space="preserve"> of the European Commission and/or Agency</w:t>
      </w:r>
      <w:r w:rsidRPr="00EF446E">
        <w:rPr>
          <w:szCs w:val="24"/>
          <w:lang w:eastAsia="en-GB"/>
        </w:rPr>
        <w:t>.</w:t>
      </w:r>
    </w:p>
    <w:p w14:paraId="6E861207" w14:textId="77777777" w:rsidR="008572B5" w:rsidRPr="008572B5" w:rsidRDefault="008572B5" w:rsidP="00EF446E">
      <w:pPr>
        <w:keepLines w:val="0"/>
        <w:autoSpaceDE w:val="0"/>
        <w:autoSpaceDN w:val="0"/>
        <w:adjustRightInd w:val="0"/>
        <w:spacing w:after="220"/>
        <w:ind w:left="2268" w:hanging="425"/>
        <w:rPr>
          <w:b/>
        </w:rPr>
      </w:pPr>
      <w:r>
        <w:rPr>
          <w:sz w:val="22"/>
          <w:szCs w:val="22"/>
          <w:lang w:eastAsia="en-GB"/>
        </w:rPr>
        <w:t xml:space="preserve">(iv) </w:t>
      </w:r>
      <w:r w:rsidRPr="00EF446E">
        <w:rPr>
          <w:szCs w:val="24"/>
          <w:lang w:eastAsia="en-GB"/>
        </w:rPr>
        <w:t xml:space="preserve">Promote efficiency in the implementation and administration of the </w:t>
      </w:r>
      <w:r w:rsidRPr="00EF446E">
        <w:rPr>
          <w:b/>
          <w:szCs w:val="24"/>
          <w:lang w:eastAsia="en-GB"/>
        </w:rPr>
        <w:t>Distribution Code.</w:t>
      </w:r>
    </w:p>
    <w:p w14:paraId="6E861208" w14:textId="581AD1A5" w:rsidR="00314B36" w:rsidRPr="0076424C" w:rsidRDefault="00314B36">
      <w:smartTag w:uri="urn:schemas-microsoft-com:office:smarttags" w:element="stockticker">
        <w:r w:rsidRPr="0076424C">
          <w:t>DIN</w:t>
        </w:r>
      </w:smartTag>
      <w:r w:rsidRPr="0076424C">
        <w:t>2.2</w:t>
      </w:r>
      <w:r w:rsidRPr="0076424C">
        <w:tab/>
        <w:t xml:space="preserve">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is in the same form for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same category.  In drawing up and implementing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w:t>
      </w:r>
      <w:r w:rsidRPr="0076424C">
        <w:t xml:space="preserve"> the</w:t>
      </w:r>
      <w:r w:rsidRPr="0076424C">
        <w:rPr>
          <w:b/>
        </w:rPr>
        <w:t xml:space="preserv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requires that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shall not discriminate against or prefer:</w:t>
      </w:r>
    </w:p>
    <w:p w14:paraId="6E861209" w14:textId="77777777" w:rsidR="00314B36" w:rsidRPr="0076424C" w:rsidRDefault="00314B36">
      <w:pPr>
        <w:pStyle w:val="Indent1"/>
      </w:pPr>
      <w:r w:rsidRPr="0076424C">
        <w:t>(a)</w:t>
      </w:r>
      <w:r w:rsidRPr="0076424C">
        <w:tab/>
        <w:t xml:space="preserve">any one or any group of persons, or </w:t>
      </w:r>
    </w:p>
    <w:p w14:paraId="6E86120A" w14:textId="510F819A" w:rsidR="00314B36" w:rsidRPr="0076424C" w:rsidRDefault="00314B36">
      <w:pPr>
        <w:pStyle w:val="Indent1"/>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in the conduct of any business other than the </w:t>
      </w:r>
      <w:r w:rsidR="008572B5">
        <w:fldChar w:fldCharType="begin"/>
      </w:r>
      <w:r w:rsidR="008572B5">
        <w:instrText xml:space="preserve"> REF DistributionBusiness \h  \* MERGEFORMAT </w:instrText>
      </w:r>
      <w:r w:rsidR="008572B5">
        <w:fldChar w:fldCharType="separate"/>
      </w:r>
      <w:r w:rsidR="00F727FE" w:rsidRPr="0076424C">
        <w:rPr>
          <w:b/>
        </w:rPr>
        <w:t>Distribution Business</w:t>
      </w:r>
      <w:r w:rsidR="008572B5">
        <w:fldChar w:fldCharType="end"/>
      </w:r>
      <w:r w:rsidRPr="0076424C">
        <w:t>, in favour of or against any one other or any other group of persons.</w:t>
      </w:r>
    </w:p>
    <w:p w14:paraId="6E86120B" w14:textId="4D2F25AB" w:rsidR="00314B36" w:rsidRDefault="00314B36">
      <w:pPr>
        <w:rPr>
          <w:b/>
        </w:rPr>
      </w:pPr>
      <w:smartTag w:uri="urn:schemas-microsoft-com:office:smarttags" w:element="stockticker">
        <w:r w:rsidRPr="0076424C">
          <w:t>DIN</w:t>
        </w:r>
      </w:smartTag>
      <w:r w:rsidRPr="0076424C">
        <w:t>2.3</w:t>
      </w:r>
      <w:r w:rsidRPr="0076424C">
        <w:tab/>
        <w:t xml:space="preserve">It is also a requirement of the </w:t>
      </w:r>
      <w:bookmarkStart w:id="270" w:name="_Hlt2484422"/>
      <w:bookmarkEnd w:id="270"/>
      <w:r w:rsidR="00786E2C" w:rsidRPr="0076424C">
        <w:fldChar w:fldCharType="begin"/>
      </w:r>
      <w:r w:rsidRPr="0076424C">
        <w:instrText xml:space="preserve"> REF DistributionLicence \h </w:instrText>
      </w:r>
      <w:r w:rsidR="00287BD3" w:rsidRPr="0076424C">
        <w:instrText xml:space="preserve"> \* MERGEFORMAT </w:instrText>
      </w:r>
      <w:r w:rsidR="00786E2C" w:rsidRPr="0076424C">
        <w:fldChar w:fldCharType="separate"/>
      </w:r>
      <w:r w:rsidR="00F727FE" w:rsidRPr="0076424C">
        <w:rPr>
          <w:b/>
        </w:rPr>
        <w:t>Distribution Licence</w:t>
      </w:r>
      <w:r w:rsidR="00786E2C" w:rsidRPr="0076424C">
        <w:fldChar w:fldCharType="end"/>
      </w:r>
      <w:r w:rsidRPr="0076424C">
        <w:t xml:space="preserve"> that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comply with the provisions of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 xml:space="preserve"> so far as applicable to the licensed business, and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is designed to ensure that these obligations can be met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w:t>
      </w:r>
    </w:p>
    <w:p w14:paraId="6E86120C" w14:textId="77777777" w:rsidR="008572B5" w:rsidRPr="0076424C" w:rsidRDefault="008572B5"/>
    <w:p w14:paraId="6E86120D" w14:textId="77777777" w:rsidR="00314B36" w:rsidRPr="0076424C" w:rsidRDefault="00314B36">
      <w:pPr>
        <w:pStyle w:val="Heading1"/>
      </w:pPr>
      <w:bookmarkStart w:id="271" w:name="_Toc107829116"/>
      <w:smartTag w:uri="urn:schemas-microsoft-com:office:smarttags" w:element="stockticker">
        <w:r w:rsidRPr="0076424C">
          <w:t>DIn</w:t>
        </w:r>
      </w:smartTag>
      <w:r w:rsidRPr="0076424C">
        <w:t>3</w:t>
      </w:r>
      <w:r w:rsidRPr="0076424C">
        <w:tab/>
        <w:t>SCOPE</w:t>
      </w:r>
      <w:bookmarkEnd w:id="271"/>
    </w:p>
    <w:p w14:paraId="6E86120E" w14:textId="01A0A8AD" w:rsidR="00FD6637" w:rsidRPr="0076424C" w:rsidRDefault="00314B36" w:rsidP="008572B5">
      <w:pPr>
        <w:ind w:firstLine="0"/>
      </w:pPr>
      <w:r w:rsidRPr="0076424C">
        <w:t xml:space="preserve">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shall be complied with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by potential and existing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s</w:t>
      </w:r>
      <w:r w:rsidRPr="0076424C">
        <w:t xml:space="preserve"> and</w:t>
      </w:r>
      <w:r w:rsidRPr="0076424C">
        <w:rPr>
          <w:b/>
        </w:rPr>
        <w:t xml:space="preserve"> </w:t>
      </w:r>
      <w:bookmarkStart w:id="272" w:name="_Hlt40996913"/>
      <w:r w:rsidR="00786E2C" w:rsidRPr="0076424C">
        <w:rPr>
          <w:b/>
        </w:rPr>
        <w:fldChar w:fldCharType="begin"/>
      </w:r>
      <w:r w:rsidRPr="0076424C">
        <w:rPr>
          <w:b/>
        </w:rPr>
        <w:instrText xml:space="preserve"> REF Customer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Customer</w:t>
      </w:r>
      <w:r w:rsidR="00786E2C" w:rsidRPr="0076424C">
        <w:rPr>
          <w:b/>
        </w:rPr>
        <w:fldChar w:fldCharType="end"/>
      </w:r>
      <w:bookmarkEnd w:id="272"/>
      <w:r w:rsidRPr="0076424C">
        <w:rPr>
          <w:b/>
        </w:rPr>
        <w:t>s</w:t>
      </w:r>
      <w:r w:rsidRPr="0076424C">
        <w:t xml:space="preserve"> connected to or seeking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being referred to as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as expressly defined in the various parts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w:t>
      </w:r>
    </w:p>
    <w:p w14:paraId="6E86120F" w14:textId="77777777" w:rsidR="00314B36" w:rsidRPr="0076424C" w:rsidRDefault="00314B36">
      <w:pPr>
        <w:pStyle w:val="Heading1"/>
      </w:pPr>
      <w:bookmarkStart w:id="273" w:name="_Toc107829117"/>
      <w:smartTag w:uri="urn:schemas-microsoft-com:office:smarttags" w:element="stockticker">
        <w:r w:rsidRPr="0076424C">
          <w:t>DIn</w:t>
        </w:r>
      </w:smartTag>
      <w:r w:rsidRPr="0076424C">
        <w:t>4</w:t>
      </w:r>
      <w:r w:rsidRPr="0076424C">
        <w:tab/>
        <w:t>GENERAL REQUIREMENTS</w:t>
      </w:r>
      <w:bookmarkEnd w:id="273"/>
    </w:p>
    <w:p w14:paraId="6E861210" w14:textId="13B24966" w:rsidR="00314B36" w:rsidRPr="0076424C" w:rsidRDefault="00314B36">
      <w:smartTag w:uri="urn:schemas-microsoft-com:office:smarttags" w:element="stockticker">
        <w:r w:rsidRPr="0076424C">
          <w:t>DIN</w:t>
        </w:r>
      </w:smartTag>
      <w:r w:rsidRPr="0076424C">
        <w:t>4.1</w:t>
      </w:r>
      <w:r w:rsidRPr="0076424C">
        <w:tab/>
        <w:t xml:space="preserve">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contains procedures to permit equitable management of day to day technical situations in the Electricity Supply Industry, taking account of a wide range of operational conditions likely to be encountered under both normal and exceptional circumstances.  It is nevertheless necessary to recognise that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cannot predict and address all possible operational situations.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must therefore understand and accept that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in such unforeseen circumstances, will be required, in the course of the reasonable and prudent discharge of its responsibilities, to act in pursuance of any one or any combination of the following “General Requirements”:</w:t>
      </w:r>
    </w:p>
    <w:p w14:paraId="6E861211" w14:textId="5F7E13F3" w:rsidR="0012212A" w:rsidRPr="0076424C" w:rsidRDefault="00314B36">
      <w:pPr>
        <w:pStyle w:val="Indent1"/>
        <w:rPr>
          <w:b/>
          <w:bCs/>
          <w:szCs w:val="24"/>
          <w:lang w:eastAsia="en-GB"/>
        </w:rPr>
      </w:pPr>
      <w:r w:rsidRPr="0076424C">
        <w:t>(a)</w:t>
      </w:r>
      <w:r w:rsidRPr="0076424C">
        <w:tab/>
        <w:t>The need to preserve or restore the integrity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p>
    <w:p w14:paraId="6E861212" w14:textId="62F97EE0" w:rsidR="00314B36" w:rsidRPr="0076424C" w:rsidRDefault="00314B36">
      <w:pPr>
        <w:pStyle w:val="Indent1"/>
      </w:pPr>
      <w:r w:rsidRPr="0076424C">
        <w:t>(b)</w:t>
      </w:r>
      <w:r w:rsidRPr="0076424C">
        <w:tab/>
        <w:t>The compliance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with its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obligations.</w:t>
      </w:r>
    </w:p>
    <w:p w14:paraId="6E861213" w14:textId="637E0622" w:rsidR="00314B36" w:rsidRPr="0076424C" w:rsidRDefault="00314B36">
      <w:pPr>
        <w:pStyle w:val="Indent1"/>
      </w:pPr>
      <w:r w:rsidRPr="0076424C">
        <w:t>(c)</w:t>
      </w:r>
      <w:r w:rsidRPr="0076424C">
        <w:tab/>
        <w:t xml:space="preserve">The compliance by others with obligations imposed by Licences issued under the </w:t>
      </w:r>
      <w:r w:rsidR="008572B5">
        <w:fldChar w:fldCharType="begin"/>
      </w:r>
      <w:r w:rsidR="008572B5">
        <w:instrText xml:space="preserve"> REF Act \h  \* MERGEFORMAT </w:instrText>
      </w:r>
      <w:r w:rsidR="008572B5">
        <w:fldChar w:fldCharType="separate"/>
      </w:r>
      <w:r w:rsidR="00F727FE" w:rsidRPr="0076424C">
        <w:rPr>
          <w:b/>
        </w:rPr>
        <w:t>Act</w:t>
      </w:r>
      <w:r w:rsidR="008572B5">
        <w:fldChar w:fldCharType="end"/>
      </w:r>
      <w:r w:rsidRPr="0076424C">
        <w:rPr>
          <w:b/>
        </w:rPr>
        <w:t>.</w:t>
      </w:r>
    </w:p>
    <w:p w14:paraId="6E861214" w14:textId="178C6AF1" w:rsidR="00314B36" w:rsidRPr="0076424C" w:rsidRDefault="00760804">
      <w:pPr>
        <w:pStyle w:val="Indent1"/>
      </w:pPr>
      <w:r w:rsidRPr="0076424C">
        <w:t>(d)</w:t>
      </w:r>
      <w:r w:rsidRPr="0076424C">
        <w:tab/>
        <w:t>The avoidance of breakdown, separation or collapse (total or partial)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t xml:space="preserve"> or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w:t>
      </w:r>
    </w:p>
    <w:p w14:paraId="6E861215" w14:textId="77777777" w:rsidR="00314B36" w:rsidRPr="0076424C" w:rsidRDefault="00314B36">
      <w:pPr>
        <w:pStyle w:val="Indent1"/>
      </w:pPr>
      <w:r w:rsidRPr="0076424C">
        <w:t>(e)</w:t>
      </w:r>
      <w:r w:rsidRPr="0076424C">
        <w:tab/>
        <w:t>The preservation of safety under all circumstances, including the prevention of personal injury.</w:t>
      </w:r>
    </w:p>
    <w:p w14:paraId="6E861216" w14:textId="549C1FE0" w:rsidR="00314B36" w:rsidRPr="0076424C" w:rsidRDefault="00314B36">
      <w:pPr>
        <w:pStyle w:val="Indent1"/>
      </w:pPr>
      <w:r w:rsidRPr="0076424C">
        <w:t>(f)</w:t>
      </w:r>
      <w:r w:rsidRPr="0076424C">
        <w:tab/>
        <w:t xml:space="preserve">The prevention of damage to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rPr>
          <w:b/>
        </w:rPr>
        <w:t xml:space="preserve"> </w:t>
      </w:r>
      <w:r w:rsidRPr="0076424C">
        <w:t>and/or</w:t>
      </w:r>
      <w:r w:rsidRPr="0076424C">
        <w:rPr>
          <w:b/>
        </w:rPr>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w:t>
      </w:r>
    </w:p>
    <w:p w14:paraId="6E861217" w14:textId="33A8EFC8" w:rsidR="00314B36" w:rsidRPr="0076424C" w:rsidRDefault="00314B36">
      <w:pPr>
        <w:pStyle w:val="Indent1"/>
      </w:pPr>
      <w:r w:rsidRPr="0076424C">
        <w:t>(g)</w:t>
      </w:r>
      <w:r w:rsidRPr="0076424C">
        <w:tab/>
        <w:t xml:space="preserve">The achievement of objectives specifically identified in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w:t>
      </w:r>
    </w:p>
    <w:p w14:paraId="6E861218" w14:textId="62A1A1A2" w:rsidR="00314B36" w:rsidRPr="0076424C" w:rsidRDefault="00314B36">
      <w:pPr>
        <w:pStyle w:val="Indent1"/>
      </w:pPr>
      <w:r w:rsidRPr="0076424C">
        <w:t>(h)</w:t>
      </w:r>
      <w:r w:rsidRPr="0076424C">
        <w:tab/>
        <w:t>The compliance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with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w:t>
      </w:r>
    </w:p>
    <w:p w14:paraId="6E861219" w14:textId="3CEA8DE2" w:rsidR="00314B36" w:rsidRPr="0076424C" w:rsidRDefault="00314B36">
      <w:pPr>
        <w:pStyle w:val="Indent2"/>
      </w:pPr>
      <w:r w:rsidRPr="0076424C">
        <w:t>(i)</w:t>
      </w:r>
      <w:r w:rsidRPr="0076424C">
        <w:tab/>
        <w:t xml:space="preserve">In the absence of an applicable provision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or any of these General Requirements:</w:t>
      </w:r>
    </w:p>
    <w:p w14:paraId="6E86121A" w14:textId="122FA9B6" w:rsidR="00314B36" w:rsidRPr="0076424C" w:rsidRDefault="00314B36">
      <w:pPr>
        <w:pStyle w:val="Indent2"/>
      </w:pPr>
      <w:r w:rsidRPr="0076424C">
        <w:t>(i)</w:t>
      </w:r>
      <w:r w:rsidRPr="0076424C">
        <w:tab/>
        <w:t xml:space="preserve">The application of a policy aimed at the equitable sharing amongst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of any temporary restriction that might be necessary in exceptional circumstances, and</w:t>
      </w:r>
    </w:p>
    <w:p w14:paraId="6E86121B" w14:textId="77777777" w:rsidR="00314B36" w:rsidRPr="0076424C" w:rsidRDefault="00314B36">
      <w:pPr>
        <w:pStyle w:val="Indent2"/>
      </w:pPr>
      <w:r w:rsidRPr="0076424C">
        <w:t>(ii)</w:t>
      </w:r>
      <w:r w:rsidRPr="0076424C">
        <w:tab/>
        <w:t>The application of then current industry practice.</w:t>
      </w:r>
    </w:p>
    <w:p w14:paraId="6E86121C" w14:textId="580771B5" w:rsidR="00314B36" w:rsidRPr="0076424C" w:rsidRDefault="00314B36">
      <w:smartTag w:uri="urn:schemas-microsoft-com:office:smarttags" w:element="stockticker">
        <w:r w:rsidRPr="0076424C">
          <w:t>DIN</w:t>
        </w:r>
      </w:smartTag>
      <w:r w:rsidRPr="0076424C">
        <w:t>4.2</w:t>
      </w:r>
      <w:r w:rsidRPr="0076424C">
        <w:tab/>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provide such reasonable co-operation and assistance as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may reasonably request in pursuance of the above General Requirements.</w:t>
      </w:r>
    </w:p>
    <w:p w14:paraId="6E86121D" w14:textId="77777777" w:rsidR="00314B36" w:rsidRPr="0076424C" w:rsidRDefault="00314B36">
      <w:pPr>
        <w:pStyle w:val="Heading1"/>
      </w:pPr>
      <w:bookmarkStart w:id="274" w:name="_Toc107829118"/>
      <w:smartTag w:uri="urn:schemas-microsoft-com:office:smarttags" w:element="stockticker">
        <w:r w:rsidRPr="0076424C">
          <w:t>DIn</w:t>
        </w:r>
      </w:smartTag>
      <w:r w:rsidRPr="0076424C">
        <w:t>5</w:t>
      </w:r>
      <w:r w:rsidRPr="0076424C">
        <w:tab/>
        <w:t>CODE RESPONSIBILITIES</w:t>
      </w:r>
      <w:bookmarkEnd w:id="274"/>
    </w:p>
    <w:p w14:paraId="6E86121E" w14:textId="244575D2" w:rsidR="000F1240" w:rsidRPr="0076424C" w:rsidRDefault="00314B36" w:rsidP="000F1240">
      <w:pPr>
        <w:rPr>
          <w:b/>
        </w:rPr>
      </w:pPr>
      <w:smartTag w:uri="urn:schemas-microsoft-com:office:smarttags" w:element="stockticker">
        <w:r w:rsidRPr="0076424C">
          <w:t>DIN</w:t>
        </w:r>
      </w:smartTag>
      <w:r w:rsidRPr="0076424C">
        <w:t>5.1</w:t>
      </w:r>
      <w:r w:rsidRPr="0076424C">
        <w:tab/>
        <w:t xml:space="preserve">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sets out procedures and principles governing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Pr="0076424C">
        <w:t xml:space="preserve">relationship with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21F" w14:textId="0E623606" w:rsidR="00314B36" w:rsidRPr="0076424C" w:rsidRDefault="00314B36" w:rsidP="000F1240">
      <w:r w:rsidRPr="0076424C">
        <w:t>DIN5.2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have a duty under this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 xml:space="preserve">to provide such information and resources as are necessary to facilitate compliance with and implementation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can only plan and operate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provide information for the planning and operation of the</w:t>
      </w:r>
      <w:r w:rsidRPr="0076424C">
        <w:rPr>
          <w:b/>
        </w:rPr>
        <w:t xml:space="preserv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0F1240" w:rsidRPr="0076424C">
        <w:rPr>
          <w:szCs w:val="24"/>
          <w:lang w:eastAsia="en-GB"/>
        </w:rPr>
        <w:t>,</w:t>
      </w:r>
      <w:r w:rsidR="000F1240" w:rsidRPr="0076424C">
        <w:rPr>
          <w:b/>
        </w:rPr>
        <w:t xml:space="preserve"> </w:t>
      </w:r>
      <w:r w:rsidRPr="0076424C">
        <w:t xml:space="preserve">having regard to the requirements which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have informed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they wish to make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must be able to rely upon the information which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have supplied to it and will not be held responsible for any consequences which arise from its reasonable and prudent actions on the basis of such information supplied by 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220" w14:textId="77777777" w:rsidR="00314B36" w:rsidRPr="0076424C" w:rsidRDefault="00314B36">
      <w:pPr>
        <w:pStyle w:val="Heading1"/>
      </w:pPr>
      <w:bookmarkStart w:id="275" w:name="_Toc107829119"/>
      <w:smartTag w:uri="urn:schemas-microsoft-com:office:smarttags" w:element="stockticker">
        <w:r w:rsidRPr="0076424C">
          <w:t>DIn</w:t>
        </w:r>
      </w:smartTag>
      <w:r w:rsidRPr="0076424C">
        <w:t>6</w:t>
      </w:r>
      <w:r w:rsidRPr="0076424C">
        <w:rPr>
          <w:b w:val="0"/>
        </w:rPr>
        <w:tab/>
      </w:r>
      <w:r w:rsidRPr="0076424C">
        <w:t>CONFIDENTIALITY</w:t>
      </w:r>
      <w:bookmarkEnd w:id="275"/>
    </w:p>
    <w:p w14:paraId="6E861221" w14:textId="7EC59B43" w:rsidR="00314B36" w:rsidRPr="0076424C" w:rsidRDefault="00314B36">
      <w:r w:rsidRPr="0076424C">
        <w:rPr>
          <w:b/>
        </w:rPr>
        <w:tab/>
      </w:r>
      <w:r w:rsidRPr="0076424C">
        <w:t xml:space="preserve">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contains procedures under which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DistributionBusiness \h  \* MERGEFORMAT </w:instrText>
      </w:r>
      <w:r w:rsidR="008572B5">
        <w:fldChar w:fldCharType="separate"/>
      </w:r>
      <w:r w:rsidR="00F727FE" w:rsidRPr="0076424C">
        <w:rPr>
          <w:b/>
        </w:rPr>
        <w:t>Distribution Business</w:t>
      </w:r>
      <w:r w:rsidR="008572B5">
        <w:fldChar w:fldCharType="end"/>
      </w:r>
      <w:r w:rsidRPr="0076424C">
        <w:t>, in pursuance of its obligation as a</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receive information from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relating to the intentions of such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not, except in pursuance of specific requirements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disclose such information to 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or other person without the prior written consent of the provider of the information, subject to the requirements of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(Condition 39).</w:t>
      </w:r>
    </w:p>
    <w:p w14:paraId="6E861222" w14:textId="77777777" w:rsidR="00314B36" w:rsidRPr="0076424C" w:rsidRDefault="00314B36">
      <w:pPr>
        <w:pStyle w:val="Heading1"/>
      </w:pPr>
      <w:bookmarkStart w:id="276" w:name="_Toc107829120"/>
      <w:smartTag w:uri="urn:schemas-microsoft-com:office:smarttags" w:element="stockticker">
        <w:r w:rsidRPr="0076424C">
          <w:t>DIn</w:t>
        </w:r>
      </w:smartTag>
      <w:r w:rsidRPr="0076424C">
        <w:t>7</w:t>
      </w:r>
      <w:r w:rsidRPr="0076424C">
        <w:rPr>
          <w:b w:val="0"/>
        </w:rPr>
        <w:tab/>
      </w:r>
      <w:r w:rsidRPr="0076424C">
        <w:t>PUBLICATIONS</w:t>
      </w:r>
      <w:bookmarkEnd w:id="276"/>
    </w:p>
    <w:p w14:paraId="6E861223" w14:textId="6B0DF18C" w:rsidR="00314B36" w:rsidRPr="0076424C" w:rsidRDefault="00314B36">
      <w:r w:rsidRPr="0076424C">
        <w:tab/>
        <w:t xml:space="preserve">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contains references to various Electricity Supply Industry publications which provide guidance on planning and design criteria.  A list of the publications referred to is included as an </w:t>
      </w:r>
      <w:hyperlink w:anchor="Annex1" w:history="1">
        <w:r w:rsidRPr="0076424C">
          <w:rPr>
            <w:rStyle w:val="Hyperlink"/>
            <w:b w:val="0"/>
            <w:color w:val="auto"/>
            <w:u w:val="none"/>
          </w:rPr>
          <w:t>Annex 1</w:t>
        </w:r>
      </w:hyperlink>
      <w:r w:rsidRPr="0076424C">
        <w:t xml:space="preserve">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w:t>
      </w:r>
    </w:p>
    <w:p w14:paraId="6E861224" w14:textId="77777777" w:rsidR="00314B36" w:rsidRPr="0076424C" w:rsidRDefault="00314B36">
      <w:pPr>
        <w:ind w:left="1800" w:hanging="1800"/>
      </w:pPr>
    </w:p>
    <w:p w14:paraId="6E861225" w14:textId="77777777" w:rsidR="00314B36" w:rsidRPr="0076424C" w:rsidRDefault="00314B36">
      <w:pPr>
        <w:ind w:left="720"/>
        <w:sectPr w:rsidR="00314B36" w:rsidRPr="0076424C">
          <w:headerReference w:type="even" r:id="rId38"/>
          <w:headerReference w:type="default" r:id="rId39"/>
          <w:headerReference w:type="first" r:id="rId40"/>
          <w:pgSz w:w="11907" w:h="16840" w:code="9"/>
          <w:pgMar w:top="1134" w:right="1134" w:bottom="1134" w:left="1418" w:header="567" w:footer="340" w:gutter="0"/>
          <w:cols w:space="720"/>
          <w:noEndnote/>
        </w:sectPr>
      </w:pPr>
    </w:p>
    <w:p w14:paraId="6E861226" w14:textId="77777777" w:rsidR="00314B36" w:rsidRPr="0076424C" w:rsidRDefault="00314B36">
      <w:pPr>
        <w:ind w:left="720"/>
      </w:pPr>
    </w:p>
    <w:p w14:paraId="6E861227" w14:textId="77777777" w:rsidR="00314B36" w:rsidRPr="0076424C" w:rsidRDefault="00314B36">
      <w:pPr>
        <w:ind w:left="720"/>
      </w:pPr>
    </w:p>
    <w:p w14:paraId="6E861228" w14:textId="77777777" w:rsidR="00314B36" w:rsidRPr="0076424C" w:rsidRDefault="00314B36">
      <w:pPr>
        <w:ind w:left="720"/>
      </w:pPr>
    </w:p>
    <w:p w14:paraId="6E861229" w14:textId="77777777" w:rsidR="00314B36" w:rsidRPr="0076424C" w:rsidRDefault="00314B36">
      <w:pPr>
        <w:ind w:left="720"/>
      </w:pPr>
    </w:p>
    <w:p w14:paraId="6E86122A" w14:textId="77777777" w:rsidR="00314B36" w:rsidRPr="0076424C" w:rsidRDefault="00314B36">
      <w:pPr>
        <w:ind w:left="720"/>
      </w:pPr>
    </w:p>
    <w:p w14:paraId="6E86122B" w14:textId="77777777" w:rsidR="00314B36" w:rsidRPr="0076424C" w:rsidRDefault="00314B36">
      <w:pPr>
        <w:ind w:left="720"/>
      </w:pPr>
    </w:p>
    <w:p w14:paraId="6E86122C" w14:textId="77777777" w:rsidR="00314B36" w:rsidRPr="0076424C" w:rsidRDefault="00314B36">
      <w:pPr>
        <w:ind w:left="720"/>
      </w:pPr>
    </w:p>
    <w:p w14:paraId="6E86122D" w14:textId="77777777" w:rsidR="00314B36" w:rsidRPr="0076424C" w:rsidRDefault="00314B36">
      <w:pPr>
        <w:ind w:left="720"/>
      </w:pPr>
    </w:p>
    <w:p w14:paraId="6E86122E" w14:textId="77777777" w:rsidR="00314B36" w:rsidRPr="0076424C" w:rsidRDefault="00314B36">
      <w:pPr>
        <w:ind w:left="720"/>
      </w:pPr>
    </w:p>
    <w:p w14:paraId="6E86122F" w14:textId="606B8CB9"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DGC \h  \* MERGEFORMAT </w:instrText>
      </w:r>
      <w:r w:rsidRPr="006C7693">
        <w:rPr>
          <w:rFonts w:ascii="Times New Roman" w:hAnsi="Times New Roman"/>
        </w:rPr>
      </w:r>
      <w:r w:rsidRPr="006C7693">
        <w:rPr>
          <w:rFonts w:ascii="Times New Roman" w:hAnsi="Times New Roman"/>
        </w:rPr>
        <w:fldChar w:fldCharType="separate"/>
      </w:r>
      <w:r w:rsidR="00F727FE" w:rsidRPr="00F727FE">
        <w:rPr>
          <w:rFonts w:ascii="Times New Roman" w:hAnsi="Times New Roman"/>
        </w:rPr>
        <w:t>Distribution General Conditions</w:t>
      </w:r>
      <w:r w:rsidRPr="006C7693">
        <w:rPr>
          <w:rFonts w:ascii="Times New Roman" w:hAnsi="Times New Roman"/>
        </w:rPr>
        <w:fldChar w:fldCharType="end"/>
      </w:r>
      <w:r w:rsidR="00314B36" w:rsidRPr="006C7693">
        <w:rPr>
          <w:rFonts w:ascii="Times New Roman" w:hAnsi="Times New Roman"/>
        </w:rPr>
        <w:t xml:space="preserve"> (dgc)</w:t>
      </w:r>
    </w:p>
    <w:p w14:paraId="6E861230" w14:textId="77777777" w:rsidR="00314B36" w:rsidRPr="0076424C" w:rsidRDefault="00314B36">
      <w:pPr>
        <w:ind w:left="720"/>
        <w:sectPr w:rsidR="00314B36" w:rsidRPr="0076424C">
          <w:headerReference w:type="even" r:id="rId41"/>
          <w:headerReference w:type="default" r:id="rId42"/>
          <w:headerReference w:type="first" r:id="rId43"/>
          <w:pgSz w:w="11907" w:h="16840" w:code="9"/>
          <w:pgMar w:top="1134" w:right="1134" w:bottom="1134" w:left="1418" w:header="567" w:footer="340" w:gutter="0"/>
          <w:cols w:space="720"/>
          <w:noEndnote/>
        </w:sectPr>
      </w:pPr>
    </w:p>
    <w:p w14:paraId="6E861231" w14:textId="77777777" w:rsidR="00314B36" w:rsidRPr="0076424C" w:rsidRDefault="00314B36">
      <w:pPr>
        <w:pStyle w:val="Heading1"/>
      </w:pPr>
      <w:bookmarkStart w:id="277" w:name="_Toc107829121"/>
      <w:r w:rsidRPr="0076424C">
        <w:t>DGC1</w:t>
      </w:r>
      <w:r w:rsidRPr="0076424C">
        <w:tab/>
        <w:t>INTRODUCTION</w:t>
      </w:r>
      <w:bookmarkEnd w:id="277"/>
    </w:p>
    <w:p w14:paraId="6E861232" w14:textId="21A9E52C" w:rsidR="00314B36" w:rsidRPr="0076424C" w:rsidRDefault="00314B36">
      <w:r w:rsidRPr="0076424C">
        <w:tab/>
        <w:t xml:space="preserve">The </w:t>
      </w:r>
      <w:r w:rsidR="008572B5">
        <w:fldChar w:fldCharType="begin"/>
      </w:r>
      <w:r w:rsidR="008572B5">
        <w:instrText xml:space="preserve"> REF DGD \h  \* MERGEFORMAT </w:instrText>
      </w:r>
      <w:r w:rsidR="008572B5">
        <w:fldChar w:fldCharType="separate"/>
      </w:r>
      <w:r w:rsidR="00F727FE" w:rsidRPr="0076424C">
        <w:rPr>
          <w:b/>
        </w:rPr>
        <w:t>Distribution Glossary and Definitions</w:t>
      </w:r>
      <w:r w:rsidR="008572B5">
        <w:fldChar w:fldCharType="end"/>
      </w:r>
      <w:r w:rsidRPr="0076424C">
        <w:t xml:space="preserve"> apply to all provisions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Their objective is to ensure, to the extent possible, that various sections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work together and work in practice for the benefit of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233" w14:textId="77777777" w:rsidR="00314B36" w:rsidRPr="0076424C" w:rsidRDefault="00314B36">
      <w:pPr>
        <w:pStyle w:val="Heading1"/>
      </w:pPr>
      <w:bookmarkStart w:id="278" w:name="_Toc107829122"/>
      <w:r w:rsidRPr="0076424C">
        <w:t>DGC2</w:t>
      </w:r>
      <w:r w:rsidRPr="0076424C">
        <w:tab/>
        <w:t>SCOPE</w:t>
      </w:r>
      <w:bookmarkEnd w:id="278"/>
    </w:p>
    <w:p w14:paraId="6E861234" w14:textId="35648833" w:rsidR="00314B36" w:rsidRPr="0076424C" w:rsidRDefault="00314B36">
      <w:pPr>
        <w:pStyle w:val="BodyText"/>
      </w:pPr>
      <w:r w:rsidRPr="0076424C">
        <w:tab/>
        <w:t xml:space="preserve">The </w:t>
      </w:r>
      <w:r w:rsidR="008572B5">
        <w:fldChar w:fldCharType="begin"/>
      </w:r>
      <w:r w:rsidR="008572B5">
        <w:instrText xml:space="preserve"> REF DGD \h  \* MERGEFORMAT </w:instrText>
      </w:r>
      <w:r w:rsidR="008572B5">
        <w:fldChar w:fldCharType="separate"/>
      </w:r>
      <w:r w:rsidR="00F727FE" w:rsidRPr="0076424C">
        <w:rPr>
          <w:b/>
        </w:rPr>
        <w:t>Distribution Glossary and Definitions</w:t>
      </w:r>
      <w:r w:rsidR="008572B5">
        <w:fldChar w:fldCharType="end"/>
      </w:r>
      <w:r w:rsidRPr="0076424C">
        <w:t xml:space="preserve"> apply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to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235" w14:textId="77777777" w:rsidR="00314B36" w:rsidRPr="0076424C" w:rsidRDefault="00314B36">
      <w:pPr>
        <w:pStyle w:val="Heading1"/>
      </w:pPr>
      <w:bookmarkStart w:id="279" w:name="_Toc107829123"/>
      <w:r w:rsidRPr="0076424C">
        <w:t>DGC3</w:t>
      </w:r>
      <w:r w:rsidRPr="0076424C">
        <w:tab/>
        <w:t>UNFORESEEN CIRCUMSTANCES</w:t>
      </w:r>
      <w:bookmarkEnd w:id="279"/>
    </w:p>
    <w:p w14:paraId="6E861236" w14:textId="66606C32" w:rsidR="00314B36" w:rsidRPr="0076424C" w:rsidRDefault="00314B36">
      <w:r w:rsidRPr="0076424C">
        <w:tab/>
        <w:t xml:space="preserve">If circumstances not envisaged by the provisions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should arise,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to the extent reasonably practicable in the circumstances, consult promptly and in good faith with all affected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 an effort to reach agreement as to what should be done.  If agreement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those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cannot be reached in the time available,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determine what is to be done.  </w:t>
      </w:r>
    </w:p>
    <w:p w14:paraId="6E861237" w14:textId="6D22D0C7" w:rsidR="00314B36" w:rsidRPr="0076424C" w:rsidRDefault="00314B36">
      <w:pPr>
        <w:ind w:firstLine="0"/>
      </w:pPr>
      <w:r w:rsidRPr="0076424C">
        <w:t xml:space="preserve">Wherever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makes a determination, it shall do so having regard, wherever possible, to the views expressed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and, in any event, to what is reasonable in all the circumstances.  Each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shall comply with all instructions given to it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following such a determination provided that the instructions are consistent with the then current technical parameters of the particular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registered under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promptly refer all such unforeseen circumstances and any such determination to the </w:t>
      </w:r>
      <w:r w:rsidR="008572B5">
        <w:fldChar w:fldCharType="begin"/>
      </w:r>
      <w:r w:rsidR="008572B5">
        <w:instrText xml:space="preserve"> REF DCRP \h  \* MERGEFORMAT </w:instrText>
      </w:r>
      <w:r w:rsidR="008572B5">
        <w:fldChar w:fldCharType="separate"/>
      </w:r>
      <w:r w:rsidR="00F727FE" w:rsidRPr="0076424C">
        <w:rPr>
          <w:b/>
        </w:rPr>
        <w:t xml:space="preserve">Distribution Code Review Panel </w:t>
      </w:r>
      <w:r w:rsidR="008572B5">
        <w:fldChar w:fldCharType="end"/>
      </w:r>
      <w:r w:rsidRPr="0076424C">
        <w:t xml:space="preserve"> for consideration in accordance with DGC4.2(e).</w:t>
      </w:r>
    </w:p>
    <w:p w14:paraId="6E861238" w14:textId="10D55F3A" w:rsidR="00314B36" w:rsidRPr="0076424C" w:rsidRDefault="00314B36">
      <w:pPr>
        <w:pStyle w:val="Heading1"/>
      </w:pPr>
      <w:bookmarkStart w:id="280" w:name="_Hlt4836775"/>
      <w:bookmarkStart w:id="281" w:name="_Toc107829124"/>
      <w:bookmarkEnd w:id="280"/>
      <w:r w:rsidRPr="0076424C">
        <w:t>DGC4</w:t>
      </w:r>
      <w:r w:rsidRPr="0076424C">
        <w:tab/>
        <w:t xml:space="preserve">THE </w:t>
      </w:r>
      <w:r w:rsidR="008572B5">
        <w:fldChar w:fldCharType="begin"/>
      </w:r>
      <w:r w:rsidR="008572B5">
        <w:instrText xml:space="preserve"> REF DistributionCodeReviewPanel \h  \* MERGEFORMAT </w:instrText>
      </w:r>
      <w:r w:rsidR="008572B5">
        <w:fldChar w:fldCharType="separate"/>
      </w:r>
      <w:r w:rsidR="00F727FE" w:rsidRPr="0076424C">
        <w:t>Distribution Code Review Panel</w:t>
      </w:r>
      <w:bookmarkEnd w:id="281"/>
      <w:r w:rsidR="008572B5">
        <w:fldChar w:fldCharType="end"/>
      </w:r>
      <w:r w:rsidRPr="0076424C">
        <w:tab/>
      </w:r>
    </w:p>
    <w:p w14:paraId="6E861239" w14:textId="03FCCD70" w:rsidR="00314B36" w:rsidRPr="0076424C" w:rsidRDefault="00314B36">
      <w:r w:rsidRPr="0076424C">
        <w:t>DGC4.1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shall establish and maintain 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t>, which shall be a standing body, to carry out the functions referred to in paragraph DGC4.2.</w:t>
      </w:r>
    </w:p>
    <w:p w14:paraId="6E86123A" w14:textId="319AE3FC" w:rsidR="00314B36" w:rsidRPr="0076424C" w:rsidRDefault="00314B36">
      <w:r w:rsidRPr="0076424C">
        <w:t>DGC4.2</w:t>
      </w:r>
      <w:r w:rsidRPr="0076424C">
        <w:tab/>
        <w:t xml:space="preserve">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t xml:space="preserve"> shall:-</w:t>
      </w:r>
    </w:p>
    <w:p w14:paraId="6E86123B" w14:textId="585D2877" w:rsidR="00314B36" w:rsidRPr="0076424C" w:rsidRDefault="00314B36">
      <w:pPr>
        <w:pStyle w:val="BodyList"/>
        <w:numPr>
          <w:ilvl w:val="0"/>
          <w:numId w:val="3"/>
        </w:numPr>
        <w:rPr>
          <w:sz w:val="24"/>
        </w:rPr>
      </w:pPr>
      <w:r w:rsidRPr="0076424C">
        <w:rPr>
          <w:sz w:val="24"/>
        </w:rPr>
        <w:t xml:space="preserve">Keep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 w:val="24"/>
        </w:rPr>
        <w:t xml:space="preserve"> </w:t>
      </w:r>
      <w:r w:rsidRPr="0076424C">
        <w:rPr>
          <w:snapToGrid w:val="0"/>
          <w:sz w:val="24"/>
        </w:rPr>
        <w:t>and its working under review, including any necessary requirements for maintaining variations for Scotland and England and Wales</w:t>
      </w:r>
      <w:r w:rsidRPr="0076424C">
        <w:rPr>
          <w:sz w:val="24"/>
        </w:rPr>
        <w:t>;</w:t>
      </w:r>
    </w:p>
    <w:p w14:paraId="6E86123C" w14:textId="77777777" w:rsidR="00314B36" w:rsidRPr="0076424C" w:rsidRDefault="00314B36">
      <w:pPr>
        <w:pStyle w:val="BodyList"/>
        <w:numPr>
          <w:ilvl w:val="0"/>
          <w:numId w:val="3"/>
        </w:numPr>
        <w:rPr>
          <w:sz w:val="24"/>
        </w:rPr>
      </w:pPr>
      <w:r w:rsidRPr="0076424C">
        <w:rPr>
          <w:sz w:val="24"/>
        </w:rPr>
        <w:t xml:space="preserve">to minimize the necessary differences in the treatment of issues in Scotland from their treatment in England and Wales; </w:t>
      </w:r>
    </w:p>
    <w:p w14:paraId="6E86123D" w14:textId="7B946DA5" w:rsidR="00314B36" w:rsidRPr="0076424C" w:rsidRDefault="00314B36">
      <w:pPr>
        <w:pStyle w:val="BodyList"/>
        <w:numPr>
          <w:ilvl w:val="0"/>
          <w:numId w:val="3"/>
        </w:numPr>
        <w:rPr>
          <w:sz w:val="24"/>
        </w:rPr>
      </w:pPr>
      <w:r w:rsidRPr="0076424C">
        <w:rPr>
          <w:sz w:val="24"/>
        </w:rPr>
        <w:t xml:space="preserve">review all suggestions for </w:t>
      </w:r>
      <w:r w:rsidR="009D20AA" w:rsidRPr="0076424C">
        <w:rPr>
          <w:sz w:val="24"/>
        </w:rPr>
        <w:t>modification</w:t>
      </w:r>
      <w:r w:rsidRPr="0076424C">
        <w:rPr>
          <w:sz w:val="24"/>
        </w:rPr>
        <w:t>s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 w:val="24"/>
        </w:rPr>
        <w:t xml:space="preserve"> which the</w:t>
      </w:r>
      <w:r w:rsidRPr="0076424C">
        <w:rPr>
          <w:b/>
          <w:sz w:val="24"/>
        </w:rPr>
        <w:t xml:space="preserv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rPr>
          <w:sz w:val="24"/>
        </w:rPr>
        <w:t xml:space="preserve"> or 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sz w:val="24"/>
        </w:rPr>
        <w:t xml:space="preserve"> </w:t>
      </w:r>
      <w:r w:rsidRPr="0076424C">
        <w:rPr>
          <w:sz w:val="24"/>
        </w:rPr>
        <w:t xml:space="preserve">may wish to submit to a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 w:val="24"/>
        </w:rPr>
        <w:t xml:space="preserve"> for consideration by 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rPr>
          <w:sz w:val="24"/>
        </w:rPr>
        <w:t xml:space="preserve"> from time to time;</w:t>
      </w:r>
    </w:p>
    <w:p w14:paraId="6E86123E" w14:textId="39BA906B" w:rsidR="00314B36" w:rsidRPr="0076424C" w:rsidRDefault="00314B36">
      <w:pPr>
        <w:pStyle w:val="BodyList"/>
        <w:numPr>
          <w:ilvl w:val="0"/>
          <w:numId w:val="3"/>
        </w:numPr>
        <w:rPr>
          <w:sz w:val="24"/>
        </w:rPr>
      </w:pPr>
      <w:r w:rsidRPr="0076424C">
        <w:rPr>
          <w:sz w:val="24"/>
        </w:rPr>
        <w:t xml:space="preserve">publish recommendations as to </w:t>
      </w:r>
      <w:r w:rsidR="009D20AA" w:rsidRPr="0076424C">
        <w:rPr>
          <w:sz w:val="24"/>
        </w:rPr>
        <w:t>modification</w:t>
      </w:r>
      <w:r w:rsidRPr="0076424C">
        <w:rPr>
          <w:sz w:val="24"/>
        </w:rPr>
        <w:t>s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 w:val="24"/>
        </w:rPr>
        <w:t xml:space="preserve"> that a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 w:val="24"/>
        </w:rPr>
        <w:t xml:space="preserve"> or 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rPr>
          <w:sz w:val="24"/>
        </w:rPr>
        <w:t xml:space="preserve"> feels are necessary or desirable and the reasons for the recommendations; </w:t>
      </w:r>
    </w:p>
    <w:p w14:paraId="6E86123F" w14:textId="5AB3E225" w:rsidR="00314B36" w:rsidRPr="0076424C" w:rsidRDefault="00314B36">
      <w:pPr>
        <w:pStyle w:val="BodyList"/>
        <w:widowControl/>
        <w:numPr>
          <w:ilvl w:val="0"/>
          <w:numId w:val="3"/>
        </w:numPr>
        <w:rPr>
          <w:sz w:val="24"/>
        </w:rPr>
      </w:pPr>
      <w:r w:rsidRPr="0076424C">
        <w:rPr>
          <w:sz w:val="24"/>
        </w:rPr>
        <w:t xml:space="preserve">issue guidance in relation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 w:val="24"/>
        </w:rPr>
        <w:t xml:space="preserve"> and its implementation, performance and interpretation when asked to do so by 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sz w:val="24"/>
        </w:rPr>
        <w:t>;</w:t>
      </w:r>
      <w:r w:rsidRPr="0076424C">
        <w:rPr>
          <w:sz w:val="24"/>
        </w:rPr>
        <w:t xml:space="preserve"> and</w:t>
      </w:r>
    </w:p>
    <w:p w14:paraId="6E861240" w14:textId="0F034E1B" w:rsidR="00314B36" w:rsidRPr="0076424C" w:rsidRDefault="00314B36">
      <w:pPr>
        <w:pStyle w:val="BodyList"/>
        <w:keepLines/>
        <w:widowControl/>
        <w:numPr>
          <w:ilvl w:val="0"/>
          <w:numId w:val="3"/>
        </w:numPr>
        <w:rPr>
          <w:sz w:val="24"/>
        </w:rPr>
      </w:pPr>
      <w:r w:rsidRPr="0076424C">
        <w:rPr>
          <w:sz w:val="24"/>
        </w:rPr>
        <w:t>consider what changes are necessary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 w:val="24"/>
        </w:rPr>
        <w:t xml:space="preserve"> arising out of any unforeseen circumstances referred to it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 w:val="24"/>
        </w:rPr>
        <w:t xml:space="preserve"> under DGC3.</w:t>
      </w:r>
    </w:p>
    <w:p w14:paraId="6E861241" w14:textId="2D5932E5" w:rsidR="00314B36" w:rsidRPr="0076424C" w:rsidRDefault="00314B36">
      <w:pPr>
        <w:pStyle w:val="BodyList"/>
        <w:keepLines/>
        <w:widowControl/>
        <w:numPr>
          <w:ilvl w:val="0"/>
          <w:numId w:val="3"/>
        </w:numPr>
        <w:rPr>
          <w:sz w:val="24"/>
        </w:rPr>
      </w:pPr>
      <w:r w:rsidRPr="0076424C">
        <w:rPr>
          <w:sz w:val="24"/>
        </w:rPr>
        <w:t xml:space="preserve">produce an Annual Report of the activities of 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rPr>
          <w:sz w:val="24"/>
        </w:rPr>
        <w:t>; and</w:t>
      </w:r>
    </w:p>
    <w:p w14:paraId="6E861242" w14:textId="3EBB352B" w:rsidR="00E46EC9" w:rsidRPr="0076424C" w:rsidRDefault="00E46EC9" w:rsidP="00E46EC9">
      <w:pPr>
        <w:keepLines w:val="0"/>
        <w:numPr>
          <w:ilvl w:val="0"/>
          <w:numId w:val="3"/>
        </w:numPr>
        <w:autoSpaceDE w:val="0"/>
        <w:autoSpaceDN w:val="0"/>
        <w:adjustRightInd w:val="0"/>
        <w:spacing w:after="120"/>
        <w:jc w:val="left"/>
      </w:pPr>
      <w:r w:rsidRPr="0076424C">
        <w:t xml:space="preserve">establish and maintain governance arrangements for </w:t>
      </w:r>
      <w:r w:rsidR="008572B5">
        <w:fldChar w:fldCharType="begin"/>
      </w:r>
      <w:r w:rsidR="008572B5">
        <w:instrText xml:space="preserve"> REF QualifyingStandard \h  \* MERGEFORMAT </w:instrText>
      </w:r>
      <w:r w:rsidR="008572B5">
        <w:fldChar w:fldCharType="separate"/>
      </w:r>
      <w:r w:rsidR="00F727FE" w:rsidRPr="0076424C">
        <w:rPr>
          <w:b/>
        </w:rPr>
        <w:t>Qualifying Standard</w:t>
      </w:r>
      <w:r w:rsidR="008572B5">
        <w:fldChar w:fldCharType="end"/>
      </w:r>
      <w:r w:rsidRPr="0076424C">
        <w:t xml:space="preserve">s that have a material effect on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s of the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as follows: </w:t>
      </w:r>
    </w:p>
    <w:p w14:paraId="6E861243" w14:textId="2C9C2BDC" w:rsidR="00E46EC9" w:rsidRPr="0076424C" w:rsidRDefault="00E46EC9" w:rsidP="00E46EC9">
      <w:pPr>
        <w:pStyle w:val="Default"/>
        <w:spacing w:before="120" w:after="120"/>
        <w:ind w:left="2585" w:hanging="425"/>
        <w:rPr>
          <w:color w:val="auto"/>
        </w:rPr>
      </w:pPr>
      <w:bookmarkStart w:id="282" w:name="_DV_M75"/>
      <w:bookmarkEnd w:id="282"/>
      <w:r w:rsidRPr="0076424C">
        <w:rPr>
          <w:color w:val="auto"/>
        </w:rPr>
        <w:t>(1)</w:t>
      </w:r>
      <w:r w:rsidRPr="0076424C">
        <w:rPr>
          <w:color w:val="auto"/>
        </w:rPr>
        <w:tab/>
      </w:r>
      <w:bookmarkStart w:id="283" w:name="_DV_C28"/>
      <w:r w:rsidRPr="0076424C">
        <w:rPr>
          <w:color w:val="auto"/>
        </w:rPr>
        <w:t>national</w:t>
      </w:r>
      <w:bookmarkStart w:id="284" w:name="_DV_M76"/>
      <w:bookmarkEnd w:id="283"/>
      <w:bookmarkEnd w:id="284"/>
      <w:r w:rsidRPr="0076424C">
        <w:rPr>
          <w:color w:val="auto"/>
        </w:rPr>
        <w:t xml:space="preserve"> electricity industry standards that implement </w:t>
      </w:r>
      <w:r w:rsidR="008572B5">
        <w:fldChar w:fldCharType="begin"/>
      </w:r>
      <w:r w:rsidR="008572B5">
        <w:instrText xml:space="preserve"> REF DistributionCode \h  \* MERGEFORMAT </w:instrText>
      </w:r>
      <w:r w:rsidR="008572B5">
        <w:fldChar w:fldCharType="separate"/>
      </w:r>
      <w:r w:rsidR="00F727FE" w:rsidRPr="00F727FE">
        <w:rPr>
          <w:b/>
          <w:color w:val="auto"/>
        </w:rPr>
        <w:t>Distribution Code</w:t>
      </w:r>
      <w:r w:rsidR="008572B5">
        <w:fldChar w:fldCharType="end"/>
      </w:r>
      <w:r w:rsidRPr="0076424C">
        <w:rPr>
          <w:color w:val="auto"/>
        </w:rPr>
        <w:t xml:space="preserve"> requirements, and which are listed in Annex 1 of the Distribution Code and form part of the </w:t>
      </w:r>
      <w:bookmarkStart w:id="285" w:name="_DV_C30"/>
      <w:r w:rsidR="00786E2C" w:rsidRPr="0076424C">
        <w:rPr>
          <w:color w:val="auto"/>
        </w:rPr>
        <w:fldChar w:fldCharType="begin"/>
      </w:r>
      <w:r w:rsidRPr="0076424C">
        <w:rPr>
          <w:color w:val="auto"/>
        </w:rPr>
        <w:instrText xml:space="preserve"> REF DistributionCode \h </w:instrText>
      </w:r>
      <w:r w:rsidR="0076424C">
        <w:rPr>
          <w:color w:val="auto"/>
        </w:rPr>
        <w:instrText xml:space="preserve"> \* MERGEFORMAT </w:instrText>
      </w:r>
      <w:r w:rsidR="00786E2C" w:rsidRPr="0076424C">
        <w:rPr>
          <w:color w:val="auto"/>
        </w:rPr>
      </w:r>
      <w:r w:rsidR="00786E2C" w:rsidRPr="0076424C">
        <w:rPr>
          <w:color w:val="auto"/>
        </w:rPr>
        <w:fldChar w:fldCharType="separate"/>
      </w:r>
      <w:r w:rsidR="00F727FE" w:rsidRPr="00F727FE">
        <w:rPr>
          <w:b/>
          <w:color w:val="auto"/>
        </w:rPr>
        <w:t>Distribution Code</w:t>
      </w:r>
      <w:r w:rsidR="00786E2C" w:rsidRPr="0076424C">
        <w:rPr>
          <w:color w:val="auto"/>
        </w:rPr>
        <w:fldChar w:fldCharType="end"/>
      </w:r>
      <w:r w:rsidRPr="0076424C">
        <w:rPr>
          <w:color w:val="auto"/>
        </w:rPr>
        <w:t>;</w:t>
      </w:r>
      <w:bookmarkStart w:id="286" w:name="_DV_M77"/>
      <w:bookmarkEnd w:id="285"/>
      <w:bookmarkEnd w:id="286"/>
      <w:r w:rsidRPr="0076424C">
        <w:rPr>
          <w:color w:val="auto"/>
        </w:rPr>
        <w:t xml:space="preserve"> </w:t>
      </w:r>
    </w:p>
    <w:p w14:paraId="6E861244" w14:textId="6635776D" w:rsidR="00E46EC9" w:rsidRPr="0076424C" w:rsidRDefault="00E46EC9" w:rsidP="00E46EC9">
      <w:pPr>
        <w:pStyle w:val="Default"/>
        <w:spacing w:before="120" w:after="120"/>
        <w:ind w:left="2585" w:hanging="425"/>
        <w:rPr>
          <w:color w:val="auto"/>
        </w:rPr>
      </w:pPr>
      <w:bookmarkStart w:id="287" w:name="_DV_M78"/>
      <w:bookmarkEnd w:id="287"/>
      <w:r w:rsidRPr="0076424C">
        <w:rPr>
          <w:color w:val="auto"/>
        </w:rPr>
        <w:t xml:space="preserve">(2) </w:t>
      </w:r>
      <w:bookmarkStart w:id="288" w:name="_DV_C32"/>
      <w:r w:rsidRPr="0076424C">
        <w:rPr>
          <w:color w:val="auto"/>
        </w:rPr>
        <w:tab/>
        <w:t>other</w:t>
      </w:r>
      <w:bookmarkStart w:id="289" w:name="_DV_M79"/>
      <w:bookmarkEnd w:id="288"/>
      <w:bookmarkEnd w:id="289"/>
      <w:r w:rsidRPr="0076424C">
        <w:rPr>
          <w:color w:val="auto"/>
        </w:rPr>
        <w:t xml:space="preserve"> national electricity industry standards that have a material affect on </w:t>
      </w:r>
      <w:r w:rsidR="008572B5">
        <w:fldChar w:fldCharType="begin"/>
      </w:r>
      <w:r w:rsidR="008572B5">
        <w:instrText xml:space="preserve"> REF User \h  \* MERGEFORMAT </w:instrText>
      </w:r>
      <w:r w:rsidR="008572B5">
        <w:fldChar w:fldCharType="separate"/>
      </w:r>
      <w:r w:rsidR="00F727FE" w:rsidRPr="00F727FE">
        <w:rPr>
          <w:b/>
          <w:color w:val="auto"/>
        </w:rPr>
        <w:t>User</w:t>
      </w:r>
      <w:r w:rsidR="008572B5">
        <w:fldChar w:fldCharType="end"/>
      </w:r>
      <w:r w:rsidRPr="0076424C">
        <w:rPr>
          <w:color w:val="auto"/>
        </w:rPr>
        <w:t xml:space="preserve">s but do not implement </w:t>
      </w:r>
      <w:r w:rsidR="008572B5">
        <w:fldChar w:fldCharType="begin"/>
      </w:r>
      <w:r w:rsidR="008572B5">
        <w:instrText xml:space="preserve"> REF DistributionCode \h  \* MERGEFORMAT </w:instrText>
      </w:r>
      <w:r w:rsidR="008572B5">
        <w:fldChar w:fldCharType="separate"/>
      </w:r>
      <w:r w:rsidR="00F727FE" w:rsidRPr="00F727FE">
        <w:rPr>
          <w:b/>
          <w:color w:val="auto"/>
        </w:rPr>
        <w:t>Distribution Code</w:t>
      </w:r>
      <w:r w:rsidR="008572B5">
        <w:fldChar w:fldCharType="end"/>
      </w:r>
      <w:r w:rsidRPr="0076424C">
        <w:rPr>
          <w:color w:val="auto"/>
        </w:rPr>
        <w:t xml:space="preserve"> requirements and which do not form part of the </w:t>
      </w:r>
      <w:r w:rsidR="008572B5">
        <w:fldChar w:fldCharType="begin"/>
      </w:r>
      <w:r w:rsidR="008572B5">
        <w:instrText xml:space="preserve"> REF DistributionCode \h  \* MERGEFORMAT </w:instrText>
      </w:r>
      <w:r w:rsidR="008572B5">
        <w:fldChar w:fldCharType="separate"/>
      </w:r>
      <w:r w:rsidR="00F727FE" w:rsidRPr="00F727FE">
        <w:rPr>
          <w:b/>
          <w:color w:val="auto"/>
        </w:rPr>
        <w:t>Distribution Code</w:t>
      </w:r>
      <w:r w:rsidR="008572B5">
        <w:fldChar w:fldCharType="end"/>
      </w:r>
      <w:r w:rsidRPr="0076424C">
        <w:rPr>
          <w:color w:val="auto"/>
        </w:rPr>
        <w:t xml:space="preserve"> technical requirements.  The Panel will maintain a list of these standards.  For convenience this list is attached as </w:t>
      </w:r>
      <w:r w:rsidR="00A104A4">
        <w:rPr>
          <w:color w:val="auto"/>
        </w:rPr>
        <w:t>Annex 2</w:t>
      </w:r>
      <w:bookmarkStart w:id="290" w:name="_DV_C33"/>
      <w:r w:rsidRPr="0076424C">
        <w:rPr>
          <w:color w:val="auto"/>
        </w:rPr>
        <w:t>;</w:t>
      </w:r>
      <w:r w:rsidRPr="0076424C">
        <w:rPr>
          <w:rStyle w:val="DeltaViewInsertion"/>
          <w:color w:val="auto"/>
        </w:rPr>
        <w:t xml:space="preserve"> </w:t>
      </w:r>
      <w:r w:rsidRPr="0076424C">
        <w:rPr>
          <w:color w:val="auto"/>
        </w:rPr>
        <w:t>and</w:t>
      </w:r>
      <w:bookmarkStart w:id="291" w:name="_DV_M80"/>
      <w:bookmarkEnd w:id="290"/>
      <w:bookmarkEnd w:id="291"/>
      <w:r w:rsidRPr="0076424C">
        <w:rPr>
          <w:color w:val="auto"/>
        </w:rPr>
        <w:t xml:space="preserve"> </w:t>
      </w:r>
    </w:p>
    <w:p w14:paraId="6E861245" w14:textId="77777777" w:rsidR="00E46EC9" w:rsidRPr="0076424C" w:rsidRDefault="00E46EC9" w:rsidP="00E46EC9">
      <w:pPr>
        <w:pStyle w:val="BodyList"/>
        <w:keepLines/>
        <w:widowControl/>
        <w:ind w:left="2552" w:hanging="425"/>
        <w:rPr>
          <w:sz w:val="24"/>
          <w:szCs w:val="24"/>
        </w:rPr>
      </w:pPr>
      <w:bookmarkStart w:id="292" w:name="_DV_M81"/>
      <w:bookmarkEnd w:id="292"/>
      <w:r w:rsidRPr="0076424C">
        <w:rPr>
          <w:sz w:val="24"/>
          <w:szCs w:val="24"/>
        </w:rPr>
        <w:t xml:space="preserve">(3) </w:t>
      </w:r>
      <w:r w:rsidRPr="0076424C">
        <w:rPr>
          <w:sz w:val="24"/>
          <w:szCs w:val="24"/>
        </w:rPr>
        <w:tab/>
      </w:r>
      <w:bookmarkStart w:id="293" w:name="_DV_C35"/>
      <w:r w:rsidRPr="0076424C">
        <w:rPr>
          <w:sz w:val="24"/>
          <w:szCs w:val="24"/>
        </w:rPr>
        <w:t>standards</w:t>
      </w:r>
      <w:bookmarkStart w:id="294" w:name="_DV_M82"/>
      <w:bookmarkEnd w:id="293"/>
      <w:bookmarkEnd w:id="294"/>
      <w:r w:rsidRPr="0076424C">
        <w:rPr>
          <w:sz w:val="24"/>
          <w:szCs w:val="24"/>
        </w:rPr>
        <w:t xml:space="preserve"> adopted by individual DNOs, which are published as such by those DNOs and which have a material effect on Users</w:t>
      </w:r>
      <w:bookmarkStart w:id="295" w:name="_DV_C37"/>
      <w:r w:rsidRPr="0076424C">
        <w:rPr>
          <w:sz w:val="24"/>
          <w:szCs w:val="24"/>
        </w:rPr>
        <w:t>;</w:t>
      </w:r>
      <w:bookmarkEnd w:id="295"/>
    </w:p>
    <w:p w14:paraId="6E861246" w14:textId="6C0BD538" w:rsidR="00E46EC9" w:rsidRPr="0076424C" w:rsidRDefault="00E46EC9" w:rsidP="00E46EC9">
      <w:pPr>
        <w:keepLines w:val="0"/>
        <w:numPr>
          <w:ilvl w:val="0"/>
          <w:numId w:val="3"/>
        </w:numPr>
        <w:autoSpaceDE w:val="0"/>
        <w:autoSpaceDN w:val="0"/>
        <w:adjustRightInd w:val="0"/>
        <w:spacing w:after="120"/>
        <w:jc w:val="left"/>
      </w:pPr>
      <w:r w:rsidRPr="0076424C">
        <w:t xml:space="preserve">maintain a detailed procedure for the overall governance arrangements for </w:t>
      </w:r>
      <w:r w:rsidR="008572B5">
        <w:fldChar w:fldCharType="begin"/>
      </w:r>
      <w:r w:rsidR="008572B5">
        <w:instrText xml:space="preserve"> REF QualifyingStandard \h  \* MERGEFORMAT </w:instrText>
      </w:r>
      <w:r w:rsidR="008572B5">
        <w:fldChar w:fldCharType="separate"/>
      </w:r>
      <w:r w:rsidR="00F727FE" w:rsidRPr="0076424C">
        <w:rPr>
          <w:b/>
        </w:rPr>
        <w:t>Qualifying Standard</w:t>
      </w:r>
      <w:r w:rsidR="008572B5">
        <w:fldChar w:fldCharType="end"/>
      </w:r>
      <w:r w:rsidRPr="0076424C">
        <w:t xml:space="preserve">s, which shall be agreed by resolution of 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t xml:space="preserve"> from time to time</w:t>
      </w:r>
      <w:bookmarkStart w:id="296" w:name="_DV_C39"/>
      <w:r w:rsidRPr="0076424C">
        <w:t>; and</w:t>
      </w:r>
      <w:bookmarkStart w:id="297" w:name="_DV_M85"/>
      <w:bookmarkEnd w:id="296"/>
      <w:bookmarkEnd w:id="297"/>
      <w:r w:rsidRPr="0076424C">
        <w:t xml:space="preserve"> </w:t>
      </w:r>
    </w:p>
    <w:p w14:paraId="6E861247" w14:textId="6D023B16" w:rsidR="00E46EC9" w:rsidRPr="0076424C" w:rsidRDefault="00E46EC9" w:rsidP="00E46EC9">
      <w:pPr>
        <w:keepLines w:val="0"/>
        <w:numPr>
          <w:ilvl w:val="0"/>
          <w:numId w:val="3"/>
        </w:numPr>
        <w:autoSpaceDE w:val="0"/>
        <w:autoSpaceDN w:val="0"/>
        <w:adjustRightInd w:val="0"/>
        <w:spacing w:after="120"/>
        <w:jc w:val="left"/>
      </w:pPr>
      <w:bookmarkStart w:id="298" w:name="_DV_M86"/>
      <w:bookmarkEnd w:id="298"/>
      <w:r w:rsidRPr="0076424C">
        <w:t xml:space="preserve">have regard for commercial matters insofar as they interact with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and take into account the commercial implications of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provisions when developing modifications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and </w:t>
      </w:r>
      <w:r w:rsidR="008572B5">
        <w:fldChar w:fldCharType="begin"/>
      </w:r>
      <w:r w:rsidR="008572B5">
        <w:instrText xml:space="preserve"> REF Annex1Standard \h  \* MERGEFORMAT </w:instrText>
      </w:r>
      <w:r w:rsidR="008572B5">
        <w:fldChar w:fldCharType="separate"/>
      </w:r>
      <w:r w:rsidR="00F727FE" w:rsidRPr="0076424C">
        <w:rPr>
          <w:b/>
        </w:rPr>
        <w:t>Annex 1 Standard</w:t>
      </w:r>
      <w:r w:rsidR="008572B5">
        <w:fldChar w:fldCharType="end"/>
      </w:r>
      <w:r w:rsidRPr="0076424C">
        <w:t xml:space="preserve"> </w:t>
      </w:r>
      <w:r w:rsidR="0076053E">
        <w:t xml:space="preserve">and </w:t>
      </w:r>
      <w:r w:rsidR="0076053E">
        <w:fldChar w:fldCharType="begin"/>
      </w:r>
      <w:r w:rsidR="0076053E">
        <w:instrText xml:space="preserve"> REF Annex2standard \h </w:instrText>
      </w:r>
      <w:r w:rsidR="0076053E">
        <w:fldChar w:fldCharType="separate"/>
      </w:r>
      <w:r w:rsidR="00F727FE">
        <w:rPr>
          <w:b/>
        </w:rPr>
        <w:t>Annex</w:t>
      </w:r>
      <w:r w:rsidR="00F727FE" w:rsidRPr="0076424C">
        <w:rPr>
          <w:b/>
        </w:rPr>
        <w:t xml:space="preserve"> 2 Standard</w:t>
      </w:r>
      <w:r w:rsidR="0076053E">
        <w:fldChar w:fldCharType="end"/>
      </w:r>
      <w:r w:rsidRPr="0076424C">
        <w:t xml:space="preserve">. However 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t xml:space="preserve"> shall not be required to discuss issues relating solely to commercial matters.</w:t>
      </w:r>
    </w:p>
    <w:p w14:paraId="6E861248" w14:textId="07DDC84F" w:rsidR="00314B36" w:rsidRPr="0076424C" w:rsidRDefault="00314B36">
      <w:r w:rsidRPr="0076424C">
        <w:t>DGC4.3</w:t>
      </w:r>
      <w:r w:rsidRPr="0076424C">
        <w:tab/>
        <w:t xml:space="preserve">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t xml:space="preserve"> shall consist of:-</w:t>
      </w:r>
    </w:p>
    <w:p w14:paraId="6E861249" w14:textId="7D5602F4" w:rsidR="00314B36" w:rsidRPr="0076424C" w:rsidRDefault="00314B36">
      <w:pPr>
        <w:pStyle w:val="BodyList"/>
        <w:numPr>
          <w:ilvl w:val="0"/>
          <w:numId w:val="4"/>
        </w:numPr>
        <w:rPr>
          <w:sz w:val="24"/>
        </w:rPr>
      </w:pPr>
      <w:r w:rsidRPr="0076424C">
        <w:rPr>
          <w:sz w:val="24"/>
        </w:rPr>
        <w:t xml:space="preserve">A Chairman and up to </w:t>
      </w:r>
      <w:r w:rsidR="00E46EC9" w:rsidRPr="0076424C">
        <w:rPr>
          <w:sz w:val="24"/>
        </w:rPr>
        <w:t xml:space="preserve">5 </w:t>
      </w:r>
      <w:r w:rsidRPr="0076424C">
        <w:rPr>
          <w:sz w:val="24"/>
        </w:rPr>
        <w:t xml:space="preserve">members appointed by the </w:t>
      </w:r>
      <w:r w:rsidR="00E46EC9" w:rsidRPr="0076424C">
        <w:rPr>
          <w:b/>
        </w:rPr>
        <w:t>ITCG</w:t>
      </w:r>
      <w:r w:rsidRPr="0076424C">
        <w:rPr>
          <w:sz w:val="24"/>
        </w:rPr>
        <w:t xml:space="preserve">, at least one of whom will be a member of the Grid Code Review Panel and at least one of whom </w:t>
      </w:r>
      <w:r w:rsidR="00E46EC9" w:rsidRPr="0076424C">
        <w:rPr>
          <w:sz w:val="24"/>
        </w:rPr>
        <w:t xml:space="preserve">will be an </w:t>
      </w:r>
      <w:r w:rsidR="008572B5">
        <w:fldChar w:fldCharType="begin"/>
      </w:r>
      <w:r w:rsidR="008572B5">
        <w:instrText xml:space="preserve"> REF IDNO \h  \* MERGEFORMAT </w:instrText>
      </w:r>
      <w:r w:rsidR="008572B5">
        <w:fldChar w:fldCharType="separate"/>
      </w:r>
      <w:r w:rsidR="00F727FE" w:rsidRPr="0076424C">
        <w:rPr>
          <w:b/>
        </w:rPr>
        <w:t>Independent Distribution Network Operator</w:t>
      </w:r>
      <w:r w:rsidR="008572B5">
        <w:fldChar w:fldCharType="end"/>
      </w:r>
      <w:r w:rsidRPr="0076424C">
        <w:rPr>
          <w:sz w:val="24"/>
        </w:rPr>
        <w:t>;</w:t>
      </w:r>
    </w:p>
    <w:p w14:paraId="6E86124A" w14:textId="1B14216D" w:rsidR="00314B36" w:rsidRPr="0076424C" w:rsidRDefault="00314B36">
      <w:pPr>
        <w:pStyle w:val="BodyList"/>
        <w:numPr>
          <w:ilvl w:val="0"/>
          <w:numId w:val="4"/>
        </w:numPr>
        <w:rPr>
          <w:sz w:val="24"/>
        </w:rPr>
      </w:pPr>
      <w:r w:rsidRPr="0076424C">
        <w:rPr>
          <w:sz w:val="24"/>
        </w:rPr>
        <w:t>a person appointed by the</w:t>
      </w:r>
      <w:r w:rsidRPr="0076424C">
        <w:rPr>
          <w:b/>
          <w:sz w:val="24"/>
        </w:rPr>
        <w:t xml:space="preserv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rPr>
          <w:sz w:val="24"/>
        </w:rPr>
        <w:t xml:space="preserve">; </w:t>
      </w:r>
    </w:p>
    <w:p w14:paraId="6E86124B" w14:textId="77777777" w:rsidR="00314B36" w:rsidRPr="0076424C" w:rsidRDefault="00314B36">
      <w:pPr>
        <w:pStyle w:val="BodyList"/>
        <w:numPr>
          <w:ilvl w:val="0"/>
          <w:numId w:val="4"/>
        </w:numPr>
        <w:rPr>
          <w:sz w:val="24"/>
        </w:rPr>
      </w:pPr>
      <w:r w:rsidRPr="0076424C">
        <w:rPr>
          <w:sz w:val="24"/>
        </w:rPr>
        <w:t>the following members:-</w:t>
      </w:r>
    </w:p>
    <w:p w14:paraId="6E86124C" w14:textId="07C547D3" w:rsidR="00314B36" w:rsidRPr="0076424C" w:rsidRDefault="00314B36">
      <w:pPr>
        <w:pStyle w:val="BodyList2"/>
        <w:numPr>
          <w:ilvl w:val="0"/>
          <w:numId w:val="5"/>
        </w:numPr>
        <w:rPr>
          <w:sz w:val="24"/>
        </w:rPr>
      </w:pPr>
      <w:r w:rsidRPr="0076424C">
        <w:rPr>
          <w:sz w:val="24"/>
        </w:rPr>
        <w:t>2 persons representing</w:t>
      </w:r>
      <w:r w:rsidR="00EB2DD5" w:rsidRPr="0076424C">
        <w:rPr>
          <w:sz w:val="24"/>
        </w:rPr>
        <w:t xml:space="preserve"> </w:t>
      </w:r>
      <w:r w:rsidR="00376CD6" w:rsidRPr="0076424C">
        <w:rPr>
          <w:sz w:val="24"/>
        </w:rPr>
        <w:t>onshore</w:t>
      </w:r>
      <w:r w:rsidR="00BE0BD6" w:rsidRPr="0076424C">
        <w:rPr>
          <w:b/>
          <w:sz w:val="24"/>
        </w:rPr>
        <w:t xml:space="preserve"> </w:t>
      </w:r>
      <w:r w:rsidRPr="0076424C">
        <w:rPr>
          <w:b/>
          <w:sz w:val="24"/>
        </w:rPr>
        <w:t>Generators</w:t>
      </w:r>
      <w:r w:rsidRPr="0076424C">
        <w:rPr>
          <w:sz w:val="24"/>
        </w:rPr>
        <w:t xml:space="preserve"> with </w:t>
      </w:r>
      <w:r w:rsidR="00DB7847">
        <w:rPr>
          <w:b/>
        </w:rPr>
        <w:fldChar w:fldCharType="begin"/>
      </w:r>
      <w:r w:rsidR="00DB7847">
        <w:rPr>
          <w:b/>
          <w:sz w:val="24"/>
        </w:rPr>
        <w:instrText xml:space="preserve"> REF PGF \h </w:instrText>
      </w:r>
      <w:r w:rsidR="00DB7847">
        <w:rPr>
          <w:b/>
        </w:rPr>
      </w:r>
      <w:r w:rsidR="00DB7847">
        <w:rPr>
          <w:b/>
        </w:rPr>
        <w:fldChar w:fldCharType="separate"/>
      </w:r>
      <w:r w:rsidR="00F727FE">
        <w:rPr>
          <w:b/>
        </w:rPr>
        <w:t>Power Generating Facilit</w:t>
      </w:r>
      <w:r w:rsidR="00DB7847">
        <w:rPr>
          <w:b/>
        </w:rPr>
        <w:fldChar w:fldCharType="end"/>
      </w:r>
      <w:r w:rsidR="00DB7847">
        <w:rPr>
          <w:b/>
        </w:rPr>
        <w:t>ies</w:t>
      </w:r>
      <w:r w:rsidRPr="0076424C">
        <w:rPr>
          <w:b/>
          <w:sz w:val="24"/>
        </w:rPr>
        <w:t xml:space="preserve"> </w:t>
      </w:r>
      <w:r w:rsidRPr="0076424C">
        <w:rPr>
          <w:sz w:val="24"/>
        </w:rPr>
        <w:t xml:space="preserve">who are </w:t>
      </w:r>
      <w:r w:rsidR="008572B5">
        <w:fldChar w:fldCharType="begin"/>
      </w:r>
      <w:r w:rsidR="008572B5">
        <w:instrText xml:space="preserve"> REF BMParticipant \h  \* MERGEFORMAT </w:instrText>
      </w:r>
      <w:r w:rsidR="008572B5">
        <w:fldChar w:fldCharType="separate"/>
      </w:r>
      <w:r w:rsidR="00F727FE" w:rsidRPr="0076424C">
        <w:rPr>
          <w:b/>
        </w:rPr>
        <w:t>BM Participant</w:t>
      </w:r>
      <w:r w:rsidR="008572B5">
        <w:fldChar w:fldCharType="end"/>
      </w:r>
      <w:r w:rsidRPr="0076424C">
        <w:rPr>
          <w:b/>
          <w:sz w:val="24"/>
        </w:rPr>
        <w:t xml:space="preserve">s </w:t>
      </w:r>
      <w:r w:rsidRPr="0076424C">
        <w:rPr>
          <w:sz w:val="24"/>
        </w:rPr>
        <w:t xml:space="preserve">and are active (ie submitting bid-offer data) in the </w:t>
      </w:r>
      <w:r w:rsidR="008572B5">
        <w:fldChar w:fldCharType="begin"/>
      </w:r>
      <w:r w:rsidR="008572B5">
        <w:instrText xml:space="preserve"> REF BalancingMechanism \h  \* MERGEFORMAT </w:instrText>
      </w:r>
      <w:r w:rsidR="008572B5">
        <w:fldChar w:fldCharType="separate"/>
      </w:r>
      <w:r w:rsidR="00F727FE" w:rsidRPr="0076424C">
        <w:rPr>
          <w:b/>
        </w:rPr>
        <w:t>Balancing Mechanism</w:t>
      </w:r>
      <w:r w:rsidR="008572B5">
        <w:fldChar w:fldCharType="end"/>
      </w:r>
      <w:r w:rsidRPr="0076424C">
        <w:rPr>
          <w:sz w:val="24"/>
        </w:rPr>
        <w:t>;</w:t>
      </w:r>
    </w:p>
    <w:p w14:paraId="6E86124D" w14:textId="1D31C06E" w:rsidR="00314B36" w:rsidRPr="0076424C" w:rsidRDefault="00314B36">
      <w:pPr>
        <w:pStyle w:val="BodyList2"/>
        <w:numPr>
          <w:ilvl w:val="0"/>
          <w:numId w:val="5"/>
        </w:numPr>
        <w:rPr>
          <w:sz w:val="24"/>
        </w:rPr>
      </w:pPr>
      <w:r w:rsidRPr="0076424C">
        <w:rPr>
          <w:sz w:val="24"/>
        </w:rPr>
        <w:t xml:space="preserve">2 persons representing </w:t>
      </w:r>
      <w:r w:rsidR="00376CD6" w:rsidRPr="0076424C">
        <w:rPr>
          <w:sz w:val="24"/>
        </w:rPr>
        <w:t xml:space="preserve">onshore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rPr>
        <w:t>s</w:t>
      </w:r>
      <w:r w:rsidRPr="0076424C">
        <w:rPr>
          <w:sz w:val="24"/>
        </w:rPr>
        <w:t xml:space="preserve"> with</w:t>
      </w:r>
      <w:r w:rsidRPr="0076424C">
        <w:rPr>
          <w:b/>
          <w:sz w:val="24"/>
        </w:rPr>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sz w:val="24"/>
        </w:rPr>
        <w:t xml:space="preserve"> </w:t>
      </w:r>
      <w:r w:rsidR="00DD01D1">
        <w:rPr>
          <w:b/>
        </w:rPr>
        <w:fldChar w:fldCharType="begin"/>
      </w:r>
      <w:r w:rsidR="00DD01D1">
        <w:rPr>
          <w:b/>
          <w:sz w:val="24"/>
        </w:rPr>
        <w:instrText xml:space="preserve"> REF PGF \h </w:instrText>
      </w:r>
      <w:r w:rsidR="00DD01D1">
        <w:rPr>
          <w:b/>
        </w:rPr>
      </w:r>
      <w:r w:rsidR="00DD01D1">
        <w:rPr>
          <w:b/>
        </w:rPr>
        <w:fldChar w:fldCharType="separate"/>
      </w:r>
      <w:r w:rsidR="00F727FE">
        <w:rPr>
          <w:b/>
        </w:rPr>
        <w:t>Power Generating Facilit</w:t>
      </w:r>
      <w:r w:rsidR="00DD01D1">
        <w:rPr>
          <w:b/>
        </w:rPr>
        <w:fldChar w:fldCharType="end"/>
      </w:r>
      <w:r w:rsidR="00DD01D1">
        <w:rPr>
          <w:b/>
        </w:rPr>
        <w:t xml:space="preserve">ies </w:t>
      </w:r>
      <w:r w:rsidRPr="0076424C">
        <w:rPr>
          <w:sz w:val="24"/>
        </w:rPr>
        <w:t xml:space="preserve"> other than those in (i) above; and</w:t>
      </w:r>
    </w:p>
    <w:p w14:paraId="6E86124E" w14:textId="14134198" w:rsidR="00BE0BD6" w:rsidRPr="0076424C" w:rsidRDefault="00BE0BD6" w:rsidP="00E328B9">
      <w:pPr>
        <w:pStyle w:val="BodyList2"/>
        <w:numPr>
          <w:ilvl w:val="0"/>
          <w:numId w:val="5"/>
        </w:numPr>
        <w:rPr>
          <w:sz w:val="24"/>
        </w:rPr>
      </w:pPr>
      <w:r w:rsidRPr="0076424C">
        <w:rPr>
          <w:sz w:val="24"/>
        </w:rPr>
        <w:t xml:space="preserve"> </w:t>
      </w:r>
      <w:r w:rsidR="00686121" w:rsidRPr="0076424C">
        <w:rPr>
          <w:sz w:val="24"/>
        </w:rPr>
        <w:t xml:space="preserve">2 persons, other than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00686121" w:rsidRPr="0076424C">
        <w:rPr>
          <w:sz w:val="24"/>
        </w:rPr>
        <w:t xml:space="preserve">, representing </w:t>
      </w:r>
      <w:r w:rsidR="00686121" w:rsidRPr="0076424C">
        <w:rPr>
          <w:b/>
          <w:sz w:val="24"/>
        </w:rPr>
        <w:t>Users</w:t>
      </w:r>
      <w:r w:rsidR="00686121" w:rsidRPr="0076424C">
        <w:rPr>
          <w:sz w:val="24"/>
        </w:rPr>
        <w:t xml:space="preserve"> without </w:t>
      </w:r>
      <w:r w:rsidR="00DD01D1">
        <w:rPr>
          <w:b/>
        </w:rPr>
        <w:fldChar w:fldCharType="begin"/>
      </w:r>
      <w:r w:rsidR="00DD01D1">
        <w:rPr>
          <w:b/>
          <w:sz w:val="24"/>
        </w:rPr>
        <w:instrText xml:space="preserve"> REF PGF \h </w:instrText>
      </w:r>
      <w:r w:rsidR="00DD01D1">
        <w:rPr>
          <w:b/>
        </w:rPr>
      </w:r>
      <w:r w:rsidR="00DD01D1">
        <w:rPr>
          <w:b/>
        </w:rPr>
        <w:fldChar w:fldCharType="separate"/>
      </w:r>
      <w:r w:rsidR="00F727FE">
        <w:rPr>
          <w:b/>
        </w:rPr>
        <w:t>Power Generating Facilit</w:t>
      </w:r>
      <w:r w:rsidR="00DD01D1">
        <w:rPr>
          <w:b/>
        </w:rPr>
        <w:fldChar w:fldCharType="end"/>
      </w:r>
      <w:r w:rsidR="00DD01D1">
        <w:rPr>
          <w:b/>
        </w:rPr>
        <w:t>ies</w:t>
      </w:r>
      <w:r w:rsidR="00686121" w:rsidRPr="0076424C">
        <w:rPr>
          <w:b/>
          <w:sz w:val="24"/>
        </w:rPr>
        <w:t>;</w:t>
      </w:r>
    </w:p>
    <w:p w14:paraId="6E86124F" w14:textId="5F953A0A" w:rsidR="00BE0BD6" w:rsidRPr="0076424C" w:rsidRDefault="00BE0BD6">
      <w:pPr>
        <w:pStyle w:val="BodyList2"/>
        <w:numPr>
          <w:ilvl w:val="0"/>
          <w:numId w:val="5"/>
        </w:numPr>
        <w:rPr>
          <w:sz w:val="24"/>
        </w:rPr>
      </w:pPr>
      <w:r w:rsidRPr="0076424C">
        <w:rPr>
          <w:sz w:val="24"/>
        </w:rPr>
        <w:t xml:space="preserve">a person representing the </w:t>
      </w:r>
      <w:r w:rsidR="008572B5">
        <w:fldChar w:fldCharType="begin"/>
      </w:r>
      <w:r w:rsidR="008572B5">
        <w:instrText xml:space="preserve"> REF OTSO \h  \* MERGEFORMAT </w:instrText>
      </w:r>
      <w:r w:rsidR="008572B5">
        <w:fldChar w:fldCharType="separate"/>
      </w:r>
      <w:r w:rsidR="00F727FE" w:rsidRPr="0076424C">
        <w:rPr>
          <w:b/>
        </w:rPr>
        <w:t>OTSO</w:t>
      </w:r>
      <w:r w:rsidR="008572B5">
        <w:fldChar w:fldCharType="end"/>
      </w:r>
      <w:r w:rsidRPr="0076424C">
        <w:rPr>
          <w:b/>
          <w:sz w:val="24"/>
        </w:rPr>
        <w:t>;</w:t>
      </w:r>
      <w:r w:rsidRPr="0076424C">
        <w:rPr>
          <w:sz w:val="24"/>
        </w:rPr>
        <w:t xml:space="preserve"> </w:t>
      </w:r>
    </w:p>
    <w:p w14:paraId="6E861250" w14:textId="46963B86" w:rsidR="00314B36" w:rsidRPr="0076424C" w:rsidRDefault="00314B36">
      <w:pPr>
        <w:pStyle w:val="BodyList2"/>
        <w:numPr>
          <w:ilvl w:val="0"/>
          <w:numId w:val="5"/>
        </w:numPr>
        <w:rPr>
          <w:sz w:val="24"/>
        </w:rPr>
      </w:pPr>
      <w:r w:rsidRPr="0076424C">
        <w:rPr>
          <w:sz w:val="24"/>
        </w:rPr>
        <w:t xml:space="preserve">a person representing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s</w:t>
      </w:r>
      <w:r w:rsidRPr="0076424C">
        <w:rPr>
          <w:sz w:val="24"/>
        </w:rPr>
        <w:t>; and</w:t>
      </w:r>
    </w:p>
    <w:p w14:paraId="6E861251" w14:textId="2CDB1D72" w:rsidR="00314B36" w:rsidRPr="0076424C" w:rsidRDefault="00314B36">
      <w:pPr>
        <w:pStyle w:val="BodyList2"/>
        <w:ind w:left="2175" w:hanging="735"/>
        <w:rPr>
          <w:b/>
          <w:sz w:val="24"/>
        </w:rPr>
      </w:pPr>
      <w:r w:rsidRPr="0076424C">
        <w:rPr>
          <w:sz w:val="24"/>
        </w:rPr>
        <w:t>(d)</w:t>
      </w:r>
      <w:r w:rsidRPr="0076424C">
        <w:rPr>
          <w:sz w:val="24"/>
        </w:rPr>
        <w:tab/>
        <w:t xml:space="preserve">A person representing customers appointed by the </w:t>
      </w:r>
      <w:r w:rsidR="00786E2C">
        <w:rPr>
          <w:b/>
          <w:sz w:val="24"/>
        </w:rPr>
        <w:fldChar w:fldCharType="begin"/>
      </w:r>
      <w:r w:rsidR="00946436">
        <w:rPr>
          <w:sz w:val="24"/>
        </w:rPr>
        <w:instrText xml:space="preserve"> REF CA \h </w:instrText>
      </w:r>
      <w:r w:rsidR="00786E2C">
        <w:rPr>
          <w:b/>
          <w:sz w:val="24"/>
        </w:rPr>
      </w:r>
      <w:r w:rsidR="00786E2C">
        <w:rPr>
          <w:b/>
          <w:sz w:val="24"/>
        </w:rPr>
        <w:fldChar w:fldCharType="separate"/>
      </w:r>
      <w:r w:rsidR="00F727FE">
        <w:rPr>
          <w:b/>
        </w:rPr>
        <w:t>CA</w:t>
      </w:r>
      <w:r w:rsidR="00786E2C">
        <w:rPr>
          <w:b/>
          <w:sz w:val="24"/>
        </w:rPr>
        <w:fldChar w:fldCharType="end"/>
      </w:r>
      <w:r w:rsidR="00946436">
        <w:rPr>
          <w:b/>
          <w:sz w:val="24"/>
        </w:rPr>
        <w:t xml:space="preserve"> </w:t>
      </w:r>
      <w:r w:rsidR="00946436" w:rsidRPr="00946436">
        <w:rPr>
          <w:sz w:val="24"/>
        </w:rPr>
        <w:t>and</w:t>
      </w:r>
      <w:r w:rsidR="00946436">
        <w:rPr>
          <w:b/>
          <w:sz w:val="24"/>
        </w:rPr>
        <w:t xml:space="preserve"> </w:t>
      </w:r>
      <w:r w:rsidR="00786E2C">
        <w:rPr>
          <w:b/>
          <w:sz w:val="24"/>
        </w:rPr>
        <w:fldChar w:fldCharType="begin"/>
      </w:r>
      <w:r w:rsidR="00946436">
        <w:rPr>
          <w:b/>
          <w:sz w:val="24"/>
        </w:rPr>
        <w:instrText xml:space="preserve"> REF CAS \h </w:instrText>
      </w:r>
      <w:r w:rsidR="00786E2C">
        <w:rPr>
          <w:b/>
          <w:sz w:val="24"/>
        </w:rPr>
      </w:r>
      <w:r w:rsidR="00786E2C">
        <w:rPr>
          <w:b/>
          <w:sz w:val="24"/>
        </w:rPr>
        <w:fldChar w:fldCharType="separate"/>
      </w:r>
      <w:r w:rsidR="00F727FE">
        <w:rPr>
          <w:b/>
        </w:rPr>
        <w:t>CAS</w:t>
      </w:r>
      <w:r w:rsidR="00786E2C">
        <w:rPr>
          <w:b/>
          <w:sz w:val="24"/>
        </w:rPr>
        <w:fldChar w:fldCharType="end"/>
      </w:r>
      <w:r w:rsidRPr="0076424C">
        <w:rPr>
          <w:b/>
          <w:sz w:val="24"/>
        </w:rPr>
        <w:t>.</w:t>
      </w:r>
    </w:p>
    <w:p w14:paraId="6E861252" w14:textId="77777777" w:rsidR="00314B36" w:rsidRPr="0076424C" w:rsidRDefault="00314B36">
      <w:pPr>
        <w:pStyle w:val="BodyList2"/>
        <w:ind w:left="1418" w:firstLine="0"/>
        <w:rPr>
          <w:sz w:val="24"/>
        </w:rPr>
      </w:pPr>
      <w:r w:rsidRPr="0076424C">
        <w:rPr>
          <w:sz w:val="24"/>
        </w:rPr>
        <w:t>Each of the above shall be appointed pursuant to the rules issued pursuant to DGC4.4.</w:t>
      </w:r>
    </w:p>
    <w:p w14:paraId="6E861253" w14:textId="05653D9B" w:rsidR="00314B36" w:rsidRPr="0076424C" w:rsidRDefault="00314B36">
      <w:r w:rsidRPr="0076424C">
        <w:t>DGC4.4</w:t>
      </w:r>
      <w:r w:rsidRPr="0076424C">
        <w:tab/>
        <w:t xml:space="preserve">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t xml:space="preserve"> shall establish and comply at all times with its own Constitution and Rules and procedures relating to the conduct of its business, which Constitution Rules and procedures shall be approved by the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rPr>
          <w:b/>
        </w:rPr>
        <w:t xml:space="preserve"> </w:t>
      </w:r>
      <w:r w:rsidRPr="0076424C">
        <w:t xml:space="preserve">and are set out in the “Constitution and Rules of the </w:t>
      </w:r>
      <w:r w:rsidR="008572B5">
        <w:fldChar w:fldCharType="begin"/>
      </w:r>
      <w:r w:rsidR="008572B5">
        <w:instrText xml:space="preserve"> REF DistributionCodeReviewPanel \h  \* MERGEFORMAT </w:instrText>
      </w:r>
      <w:r w:rsidR="008572B5">
        <w:fldChar w:fldCharType="separate"/>
      </w:r>
      <w:r w:rsidR="00F727FE" w:rsidRPr="0076424C">
        <w:rPr>
          <w:b/>
        </w:rPr>
        <w:t>Distribution Code Review Panel</w:t>
      </w:r>
      <w:r w:rsidR="008572B5">
        <w:fldChar w:fldCharType="end"/>
      </w:r>
      <w:r w:rsidRPr="0076424C">
        <w:t xml:space="preserve">”.  </w:t>
      </w:r>
    </w:p>
    <w:p w14:paraId="6E861254" w14:textId="664A307C" w:rsidR="00314B36" w:rsidRPr="0076424C" w:rsidRDefault="00314B36" w:rsidP="008572B5">
      <w:r w:rsidRPr="0076424C">
        <w:t>DGC4.5</w:t>
      </w:r>
      <w:r w:rsidRPr="0076424C">
        <w:tab/>
      </w:r>
      <w:r w:rsidR="00DE51CE" w:rsidRPr="0076424C">
        <w:t xml:space="preserve">As part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DE51CE" w:rsidRPr="0076424C">
        <w:t xml:space="preserve">’s obligation to review periodically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00DE51CE" w:rsidRPr="0076424C">
        <w:t xml:space="preserve">and its implementation as required by Condition 21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DE51CE" w:rsidRPr="0076424C">
        <w:t xml:space="preserve">’s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00DE51CE" w:rsidRPr="0076424C">
        <w:t>, t</w:t>
      </w:r>
      <w:r w:rsidRPr="0076424C">
        <w:t xml:space="preserve">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consult all </w:t>
      </w:r>
      <w:r w:rsidR="008572B5">
        <w:fldChar w:fldCharType="begin"/>
      </w:r>
      <w:r w:rsidR="008572B5">
        <w:instrText xml:space="preserve"> REF AEO \h  \* MERGEFORMAT </w:instrText>
      </w:r>
      <w:r w:rsidR="008572B5">
        <w:fldChar w:fldCharType="separate"/>
      </w:r>
      <w:r w:rsidR="00F727FE" w:rsidRPr="0076424C">
        <w:rPr>
          <w:b/>
        </w:rPr>
        <w:t>Authorised Electricity Operator</w:t>
      </w:r>
      <w:r w:rsidR="008572B5">
        <w:fldChar w:fldCharType="end"/>
      </w:r>
      <w:r w:rsidRPr="0076424C">
        <w:rPr>
          <w:b/>
        </w:rPr>
        <w:t>s</w:t>
      </w:r>
      <w:r w:rsidRPr="0076424C">
        <w:t xml:space="preserve"> liable to be affected in relation to all proposed </w:t>
      </w:r>
      <w:r w:rsidR="009D20AA" w:rsidRPr="0076424C">
        <w:t>modification</w:t>
      </w:r>
      <w:r w:rsidRPr="0076424C">
        <w:t xml:space="preserve">s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and shall submit all proposed </w:t>
      </w:r>
      <w:r w:rsidR="009D20AA" w:rsidRPr="0076424C">
        <w:t>modification</w:t>
      </w:r>
      <w:r w:rsidRPr="0076424C">
        <w:t xml:space="preserve">s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to 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t xml:space="preserve"> for discussion prior to such consultation.</w:t>
      </w:r>
      <w:r w:rsidR="00DE51CE" w:rsidRPr="0076424C">
        <w:t xml:space="preserve">  </w:t>
      </w:r>
      <w:r w:rsidR="00DE51CE" w:rsidRPr="0076424C">
        <w:rPr>
          <w:szCs w:val="24"/>
        </w:rPr>
        <w:t xml:space="preserve">Such review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00DE51CE" w:rsidRPr="0076424C">
        <w:rPr>
          <w:b/>
        </w:rPr>
        <w:t xml:space="preserve"> </w:t>
      </w:r>
      <w:r w:rsidR="00DE51CE" w:rsidRPr="0076424C">
        <w:rPr>
          <w:szCs w:val="24"/>
        </w:rPr>
        <w:t xml:space="preserve">undertaken by the </w:t>
      </w:r>
      <w:r w:rsidR="00DE51CE" w:rsidRPr="0076424C">
        <w:rPr>
          <w:b/>
          <w:bCs/>
          <w:szCs w:val="24"/>
        </w:rPr>
        <w:t xml:space="preserve">DNO </w:t>
      </w:r>
      <w:r w:rsidR="00DE51CE" w:rsidRPr="0076424C">
        <w:rPr>
          <w:szCs w:val="24"/>
        </w:rPr>
        <w:t xml:space="preserve">shall involve an evaluation of whether any </w:t>
      </w:r>
      <w:r w:rsidR="009D20AA" w:rsidRPr="0076424C">
        <w:rPr>
          <w:szCs w:val="24"/>
        </w:rPr>
        <w:t>modification</w:t>
      </w:r>
      <w:r w:rsidR="00DE51CE" w:rsidRPr="0076424C">
        <w:rPr>
          <w:szCs w:val="24"/>
        </w:rPr>
        <w:t xml:space="preserve"> would better facilitate the achievement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00DE51CE" w:rsidRPr="0076424C">
        <w:rPr>
          <w:b/>
          <w:bCs/>
          <w:szCs w:val="24"/>
        </w:rPr>
        <w:t xml:space="preserve"> </w:t>
      </w:r>
      <w:r w:rsidR="00DE51CE" w:rsidRPr="0076424C">
        <w:rPr>
          <w:szCs w:val="24"/>
        </w:rPr>
        <w:t xml:space="preserve">objectives, as provided in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DE51CE" w:rsidRPr="0076424C">
        <w:t xml:space="preserve">’s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00DE51CE" w:rsidRPr="0076424C">
        <w:rPr>
          <w:b/>
          <w:bCs/>
          <w:szCs w:val="24"/>
        </w:rPr>
        <w:t xml:space="preserve">, </w:t>
      </w:r>
      <w:r w:rsidR="00DE51CE" w:rsidRPr="0076424C">
        <w:rPr>
          <w:szCs w:val="24"/>
        </w:rPr>
        <w:t xml:space="preserve">and, where the impact on greenhouse gasses is likely to be material, this shall include an assessment of the quantifiable impact of any proposed </w:t>
      </w:r>
      <w:r w:rsidR="009D20AA" w:rsidRPr="0076424C">
        <w:rPr>
          <w:szCs w:val="24"/>
        </w:rPr>
        <w:t>modification</w:t>
      </w:r>
      <w:r w:rsidR="00DE51CE" w:rsidRPr="0076424C">
        <w:rPr>
          <w:szCs w:val="24"/>
        </w:rPr>
        <w:t xml:space="preserve"> on greenhouse gas emissions, to be conducted in accordance with any guidance (on the treatment of carbon costs and evaluation of greenhouse gas emissions) as may be issued by the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00DE51CE" w:rsidRPr="0076424C">
        <w:rPr>
          <w:b/>
        </w:rPr>
        <w:t xml:space="preserve"> </w:t>
      </w:r>
      <w:r w:rsidR="00DE51CE" w:rsidRPr="0076424C">
        <w:rPr>
          <w:szCs w:val="24"/>
        </w:rPr>
        <w:t>from time to time</w:t>
      </w:r>
      <w:r w:rsidR="009D20AA" w:rsidRPr="0076424C">
        <w:rPr>
          <w:szCs w:val="24"/>
        </w:rPr>
        <w:t xml:space="preserve"> and</w:t>
      </w:r>
      <w:r w:rsidR="009D20AA" w:rsidRPr="0076424C">
        <w:t xml:space="preserve"> in accordance with the rules pursuant to DGC4.4</w:t>
      </w:r>
      <w:r w:rsidR="009D20AA" w:rsidRPr="0076424C">
        <w:rPr>
          <w:szCs w:val="24"/>
        </w:rPr>
        <w:t>.</w:t>
      </w:r>
    </w:p>
    <w:p w14:paraId="6E861255" w14:textId="6C2E3E19" w:rsidR="00E46EC9" w:rsidRPr="0076424C" w:rsidRDefault="00E46EC9" w:rsidP="00E46EC9">
      <w:pPr>
        <w:ind w:left="1440" w:hanging="1440"/>
      </w:pPr>
      <w:r w:rsidRPr="0076424C">
        <w:t>DGC4.6</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s shall establish and maintain a group to be known as the </w:t>
      </w:r>
      <w:r w:rsidR="008572B5">
        <w:fldChar w:fldCharType="begin"/>
      </w:r>
      <w:r w:rsidR="008572B5">
        <w:instrText xml:space="preserve"> REF ITCG \h  \* MERGEFORMAT </w:instrText>
      </w:r>
      <w:r w:rsidR="008572B5">
        <w:fldChar w:fldCharType="separate"/>
      </w:r>
      <w:r w:rsidR="00F727FE" w:rsidRPr="0076424C">
        <w:rPr>
          <w:b/>
        </w:rPr>
        <w:t>ITCG</w:t>
      </w:r>
      <w:r w:rsidR="008572B5">
        <w:fldChar w:fldCharType="end"/>
      </w:r>
      <w:r w:rsidRPr="0076424C">
        <w:t xml:space="preserve">, which shall be a standing body comprised of representatives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s to carry out the functions referred to in its own constitution and rules. </w:t>
      </w:r>
    </w:p>
    <w:p w14:paraId="6E861256" w14:textId="32C959DB" w:rsidR="00E46EC9" w:rsidRPr="0076424C" w:rsidRDefault="00E46EC9" w:rsidP="00E46EC9">
      <w:pPr>
        <w:ind w:left="1440" w:hanging="1440"/>
        <w:rPr>
          <w:b/>
        </w:rPr>
      </w:pPr>
      <w:r w:rsidRPr="0076424C">
        <w:t>DGC4.7</w:t>
      </w:r>
      <w:r w:rsidRPr="0076424C">
        <w:tab/>
        <w:t xml:space="preserve">The </w:t>
      </w:r>
      <w:r w:rsidR="008572B5">
        <w:fldChar w:fldCharType="begin"/>
      </w:r>
      <w:r w:rsidR="008572B5">
        <w:instrText xml:space="preserve"> REF ITCG \h  \* MERGEFORMAT </w:instrText>
      </w:r>
      <w:r w:rsidR="008572B5">
        <w:fldChar w:fldCharType="separate"/>
      </w:r>
      <w:r w:rsidR="00F727FE" w:rsidRPr="0076424C">
        <w:rPr>
          <w:b/>
        </w:rPr>
        <w:t>ITCG</w:t>
      </w:r>
      <w:r w:rsidR="008572B5">
        <w:fldChar w:fldCharType="end"/>
      </w:r>
      <w:r w:rsidRPr="0076424C">
        <w:t xml:space="preserve"> shall establish and comply at all times with its own constitution and rules relating to the conduct of its business, which constitution and rules shall be approved by the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t>.</w:t>
      </w:r>
    </w:p>
    <w:p w14:paraId="6E861257" w14:textId="050D0A6E" w:rsidR="00E46EC9" w:rsidRPr="0076424C" w:rsidRDefault="00E46EC9" w:rsidP="00E46EC9">
      <w:pPr>
        <w:ind w:left="1440" w:hanging="1440"/>
      </w:pPr>
      <w:r w:rsidRPr="0076424C">
        <w:t>DGC4.8</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s shall fund and share the costs incurred by or on behalf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s in relation to the operation of the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Pr="0076424C">
        <w:t xml:space="preserve"> and the </w:t>
      </w:r>
      <w:r w:rsidR="008572B5">
        <w:fldChar w:fldCharType="begin"/>
      </w:r>
      <w:r w:rsidR="008572B5">
        <w:instrText xml:space="preserve"> REF ITCG \h  \* MERGEFORMAT </w:instrText>
      </w:r>
      <w:r w:rsidR="008572B5">
        <w:fldChar w:fldCharType="separate"/>
      </w:r>
      <w:r w:rsidR="00F727FE" w:rsidRPr="0076424C">
        <w:rPr>
          <w:b/>
        </w:rPr>
        <w:t>ITCG</w:t>
      </w:r>
      <w:r w:rsidR="008572B5">
        <w:fldChar w:fldCharType="end"/>
      </w:r>
      <w:r w:rsidRPr="0076424C">
        <w:t xml:space="preserve"> in accordance with the cost apportionment mechanism set out in the constitution and rules of the </w:t>
      </w:r>
      <w:r w:rsidR="008572B5">
        <w:fldChar w:fldCharType="begin"/>
      </w:r>
      <w:r w:rsidR="008572B5">
        <w:instrText xml:space="preserve"> REF ITCG \h  \* MERGEFORMAT </w:instrText>
      </w:r>
      <w:r w:rsidR="008572B5">
        <w:fldChar w:fldCharType="separate"/>
      </w:r>
      <w:r w:rsidR="00F727FE" w:rsidRPr="0076424C">
        <w:rPr>
          <w:b/>
        </w:rPr>
        <w:t>ITCG</w:t>
      </w:r>
      <w:r w:rsidR="008572B5">
        <w:fldChar w:fldCharType="end"/>
      </w:r>
      <w:r w:rsidRPr="0076424C">
        <w:t>.</w:t>
      </w:r>
    </w:p>
    <w:p w14:paraId="6E861258" w14:textId="0726E15B" w:rsidR="00314B36" w:rsidRPr="0076424C" w:rsidRDefault="00314B36">
      <w:pPr>
        <w:pStyle w:val="Heading1"/>
        <w:rPr>
          <w:u w:val="single"/>
        </w:rPr>
      </w:pPr>
      <w:bookmarkStart w:id="299" w:name="_Toc107829125"/>
      <w:r w:rsidRPr="0076424C">
        <w:t>DGC5</w:t>
      </w:r>
      <w:r w:rsidRPr="0076424C">
        <w:tab/>
        <w:t xml:space="preserve">COMMUNICATION BETWEEN THE </w:t>
      </w:r>
      <w:r w:rsidR="008572B5">
        <w:fldChar w:fldCharType="begin"/>
      </w:r>
      <w:r w:rsidR="008572B5">
        <w:instrText xml:space="preserve"> REF DNO \h  \* MERGEFORMAT </w:instrText>
      </w:r>
      <w:r w:rsidR="008572B5">
        <w:fldChar w:fldCharType="separate"/>
      </w:r>
      <w:r w:rsidR="00F727FE" w:rsidRPr="0076424C">
        <w:t>DNO</w:t>
      </w:r>
      <w:r w:rsidR="008572B5">
        <w:fldChar w:fldCharType="end"/>
      </w:r>
      <w:r w:rsidRPr="0076424C">
        <w:t xml:space="preserve"> </w:t>
      </w:r>
      <w:smartTag w:uri="urn:schemas-microsoft-com:office:smarttags" w:element="stockticker">
        <w:r w:rsidRPr="0076424C">
          <w:t>AND</w:t>
        </w:r>
      </w:smartTag>
      <w:r w:rsidRPr="0076424C">
        <w:t xml:space="preserve"> USERS</w:t>
      </w:r>
      <w:bookmarkEnd w:id="299"/>
    </w:p>
    <w:p w14:paraId="6E861259" w14:textId="07AC0587" w:rsidR="006C113B" w:rsidRPr="0076424C" w:rsidRDefault="00314B36" w:rsidP="00E328B9">
      <w:pPr>
        <w:ind w:firstLine="0"/>
      </w:pPr>
      <w:r w:rsidRPr="0076424C">
        <w:t xml:space="preserve">Unless otherwise specified in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w:t>
      </w:r>
      <w:r w:rsidRPr="0076424C">
        <w:t xml:space="preserve"> the methods of operational communication (other than relating to the submission of data and notices) shall be agreed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from time to time.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operate an enquiry service for dealing with incidents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interruptions in supply.</w:t>
      </w:r>
    </w:p>
    <w:p w14:paraId="6E86125A" w14:textId="77777777" w:rsidR="00314B36" w:rsidRPr="0076424C" w:rsidRDefault="00314B36">
      <w:pPr>
        <w:pStyle w:val="Heading1"/>
      </w:pPr>
      <w:bookmarkStart w:id="300" w:name="_Toc107829126"/>
      <w:r w:rsidRPr="0076424C">
        <w:t>DGC6</w:t>
      </w:r>
      <w:r w:rsidRPr="0076424C">
        <w:tab/>
      </w:r>
      <w:smartTag w:uri="urn:schemas-microsoft-com:office:smarttags" w:element="stockticker">
        <w:r w:rsidRPr="0076424C">
          <w:t>DATA</w:t>
        </w:r>
      </w:smartTag>
      <w:r w:rsidRPr="0076424C">
        <w:t xml:space="preserve"> </w:t>
      </w:r>
      <w:smartTag w:uri="urn:schemas-microsoft-com:office:smarttags" w:element="stockticker">
        <w:r w:rsidRPr="0076424C">
          <w:t>AND</w:t>
        </w:r>
      </w:smartTag>
      <w:r w:rsidRPr="0076424C">
        <w:t xml:space="preserve"> NOTICES</w:t>
      </w:r>
      <w:bookmarkEnd w:id="300"/>
    </w:p>
    <w:p w14:paraId="6E86125B" w14:textId="464EBC61" w:rsidR="00314B36" w:rsidRPr="0076424C" w:rsidRDefault="00314B36">
      <w:r w:rsidRPr="0076424C">
        <w:t>DGC6.1</w:t>
      </w:r>
      <w:r w:rsidRPr="0076424C">
        <w:tab/>
        <w:t xml:space="preserve">Data and notices to be exchanged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under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(other than data which is the subject of a specific requirement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as to the manner of its delivery) shall be delivered in writing in accordance with DGD2 (</w:t>
      </w:r>
      <w:r w:rsidR="0008222E" w:rsidRPr="0076424C">
        <w:t>vi</w:t>
      </w:r>
      <w:r w:rsidRPr="0076424C">
        <w:t xml:space="preserve">). </w:t>
      </w:r>
    </w:p>
    <w:p w14:paraId="6E86125C" w14:textId="6EA49F44" w:rsidR="00314B36" w:rsidRPr="0076424C" w:rsidRDefault="00314B36">
      <w:r w:rsidRPr="0076424C">
        <w:t>DGC6.2</w:t>
      </w:r>
      <w:r w:rsidRPr="0076424C">
        <w:tab/>
        <w:t xml:space="preserve">All data items, where applicable, will be referenced to nominal voltage and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unless otherwise stated.</w:t>
      </w:r>
    </w:p>
    <w:p w14:paraId="6E86125D" w14:textId="71208115" w:rsidR="00314B36" w:rsidRPr="0076424C" w:rsidRDefault="00314B36">
      <w:pPr>
        <w:pStyle w:val="Heading1"/>
      </w:pPr>
      <w:bookmarkStart w:id="301" w:name="_Toc107829127"/>
      <w:r w:rsidRPr="0076424C">
        <w:t>DGC7</w:t>
      </w:r>
      <w:r w:rsidRPr="0076424C">
        <w:tab/>
        <w:t xml:space="preserve">OWNERSHIP OF </w:t>
      </w:r>
      <w:r w:rsidR="008572B5">
        <w:fldChar w:fldCharType="begin"/>
      </w:r>
      <w:r w:rsidR="008572B5">
        <w:instrText xml:space="preserve"> REF Plant \h  \* MERGEFORMAT </w:instrText>
      </w:r>
      <w:r w:rsidR="008572B5">
        <w:fldChar w:fldCharType="separate"/>
      </w:r>
      <w:r w:rsidR="00F727FE" w:rsidRPr="00F727FE">
        <w:rPr>
          <w:b w:val="0"/>
        </w:rPr>
        <w:t>Plant</w:t>
      </w:r>
      <w:r w:rsidR="008572B5">
        <w:fldChar w:fldCharType="end"/>
      </w:r>
      <w:r w:rsidRPr="0076424C">
        <w:t xml:space="preserve"> </w:t>
      </w:r>
      <w:smartTag w:uri="urn:schemas-microsoft-com:office:smarttags" w:element="stockticker">
        <w:r w:rsidRPr="0076424C">
          <w:t>AND</w:t>
        </w:r>
      </w:smartTag>
      <w:r w:rsidRPr="0076424C">
        <w:t xml:space="preserve">/OR </w:t>
      </w:r>
      <w:r w:rsidR="008572B5">
        <w:fldChar w:fldCharType="begin"/>
      </w:r>
      <w:r w:rsidR="008572B5">
        <w:instrText xml:space="preserve"> REF Apparatus \h  \* MERGEFORMAT </w:instrText>
      </w:r>
      <w:r w:rsidR="008572B5">
        <w:fldChar w:fldCharType="separate"/>
      </w:r>
      <w:r w:rsidR="00F727FE" w:rsidRPr="00F727FE">
        <w:rPr>
          <w:b w:val="0"/>
        </w:rPr>
        <w:t>Apparatus</w:t>
      </w:r>
      <w:bookmarkEnd w:id="301"/>
      <w:r w:rsidR="008572B5">
        <w:fldChar w:fldCharType="end"/>
      </w:r>
    </w:p>
    <w:p w14:paraId="6E86125E" w14:textId="413E7B5A" w:rsidR="00314B36" w:rsidRPr="0076424C" w:rsidRDefault="00314B36">
      <w:r w:rsidRPr="0076424C">
        <w:tab/>
        <w:t xml:space="preserve">References in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to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include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w:t>
      </w:r>
      <w:r w:rsidRPr="0076424C">
        <w:rPr>
          <w:b/>
        </w:rPr>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rPr>
          <w:b/>
        </w:rPr>
        <w:t xml:space="preserve"> </w:t>
      </w:r>
      <w:r w:rsidRPr="0076424C">
        <w:t xml:space="preserve">used by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under an agreement with a third party.</w:t>
      </w:r>
    </w:p>
    <w:p w14:paraId="6E86125F" w14:textId="38E132C3" w:rsidR="00314B36" w:rsidRPr="0076424C" w:rsidRDefault="00314B36">
      <w:pPr>
        <w:pStyle w:val="Heading1"/>
      </w:pPr>
      <w:bookmarkStart w:id="302" w:name="_Toc107829128"/>
      <w:r w:rsidRPr="0076424C">
        <w:t>DGC8</w:t>
      </w:r>
      <w:r w:rsidRPr="0076424C">
        <w:tab/>
      </w:r>
      <w:r w:rsidR="008572B5">
        <w:fldChar w:fldCharType="begin"/>
      </w:r>
      <w:r w:rsidR="008572B5">
        <w:instrText xml:space="preserve"> REF SystemControl \h  \* MERGEFORMAT </w:instrText>
      </w:r>
      <w:r w:rsidR="008572B5">
        <w:fldChar w:fldCharType="separate"/>
      </w:r>
      <w:r w:rsidR="00F727FE" w:rsidRPr="0076424C">
        <w:t>System Control</w:t>
      </w:r>
      <w:bookmarkEnd w:id="302"/>
      <w:r w:rsidR="008572B5">
        <w:fldChar w:fldCharType="end"/>
      </w:r>
    </w:p>
    <w:p w14:paraId="6E861260" w14:textId="158B817B" w:rsidR="00314B36" w:rsidRPr="0076424C" w:rsidRDefault="00314B36">
      <w:r w:rsidRPr="0076424C">
        <w:tab/>
        <w:t xml:space="preserve">Where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(or part thereof) is, by agreement, under the control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then for the purposes of communication and co</w:t>
      </w:r>
      <w:r w:rsidRPr="0076424C">
        <w:noBreakHyphen/>
        <w:t xml:space="preserve">ordination in operational timescales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can (for those purposes only) treat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(or part thereof) as part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but as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it shall remain to be treated as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 xml:space="preserve"> </w:t>
      </w:r>
      <w:r w:rsidRPr="0076424C">
        <w:t>(or part thereof).</w:t>
      </w:r>
    </w:p>
    <w:p w14:paraId="6E861261" w14:textId="77777777" w:rsidR="00314B36" w:rsidRPr="0076424C" w:rsidRDefault="00314B36">
      <w:pPr>
        <w:pStyle w:val="Heading1"/>
      </w:pPr>
      <w:bookmarkStart w:id="303" w:name="_Toc107829129"/>
      <w:r w:rsidRPr="0076424C">
        <w:t>DGC9</w:t>
      </w:r>
      <w:r w:rsidRPr="0076424C">
        <w:tab/>
        <w:t>EMERGENCY SITUATIONS</w:t>
      </w:r>
      <w:bookmarkEnd w:id="303"/>
    </w:p>
    <w:p w14:paraId="6E861262" w14:textId="6CDF19FD" w:rsidR="00314B36" w:rsidRPr="0076424C" w:rsidRDefault="008572B5">
      <w:pPr>
        <w:ind w:firstLine="0"/>
      </w:pP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s</w:t>
      </w:r>
      <w:r w:rsidR="00314B36" w:rsidRPr="0076424C">
        <w:t xml:space="preserve"> should note that the provisions of the </w:t>
      </w:r>
      <w:r>
        <w:fldChar w:fldCharType="begin"/>
      </w:r>
      <w:r>
        <w:instrText xml:space="preserve"> REF DistributionCode \h  \* MERGEFORMAT </w:instrText>
      </w:r>
      <w:r>
        <w:fldChar w:fldCharType="separate"/>
      </w:r>
      <w:r w:rsidR="00F727FE" w:rsidRPr="0076424C">
        <w:rPr>
          <w:b/>
        </w:rPr>
        <w:t>Distribution Code</w:t>
      </w:r>
      <w:r>
        <w:fldChar w:fldCharType="end"/>
      </w:r>
      <w:r w:rsidR="00314B36" w:rsidRPr="0076424C">
        <w:t xml:space="preserve"> may be suspended in whole or in part during a Security Period as more particularly provided for in the </w:t>
      </w:r>
      <w:r>
        <w:fldChar w:fldCharType="begin"/>
      </w:r>
      <w:r>
        <w:instrText xml:space="preserve"> REF FSC \h  \* MERGEFORMAT </w:instrText>
      </w:r>
      <w:r>
        <w:fldChar w:fldCharType="separate"/>
      </w:r>
      <w:r w:rsidR="00F727FE" w:rsidRPr="0076424C">
        <w:rPr>
          <w:b/>
        </w:rPr>
        <w:t>Fuel Security Code</w:t>
      </w:r>
      <w:r>
        <w:fldChar w:fldCharType="end"/>
      </w:r>
      <w:r w:rsidR="00314B36" w:rsidRPr="0076424C">
        <w:t xml:space="preserve">, or in accordance with a </w:t>
      </w:r>
      <w:hyperlink w:anchor="CivilEmergencyDirection" w:history="1">
        <w:r>
          <w:fldChar w:fldCharType="begin"/>
        </w:r>
        <w:r>
          <w:instrText xml:space="preserve"> REF CivilEmergencyDirection \h  \* MERGEFORMAT </w:instrText>
        </w:r>
        <w:r>
          <w:fldChar w:fldCharType="separate"/>
        </w:r>
        <w:r w:rsidR="00F727FE" w:rsidRPr="0076424C">
          <w:rPr>
            <w:b/>
          </w:rPr>
          <w:t>Civil Emergency Direction</w:t>
        </w:r>
        <w:r>
          <w:fldChar w:fldCharType="end"/>
        </w:r>
      </w:hyperlink>
      <w:r w:rsidR="00314B36" w:rsidRPr="0076424C">
        <w:rPr>
          <w:b/>
        </w:rPr>
        <w:t xml:space="preserve"> </w:t>
      </w:r>
      <w:r w:rsidR="00314B36" w:rsidRPr="0076424C">
        <w:t xml:space="preserve">issued under a Civil Emergency in accordance with </w:t>
      </w:r>
      <w:r>
        <w:fldChar w:fldCharType="begin"/>
      </w:r>
      <w:r>
        <w:instrText xml:space="preserve"> REF DOC \h  \* MERGEFORMAT </w:instrText>
      </w:r>
      <w:r>
        <w:fldChar w:fldCharType="separate"/>
      </w:r>
      <w:r w:rsidR="00F727FE" w:rsidRPr="0076424C">
        <w:rPr>
          <w:b/>
        </w:rPr>
        <w:t>Distribution Operating Code</w:t>
      </w:r>
      <w:r>
        <w:fldChar w:fldCharType="end"/>
      </w:r>
      <w:r w:rsidR="00314B36" w:rsidRPr="0076424C">
        <w:rPr>
          <w:b/>
        </w:rPr>
        <w:t xml:space="preserve"> </w:t>
      </w:r>
      <w:smartTag w:uri="urn:schemas-microsoft-com:office:smarttags" w:element="stockticker">
        <w:r w:rsidR="00314B36" w:rsidRPr="0076424C">
          <w:t>DOC</w:t>
        </w:r>
      </w:smartTag>
      <w:r w:rsidR="00314B36" w:rsidRPr="0076424C">
        <w:t>9.</w:t>
      </w:r>
    </w:p>
    <w:p w14:paraId="6E861263" w14:textId="7187C648" w:rsidR="00314B36" w:rsidRPr="0076424C" w:rsidRDefault="00314B36">
      <w:pPr>
        <w:pStyle w:val="Heading1"/>
      </w:pPr>
      <w:bookmarkStart w:id="304" w:name="_Toc107829130"/>
      <w:r w:rsidRPr="0076424C">
        <w:t>DGC10</w:t>
      </w:r>
      <w:r w:rsidRPr="0076424C">
        <w:tab/>
      </w:r>
      <w:r w:rsidR="008572B5">
        <w:fldChar w:fldCharType="begin"/>
      </w:r>
      <w:r w:rsidR="008572B5">
        <w:instrText xml:space="preserve"> REF DistributionCode \h  \* MERGEFORMAT </w:instrText>
      </w:r>
      <w:r w:rsidR="008572B5">
        <w:fldChar w:fldCharType="separate"/>
      </w:r>
      <w:r w:rsidR="00F727FE" w:rsidRPr="0076424C">
        <w:t>Distribution Code</w:t>
      </w:r>
      <w:r w:rsidR="008572B5">
        <w:fldChar w:fldCharType="end"/>
      </w:r>
      <w:r w:rsidRPr="0076424C">
        <w:t xml:space="preserve"> RESPONSIBILITIES</w:t>
      </w:r>
      <w:bookmarkEnd w:id="304"/>
    </w:p>
    <w:p w14:paraId="6E861264" w14:textId="33059486" w:rsidR="00314B36" w:rsidRPr="0076424C" w:rsidRDefault="00314B36">
      <w:pPr>
        <w:rPr>
          <w:b/>
        </w:rPr>
      </w:pPr>
      <w:r w:rsidRPr="0076424C">
        <w:tab/>
        <w:t xml:space="preserve">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sets out procedures and principles governing the relationship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265" w14:textId="77777777" w:rsidR="00DD799C" w:rsidRPr="0076424C" w:rsidRDefault="00DD799C" w:rsidP="000B33CC">
      <w:pPr>
        <w:pStyle w:val="Heading1"/>
      </w:pPr>
      <w:bookmarkStart w:id="305" w:name="_Toc107829131"/>
      <w:r w:rsidRPr="0076424C">
        <w:t>DGC11</w:t>
      </w:r>
      <w:r w:rsidRPr="0076424C">
        <w:tab/>
        <w:t>Modifications to the distribution code</w:t>
      </w:r>
      <w:bookmarkEnd w:id="305"/>
    </w:p>
    <w:p w14:paraId="6E861266" w14:textId="7FE5DAD4" w:rsidR="009D20AA" w:rsidRPr="00C07101" w:rsidRDefault="009D20AA" w:rsidP="009D20AA">
      <w:pPr>
        <w:keepLines w:val="0"/>
        <w:autoSpaceDE w:val="0"/>
        <w:autoSpaceDN w:val="0"/>
        <w:adjustRightInd w:val="0"/>
        <w:spacing w:after="0"/>
        <w:jc w:val="left"/>
        <w:rPr>
          <w:caps/>
          <w:szCs w:val="24"/>
        </w:rPr>
      </w:pPr>
      <w:r w:rsidRPr="00B937E2">
        <w:rPr>
          <w:rFonts w:cs="Calibri,Bold"/>
          <w:szCs w:val="24"/>
          <w:lang w:eastAsia="en-GB"/>
        </w:rPr>
        <w:t>DGC11.1</w:t>
      </w:r>
      <w:r w:rsidRPr="0076424C">
        <w:rPr>
          <w:rFonts w:cs="Calibri,Bold"/>
          <w:b/>
          <w:bCs/>
          <w:szCs w:val="24"/>
          <w:lang w:eastAsia="en-GB"/>
        </w:rPr>
        <w:t xml:space="preserve"> </w:t>
      </w:r>
      <w:r w:rsidRPr="0076424C">
        <w:rPr>
          <w:rFonts w:cs="Calibri,Bold"/>
          <w:b/>
          <w:bCs/>
          <w:szCs w:val="24"/>
          <w:lang w:eastAsia="en-GB"/>
        </w:rPr>
        <w:tab/>
      </w:r>
      <w:r w:rsidRPr="0076424C">
        <w:rPr>
          <w:rFonts w:cs="Calibri"/>
          <w:szCs w:val="24"/>
          <w:lang w:eastAsia="en-GB"/>
        </w:rPr>
        <w:t xml:space="preserve">Modifications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rFonts w:cs="Calibri,Bold"/>
          <w:b/>
          <w:bCs/>
          <w:szCs w:val="24"/>
          <w:lang w:eastAsia="en-GB"/>
        </w:rPr>
        <w:t xml:space="preserve"> </w:t>
      </w:r>
      <w:r w:rsidRPr="0076424C">
        <w:rPr>
          <w:rFonts w:cs="Calibri"/>
          <w:szCs w:val="24"/>
          <w:lang w:eastAsia="en-GB"/>
        </w:rPr>
        <w:t>shall be made in accordance with the procedures set out in the</w:t>
      </w:r>
      <w:r w:rsidRPr="0076424C">
        <w:t xml:space="preserve"> Constitution and Rules of the </w:t>
      </w:r>
      <w:r w:rsidR="008572B5" w:rsidRPr="00C07101">
        <w:rPr>
          <w:szCs w:val="24"/>
        </w:rPr>
        <w:fldChar w:fldCharType="begin"/>
      </w:r>
      <w:r w:rsidR="008572B5" w:rsidRPr="00C07101">
        <w:rPr>
          <w:szCs w:val="24"/>
        </w:rPr>
        <w:instrText xml:space="preserve"> REF DistributionCodeReviewPanel \h  \* MERGEFORMAT </w:instrText>
      </w:r>
      <w:r w:rsidR="008572B5" w:rsidRPr="00C07101">
        <w:rPr>
          <w:szCs w:val="24"/>
        </w:rPr>
      </w:r>
      <w:r w:rsidR="008572B5" w:rsidRPr="00C07101">
        <w:rPr>
          <w:szCs w:val="24"/>
        </w:rPr>
        <w:fldChar w:fldCharType="separate"/>
      </w:r>
      <w:r w:rsidR="00F727FE" w:rsidRPr="00F727FE">
        <w:rPr>
          <w:b/>
          <w:szCs w:val="24"/>
        </w:rPr>
        <w:t>Distribution Code Review Panel</w:t>
      </w:r>
      <w:r w:rsidR="008572B5" w:rsidRPr="00C07101">
        <w:rPr>
          <w:szCs w:val="24"/>
        </w:rPr>
        <w:fldChar w:fldCharType="end"/>
      </w:r>
      <w:r w:rsidRPr="00C07101">
        <w:rPr>
          <w:rFonts w:cs="Calibri"/>
          <w:szCs w:val="24"/>
          <w:lang w:eastAsia="en-GB"/>
        </w:rPr>
        <w:t>.</w:t>
      </w:r>
    </w:p>
    <w:p w14:paraId="2EE0CAE6" w14:textId="76846F53" w:rsidR="00505FB6" w:rsidRPr="00C07101" w:rsidRDefault="009D20AA" w:rsidP="00505FB6">
      <w:pPr>
        <w:spacing w:beforeLines="40" w:before="96" w:afterLines="40" w:after="96"/>
        <w:rPr>
          <w:rFonts w:eastAsia="Calibri"/>
          <w:szCs w:val="24"/>
        </w:rPr>
      </w:pPr>
      <w:r w:rsidRPr="00C07101">
        <w:rPr>
          <w:caps/>
          <w:szCs w:val="24"/>
        </w:rPr>
        <w:t>DGC11.2</w:t>
      </w:r>
      <w:r w:rsidRPr="00C07101">
        <w:rPr>
          <w:caps/>
          <w:szCs w:val="24"/>
        </w:rPr>
        <w:tab/>
      </w:r>
      <w:r w:rsidR="00505FB6" w:rsidRPr="00C07101">
        <w:rPr>
          <w:rFonts w:eastAsia="Calibri"/>
          <w:szCs w:val="24"/>
        </w:rPr>
        <w:t xml:space="preserve">Subject to DGC11.3, modifications to the </w:t>
      </w:r>
      <w:r w:rsidR="00505FB6" w:rsidRPr="00C07101">
        <w:rPr>
          <w:rFonts w:eastAsia="Calibri"/>
          <w:szCs w:val="24"/>
        </w:rPr>
        <w:fldChar w:fldCharType="begin"/>
      </w:r>
      <w:r w:rsidR="00505FB6" w:rsidRPr="00C07101">
        <w:rPr>
          <w:rFonts w:eastAsia="Calibri"/>
          <w:szCs w:val="24"/>
        </w:rPr>
        <w:instrText xml:space="preserve"> REF DistributionCode \h  \* MERGEFORMAT </w:instrText>
      </w:r>
      <w:r w:rsidR="00505FB6" w:rsidRPr="00C07101">
        <w:rPr>
          <w:rFonts w:eastAsia="Calibri"/>
          <w:szCs w:val="24"/>
        </w:rPr>
      </w:r>
      <w:r w:rsidR="00505FB6" w:rsidRPr="00C07101">
        <w:rPr>
          <w:rFonts w:eastAsia="Calibri"/>
          <w:szCs w:val="24"/>
        </w:rPr>
        <w:fldChar w:fldCharType="separate"/>
      </w:r>
      <w:r w:rsidR="00F727FE" w:rsidRPr="00F727FE">
        <w:rPr>
          <w:rFonts w:eastAsia="Calibri"/>
          <w:b/>
          <w:szCs w:val="24"/>
        </w:rPr>
        <w:t>Distribution Code</w:t>
      </w:r>
      <w:r w:rsidR="00505FB6" w:rsidRPr="00C07101">
        <w:rPr>
          <w:rFonts w:eastAsia="Calibri"/>
          <w:szCs w:val="24"/>
        </w:rPr>
        <w:fldChar w:fldCharType="end"/>
      </w:r>
      <w:r w:rsidR="00505FB6" w:rsidRPr="00C07101">
        <w:rPr>
          <w:rFonts w:eastAsia="Calibri"/>
          <w:szCs w:val="24"/>
        </w:rPr>
        <w:t xml:space="preserve"> that change the obligations on </w:t>
      </w:r>
      <w:r w:rsidR="00505FB6" w:rsidRPr="00C07101">
        <w:rPr>
          <w:rFonts w:eastAsia="Calibri"/>
          <w:szCs w:val="24"/>
        </w:rPr>
        <w:fldChar w:fldCharType="begin"/>
      </w:r>
      <w:r w:rsidR="00505FB6" w:rsidRPr="00C07101">
        <w:rPr>
          <w:rFonts w:eastAsia="Calibri"/>
          <w:szCs w:val="24"/>
        </w:rPr>
        <w:instrText xml:space="preserve"> REF User \h  \* MERGEFORMAT </w:instrText>
      </w:r>
      <w:r w:rsidR="00505FB6" w:rsidRPr="00C07101">
        <w:rPr>
          <w:rFonts w:eastAsia="Calibri"/>
          <w:szCs w:val="24"/>
        </w:rPr>
      </w:r>
      <w:r w:rsidR="00505FB6" w:rsidRPr="00C07101">
        <w:rPr>
          <w:rFonts w:eastAsia="Calibri"/>
          <w:szCs w:val="24"/>
        </w:rPr>
        <w:fldChar w:fldCharType="separate"/>
      </w:r>
      <w:r w:rsidR="00F727FE" w:rsidRPr="00F727FE">
        <w:rPr>
          <w:rFonts w:eastAsia="Calibri"/>
          <w:b/>
          <w:szCs w:val="24"/>
        </w:rPr>
        <w:t>User</w:t>
      </w:r>
      <w:r w:rsidR="00505FB6" w:rsidRPr="00C07101">
        <w:rPr>
          <w:rFonts w:eastAsia="Calibri"/>
          <w:szCs w:val="24"/>
        </w:rPr>
        <w:fldChar w:fldCharType="end"/>
      </w:r>
      <w:r w:rsidR="00505FB6" w:rsidRPr="00C07101">
        <w:rPr>
          <w:rFonts w:eastAsia="Calibri"/>
          <w:b/>
          <w:szCs w:val="24"/>
        </w:rPr>
        <w:t>s</w:t>
      </w:r>
      <w:r w:rsidR="00505FB6" w:rsidRPr="00C07101">
        <w:rPr>
          <w:rFonts w:eastAsia="Calibri"/>
          <w:szCs w:val="24"/>
        </w:rPr>
        <w:t xml:space="preserve"> to comply with the </w:t>
      </w:r>
      <w:r w:rsidR="00505FB6" w:rsidRPr="00C07101">
        <w:rPr>
          <w:rFonts w:eastAsia="Calibri"/>
          <w:szCs w:val="24"/>
        </w:rPr>
        <w:fldChar w:fldCharType="begin"/>
      </w:r>
      <w:r w:rsidR="00505FB6" w:rsidRPr="00C07101">
        <w:rPr>
          <w:rFonts w:eastAsia="Calibri"/>
          <w:szCs w:val="24"/>
        </w:rPr>
        <w:instrText xml:space="preserve"> REF DistributionCode \h  \* MERGEFORMAT </w:instrText>
      </w:r>
      <w:r w:rsidR="00505FB6" w:rsidRPr="00C07101">
        <w:rPr>
          <w:rFonts w:eastAsia="Calibri"/>
          <w:szCs w:val="24"/>
        </w:rPr>
      </w:r>
      <w:r w:rsidR="00505FB6" w:rsidRPr="00C07101">
        <w:rPr>
          <w:rFonts w:eastAsia="Calibri"/>
          <w:szCs w:val="24"/>
        </w:rPr>
        <w:fldChar w:fldCharType="separate"/>
      </w:r>
      <w:r w:rsidR="00F727FE" w:rsidRPr="00F727FE">
        <w:rPr>
          <w:rFonts w:eastAsia="Calibri"/>
          <w:b/>
          <w:szCs w:val="24"/>
        </w:rPr>
        <w:t>Distribution Code</w:t>
      </w:r>
      <w:r w:rsidR="00505FB6" w:rsidRPr="00C07101">
        <w:rPr>
          <w:rFonts w:eastAsia="Calibri"/>
          <w:szCs w:val="24"/>
        </w:rPr>
        <w:fldChar w:fldCharType="end"/>
      </w:r>
      <w:r w:rsidR="00505FB6" w:rsidRPr="00C07101">
        <w:rPr>
          <w:rFonts w:eastAsia="Calibri"/>
          <w:szCs w:val="24"/>
        </w:rPr>
        <w:t xml:space="preserve"> in relation to their </w:t>
      </w:r>
      <w:r w:rsidR="00505FB6" w:rsidRPr="00C07101">
        <w:rPr>
          <w:rFonts w:eastAsia="Calibri"/>
          <w:szCs w:val="24"/>
        </w:rPr>
        <w:fldChar w:fldCharType="begin"/>
      </w:r>
      <w:r w:rsidR="00505FB6" w:rsidRPr="00C07101">
        <w:rPr>
          <w:rFonts w:eastAsia="Calibri"/>
          <w:szCs w:val="24"/>
        </w:rPr>
        <w:instrText xml:space="preserve"> REF Equipment \h  \* MERGEFORMAT </w:instrText>
      </w:r>
      <w:r w:rsidR="00505FB6" w:rsidRPr="00C07101">
        <w:rPr>
          <w:rFonts w:eastAsia="Calibri"/>
          <w:szCs w:val="24"/>
        </w:rPr>
      </w:r>
      <w:r w:rsidR="00505FB6" w:rsidRPr="00C07101">
        <w:rPr>
          <w:rFonts w:eastAsia="Calibri"/>
          <w:szCs w:val="24"/>
        </w:rPr>
        <w:fldChar w:fldCharType="separate"/>
      </w:r>
      <w:r w:rsidR="00F727FE" w:rsidRPr="00F727FE">
        <w:rPr>
          <w:rFonts w:eastAsia="Calibri"/>
          <w:b/>
          <w:szCs w:val="24"/>
        </w:rPr>
        <w:t>Equipment</w:t>
      </w:r>
      <w:r w:rsidR="00505FB6" w:rsidRPr="00C07101">
        <w:rPr>
          <w:rFonts w:eastAsia="Calibri"/>
          <w:szCs w:val="24"/>
        </w:rPr>
        <w:fldChar w:fldCharType="end"/>
      </w:r>
      <w:r w:rsidR="00505FB6" w:rsidRPr="00C07101">
        <w:rPr>
          <w:rFonts w:eastAsia="Calibri"/>
          <w:szCs w:val="24"/>
        </w:rPr>
        <w:t xml:space="preserve"> will apply to any </w:t>
      </w:r>
      <w:r w:rsidR="00505FB6" w:rsidRPr="00C07101">
        <w:rPr>
          <w:rFonts w:eastAsia="Calibri"/>
          <w:szCs w:val="24"/>
        </w:rPr>
        <w:fldChar w:fldCharType="begin"/>
      </w:r>
      <w:r w:rsidR="00505FB6" w:rsidRPr="00C07101">
        <w:rPr>
          <w:rFonts w:eastAsia="Calibri"/>
          <w:szCs w:val="24"/>
        </w:rPr>
        <w:instrText xml:space="preserve"> REF Equipment \h  \* MERGEFORMAT </w:instrText>
      </w:r>
      <w:r w:rsidR="00505FB6" w:rsidRPr="00C07101">
        <w:rPr>
          <w:rFonts w:eastAsia="Calibri"/>
          <w:szCs w:val="24"/>
        </w:rPr>
      </w:r>
      <w:r w:rsidR="00505FB6" w:rsidRPr="00C07101">
        <w:rPr>
          <w:rFonts w:eastAsia="Calibri"/>
          <w:szCs w:val="24"/>
        </w:rPr>
        <w:fldChar w:fldCharType="separate"/>
      </w:r>
      <w:r w:rsidR="00F727FE" w:rsidRPr="00F727FE">
        <w:rPr>
          <w:rFonts w:eastAsia="Calibri"/>
          <w:b/>
          <w:szCs w:val="24"/>
        </w:rPr>
        <w:t>Equipment</w:t>
      </w:r>
      <w:r w:rsidR="00505FB6" w:rsidRPr="00C07101">
        <w:rPr>
          <w:rFonts w:eastAsia="Calibri"/>
          <w:szCs w:val="24"/>
        </w:rPr>
        <w:fldChar w:fldCharType="end"/>
      </w:r>
      <w:r w:rsidR="00505FB6" w:rsidRPr="00C07101">
        <w:rPr>
          <w:rFonts w:eastAsia="Calibri"/>
          <w:szCs w:val="24"/>
        </w:rPr>
        <w:t xml:space="preserve"> installed in the </w:t>
      </w:r>
      <w:r w:rsidR="00505FB6" w:rsidRPr="00C07101">
        <w:rPr>
          <w:rFonts w:eastAsia="Calibri"/>
          <w:b/>
          <w:szCs w:val="24"/>
        </w:rPr>
        <w:t xml:space="preserve">User’s </w:t>
      </w:r>
      <w:r w:rsidR="00505FB6" w:rsidRPr="00C07101">
        <w:rPr>
          <w:rFonts w:eastAsia="Calibri"/>
          <w:szCs w:val="24"/>
        </w:rPr>
        <w:t xml:space="preserve">installation on or after </w:t>
      </w:r>
      <w:r w:rsidR="00C07101" w:rsidRPr="00C07101">
        <w:rPr>
          <w:rFonts w:eastAsia="Calibri"/>
          <w:szCs w:val="24"/>
        </w:rPr>
        <w:t>t</w:t>
      </w:r>
      <w:r w:rsidR="00505FB6" w:rsidRPr="00C07101">
        <w:rPr>
          <w:rFonts w:eastAsia="Calibri"/>
          <w:szCs w:val="24"/>
        </w:rPr>
        <w:t xml:space="preserve">he </w:t>
      </w:r>
      <w:r w:rsidR="00505FB6" w:rsidRPr="00C07101">
        <w:rPr>
          <w:rFonts w:eastAsia="Calibri"/>
          <w:b/>
          <w:szCs w:val="24"/>
        </w:rPr>
        <w:t>Effective Date</w:t>
      </w:r>
      <w:r w:rsidR="00505FB6" w:rsidRPr="00C07101">
        <w:rPr>
          <w:rFonts w:eastAsia="Calibri"/>
          <w:szCs w:val="24"/>
        </w:rPr>
        <w:t xml:space="preserve"> of the relevant modification.</w:t>
      </w:r>
    </w:p>
    <w:p w14:paraId="00D4B87E" w14:textId="7EC2DC3F" w:rsidR="00505FB6" w:rsidRPr="00C07101" w:rsidRDefault="00505FB6" w:rsidP="00505FB6">
      <w:pPr>
        <w:keepLines w:val="0"/>
        <w:spacing w:beforeLines="40" w:before="96" w:afterLines="40" w:after="96" w:line="259" w:lineRule="auto"/>
        <w:jc w:val="left"/>
        <w:rPr>
          <w:rFonts w:eastAsia="Calibri"/>
          <w:szCs w:val="24"/>
        </w:rPr>
      </w:pPr>
      <w:r w:rsidRPr="00C07101">
        <w:rPr>
          <w:rFonts w:eastAsia="Calibri"/>
          <w:caps/>
          <w:szCs w:val="24"/>
        </w:rPr>
        <w:t>DGC11.3</w:t>
      </w:r>
      <w:r w:rsidRPr="00C07101">
        <w:rPr>
          <w:rFonts w:eastAsia="Calibri"/>
          <w:caps/>
          <w:szCs w:val="24"/>
        </w:rPr>
        <w:tab/>
      </w:r>
      <w:r w:rsidRPr="00C07101">
        <w:rPr>
          <w:rFonts w:eastAsia="Calibri"/>
          <w:szCs w:val="24"/>
        </w:rPr>
        <w:t xml:space="preserve">If a modification to the </w:t>
      </w:r>
      <w:r w:rsidRPr="00C07101">
        <w:rPr>
          <w:rFonts w:eastAsia="Calibri"/>
          <w:b/>
          <w:szCs w:val="24"/>
        </w:rPr>
        <w:t>Distribution Code</w:t>
      </w:r>
      <w:r w:rsidRPr="00C07101">
        <w:rPr>
          <w:rFonts w:eastAsia="Calibri"/>
          <w:szCs w:val="24"/>
        </w:rPr>
        <w:t xml:space="preserve"> is a </w:t>
      </w:r>
      <w:r w:rsidRPr="00C07101">
        <w:rPr>
          <w:rFonts w:eastAsia="Calibri"/>
          <w:b/>
          <w:szCs w:val="24"/>
        </w:rPr>
        <w:t>Retrospective Modification</w:t>
      </w:r>
      <w:r w:rsidRPr="00C07101">
        <w:rPr>
          <w:rFonts w:eastAsia="Calibri"/>
          <w:szCs w:val="24"/>
        </w:rPr>
        <w:t xml:space="preserve">, all </w:t>
      </w:r>
      <w:r w:rsidRPr="00C07101">
        <w:rPr>
          <w:rFonts w:eastAsia="Calibri"/>
          <w:b/>
          <w:szCs w:val="24"/>
        </w:rPr>
        <w:t>Users</w:t>
      </w:r>
      <w:r w:rsidRPr="00C07101">
        <w:rPr>
          <w:rFonts w:eastAsia="Calibri"/>
          <w:szCs w:val="24"/>
        </w:rPr>
        <w:t xml:space="preserve"> must comply with the </w:t>
      </w:r>
      <w:r w:rsidRPr="00C07101">
        <w:rPr>
          <w:rFonts w:eastAsia="Calibri"/>
          <w:b/>
          <w:szCs w:val="24"/>
        </w:rPr>
        <w:t>Retrospective Modification</w:t>
      </w:r>
      <w:r w:rsidRPr="00C07101">
        <w:rPr>
          <w:rFonts w:eastAsia="Calibri"/>
          <w:szCs w:val="24"/>
        </w:rPr>
        <w:t xml:space="preserve"> in relation to any </w:t>
      </w:r>
      <w:r w:rsidRPr="00C07101">
        <w:rPr>
          <w:rFonts w:eastAsia="Calibri"/>
          <w:szCs w:val="24"/>
        </w:rPr>
        <w:fldChar w:fldCharType="begin"/>
      </w:r>
      <w:r w:rsidRPr="00C07101">
        <w:rPr>
          <w:rFonts w:eastAsia="Calibri"/>
          <w:szCs w:val="24"/>
        </w:rPr>
        <w:instrText xml:space="preserve"> REF Equipment \h  \* MERGEFORMAT </w:instrText>
      </w:r>
      <w:r w:rsidRPr="00C07101">
        <w:rPr>
          <w:rFonts w:eastAsia="Calibri"/>
          <w:szCs w:val="24"/>
        </w:rPr>
      </w:r>
      <w:r w:rsidRPr="00C07101">
        <w:rPr>
          <w:rFonts w:eastAsia="Calibri"/>
          <w:szCs w:val="24"/>
        </w:rPr>
        <w:fldChar w:fldCharType="separate"/>
      </w:r>
      <w:r w:rsidR="00F727FE" w:rsidRPr="00F727FE">
        <w:rPr>
          <w:rFonts w:eastAsia="Calibri"/>
          <w:b/>
          <w:szCs w:val="24"/>
        </w:rPr>
        <w:t>Equipment</w:t>
      </w:r>
      <w:r w:rsidRPr="00C07101">
        <w:rPr>
          <w:rFonts w:eastAsia="Calibri"/>
          <w:szCs w:val="24"/>
        </w:rPr>
        <w:fldChar w:fldCharType="end"/>
      </w:r>
      <w:r w:rsidRPr="00C07101">
        <w:rPr>
          <w:rFonts w:eastAsia="Calibri"/>
          <w:szCs w:val="24"/>
        </w:rPr>
        <w:t xml:space="preserve"> installed in the </w:t>
      </w:r>
      <w:r w:rsidRPr="00C07101">
        <w:rPr>
          <w:rFonts w:eastAsia="Calibri"/>
          <w:b/>
          <w:szCs w:val="24"/>
        </w:rPr>
        <w:t>User’s</w:t>
      </w:r>
      <w:r w:rsidRPr="00C07101">
        <w:rPr>
          <w:rFonts w:eastAsia="Calibri"/>
          <w:szCs w:val="24"/>
        </w:rPr>
        <w:t xml:space="preserve"> installation before the </w:t>
      </w:r>
      <w:r w:rsidRPr="00C07101">
        <w:rPr>
          <w:rFonts w:eastAsia="Calibri"/>
          <w:b/>
          <w:szCs w:val="24"/>
        </w:rPr>
        <w:t>Effective Date</w:t>
      </w:r>
      <w:r w:rsidRPr="00C07101">
        <w:rPr>
          <w:rFonts w:eastAsia="Calibri"/>
          <w:szCs w:val="24"/>
        </w:rPr>
        <w:t xml:space="preserve"> of the </w:t>
      </w:r>
      <w:r w:rsidRPr="00C07101">
        <w:rPr>
          <w:rFonts w:eastAsia="Calibri"/>
          <w:b/>
          <w:szCs w:val="24"/>
        </w:rPr>
        <w:t>Retrospective Modification</w:t>
      </w:r>
      <w:r w:rsidRPr="00C07101">
        <w:rPr>
          <w:rFonts w:eastAsia="Calibri"/>
          <w:szCs w:val="24"/>
        </w:rPr>
        <w:t>.</w:t>
      </w:r>
    </w:p>
    <w:p w14:paraId="7BB67291" w14:textId="6971F20E" w:rsidR="00505FB6" w:rsidRPr="00C07101" w:rsidRDefault="00505FB6" w:rsidP="00505FB6">
      <w:pPr>
        <w:keepLines w:val="0"/>
        <w:spacing w:beforeLines="40" w:before="96" w:afterLines="40" w:after="96" w:line="259" w:lineRule="auto"/>
        <w:jc w:val="left"/>
        <w:rPr>
          <w:rFonts w:eastAsia="Calibri"/>
          <w:szCs w:val="24"/>
        </w:rPr>
      </w:pPr>
      <w:r w:rsidRPr="00C07101">
        <w:rPr>
          <w:rFonts w:eastAsia="Calibri"/>
          <w:szCs w:val="24"/>
        </w:rPr>
        <w:t>DCG 11.4</w:t>
      </w:r>
      <w:r w:rsidRPr="00C07101">
        <w:rPr>
          <w:rFonts w:eastAsia="Calibri"/>
          <w:szCs w:val="24"/>
        </w:rPr>
        <w:tab/>
        <w:t xml:space="preserve">Where the </w:t>
      </w:r>
      <w:r w:rsidRPr="00C07101">
        <w:rPr>
          <w:rFonts w:eastAsia="Calibri"/>
          <w:szCs w:val="24"/>
        </w:rPr>
        <w:fldChar w:fldCharType="begin"/>
      </w:r>
      <w:r w:rsidRPr="00C07101">
        <w:rPr>
          <w:rFonts w:eastAsia="Calibri"/>
          <w:szCs w:val="24"/>
        </w:rPr>
        <w:instrText xml:space="preserve"> REF User \h  \* MERGEFORMAT </w:instrText>
      </w:r>
      <w:r w:rsidRPr="00C07101">
        <w:rPr>
          <w:rFonts w:eastAsia="Calibri"/>
          <w:szCs w:val="24"/>
        </w:rPr>
      </w:r>
      <w:r w:rsidRPr="00C07101">
        <w:rPr>
          <w:rFonts w:eastAsia="Calibri"/>
          <w:szCs w:val="24"/>
        </w:rPr>
        <w:fldChar w:fldCharType="separate"/>
      </w:r>
      <w:r w:rsidR="00F727FE" w:rsidRPr="00F727FE">
        <w:rPr>
          <w:rFonts w:eastAsia="Calibri"/>
          <w:b/>
          <w:szCs w:val="24"/>
        </w:rPr>
        <w:t>User</w:t>
      </w:r>
      <w:r w:rsidRPr="00C07101">
        <w:rPr>
          <w:rFonts w:eastAsia="Calibri"/>
          <w:szCs w:val="24"/>
        </w:rPr>
        <w:fldChar w:fldCharType="end"/>
      </w:r>
      <w:r w:rsidRPr="00C07101">
        <w:rPr>
          <w:rFonts w:eastAsia="Calibri"/>
          <w:szCs w:val="24"/>
        </w:rPr>
        <w:t xml:space="preserve"> makes a material alteration to the relevant </w:t>
      </w:r>
      <w:r w:rsidRPr="00C07101">
        <w:rPr>
          <w:rFonts w:eastAsia="Calibri"/>
          <w:szCs w:val="24"/>
        </w:rPr>
        <w:fldChar w:fldCharType="begin"/>
      </w:r>
      <w:r w:rsidRPr="00C07101">
        <w:rPr>
          <w:rFonts w:eastAsia="Calibri"/>
          <w:szCs w:val="24"/>
        </w:rPr>
        <w:instrText xml:space="preserve"> REF Equipment \h  \* MERGEFORMAT </w:instrText>
      </w:r>
      <w:r w:rsidRPr="00C07101">
        <w:rPr>
          <w:rFonts w:eastAsia="Calibri"/>
          <w:szCs w:val="24"/>
        </w:rPr>
      </w:r>
      <w:r w:rsidRPr="00C07101">
        <w:rPr>
          <w:rFonts w:eastAsia="Calibri"/>
          <w:szCs w:val="24"/>
        </w:rPr>
        <w:fldChar w:fldCharType="separate"/>
      </w:r>
      <w:r w:rsidR="00F727FE" w:rsidRPr="00F727FE">
        <w:rPr>
          <w:rFonts w:eastAsia="Calibri"/>
          <w:b/>
          <w:szCs w:val="24"/>
        </w:rPr>
        <w:t>Equipment</w:t>
      </w:r>
      <w:r w:rsidRPr="00C07101">
        <w:rPr>
          <w:rFonts w:eastAsia="Calibri"/>
          <w:szCs w:val="24"/>
        </w:rPr>
        <w:fldChar w:fldCharType="end"/>
      </w:r>
      <w:r w:rsidRPr="00C07101">
        <w:rPr>
          <w:rFonts w:eastAsia="Calibri"/>
          <w:szCs w:val="24"/>
        </w:rPr>
        <w:t xml:space="preserve">, then the </w:t>
      </w:r>
      <w:r w:rsidRPr="00C07101">
        <w:rPr>
          <w:rFonts w:eastAsia="Calibri"/>
          <w:szCs w:val="24"/>
        </w:rPr>
        <w:fldChar w:fldCharType="begin"/>
      </w:r>
      <w:r w:rsidRPr="00C07101">
        <w:rPr>
          <w:rFonts w:eastAsia="Calibri"/>
          <w:szCs w:val="24"/>
        </w:rPr>
        <w:instrText xml:space="preserve"> REF User \h  \* MERGEFORMAT </w:instrText>
      </w:r>
      <w:r w:rsidRPr="00C07101">
        <w:rPr>
          <w:rFonts w:eastAsia="Calibri"/>
          <w:szCs w:val="24"/>
        </w:rPr>
      </w:r>
      <w:r w:rsidRPr="00C07101">
        <w:rPr>
          <w:rFonts w:eastAsia="Calibri"/>
          <w:szCs w:val="24"/>
        </w:rPr>
        <w:fldChar w:fldCharType="separate"/>
      </w:r>
      <w:r w:rsidR="00F727FE" w:rsidRPr="00F727FE">
        <w:rPr>
          <w:rFonts w:eastAsia="Calibri"/>
          <w:b/>
          <w:szCs w:val="24"/>
        </w:rPr>
        <w:t>User</w:t>
      </w:r>
      <w:r w:rsidRPr="00C07101">
        <w:rPr>
          <w:rFonts w:eastAsia="Calibri"/>
          <w:szCs w:val="24"/>
        </w:rPr>
        <w:fldChar w:fldCharType="end"/>
      </w:r>
      <w:r w:rsidRPr="00C07101">
        <w:rPr>
          <w:rFonts w:eastAsia="Calibri"/>
          <w:szCs w:val="24"/>
        </w:rPr>
        <w:t xml:space="preserve"> shall comply with the requirements of the </w:t>
      </w:r>
      <w:r w:rsidRPr="00C07101">
        <w:rPr>
          <w:rFonts w:eastAsia="Calibri"/>
          <w:szCs w:val="24"/>
        </w:rPr>
        <w:fldChar w:fldCharType="begin"/>
      </w:r>
      <w:r w:rsidRPr="00C07101">
        <w:rPr>
          <w:rFonts w:eastAsia="Calibri"/>
          <w:szCs w:val="24"/>
        </w:rPr>
        <w:instrText xml:space="preserve"> REF DistributionCode \h  \* MERGEFORMAT </w:instrText>
      </w:r>
      <w:r w:rsidRPr="00C07101">
        <w:rPr>
          <w:rFonts w:eastAsia="Calibri"/>
          <w:szCs w:val="24"/>
        </w:rPr>
      </w:r>
      <w:r w:rsidRPr="00C07101">
        <w:rPr>
          <w:rFonts w:eastAsia="Calibri"/>
          <w:szCs w:val="24"/>
        </w:rPr>
        <w:fldChar w:fldCharType="separate"/>
      </w:r>
      <w:r w:rsidR="00F727FE" w:rsidRPr="00F727FE">
        <w:rPr>
          <w:rFonts w:eastAsia="Calibri"/>
          <w:b/>
          <w:szCs w:val="24"/>
        </w:rPr>
        <w:t>Distribution Code</w:t>
      </w:r>
      <w:r w:rsidRPr="00C07101">
        <w:rPr>
          <w:rFonts w:eastAsia="Calibri"/>
          <w:szCs w:val="24"/>
        </w:rPr>
        <w:fldChar w:fldCharType="end"/>
      </w:r>
      <w:r w:rsidRPr="00C07101">
        <w:rPr>
          <w:rFonts w:eastAsia="Calibri"/>
          <w:szCs w:val="24"/>
        </w:rPr>
        <w:t xml:space="preserve"> currently in force at the date of the material alteration.</w:t>
      </w:r>
    </w:p>
    <w:p w14:paraId="6E861267" w14:textId="7BF4A786" w:rsidR="00AF1580" w:rsidRPr="0076424C" w:rsidRDefault="00AF1580" w:rsidP="00CA3834">
      <w:pPr>
        <w:spacing w:beforeLines="40" w:before="96" w:afterLines="40" w:after="96"/>
        <w:ind w:firstLine="0"/>
      </w:pPr>
    </w:p>
    <w:p w14:paraId="6E861268" w14:textId="255F0B6D" w:rsidR="009D20AA" w:rsidRPr="0076424C" w:rsidRDefault="009D20AA" w:rsidP="009D20AA">
      <w:pPr>
        <w:keepLines w:val="0"/>
        <w:autoSpaceDE w:val="0"/>
        <w:autoSpaceDN w:val="0"/>
        <w:adjustRightInd w:val="0"/>
        <w:jc w:val="left"/>
        <w:rPr>
          <w:rFonts w:cs="Calibri"/>
          <w:szCs w:val="24"/>
          <w:lang w:eastAsia="en-GB"/>
        </w:rPr>
      </w:pPr>
      <w:r w:rsidRPr="00B937E2">
        <w:rPr>
          <w:rFonts w:cs="Calibri,Bold"/>
          <w:szCs w:val="24"/>
          <w:lang w:eastAsia="en-GB"/>
        </w:rPr>
        <w:t>DGC11.</w:t>
      </w:r>
      <w:r w:rsidR="00505FB6">
        <w:rPr>
          <w:rFonts w:cs="Calibri,Bold"/>
          <w:szCs w:val="24"/>
          <w:lang w:eastAsia="en-GB"/>
        </w:rPr>
        <w:t>5</w:t>
      </w:r>
      <w:r w:rsidRPr="0076424C">
        <w:rPr>
          <w:rFonts w:cs="Calibri,Bold"/>
          <w:b/>
          <w:bCs/>
          <w:szCs w:val="24"/>
          <w:lang w:eastAsia="en-GB"/>
        </w:rPr>
        <w:t xml:space="preserve"> </w:t>
      </w:r>
      <w:r w:rsidRPr="0076424C">
        <w:rPr>
          <w:rFonts w:cs="Calibri,Bold"/>
          <w:b/>
          <w:bCs/>
          <w:szCs w:val="24"/>
          <w:lang w:eastAsia="en-GB"/>
        </w:rPr>
        <w:tab/>
      </w:r>
      <w:r w:rsidRPr="0076424C">
        <w:rPr>
          <w:rFonts w:cs="Calibri"/>
          <w:szCs w:val="24"/>
          <w:lang w:eastAsia="en-GB"/>
        </w:rPr>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shall appoint a </w:t>
      </w:r>
      <w:r w:rsidRPr="0076424C">
        <w:rPr>
          <w:rFonts w:cs="Calibri,Bold"/>
          <w:bCs/>
          <w:szCs w:val="24"/>
          <w:lang w:eastAsia="en-GB"/>
        </w:rPr>
        <w:t xml:space="preserve">Code Administrator (as defined in the </w:t>
      </w:r>
      <w:r w:rsidRPr="0076424C">
        <w:rPr>
          <w:rFonts w:cs="Calibri,Bold"/>
          <w:b/>
          <w:bCs/>
          <w:szCs w:val="24"/>
          <w:lang w:eastAsia="en-GB"/>
        </w:rPr>
        <w:t>Distribution Licence</w:t>
      </w:r>
      <w:r w:rsidRPr="0076424C">
        <w:rPr>
          <w:rFonts w:cs="Calibri,Bold"/>
          <w:bCs/>
          <w:szCs w:val="24"/>
          <w:lang w:eastAsia="en-GB"/>
        </w:rPr>
        <w:t>)</w:t>
      </w:r>
      <w:r w:rsidRPr="0076424C">
        <w:rPr>
          <w:rFonts w:cs="Calibri"/>
          <w:szCs w:val="24"/>
          <w:lang w:eastAsia="en-GB"/>
        </w:rPr>
        <w:t xml:space="preserve">. The </w:t>
      </w:r>
      <w:r w:rsidRPr="0076424C">
        <w:rPr>
          <w:rFonts w:cs="Calibri,Bold"/>
          <w:bCs/>
          <w:szCs w:val="24"/>
          <w:lang w:eastAsia="en-GB"/>
        </w:rPr>
        <w:t xml:space="preserve">Code Administrator </w:t>
      </w:r>
      <w:r w:rsidRPr="0076424C">
        <w:rPr>
          <w:rFonts w:cs="Calibri"/>
          <w:szCs w:val="24"/>
          <w:lang w:eastAsia="en-GB"/>
        </w:rPr>
        <w:t xml:space="preserve">shall (in addition to any powers, duties or functions set out in the </w:t>
      </w:r>
      <w:r w:rsidRPr="0076424C">
        <w:rPr>
          <w:rFonts w:cs="Calibri,Bold"/>
          <w:b/>
          <w:bCs/>
          <w:szCs w:val="24"/>
          <w:lang w:eastAsia="en-GB"/>
        </w:rPr>
        <w:t xml:space="preserve">Distribution Code </w:t>
      </w:r>
      <w:r w:rsidRPr="0076424C">
        <w:rPr>
          <w:rFonts w:cs="Calibri"/>
          <w:szCs w:val="24"/>
          <w:lang w:eastAsia="en-GB"/>
        </w:rPr>
        <w:t>or the</w:t>
      </w:r>
      <w:r w:rsidRPr="0076424C">
        <w:t xml:space="preserve"> Constitution and Rules of the </w:t>
      </w:r>
      <w:r w:rsidR="008572B5">
        <w:fldChar w:fldCharType="begin"/>
      </w:r>
      <w:r w:rsidR="008572B5">
        <w:instrText xml:space="preserve"> REF DistributionCodeReviewPanel \h  \* MERGEFORMAT </w:instrText>
      </w:r>
      <w:r w:rsidR="008572B5">
        <w:fldChar w:fldCharType="separate"/>
      </w:r>
      <w:r w:rsidR="00F727FE" w:rsidRPr="0076424C">
        <w:rPr>
          <w:b/>
        </w:rPr>
        <w:t>Distribution Code Review Panel</w:t>
      </w:r>
      <w:r w:rsidR="008572B5">
        <w:fldChar w:fldCharType="end"/>
      </w:r>
      <w:r w:rsidRPr="0076424C">
        <w:rPr>
          <w:rFonts w:cs="Calibri"/>
          <w:szCs w:val="24"/>
          <w:lang w:eastAsia="en-GB"/>
        </w:rPr>
        <w:t>):</w:t>
      </w:r>
    </w:p>
    <w:p w14:paraId="6E861269" w14:textId="4BE29EF5"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(a)</w:t>
      </w:r>
      <w:r w:rsidRPr="0076424C">
        <w:rPr>
          <w:rFonts w:cs="Calibri"/>
          <w:szCs w:val="24"/>
          <w:lang w:eastAsia="en-GB"/>
        </w:rPr>
        <w:tab/>
        <w:t xml:space="preserve">together with other code administrators, publish, review, and (where appropriate) amend from time to time the </w:t>
      </w:r>
      <w:r w:rsidRPr="0076424C">
        <w:rPr>
          <w:rFonts w:cs="Calibri,Bold"/>
          <w:bCs/>
          <w:szCs w:val="24"/>
          <w:lang w:eastAsia="en-GB"/>
        </w:rPr>
        <w:t xml:space="preserve">Code of Practice (Code of Practice in DGC11.3 has the meaning defined in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rFonts w:cs="Calibri,Bold"/>
          <w:bCs/>
          <w:szCs w:val="24"/>
          <w:lang w:eastAsia="en-GB"/>
        </w:rPr>
        <w:t>)</w:t>
      </w:r>
      <w:r w:rsidRPr="0076424C">
        <w:rPr>
          <w:rFonts w:cs="Calibri"/>
          <w:szCs w:val="24"/>
          <w:lang w:eastAsia="en-GB"/>
        </w:rPr>
        <w:t>;</w:t>
      </w:r>
    </w:p>
    <w:p w14:paraId="6E86126A" w14:textId="6B8273F5"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(b)</w:t>
      </w:r>
      <w:r w:rsidRPr="0076424C">
        <w:rPr>
          <w:rFonts w:cs="Calibri"/>
          <w:szCs w:val="24"/>
          <w:lang w:eastAsia="en-GB"/>
        </w:rPr>
        <w:tab/>
        <w:t xml:space="preserve">facilitate the procedures for making a modification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rFonts w:cs="Calibri"/>
          <w:szCs w:val="24"/>
          <w:lang w:eastAsia="en-GB"/>
        </w:rPr>
        <w:t xml:space="preserve">; </w:t>
      </w:r>
    </w:p>
    <w:p w14:paraId="6E86126B" w14:textId="77777777"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 xml:space="preserve">(c) </w:t>
      </w:r>
      <w:r w:rsidRPr="0076424C">
        <w:rPr>
          <w:rFonts w:cs="Calibri"/>
          <w:szCs w:val="24"/>
          <w:lang w:eastAsia="en-GB"/>
        </w:rPr>
        <w:tab/>
        <w:t xml:space="preserve">have regard to, and in particular (to the extent relevant) be consistent with, the principles contained in the </w:t>
      </w:r>
      <w:r w:rsidRPr="0076424C">
        <w:rPr>
          <w:rFonts w:cs="Calibri,Bold"/>
          <w:bCs/>
          <w:szCs w:val="24"/>
          <w:lang w:eastAsia="en-GB"/>
        </w:rPr>
        <w:t>Code of Practice</w:t>
      </w:r>
      <w:r w:rsidRPr="0076424C">
        <w:rPr>
          <w:rFonts w:cs="Calibri"/>
          <w:szCs w:val="24"/>
          <w:lang w:eastAsia="en-GB"/>
        </w:rPr>
        <w:t xml:space="preserve">; </w:t>
      </w:r>
    </w:p>
    <w:p w14:paraId="6E86126C" w14:textId="4EA684BC"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 xml:space="preserve">(d) </w:t>
      </w:r>
      <w:r w:rsidRPr="0076424C">
        <w:rPr>
          <w:rFonts w:cs="Calibri"/>
          <w:szCs w:val="24"/>
          <w:lang w:eastAsia="en-GB"/>
        </w:rPr>
        <w:tab/>
        <w:t xml:space="preserve">provide assistance, insofar as it is reasonably practicable and on reasonable request, to </w:t>
      </w:r>
      <w:r w:rsidR="008572B5">
        <w:fldChar w:fldCharType="begin"/>
      </w:r>
      <w:r w:rsidR="008572B5">
        <w:instrText xml:space="preserve"> REF AEO \h  \* MERGEFORMAT </w:instrText>
      </w:r>
      <w:r w:rsidR="008572B5">
        <w:fldChar w:fldCharType="separate"/>
      </w:r>
      <w:r w:rsidR="00F727FE" w:rsidRPr="0076424C">
        <w:rPr>
          <w:b/>
        </w:rPr>
        <w:t>Authorised Electricity Operator</w:t>
      </w:r>
      <w:r w:rsidR="008572B5">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(including in particular </w:t>
      </w:r>
      <w:r w:rsidRPr="0076424C">
        <w:rPr>
          <w:rFonts w:cs="Calibri,Bold"/>
          <w:bCs/>
          <w:szCs w:val="24"/>
          <w:lang w:eastAsia="en-GB"/>
        </w:rPr>
        <w:t>Small Participants as defined in the</w:t>
      </w:r>
      <w:r w:rsidRPr="0076424C">
        <w:rPr>
          <w:rFonts w:cs="Calibri,Bold"/>
          <w:b/>
          <w:bCs/>
          <w:szCs w:val="24"/>
          <w:lang w:eastAsia="en-GB"/>
        </w:rPr>
        <w:t xml:space="preserv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rFonts w:cs="Calibri"/>
          <w:szCs w:val="24"/>
          <w:lang w:eastAsia="en-GB"/>
        </w:rPr>
        <w:t xml:space="preserve">) and, to the extent relevant, consumer representatives that request the </w:t>
      </w:r>
      <w:r w:rsidRPr="0076424C">
        <w:rPr>
          <w:rFonts w:cs="Calibri,Bold"/>
          <w:bCs/>
          <w:szCs w:val="24"/>
          <w:lang w:eastAsia="en-GB"/>
        </w:rPr>
        <w:t>Code Administrator's</w:t>
      </w:r>
      <w:r w:rsidRPr="0076424C">
        <w:rPr>
          <w:rFonts w:cs="Calibri,Bold"/>
          <w:b/>
          <w:bCs/>
          <w:szCs w:val="24"/>
          <w:lang w:eastAsia="en-GB"/>
        </w:rPr>
        <w:t xml:space="preserve"> </w:t>
      </w:r>
      <w:r w:rsidRPr="0076424C">
        <w:rPr>
          <w:rFonts w:cs="Calibri"/>
          <w:szCs w:val="24"/>
          <w:lang w:eastAsia="en-GB"/>
        </w:rPr>
        <w:t xml:space="preserve">assistance, in relation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rFonts w:cs="Calibri,Bold"/>
          <w:b/>
          <w:bCs/>
          <w:szCs w:val="24"/>
          <w:lang w:eastAsia="en-GB"/>
        </w:rPr>
        <w:t xml:space="preserve"> </w:t>
      </w:r>
      <w:r w:rsidRPr="0076424C">
        <w:rPr>
          <w:rFonts w:cs="Calibri"/>
          <w:szCs w:val="24"/>
          <w:lang w:eastAsia="en-GB"/>
        </w:rPr>
        <w:t xml:space="preserve">including, but not limited to, understanding the operation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rFonts w:cs="Calibri"/>
          <w:szCs w:val="24"/>
          <w:lang w:eastAsia="en-GB"/>
        </w:rPr>
        <w:t xml:space="preserve">, their involvement in, and representation during, the modification processes (including, but not limited to, </w:t>
      </w:r>
      <w:r w:rsidR="008572B5">
        <w:fldChar w:fldCharType="begin"/>
      </w:r>
      <w:r w:rsidR="008572B5">
        <w:instrText xml:space="preserve"> REF Panel \h  \* MERGEFORMAT </w:instrText>
      </w:r>
      <w:r w:rsidR="008572B5">
        <w:fldChar w:fldCharType="separate"/>
      </w:r>
      <w:r w:rsidR="00F727FE" w:rsidRPr="0076424C">
        <w:rPr>
          <w:b/>
        </w:rPr>
        <w:t>Panel</w:t>
      </w:r>
      <w:r w:rsidR="008572B5">
        <w:fldChar w:fldCharType="end"/>
      </w:r>
      <w:r w:rsidR="003B78E4" w:rsidRPr="0076424C">
        <w:rPr>
          <w:rFonts w:cs="Calibri"/>
          <w:szCs w:val="24"/>
          <w:lang w:eastAsia="en-GB"/>
        </w:rPr>
        <w:t xml:space="preserve"> </w:t>
      </w:r>
      <w:r w:rsidRPr="0076424C">
        <w:rPr>
          <w:rFonts w:cs="Calibri"/>
          <w:szCs w:val="24"/>
          <w:lang w:eastAsia="en-GB"/>
        </w:rPr>
        <w:t>and/or working group meetings), and accessing information relating to modification proposals and/or modifications.</w:t>
      </w:r>
    </w:p>
    <w:p w14:paraId="0ABDC9C2" w14:textId="77777777" w:rsidR="009D20AA" w:rsidRDefault="009D20AA" w:rsidP="00505FB6">
      <w:pPr>
        <w:spacing w:beforeLines="40" w:before="96" w:afterLines="40" w:after="96"/>
        <w:ind w:left="0" w:firstLine="0"/>
        <w:rPr>
          <w:szCs w:val="24"/>
        </w:rPr>
      </w:pPr>
    </w:p>
    <w:p w14:paraId="73838076" w14:textId="77777777" w:rsidR="00505FB6" w:rsidRPr="008B1C42" w:rsidRDefault="00505FB6" w:rsidP="00CA3834">
      <w:pPr>
        <w:pStyle w:val="Heading1"/>
      </w:pPr>
      <w:bookmarkStart w:id="306" w:name="_Toc107829132"/>
      <w:r w:rsidRPr="008B1C42">
        <w:t>DGC12</w:t>
      </w:r>
      <w:r w:rsidRPr="008B1C42">
        <w:tab/>
        <w:t>Customer and GeNERATor COMPLIANCE WITH the distribution code</w:t>
      </w:r>
      <w:bookmarkEnd w:id="306"/>
    </w:p>
    <w:p w14:paraId="16E41572" w14:textId="77777777" w:rsidR="00505FB6" w:rsidRPr="00CA3834" w:rsidRDefault="00505FB6" w:rsidP="00505FB6">
      <w:pPr>
        <w:keepLines w:val="0"/>
        <w:spacing w:beforeLines="40" w:before="96" w:afterLines="40" w:after="96" w:line="259" w:lineRule="auto"/>
        <w:jc w:val="left"/>
        <w:rPr>
          <w:rFonts w:eastAsia="Calibri"/>
          <w:szCs w:val="24"/>
        </w:rPr>
      </w:pPr>
      <w:r w:rsidRPr="00CA3834">
        <w:rPr>
          <w:rFonts w:eastAsia="Calibri"/>
          <w:szCs w:val="24"/>
        </w:rPr>
        <w:t>DCG12.1</w:t>
      </w:r>
      <w:r w:rsidRPr="00CA3834">
        <w:rPr>
          <w:rFonts w:eastAsia="Calibri"/>
          <w:szCs w:val="24"/>
        </w:rPr>
        <w:tab/>
        <w:t xml:space="preserve">Where a </w:t>
      </w:r>
      <w:r w:rsidRPr="00CA3834">
        <w:rPr>
          <w:rFonts w:eastAsia="Calibri"/>
          <w:b/>
          <w:szCs w:val="24"/>
        </w:rPr>
        <w:t>Customer</w:t>
      </w:r>
      <w:r w:rsidRPr="00CA3834">
        <w:rPr>
          <w:rFonts w:eastAsia="Calibri"/>
          <w:szCs w:val="24"/>
        </w:rPr>
        <w:t xml:space="preserve"> or a </w:t>
      </w:r>
      <w:r w:rsidRPr="00CA3834">
        <w:rPr>
          <w:rFonts w:eastAsia="Calibri"/>
          <w:b/>
          <w:szCs w:val="24"/>
        </w:rPr>
        <w:t>Generator</w:t>
      </w:r>
      <w:r w:rsidRPr="00CA3834">
        <w:rPr>
          <w:rFonts w:eastAsia="Calibri"/>
          <w:szCs w:val="24"/>
        </w:rPr>
        <w:t xml:space="preserve"> becomes aware that it is not, or might not be, compliant with a </w:t>
      </w:r>
      <w:r w:rsidRPr="00CA3834">
        <w:rPr>
          <w:rFonts w:eastAsia="Calibri"/>
          <w:b/>
          <w:szCs w:val="24"/>
        </w:rPr>
        <w:t>Distribution</w:t>
      </w:r>
      <w:r w:rsidRPr="00CA3834">
        <w:rPr>
          <w:rFonts w:eastAsia="Calibri"/>
          <w:szCs w:val="24"/>
        </w:rPr>
        <w:t xml:space="preserve"> </w:t>
      </w:r>
      <w:r w:rsidRPr="00CA3834">
        <w:rPr>
          <w:rFonts w:eastAsia="Calibri"/>
          <w:b/>
          <w:szCs w:val="24"/>
        </w:rPr>
        <w:t xml:space="preserve">Code </w:t>
      </w:r>
      <w:r w:rsidRPr="00CA3834">
        <w:rPr>
          <w:rFonts w:eastAsia="Calibri"/>
          <w:szCs w:val="24"/>
        </w:rPr>
        <w:t xml:space="preserve">requirement, the </w:t>
      </w:r>
      <w:r w:rsidRPr="00CA3834">
        <w:rPr>
          <w:rFonts w:eastAsia="Calibri"/>
          <w:b/>
          <w:szCs w:val="24"/>
        </w:rPr>
        <w:t>Customer</w:t>
      </w:r>
      <w:r w:rsidRPr="00CA3834">
        <w:rPr>
          <w:rFonts w:eastAsia="Calibri"/>
          <w:szCs w:val="24"/>
        </w:rPr>
        <w:t xml:space="preserve"> or </w:t>
      </w:r>
      <w:r w:rsidRPr="00CA3834">
        <w:rPr>
          <w:rFonts w:eastAsia="Calibri"/>
          <w:b/>
          <w:szCs w:val="24"/>
        </w:rPr>
        <w:t>Generator</w:t>
      </w:r>
      <w:r w:rsidRPr="00CA3834">
        <w:rPr>
          <w:rFonts w:eastAsia="Calibri"/>
          <w:szCs w:val="24"/>
        </w:rPr>
        <w:t xml:space="preserve"> shall inform the </w:t>
      </w:r>
      <w:r w:rsidRPr="00CA3834">
        <w:rPr>
          <w:rFonts w:eastAsia="Calibri"/>
          <w:b/>
          <w:szCs w:val="24"/>
        </w:rPr>
        <w:t>DNO</w:t>
      </w:r>
      <w:r w:rsidRPr="00CA3834">
        <w:rPr>
          <w:rFonts w:eastAsia="Calibri"/>
          <w:szCs w:val="24"/>
        </w:rPr>
        <w:t xml:space="preserve"> as soon as reasonably practicable.</w:t>
      </w:r>
    </w:p>
    <w:p w14:paraId="47178384" w14:textId="77777777" w:rsidR="00505FB6" w:rsidRPr="00CA3834" w:rsidRDefault="00505FB6" w:rsidP="00505FB6">
      <w:pPr>
        <w:keepLines w:val="0"/>
        <w:spacing w:beforeLines="40" w:before="96" w:afterLines="40" w:after="96" w:line="259" w:lineRule="auto"/>
        <w:jc w:val="left"/>
        <w:rPr>
          <w:rFonts w:eastAsia="Calibri"/>
          <w:szCs w:val="24"/>
        </w:rPr>
      </w:pPr>
      <w:r w:rsidRPr="00CA3834">
        <w:rPr>
          <w:rFonts w:eastAsia="Calibri"/>
          <w:szCs w:val="24"/>
        </w:rPr>
        <w:t>DCG12.2</w:t>
      </w:r>
      <w:r w:rsidRPr="00CA3834">
        <w:rPr>
          <w:rFonts w:eastAsia="Calibri"/>
          <w:szCs w:val="24"/>
        </w:rPr>
        <w:tab/>
        <w:t xml:space="preserve">Non-compliance, or potential non-compliance, with the </w:t>
      </w:r>
      <w:r w:rsidRPr="00CA3834">
        <w:rPr>
          <w:rFonts w:eastAsia="Calibri"/>
          <w:b/>
          <w:szCs w:val="24"/>
        </w:rPr>
        <w:t>Distribution Code</w:t>
      </w:r>
      <w:r w:rsidRPr="00CA3834">
        <w:rPr>
          <w:rFonts w:eastAsia="Calibri"/>
          <w:szCs w:val="24"/>
        </w:rPr>
        <w:t xml:space="preserve">, may be identified through </w:t>
      </w:r>
      <w:r w:rsidRPr="00CA3834">
        <w:rPr>
          <w:rFonts w:eastAsia="Calibri"/>
          <w:b/>
          <w:szCs w:val="24"/>
        </w:rPr>
        <w:t>System</w:t>
      </w:r>
      <w:r w:rsidRPr="00CA3834">
        <w:rPr>
          <w:rFonts w:eastAsia="Calibri"/>
          <w:szCs w:val="24"/>
        </w:rPr>
        <w:t xml:space="preserve"> monitoring or from the investigation of an </w:t>
      </w:r>
      <w:r w:rsidRPr="00CA3834">
        <w:rPr>
          <w:rFonts w:eastAsia="Calibri"/>
          <w:b/>
          <w:szCs w:val="24"/>
        </w:rPr>
        <w:t>Event</w:t>
      </w:r>
      <w:r w:rsidRPr="00CA3834">
        <w:rPr>
          <w:rFonts w:eastAsia="Calibri"/>
          <w:szCs w:val="24"/>
        </w:rPr>
        <w:t xml:space="preserve"> on the </w:t>
      </w:r>
      <w:r w:rsidRPr="00CA3834">
        <w:rPr>
          <w:rFonts w:eastAsia="Calibri"/>
          <w:b/>
          <w:szCs w:val="24"/>
        </w:rPr>
        <w:t>System</w:t>
      </w:r>
      <w:r w:rsidRPr="00CA3834">
        <w:rPr>
          <w:rFonts w:eastAsia="Calibri"/>
          <w:szCs w:val="24"/>
        </w:rPr>
        <w:t>.</w:t>
      </w:r>
    </w:p>
    <w:p w14:paraId="6C1D3545" w14:textId="77777777" w:rsidR="00505FB6" w:rsidRPr="00CA3834" w:rsidRDefault="00505FB6" w:rsidP="00505FB6">
      <w:pPr>
        <w:keepLines w:val="0"/>
        <w:spacing w:after="0" w:line="259" w:lineRule="auto"/>
        <w:jc w:val="left"/>
        <w:rPr>
          <w:rFonts w:eastAsia="Calibri"/>
          <w:szCs w:val="24"/>
        </w:rPr>
      </w:pPr>
      <w:r w:rsidRPr="00CA3834">
        <w:rPr>
          <w:rFonts w:eastAsia="Calibri"/>
          <w:caps/>
          <w:szCs w:val="24"/>
        </w:rPr>
        <w:t>DGC12.3</w:t>
      </w:r>
      <w:r w:rsidRPr="00CA3834">
        <w:rPr>
          <w:rFonts w:eastAsia="Calibri"/>
          <w:caps/>
          <w:szCs w:val="24"/>
        </w:rPr>
        <w:tab/>
      </w:r>
      <w:r w:rsidRPr="00CA3834">
        <w:rPr>
          <w:rFonts w:eastAsia="Calibri"/>
          <w:szCs w:val="24"/>
        </w:rPr>
        <w:t xml:space="preserve">If a </w:t>
      </w:r>
      <w:r w:rsidRPr="00CA3834">
        <w:rPr>
          <w:rFonts w:eastAsia="Calibri"/>
          <w:b/>
          <w:szCs w:val="24"/>
        </w:rPr>
        <w:t>DNO</w:t>
      </w:r>
      <w:r w:rsidRPr="00CA3834">
        <w:rPr>
          <w:rFonts w:eastAsia="Calibri"/>
          <w:szCs w:val="24"/>
        </w:rPr>
        <w:t xml:space="preserve"> considers that a </w:t>
      </w:r>
      <w:r w:rsidRPr="00CA3834">
        <w:rPr>
          <w:rFonts w:eastAsia="Calibri"/>
          <w:b/>
          <w:szCs w:val="24"/>
        </w:rPr>
        <w:t>Customer</w:t>
      </w:r>
      <w:r w:rsidRPr="00CA3834">
        <w:rPr>
          <w:rFonts w:eastAsia="Calibri"/>
          <w:szCs w:val="24"/>
        </w:rPr>
        <w:t xml:space="preserve"> or a </w:t>
      </w:r>
      <w:r w:rsidRPr="00CA3834">
        <w:rPr>
          <w:rFonts w:eastAsia="Calibri"/>
          <w:b/>
          <w:szCs w:val="24"/>
        </w:rPr>
        <w:t>Generator</w:t>
      </w:r>
      <w:r w:rsidRPr="00CA3834">
        <w:rPr>
          <w:rFonts w:eastAsia="Calibri"/>
          <w:szCs w:val="24"/>
        </w:rPr>
        <w:t xml:space="preserve"> is not, or might not be, compliant with a </w:t>
      </w:r>
      <w:r w:rsidRPr="00CA3834">
        <w:rPr>
          <w:rFonts w:eastAsia="Calibri"/>
          <w:b/>
          <w:szCs w:val="24"/>
        </w:rPr>
        <w:t>Distribution Code</w:t>
      </w:r>
      <w:r w:rsidRPr="00CA3834">
        <w:rPr>
          <w:rFonts w:eastAsia="Calibri"/>
          <w:szCs w:val="24"/>
        </w:rPr>
        <w:t xml:space="preserve"> requirement and such non-compliance, or potential non-compliance </w:t>
      </w:r>
    </w:p>
    <w:p w14:paraId="37917B7F" w14:textId="77777777" w:rsidR="00505FB6" w:rsidRPr="00CA3834" w:rsidRDefault="00505FB6" w:rsidP="00505FB6">
      <w:pPr>
        <w:keepLines w:val="0"/>
        <w:spacing w:before="120" w:after="0"/>
        <w:ind w:left="2127" w:hanging="709"/>
        <w:jc w:val="left"/>
        <w:rPr>
          <w:rFonts w:eastAsia="Calibri"/>
          <w:szCs w:val="24"/>
        </w:rPr>
      </w:pPr>
      <w:r w:rsidRPr="00CA3834">
        <w:rPr>
          <w:rFonts w:eastAsia="Calibri"/>
          <w:szCs w:val="24"/>
        </w:rPr>
        <w:t>(a)</w:t>
      </w:r>
      <w:r w:rsidRPr="00CA3834">
        <w:rPr>
          <w:rFonts w:eastAsia="Calibri"/>
          <w:szCs w:val="24"/>
        </w:rPr>
        <w:tab/>
        <w:t xml:space="preserve">relates either to a single item of </w:t>
      </w:r>
      <w:r w:rsidRPr="00CA3834">
        <w:rPr>
          <w:rFonts w:eastAsia="Calibri"/>
          <w:b/>
          <w:szCs w:val="24"/>
        </w:rPr>
        <w:t>Equipment</w:t>
      </w:r>
      <w:r w:rsidRPr="00CA3834">
        <w:rPr>
          <w:rFonts w:eastAsia="Calibri"/>
          <w:szCs w:val="24"/>
        </w:rPr>
        <w:t xml:space="preserve"> in a</w:t>
      </w:r>
      <w:r w:rsidRPr="00CA3834">
        <w:rPr>
          <w:rFonts w:eastAsia="Calibri"/>
          <w:b/>
          <w:szCs w:val="24"/>
        </w:rPr>
        <w:t xml:space="preserve"> Customer’s</w:t>
      </w:r>
      <w:r w:rsidRPr="00CA3834">
        <w:rPr>
          <w:rFonts w:eastAsia="Calibri"/>
          <w:szCs w:val="24"/>
        </w:rPr>
        <w:t xml:space="preserve"> or a </w:t>
      </w:r>
      <w:r w:rsidRPr="00CA3834">
        <w:rPr>
          <w:rFonts w:eastAsia="Calibri"/>
          <w:b/>
          <w:szCs w:val="24"/>
        </w:rPr>
        <w:t xml:space="preserve">Generator’s </w:t>
      </w:r>
      <w:r w:rsidRPr="00CA3834">
        <w:rPr>
          <w:rFonts w:eastAsia="Calibri"/>
          <w:szCs w:val="24"/>
        </w:rPr>
        <w:t>installation or items of</w:t>
      </w:r>
      <w:r w:rsidRPr="00CA3834">
        <w:rPr>
          <w:rFonts w:eastAsia="Calibri"/>
          <w:b/>
          <w:szCs w:val="24"/>
        </w:rPr>
        <w:t xml:space="preserve"> Equipment</w:t>
      </w:r>
      <w:r w:rsidRPr="00CA3834">
        <w:rPr>
          <w:rFonts w:eastAsia="Calibri"/>
          <w:szCs w:val="24"/>
        </w:rPr>
        <w:t xml:space="preserve"> in multiple </w:t>
      </w:r>
      <w:r w:rsidRPr="00CA3834">
        <w:rPr>
          <w:rFonts w:eastAsia="Calibri"/>
          <w:b/>
          <w:szCs w:val="24"/>
        </w:rPr>
        <w:t>Customers’</w:t>
      </w:r>
      <w:r w:rsidRPr="00CA3834">
        <w:rPr>
          <w:rFonts w:eastAsia="Calibri"/>
          <w:szCs w:val="24"/>
        </w:rPr>
        <w:t xml:space="preserve"> or </w:t>
      </w:r>
      <w:r w:rsidRPr="00CA3834">
        <w:rPr>
          <w:rFonts w:eastAsia="Calibri"/>
          <w:b/>
          <w:szCs w:val="24"/>
        </w:rPr>
        <w:t xml:space="preserve">Generators’ </w:t>
      </w:r>
      <w:r w:rsidRPr="00CA3834">
        <w:rPr>
          <w:rFonts w:eastAsia="Calibri"/>
          <w:szCs w:val="24"/>
        </w:rPr>
        <w:t>installations, and</w:t>
      </w:r>
    </w:p>
    <w:p w14:paraId="633B9279" w14:textId="77777777" w:rsidR="00505FB6" w:rsidRPr="00CA3834" w:rsidRDefault="00505FB6" w:rsidP="00505FB6">
      <w:pPr>
        <w:keepLines w:val="0"/>
        <w:spacing w:before="120" w:after="0"/>
        <w:ind w:left="2127" w:hanging="709"/>
        <w:jc w:val="left"/>
        <w:rPr>
          <w:rFonts w:eastAsia="Calibri"/>
          <w:szCs w:val="24"/>
        </w:rPr>
      </w:pPr>
      <w:r w:rsidRPr="00CA3834">
        <w:rPr>
          <w:rFonts w:eastAsia="Calibri"/>
          <w:szCs w:val="24"/>
        </w:rPr>
        <w:t>(b)</w:t>
      </w:r>
      <w:r w:rsidRPr="00CA3834">
        <w:rPr>
          <w:rFonts w:eastAsia="Calibri"/>
          <w:szCs w:val="24"/>
        </w:rPr>
        <w:tab/>
        <w:t xml:space="preserve">is such that, in the opinion of the </w:t>
      </w:r>
      <w:r w:rsidRPr="00CA3834">
        <w:rPr>
          <w:rFonts w:eastAsia="Calibri"/>
          <w:b/>
          <w:szCs w:val="24"/>
        </w:rPr>
        <w:t>DNO</w:t>
      </w:r>
      <w:r w:rsidRPr="00CA3834">
        <w:rPr>
          <w:rFonts w:eastAsia="Calibri"/>
          <w:szCs w:val="24"/>
        </w:rPr>
        <w:t xml:space="preserve">, it has a material detrimental impact on the </w:t>
      </w:r>
      <w:r w:rsidRPr="00CA3834">
        <w:rPr>
          <w:rFonts w:eastAsia="Calibri"/>
          <w:b/>
          <w:szCs w:val="24"/>
        </w:rPr>
        <w:t>System</w:t>
      </w:r>
      <w:r w:rsidRPr="00CA3834">
        <w:rPr>
          <w:rFonts w:eastAsia="Calibri"/>
          <w:szCs w:val="24"/>
        </w:rPr>
        <w:t xml:space="preserve">, </w:t>
      </w:r>
    </w:p>
    <w:p w14:paraId="7F6F15E7" w14:textId="77777777" w:rsidR="00505FB6" w:rsidRPr="00CA3834" w:rsidRDefault="00505FB6" w:rsidP="00505FB6">
      <w:pPr>
        <w:keepLines w:val="0"/>
        <w:spacing w:before="120" w:after="120"/>
        <w:ind w:firstLine="0"/>
        <w:jc w:val="left"/>
        <w:rPr>
          <w:rFonts w:eastAsia="Calibri"/>
          <w:szCs w:val="24"/>
        </w:rPr>
      </w:pPr>
      <w:r w:rsidRPr="00CA3834">
        <w:rPr>
          <w:rFonts w:eastAsia="Calibri"/>
          <w:szCs w:val="24"/>
        </w:rPr>
        <w:t xml:space="preserve">then the </w:t>
      </w:r>
      <w:r w:rsidRPr="00CA3834">
        <w:rPr>
          <w:rFonts w:eastAsia="Calibri"/>
          <w:b/>
          <w:szCs w:val="24"/>
        </w:rPr>
        <w:t>DNO</w:t>
      </w:r>
      <w:r w:rsidRPr="00CA3834">
        <w:rPr>
          <w:rFonts w:eastAsia="Calibri"/>
          <w:szCs w:val="24"/>
        </w:rPr>
        <w:t xml:space="preserve"> shall follow the </w:t>
      </w:r>
      <w:r w:rsidRPr="00CA3834">
        <w:rPr>
          <w:rFonts w:eastAsia="Calibri"/>
          <w:b/>
          <w:szCs w:val="24"/>
        </w:rPr>
        <w:t>Distribution Code Compliance Process</w:t>
      </w:r>
      <w:r w:rsidRPr="00CA3834">
        <w:rPr>
          <w:rFonts w:eastAsia="Calibri"/>
          <w:szCs w:val="24"/>
        </w:rPr>
        <w:t xml:space="preserve">.  For example, non-compliance or potential non-compliance of </w:t>
      </w:r>
      <w:r w:rsidRPr="00CA3834">
        <w:rPr>
          <w:rFonts w:eastAsia="Calibri"/>
          <w:b/>
          <w:szCs w:val="24"/>
        </w:rPr>
        <w:t>Equipment</w:t>
      </w:r>
      <w:r w:rsidRPr="00CA3834">
        <w:rPr>
          <w:rFonts w:eastAsia="Calibri"/>
          <w:szCs w:val="24"/>
        </w:rPr>
        <w:t xml:space="preserve"> in a </w:t>
      </w:r>
      <w:r w:rsidRPr="00CA3834">
        <w:rPr>
          <w:rFonts w:eastAsia="Calibri"/>
          <w:b/>
          <w:szCs w:val="24"/>
        </w:rPr>
        <w:t xml:space="preserve">Generator’s </w:t>
      </w:r>
      <w:r w:rsidRPr="00CA3834">
        <w:rPr>
          <w:rFonts w:eastAsia="Calibri"/>
          <w:szCs w:val="24"/>
        </w:rPr>
        <w:t xml:space="preserve">installation with the following </w:t>
      </w:r>
      <w:r w:rsidRPr="00CA3834">
        <w:rPr>
          <w:rFonts w:eastAsia="Calibri"/>
          <w:b/>
          <w:szCs w:val="24"/>
        </w:rPr>
        <w:t>Distribution Code</w:t>
      </w:r>
      <w:r w:rsidRPr="00CA3834">
        <w:rPr>
          <w:rFonts w:eastAsia="Calibri"/>
          <w:szCs w:val="24"/>
        </w:rPr>
        <w:t xml:space="preserve"> requirements is considered to have a material detrimental impact on the </w:t>
      </w:r>
      <w:r w:rsidRPr="00CA3834">
        <w:rPr>
          <w:rFonts w:eastAsia="Calibri"/>
          <w:b/>
          <w:szCs w:val="24"/>
        </w:rPr>
        <w:t>System</w:t>
      </w:r>
      <w:r w:rsidRPr="00CA3834">
        <w:rPr>
          <w:rFonts w:eastAsia="Calibri"/>
          <w:szCs w:val="24"/>
        </w:rPr>
        <w:t>:</w:t>
      </w:r>
    </w:p>
    <w:p w14:paraId="63A838F9" w14:textId="77777777" w:rsidR="00505FB6" w:rsidRPr="00CA3834" w:rsidRDefault="00505FB6" w:rsidP="00505FB6">
      <w:pPr>
        <w:keepLines w:val="0"/>
        <w:numPr>
          <w:ilvl w:val="0"/>
          <w:numId w:val="94"/>
        </w:numPr>
        <w:spacing w:before="120" w:after="120" w:line="259" w:lineRule="auto"/>
        <w:ind w:left="2137" w:hanging="719"/>
        <w:jc w:val="left"/>
        <w:rPr>
          <w:rFonts w:eastAsia="Calibri"/>
          <w:szCs w:val="24"/>
        </w:rPr>
      </w:pPr>
      <w:r w:rsidRPr="00CA3834">
        <w:rPr>
          <w:rFonts w:eastAsia="Calibri"/>
          <w:szCs w:val="24"/>
        </w:rPr>
        <w:t xml:space="preserve">Those requirements introduced by the </w:t>
      </w:r>
      <w:r w:rsidRPr="00CA3834">
        <w:rPr>
          <w:rFonts w:eastAsia="Calibri"/>
          <w:b/>
          <w:szCs w:val="24"/>
        </w:rPr>
        <w:t>G59/3-7 Modification</w:t>
      </w:r>
      <w:r w:rsidRPr="00CA3834">
        <w:rPr>
          <w:rFonts w:eastAsia="Calibri"/>
          <w:szCs w:val="24"/>
        </w:rPr>
        <w:t>.</w:t>
      </w:r>
    </w:p>
    <w:p w14:paraId="479EA49D" w14:textId="77777777" w:rsidR="00505FB6" w:rsidRPr="00CA3834" w:rsidRDefault="00505FB6" w:rsidP="00505FB6">
      <w:pPr>
        <w:keepLines w:val="0"/>
        <w:numPr>
          <w:ilvl w:val="0"/>
          <w:numId w:val="94"/>
        </w:numPr>
        <w:spacing w:before="120" w:after="120" w:line="259" w:lineRule="auto"/>
        <w:ind w:left="2137" w:hanging="719"/>
        <w:jc w:val="left"/>
        <w:rPr>
          <w:rFonts w:eastAsia="Calibri"/>
          <w:szCs w:val="24"/>
        </w:rPr>
      </w:pPr>
      <w:r w:rsidRPr="00CA3834">
        <w:rPr>
          <w:rFonts w:eastAsia="Calibri"/>
          <w:szCs w:val="24"/>
        </w:rPr>
        <w:t xml:space="preserve">Those requirements introduced by a </w:t>
      </w:r>
      <w:r w:rsidRPr="00CA3834">
        <w:rPr>
          <w:rFonts w:eastAsia="Calibri"/>
          <w:b/>
          <w:szCs w:val="24"/>
        </w:rPr>
        <w:t>Retrospective Modification</w:t>
      </w:r>
      <w:r w:rsidRPr="00CA3834">
        <w:rPr>
          <w:rFonts w:eastAsia="Calibri"/>
          <w:szCs w:val="24"/>
        </w:rPr>
        <w:t>.</w:t>
      </w:r>
    </w:p>
    <w:p w14:paraId="2C1DF40D" w14:textId="77777777" w:rsidR="00505FB6" w:rsidRPr="00CA3834" w:rsidRDefault="00505FB6" w:rsidP="00505FB6">
      <w:pPr>
        <w:keepLines w:val="0"/>
        <w:numPr>
          <w:ilvl w:val="0"/>
          <w:numId w:val="94"/>
        </w:numPr>
        <w:spacing w:before="120" w:after="120" w:line="259" w:lineRule="auto"/>
        <w:ind w:left="2137" w:hanging="719"/>
        <w:jc w:val="left"/>
        <w:rPr>
          <w:rFonts w:eastAsia="Calibri"/>
          <w:szCs w:val="24"/>
        </w:rPr>
      </w:pPr>
      <w:r w:rsidRPr="00CA3834">
        <w:rPr>
          <w:rFonts w:eastAsia="Calibri"/>
          <w:b/>
          <w:szCs w:val="24"/>
        </w:rPr>
        <w:t>Embedded Generator</w:t>
      </w:r>
      <w:r w:rsidRPr="00CA3834">
        <w:rPr>
          <w:rFonts w:eastAsia="Calibri"/>
          <w:szCs w:val="24"/>
        </w:rPr>
        <w:t xml:space="preserve"> interface protection requirements set out in DPC7.1.4 and EREC G59, as appropriate, identified as having a material detrimental effect by the </w:t>
      </w:r>
      <w:r w:rsidRPr="00CA3834">
        <w:rPr>
          <w:rFonts w:eastAsia="Calibri"/>
          <w:b/>
          <w:bCs/>
          <w:szCs w:val="24"/>
        </w:rPr>
        <w:t>DNO</w:t>
      </w:r>
      <w:r w:rsidRPr="00CA3834">
        <w:rPr>
          <w:rFonts w:eastAsia="Calibri"/>
          <w:szCs w:val="24"/>
        </w:rPr>
        <w:t>, as part of the Accelerated Loss of Mains Change Programme.</w:t>
      </w:r>
    </w:p>
    <w:p w14:paraId="14286879" w14:textId="77777777" w:rsidR="00505FB6" w:rsidRPr="00CA3834" w:rsidRDefault="00505FB6" w:rsidP="00505FB6">
      <w:pPr>
        <w:keepLines w:val="0"/>
        <w:spacing w:after="0"/>
        <w:ind w:left="2127" w:hanging="709"/>
        <w:jc w:val="left"/>
        <w:rPr>
          <w:rFonts w:eastAsia="Calibri"/>
          <w:szCs w:val="24"/>
        </w:rPr>
      </w:pPr>
    </w:p>
    <w:p w14:paraId="6D3CA3F3" w14:textId="77777777" w:rsidR="00505FB6" w:rsidRPr="00CA3834" w:rsidRDefault="00505FB6" w:rsidP="00505FB6">
      <w:pPr>
        <w:keepLines w:val="0"/>
        <w:spacing w:after="160" w:line="259" w:lineRule="auto"/>
        <w:jc w:val="left"/>
        <w:rPr>
          <w:rFonts w:eastAsia="Calibri"/>
          <w:szCs w:val="24"/>
        </w:rPr>
      </w:pPr>
      <w:r w:rsidRPr="00CA3834">
        <w:rPr>
          <w:rFonts w:eastAsia="Calibri"/>
          <w:szCs w:val="24"/>
        </w:rPr>
        <w:t>DGC12.4</w:t>
      </w:r>
      <w:r w:rsidRPr="00CA3834">
        <w:rPr>
          <w:rFonts w:eastAsia="Calibri"/>
          <w:szCs w:val="24"/>
        </w:rPr>
        <w:tab/>
        <w:t xml:space="preserve">If, on completion of the </w:t>
      </w:r>
      <w:r w:rsidRPr="00CA3834">
        <w:rPr>
          <w:rFonts w:eastAsia="Calibri"/>
          <w:b/>
          <w:szCs w:val="24"/>
        </w:rPr>
        <w:t>Distribution Code Compliance Process</w:t>
      </w:r>
      <w:r w:rsidRPr="00CA3834">
        <w:rPr>
          <w:rFonts w:eastAsia="Calibri"/>
          <w:szCs w:val="24"/>
        </w:rPr>
        <w:t xml:space="preserve"> under DGC12.3 the </w:t>
      </w:r>
      <w:r w:rsidRPr="00CA3834">
        <w:rPr>
          <w:rFonts w:eastAsia="Calibri"/>
          <w:b/>
          <w:szCs w:val="24"/>
        </w:rPr>
        <w:t>Customer</w:t>
      </w:r>
      <w:r w:rsidRPr="00CA3834">
        <w:rPr>
          <w:rFonts w:eastAsia="Calibri"/>
          <w:szCs w:val="24"/>
        </w:rPr>
        <w:t xml:space="preserve"> or </w:t>
      </w:r>
      <w:r w:rsidRPr="00CA3834">
        <w:rPr>
          <w:rFonts w:eastAsia="Calibri"/>
          <w:b/>
          <w:szCs w:val="24"/>
        </w:rPr>
        <w:t>Generator</w:t>
      </w:r>
      <w:r w:rsidRPr="00CA3834">
        <w:rPr>
          <w:rFonts w:eastAsia="Calibri"/>
          <w:szCs w:val="24"/>
        </w:rPr>
        <w:t xml:space="preserve"> has not implemented such changes to its</w:t>
      </w:r>
      <w:r w:rsidRPr="00CA3834">
        <w:rPr>
          <w:rFonts w:eastAsia="Calibri"/>
          <w:b/>
          <w:szCs w:val="24"/>
        </w:rPr>
        <w:t xml:space="preserve"> Equipment</w:t>
      </w:r>
      <w:r w:rsidRPr="00CA3834">
        <w:rPr>
          <w:rFonts w:eastAsia="Calibri"/>
          <w:szCs w:val="24"/>
        </w:rPr>
        <w:t xml:space="preserve"> as may be required to ensure compliance with the </w:t>
      </w:r>
      <w:r w:rsidRPr="00CA3834">
        <w:rPr>
          <w:rFonts w:eastAsia="Calibri"/>
          <w:b/>
          <w:szCs w:val="24"/>
        </w:rPr>
        <w:t>Distribution Code</w:t>
      </w:r>
      <w:r w:rsidRPr="00CA3834">
        <w:rPr>
          <w:rFonts w:eastAsia="Calibri"/>
          <w:szCs w:val="24"/>
        </w:rPr>
        <w:t xml:space="preserve"> and / or provided information to the reasonable satisfaction of the </w:t>
      </w:r>
      <w:r w:rsidRPr="00CA3834">
        <w:rPr>
          <w:rFonts w:eastAsia="Calibri"/>
          <w:b/>
          <w:szCs w:val="24"/>
        </w:rPr>
        <w:t>DNO</w:t>
      </w:r>
      <w:r w:rsidRPr="00CA3834">
        <w:rPr>
          <w:rFonts w:eastAsia="Calibri"/>
          <w:szCs w:val="24"/>
        </w:rPr>
        <w:t xml:space="preserve"> to demonstrate that its </w:t>
      </w:r>
      <w:r w:rsidRPr="00CA3834">
        <w:rPr>
          <w:rFonts w:eastAsia="Calibri"/>
          <w:b/>
          <w:szCs w:val="24"/>
        </w:rPr>
        <w:t>Equipment</w:t>
      </w:r>
      <w:r w:rsidRPr="00CA3834">
        <w:rPr>
          <w:rFonts w:eastAsia="Calibri"/>
          <w:szCs w:val="24"/>
        </w:rPr>
        <w:t xml:space="preserve"> is compliant with the </w:t>
      </w:r>
      <w:r w:rsidRPr="00CA3834">
        <w:rPr>
          <w:rFonts w:eastAsia="Calibri"/>
          <w:b/>
          <w:szCs w:val="24"/>
        </w:rPr>
        <w:t>Distribution Code</w:t>
      </w:r>
      <w:r w:rsidRPr="00CA3834">
        <w:rPr>
          <w:rFonts w:eastAsia="Calibri"/>
          <w:szCs w:val="24"/>
        </w:rPr>
        <w:t>, and either:</w:t>
      </w:r>
    </w:p>
    <w:p w14:paraId="4A6A91BF" w14:textId="77777777" w:rsidR="00505FB6" w:rsidRPr="00CA3834" w:rsidRDefault="00505FB6" w:rsidP="00505FB6">
      <w:pPr>
        <w:keepLines w:val="0"/>
        <w:spacing w:after="160" w:line="259" w:lineRule="auto"/>
        <w:ind w:left="2127" w:hanging="709"/>
        <w:jc w:val="left"/>
        <w:rPr>
          <w:rFonts w:eastAsia="Calibri"/>
          <w:szCs w:val="24"/>
        </w:rPr>
      </w:pPr>
      <w:r w:rsidRPr="00CA3834">
        <w:rPr>
          <w:rFonts w:eastAsia="Calibri"/>
          <w:szCs w:val="24"/>
          <w:lang w:eastAsia="en-GB"/>
        </w:rPr>
        <w:t xml:space="preserve">(a) </w:t>
      </w:r>
      <w:r w:rsidRPr="00CA3834">
        <w:rPr>
          <w:rFonts w:eastAsia="Calibri"/>
          <w:szCs w:val="24"/>
          <w:lang w:eastAsia="en-GB"/>
        </w:rPr>
        <w:tab/>
      </w:r>
      <w:r w:rsidRPr="00CA3834">
        <w:rPr>
          <w:rFonts w:eastAsia="Calibri"/>
          <w:szCs w:val="24"/>
        </w:rPr>
        <w:t xml:space="preserve">the </w:t>
      </w:r>
      <w:r w:rsidRPr="00CA3834">
        <w:rPr>
          <w:rFonts w:eastAsia="Calibri"/>
          <w:b/>
          <w:szCs w:val="24"/>
        </w:rPr>
        <w:t>Customer</w:t>
      </w:r>
      <w:r w:rsidRPr="00CA3834">
        <w:rPr>
          <w:rFonts w:eastAsia="Calibri"/>
          <w:szCs w:val="24"/>
        </w:rPr>
        <w:t xml:space="preserve"> or </w:t>
      </w:r>
      <w:r w:rsidRPr="00CA3834">
        <w:rPr>
          <w:rFonts w:eastAsia="Calibri"/>
          <w:b/>
          <w:szCs w:val="24"/>
        </w:rPr>
        <w:t>Generator</w:t>
      </w:r>
      <w:r w:rsidRPr="00CA3834">
        <w:rPr>
          <w:rFonts w:eastAsia="Calibri"/>
          <w:szCs w:val="24"/>
        </w:rPr>
        <w:t xml:space="preserve"> has not submitted a competent derogation application to the </w:t>
      </w:r>
      <w:r w:rsidRPr="00CA3834">
        <w:rPr>
          <w:rFonts w:eastAsia="Calibri"/>
          <w:b/>
          <w:szCs w:val="24"/>
        </w:rPr>
        <w:t>DNO</w:t>
      </w:r>
      <w:r w:rsidRPr="00CA3834">
        <w:rPr>
          <w:rFonts w:eastAsia="Calibri"/>
          <w:szCs w:val="24"/>
        </w:rPr>
        <w:t xml:space="preserve"> with respect to the non-compliance or potential non-compliance with the </w:t>
      </w:r>
      <w:r w:rsidRPr="00CA3834">
        <w:rPr>
          <w:rFonts w:eastAsia="Calibri"/>
          <w:b/>
          <w:szCs w:val="24"/>
        </w:rPr>
        <w:t xml:space="preserve">Distribution Code </w:t>
      </w:r>
      <w:r w:rsidRPr="00CA3834">
        <w:rPr>
          <w:rFonts w:eastAsia="Calibri"/>
          <w:szCs w:val="24"/>
        </w:rPr>
        <w:t xml:space="preserve">within the timescale of the </w:t>
      </w:r>
      <w:r w:rsidRPr="00CA3834">
        <w:rPr>
          <w:rFonts w:eastAsia="Calibri"/>
          <w:b/>
          <w:szCs w:val="24"/>
        </w:rPr>
        <w:t>Distribution Code Compliance Process</w:t>
      </w:r>
      <w:r w:rsidRPr="00CA3834">
        <w:rPr>
          <w:rFonts w:eastAsia="Calibri"/>
          <w:szCs w:val="24"/>
        </w:rPr>
        <w:t xml:space="preserve"> under DGC12.3, or</w:t>
      </w:r>
    </w:p>
    <w:p w14:paraId="75661896" w14:textId="77777777" w:rsidR="00505FB6" w:rsidRPr="00CA3834" w:rsidRDefault="00505FB6" w:rsidP="00505FB6">
      <w:pPr>
        <w:keepLines w:val="0"/>
        <w:spacing w:after="160" w:line="259" w:lineRule="auto"/>
        <w:ind w:left="2127" w:hanging="709"/>
        <w:jc w:val="left"/>
        <w:rPr>
          <w:rFonts w:eastAsia="Calibri"/>
          <w:szCs w:val="24"/>
        </w:rPr>
      </w:pPr>
      <w:r w:rsidRPr="00CA3834">
        <w:rPr>
          <w:rFonts w:eastAsia="Calibri"/>
          <w:szCs w:val="24"/>
        </w:rPr>
        <w:t>(b)</w:t>
      </w:r>
      <w:r w:rsidRPr="00CA3834">
        <w:rPr>
          <w:rFonts w:eastAsia="Calibri"/>
          <w:szCs w:val="24"/>
        </w:rPr>
        <w:tab/>
        <w:t xml:space="preserve">the </w:t>
      </w:r>
      <w:r w:rsidRPr="00CA3834">
        <w:rPr>
          <w:rFonts w:eastAsia="Calibri"/>
          <w:b/>
          <w:szCs w:val="24"/>
        </w:rPr>
        <w:t>DNO</w:t>
      </w:r>
      <w:r w:rsidRPr="00CA3834">
        <w:rPr>
          <w:rFonts w:eastAsia="Calibri"/>
          <w:szCs w:val="24"/>
        </w:rPr>
        <w:t xml:space="preserve"> has not submitted a competent derogation application to the </w:t>
      </w:r>
      <w:r w:rsidRPr="00CA3834">
        <w:rPr>
          <w:rFonts w:eastAsia="Calibri"/>
          <w:b/>
          <w:szCs w:val="24"/>
        </w:rPr>
        <w:t>Authority</w:t>
      </w:r>
      <w:r w:rsidRPr="00CA3834">
        <w:rPr>
          <w:rFonts w:eastAsia="Calibri"/>
          <w:szCs w:val="24"/>
        </w:rPr>
        <w:t xml:space="preserve"> with respect to the non-compliance or potential non-compliance with the </w:t>
      </w:r>
      <w:r w:rsidRPr="00CA3834">
        <w:rPr>
          <w:rFonts w:eastAsia="Calibri"/>
          <w:b/>
          <w:szCs w:val="24"/>
        </w:rPr>
        <w:t>Distribution Code</w:t>
      </w:r>
      <w:r w:rsidRPr="00CA3834">
        <w:rPr>
          <w:rFonts w:eastAsia="Calibri"/>
          <w:i/>
          <w:szCs w:val="24"/>
        </w:rPr>
        <w:t xml:space="preserve"> </w:t>
      </w:r>
      <w:r w:rsidRPr="00CA3834">
        <w:rPr>
          <w:rFonts w:eastAsia="Calibri"/>
          <w:szCs w:val="24"/>
        </w:rPr>
        <w:t xml:space="preserve">within 10 (ten) </w:t>
      </w:r>
      <w:r w:rsidRPr="00CA3834">
        <w:rPr>
          <w:rFonts w:eastAsia="Calibri"/>
          <w:b/>
          <w:szCs w:val="24"/>
        </w:rPr>
        <w:t>Business Days</w:t>
      </w:r>
      <w:r w:rsidRPr="00CA3834">
        <w:rPr>
          <w:rFonts w:eastAsia="Calibri"/>
          <w:szCs w:val="24"/>
        </w:rPr>
        <w:t xml:space="preserve"> of completion of the applicable </w:t>
      </w:r>
      <w:r w:rsidRPr="00CA3834">
        <w:rPr>
          <w:rFonts w:eastAsia="Calibri"/>
          <w:b/>
          <w:szCs w:val="24"/>
        </w:rPr>
        <w:t>Distribution Code</w:t>
      </w:r>
      <w:r w:rsidRPr="00CA3834">
        <w:rPr>
          <w:rFonts w:eastAsia="Calibri"/>
          <w:i/>
          <w:szCs w:val="24"/>
        </w:rPr>
        <w:t xml:space="preserve"> </w:t>
      </w:r>
      <w:r w:rsidRPr="00CA3834">
        <w:rPr>
          <w:rFonts w:eastAsia="Calibri"/>
          <w:b/>
          <w:szCs w:val="24"/>
        </w:rPr>
        <w:t>Compliance Process</w:t>
      </w:r>
      <w:r w:rsidRPr="00CA3834">
        <w:rPr>
          <w:rFonts w:eastAsia="Calibri"/>
          <w:szCs w:val="24"/>
        </w:rPr>
        <w:t xml:space="preserve"> under DGC12.3, or</w:t>
      </w:r>
    </w:p>
    <w:p w14:paraId="68CA2847" w14:textId="77777777" w:rsidR="00505FB6" w:rsidRPr="00CA3834" w:rsidRDefault="00505FB6" w:rsidP="00505FB6">
      <w:pPr>
        <w:keepLines w:val="0"/>
        <w:spacing w:after="160" w:line="259" w:lineRule="auto"/>
        <w:ind w:left="2127" w:hanging="709"/>
        <w:jc w:val="left"/>
        <w:rPr>
          <w:rFonts w:eastAsia="Calibri"/>
          <w:szCs w:val="24"/>
          <w:lang w:eastAsia="en-GB"/>
        </w:rPr>
      </w:pPr>
      <w:r w:rsidRPr="00CA3834">
        <w:rPr>
          <w:rFonts w:eastAsia="Calibri"/>
          <w:szCs w:val="24"/>
        </w:rPr>
        <w:t>(c)</w:t>
      </w:r>
      <w:r w:rsidRPr="00CA3834">
        <w:rPr>
          <w:rFonts w:eastAsia="Calibri"/>
          <w:szCs w:val="24"/>
        </w:rPr>
        <w:tab/>
        <w:t xml:space="preserve">the </w:t>
      </w:r>
      <w:r w:rsidRPr="00CA3834">
        <w:rPr>
          <w:rFonts w:eastAsia="Calibri"/>
          <w:b/>
          <w:szCs w:val="24"/>
        </w:rPr>
        <w:t>Customer</w:t>
      </w:r>
      <w:r w:rsidRPr="00CA3834">
        <w:rPr>
          <w:rFonts w:eastAsia="Calibri"/>
          <w:szCs w:val="24"/>
        </w:rPr>
        <w:t xml:space="preserve">, the </w:t>
      </w:r>
      <w:r w:rsidRPr="00CA3834">
        <w:rPr>
          <w:rFonts w:eastAsia="Calibri"/>
          <w:b/>
          <w:szCs w:val="24"/>
        </w:rPr>
        <w:t>Generator</w:t>
      </w:r>
      <w:r w:rsidRPr="00CA3834">
        <w:rPr>
          <w:rFonts w:eastAsia="Calibri"/>
          <w:szCs w:val="24"/>
        </w:rPr>
        <w:t xml:space="preserve"> or the </w:t>
      </w:r>
      <w:r w:rsidRPr="00CA3834">
        <w:rPr>
          <w:rFonts w:eastAsia="Calibri"/>
          <w:b/>
          <w:szCs w:val="24"/>
        </w:rPr>
        <w:t>DNO</w:t>
      </w:r>
      <w:r w:rsidRPr="00CA3834">
        <w:rPr>
          <w:rFonts w:eastAsia="Calibri"/>
          <w:szCs w:val="24"/>
        </w:rPr>
        <w:t xml:space="preserve"> has submitted a competent derogation application, in accordance with DCG12.4 (a) or (b) as applicable, with respect to the non-compliance or potential non-compliance with the </w:t>
      </w:r>
      <w:r w:rsidRPr="00CA3834">
        <w:rPr>
          <w:rFonts w:eastAsia="Calibri"/>
          <w:b/>
          <w:szCs w:val="24"/>
        </w:rPr>
        <w:t>Distribution Code</w:t>
      </w:r>
      <w:r w:rsidRPr="00CA3834">
        <w:rPr>
          <w:rFonts w:eastAsia="Calibri"/>
          <w:i/>
          <w:szCs w:val="24"/>
        </w:rPr>
        <w:t xml:space="preserve"> </w:t>
      </w:r>
      <w:r w:rsidRPr="00CA3834">
        <w:rPr>
          <w:rFonts w:eastAsia="Calibri"/>
          <w:szCs w:val="24"/>
        </w:rPr>
        <w:t xml:space="preserve">and the </w:t>
      </w:r>
      <w:r w:rsidRPr="00CA3834">
        <w:rPr>
          <w:rFonts w:eastAsia="Calibri"/>
          <w:b/>
          <w:szCs w:val="24"/>
        </w:rPr>
        <w:t>Authority</w:t>
      </w:r>
      <w:r w:rsidRPr="00CA3834">
        <w:rPr>
          <w:rFonts w:eastAsia="Calibri"/>
          <w:szCs w:val="24"/>
        </w:rPr>
        <w:t xml:space="preserve"> has decided to refuse that application,</w:t>
      </w:r>
    </w:p>
    <w:p w14:paraId="509645D4" w14:textId="7F23EFB2" w:rsidR="00505FB6" w:rsidRPr="00CA3834" w:rsidRDefault="00505FB6" w:rsidP="00DD29DB">
      <w:pPr>
        <w:keepLines w:val="0"/>
        <w:spacing w:after="160" w:line="259" w:lineRule="auto"/>
        <w:ind w:firstLine="0"/>
        <w:jc w:val="left"/>
        <w:rPr>
          <w:rFonts w:eastAsia="Calibri"/>
          <w:szCs w:val="24"/>
          <w:lang w:eastAsia="en-GB"/>
        </w:rPr>
      </w:pPr>
      <w:r w:rsidRPr="00CA3834">
        <w:rPr>
          <w:rFonts w:eastAsia="Calibri"/>
          <w:szCs w:val="24"/>
          <w:lang w:eastAsia="en-GB"/>
        </w:rPr>
        <w:t xml:space="preserve">then the </w:t>
      </w:r>
      <w:r w:rsidRPr="00CA3834">
        <w:rPr>
          <w:rFonts w:eastAsia="Calibri"/>
          <w:b/>
          <w:szCs w:val="24"/>
        </w:rPr>
        <w:t>Customer</w:t>
      </w:r>
      <w:r w:rsidRPr="00CA3834">
        <w:rPr>
          <w:rFonts w:eastAsia="Calibri"/>
          <w:szCs w:val="24"/>
          <w:lang w:eastAsia="en-GB"/>
        </w:rPr>
        <w:t xml:space="preserve"> or </w:t>
      </w:r>
      <w:r w:rsidRPr="00CA3834">
        <w:rPr>
          <w:rFonts w:eastAsia="Calibri"/>
          <w:b/>
          <w:szCs w:val="24"/>
          <w:lang w:eastAsia="en-GB"/>
        </w:rPr>
        <w:t>Generator</w:t>
      </w:r>
      <w:r w:rsidRPr="00CA3834">
        <w:rPr>
          <w:rFonts w:eastAsia="Calibri"/>
          <w:szCs w:val="24"/>
          <w:lang w:eastAsia="en-GB"/>
        </w:rPr>
        <w:t xml:space="preserve"> shall be in breach of the </w:t>
      </w:r>
      <w:r w:rsidRPr="00CA3834">
        <w:rPr>
          <w:rFonts w:eastAsia="Calibri"/>
          <w:b/>
          <w:szCs w:val="24"/>
          <w:lang w:eastAsia="en-GB"/>
        </w:rPr>
        <w:t>Distribution Code</w:t>
      </w:r>
      <w:r w:rsidRPr="00CA3834">
        <w:rPr>
          <w:rFonts w:eastAsia="Calibri"/>
          <w:szCs w:val="24"/>
          <w:lang w:eastAsia="en-GB"/>
        </w:rPr>
        <w:t xml:space="preserve"> and the </w:t>
      </w:r>
      <w:r w:rsidRPr="00CA3834">
        <w:rPr>
          <w:rFonts w:eastAsia="Calibri"/>
          <w:b/>
          <w:szCs w:val="24"/>
        </w:rPr>
        <w:t>DNO</w:t>
      </w:r>
      <w:r w:rsidRPr="00CA3834">
        <w:rPr>
          <w:rFonts w:eastAsia="Calibri"/>
          <w:szCs w:val="24"/>
          <w:lang w:eastAsia="en-GB"/>
        </w:rPr>
        <w:t xml:space="preserve"> shall</w:t>
      </w:r>
      <w:r w:rsidRPr="00CA3834">
        <w:rPr>
          <w:rFonts w:eastAsia="Calibri"/>
          <w:szCs w:val="24"/>
        </w:rPr>
        <w:t xml:space="preserve"> </w:t>
      </w:r>
      <w:r w:rsidRPr="00CA3834">
        <w:rPr>
          <w:rFonts w:eastAsia="Calibri"/>
          <w:b/>
          <w:szCs w:val="24"/>
        </w:rPr>
        <w:t>De-energise</w:t>
      </w:r>
      <w:r w:rsidRPr="00CA3834">
        <w:rPr>
          <w:rFonts w:eastAsia="Calibri"/>
          <w:szCs w:val="24"/>
          <w:lang w:eastAsia="en-GB"/>
        </w:rPr>
        <w:t xml:space="preserve"> the </w:t>
      </w:r>
      <w:r w:rsidRPr="00CA3834">
        <w:rPr>
          <w:rFonts w:eastAsia="Calibri"/>
          <w:b/>
          <w:szCs w:val="24"/>
        </w:rPr>
        <w:t>Customer’s</w:t>
      </w:r>
      <w:r w:rsidRPr="00CA3834">
        <w:rPr>
          <w:rFonts w:eastAsia="Calibri"/>
          <w:szCs w:val="24"/>
        </w:rPr>
        <w:t xml:space="preserve"> or the </w:t>
      </w:r>
      <w:r w:rsidRPr="00CA3834">
        <w:rPr>
          <w:rFonts w:eastAsia="Calibri"/>
          <w:b/>
          <w:szCs w:val="24"/>
        </w:rPr>
        <w:t xml:space="preserve">Generator’s Connection Point </w:t>
      </w:r>
      <w:r w:rsidRPr="00CA3834">
        <w:rPr>
          <w:rFonts w:eastAsia="Calibri"/>
          <w:bCs/>
          <w:szCs w:val="24"/>
        </w:rPr>
        <w:t>as soon as reasonably practicable</w:t>
      </w:r>
      <w:r w:rsidRPr="00CA3834">
        <w:rPr>
          <w:rFonts w:eastAsia="Calibri"/>
          <w:szCs w:val="24"/>
          <w:lang w:eastAsia="en-GB"/>
        </w:rPr>
        <w:t>.</w:t>
      </w:r>
    </w:p>
    <w:p w14:paraId="3001BCE5" w14:textId="77777777" w:rsidR="00505FB6" w:rsidRPr="00CA3834" w:rsidRDefault="00505FB6" w:rsidP="00CA3834">
      <w:pPr>
        <w:keepLines w:val="0"/>
        <w:spacing w:after="160" w:line="259" w:lineRule="auto"/>
        <w:jc w:val="left"/>
        <w:rPr>
          <w:rFonts w:eastAsia="Calibri"/>
          <w:szCs w:val="24"/>
          <w:lang w:val="en-US"/>
        </w:rPr>
      </w:pPr>
      <w:r w:rsidRPr="00CA3834">
        <w:rPr>
          <w:rFonts w:eastAsia="Calibri"/>
          <w:szCs w:val="24"/>
          <w:lang w:val="en-US"/>
        </w:rPr>
        <w:t xml:space="preserve">DGC12.5 </w:t>
      </w:r>
      <w:r w:rsidRPr="00CA3834">
        <w:rPr>
          <w:rFonts w:eastAsia="Calibri"/>
          <w:szCs w:val="24"/>
          <w:lang w:val="en-US"/>
        </w:rPr>
        <w:tab/>
      </w:r>
      <w:r w:rsidRPr="00CA3834">
        <w:rPr>
          <w:rFonts w:eastAsia="Calibri"/>
          <w:b/>
          <w:szCs w:val="24"/>
        </w:rPr>
        <w:t>Distribution Code Compliance Process</w:t>
      </w:r>
    </w:p>
    <w:p w14:paraId="4DB85FBA" w14:textId="77777777" w:rsidR="00505FB6" w:rsidRPr="00CA3834" w:rsidRDefault="00505FB6" w:rsidP="00505FB6">
      <w:pPr>
        <w:keepLines w:val="0"/>
        <w:spacing w:after="160" w:line="259" w:lineRule="auto"/>
        <w:ind w:firstLine="0"/>
        <w:jc w:val="left"/>
        <w:rPr>
          <w:rFonts w:eastAsia="Calibri"/>
          <w:szCs w:val="24"/>
        </w:rPr>
      </w:pPr>
      <w:r w:rsidRPr="00CA3834">
        <w:rPr>
          <w:rFonts w:eastAsia="Calibri"/>
          <w:szCs w:val="24"/>
          <w:lang w:val="en-US"/>
        </w:rPr>
        <w:t xml:space="preserve">The </w:t>
      </w:r>
      <w:r w:rsidRPr="00CA3834">
        <w:rPr>
          <w:rFonts w:eastAsia="Calibri"/>
          <w:b/>
          <w:szCs w:val="24"/>
        </w:rPr>
        <w:t>Distribution Code Compliance Process</w:t>
      </w:r>
      <w:r w:rsidRPr="00CA3834">
        <w:rPr>
          <w:rFonts w:eastAsia="Calibri"/>
          <w:szCs w:val="24"/>
        </w:rPr>
        <w:t xml:space="preserve"> sets out a detailed prescriptive process and timeline.</w:t>
      </w:r>
    </w:p>
    <w:p w14:paraId="353D47CD" w14:textId="77777777" w:rsidR="00505FB6" w:rsidRPr="00CA3834" w:rsidRDefault="00505FB6" w:rsidP="00505FB6">
      <w:pPr>
        <w:keepLines w:val="0"/>
        <w:spacing w:after="160" w:line="259" w:lineRule="auto"/>
        <w:ind w:firstLine="0"/>
        <w:jc w:val="left"/>
        <w:rPr>
          <w:rFonts w:eastAsia="Calibri"/>
          <w:szCs w:val="24"/>
        </w:rPr>
      </w:pPr>
      <w:r w:rsidRPr="00CA3834">
        <w:rPr>
          <w:rFonts w:eastAsia="Calibri"/>
          <w:szCs w:val="24"/>
          <w:lang w:val="en-US"/>
        </w:rPr>
        <w:t xml:space="preserve">Where the </w:t>
      </w:r>
      <w:r w:rsidRPr="00CA3834">
        <w:rPr>
          <w:rFonts w:eastAsia="Calibri"/>
          <w:b/>
          <w:szCs w:val="24"/>
          <w:lang w:val="en-US"/>
        </w:rPr>
        <w:t>DNO</w:t>
      </w:r>
      <w:r w:rsidRPr="00CA3834">
        <w:rPr>
          <w:rFonts w:eastAsia="Calibri"/>
          <w:szCs w:val="24"/>
          <w:lang w:val="en-US"/>
        </w:rPr>
        <w:t xml:space="preserve"> believes that the application of this process would be inappropriate in relation to a specific </w:t>
      </w:r>
      <w:r w:rsidRPr="00CA3834">
        <w:rPr>
          <w:rFonts w:eastAsia="Calibri"/>
          <w:szCs w:val="24"/>
        </w:rPr>
        <w:t xml:space="preserve">non-compliance or potential non-compliance, the </w:t>
      </w:r>
      <w:r w:rsidRPr="00CA3834">
        <w:rPr>
          <w:rFonts w:eastAsia="Calibri"/>
          <w:b/>
          <w:szCs w:val="24"/>
        </w:rPr>
        <w:t>DNO</w:t>
      </w:r>
      <w:r w:rsidRPr="00CA3834">
        <w:rPr>
          <w:rFonts w:eastAsia="Calibri"/>
          <w:szCs w:val="24"/>
        </w:rPr>
        <w:t xml:space="preserve"> shall seek derogation from the </w:t>
      </w:r>
      <w:r w:rsidRPr="00CA3834">
        <w:rPr>
          <w:rFonts w:eastAsia="Calibri"/>
          <w:b/>
          <w:szCs w:val="24"/>
        </w:rPr>
        <w:t>Authority</w:t>
      </w:r>
      <w:r w:rsidRPr="00CA3834">
        <w:rPr>
          <w:rFonts w:eastAsia="Calibri"/>
          <w:szCs w:val="24"/>
        </w:rPr>
        <w:t xml:space="preserve"> to apply a different process, e.g. a shorter process where a non-compliance or potential non-compliance needs to be addressed urgently.</w:t>
      </w:r>
    </w:p>
    <w:p w14:paraId="0AF8462A" w14:textId="77777777" w:rsidR="00505FB6" w:rsidRPr="00CA3834" w:rsidRDefault="00505FB6" w:rsidP="00505FB6">
      <w:pPr>
        <w:keepLines w:val="0"/>
        <w:spacing w:after="160" w:line="256" w:lineRule="auto"/>
        <w:ind w:firstLine="0"/>
        <w:jc w:val="left"/>
        <w:rPr>
          <w:rFonts w:eastAsia="Calibri"/>
          <w:szCs w:val="24"/>
        </w:rPr>
      </w:pPr>
      <w:r w:rsidRPr="00CA3834">
        <w:rPr>
          <w:rFonts w:eastAsia="Calibri"/>
          <w:szCs w:val="24"/>
        </w:rPr>
        <w:t xml:space="preserve">In the event of non-compliance or potential non-compliance with the </w:t>
      </w:r>
      <w:r w:rsidRPr="00CA3834">
        <w:rPr>
          <w:rFonts w:eastAsia="Calibri"/>
          <w:b/>
          <w:szCs w:val="24"/>
        </w:rPr>
        <w:t>Distribution Code</w:t>
      </w:r>
      <w:r w:rsidRPr="00CA3834">
        <w:rPr>
          <w:rFonts w:eastAsia="Calibri"/>
          <w:szCs w:val="24"/>
        </w:rPr>
        <w:t xml:space="preserve">, identified in accordance with DGC12.3, the </w:t>
      </w:r>
      <w:r w:rsidRPr="00CA3834">
        <w:rPr>
          <w:rFonts w:eastAsia="Calibri"/>
          <w:b/>
          <w:szCs w:val="24"/>
        </w:rPr>
        <w:t>DNO</w:t>
      </w:r>
      <w:r w:rsidRPr="00CA3834">
        <w:rPr>
          <w:rFonts w:eastAsia="Calibri"/>
          <w:szCs w:val="24"/>
        </w:rPr>
        <w:t xml:space="preserve"> will follow a five-stage process to resolve the issue.  If, after following this process the issue remains unresolved, the </w:t>
      </w:r>
      <w:r w:rsidRPr="00CA3834">
        <w:rPr>
          <w:rFonts w:eastAsia="Calibri"/>
          <w:b/>
          <w:szCs w:val="24"/>
        </w:rPr>
        <w:t xml:space="preserve">DNO </w:t>
      </w:r>
      <w:r w:rsidRPr="00CA3834">
        <w:rPr>
          <w:rFonts w:eastAsia="Calibri"/>
          <w:szCs w:val="24"/>
        </w:rPr>
        <w:t xml:space="preserve">has an obligation to de-energise the </w:t>
      </w:r>
      <w:r w:rsidRPr="00CA3834">
        <w:rPr>
          <w:rFonts w:eastAsia="Calibri"/>
          <w:b/>
          <w:szCs w:val="24"/>
        </w:rPr>
        <w:t>Customer’s</w:t>
      </w:r>
      <w:r w:rsidRPr="00CA3834">
        <w:rPr>
          <w:rFonts w:eastAsia="Calibri"/>
          <w:szCs w:val="24"/>
        </w:rPr>
        <w:t xml:space="preserve"> or the </w:t>
      </w:r>
      <w:r w:rsidRPr="00CA3834">
        <w:rPr>
          <w:rFonts w:eastAsia="Calibri"/>
          <w:b/>
          <w:szCs w:val="24"/>
        </w:rPr>
        <w:t>Generator’s</w:t>
      </w:r>
      <w:r w:rsidRPr="00CA3834">
        <w:rPr>
          <w:rFonts w:eastAsia="Calibri"/>
          <w:szCs w:val="24"/>
        </w:rPr>
        <w:t xml:space="preserve"> </w:t>
      </w:r>
      <w:r w:rsidRPr="00CA3834">
        <w:rPr>
          <w:rFonts w:eastAsia="Calibri"/>
          <w:b/>
          <w:szCs w:val="24"/>
        </w:rPr>
        <w:t>Connection Point</w:t>
      </w:r>
      <w:r w:rsidRPr="00CA3834">
        <w:rPr>
          <w:rFonts w:eastAsia="Calibri"/>
          <w:szCs w:val="24"/>
        </w:rPr>
        <w:t xml:space="preserve"> in accordance with DGC12.4.</w:t>
      </w:r>
    </w:p>
    <w:p w14:paraId="375506C4" w14:textId="72B10714" w:rsidR="00B74701" w:rsidRPr="00CA3834" w:rsidRDefault="00505FB6" w:rsidP="00505FB6">
      <w:pPr>
        <w:keepLines w:val="0"/>
        <w:spacing w:after="160" w:line="256" w:lineRule="auto"/>
        <w:ind w:firstLine="0"/>
        <w:jc w:val="left"/>
        <w:rPr>
          <w:rFonts w:eastAsia="Calibri"/>
          <w:szCs w:val="24"/>
        </w:rPr>
      </w:pPr>
      <w:r w:rsidRPr="00CA3834">
        <w:rPr>
          <w:rFonts w:eastAsia="Calibri"/>
          <w:szCs w:val="24"/>
        </w:rPr>
        <w:t xml:space="preserve">A </w:t>
      </w:r>
      <w:r w:rsidRPr="00CA3834">
        <w:rPr>
          <w:rFonts w:eastAsia="Calibri"/>
          <w:b/>
          <w:szCs w:val="24"/>
        </w:rPr>
        <w:t>Customer</w:t>
      </w:r>
      <w:r w:rsidRPr="00CA3834">
        <w:rPr>
          <w:rFonts w:eastAsia="Calibri"/>
          <w:szCs w:val="24"/>
        </w:rPr>
        <w:t xml:space="preserve"> or Generator may contact the </w:t>
      </w:r>
      <w:r w:rsidRPr="00CA3834">
        <w:rPr>
          <w:rFonts w:eastAsia="Calibri"/>
          <w:b/>
          <w:szCs w:val="24"/>
        </w:rPr>
        <w:t>DNO</w:t>
      </w:r>
      <w:r w:rsidRPr="00CA3834">
        <w:rPr>
          <w:rFonts w:eastAsia="Calibri"/>
          <w:szCs w:val="24"/>
        </w:rPr>
        <w:t xml:space="preserve"> to request that the </w:t>
      </w:r>
      <w:r w:rsidRPr="00CA3834">
        <w:rPr>
          <w:rFonts w:eastAsia="Calibri"/>
          <w:b/>
          <w:szCs w:val="24"/>
        </w:rPr>
        <w:t>DNO</w:t>
      </w:r>
      <w:r w:rsidRPr="00CA3834">
        <w:rPr>
          <w:rFonts w:eastAsia="Calibri"/>
          <w:szCs w:val="24"/>
        </w:rPr>
        <w:t xml:space="preserve"> applies for derogation, from the </w:t>
      </w:r>
      <w:r w:rsidRPr="00CA3834">
        <w:rPr>
          <w:rFonts w:eastAsia="Calibri"/>
          <w:b/>
          <w:szCs w:val="24"/>
        </w:rPr>
        <w:t>Authority</w:t>
      </w:r>
      <w:r w:rsidRPr="00CA3834">
        <w:rPr>
          <w:rFonts w:eastAsia="Calibri"/>
          <w:szCs w:val="24"/>
        </w:rPr>
        <w:t xml:space="preserve"> against the </w:t>
      </w:r>
      <w:r w:rsidRPr="00CA3834">
        <w:rPr>
          <w:rFonts w:eastAsia="Calibri"/>
          <w:b/>
          <w:szCs w:val="24"/>
        </w:rPr>
        <w:t>DNO’s</w:t>
      </w:r>
      <w:r w:rsidRPr="00CA3834">
        <w:rPr>
          <w:rFonts w:eastAsia="Calibri"/>
          <w:szCs w:val="24"/>
        </w:rPr>
        <w:t xml:space="preserve"> obligation to de-energise a non-compliant installation at any time but it is encouraged to do so as early into the </w:t>
      </w:r>
      <w:r w:rsidRPr="00CA3834">
        <w:rPr>
          <w:rFonts w:eastAsia="Calibri"/>
          <w:b/>
          <w:szCs w:val="24"/>
        </w:rPr>
        <w:t>Distribution Code Compliance Process</w:t>
      </w:r>
      <w:r w:rsidRPr="00CA3834">
        <w:rPr>
          <w:rFonts w:eastAsia="Calibri"/>
          <w:szCs w:val="24"/>
        </w:rPr>
        <w:t xml:space="preserve"> as possible.  The </w:t>
      </w:r>
      <w:r w:rsidRPr="00CA3834">
        <w:rPr>
          <w:rFonts w:eastAsia="Calibri"/>
          <w:b/>
          <w:szCs w:val="24"/>
        </w:rPr>
        <w:t>DNO</w:t>
      </w:r>
      <w:r w:rsidRPr="00CA3834">
        <w:rPr>
          <w:rFonts w:eastAsia="Calibri"/>
          <w:szCs w:val="24"/>
        </w:rPr>
        <w:t xml:space="preserve"> is not obliged to act on such a request from a </w:t>
      </w:r>
      <w:r w:rsidRPr="00CA3834">
        <w:rPr>
          <w:rFonts w:eastAsia="Calibri"/>
          <w:b/>
          <w:szCs w:val="24"/>
        </w:rPr>
        <w:t>Customer</w:t>
      </w:r>
      <w:r w:rsidRPr="00CA3834">
        <w:rPr>
          <w:rFonts w:eastAsia="Calibri"/>
          <w:szCs w:val="24"/>
        </w:rPr>
        <w:t xml:space="preserve"> or a </w:t>
      </w:r>
      <w:r w:rsidRPr="00CA3834">
        <w:rPr>
          <w:rFonts w:eastAsia="Calibri"/>
          <w:b/>
          <w:szCs w:val="24"/>
        </w:rPr>
        <w:t>Generator</w:t>
      </w:r>
      <w:r w:rsidRPr="00CA3834">
        <w:rPr>
          <w:rFonts w:eastAsia="Calibri"/>
          <w:szCs w:val="24"/>
        </w:rPr>
        <w:t xml:space="preserve"> where there is no technical reason preventing the </w:t>
      </w:r>
      <w:r w:rsidRPr="00CA3834">
        <w:rPr>
          <w:rFonts w:eastAsia="Calibri"/>
          <w:b/>
          <w:szCs w:val="24"/>
        </w:rPr>
        <w:t>Customer</w:t>
      </w:r>
      <w:r w:rsidRPr="00CA3834">
        <w:rPr>
          <w:rFonts w:eastAsia="Calibri"/>
          <w:szCs w:val="24"/>
        </w:rPr>
        <w:t xml:space="preserve"> from complying with the </w:t>
      </w:r>
      <w:r w:rsidRPr="00CA3834">
        <w:rPr>
          <w:rFonts w:eastAsia="Calibri"/>
          <w:b/>
          <w:szCs w:val="24"/>
        </w:rPr>
        <w:t>Distribution Code</w:t>
      </w:r>
      <w:r w:rsidRPr="00CA3834">
        <w:rPr>
          <w:rFonts w:eastAsia="Calibri"/>
          <w:szCs w:val="24"/>
        </w:rPr>
        <w:t xml:space="preserve">, unless the derogation relates to non-compliance with a requirement arising </w:t>
      </w:r>
      <w:r w:rsidR="00B74701" w:rsidRPr="00B74701">
        <w:rPr>
          <w:rFonts w:eastAsia="Calibri"/>
          <w:szCs w:val="24"/>
        </w:rPr>
        <w:t>from an EU Network Code</w:t>
      </w:r>
      <w:r w:rsidR="00A20E41">
        <w:rPr>
          <w:rFonts w:eastAsia="Calibri"/>
          <w:szCs w:val="24"/>
        </w:rPr>
        <w:t xml:space="preserve"> which is </w:t>
      </w:r>
      <w:r w:rsidR="00A20E41">
        <w:rPr>
          <w:rFonts w:eastAsia="Calibri"/>
          <w:b/>
          <w:bCs/>
          <w:szCs w:val="24"/>
        </w:rPr>
        <w:t>Retained EU Law</w:t>
      </w:r>
      <w:r w:rsidR="00B74701" w:rsidRPr="00B74701">
        <w:rPr>
          <w:rFonts w:eastAsia="Calibri"/>
          <w:szCs w:val="24"/>
        </w:rPr>
        <w:t>.</w:t>
      </w:r>
    </w:p>
    <w:p w14:paraId="636C1078" w14:textId="77777777" w:rsidR="00505FB6" w:rsidRPr="00CA3834" w:rsidRDefault="00505FB6" w:rsidP="00505FB6">
      <w:pPr>
        <w:keepLines w:val="0"/>
        <w:spacing w:after="160" w:line="256" w:lineRule="auto"/>
        <w:ind w:firstLine="0"/>
        <w:jc w:val="left"/>
        <w:rPr>
          <w:rFonts w:eastAsia="Calibri"/>
          <w:szCs w:val="24"/>
        </w:rPr>
      </w:pPr>
      <w:r w:rsidRPr="00CA3834">
        <w:rPr>
          <w:rFonts w:eastAsia="Calibri"/>
          <w:szCs w:val="24"/>
        </w:rPr>
        <w:t xml:space="preserve">Where it is reasonable to act on a </w:t>
      </w:r>
      <w:r w:rsidRPr="00CA3834">
        <w:rPr>
          <w:rFonts w:eastAsia="Calibri"/>
          <w:b/>
          <w:szCs w:val="24"/>
        </w:rPr>
        <w:t>Customer’s</w:t>
      </w:r>
      <w:r w:rsidRPr="00CA3834">
        <w:rPr>
          <w:rFonts w:eastAsia="Calibri"/>
          <w:szCs w:val="24"/>
        </w:rPr>
        <w:t xml:space="preserve"> or a </w:t>
      </w:r>
      <w:r w:rsidRPr="00CA3834">
        <w:rPr>
          <w:rFonts w:eastAsia="Calibri"/>
          <w:b/>
          <w:szCs w:val="24"/>
        </w:rPr>
        <w:t>Generator’s</w:t>
      </w:r>
      <w:r w:rsidRPr="00CA3834">
        <w:rPr>
          <w:rFonts w:eastAsia="Calibri"/>
          <w:szCs w:val="24"/>
        </w:rPr>
        <w:t xml:space="preserve"> request, the </w:t>
      </w:r>
      <w:r w:rsidRPr="00CA3834">
        <w:rPr>
          <w:rFonts w:eastAsia="Calibri"/>
          <w:b/>
          <w:szCs w:val="24"/>
        </w:rPr>
        <w:t>DNO</w:t>
      </w:r>
      <w:r w:rsidRPr="00CA3834">
        <w:rPr>
          <w:rFonts w:eastAsia="Calibri"/>
          <w:szCs w:val="24"/>
        </w:rPr>
        <w:t xml:space="preserve"> will apply to the </w:t>
      </w:r>
      <w:r w:rsidRPr="00CA3834">
        <w:rPr>
          <w:rFonts w:eastAsia="Calibri"/>
          <w:b/>
          <w:szCs w:val="24"/>
        </w:rPr>
        <w:t>Authority</w:t>
      </w:r>
      <w:r w:rsidRPr="00CA3834">
        <w:rPr>
          <w:rFonts w:eastAsia="Calibri"/>
          <w:szCs w:val="24"/>
        </w:rPr>
        <w:t xml:space="preserve"> for derogation following the process in Ofgem’s guidance.</w:t>
      </w:r>
      <w:r w:rsidRPr="00CA3834">
        <w:rPr>
          <w:rFonts w:eastAsia="Calibri"/>
          <w:szCs w:val="24"/>
          <w:vertAlign w:val="superscript"/>
        </w:rPr>
        <w:footnoteReference w:id="1"/>
      </w:r>
    </w:p>
    <w:p w14:paraId="43C0BF82" w14:textId="77777777" w:rsidR="00505FB6" w:rsidRPr="00CA3834" w:rsidRDefault="00505FB6" w:rsidP="00505FB6">
      <w:pPr>
        <w:keepLines w:val="0"/>
        <w:spacing w:after="160" w:line="256" w:lineRule="auto"/>
        <w:ind w:firstLine="0"/>
        <w:jc w:val="left"/>
        <w:rPr>
          <w:rFonts w:eastAsia="Calibri"/>
          <w:szCs w:val="24"/>
        </w:rPr>
      </w:pPr>
      <w:r w:rsidRPr="00CA3834">
        <w:rPr>
          <w:rFonts w:eastAsia="Calibri"/>
          <w:szCs w:val="24"/>
        </w:rPr>
        <w:t xml:space="preserve">Where the </w:t>
      </w:r>
      <w:r w:rsidRPr="00CA3834">
        <w:rPr>
          <w:rFonts w:eastAsia="Calibri"/>
          <w:b/>
          <w:szCs w:val="24"/>
        </w:rPr>
        <w:t>Authority</w:t>
      </w:r>
      <w:r w:rsidRPr="00CA3834">
        <w:rPr>
          <w:rFonts w:eastAsia="Calibri"/>
          <w:szCs w:val="24"/>
        </w:rPr>
        <w:t xml:space="preserve"> grants the </w:t>
      </w:r>
      <w:r w:rsidRPr="00CA3834">
        <w:rPr>
          <w:rFonts w:eastAsia="Calibri"/>
          <w:b/>
          <w:szCs w:val="24"/>
        </w:rPr>
        <w:t>DNO</w:t>
      </w:r>
      <w:r w:rsidRPr="00CA3834">
        <w:rPr>
          <w:rFonts w:eastAsia="Calibri"/>
          <w:szCs w:val="24"/>
        </w:rPr>
        <w:t xml:space="preserve"> derogation from the obligation to de-energise the specific non-compliant </w:t>
      </w:r>
      <w:r w:rsidRPr="00CA3834">
        <w:rPr>
          <w:rFonts w:eastAsia="Calibri"/>
          <w:b/>
          <w:szCs w:val="24"/>
        </w:rPr>
        <w:t>Customer’s</w:t>
      </w:r>
      <w:r w:rsidRPr="00CA3834">
        <w:rPr>
          <w:rFonts w:eastAsia="Calibri"/>
          <w:szCs w:val="24"/>
        </w:rPr>
        <w:t xml:space="preserve"> or </w:t>
      </w:r>
      <w:r w:rsidRPr="00CA3834">
        <w:rPr>
          <w:rFonts w:eastAsia="Calibri"/>
          <w:b/>
          <w:szCs w:val="24"/>
        </w:rPr>
        <w:t>Generator’s</w:t>
      </w:r>
      <w:r w:rsidRPr="00CA3834">
        <w:rPr>
          <w:rFonts w:eastAsia="Calibri"/>
          <w:szCs w:val="24"/>
        </w:rPr>
        <w:t xml:space="preserve"> installation then that installation shall remain connected.</w:t>
      </w:r>
    </w:p>
    <w:p w14:paraId="547FB7FD" w14:textId="77777777" w:rsidR="00505FB6" w:rsidRPr="00CA3834" w:rsidRDefault="00505FB6" w:rsidP="00505FB6">
      <w:pPr>
        <w:keepLines w:val="0"/>
        <w:spacing w:after="160" w:line="256" w:lineRule="auto"/>
        <w:ind w:firstLine="0"/>
        <w:jc w:val="left"/>
        <w:rPr>
          <w:rFonts w:eastAsia="Calibri"/>
          <w:szCs w:val="24"/>
        </w:rPr>
      </w:pPr>
      <w:r w:rsidRPr="00CA3834">
        <w:rPr>
          <w:rFonts w:eastAsia="Calibri"/>
          <w:szCs w:val="24"/>
        </w:rPr>
        <w:t xml:space="preserve">Where the </w:t>
      </w:r>
      <w:r w:rsidRPr="00CA3834">
        <w:rPr>
          <w:rFonts w:eastAsia="Calibri"/>
          <w:b/>
          <w:szCs w:val="24"/>
        </w:rPr>
        <w:t>Authority</w:t>
      </w:r>
      <w:r w:rsidRPr="00CA3834">
        <w:rPr>
          <w:rFonts w:eastAsia="Calibri"/>
          <w:szCs w:val="24"/>
        </w:rPr>
        <w:t xml:space="preserve"> rejects the derogation request then the </w:t>
      </w:r>
      <w:r w:rsidRPr="00CA3834">
        <w:rPr>
          <w:rFonts w:eastAsia="Calibri"/>
          <w:b/>
          <w:szCs w:val="24"/>
        </w:rPr>
        <w:t>DNO</w:t>
      </w:r>
      <w:r w:rsidRPr="00CA3834">
        <w:rPr>
          <w:rFonts w:eastAsia="Calibri"/>
          <w:szCs w:val="24"/>
        </w:rPr>
        <w:t xml:space="preserve"> shall de-energise that installation as soon as reasonably practicable.</w:t>
      </w:r>
    </w:p>
    <w:p w14:paraId="42C255FA" w14:textId="77777777" w:rsidR="00505FB6" w:rsidRPr="00CA3834" w:rsidRDefault="00505FB6" w:rsidP="00505FB6">
      <w:pPr>
        <w:keepLines w:val="0"/>
        <w:spacing w:after="160" w:line="256" w:lineRule="auto"/>
        <w:ind w:firstLine="0"/>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commence the </w:t>
      </w:r>
      <w:r w:rsidRPr="00CA3834">
        <w:rPr>
          <w:rFonts w:eastAsia="Calibri"/>
          <w:b/>
          <w:szCs w:val="24"/>
        </w:rPr>
        <w:t xml:space="preserve">Distribution Code Compliance Process </w:t>
      </w:r>
      <w:r w:rsidRPr="00CA3834">
        <w:rPr>
          <w:rFonts w:eastAsia="Calibri"/>
          <w:szCs w:val="24"/>
        </w:rPr>
        <w:t xml:space="preserve">when the non-compliance or potential non-compliance is first identified in accordance with DGC12.3 except where the non-compliance or potential non-compliance relates to Type D Power Generation Module; in which case the </w:t>
      </w:r>
      <w:r w:rsidRPr="00CA3834">
        <w:rPr>
          <w:rFonts w:eastAsia="Calibri"/>
          <w:b/>
          <w:szCs w:val="24"/>
        </w:rPr>
        <w:t xml:space="preserve">Distribution Code Compliance Process </w:t>
      </w:r>
      <w:r w:rsidRPr="00CA3834">
        <w:rPr>
          <w:rFonts w:eastAsia="Calibri"/>
          <w:szCs w:val="24"/>
        </w:rPr>
        <w:t>will be initiated following the exhaustion of the Limited Operational Notification process set out in DGC Annex 1 Item 10, Engineering Recommendation G99.</w:t>
      </w:r>
    </w:p>
    <w:p w14:paraId="34693555" w14:textId="77777777" w:rsidR="00505FB6" w:rsidRPr="00CA3834" w:rsidRDefault="00505FB6" w:rsidP="00505FB6">
      <w:pPr>
        <w:keepLines w:val="0"/>
        <w:spacing w:after="160" w:line="256" w:lineRule="auto"/>
        <w:ind w:firstLine="0"/>
        <w:contextualSpacing/>
        <w:jc w:val="left"/>
        <w:rPr>
          <w:rFonts w:eastAsia="Calibri"/>
          <w:szCs w:val="24"/>
        </w:rPr>
      </w:pPr>
    </w:p>
    <w:p w14:paraId="432FCBBB" w14:textId="77777777" w:rsidR="00505FB6" w:rsidRPr="00CA3834" w:rsidRDefault="00505FB6" w:rsidP="00505FB6">
      <w:pPr>
        <w:keepLines w:val="0"/>
        <w:spacing w:after="160" w:line="256" w:lineRule="auto"/>
        <w:ind w:firstLine="0"/>
        <w:contextualSpacing/>
        <w:jc w:val="left"/>
        <w:rPr>
          <w:rFonts w:eastAsia="Calibri"/>
          <w:b/>
          <w:szCs w:val="24"/>
        </w:rPr>
      </w:pPr>
      <w:r w:rsidRPr="00CA3834">
        <w:rPr>
          <w:rFonts w:eastAsia="Calibri"/>
          <w:b/>
          <w:szCs w:val="24"/>
        </w:rPr>
        <w:t>Stage 1 – First Notice (Week 0)</w:t>
      </w:r>
    </w:p>
    <w:p w14:paraId="1BA79436" w14:textId="77777777" w:rsidR="00505FB6" w:rsidRPr="00CA3834" w:rsidRDefault="00505FB6" w:rsidP="00505FB6">
      <w:pPr>
        <w:keepLines w:val="0"/>
        <w:spacing w:after="160" w:line="256" w:lineRule="auto"/>
        <w:ind w:left="709" w:firstLine="0"/>
        <w:contextualSpacing/>
        <w:jc w:val="left"/>
        <w:rPr>
          <w:rFonts w:eastAsia="Calibri"/>
          <w:szCs w:val="24"/>
        </w:rPr>
      </w:pPr>
    </w:p>
    <w:p w14:paraId="06ED95D7" w14:textId="77777777" w:rsidR="00505FB6" w:rsidRPr="00CA3834" w:rsidRDefault="00505FB6" w:rsidP="00505FB6">
      <w:pPr>
        <w:keepLines w:val="0"/>
        <w:numPr>
          <w:ilvl w:val="0"/>
          <w:numId w:val="89"/>
        </w:numPr>
        <w:spacing w:after="120" w:line="259" w:lineRule="auto"/>
        <w:ind w:left="1418" w:firstLine="0"/>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issue notification in writing to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which:</w:t>
      </w:r>
    </w:p>
    <w:p w14:paraId="639A11C0" w14:textId="77777777" w:rsidR="00505FB6" w:rsidRPr="00CA3834" w:rsidRDefault="00505FB6" w:rsidP="00505FB6">
      <w:pPr>
        <w:keepLines w:val="0"/>
        <w:spacing w:before="120" w:after="120"/>
        <w:ind w:left="2127" w:firstLine="0"/>
        <w:jc w:val="left"/>
        <w:rPr>
          <w:rFonts w:eastAsia="Calibri"/>
          <w:szCs w:val="24"/>
        </w:rPr>
      </w:pPr>
      <w:r w:rsidRPr="00CA3834">
        <w:rPr>
          <w:rFonts w:eastAsia="Calibri"/>
          <w:szCs w:val="24"/>
        </w:rPr>
        <w:t>(a)</w:t>
      </w:r>
      <w:r w:rsidRPr="00CA3834">
        <w:rPr>
          <w:rFonts w:eastAsia="Calibri"/>
          <w:szCs w:val="24"/>
        </w:rPr>
        <w:tab/>
        <w:t>sets out the non-compliance or potential non-compliance;</w:t>
      </w:r>
    </w:p>
    <w:p w14:paraId="28A7D8E1" w14:textId="77777777" w:rsidR="00505FB6" w:rsidRPr="00CA3834" w:rsidRDefault="00505FB6" w:rsidP="00505FB6">
      <w:pPr>
        <w:keepLines w:val="0"/>
        <w:spacing w:before="120" w:after="120"/>
        <w:ind w:left="2835" w:hanging="708"/>
        <w:jc w:val="left"/>
        <w:rPr>
          <w:rFonts w:eastAsia="Calibri"/>
          <w:szCs w:val="24"/>
        </w:rPr>
      </w:pPr>
      <w:r w:rsidRPr="00CA3834">
        <w:rPr>
          <w:rFonts w:eastAsia="Calibri"/>
          <w:szCs w:val="24"/>
        </w:rPr>
        <w:t>(b)</w:t>
      </w:r>
      <w:r w:rsidRPr="00CA3834">
        <w:rPr>
          <w:rFonts w:eastAsia="Calibri"/>
          <w:szCs w:val="24"/>
        </w:rPr>
        <w:tab/>
        <w:t xml:space="preserve">sets out the actions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must take to address the non-compliance or potential non-compliance and the dates by which those actions should be complete, noting that compliance is required by no later than 26 weeks from the date of the notification;</w:t>
      </w:r>
    </w:p>
    <w:p w14:paraId="4A37F951" w14:textId="77777777" w:rsidR="00505FB6" w:rsidRPr="00CA3834" w:rsidRDefault="00505FB6" w:rsidP="00505FB6">
      <w:pPr>
        <w:keepLines w:val="0"/>
        <w:spacing w:before="120" w:after="120"/>
        <w:ind w:left="2835" w:hanging="708"/>
        <w:jc w:val="left"/>
        <w:rPr>
          <w:rFonts w:eastAsia="Calibri"/>
          <w:szCs w:val="24"/>
        </w:rPr>
      </w:pPr>
      <w:r w:rsidRPr="00CA3834">
        <w:rPr>
          <w:rFonts w:eastAsia="Calibri"/>
          <w:szCs w:val="24"/>
        </w:rPr>
        <w:t xml:space="preserve">(c) </w:t>
      </w:r>
      <w:r w:rsidRPr="00CA3834">
        <w:rPr>
          <w:rFonts w:eastAsia="Calibri"/>
          <w:szCs w:val="24"/>
        </w:rPr>
        <w:tab/>
        <w:t xml:space="preserve">clarifies that, although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may request that the </w:t>
      </w:r>
      <w:r w:rsidRPr="00CA3834">
        <w:rPr>
          <w:rFonts w:eastAsia="Calibri"/>
          <w:b/>
          <w:szCs w:val="24"/>
        </w:rPr>
        <w:t>DNO</w:t>
      </w:r>
      <w:r w:rsidRPr="00CA3834">
        <w:rPr>
          <w:rFonts w:eastAsia="Calibri"/>
          <w:szCs w:val="24"/>
        </w:rPr>
        <w:t xml:space="preserve"> applies to the </w:t>
      </w:r>
      <w:r w:rsidRPr="00CA3834">
        <w:rPr>
          <w:rFonts w:eastAsia="Calibri"/>
          <w:b/>
          <w:szCs w:val="24"/>
        </w:rPr>
        <w:t>Authority</w:t>
      </w:r>
      <w:r w:rsidRPr="00CA3834">
        <w:rPr>
          <w:rFonts w:eastAsia="Calibri"/>
          <w:szCs w:val="24"/>
        </w:rPr>
        <w:t xml:space="preserve"> for a derogation relating to compliance with the </w:t>
      </w:r>
      <w:r w:rsidRPr="00CA3834">
        <w:rPr>
          <w:rFonts w:eastAsia="Calibri"/>
          <w:b/>
          <w:szCs w:val="24"/>
        </w:rPr>
        <w:t>Distribution Code</w:t>
      </w:r>
      <w:r w:rsidRPr="00CA3834">
        <w:rPr>
          <w:rFonts w:eastAsia="Calibri"/>
          <w:szCs w:val="24"/>
        </w:rPr>
        <w:t xml:space="preserve"> at any time during the </w:t>
      </w:r>
      <w:r w:rsidRPr="00CA3834">
        <w:rPr>
          <w:rFonts w:eastAsia="Calibri"/>
          <w:b/>
          <w:szCs w:val="24"/>
        </w:rPr>
        <w:t>Distribution Code Compliance Process</w:t>
      </w:r>
      <w:r w:rsidRPr="00CA3834">
        <w:rPr>
          <w:rFonts w:eastAsia="Calibri"/>
          <w:szCs w:val="24"/>
        </w:rPr>
        <w:t xml:space="preserve"> a </w:t>
      </w:r>
      <w:r w:rsidRPr="00CA3834">
        <w:rPr>
          <w:rFonts w:eastAsia="Calibri"/>
          <w:b/>
          <w:szCs w:val="24"/>
        </w:rPr>
        <w:t>Customer</w:t>
      </w:r>
      <w:r w:rsidRPr="00CA3834">
        <w:rPr>
          <w:rFonts w:eastAsia="Calibri"/>
          <w:szCs w:val="24"/>
        </w:rPr>
        <w:t xml:space="preserve"> or a </w:t>
      </w:r>
      <w:r w:rsidRPr="00CA3834">
        <w:rPr>
          <w:rFonts w:eastAsia="Calibri"/>
          <w:b/>
          <w:szCs w:val="24"/>
        </w:rPr>
        <w:t>Generator</w:t>
      </w:r>
      <w:r w:rsidRPr="00CA3834">
        <w:rPr>
          <w:rFonts w:eastAsia="Calibri"/>
          <w:szCs w:val="24"/>
        </w:rPr>
        <w:t xml:space="preserve"> that is considering requesting that the </w:t>
      </w:r>
      <w:r w:rsidRPr="00CA3834">
        <w:rPr>
          <w:rFonts w:eastAsia="Calibri"/>
          <w:b/>
          <w:szCs w:val="24"/>
        </w:rPr>
        <w:t xml:space="preserve">DNO </w:t>
      </w:r>
      <w:r w:rsidRPr="00CA3834">
        <w:rPr>
          <w:rFonts w:eastAsia="Calibri"/>
          <w:szCs w:val="24"/>
        </w:rPr>
        <w:t xml:space="preserve">requests a derogation from the </w:t>
      </w:r>
      <w:r w:rsidRPr="00CA3834">
        <w:rPr>
          <w:rFonts w:eastAsia="Calibri"/>
          <w:b/>
          <w:szCs w:val="24"/>
        </w:rPr>
        <w:t>Authority</w:t>
      </w:r>
      <w:r w:rsidRPr="00CA3834">
        <w:rPr>
          <w:rFonts w:eastAsia="Calibri"/>
          <w:szCs w:val="24"/>
        </w:rPr>
        <w:t xml:space="preserve"> must do so as early in the </w:t>
      </w:r>
      <w:r w:rsidRPr="00CA3834">
        <w:rPr>
          <w:rFonts w:eastAsia="Calibri"/>
          <w:b/>
          <w:szCs w:val="24"/>
        </w:rPr>
        <w:t>Distribution Code Compliance Process</w:t>
      </w:r>
      <w:r w:rsidRPr="00CA3834">
        <w:rPr>
          <w:rFonts w:eastAsia="Calibri"/>
          <w:szCs w:val="24"/>
        </w:rPr>
        <w:t xml:space="preserve"> as possible; and</w:t>
      </w:r>
    </w:p>
    <w:p w14:paraId="60648080" w14:textId="7A7EC395" w:rsidR="00505FB6" w:rsidRPr="00CA3834" w:rsidRDefault="00505FB6" w:rsidP="00505FB6">
      <w:pPr>
        <w:keepLines w:val="0"/>
        <w:spacing w:before="120" w:after="120"/>
        <w:ind w:left="2835" w:hanging="708"/>
        <w:jc w:val="left"/>
        <w:rPr>
          <w:rFonts w:eastAsia="Calibri"/>
          <w:szCs w:val="24"/>
        </w:rPr>
      </w:pPr>
      <w:r w:rsidRPr="00CA3834">
        <w:rPr>
          <w:rFonts w:eastAsia="Calibri"/>
          <w:szCs w:val="24"/>
        </w:rPr>
        <w:t>(</w:t>
      </w:r>
      <w:r w:rsidR="000A4C52">
        <w:rPr>
          <w:rFonts w:eastAsia="Calibri"/>
          <w:szCs w:val="24"/>
        </w:rPr>
        <w:t>d</w:t>
      </w:r>
      <w:r w:rsidRPr="00CA3834">
        <w:rPr>
          <w:rFonts w:eastAsia="Calibri"/>
          <w:szCs w:val="24"/>
        </w:rPr>
        <w:t>)</w:t>
      </w:r>
      <w:r w:rsidRPr="00CA3834">
        <w:rPr>
          <w:rFonts w:eastAsia="Calibri"/>
          <w:szCs w:val="24"/>
        </w:rPr>
        <w:tab/>
        <w:t xml:space="preserve">sets out the timescales associated with the </w:t>
      </w:r>
      <w:r w:rsidRPr="00CA3834">
        <w:rPr>
          <w:rFonts w:eastAsia="Calibri"/>
          <w:b/>
          <w:szCs w:val="24"/>
        </w:rPr>
        <w:t>Distribution Code Compliance Process</w:t>
      </w:r>
      <w:r w:rsidRPr="00CA3834">
        <w:rPr>
          <w:rFonts w:eastAsia="Calibri"/>
          <w:szCs w:val="24"/>
        </w:rPr>
        <w:t>.</w:t>
      </w:r>
    </w:p>
    <w:p w14:paraId="0AA293CE" w14:textId="77777777" w:rsidR="00505FB6" w:rsidRPr="00CA3834" w:rsidRDefault="00505FB6" w:rsidP="00505FB6">
      <w:pPr>
        <w:keepLines w:val="0"/>
        <w:numPr>
          <w:ilvl w:val="0"/>
          <w:numId w:val="89"/>
        </w:numPr>
        <w:spacing w:after="120" w:line="259" w:lineRule="auto"/>
        <w:ind w:left="2127" w:hanging="709"/>
        <w:jc w:val="left"/>
        <w:rPr>
          <w:rFonts w:eastAsia="Calibri"/>
          <w:szCs w:val="24"/>
        </w:rPr>
      </w:pPr>
      <w:r w:rsidRPr="00CA3834">
        <w:rPr>
          <w:rFonts w:eastAsia="Calibri"/>
          <w:szCs w:val="24"/>
        </w:rPr>
        <w:t xml:space="preserve">If, by the end of Week 4,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demonstrated compliance with the </w:t>
      </w:r>
      <w:r w:rsidRPr="00CA3834">
        <w:rPr>
          <w:rFonts w:eastAsia="Calibri"/>
          <w:b/>
          <w:szCs w:val="24"/>
        </w:rPr>
        <w:t>Distribution Code</w:t>
      </w:r>
      <w:r w:rsidRPr="00CA3834">
        <w:rPr>
          <w:rFonts w:eastAsia="Calibri"/>
          <w:szCs w:val="24"/>
        </w:rPr>
        <w:t xml:space="preserve">, the </w:t>
      </w:r>
      <w:r w:rsidRPr="00CA3834">
        <w:rPr>
          <w:rFonts w:eastAsia="Calibri"/>
          <w:b/>
          <w:szCs w:val="24"/>
        </w:rPr>
        <w:t>DNO</w:t>
      </w:r>
      <w:r w:rsidRPr="00CA3834">
        <w:rPr>
          <w:rFonts w:eastAsia="Calibri"/>
          <w:szCs w:val="24"/>
        </w:rPr>
        <w:t xml:space="preserve"> will initiate Stage 2 of the </w:t>
      </w:r>
      <w:r w:rsidRPr="00CA3834">
        <w:rPr>
          <w:rFonts w:eastAsia="Calibri"/>
          <w:b/>
          <w:szCs w:val="24"/>
        </w:rPr>
        <w:t>Distribution Code Compliance Process</w:t>
      </w:r>
      <w:r w:rsidRPr="00CA3834">
        <w:rPr>
          <w:rFonts w:eastAsia="Calibri"/>
          <w:szCs w:val="24"/>
        </w:rPr>
        <w:t>.</w:t>
      </w:r>
    </w:p>
    <w:p w14:paraId="1A0D0F7E" w14:textId="2F3C430F" w:rsidR="00505FB6" w:rsidRDefault="00505FB6" w:rsidP="00505FB6">
      <w:pPr>
        <w:keepLines w:val="0"/>
        <w:spacing w:after="160" w:line="256" w:lineRule="auto"/>
        <w:ind w:left="0" w:firstLine="0"/>
        <w:jc w:val="left"/>
        <w:rPr>
          <w:rFonts w:eastAsia="Calibri"/>
          <w:szCs w:val="24"/>
        </w:rPr>
      </w:pPr>
    </w:p>
    <w:p w14:paraId="15780E97" w14:textId="39D4774B" w:rsidR="00505FB6" w:rsidRDefault="00505FB6" w:rsidP="00505FB6">
      <w:pPr>
        <w:keepLines w:val="0"/>
        <w:spacing w:after="160" w:line="256" w:lineRule="auto"/>
        <w:ind w:left="0" w:firstLine="0"/>
        <w:jc w:val="left"/>
        <w:rPr>
          <w:rFonts w:eastAsia="Calibri"/>
          <w:szCs w:val="24"/>
        </w:rPr>
      </w:pPr>
    </w:p>
    <w:p w14:paraId="26F15A2E" w14:textId="77777777" w:rsidR="00505FB6" w:rsidRPr="00CA3834" w:rsidRDefault="00505FB6" w:rsidP="00505FB6">
      <w:pPr>
        <w:keepLines w:val="0"/>
        <w:spacing w:after="160" w:line="256" w:lineRule="auto"/>
        <w:ind w:left="0" w:firstLine="0"/>
        <w:jc w:val="left"/>
        <w:rPr>
          <w:rFonts w:eastAsia="Calibri"/>
          <w:szCs w:val="24"/>
        </w:rPr>
      </w:pPr>
    </w:p>
    <w:p w14:paraId="02181D75" w14:textId="77777777" w:rsidR="00505FB6" w:rsidRPr="00CA3834" w:rsidRDefault="00505FB6" w:rsidP="00505FB6">
      <w:pPr>
        <w:keepLines w:val="0"/>
        <w:spacing w:after="160" w:line="256" w:lineRule="auto"/>
        <w:ind w:firstLine="0"/>
        <w:contextualSpacing/>
        <w:jc w:val="left"/>
        <w:rPr>
          <w:rFonts w:eastAsia="Calibri"/>
          <w:b/>
          <w:szCs w:val="24"/>
        </w:rPr>
      </w:pPr>
      <w:r w:rsidRPr="00CA3834">
        <w:rPr>
          <w:rFonts w:eastAsia="Calibri"/>
          <w:b/>
          <w:szCs w:val="24"/>
        </w:rPr>
        <w:t>Stage 2 - Second Notice (Week 4)</w:t>
      </w:r>
    </w:p>
    <w:p w14:paraId="722ECC52" w14:textId="77777777" w:rsidR="00505FB6" w:rsidRPr="00CA3834" w:rsidRDefault="00505FB6" w:rsidP="00505FB6">
      <w:pPr>
        <w:keepLines w:val="0"/>
        <w:spacing w:after="160" w:line="256" w:lineRule="auto"/>
        <w:ind w:left="0" w:firstLine="0"/>
        <w:contextualSpacing/>
        <w:jc w:val="left"/>
        <w:rPr>
          <w:rFonts w:eastAsia="Calibri"/>
          <w:b/>
          <w:szCs w:val="24"/>
        </w:rPr>
      </w:pPr>
    </w:p>
    <w:p w14:paraId="08615630" w14:textId="77777777" w:rsidR="00505FB6" w:rsidRPr="00CA3834" w:rsidRDefault="00505FB6" w:rsidP="00505FB6">
      <w:pPr>
        <w:keepLines w:val="0"/>
        <w:numPr>
          <w:ilvl w:val="0"/>
          <w:numId w:val="93"/>
        </w:numPr>
        <w:spacing w:after="120" w:line="259" w:lineRule="auto"/>
        <w:ind w:left="2127" w:hanging="709"/>
        <w:jc w:val="left"/>
        <w:rPr>
          <w:rFonts w:eastAsia="Calibri"/>
          <w:szCs w:val="24"/>
        </w:rPr>
      </w:pPr>
      <w:r w:rsidRPr="00CA3834">
        <w:rPr>
          <w:rFonts w:eastAsia="Calibri"/>
          <w:szCs w:val="24"/>
        </w:rPr>
        <w:t xml:space="preserve">The DNO will issue notification in writing to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which:</w:t>
      </w:r>
    </w:p>
    <w:p w14:paraId="19342550" w14:textId="77777777" w:rsidR="00505FB6" w:rsidRPr="00CA3834" w:rsidRDefault="00505FB6" w:rsidP="00505FB6">
      <w:pPr>
        <w:keepLines w:val="0"/>
        <w:spacing w:after="120"/>
        <w:ind w:left="2835" w:hanging="709"/>
        <w:jc w:val="left"/>
        <w:rPr>
          <w:rFonts w:eastAsia="Calibri"/>
          <w:szCs w:val="24"/>
        </w:rPr>
      </w:pPr>
      <w:r w:rsidRPr="00CA3834">
        <w:rPr>
          <w:rFonts w:eastAsia="Calibri"/>
          <w:szCs w:val="24"/>
        </w:rPr>
        <w:t>(a)</w:t>
      </w:r>
      <w:r w:rsidRPr="00CA3834">
        <w:rPr>
          <w:rFonts w:eastAsia="Calibri"/>
          <w:szCs w:val="24"/>
        </w:rPr>
        <w:tab/>
        <w:t xml:space="preserve">sets out whether a response has been received from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following Stage 1;</w:t>
      </w:r>
    </w:p>
    <w:p w14:paraId="0088388C" w14:textId="77777777" w:rsidR="00505FB6" w:rsidRPr="00CA3834" w:rsidRDefault="00505FB6" w:rsidP="00505FB6">
      <w:pPr>
        <w:keepLines w:val="0"/>
        <w:spacing w:after="120"/>
        <w:ind w:left="2835" w:hanging="687"/>
        <w:jc w:val="left"/>
        <w:rPr>
          <w:rFonts w:eastAsia="Calibri"/>
          <w:szCs w:val="24"/>
        </w:rPr>
      </w:pPr>
      <w:r w:rsidRPr="00CA3834">
        <w:rPr>
          <w:rFonts w:eastAsia="Calibri"/>
          <w:szCs w:val="24"/>
        </w:rPr>
        <w:t>(b)</w:t>
      </w:r>
      <w:r w:rsidRPr="00CA3834">
        <w:rPr>
          <w:rFonts w:eastAsia="Calibri"/>
          <w:szCs w:val="24"/>
        </w:rPr>
        <w:tab/>
        <w:t xml:space="preserve">sets out whether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provided evidence to demonstrate its compliance with the </w:t>
      </w:r>
      <w:r w:rsidRPr="00CA3834">
        <w:rPr>
          <w:rFonts w:eastAsia="Calibri"/>
          <w:b/>
          <w:szCs w:val="24"/>
        </w:rPr>
        <w:t>Distribution Code</w:t>
      </w:r>
      <w:r w:rsidRPr="00CA3834">
        <w:rPr>
          <w:rFonts w:eastAsia="Calibri"/>
          <w:szCs w:val="24"/>
        </w:rPr>
        <w:t>;</w:t>
      </w:r>
    </w:p>
    <w:p w14:paraId="04EDF51B" w14:textId="77777777" w:rsidR="00505FB6" w:rsidRPr="00CA3834" w:rsidRDefault="00505FB6" w:rsidP="00505FB6">
      <w:pPr>
        <w:keepLines w:val="0"/>
        <w:spacing w:after="120"/>
        <w:ind w:left="2835" w:hanging="687"/>
        <w:jc w:val="left"/>
        <w:rPr>
          <w:rFonts w:eastAsia="Calibri"/>
          <w:szCs w:val="24"/>
        </w:rPr>
      </w:pPr>
      <w:r w:rsidRPr="00CA3834">
        <w:rPr>
          <w:rFonts w:eastAsia="Calibri"/>
          <w:szCs w:val="24"/>
        </w:rPr>
        <w:t>(c)</w:t>
      </w:r>
      <w:r w:rsidRPr="00CA3834">
        <w:rPr>
          <w:rFonts w:eastAsia="Calibri"/>
          <w:szCs w:val="24"/>
        </w:rPr>
        <w:tab/>
        <w:t>sets out whether a compliance plan has been agreed and summarises the plan, including the key dates; and</w:t>
      </w:r>
    </w:p>
    <w:p w14:paraId="37E0C0A9" w14:textId="77777777" w:rsidR="00505FB6" w:rsidRPr="00CA3834" w:rsidRDefault="00505FB6" w:rsidP="00505FB6">
      <w:pPr>
        <w:keepLines w:val="0"/>
        <w:spacing w:after="120"/>
        <w:ind w:left="2835" w:hanging="708"/>
        <w:jc w:val="left"/>
        <w:rPr>
          <w:rFonts w:eastAsia="Calibri"/>
          <w:szCs w:val="24"/>
        </w:rPr>
      </w:pPr>
      <w:r w:rsidRPr="00CA3834">
        <w:rPr>
          <w:rFonts w:eastAsia="Calibri"/>
          <w:szCs w:val="24"/>
        </w:rPr>
        <w:t>(d)</w:t>
      </w:r>
      <w:r w:rsidRPr="00CA3834">
        <w:rPr>
          <w:rFonts w:eastAsia="Calibri"/>
          <w:szCs w:val="24"/>
        </w:rPr>
        <w:tab/>
        <w:t>repeats the relevant parts of the notification provided under Stage 1.</w:t>
      </w:r>
    </w:p>
    <w:p w14:paraId="444BED0B" w14:textId="77777777" w:rsidR="00505FB6" w:rsidRPr="00CA3834" w:rsidRDefault="00505FB6" w:rsidP="00505FB6">
      <w:pPr>
        <w:keepLines w:val="0"/>
        <w:numPr>
          <w:ilvl w:val="0"/>
          <w:numId w:val="93"/>
        </w:numPr>
        <w:spacing w:after="120" w:line="259" w:lineRule="auto"/>
        <w:ind w:left="2127" w:hanging="709"/>
        <w:jc w:val="left"/>
        <w:rPr>
          <w:rFonts w:eastAsia="Calibri"/>
          <w:szCs w:val="24"/>
        </w:rPr>
      </w:pPr>
      <w:r w:rsidRPr="00CA3834">
        <w:rPr>
          <w:rFonts w:eastAsia="Calibri"/>
          <w:szCs w:val="24"/>
        </w:rPr>
        <w:t xml:space="preserve">If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does not respond to the notification provided under Stage 1, the </w:t>
      </w:r>
      <w:r w:rsidRPr="00CA3834">
        <w:rPr>
          <w:rFonts w:eastAsia="Calibri"/>
          <w:b/>
          <w:szCs w:val="24"/>
        </w:rPr>
        <w:t>DNO</w:t>
      </w:r>
      <w:r w:rsidRPr="00CA3834">
        <w:rPr>
          <w:rFonts w:eastAsia="Calibri"/>
          <w:szCs w:val="24"/>
        </w:rPr>
        <w:t xml:space="preserve"> will attach a suitably robust and durable copy of that notification to a suitable location at or as close as possible to the </w:t>
      </w:r>
      <w:r w:rsidRPr="00CA3834">
        <w:rPr>
          <w:rFonts w:eastAsia="Calibri"/>
          <w:b/>
          <w:szCs w:val="24"/>
        </w:rPr>
        <w:t>Customer’s</w:t>
      </w:r>
      <w:r w:rsidRPr="00CA3834">
        <w:rPr>
          <w:rFonts w:eastAsia="Calibri"/>
          <w:szCs w:val="24"/>
        </w:rPr>
        <w:t xml:space="preserve"> or the </w:t>
      </w:r>
      <w:r w:rsidRPr="00CA3834">
        <w:rPr>
          <w:rFonts w:eastAsia="Calibri"/>
          <w:b/>
          <w:szCs w:val="24"/>
        </w:rPr>
        <w:t>Generator’s</w:t>
      </w:r>
      <w:r w:rsidRPr="00CA3834">
        <w:rPr>
          <w:rFonts w:eastAsia="Calibri"/>
          <w:szCs w:val="24"/>
        </w:rPr>
        <w:t xml:space="preserve"> site, for example to the site gate, fence, door, metering annex etc.</w:t>
      </w:r>
    </w:p>
    <w:p w14:paraId="2FD18AD3" w14:textId="77777777" w:rsidR="00505FB6" w:rsidRPr="00CA3834" w:rsidRDefault="00505FB6" w:rsidP="00505FB6">
      <w:pPr>
        <w:keepLines w:val="0"/>
        <w:numPr>
          <w:ilvl w:val="0"/>
          <w:numId w:val="93"/>
        </w:numPr>
        <w:spacing w:after="120" w:line="259" w:lineRule="auto"/>
        <w:ind w:left="2127" w:hanging="709"/>
        <w:jc w:val="left"/>
        <w:rPr>
          <w:rFonts w:eastAsia="Calibri"/>
          <w:szCs w:val="24"/>
        </w:rPr>
      </w:pPr>
      <w:r w:rsidRPr="00CA3834">
        <w:rPr>
          <w:rFonts w:eastAsia="Calibri"/>
          <w:szCs w:val="24"/>
        </w:rPr>
        <w:t xml:space="preserve">If, by the end of Week 8,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demonstrated compliance with the </w:t>
      </w:r>
      <w:r w:rsidRPr="00CA3834">
        <w:rPr>
          <w:rFonts w:eastAsia="Calibri"/>
          <w:b/>
          <w:szCs w:val="24"/>
        </w:rPr>
        <w:t>Distribution Code</w:t>
      </w:r>
      <w:r w:rsidRPr="00CA3834">
        <w:rPr>
          <w:rFonts w:eastAsia="Calibri"/>
          <w:szCs w:val="24"/>
        </w:rPr>
        <w:t xml:space="preserve">, the </w:t>
      </w:r>
      <w:r w:rsidRPr="00CA3834">
        <w:rPr>
          <w:rFonts w:eastAsia="Calibri"/>
          <w:b/>
          <w:szCs w:val="24"/>
        </w:rPr>
        <w:t>DNO</w:t>
      </w:r>
      <w:r w:rsidRPr="00CA3834">
        <w:rPr>
          <w:rFonts w:eastAsia="Calibri"/>
          <w:szCs w:val="24"/>
        </w:rPr>
        <w:t xml:space="preserve"> will initiate Stage 3 of the </w:t>
      </w:r>
      <w:r w:rsidRPr="00CA3834">
        <w:rPr>
          <w:rFonts w:eastAsia="Calibri"/>
          <w:b/>
          <w:szCs w:val="24"/>
        </w:rPr>
        <w:t>Distribution Code Compliance Process</w:t>
      </w:r>
      <w:r w:rsidRPr="00CA3834">
        <w:rPr>
          <w:rFonts w:eastAsia="Calibri"/>
          <w:szCs w:val="24"/>
        </w:rPr>
        <w:t>.</w:t>
      </w:r>
    </w:p>
    <w:p w14:paraId="14C7939A" w14:textId="77777777" w:rsidR="00505FB6" w:rsidRPr="00CA3834" w:rsidRDefault="00505FB6" w:rsidP="00505FB6">
      <w:pPr>
        <w:keepLines w:val="0"/>
        <w:spacing w:after="160" w:line="256" w:lineRule="auto"/>
        <w:ind w:left="0" w:firstLine="0"/>
        <w:jc w:val="left"/>
        <w:rPr>
          <w:rFonts w:eastAsia="Calibri"/>
          <w:b/>
          <w:szCs w:val="24"/>
        </w:rPr>
      </w:pPr>
    </w:p>
    <w:p w14:paraId="47763158" w14:textId="77777777" w:rsidR="00505FB6" w:rsidRPr="00CA3834" w:rsidRDefault="00505FB6" w:rsidP="00505FB6">
      <w:pPr>
        <w:keepLines w:val="0"/>
        <w:spacing w:after="160" w:line="256" w:lineRule="auto"/>
        <w:ind w:firstLine="0"/>
        <w:contextualSpacing/>
        <w:jc w:val="left"/>
        <w:rPr>
          <w:rFonts w:eastAsia="Calibri"/>
          <w:b/>
          <w:szCs w:val="24"/>
        </w:rPr>
      </w:pPr>
      <w:r w:rsidRPr="00CA3834">
        <w:rPr>
          <w:rFonts w:eastAsia="Calibri"/>
          <w:b/>
          <w:szCs w:val="24"/>
        </w:rPr>
        <w:t>Stage 3 – Third Notice (Week 8)</w:t>
      </w:r>
    </w:p>
    <w:p w14:paraId="1C4FD1DD" w14:textId="77777777" w:rsidR="00505FB6" w:rsidRPr="00CA3834" w:rsidRDefault="00505FB6" w:rsidP="00505FB6">
      <w:pPr>
        <w:keepLines w:val="0"/>
        <w:spacing w:after="120"/>
        <w:ind w:left="0" w:firstLine="0"/>
        <w:jc w:val="left"/>
        <w:rPr>
          <w:rFonts w:eastAsia="Calibri"/>
          <w:b/>
          <w:szCs w:val="24"/>
        </w:rPr>
      </w:pPr>
    </w:p>
    <w:p w14:paraId="3D32DD68" w14:textId="77777777" w:rsidR="00505FB6" w:rsidRPr="00CA3834" w:rsidRDefault="00505FB6" w:rsidP="00505FB6">
      <w:pPr>
        <w:keepLines w:val="0"/>
        <w:numPr>
          <w:ilvl w:val="0"/>
          <w:numId w:val="90"/>
        </w:numPr>
        <w:spacing w:after="120" w:line="259" w:lineRule="auto"/>
        <w:ind w:left="2127" w:hanging="709"/>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repeat the relevant parts of Stage 2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6364BB9E" w14:textId="77777777" w:rsidR="00505FB6" w:rsidRPr="00CA3834" w:rsidRDefault="00505FB6" w:rsidP="00505FB6">
      <w:pPr>
        <w:keepLines w:val="0"/>
        <w:numPr>
          <w:ilvl w:val="0"/>
          <w:numId w:val="90"/>
        </w:numPr>
        <w:spacing w:after="120" w:line="259" w:lineRule="auto"/>
        <w:ind w:left="2127" w:hanging="709"/>
        <w:jc w:val="left"/>
        <w:rPr>
          <w:rFonts w:eastAsia="Calibri"/>
          <w:szCs w:val="24"/>
        </w:rPr>
      </w:pPr>
      <w:r w:rsidRPr="00CA3834">
        <w:rPr>
          <w:rFonts w:eastAsia="Calibri"/>
          <w:szCs w:val="24"/>
        </w:rPr>
        <w:t xml:space="preserve">If, by the end of Week 16,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demonstrated compliance with the </w:t>
      </w:r>
      <w:r w:rsidRPr="00CA3834">
        <w:rPr>
          <w:rFonts w:eastAsia="Calibri"/>
          <w:b/>
          <w:szCs w:val="24"/>
        </w:rPr>
        <w:t>Distribution Code</w:t>
      </w:r>
      <w:r w:rsidRPr="00CA3834">
        <w:rPr>
          <w:rFonts w:eastAsia="Calibri"/>
          <w:szCs w:val="24"/>
        </w:rPr>
        <w:t xml:space="preserve">, the </w:t>
      </w:r>
      <w:r w:rsidRPr="00CA3834">
        <w:rPr>
          <w:rFonts w:eastAsia="Calibri"/>
          <w:b/>
          <w:szCs w:val="24"/>
        </w:rPr>
        <w:t>DNO</w:t>
      </w:r>
      <w:r w:rsidRPr="00CA3834">
        <w:rPr>
          <w:rFonts w:eastAsia="Calibri"/>
          <w:szCs w:val="24"/>
        </w:rPr>
        <w:t xml:space="preserve"> will initiate Stage 4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2A7E7843" w14:textId="77777777" w:rsidR="00505FB6" w:rsidRPr="00CA3834" w:rsidRDefault="00505FB6" w:rsidP="00505FB6">
      <w:pPr>
        <w:keepLines w:val="0"/>
        <w:spacing w:after="160" w:line="256" w:lineRule="auto"/>
        <w:ind w:left="0" w:firstLine="0"/>
        <w:jc w:val="left"/>
        <w:rPr>
          <w:rFonts w:eastAsia="Calibri"/>
          <w:szCs w:val="24"/>
        </w:rPr>
      </w:pPr>
    </w:p>
    <w:p w14:paraId="50D87057" w14:textId="77777777" w:rsidR="00505FB6" w:rsidRPr="00CA3834" w:rsidRDefault="00505FB6" w:rsidP="00505FB6">
      <w:pPr>
        <w:keepLines w:val="0"/>
        <w:spacing w:after="160" w:line="256" w:lineRule="auto"/>
        <w:ind w:firstLine="0"/>
        <w:contextualSpacing/>
        <w:jc w:val="left"/>
        <w:rPr>
          <w:rFonts w:eastAsia="Calibri"/>
          <w:b/>
          <w:szCs w:val="24"/>
        </w:rPr>
      </w:pPr>
      <w:r w:rsidRPr="00CA3834">
        <w:rPr>
          <w:rFonts w:eastAsia="Calibri"/>
          <w:b/>
          <w:szCs w:val="24"/>
        </w:rPr>
        <w:t>Stage 4 – Fourth Notice (Week 16)</w:t>
      </w:r>
    </w:p>
    <w:p w14:paraId="1A5A96D2" w14:textId="77777777" w:rsidR="00505FB6" w:rsidRPr="00CA3834" w:rsidRDefault="00505FB6" w:rsidP="00505FB6">
      <w:pPr>
        <w:keepLines w:val="0"/>
        <w:spacing w:after="160" w:line="256" w:lineRule="auto"/>
        <w:ind w:left="0" w:firstLine="0"/>
        <w:contextualSpacing/>
        <w:jc w:val="left"/>
        <w:rPr>
          <w:rFonts w:eastAsia="Calibri"/>
          <w:b/>
          <w:szCs w:val="24"/>
        </w:rPr>
      </w:pPr>
    </w:p>
    <w:p w14:paraId="2058A845" w14:textId="77777777" w:rsidR="00505FB6" w:rsidRPr="00CA3834" w:rsidRDefault="00505FB6" w:rsidP="00505FB6">
      <w:pPr>
        <w:keepLines w:val="0"/>
        <w:numPr>
          <w:ilvl w:val="0"/>
          <w:numId w:val="91"/>
        </w:numPr>
        <w:spacing w:after="120" w:line="259" w:lineRule="auto"/>
        <w:ind w:left="2127" w:hanging="709"/>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repeat the relevant parts of Stage 2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043C1877" w14:textId="77777777" w:rsidR="00505FB6" w:rsidRPr="00CA3834" w:rsidRDefault="00505FB6" w:rsidP="00505FB6">
      <w:pPr>
        <w:keepLines w:val="0"/>
        <w:numPr>
          <w:ilvl w:val="0"/>
          <w:numId w:val="91"/>
        </w:numPr>
        <w:spacing w:after="120" w:line="259" w:lineRule="auto"/>
        <w:ind w:left="2127" w:hanging="709"/>
        <w:jc w:val="left"/>
        <w:rPr>
          <w:rFonts w:eastAsia="Calibri"/>
          <w:szCs w:val="24"/>
        </w:rPr>
      </w:pPr>
      <w:r w:rsidRPr="00CA3834">
        <w:rPr>
          <w:rFonts w:eastAsia="Calibri"/>
          <w:szCs w:val="24"/>
        </w:rPr>
        <w:t xml:space="preserve">If, by the end of Week 22,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demonstrated compliance with the </w:t>
      </w:r>
      <w:r w:rsidRPr="00CA3834">
        <w:rPr>
          <w:rFonts w:eastAsia="Calibri"/>
          <w:b/>
          <w:szCs w:val="24"/>
        </w:rPr>
        <w:t>Distribution Code</w:t>
      </w:r>
      <w:r w:rsidRPr="00CA3834">
        <w:rPr>
          <w:rFonts w:eastAsia="Calibri"/>
          <w:szCs w:val="24"/>
        </w:rPr>
        <w:t xml:space="preserve">, the </w:t>
      </w:r>
      <w:r w:rsidRPr="00CA3834">
        <w:rPr>
          <w:rFonts w:eastAsia="Calibri"/>
          <w:b/>
          <w:szCs w:val="24"/>
        </w:rPr>
        <w:t>DNO</w:t>
      </w:r>
      <w:r w:rsidRPr="00CA3834">
        <w:rPr>
          <w:rFonts w:eastAsia="Calibri"/>
          <w:szCs w:val="24"/>
        </w:rPr>
        <w:t xml:space="preserve"> will initiate Stage 5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108345F4" w14:textId="141D59B3" w:rsidR="00505FB6" w:rsidRDefault="00505FB6" w:rsidP="00505FB6">
      <w:pPr>
        <w:keepLines w:val="0"/>
        <w:spacing w:after="160" w:line="256" w:lineRule="auto"/>
        <w:ind w:left="0" w:firstLine="0"/>
        <w:jc w:val="left"/>
        <w:rPr>
          <w:rFonts w:eastAsia="Calibri"/>
          <w:szCs w:val="24"/>
        </w:rPr>
      </w:pPr>
    </w:p>
    <w:p w14:paraId="4506EA57" w14:textId="3558DBEE" w:rsidR="00505FB6" w:rsidRDefault="00505FB6" w:rsidP="00505FB6">
      <w:pPr>
        <w:keepLines w:val="0"/>
        <w:spacing w:after="160" w:line="256" w:lineRule="auto"/>
        <w:ind w:left="0" w:firstLine="0"/>
        <w:jc w:val="left"/>
        <w:rPr>
          <w:rFonts w:eastAsia="Calibri"/>
          <w:szCs w:val="24"/>
        </w:rPr>
      </w:pPr>
    </w:p>
    <w:p w14:paraId="2CFA0883" w14:textId="77777777" w:rsidR="00505FB6" w:rsidRPr="00CA3834" w:rsidRDefault="00505FB6" w:rsidP="00505FB6">
      <w:pPr>
        <w:keepLines w:val="0"/>
        <w:spacing w:after="160" w:line="256" w:lineRule="auto"/>
        <w:ind w:left="0" w:firstLine="0"/>
        <w:jc w:val="left"/>
        <w:rPr>
          <w:rFonts w:eastAsia="Calibri"/>
          <w:szCs w:val="24"/>
        </w:rPr>
      </w:pPr>
    </w:p>
    <w:p w14:paraId="171F6860" w14:textId="77777777" w:rsidR="00505FB6" w:rsidRPr="00CA3834" w:rsidRDefault="00505FB6" w:rsidP="00505FB6">
      <w:pPr>
        <w:keepLines w:val="0"/>
        <w:spacing w:after="160" w:line="256" w:lineRule="auto"/>
        <w:ind w:firstLine="0"/>
        <w:contextualSpacing/>
        <w:jc w:val="left"/>
        <w:rPr>
          <w:rFonts w:eastAsia="Calibri"/>
          <w:b/>
          <w:szCs w:val="24"/>
        </w:rPr>
      </w:pPr>
      <w:r w:rsidRPr="00CA3834">
        <w:rPr>
          <w:rFonts w:eastAsia="Calibri"/>
          <w:b/>
          <w:szCs w:val="24"/>
        </w:rPr>
        <w:t>Stage 5 – Final Notice (Week 22)</w:t>
      </w:r>
    </w:p>
    <w:p w14:paraId="2AF3F056" w14:textId="77777777" w:rsidR="00505FB6" w:rsidRPr="00CA3834" w:rsidRDefault="00505FB6" w:rsidP="00505FB6">
      <w:pPr>
        <w:keepLines w:val="0"/>
        <w:spacing w:after="160" w:line="256" w:lineRule="auto"/>
        <w:ind w:left="0" w:firstLine="0"/>
        <w:contextualSpacing/>
        <w:jc w:val="left"/>
        <w:rPr>
          <w:rFonts w:eastAsia="Calibri"/>
          <w:b/>
          <w:szCs w:val="24"/>
        </w:rPr>
      </w:pPr>
    </w:p>
    <w:p w14:paraId="6B57D554" w14:textId="77777777" w:rsidR="00505FB6" w:rsidRPr="00CA3834" w:rsidRDefault="00505FB6" w:rsidP="00505FB6">
      <w:pPr>
        <w:keepLines w:val="0"/>
        <w:numPr>
          <w:ilvl w:val="0"/>
          <w:numId w:val="92"/>
        </w:numPr>
        <w:spacing w:after="120" w:line="259" w:lineRule="auto"/>
        <w:ind w:left="2127" w:hanging="709"/>
        <w:jc w:val="left"/>
        <w:rPr>
          <w:rFonts w:eastAsia="Calibri"/>
          <w:szCs w:val="24"/>
        </w:r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repeat the relevant parts of Stage 2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w:t>
      </w:r>
    </w:p>
    <w:p w14:paraId="239FD94D" w14:textId="77777777" w:rsidR="00505FB6" w:rsidRPr="00CA3834" w:rsidRDefault="00505FB6" w:rsidP="00505FB6">
      <w:pPr>
        <w:keepLines w:val="0"/>
        <w:numPr>
          <w:ilvl w:val="0"/>
          <w:numId w:val="92"/>
        </w:numPr>
        <w:spacing w:after="120" w:line="259" w:lineRule="auto"/>
        <w:ind w:left="2127" w:hanging="709"/>
        <w:jc w:val="left"/>
        <w:rPr>
          <w:rFonts w:eastAsia="Calibri"/>
          <w:szCs w:val="24"/>
        </w:rPr>
      </w:pPr>
      <w:r w:rsidRPr="00CA3834">
        <w:rPr>
          <w:rFonts w:eastAsia="Calibri"/>
          <w:szCs w:val="24"/>
        </w:rPr>
        <w:t xml:space="preserve">The notification provided to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will clearly state that, if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has not provided evidence sufficient to demonstrate compliance with the </w:t>
      </w:r>
      <w:r w:rsidRPr="00CA3834">
        <w:rPr>
          <w:rFonts w:eastAsia="Calibri"/>
          <w:b/>
          <w:szCs w:val="24"/>
        </w:rPr>
        <w:t>Distribution Code</w:t>
      </w:r>
      <w:r w:rsidRPr="00CA3834">
        <w:rPr>
          <w:rFonts w:eastAsia="Calibri"/>
          <w:szCs w:val="24"/>
        </w:rPr>
        <w:t xml:space="preserve"> by the end of week 26, the </w:t>
      </w:r>
      <w:r w:rsidRPr="00CA3834">
        <w:rPr>
          <w:rFonts w:eastAsia="Calibri"/>
          <w:b/>
          <w:szCs w:val="24"/>
        </w:rPr>
        <w:t>DNO</w:t>
      </w:r>
      <w:r w:rsidRPr="00CA3834">
        <w:rPr>
          <w:rFonts w:eastAsia="Calibri"/>
          <w:szCs w:val="24"/>
        </w:rPr>
        <w:t xml:space="preserve"> will make arrangements to de-energise the </w:t>
      </w:r>
      <w:r w:rsidRPr="00CA3834">
        <w:rPr>
          <w:rFonts w:eastAsia="Calibri"/>
          <w:b/>
          <w:szCs w:val="24"/>
        </w:rPr>
        <w:t>Customer’s</w:t>
      </w:r>
      <w:r w:rsidRPr="00CA3834">
        <w:rPr>
          <w:rFonts w:eastAsia="Calibri"/>
          <w:szCs w:val="24"/>
        </w:rPr>
        <w:t xml:space="preserve"> or the </w:t>
      </w:r>
      <w:r w:rsidRPr="00CA3834">
        <w:rPr>
          <w:rFonts w:eastAsia="Calibri"/>
          <w:b/>
          <w:szCs w:val="24"/>
        </w:rPr>
        <w:t>Generator’s</w:t>
      </w:r>
      <w:r w:rsidRPr="00CA3834">
        <w:rPr>
          <w:rFonts w:eastAsia="Calibri"/>
          <w:szCs w:val="24"/>
        </w:rPr>
        <w:t xml:space="preserve"> </w:t>
      </w:r>
      <w:r w:rsidRPr="00CA3834">
        <w:rPr>
          <w:rFonts w:eastAsia="Calibri"/>
          <w:b/>
          <w:szCs w:val="24"/>
        </w:rPr>
        <w:t>Connection Point</w:t>
      </w:r>
      <w:r w:rsidRPr="00CA3834">
        <w:rPr>
          <w:rFonts w:eastAsia="Calibri"/>
          <w:szCs w:val="24"/>
        </w:rPr>
        <w:t xml:space="preserve"> in accordance with </w:t>
      </w:r>
      <w:r w:rsidRPr="00CA3834">
        <w:rPr>
          <w:rFonts w:eastAsia="Calibri"/>
          <w:b/>
          <w:szCs w:val="24"/>
        </w:rPr>
        <w:t>Distribution Code</w:t>
      </w:r>
      <w:r w:rsidRPr="00CA3834">
        <w:rPr>
          <w:rFonts w:eastAsia="Calibri"/>
          <w:szCs w:val="24"/>
        </w:rPr>
        <w:t xml:space="preserve"> DGC12.4.</w:t>
      </w:r>
    </w:p>
    <w:p w14:paraId="46601419" w14:textId="77777777" w:rsidR="00505FB6" w:rsidRPr="00CA3834" w:rsidRDefault="00505FB6" w:rsidP="00505FB6">
      <w:pPr>
        <w:keepLines w:val="0"/>
        <w:spacing w:after="160" w:line="259" w:lineRule="auto"/>
        <w:ind w:left="0" w:firstLine="0"/>
        <w:contextualSpacing/>
        <w:jc w:val="left"/>
        <w:rPr>
          <w:rFonts w:eastAsia="Calibri"/>
          <w:szCs w:val="24"/>
          <w:lang w:val="en-US"/>
        </w:rPr>
      </w:pPr>
    </w:p>
    <w:p w14:paraId="6EEFD49A" w14:textId="77777777" w:rsidR="00505FB6" w:rsidRPr="00CA3834" w:rsidRDefault="00505FB6" w:rsidP="00CA3834">
      <w:pPr>
        <w:keepLines w:val="0"/>
        <w:jc w:val="left"/>
        <w:rPr>
          <w:rFonts w:eastAsia="Calibri"/>
          <w:szCs w:val="24"/>
          <w:lang w:val="en-US"/>
        </w:rPr>
      </w:pPr>
      <w:r w:rsidRPr="00CA3834">
        <w:rPr>
          <w:rFonts w:eastAsia="Calibri"/>
          <w:szCs w:val="24"/>
          <w:lang w:val="en-US"/>
        </w:rPr>
        <w:t xml:space="preserve">DGC12.6 </w:t>
      </w:r>
      <w:r w:rsidRPr="00CA3834">
        <w:rPr>
          <w:rFonts w:eastAsia="Calibri"/>
          <w:szCs w:val="24"/>
          <w:lang w:val="en-US"/>
        </w:rPr>
        <w:tab/>
      </w:r>
      <w:r w:rsidRPr="00CA3834">
        <w:rPr>
          <w:rFonts w:eastAsia="Calibri"/>
          <w:b/>
          <w:szCs w:val="24"/>
        </w:rPr>
        <w:t>Notification</w:t>
      </w:r>
    </w:p>
    <w:p w14:paraId="6E86126D" w14:textId="19ECDF39" w:rsidR="00CA3834" w:rsidRPr="00CA3834" w:rsidRDefault="00505FB6" w:rsidP="00CA3834">
      <w:pPr>
        <w:keepLines w:val="0"/>
        <w:spacing w:after="160" w:line="256" w:lineRule="auto"/>
        <w:ind w:firstLine="0"/>
        <w:contextualSpacing/>
        <w:jc w:val="left"/>
        <w:rPr>
          <w:rFonts w:eastAsia="Calibri"/>
          <w:szCs w:val="24"/>
        </w:rPr>
        <w:sectPr w:rsidR="00CA3834" w:rsidRPr="00CA3834">
          <w:headerReference w:type="even" r:id="rId44"/>
          <w:headerReference w:type="default" r:id="rId45"/>
          <w:headerReference w:type="first" r:id="rId46"/>
          <w:pgSz w:w="11907" w:h="16840" w:code="9"/>
          <w:pgMar w:top="1134" w:right="1134" w:bottom="1134" w:left="1418" w:header="567" w:footer="340" w:gutter="0"/>
          <w:cols w:space="720"/>
          <w:noEndnote/>
        </w:sectPr>
      </w:pPr>
      <w:r w:rsidRPr="00CA3834">
        <w:rPr>
          <w:rFonts w:eastAsia="Calibri"/>
          <w:szCs w:val="24"/>
        </w:rPr>
        <w:t xml:space="preserve">The </w:t>
      </w:r>
      <w:r w:rsidRPr="00CA3834">
        <w:rPr>
          <w:rFonts w:eastAsia="Calibri"/>
          <w:b/>
          <w:szCs w:val="24"/>
        </w:rPr>
        <w:t>DNO</w:t>
      </w:r>
      <w:r w:rsidRPr="00CA3834">
        <w:rPr>
          <w:rFonts w:eastAsia="Calibri"/>
          <w:szCs w:val="24"/>
        </w:rPr>
        <w:t xml:space="preserve"> will give the notifications required under each stage of the </w:t>
      </w:r>
      <w:r w:rsidRPr="00CA3834">
        <w:rPr>
          <w:rFonts w:eastAsia="Calibri"/>
          <w:b/>
          <w:szCs w:val="24"/>
        </w:rPr>
        <w:t>Distribution Code Compliance</w:t>
      </w:r>
      <w:r w:rsidRPr="00CA3834">
        <w:rPr>
          <w:rFonts w:eastAsia="Calibri"/>
          <w:szCs w:val="24"/>
        </w:rPr>
        <w:t xml:space="preserve"> </w:t>
      </w:r>
      <w:r w:rsidRPr="00CA3834">
        <w:rPr>
          <w:rFonts w:eastAsia="Calibri"/>
          <w:b/>
          <w:szCs w:val="24"/>
        </w:rPr>
        <w:t>Process</w:t>
      </w:r>
      <w:r w:rsidRPr="00CA3834">
        <w:rPr>
          <w:rFonts w:eastAsia="Calibri"/>
          <w:szCs w:val="24"/>
        </w:rPr>
        <w:t xml:space="preserve"> in accordance with the National Terms of Connection or with the relevant bilateral connection agreement and to the most recent address held by the </w:t>
      </w:r>
      <w:r w:rsidRPr="00CA3834">
        <w:rPr>
          <w:rFonts w:eastAsia="Calibri"/>
          <w:b/>
          <w:szCs w:val="24"/>
        </w:rPr>
        <w:t>DNO</w:t>
      </w:r>
      <w:r w:rsidRPr="00CA3834">
        <w:rPr>
          <w:rFonts w:eastAsia="Calibri"/>
          <w:szCs w:val="24"/>
        </w:rPr>
        <w:t xml:space="preserve"> for correspondence with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Where the </w:t>
      </w:r>
      <w:r w:rsidRPr="00CA3834">
        <w:rPr>
          <w:rFonts w:eastAsia="Calibri"/>
          <w:b/>
          <w:szCs w:val="24"/>
        </w:rPr>
        <w:t>DNO</w:t>
      </w:r>
      <w:r w:rsidRPr="00CA3834">
        <w:rPr>
          <w:rFonts w:eastAsia="Calibri"/>
          <w:szCs w:val="24"/>
        </w:rPr>
        <w:t xml:space="preserve"> holds an email address for the </w:t>
      </w:r>
      <w:r w:rsidRPr="00CA3834">
        <w:rPr>
          <w:rFonts w:eastAsia="Calibri"/>
          <w:b/>
          <w:szCs w:val="24"/>
        </w:rPr>
        <w:t>Customer</w:t>
      </w:r>
      <w:r w:rsidRPr="00CA3834">
        <w:rPr>
          <w:rFonts w:eastAsia="Calibri"/>
          <w:szCs w:val="24"/>
        </w:rPr>
        <w:t xml:space="preserve"> or the </w:t>
      </w:r>
      <w:r w:rsidRPr="00CA3834">
        <w:rPr>
          <w:rFonts w:eastAsia="Calibri"/>
          <w:b/>
          <w:szCs w:val="24"/>
        </w:rPr>
        <w:t>Generator</w:t>
      </w:r>
      <w:r w:rsidRPr="00CA3834">
        <w:rPr>
          <w:rFonts w:eastAsia="Calibri"/>
          <w:szCs w:val="24"/>
        </w:rPr>
        <w:t xml:space="preserve"> the </w:t>
      </w:r>
      <w:r w:rsidRPr="00CA3834">
        <w:rPr>
          <w:rFonts w:eastAsia="Calibri"/>
          <w:b/>
          <w:szCs w:val="24"/>
        </w:rPr>
        <w:t>DNO</w:t>
      </w:r>
      <w:r w:rsidRPr="00CA3834">
        <w:rPr>
          <w:rFonts w:eastAsia="Calibri"/>
          <w:szCs w:val="24"/>
        </w:rPr>
        <w:t xml:space="preserve"> will also email the relevant notification to that email address</w:t>
      </w:r>
      <w:r>
        <w:rPr>
          <w:rFonts w:eastAsia="Calibri"/>
          <w:szCs w:val="24"/>
        </w:rPr>
        <w:t>.</w:t>
      </w:r>
    </w:p>
    <w:p w14:paraId="6E86126E" w14:textId="77777777" w:rsidR="00DD799C" w:rsidRPr="0076424C" w:rsidRDefault="00DD799C" w:rsidP="00DD799C">
      <w:pPr>
        <w:keepLines w:val="0"/>
        <w:widowControl w:val="0"/>
        <w:rPr>
          <w:b/>
        </w:rPr>
      </w:pPr>
    </w:p>
    <w:p w14:paraId="6E86126F" w14:textId="77777777" w:rsidR="00314B36" w:rsidRPr="0076424C" w:rsidRDefault="00314B36">
      <w:pPr>
        <w:pStyle w:val="Header"/>
      </w:pPr>
    </w:p>
    <w:p w14:paraId="6E861270" w14:textId="77777777" w:rsidR="00314B36" w:rsidRPr="0076424C" w:rsidRDefault="00314B36">
      <w:pPr>
        <w:pStyle w:val="Header"/>
      </w:pPr>
    </w:p>
    <w:p w14:paraId="6E861271" w14:textId="77777777" w:rsidR="00314B36" w:rsidRPr="0076424C" w:rsidRDefault="00314B36">
      <w:pPr>
        <w:pStyle w:val="Header"/>
      </w:pPr>
    </w:p>
    <w:p w14:paraId="6E861272" w14:textId="77777777" w:rsidR="00314B36" w:rsidRPr="0076424C" w:rsidRDefault="00314B36">
      <w:pPr>
        <w:pStyle w:val="Header"/>
      </w:pPr>
    </w:p>
    <w:p w14:paraId="6E861273" w14:textId="77777777" w:rsidR="00314B36" w:rsidRPr="0076424C" w:rsidRDefault="00314B36">
      <w:pPr>
        <w:pStyle w:val="Header"/>
      </w:pPr>
    </w:p>
    <w:p w14:paraId="6E861274" w14:textId="77777777" w:rsidR="00314B36" w:rsidRPr="0076424C" w:rsidRDefault="00314B36">
      <w:pPr>
        <w:pStyle w:val="Header"/>
      </w:pPr>
    </w:p>
    <w:p w14:paraId="6E861275" w14:textId="40980421"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DPC \h  \* MERGEFORMAT </w:instrText>
      </w:r>
      <w:r w:rsidRPr="006C7693">
        <w:rPr>
          <w:rFonts w:ascii="Times New Roman" w:hAnsi="Times New Roman"/>
        </w:rPr>
      </w:r>
      <w:r w:rsidRPr="006C7693">
        <w:rPr>
          <w:rFonts w:ascii="Times New Roman" w:hAnsi="Times New Roman"/>
        </w:rPr>
        <w:fldChar w:fldCharType="separate"/>
      </w:r>
      <w:r w:rsidR="00F727FE" w:rsidRPr="00F727FE">
        <w:rPr>
          <w:rFonts w:ascii="Times New Roman" w:hAnsi="Times New Roman"/>
        </w:rPr>
        <w:t>Distribution Planning and Connection Code</w:t>
      </w:r>
      <w:r w:rsidRPr="006C7693">
        <w:rPr>
          <w:rFonts w:ascii="Times New Roman" w:hAnsi="Times New Roman"/>
        </w:rPr>
        <w:fldChar w:fldCharType="end"/>
      </w:r>
      <w:r w:rsidR="00314B36" w:rsidRPr="006C7693">
        <w:rPr>
          <w:rFonts w:ascii="Times New Roman" w:hAnsi="Times New Roman"/>
        </w:rPr>
        <w:t xml:space="preserve"> (dpc)</w:t>
      </w:r>
    </w:p>
    <w:p w14:paraId="6E861276" w14:textId="77777777" w:rsidR="00314B36" w:rsidRPr="0076424C" w:rsidRDefault="00314B36">
      <w:pPr>
        <w:pStyle w:val="Header"/>
        <w:jc w:val="center"/>
      </w:pPr>
    </w:p>
    <w:p w14:paraId="6E861277" w14:textId="77777777" w:rsidR="00314B36" w:rsidRPr="0076424C" w:rsidRDefault="00314B36">
      <w:pPr>
        <w:rPr>
          <w:b/>
        </w:rPr>
        <w:sectPr w:rsidR="00314B36" w:rsidRPr="0076424C">
          <w:headerReference w:type="even" r:id="rId47"/>
          <w:headerReference w:type="default" r:id="rId48"/>
          <w:footerReference w:type="even" r:id="rId49"/>
          <w:headerReference w:type="first" r:id="rId50"/>
          <w:type w:val="oddPage"/>
          <w:pgSz w:w="11907" w:h="16840" w:code="9"/>
          <w:pgMar w:top="1134" w:right="1134" w:bottom="964" w:left="1418" w:header="567" w:footer="340" w:gutter="0"/>
          <w:cols w:space="720"/>
        </w:sectPr>
      </w:pPr>
    </w:p>
    <w:p w14:paraId="6E861278" w14:textId="77777777" w:rsidR="00314B36" w:rsidRPr="0076424C" w:rsidRDefault="00314B36">
      <w:r w:rsidRPr="0076424C">
        <w:rPr>
          <w:b/>
        </w:rPr>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1</w:t>
      </w:r>
    </w:p>
    <w:p w14:paraId="6E861279" w14:textId="77777777" w:rsidR="00314B36" w:rsidRPr="0076424C" w:rsidRDefault="00314B36">
      <w:pPr>
        <w:pStyle w:val="Heading1"/>
      </w:pPr>
      <w:bookmarkStart w:id="307" w:name="_Toc107829133"/>
      <w:r w:rsidRPr="0076424C">
        <w:t>DPC1</w:t>
      </w:r>
      <w:r w:rsidRPr="0076424C">
        <w:tab/>
        <w:t>GENERAL INTRODUCTION</w:t>
      </w:r>
      <w:bookmarkEnd w:id="307"/>
    </w:p>
    <w:p w14:paraId="6E86127A" w14:textId="7CC08E53" w:rsidR="00314B36" w:rsidRPr="0076424C" w:rsidRDefault="00314B36">
      <w:r w:rsidRPr="0076424C">
        <w:t>DPC1.1</w:t>
      </w:r>
      <w:r w:rsidRPr="0076424C">
        <w:tab/>
        <w:t xml:space="preserve">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specifies the technical and design criteria and the procedures to be applied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the planning and development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to be taken into account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as defined in DPC3 below, in the planning and development of their own </w:t>
      </w:r>
      <w:r w:rsidRPr="0076424C">
        <w:rPr>
          <w:b/>
        </w:rPr>
        <w:t>Systems</w:t>
      </w:r>
      <w:r w:rsidRPr="0076424C">
        <w:t xml:space="preserve"> insofar as the latter affect the operation and use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Developments on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may have an impact on the</w:t>
      </w:r>
      <w:r w:rsidRPr="0076424C">
        <w:rPr>
          <w:b/>
        </w:rPr>
        <w:t xml:space="preserv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45266C" w:rsidRPr="0076424C">
        <w:rPr>
          <w:b/>
        </w:rPr>
        <w:t xml:space="preserve"> </w:t>
      </w:r>
      <w:r w:rsidRPr="0076424C">
        <w:t>and this will be taken into account in the planning and development of</w:t>
      </w:r>
      <w:r w:rsidRPr="0076424C">
        <w:rPr>
          <w:b/>
        </w:rPr>
        <w:t xml:space="preserve"> </w:t>
      </w:r>
      <w:r w:rsidRPr="0076424C">
        <w:t>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the conditions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xml:space="preserve"> complied with as appropriate.</w:t>
      </w:r>
    </w:p>
    <w:p w14:paraId="6E86127B" w14:textId="534A2AFF" w:rsidR="00314B36" w:rsidRPr="0076424C" w:rsidRDefault="00314B36" w:rsidP="00EC5C82">
      <w:r w:rsidRPr="0076424C">
        <w:t xml:space="preserve">DPC1.2 </w:t>
      </w:r>
      <w:r w:rsidRPr="0076424C">
        <w:tab/>
        <w:t xml:space="preserve">This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also specifies the technical, design and operational criteria which must be complied with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defined in DPC3 below connected to, or seeking connection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in the planning and development of their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s</w:t>
      </w:r>
      <w:r w:rsidRPr="0076424C">
        <w:t xml:space="preserve"> in so far as they affect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p>
    <w:p w14:paraId="6E86127C" w14:textId="2F5DB6A8" w:rsidR="00314B36" w:rsidRPr="0076424C" w:rsidRDefault="00314B36">
      <w:r w:rsidRPr="0076424C">
        <w:t>DPC1.3</w:t>
      </w:r>
      <w:r w:rsidRPr="0076424C">
        <w:tab/>
        <w:t>A requirement for reinforcement or extension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45266C" w:rsidRPr="0076424C">
        <w:rPr>
          <w:b/>
        </w:rPr>
        <w:t xml:space="preserve"> </w:t>
      </w:r>
      <w:r w:rsidRPr="0076424C">
        <w:t xml:space="preserve">may arise due to the requirements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or for a number of other reasons including, but not limited to:</w:t>
      </w:r>
    </w:p>
    <w:p w14:paraId="6E86127D" w14:textId="022EA0C9" w:rsidR="00314B36" w:rsidRPr="0076424C" w:rsidRDefault="00314B36">
      <w:pPr>
        <w:pStyle w:val="Indent1"/>
      </w:pPr>
      <w:r w:rsidRPr="0076424C">
        <w:t>(a)</w:t>
      </w:r>
      <w:r w:rsidRPr="0076424C">
        <w:tab/>
        <w:t xml:space="preserve">A development on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already connected to the</w:t>
      </w:r>
      <w:r w:rsidRPr="0076424C">
        <w:rPr>
          <w:b/>
        </w:rPr>
        <w:t xml:space="preserve"> </w:t>
      </w:r>
      <w:bookmarkStart w:id="308" w:name="_Hlt41055883"/>
      <w:r w:rsidR="00786E2C" w:rsidRPr="0076424C">
        <w:rPr>
          <w:b/>
        </w:rPr>
        <w:fldChar w:fldCharType="begin"/>
      </w:r>
      <w:r w:rsidRPr="0076424C">
        <w:rPr>
          <w:b/>
        </w:rPr>
        <w:instrText xml:space="preserve"> REF DNO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DNO</w:t>
      </w:r>
      <w:r w:rsidR="00786E2C" w:rsidRPr="0076424C">
        <w:rPr>
          <w:b/>
        </w:rPr>
        <w:fldChar w:fldCharType="end"/>
      </w:r>
      <w:bookmarkEnd w:id="308"/>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rPr>
          <w:b/>
        </w:rPr>
        <w:t xml:space="preserve"> </w:t>
      </w:r>
      <w:r w:rsidRPr="0076424C">
        <w:t xml:space="preserve">as a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t>.</w:t>
      </w:r>
    </w:p>
    <w:p w14:paraId="6E86127E" w14:textId="1A03E7C6" w:rsidR="00314B36" w:rsidRPr="0076424C" w:rsidRDefault="00314B36">
      <w:pPr>
        <w:pStyle w:val="Indent1"/>
      </w:pPr>
      <w:r w:rsidRPr="0076424C">
        <w:t>(b)</w:t>
      </w:r>
      <w:r w:rsidRPr="0076424C">
        <w:tab/>
        <w:t xml:space="preserve">The introduction of a new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 xml:space="preserve"> between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and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w:t>
      </w:r>
    </w:p>
    <w:p w14:paraId="6E86127F" w14:textId="77777777" w:rsidR="00314B36" w:rsidRPr="0076424C" w:rsidRDefault="00314B36">
      <w:pPr>
        <w:pStyle w:val="Indent1"/>
      </w:pPr>
      <w:r w:rsidRPr="0076424C">
        <w:t>(c)</w:t>
      </w:r>
      <w:r w:rsidRPr="0076424C">
        <w:tab/>
        <w:t>Transient, or steady state stability considerations.</w:t>
      </w:r>
    </w:p>
    <w:p w14:paraId="6E861280" w14:textId="19BA261B" w:rsidR="00314B36" w:rsidRPr="0076424C" w:rsidRDefault="00314B36">
      <w:pPr>
        <w:pStyle w:val="Indent1"/>
      </w:pPr>
      <w:r w:rsidRPr="0076424C">
        <w:t>(d)</w:t>
      </w:r>
      <w:r w:rsidRPr="0076424C">
        <w:tab/>
        <w:t xml:space="preserve">The development of an existing, or the connection of a new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t>.</w:t>
      </w:r>
    </w:p>
    <w:p w14:paraId="6E861281" w14:textId="77777777" w:rsidR="00314B36" w:rsidRPr="0076424C" w:rsidRDefault="00314B36" w:rsidP="00EC5C82">
      <w:pPr>
        <w:pStyle w:val="Indent1"/>
        <w:spacing w:after="240"/>
      </w:pPr>
      <w:r w:rsidRPr="0076424C">
        <w:t>(e)</w:t>
      </w:r>
      <w:r w:rsidRPr="0076424C">
        <w:tab/>
        <w:t>The cumulative effect of any combination of the above.</w:t>
      </w:r>
    </w:p>
    <w:p w14:paraId="6E861282" w14:textId="05D09B0A" w:rsidR="00314B36" w:rsidRPr="0076424C" w:rsidRDefault="00314B36">
      <w:r w:rsidRPr="0076424C">
        <w:t>DPC1.4</w:t>
      </w:r>
      <w:r w:rsidRPr="0076424C">
        <w:tab/>
        <w:t>Accordingly, the reinforcement or extension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45266C" w:rsidRPr="0076424C">
        <w:rPr>
          <w:b/>
        </w:rPr>
        <w:t xml:space="preserve"> </w:t>
      </w:r>
      <w:r w:rsidRPr="0076424C">
        <w:t>may involve work:</w:t>
      </w:r>
    </w:p>
    <w:p w14:paraId="6E861283" w14:textId="0265EC41" w:rsidR="00314B36" w:rsidRPr="0076424C" w:rsidRDefault="00314B36">
      <w:pPr>
        <w:pStyle w:val="Indent1"/>
      </w:pPr>
      <w:r w:rsidRPr="0076424C">
        <w:t>(a)</w:t>
      </w:r>
      <w:r w:rsidRPr="0076424C">
        <w:tab/>
        <w:t xml:space="preserve">At the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rPr>
          <w:b/>
        </w:rPr>
        <w:t xml:space="preserve"> </w:t>
      </w:r>
      <w:r w:rsidRPr="0076424C">
        <w:t xml:space="preserve">between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and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284" w14:textId="224CC7BE" w:rsidR="00314B36" w:rsidRPr="0076424C" w:rsidRDefault="00314B36">
      <w:pPr>
        <w:pStyle w:val="Indent1"/>
      </w:pPr>
      <w:r w:rsidRPr="0076424C">
        <w:t>(b)</w:t>
      </w:r>
      <w:r w:rsidRPr="0076424C">
        <w:tab/>
        <w:t xml:space="preserve">On distribution or transmission lines or substations or other facilities which join the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rPr>
          <w:b/>
        </w:rPr>
        <w:t xml:space="preserve"> </w:t>
      </w:r>
      <w:r w:rsidRPr="0076424C">
        <w:t>to the remainder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p>
    <w:p w14:paraId="6E861285" w14:textId="59C89495" w:rsidR="00314B36" w:rsidRPr="0076424C" w:rsidRDefault="00314B36">
      <w:pPr>
        <w:pStyle w:val="Indent1"/>
      </w:pPr>
      <w:r w:rsidRPr="0076424C">
        <w:t>(c)</w:t>
      </w:r>
      <w:r w:rsidRPr="0076424C">
        <w:tab/>
        <w:t>At or between points on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remote from the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rPr>
          <w:b/>
        </w:rPr>
        <w:t>.</w:t>
      </w:r>
    </w:p>
    <w:p w14:paraId="6E861286" w14:textId="37A3F887" w:rsidR="00314B36" w:rsidRPr="0076424C" w:rsidRDefault="00314B36">
      <w:r w:rsidRPr="0076424C">
        <w:t>DPC1.5</w:t>
      </w:r>
      <w:r w:rsidRPr="0076424C">
        <w:tab/>
        <w:t xml:space="preserve">The time required for the planning and development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any consequential requirement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interface with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45266C" w:rsidRPr="0076424C">
        <w:rPr>
          <w:b/>
        </w:rPr>
        <w:t xml:space="preserve"> </w:t>
      </w:r>
      <w:r w:rsidRPr="0076424C">
        <w:t xml:space="preserve">will depend on the type and extent of the necessary reinforcement and/or extension work, the need or otherwise to obtain statutory or other consents by all parties, the associated possibility for a public inquiry and the degree of complexity in undertaking the new work whilst maintaining satisfactory security and quality of supply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 xml:space="preserve"> </w:t>
      </w:r>
      <w:r w:rsidRPr="0076424C">
        <w:t xml:space="preserve">imposes appropriate timescales on the exchange of information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p>
    <w:p w14:paraId="6E861287" w14:textId="77777777" w:rsidR="00314B36" w:rsidRPr="0076424C" w:rsidRDefault="00314B36">
      <w:pPr>
        <w:rPr>
          <w:b/>
        </w:rPr>
      </w:pPr>
      <w:r w:rsidRPr="0076424C">
        <w:t xml:space="preserve">DPC1.6 </w:t>
      </w:r>
      <w:r w:rsidRPr="0076424C">
        <w:tab/>
      </w:r>
      <w:r w:rsidRPr="0076424C">
        <w:rPr>
          <w:b/>
        </w:rPr>
        <w:t>Planning Data</w:t>
      </w:r>
    </w:p>
    <w:p w14:paraId="6E861288" w14:textId="65AD24A8" w:rsidR="00314B36" w:rsidRPr="0076424C" w:rsidRDefault="00314B36">
      <w:pPr>
        <w:rPr>
          <w:b/>
        </w:rPr>
      </w:pPr>
      <w:r w:rsidRPr="0076424C">
        <w:t>DPC1.6.1</w:t>
      </w:r>
      <w:r w:rsidRPr="0076424C">
        <w:tab/>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p>
    <w:p w14:paraId="6E861289" w14:textId="7DDBDA25" w:rsidR="00314B36" w:rsidRPr="0076424C" w:rsidRDefault="008572B5">
      <w:pPr>
        <w:ind w:left="1425" w:firstLine="0"/>
      </w:pPr>
      <w:r>
        <w:fldChar w:fldCharType="begin"/>
      </w:r>
      <w:r>
        <w:instrText xml:space="preserve"> REF StandardPlanningData \h  \* MERGEFORMAT </w:instrText>
      </w:r>
      <w:r>
        <w:fldChar w:fldCharType="separate"/>
      </w:r>
      <w:r w:rsidR="00F727FE" w:rsidRPr="0076424C">
        <w:rPr>
          <w:b/>
        </w:rPr>
        <w:t>Standard Planning Data</w:t>
      </w:r>
      <w:r>
        <w:fldChar w:fldCharType="end"/>
      </w:r>
      <w:r w:rsidR="00314B36" w:rsidRPr="0076424C">
        <w:rPr>
          <w:b/>
        </w:rPr>
        <w:t xml:space="preserve"> </w:t>
      </w:r>
      <w:r w:rsidR="00314B36" w:rsidRPr="0076424C">
        <w:t xml:space="preserve">is that data first to be provided by a </w:t>
      </w:r>
      <w:r>
        <w:fldChar w:fldCharType="begin"/>
      </w:r>
      <w:r>
        <w:instrText xml:space="preserve"> REF User \h  \* MERGEFORMAT </w:instrText>
      </w:r>
      <w:r>
        <w:fldChar w:fldCharType="separate"/>
      </w:r>
      <w:r w:rsidR="00F727FE" w:rsidRPr="0076424C">
        <w:rPr>
          <w:b/>
        </w:rPr>
        <w:t>User</w:t>
      </w:r>
      <w:r>
        <w:fldChar w:fldCharType="end"/>
      </w:r>
      <w:r w:rsidR="00314B36" w:rsidRPr="0076424C">
        <w:t xml:space="preserve"> at the time of an application for a </w:t>
      </w:r>
      <w:r>
        <w:fldChar w:fldCharType="begin"/>
      </w:r>
      <w:r>
        <w:instrText xml:space="preserve"> REF ConnectionAgreement \h  \* MERGEFORMAT </w:instrText>
      </w:r>
      <w:r>
        <w:fldChar w:fldCharType="separate"/>
      </w:r>
      <w:r w:rsidR="00F727FE" w:rsidRPr="0076424C">
        <w:rPr>
          <w:b/>
        </w:rPr>
        <w:t>Connection Agreement</w:t>
      </w:r>
      <w:r>
        <w:fldChar w:fldCharType="end"/>
      </w:r>
      <w:r w:rsidR="00314B36" w:rsidRPr="0076424C">
        <w:t xml:space="preserve">.  It comprises data, which is expected normally to be sufficient for the </w:t>
      </w:r>
      <w:r>
        <w:fldChar w:fldCharType="begin"/>
      </w:r>
      <w:r>
        <w:instrText xml:space="preserve"> REF DNO \h  \* MERGEFORMAT </w:instrText>
      </w:r>
      <w:r>
        <w:fldChar w:fldCharType="separate"/>
      </w:r>
      <w:r w:rsidR="00F727FE" w:rsidRPr="0076424C">
        <w:rPr>
          <w:b/>
        </w:rPr>
        <w:t>DNO</w:t>
      </w:r>
      <w:r>
        <w:fldChar w:fldCharType="end"/>
      </w:r>
      <w:r w:rsidR="00314B36" w:rsidRPr="0076424C">
        <w:t xml:space="preserve"> to investigate the impact on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of any </w:t>
      </w:r>
      <w:r>
        <w:fldChar w:fldCharType="begin"/>
      </w:r>
      <w:r>
        <w:instrText xml:space="preserve"> REF UserDevelopment \h  \* MERGEFORMAT </w:instrText>
      </w:r>
      <w:r>
        <w:fldChar w:fldCharType="separate"/>
      </w:r>
      <w:r w:rsidR="00F727FE" w:rsidRPr="0076424C">
        <w:rPr>
          <w:b/>
        </w:rPr>
        <w:t>User Development</w:t>
      </w:r>
      <w:r>
        <w:fldChar w:fldCharType="end"/>
      </w:r>
      <w:r w:rsidR="00314B36" w:rsidRPr="0076424C">
        <w:t xml:space="preserve"> associated with an application by the </w:t>
      </w:r>
      <w:r>
        <w:fldChar w:fldCharType="begin"/>
      </w:r>
      <w:r>
        <w:instrText xml:space="preserve"> REF User \h  \* MERGEFORMAT </w:instrText>
      </w:r>
      <w:r>
        <w:fldChar w:fldCharType="separate"/>
      </w:r>
      <w:r w:rsidR="00F727FE" w:rsidRPr="0076424C">
        <w:rPr>
          <w:b/>
        </w:rPr>
        <w:t>User</w:t>
      </w:r>
      <w:r>
        <w:fldChar w:fldCharType="end"/>
      </w:r>
      <w:r w:rsidR="00314B36" w:rsidRPr="0076424C">
        <w:t xml:space="preserve"> for a </w:t>
      </w:r>
      <w:r>
        <w:fldChar w:fldCharType="begin"/>
      </w:r>
      <w:r>
        <w:instrText xml:space="preserve"> REF ConnectionAgreement \h  \* MERGEFORMAT </w:instrText>
      </w:r>
      <w:r>
        <w:fldChar w:fldCharType="separate"/>
      </w:r>
      <w:r w:rsidR="00F727FE" w:rsidRPr="0076424C">
        <w:rPr>
          <w:b/>
        </w:rPr>
        <w:t>Connection Agreement</w:t>
      </w:r>
      <w:r>
        <w:fldChar w:fldCharType="end"/>
      </w:r>
      <w:r w:rsidR="00314B36" w:rsidRPr="0076424C">
        <w:t xml:space="preserve">. The </w:t>
      </w:r>
      <w:r>
        <w:fldChar w:fldCharType="begin"/>
      </w:r>
      <w:r>
        <w:instrText xml:space="preserve"> REF DNO \h  \* MERGEFORMAT </w:instrText>
      </w:r>
      <w:r>
        <w:fldChar w:fldCharType="separate"/>
      </w:r>
      <w:r w:rsidR="00F727FE" w:rsidRPr="0076424C">
        <w:rPr>
          <w:b/>
        </w:rPr>
        <w:t>DNO</w:t>
      </w:r>
      <w:r>
        <w:fldChar w:fldCharType="end"/>
      </w:r>
      <w:r w:rsidR="00314B36" w:rsidRPr="0076424C">
        <w:rPr>
          <w:b/>
        </w:rPr>
        <w:t xml:space="preserve"> </w:t>
      </w:r>
      <w:r w:rsidR="00314B36" w:rsidRPr="0076424C">
        <w:t xml:space="preserve">will inform </w:t>
      </w: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 xml:space="preserve">s </w:t>
      </w:r>
      <w:r w:rsidR="00314B36" w:rsidRPr="0076424C">
        <w:t>where more detailed information is required.</w:t>
      </w:r>
    </w:p>
    <w:p w14:paraId="6E86128A" w14:textId="43F69CCB" w:rsidR="00314B36" w:rsidRPr="0076424C" w:rsidRDefault="00314B36">
      <w:pPr>
        <w:tabs>
          <w:tab w:val="left" w:pos="1425"/>
        </w:tabs>
        <w:ind w:left="0" w:firstLine="0"/>
        <w:rPr>
          <w:b/>
        </w:rPr>
      </w:pPr>
      <w:r w:rsidRPr="0076424C">
        <w:t xml:space="preserve">DPC1.6.2 </w:t>
      </w:r>
      <w:r w:rsidRPr="0076424C">
        <w:tab/>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p>
    <w:p w14:paraId="6E86128B" w14:textId="588432AE" w:rsidR="00314B36" w:rsidRPr="0076424C" w:rsidRDefault="008572B5">
      <w:pPr>
        <w:ind w:left="1425" w:firstLine="0"/>
      </w:pPr>
      <w:r>
        <w:fldChar w:fldCharType="begin"/>
      </w:r>
      <w:r>
        <w:instrText xml:space="preserve"> REF DPD \h  \* MERGEFORMAT </w:instrText>
      </w:r>
      <w:r>
        <w:fldChar w:fldCharType="separate"/>
      </w:r>
      <w:r w:rsidR="00F727FE" w:rsidRPr="0076424C">
        <w:rPr>
          <w:b/>
        </w:rPr>
        <w:t>Detailed Planning Data</w:t>
      </w:r>
      <w:r>
        <w:fldChar w:fldCharType="end"/>
      </w:r>
      <w:r w:rsidR="00314B36" w:rsidRPr="0076424C">
        <w:rPr>
          <w:b/>
        </w:rPr>
        <w:t xml:space="preserve"> </w:t>
      </w:r>
      <w:r w:rsidR="00314B36" w:rsidRPr="0076424C">
        <w:t xml:space="preserve">comprises additional, more detailed, data not normally expected to be required by the </w:t>
      </w:r>
      <w:r>
        <w:fldChar w:fldCharType="begin"/>
      </w:r>
      <w:r>
        <w:instrText xml:space="preserve"> REF DNO \h  \* MERGEFORMAT </w:instrText>
      </w:r>
      <w:r>
        <w:fldChar w:fldCharType="separate"/>
      </w:r>
      <w:r w:rsidR="00F727FE" w:rsidRPr="0076424C">
        <w:rPr>
          <w:b/>
        </w:rPr>
        <w:t>DNO</w:t>
      </w:r>
      <w:r>
        <w:fldChar w:fldCharType="end"/>
      </w:r>
      <w:r w:rsidR="00314B36" w:rsidRPr="0076424C">
        <w:rPr>
          <w:b/>
        </w:rPr>
        <w:t xml:space="preserve"> </w:t>
      </w:r>
      <w:r w:rsidR="00314B36" w:rsidRPr="0076424C">
        <w:t xml:space="preserve">to investigate the impact on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of any </w:t>
      </w:r>
      <w:r>
        <w:fldChar w:fldCharType="begin"/>
      </w:r>
      <w:r>
        <w:instrText xml:space="preserve"> REF UserDevelopment \h  \* MERGEFORMAT </w:instrText>
      </w:r>
      <w:r>
        <w:fldChar w:fldCharType="separate"/>
      </w:r>
      <w:r w:rsidR="00F727FE" w:rsidRPr="0076424C">
        <w:rPr>
          <w:b/>
        </w:rPr>
        <w:t>User Development</w:t>
      </w:r>
      <w:r>
        <w:fldChar w:fldCharType="end"/>
      </w:r>
      <w:r w:rsidR="00314B36" w:rsidRPr="0076424C">
        <w:t xml:space="preserve"> associated with an application by the </w:t>
      </w:r>
      <w:r>
        <w:fldChar w:fldCharType="begin"/>
      </w:r>
      <w:r>
        <w:instrText xml:space="preserve"> REF User \h  \* MERGEFORMAT </w:instrText>
      </w:r>
      <w:r>
        <w:fldChar w:fldCharType="separate"/>
      </w:r>
      <w:r w:rsidR="00F727FE" w:rsidRPr="0076424C">
        <w:rPr>
          <w:b/>
        </w:rPr>
        <w:t>User</w:t>
      </w:r>
      <w:r>
        <w:fldChar w:fldCharType="end"/>
      </w:r>
      <w:r w:rsidR="00314B36" w:rsidRPr="0076424C">
        <w:t xml:space="preserve"> for a </w:t>
      </w:r>
      <w:r>
        <w:fldChar w:fldCharType="begin"/>
      </w:r>
      <w:r>
        <w:instrText xml:space="preserve"> REF ConnectionAgreement \h  \* MERGEFORMAT </w:instrText>
      </w:r>
      <w:r>
        <w:fldChar w:fldCharType="separate"/>
      </w:r>
      <w:r w:rsidR="00F727FE" w:rsidRPr="0076424C">
        <w:rPr>
          <w:b/>
        </w:rPr>
        <w:t>Connection Agreement</w:t>
      </w:r>
      <w:r>
        <w:fldChar w:fldCharType="end"/>
      </w:r>
      <w:r w:rsidR="00314B36" w:rsidRPr="0076424C">
        <w:t xml:space="preserve">. </w:t>
      </w:r>
    </w:p>
    <w:p w14:paraId="6E86128C" w14:textId="40ADF63D" w:rsidR="00314B36" w:rsidRPr="0076424C" w:rsidRDefault="00314B36">
      <w:pPr>
        <w:ind w:left="1425" w:firstLine="0"/>
      </w:pPr>
      <w:r w:rsidRPr="0076424C">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may, however, be required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provide the </w:t>
      </w:r>
      <w:r w:rsidRPr="0076424C">
        <w:rPr>
          <w:b/>
        </w:rPr>
        <w:t>Detailed Planning Data</w:t>
      </w:r>
      <w:r w:rsidRPr="0076424C">
        <w:t xml:space="preserve"> before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can make an offer for a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only request </w:t>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t xml:space="preserve"> where it considers the provision of such data to be necessary and in such cases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specify which elements of </w:t>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rPr>
          <w:b/>
        </w:rPr>
        <w:t xml:space="preserve"> </w:t>
      </w:r>
      <w:r w:rsidRPr="0076424C">
        <w:t>are required.</w:t>
      </w:r>
    </w:p>
    <w:p w14:paraId="6E86128D" w14:textId="4DC7E5BF" w:rsidR="00314B36" w:rsidRPr="0076424C" w:rsidRDefault="00314B36">
      <w:r w:rsidRPr="0076424C">
        <w:t>DPC1.6.3</w:t>
      </w:r>
      <w:r w:rsidRPr="0076424C">
        <w:tab/>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t xml:space="preserve"> requirements are specified for different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rPr>
          <w:b/>
        </w:rPr>
        <w:t xml:space="preserve">s </w:t>
      </w:r>
      <w:r w:rsidRPr="0076424C">
        <w:t>of different types in DPC5 and DPC7</w:t>
      </w:r>
      <w:r w:rsidRPr="0076424C">
        <w:rPr>
          <w:b/>
        </w:rPr>
        <w:t xml:space="preserve"> </w:t>
      </w:r>
      <w:r w:rsidRPr="0076424C">
        <w:t xml:space="preserve">of this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and summarised in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rPr>
          <w:b/>
        </w:rPr>
        <w:t>.</w:t>
      </w:r>
      <w:r w:rsidRPr="0076424C">
        <w:t xml:space="preserve"> </w:t>
      </w:r>
    </w:p>
    <w:p w14:paraId="6E86128E" w14:textId="77777777" w:rsidR="00314B36" w:rsidRPr="0076424C" w:rsidRDefault="00314B36">
      <w:pPr>
        <w:tabs>
          <w:tab w:val="left" w:pos="1425"/>
        </w:tabs>
        <w:ind w:left="0" w:firstLine="0"/>
        <w:rPr>
          <w:b/>
        </w:rPr>
      </w:pPr>
      <w:r w:rsidRPr="0076424C">
        <w:t>DPC1.6.4</w:t>
      </w:r>
      <w:r w:rsidRPr="0076424C">
        <w:tab/>
      </w:r>
      <w:r w:rsidRPr="0076424C">
        <w:rPr>
          <w:b/>
        </w:rPr>
        <w:t xml:space="preserve">Estimated Data </w:t>
      </w:r>
    </w:p>
    <w:p w14:paraId="6E86128F" w14:textId="167C37A5" w:rsidR="00314B36" w:rsidRPr="0076424C" w:rsidRDefault="00314B36" w:rsidP="00FA4F34">
      <w:pPr>
        <w:keepLines w:val="0"/>
        <w:autoSpaceDE w:val="0"/>
        <w:autoSpaceDN w:val="0"/>
        <w:adjustRightInd w:val="0"/>
        <w:ind w:firstLine="0"/>
        <w:rPr>
          <w:lang w:val="en-US"/>
        </w:rPr>
      </w:pPr>
      <w:r w:rsidRPr="0076424C">
        <w:rPr>
          <w:lang w:val="en-US"/>
        </w:rPr>
        <w:t xml:space="preserve">Where data is not available at the feasibility stage or preliminary stage of a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rPr>
          <w:lang w:val="en-US"/>
        </w:rPr>
        <w:t xml:space="preserve"> then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 xml:space="preserve">may provide a reasonable estimate of the data to be 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 </w:t>
      </w:r>
      <w:r w:rsidRPr="0076424C">
        <w:rPr>
          <w:lang w:val="en-US"/>
        </w:rPr>
        <w:t xml:space="preserve">and in such cases the data shall be identified as estimated data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 xml:space="preserve">Estimated data supplied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s </w:t>
      </w:r>
      <w:r w:rsidRPr="0076424C">
        <w:rPr>
          <w:lang w:val="en-US"/>
        </w:rPr>
        <w:t xml:space="preserve">in pursuance of this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lang w:val="en-US"/>
        </w:rPr>
        <w:t xml:space="preserve"> </w:t>
      </w:r>
      <w:r w:rsidRPr="0076424C">
        <w:rPr>
          <w:lang w:val="en-US"/>
        </w:rPr>
        <w:t>should, where practicable, be replaced by actual validated values prior to connection.</w:t>
      </w:r>
    </w:p>
    <w:p w14:paraId="6E861290" w14:textId="77777777" w:rsidR="00314B36" w:rsidRPr="0076424C" w:rsidRDefault="00314B36">
      <w:pPr>
        <w:keepLines w:val="0"/>
        <w:tabs>
          <w:tab w:val="left" w:pos="1425"/>
        </w:tabs>
        <w:autoSpaceDE w:val="0"/>
        <w:autoSpaceDN w:val="0"/>
        <w:adjustRightInd w:val="0"/>
        <w:ind w:left="0" w:firstLine="0"/>
        <w:jc w:val="left"/>
        <w:rPr>
          <w:b/>
          <w:lang w:val="en-US"/>
        </w:rPr>
      </w:pPr>
      <w:r w:rsidRPr="0076424C">
        <w:rPr>
          <w:lang w:val="en-US"/>
        </w:rPr>
        <w:t>DPC1.6.5</w:t>
      </w:r>
      <w:r w:rsidRPr="0076424C">
        <w:rPr>
          <w:lang w:val="en-US"/>
        </w:rPr>
        <w:tab/>
      </w:r>
      <w:r w:rsidRPr="0076424C">
        <w:rPr>
          <w:b/>
          <w:lang w:val="en-US"/>
        </w:rPr>
        <w:t>Assumed Data</w:t>
      </w:r>
    </w:p>
    <w:p w14:paraId="6E861291" w14:textId="5589269B" w:rsidR="00314B36" w:rsidRPr="0076424C" w:rsidRDefault="00314B36" w:rsidP="00FA4F34">
      <w:pPr>
        <w:keepLines w:val="0"/>
        <w:autoSpaceDE w:val="0"/>
        <w:autoSpaceDN w:val="0"/>
        <w:adjustRightInd w:val="0"/>
        <w:ind w:left="1425" w:firstLine="0"/>
        <w:rPr>
          <w:sz w:val="20"/>
          <w:lang w:val="en-US"/>
        </w:rPr>
      </w:pPr>
      <w:r w:rsidRPr="0076424C">
        <w:rPr>
          <w:lang w:val="en-US"/>
        </w:rPr>
        <w:t xml:space="preserve">Where data is not available or has not been provided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lang w:val="en-US"/>
        </w:rPr>
        <w:t xml:space="preserve"> at the feasibility stage or preliminary stage of a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rPr>
          <w:b/>
        </w:rPr>
        <w:t xml:space="preserve"> </w:t>
      </w:r>
      <w:r w:rsidRPr="0076424C">
        <w:rPr>
          <w:lang w:val="en-US"/>
        </w:rPr>
        <w:t xml:space="preserve">then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 </w:t>
      </w:r>
      <w:r w:rsidRPr="0076424C">
        <w:rPr>
          <w:lang w:val="en-US"/>
        </w:rPr>
        <w:t xml:space="preserve">may make reasonable assumptions of the data required for assessment of the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rPr>
          <w:b/>
          <w:lang w:val="en-US"/>
        </w:rPr>
        <w:t xml:space="preserve"> </w:t>
      </w:r>
      <w:r w:rsidRPr="0076424C">
        <w:rPr>
          <w:lang w:val="en-US"/>
        </w:rPr>
        <w:t xml:space="preserve">and in such cases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 xml:space="preserve">shall be notified of the assumed values adopted.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 </w:t>
      </w:r>
      <w:r w:rsidRPr="0076424C">
        <w:rPr>
          <w:lang w:val="en-US"/>
        </w:rPr>
        <w:t xml:space="preserve">has notified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lang w:val="en-US"/>
        </w:rPr>
        <w:t xml:space="preserve"> that assumed data has been adopted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 </w:t>
      </w:r>
      <w:r w:rsidRPr="0076424C">
        <w:rPr>
          <w:lang w:val="en-US"/>
        </w:rPr>
        <w:t xml:space="preserve">in pursuance of this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lang w:val="en-US"/>
        </w:rPr>
        <w:t xml:space="preserve"> then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should, where practicable provide actual validated values to replace the assumed values prior to connection.</w:t>
      </w:r>
    </w:p>
    <w:p w14:paraId="6E861292" w14:textId="77777777" w:rsidR="00314B36" w:rsidRPr="0076424C" w:rsidRDefault="00314B36">
      <w:r w:rsidRPr="0076424C">
        <w:t>DPC1.7</w:t>
      </w:r>
      <w:r w:rsidRPr="0076424C">
        <w:tab/>
      </w:r>
      <w:r w:rsidRPr="0076424C">
        <w:rPr>
          <w:b/>
        </w:rPr>
        <w:t>Status of Planning Data</w:t>
      </w:r>
    </w:p>
    <w:p w14:paraId="6E861293" w14:textId="22B0FBB0" w:rsidR="00314B36" w:rsidRPr="0076424C" w:rsidRDefault="00314B36" w:rsidP="00FA4F34">
      <w:pPr>
        <w:keepLines w:val="0"/>
        <w:autoSpaceDE w:val="0"/>
        <w:autoSpaceDN w:val="0"/>
        <w:adjustRightInd w:val="0"/>
        <w:ind w:firstLine="0"/>
        <w:rPr>
          <w:lang w:val="en-US"/>
        </w:rPr>
      </w:pPr>
      <w:r w:rsidRPr="0076424C">
        <w:rPr>
          <w:lang w:val="en-US"/>
        </w:rPr>
        <w:t xml:space="preserve">It is in the interests of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s </w:t>
      </w:r>
      <w:r w:rsidRPr="0076424C">
        <w:rPr>
          <w:lang w:val="en-US"/>
        </w:rPr>
        <w:t xml:space="preserve">to initiate early discussion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 </w:t>
      </w:r>
      <w:r w:rsidRPr="0076424C">
        <w:rPr>
          <w:lang w:val="en-US"/>
        </w:rPr>
        <w:t xml:space="preserve">regarding any proposed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rPr>
          <w:b/>
          <w:lang w:val="en-US"/>
        </w:rPr>
        <w:t xml:space="preserve">, </w:t>
      </w:r>
      <w:r w:rsidRPr="0076424C">
        <w:rPr>
          <w:lang w:val="en-US"/>
        </w:rPr>
        <w:t xml:space="preserve">which may have an impact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lang w:val="en-US"/>
        </w:rPr>
        <w:t>.</w:t>
      </w:r>
    </w:p>
    <w:p w14:paraId="6E861294" w14:textId="292AED63" w:rsidR="00314B36" w:rsidRPr="0076424C" w:rsidRDefault="00314B36">
      <w:pPr>
        <w:keepLines w:val="0"/>
        <w:autoSpaceDE w:val="0"/>
        <w:autoSpaceDN w:val="0"/>
        <w:adjustRightInd w:val="0"/>
        <w:ind w:firstLine="0"/>
        <w:jc w:val="left"/>
        <w:rPr>
          <w:lang w:val="en-US"/>
        </w:rPr>
      </w:pPr>
      <w:r w:rsidRPr="0076424C">
        <w:rPr>
          <w:lang w:val="en-US"/>
        </w:rPr>
        <w:t xml:space="preserve">For the purposes of this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lang w:val="en-US"/>
        </w:rPr>
        <w:t xml:space="preserve"> </w:t>
      </w:r>
      <w:r w:rsidRPr="0076424C">
        <w:rPr>
          <w:lang w:val="en-US"/>
        </w:rPr>
        <w:t>it is considered that development will consist of four stages: -</w:t>
      </w:r>
    </w:p>
    <w:p w14:paraId="6E861295" w14:textId="77777777" w:rsidR="00314B36" w:rsidRPr="0076424C" w:rsidRDefault="00314B36">
      <w:pPr>
        <w:keepLines w:val="0"/>
        <w:autoSpaceDE w:val="0"/>
        <w:autoSpaceDN w:val="0"/>
        <w:adjustRightInd w:val="0"/>
        <w:ind w:left="851" w:firstLine="851"/>
        <w:jc w:val="left"/>
        <w:rPr>
          <w:lang w:val="en-US"/>
        </w:rPr>
      </w:pPr>
      <w:r w:rsidRPr="0076424C">
        <w:rPr>
          <w:lang w:val="en-US"/>
        </w:rPr>
        <w:t xml:space="preserve">(a) Feasibility Project Stage </w:t>
      </w:r>
    </w:p>
    <w:p w14:paraId="6E861296" w14:textId="510A6E11"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optional stage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 xml:space="preserve">will be considering a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rPr>
          <w:lang w:val="en-US"/>
        </w:rPr>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lang w:val="en-US"/>
        </w:rPr>
        <w:t xml:space="preserve"> will be pleased to conduct a short meeting to discuss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’s </w:t>
      </w:r>
      <w:r w:rsidRPr="0076424C">
        <w:rPr>
          <w:lang w:val="en-US"/>
        </w:rPr>
        <w:t xml:space="preserve">requirements and provide guidance on the likely implications for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lang w:val="en-US"/>
        </w:rPr>
        <w:t>.</w:t>
      </w:r>
    </w:p>
    <w:p w14:paraId="6E861297" w14:textId="0134EC2B" w:rsidR="00314B36" w:rsidRPr="0076424C" w:rsidRDefault="00314B36" w:rsidP="00FA4F34">
      <w:pPr>
        <w:keepLines w:val="0"/>
        <w:autoSpaceDE w:val="0"/>
        <w:autoSpaceDN w:val="0"/>
        <w:adjustRightInd w:val="0"/>
        <w:ind w:left="1702" w:firstLine="0"/>
        <w:rPr>
          <w:lang w:val="en-US"/>
        </w:rPr>
      </w:pPr>
      <w:r w:rsidRPr="0076424C">
        <w:rPr>
          <w:lang w:val="en-US"/>
        </w:rPr>
        <w:t xml:space="preserve">If at this stage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 xml:space="preserve">requires further information then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lang w:val="en-US"/>
        </w:rPr>
        <w:t xml:space="preserve"> will request </w:t>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rPr>
          <w:lang w:val="en-US"/>
        </w:rPr>
        <w:t xml:space="preserve">and provide a feasibility assessment identifying items of significant cost to the extent permitted by the information provided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lang w:val="en-US"/>
        </w:rPr>
        <w:t xml:space="preserve">.  In accordance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’s </w:t>
      </w:r>
      <w:r w:rsidRPr="0076424C">
        <w:rPr>
          <w:lang w:val="en-US"/>
        </w:rPr>
        <w:t xml:space="preserve">Statement of Charges a charge will be payable by any potential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for such an assessment.</w:t>
      </w:r>
    </w:p>
    <w:p w14:paraId="6E861298" w14:textId="7E00F268" w:rsidR="00314B36" w:rsidRPr="0076424C" w:rsidRDefault="00314B36" w:rsidP="00FA4F34">
      <w:pPr>
        <w:keepLines w:val="0"/>
        <w:autoSpaceDE w:val="0"/>
        <w:autoSpaceDN w:val="0"/>
        <w:adjustRightInd w:val="0"/>
        <w:ind w:left="1702" w:firstLine="0"/>
        <w:rPr>
          <w:lang w:val="en-US"/>
        </w:rPr>
      </w:pPr>
      <w:r w:rsidRPr="0076424C">
        <w:rPr>
          <w:lang w:val="en-US"/>
        </w:rPr>
        <w:t xml:space="preserve">At the feasibility project stage a number of iterative studies may be carried out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 </w:t>
      </w:r>
      <w:r w:rsidRPr="0076424C">
        <w:rPr>
          <w:lang w:val="en-US"/>
        </w:rPr>
        <w:t xml:space="preserve">at the request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lang w:val="en-US"/>
        </w:rPr>
        <w:t xml:space="preserve"> (or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lang w:val="en-US"/>
        </w:rPr>
        <w:t>)</w:t>
      </w:r>
      <w:r w:rsidRPr="0076424C">
        <w:rPr>
          <w:b/>
          <w:lang w:val="en-US"/>
        </w:rPr>
        <w:t xml:space="preserve"> </w:t>
      </w:r>
      <w:r w:rsidRPr="0076424C">
        <w:rPr>
          <w:lang w:val="en-US"/>
        </w:rPr>
        <w:t xml:space="preserve">to identify opportunities for connection and corresponding costs and technical issues.  The </w:t>
      </w:r>
      <w:r w:rsidRPr="0076424C">
        <w:rPr>
          <w:b/>
          <w:lang w:val="en-US"/>
        </w:rPr>
        <w:t xml:space="preserve">Feasibility Project Data </w:t>
      </w:r>
      <w:r w:rsidRPr="0076424C">
        <w:rPr>
          <w:lang w:val="en-US"/>
        </w:rPr>
        <w:t xml:space="preserve">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 xml:space="preserve">to carry out these feasibility studies may include both </w:t>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lang w:val="en-US"/>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rPr>
          <w:b/>
          <w:lang w:val="en-US"/>
        </w:rPr>
        <w:t xml:space="preserve"> </w:t>
      </w:r>
      <w:r w:rsidRPr="0076424C">
        <w:rPr>
          <w:lang w:val="en-US"/>
        </w:rPr>
        <w:t xml:space="preserve">depending on the complexity of the assessment studies required to be carried out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lang w:val="en-US"/>
        </w:rPr>
        <w:t>.</w:t>
      </w:r>
    </w:p>
    <w:p w14:paraId="6E861299" w14:textId="77777777" w:rsidR="00314B36" w:rsidRPr="0076424C" w:rsidRDefault="00314B36">
      <w:pPr>
        <w:keepLines w:val="0"/>
        <w:autoSpaceDE w:val="0"/>
        <w:autoSpaceDN w:val="0"/>
        <w:adjustRightInd w:val="0"/>
        <w:ind w:left="1702" w:firstLine="0"/>
        <w:jc w:val="left"/>
        <w:rPr>
          <w:lang w:val="en-US"/>
        </w:rPr>
      </w:pPr>
      <w:r w:rsidRPr="0076424C">
        <w:rPr>
          <w:lang w:val="en-US"/>
        </w:rPr>
        <w:t>(b) Preliminary Project Stage</w:t>
      </w:r>
    </w:p>
    <w:p w14:paraId="6E86129A" w14:textId="607EE04F" w:rsidR="00314B36" w:rsidRPr="0076424C" w:rsidRDefault="00314B36" w:rsidP="00FA4F34">
      <w:pPr>
        <w:keepLines w:val="0"/>
        <w:autoSpaceDE w:val="0"/>
        <w:autoSpaceDN w:val="0"/>
        <w:adjustRightInd w:val="0"/>
        <w:ind w:left="1702" w:firstLine="0"/>
        <w:rPr>
          <w:b/>
          <w:lang w:val="en-US"/>
        </w:rPr>
      </w:pPr>
      <w:r w:rsidRPr="0076424C">
        <w:rPr>
          <w:lang w:val="en-US"/>
        </w:rPr>
        <w:t xml:space="preserve">At this stage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 xml:space="preserve">will have submitted an application for a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rPr>
          <w:lang w:val="en-US"/>
        </w:rPr>
        <w:t xml:space="preserve">.  The </w:t>
      </w:r>
      <w:r w:rsidR="008572B5">
        <w:fldChar w:fldCharType="begin"/>
      </w:r>
      <w:r w:rsidR="008572B5">
        <w:instrText xml:space="preserve"> REF PreliminaryProjectPlanningData \h  \* MERGEFORMAT </w:instrText>
      </w:r>
      <w:r w:rsidR="008572B5">
        <w:fldChar w:fldCharType="separate"/>
      </w:r>
      <w:r w:rsidR="00F727FE" w:rsidRPr="0076424C">
        <w:rPr>
          <w:b/>
        </w:rPr>
        <w:t>Preliminary Project Planning Data</w:t>
      </w:r>
      <w:r w:rsidR="008572B5">
        <w:fldChar w:fldCharType="end"/>
      </w:r>
      <w:r w:rsidRPr="0076424C">
        <w:rPr>
          <w:b/>
          <w:lang w:val="en-US"/>
        </w:rPr>
        <w:t xml:space="preserve"> </w:t>
      </w:r>
      <w:r w:rsidRPr="0076424C">
        <w:rPr>
          <w:lang w:val="en-US"/>
        </w:rPr>
        <w:t xml:space="preserve">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lang w:val="en-US"/>
        </w:rPr>
        <w:t xml:space="preserve"> </w:t>
      </w:r>
      <w:r w:rsidRPr="0076424C">
        <w:rPr>
          <w:lang w:val="en-US"/>
        </w:rPr>
        <w:t xml:space="preserve">for assessing the connection and costs may include both </w:t>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lang w:val="en-US"/>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rPr>
          <w:b/>
          <w:lang w:val="en-US"/>
        </w:rPr>
        <w:t>.</w:t>
      </w:r>
    </w:p>
    <w:p w14:paraId="6E86129B" w14:textId="77777777" w:rsidR="00314B36" w:rsidRPr="0076424C" w:rsidRDefault="00314B36">
      <w:pPr>
        <w:keepLines w:val="0"/>
        <w:autoSpaceDE w:val="0"/>
        <w:autoSpaceDN w:val="0"/>
        <w:adjustRightInd w:val="0"/>
        <w:ind w:left="1702" w:firstLine="0"/>
        <w:jc w:val="left"/>
        <w:rPr>
          <w:lang w:val="en-US"/>
        </w:rPr>
      </w:pPr>
      <w:r w:rsidRPr="0076424C">
        <w:rPr>
          <w:lang w:val="en-US"/>
        </w:rPr>
        <w:t>c) Committed Project Stage</w:t>
      </w:r>
    </w:p>
    <w:p w14:paraId="6E86129C" w14:textId="1C7A28DF"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stage a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rPr>
          <w:b/>
          <w:lang w:val="en-US"/>
        </w:rPr>
        <w:t xml:space="preserve"> </w:t>
      </w:r>
      <w:r w:rsidRPr="0076424C">
        <w:rPr>
          <w:lang w:val="en-US"/>
        </w:rPr>
        <w:t xml:space="preserve">will have been established.  The </w:t>
      </w:r>
      <w:r w:rsidR="008572B5">
        <w:fldChar w:fldCharType="begin"/>
      </w:r>
      <w:r w:rsidR="008572B5">
        <w:instrText xml:space="preserve"> REF CommittedProjectPlanningData \h  \* MERGEFORMAT </w:instrText>
      </w:r>
      <w:r w:rsidR="008572B5">
        <w:fldChar w:fldCharType="separate"/>
      </w:r>
      <w:r w:rsidR="00F727FE" w:rsidRPr="0076424C">
        <w:rPr>
          <w:b/>
        </w:rPr>
        <w:t>Committed Project Planning Data</w:t>
      </w:r>
      <w:r w:rsidR="008572B5">
        <w:fldChar w:fldCharType="end"/>
      </w:r>
      <w:r w:rsidRPr="0076424C">
        <w:rPr>
          <w:b/>
          <w:lang w:val="en-US"/>
        </w:rPr>
        <w:t xml:space="preserve"> </w:t>
      </w:r>
      <w:r w:rsidRPr="0076424C">
        <w:rPr>
          <w:lang w:val="en-US"/>
        </w:rPr>
        <w:t xml:space="preserve">on which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rPr>
          <w:lang w:val="en-US"/>
        </w:rPr>
        <w:t xml:space="preserve"> is based may include both </w:t>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rPr>
          <w:b/>
          <w:lang w:val="en-US"/>
        </w:rPr>
        <w:t>.</w:t>
      </w:r>
    </w:p>
    <w:p w14:paraId="6E86129D" w14:textId="77777777" w:rsidR="00314B36" w:rsidRPr="0076424C" w:rsidRDefault="00314B36">
      <w:pPr>
        <w:keepLines w:val="0"/>
        <w:autoSpaceDE w:val="0"/>
        <w:autoSpaceDN w:val="0"/>
        <w:adjustRightInd w:val="0"/>
        <w:ind w:left="1702" w:firstLine="0"/>
        <w:jc w:val="left"/>
        <w:rPr>
          <w:lang w:val="en-US"/>
        </w:rPr>
      </w:pPr>
      <w:r w:rsidRPr="0076424C">
        <w:rPr>
          <w:lang w:val="en-US"/>
        </w:rPr>
        <w:t>(d) Registered Project Stage</w:t>
      </w:r>
    </w:p>
    <w:p w14:paraId="6E86129E" w14:textId="356A4212"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stage the connection will be physically established.  The </w:t>
      </w:r>
      <w:r w:rsidR="008572B5">
        <w:fldChar w:fldCharType="begin"/>
      </w:r>
      <w:r w:rsidR="008572B5">
        <w:instrText xml:space="preserve"> REF RegisteredData \h  \* MERGEFORMAT </w:instrText>
      </w:r>
      <w:r w:rsidR="008572B5">
        <w:fldChar w:fldCharType="separate"/>
      </w:r>
      <w:r w:rsidR="00F727FE" w:rsidRPr="0076424C">
        <w:rPr>
          <w:b/>
        </w:rPr>
        <w:t>Registered Data</w:t>
      </w:r>
      <w:r w:rsidR="008572B5">
        <w:fldChar w:fldCharType="end"/>
      </w:r>
      <w:r w:rsidRPr="0076424C">
        <w:rPr>
          <w:b/>
          <w:lang w:val="en-US"/>
        </w:rPr>
        <w:t xml:space="preserve"> </w:t>
      </w:r>
      <w:r w:rsidRPr="0076424C">
        <w:rPr>
          <w:lang w:val="en-US"/>
        </w:rPr>
        <w:t xml:space="preserve">for the connection shall </w:t>
      </w:r>
      <w:r w:rsidR="00760804" w:rsidRPr="0076424C">
        <w:rPr>
          <w:lang w:val="en-US"/>
        </w:rPr>
        <w:t>include replacements</w:t>
      </w:r>
      <w:r w:rsidRPr="0076424C">
        <w:rPr>
          <w:lang w:val="en-US"/>
        </w:rPr>
        <w:t xml:space="preserve"> for estimated and assumed values, where practicable, using validated actual values and updated forecasts for future data items.</w:t>
      </w:r>
    </w:p>
    <w:p w14:paraId="6E86129F" w14:textId="05B87441" w:rsidR="00314B36" w:rsidRPr="0076424C" w:rsidRDefault="00314B36">
      <w:r w:rsidRPr="0076424C">
        <w:t>DPC1.8</w:t>
      </w:r>
      <w:r w:rsidRPr="0076424C">
        <w:tab/>
        <w:t xml:space="preserve">Reference is made in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t</w:t>
      </w:r>
      <w:r w:rsidRPr="0076424C">
        <w:t xml:space="preserve">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supplying information or advice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For the avoidance of doubt, unless the context otherwise requires, such information or advice will be furnished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upon request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(whether during the application for connection process or otherwise).</w:t>
      </w:r>
    </w:p>
    <w:p w14:paraId="6E8612A0" w14:textId="1A336603" w:rsidR="00314B36" w:rsidRPr="0076424C" w:rsidRDefault="00314B36">
      <w:r w:rsidRPr="0076424C">
        <w:t>DPC1.9</w:t>
      </w:r>
      <w:r w:rsidRPr="0076424C">
        <w:tab/>
        <w:t xml:space="preserve">The provisions of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shall, subject to DPC1.8, be applicable to:</w:t>
      </w:r>
    </w:p>
    <w:p w14:paraId="6E8612A1" w14:textId="5314028D" w:rsidR="00314B36" w:rsidRPr="0076424C" w:rsidRDefault="00314B36">
      <w:pPr>
        <w:pStyle w:val="Indent1"/>
      </w:pPr>
      <w:r w:rsidRPr="0076424C">
        <w:t>(a)</w:t>
      </w:r>
      <w:r w:rsidRPr="0076424C">
        <w:tab/>
        <w:t xml:space="preserve">All existing connections as at the date of commencement of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w:t>
      </w:r>
    </w:p>
    <w:p w14:paraId="6E8612A2" w14:textId="77777777" w:rsidR="00314B36" w:rsidRPr="0076424C" w:rsidRDefault="00314B36">
      <w:pPr>
        <w:pStyle w:val="Indent1"/>
        <w:spacing w:after="240"/>
      </w:pPr>
      <w:r w:rsidRPr="0076424C">
        <w:t>(b)</w:t>
      </w:r>
      <w:r w:rsidRPr="0076424C">
        <w:tab/>
        <w:t>All new or modified connections thereafter.</w:t>
      </w:r>
    </w:p>
    <w:p w14:paraId="6E8612A3" w14:textId="42650859" w:rsidR="00314B36" w:rsidRPr="0076424C" w:rsidRDefault="00314B36">
      <w:r w:rsidRPr="0076424C">
        <w:t>DPC1.10</w:t>
      </w:r>
      <w:r w:rsidRPr="0076424C">
        <w:tab/>
        <w:t xml:space="preserve">In considering the approval of existing connections at the date of commencement of its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have regard to the fact that previous changes in technical and design standards have not been applied retrospectively in every case, and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not seek, under the terms of these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Conditions, to impose retrospective changes where these had not been required in the past, except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can reasonably demonstrate that significant change has occurred to conditions which existed when the matter was previously considered by </w:t>
      </w:r>
      <w:r w:rsidRPr="0076424C">
        <w:rPr>
          <w:b/>
        </w:rPr>
        <w:t xml:space="preserve"> </w:t>
      </w:r>
      <w:r w:rsidRPr="0076424C">
        <w:t xml:space="preserve">the </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or its predecessors.</w:t>
      </w:r>
    </w:p>
    <w:p w14:paraId="6E8612A4" w14:textId="77777777" w:rsidR="00314B36" w:rsidRPr="0076424C" w:rsidRDefault="00314B36">
      <w:pPr>
        <w:rPr>
          <w:b/>
        </w:rPr>
      </w:pPr>
      <w:r w:rsidRPr="0076424C">
        <w:rPr>
          <w:b/>
        </w:rPr>
        <w:br w:type="page"/>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2</w:t>
      </w:r>
    </w:p>
    <w:p w14:paraId="6E8612A5" w14:textId="77777777" w:rsidR="00314B36" w:rsidRPr="0076424C" w:rsidRDefault="00314B36">
      <w:pPr>
        <w:pStyle w:val="Heading1"/>
      </w:pPr>
      <w:bookmarkStart w:id="309" w:name="_Toc107829134"/>
      <w:r w:rsidRPr="0076424C">
        <w:t>DPC2</w:t>
      </w:r>
      <w:r w:rsidRPr="0076424C">
        <w:tab/>
        <w:t>OBJECTIVES</w:t>
      </w:r>
      <w:bookmarkEnd w:id="309"/>
    </w:p>
    <w:p w14:paraId="6E8612A6" w14:textId="77777777" w:rsidR="00314B36" w:rsidRPr="0076424C" w:rsidRDefault="00314B36">
      <w:r w:rsidRPr="0076424C">
        <w:tab/>
        <w:t>The objectives of the Distribution Planning and Connection Code are to:-</w:t>
      </w:r>
    </w:p>
    <w:p w14:paraId="6E8612A7" w14:textId="5812CB80" w:rsidR="00314B36" w:rsidRPr="0076424C" w:rsidRDefault="00314B36">
      <w:pPr>
        <w:pStyle w:val="Indent1"/>
        <w:numPr>
          <w:ilvl w:val="0"/>
          <w:numId w:val="23"/>
        </w:numPr>
      </w:pPr>
      <w:r w:rsidRPr="0076424C">
        <w:t xml:space="preserve">Enable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to be planned, designed and constructed to operate economically, securely and safely.</w:t>
      </w:r>
    </w:p>
    <w:p w14:paraId="6E8612A8" w14:textId="57DF4A8C" w:rsidR="00314B36" w:rsidRPr="0076424C" w:rsidRDefault="00314B36">
      <w:pPr>
        <w:pStyle w:val="Indent1"/>
        <w:numPr>
          <w:ilvl w:val="0"/>
          <w:numId w:val="23"/>
        </w:numPr>
      </w:pPr>
      <w:r w:rsidRPr="0076424C">
        <w:t xml:space="preserve">Facilitate the use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by others and to specify a standard of supply to be provided.</w:t>
      </w:r>
    </w:p>
    <w:p w14:paraId="6E8612A9" w14:textId="2259BE7B" w:rsidR="00314B36" w:rsidRPr="0076424C" w:rsidRDefault="00314B36">
      <w:pPr>
        <w:pStyle w:val="Indent1"/>
        <w:numPr>
          <w:ilvl w:val="0"/>
          <w:numId w:val="23"/>
        </w:numPr>
      </w:pPr>
      <w:r w:rsidRPr="0076424C">
        <w:t xml:space="preserve">Establish technical conditions which facilitate the interfacing of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s</w:t>
      </w:r>
      <w:r w:rsidRPr="0076424C">
        <w:t xml:space="preserve"> at points of entry to and exit from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2AA" w14:textId="5E282E80" w:rsidR="00314B36" w:rsidRPr="0076424C" w:rsidRDefault="00314B36">
      <w:pPr>
        <w:pStyle w:val="Indent1"/>
        <w:numPr>
          <w:ilvl w:val="0"/>
          <w:numId w:val="23"/>
        </w:numPr>
      </w:pPr>
      <w:r w:rsidRPr="0076424C">
        <w:t xml:space="preserve">Formalise the exchange of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planning data.</w:t>
      </w:r>
    </w:p>
    <w:p w14:paraId="6E8612AB" w14:textId="2BDAD7C7" w:rsidR="00314B36" w:rsidRPr="0076424C" w:rsidRDefault="00314B36">
      <w:pPr>
        <w:pStyle w:val="Indent1"/>
        <w:numPr>
          <w:ilvl w:val="0"/>
          <w:numId w:val="23"/>
        </w:numPr>
      </w:pPr>
      <w:r w:rsidRPr="0076424C">
        <w:t xml:space="preserve">Provide sufficient information for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to assess opportunities for connection and to plan and develop his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such as to be compatible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2AC" w14:textId="77777777" w:rsidR="00314B36" w:rsidRPr="0076424C" w:rsidRDefault="00314B36">
      <w:pPr>
        <w:rPr>
          <w:b/>
        </w:rPr>
      </w:pPr>
    </w:p>
    <w:p w14:paraId="6E8612AD" w14:textId="77777777" w:rsidR="00314B36" w:rsidRPr="0076424C" w:rsidRDefault="00314B36">
      <w:r w:rsidRPr="0076424C">
        <w:rPr>
          <w:b/>
        </w:rPr>
        <w:br w:type="page"/>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3</w:t>
      </w:r>
    </w:p>
    <w:p w14:paraId="6E8612AE" w14:textId="77777777" w:rsidR="00314B36" w:rsidRPr="0076424C" w:rsidRDefault="00314B36">
      <w:pPr>
        <w:pStyle w:val="Heading1"/>
      </w:pPr>
      <w:bookmarkStart w:id="310" w:name="_Toc107829135"/>
      <w:r w:rsidRPr="0076424C">
        <w:t>DPC3</w:t>
      </w:r>
      <w:r w:rsidRPr="0076424C">
        <w:tab/>
        <w:t>SCOPE</w:t>
      </w:r>
      <w:bookmarkEnd w:id="310"/>
    </w:p>
    <w:p w14:paraId="6E8612AF" w14:textId="48F790D0" w:rsidR="00314B36" w:rsidRPr="0076424C" w:rsidRDefault="00314B36">
      <w:r w:rsidRPr="0076424C">
        <w:t>DPC3.1</w:t>
      </w:r>
      <w:r w:rsidRPr="0076424C">
        <w:tab/>
        <w:t xml:space="preserve">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specifies the planning, design and connection requirements for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rPr>
          <w:b/>
        </w:rPr>
        <w:t>s</w:t>
      </w:r>
      <w:r w:rsidRPr="0076424C">
        <w:t xml:space="preserve"> owned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for connections to those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s</w:t>
      </w:r>
      <w:r w:rsidRPr="0076424C">
        <w:t>.</w:t>
      </w:r>
    </w:p>
    <w:p w14:paraId="6E8612B0" w14:textId="1904BF4E" w:rsidR="00314B36" w:rsidRPr="0076424C" w:rsidRDefault="00314B36">
      <w:r w:rsidRPr="0076424C">
        <w:t>DPC3.2</w:t>
      </w:r>
      <w:r w:rsidRPr="0076424C">
        <w:tab/>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whom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applies are those who use or intend to use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comprise the following:-</w:t>
      </w:r>
    </w:p>
    <w:p w14:paraId="6E8612B1" w14:textId="00B7BADD" w:rsidR="00314B36" w:rsidRPr="0076424C" w:rsidRDefault="00314B36">
      <w:pPr>
        <w:pStyle w:val="Indent1"/>
        <w:rPr>
          <w:b/>
        </w:rPr>
      </w:pPr>
      <w:r w:rsidRPr="0076424C">
        <w:t>(a)</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p>
    <w:p w14:paraId="6E8612B2" w14:textId="306C2D95" w:rsidR="00314B36" w:rsidRPr="0076424C" w:rsidRDefault="00F23177">
      <w:pPr>
        <w:pStyle w:val="Indent1"/>
      </w:pPr>
      <w:r w:rsidRPr="0076424C" w:rsidDel="00F23177">
        <w:rPr>
          <w:b/>
        </w:rPr>
        <w:t xml:space="preserve"> </w:t>
      </w:r>
      <w:r w:rsidR="00314B36" w:rsidRPr="0076424C">
        <w:t>(b)</w:t>
      </w:r>
      <w:r w:rsidR="00314B36" w:rsidRPr="0076424C">
        <w:tab/>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00314B36" w:rsidRPr="0076424C">
        <w:rPr>
          <w:b/>
        </w:rPr>
        <w:t>s</w:t>
      </w:r>
      <w:r w:rsidR="00314B36" w:rsidRPr="0076424C">
        <w:t>.</w:t>
      </w:r>
    </w:p>
    <w:p w14:paraId="6E8612B3" w14:textId="7EE86CAB" w:rsidR="00314B36" w:rsidRPr="0076424C" w:rsidRDefault="00314B36">
      <w:pPr>
        <w:pStyle w:val="Indent1"/>
      </w:pPr>
      <w:r w:rsidRPr="0076424C">
        <w:t>(c)</w:t>
      </w:r>
      <w:r w:rsidRPr="0076424C">
        <w:tab/>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including those with </w:t>
      </w:r>
      <w:hyperlink w:anchor="UnmeteredSupply" w:history="1">
        <w:r w:rsidRPr="0076424C">
          <w:rPr>
            <w:rStyle w:val="Hyperlink"/>
            <w:color w:val="auto"/>
            <w:u w:val="none"/>
          </w:rPr>
          <w:t>Un</w:t>
        </w:r>
        <w:bookmarkStart w:id="311" w:name="_Hlt42497572"/>
        <w:r w:rsidRPr="0076424C">
          <w:rPr>
            <w:rStyle w:val="Hyperlink"/>
            <w:color w:val="auto"/>
            <w:u w:val="none"/>
          </w:rPr>
          <w:t>m</w:t>
        </w:r>
        <w:bookmarkEnd w:id="311"/>
        <w:r w:rsidRPr="0076424C">
          <w:rPr>
            <w:rStyle w:val="Hyperlink"/>
            <w:color w:val="auto"/>
            <w:u w:val="none"/>
          </w:rPr>
          <w:t>etered</w:t>
        </w:r>
        <w:bookmarkStart w:id="312" w:name="_Hlt41056054"/>
        <w:r w:rsidRPr="0076424C">
          <w:rPr>
            <w:rStyle w:val="Hyperlink"/>
            <w:color w:val="auto"/>
            <w:u w:val="none"/>
          </w:rPr>
          <w:t xml:space="preserve"> </w:t>
        </w:r>
        <w:bookmarkEnd w:id="312"/>
        <w:r w:rsidRPr="0076424C">
          <w:rPr>
            <w:rStyle w:val="Hyperlink"/>
            <w:color w:val="auto"/>
            <w:u w:val="none"/>
          </w:rPr>
          <w:t>Supplies</w:t>
        </w:r>
      </w:hyperlink>
      <w:r w:rsidRPr="0076424C">
        <w:t xml:space="preserve"> who are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2B4" w14:textId="68B2E789" w:rsidR="00314B36" w:rsidRPr="0076424C" w:rsidRDefault="00314B36">
      <w:pPr>
        <w:pStyle w:val="Indent1"/>
      </w:pPr>
      <w:r w:rsidRPr="0076424C">
        <w:t>(d)</w:t>
      </w:r>
      <w:r w:rsidRPr="0076424C">
        <w:tab/>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2B5" w14:textId="1F5B96EF" w:rsidR="00314B36" w:rsidRPr="0076424C" w:rsidRDefault="00314B36">
      <w:pPr>
        <w:pStyle w:val="Indent1"/>
        <w:rPr>
          <w:b/>
        </w:rPr>
      </w:pPr>
      <w:r w:rsidRPr="0076424C">
        <w:t>(e)</w:t>
      </w:r>
      <w:r w:rsidRPr="0076424C">
        <w:tab/>
      </w:r>
      <w:r w:rsidR="008572B5">
        <w:fldChar w:fldCharType="begin"/>
      </w:r>
      <w:r w:rsidR="008572B5">
        <w:instrText xml:space="preserve"> REF MO \h  \* MERGEFORMAT </w:instrText>
      </w:r>
      <w:r w:rsidR="008572B5">
        <w:fldChar w:fldCharType="separate"/>
      </w:r>
      <w:r w:rsidR="00F727FE" w:rsidRPr="0076424C">
        <w:rPr>
          <w:b/>
        </w:rPr>
        <w:t>Meter Operator</w:t>
      </w:r>
      <w:r w:rsidR="008572B5">
        <w:fldChar w:fldCharType="end"/>
      </w:r>
      <w:r w:rsidRPr="0076424C">
        <w:rPr>
          <w:b/>
        </w:rPr>
        <w:t>s</w:t>
      </w:r>
      <w:r w:rsidRPr="0076424C">
        <w:t xml:space="preserve"> which perform services in respect of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2B6" w14:textId="77777777" w:rsidR="00A44EDB" w:rsidRPr="0076424C" w:rsidRDefault="00A44EDB">
      <w:pPr>
        <w:pStyle w:val="Indent1"/>
      </w:pPr>
      <w:r w:rsidRPr="0076424C">
        <w:rPr>
          <w:b/>
        </w:rPr>
        <w:t xml:space="preserve"> </w:t>
      </w:r>
    </w:p>
    <w:p w14:paraId="6E8612B7" w14:textId="77777777" w:rsidR="00314B36" w:rsidRPr="0076424C" w:rsidRDefault="00314B36">
      <w:r w:rsidRPr="0076424C">
        <w:rPr>
          <w:b/>
        </w:rPr>
        <w:br w:type="page"/>
        <w:t>DISTRIBUTION PLANNING</w:t>
      </w:r>
      <w:r w:rsidRPr="0076424C">
        <w:t xml:space="preserve"> </w:t>
      </w:r>
      <w:smartTag w:uri="urn:schemas-microsoft-com:office:smarttags" w:element="stockticker">
        <w:r w:rsidRPr="0076424C">
          <w:rPr>
            <w:b/>
          </w:rPr>
          <w:t>AND</w:t>
        </w:r>
      </w:smartTag>
      <w:r w:rsidRPr="0076424C">
        <w:rPr>
          <w:b/>
        </w:rPr>
        <w:t xml:space="preserve"> CONNECTION CODE 4</w:t>
      </w:r>
    </w:p>
    <w:p w14:paraId="6E8612B8" w14:textId="77777777" w:rsidR="00314B36" w:rsidRPr="0076424C" w:rsidRDefault="00314B36">
      <w:pPr>
        <w:pStyle w:val="Heading1"/>
      </w:pPr>
      <w:bookmarkStart w:id="313" w:name="_Toc107829136"/>
      <w:r w:rsidRPr="0076424C">
        <w:t>DPC4</w:t>
      </w:r>
      <w:r w:rsidRPr="0076424C">
        <w:tab/>
        <w:t xml:space="preserve">DESIGN PRINCIPLES </w:t>
      </w:r>
      <w:smartTag w:uri="urn:schemas-microsoft-com:office:smarttags" w:element="stockticker">
        <w:r w:rsidRPr="0076424C">
          <w:t>AND</w:t>
        </w:r>
      </w:smartTag>
      <w:r w:rsidRPr="0076424C">
        <w:t xml:space="preserve"> STANDARDS</w:t>
      </w:r>
      <w:bookmarkEnd w:id="313"/>
    </w:p>
    <w:p w14:paraId="6E8612B9" w14:textId="77777777" w:rsidR="00314B36" w:rsidRPr="0076424C" w:rsidRDefault="00314B36">
      <w:r w:rsidRPr="0076424C">
        <w:t>DPC4.1</w:t>
      </w:r>
      <w:r w:rsidRPr="0076424C">
        <w:tab/>
      </w:r>
      <w:r w:rsidRPr="0076424C">
        <w:rPr>
          <w:b/>
        </w:rPr>
        <w:t>Introduction</w:t>
      </w:r>
    </w:p>
    <w:p w14:paraId="6E8612BA" w14:textId="1CB5239E" w:rsidR="00314B36" w:rsidRPr="0076424C" w:rsidRDefault="00314B36">
      <w:r w:rsidRPr="0076424C">
        <w:t>DPC4.1.1</w:t>
      </w:r>
      <w:r w:rsidRPr="0076424C">
        <w:tab/>
        <w:t xml:space="preserve">Planning criteria are based on the requirement to comply with statutory requirements,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conditions and other obligations placed on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2BB" w14:textId="336F6D9A" w:rsidR="00314B36" w:rsidRPr="0076424C" w:rsidRDefault="00314B36">
      <w:r w:rsidRPr="0076424C">
        <w:t>DPC4.1.2</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has a duty to develop and maintain an efficient, secure and co-ordinated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electricity supply that is both economical and safe.</w:t>
      </w:r>
    </w:p>
    <w:p w14:paraId="6E8612BC" w14:textId="137E1AF2" w:rsidR="00314B36" w:rsidRPr="0076424C" w:rsidRDefault="00314B36">
      <w:r w:rsidRPr="0076424C">
        <w:t>DPC4.1.3</w:t>
      </w:r>
      <w:r w:rsidRPr="0076424C">
        <w:tab/>
      </w:r>
      <w:r w:rsidRPr="0076424C">
        <w:rPr>
          <w:b/>
        </w:rPr>
        <w:t>DPC4</w:t>
      </w:r>
      <w:r w:rsidRPr="0076424C">
        <w:t xml:space="preserve"> sets out current principles and standards to be applied in the design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connections to that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 xml:space="preserve">. </w:t>
      </w:r>
      <w:r w:rsidRPr="0076424C">
        <w:t xml:space="preserve">Each scheme for reinforcement or modification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is individually designed in the light of economic and technical features associated with the particular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limitations under consideration.</w:t>
      </w:r>
    </w:p>
    <w:p w14:paraId="6E8612BD" w14:textId="77FF4F16" w:rsidR="00314B36" w:rsidRPr="0076424C" w:rsidRDefault="00314B36">
      <w:r w:rsidRPr="0076424C">
        <w:t>DPC4.1.4</w:t>
      </w:r>
      <w:r w:rsidRPr="0076424C">
        <w:tab/>
        <w:t>Nothing in DPC4 is intended to inhibit design innovation</w:t>
      </w:r>
      <w:r w:rsidRPr="0076424C">
        <w:rPr>
          <w:b/>
        </w:rPr>
        <w:t xml:space="preserve">.  </w:t>
      </w:r>
      <w:r w:rsidRPr="0076424C">
        <w:t>DPC4 is, therefore, based upon the performance requirements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necessary to meet the above criteria.</w:t>
      </w:r>
    </w:p>
    <w:p w14:paraId="6E8612BE" w14:textId="668CFA7E" w:rsidR="00314B36" w:rsidRPr="0076424C" w:rsidRDefault="00314B36">
      <w:r w:rsidRPr="0076424C">
        <w:t>DPC4.1.5</w:t>
      </w:r>
      <w:r w:rsidRPr="0076424C">
        <w:tab/>
        <w:t xml:space="preserve">The technical and design criteria applied in the planning and development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are listed in Annex 1 to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These standards may be subject to revision from time to time in accordance with the provision of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w:t>
      </w:r>
      <w:r w:rsidRPr="0076424C">
        <w:tab/>
      </w:r>
    </w:p>
    <w:p w14:paraId="6E8612BF" w14:textId="77777777" w:rsidR="00314B36" w:rsidRPr="0076424C" w:rsidRDefault="00314B36">
      <w:r w:rsidRPr="0076424C">
        <w:t>DPC4.2</w:t>
      </w:r>
      <w:r w:rsidRPr="0076424C">
        <w:tab/>
      </w:r>
      <w:r w:rsidRPr="0076424C">
        <w:rPr>
          <w:b/>
        </w:rPr>
        <w:t>Standard of Supply</w:t>
      </w:r>
    </w:p>
    <w:p w14:paraId="6E8612C0" w14:textId="77777777" w:rsidR="00314B36" w:rsidRPr="0076424C" w:rsidRDefault="00314B36">
      <w:pPr>
        <w:rPr>
          <w:b/>
        </w:rPr>
      </w:pPr>
      <w:bookmarkStart w:id="314" w:name="_Hlk126317819"/>
      <w:r w:rsidRPr="0076424C">
        <w:t>DPC4.2.1</w:t>
      </w:r>
      <w:r w:rsidRPr="0076424C">
        <w:tab/>
      </w:r>
      <w:r w:rsidRPr="0076424C">
        <w:rPr>
          <w:b/>
        </w:rPr>
        <w:t>Security</w:t>
      </w:r>
    </w:p>
    <w:p w14:paraId="6E8612C1" w14:textId="395F0BCC" w:rsidR="00314B36" w:rsidRPr="00200AD8" w:rsidRDefault="00314B36">
      <w:pPr>
        <w:ind w:firstLine="0"/>
      </w:pPr>
      <w:r w:rsidRPr="0076424C">
        <w:t xml:space="preserve">In accordance with the Condition </w:t>
      </w:r>
      <w:r w:rsidR="0059239F">
        <w:t>24</w:t>
      </w:r>
      <w:r w:rsidR="0059239F" w:rsidRPr="0076424C">
        <w:t xml:space="preserve"> </w:t>
      </w:r>
      <w:r w:rsidRPr="0076424C">
        <w:t xml:space="preserve">of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 DNO</w:t>
      </w:r>
      <w:r w:rsidRPr="00606E61">
        <w:rPr>
          <w:bCs/>
        </w:rPr>
        <w:t>s</w:t>
      </w:r>
      <w:r w:rsidRPr="0076424C">
        <w:rPr>
          <w:b/>
        </w:rPr>
        <w:t xml:space="preserve"> </w:t>
      </w:r>
      <w:r w:rsidRPr="0076424C">
        <w:t xml:space="preserve">shall plan and develop their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606E61">
        <w:rPr>
          <w:bCs/>
        </w:rPr>
        <w:t>s</w:t>
      </w:r>
      <w:r w:rsidRPr="0076424C">
        <w:t xml:space="preserve"> to a standard not less than that set out in Engineering Recommendation </w:t>
      </w:r>
      <w:r w:rsidR="009E2DFC" w:rsidRPr="0076424C">
        <w:t>P2</w:t>
      </w:r>
      <w:r w:rsidRPr="0076424C">
        <w:t xml:space="preserve"> – “Security of Supply” or such other standard of planning as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606E61">
        <w:rPr>
          <w:bCs/>
        </w:rPr>
        <w:t>s</w:t>
      </w:r>
      <w:r w:rsidRPr="0076424C">
        <w:rPr>
          <w:b/>
        </w:rPr>
        <w:t xml:space="preserve"> </w:t>
      </w:r>
      <w:r w:rsidRPr="0076424C">
        <w:t xml:space="preserve">may, with the approval of the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t>, adopt from time to time</w:t>
      </w:r>
      <w:r w:rsidR="005104B8">
        <w:t>.</w:t>
      </w:r>
      <w:r w:rsidR="006726CC">
        <w:t xml:space="preserve"> The current version of Engineering Recommendation P2</w:t>
      </w:r>
      <w:r w:rsidR="00200AD8">
        <w:t xml:space="preserve"> approved by the </w:t>
      </w:r>
      <w:r w:rsidR="00200AD8">
        <w:rPr>
          <w:b/>
          <w:bCs/>
        </w:rPr>
        <w:t>Authority</w:t>
      </w:r>
      <w:r w:rsidR="00200AD8">
        <w:t xml:space="preserve"> as set out in DGD Annex 1 I</w:t>
      </w:r>
      <w:r w:rsidR="00B656B5">
        <w:t>tem 3.</w:t>
      </w:r>
    </w:p>
    <w:p w14:paraId="6E8612C2" w14:textId="6AC82D05" w:rsidR="00314B36" w:rsidRPr="0076424C" w:rsidRDefault="00314B36">
      <w:pPr>
        <w:rPr>
          <w:spacing w:val="-3"/>
        </w:rPr>
      </w:pPr>
      <w:r w:rsidRPr="0076424C">
        <w:tab/>
        <w:t xml:space="preserve">In accordance with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 xml:space="preserve"> </w:t>
      </w:r>
      <w:r w:rsidRPr="0076424C">
        <w:t>Scottish Hydro Electric Power Distribution Ltd</w:t>
      </w:r>
      <w:r w:rsidRPr="0076424C">
        <w:rPr>
          <w:rFonts w:ascii="CG Times" w:hAnsi="CG Times"/>
        </w:rPr>
        <w:t xml:space="preserve"> </w:t>
      </w:r>
      <w:r w:rsidRPr="0076424C">
        <w:t xml:space="preserve">shall plan and develop its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in Scotland to a standard set out in </w:t>
      </w:r>
      <w:r w:rsidR="00243C94">
        <w:t>PO-PS-037</w:t>
      </w:r>
      <w:r w:rsidRPr="0076424C">
        <w:t xml:space="preserve">.  Engineering Recommendation </w:t>
      </w:r>
      <w:r w:rsidR="009E2DFC" w:rsidRPr="0076424C">
        <w:t>P2/</w:t>
      </w:r>
      <w:r w:rsidR="00243C94">
        <w:t>6</w:t>
      </w:r>
      <w:r w:rsidRPr="0076424C">
        <w:t xml:space="preserve"> – “Security of Supply” has been modified by Scottish Hydro Electric Power Distribution Ltd</w:t>
      </w:r>
      <w:r w:rsidRPr="0076424C">
        <w:rPr>
          <w:rFonts w:ascii="CG Times" w:hAnsi="CG Times"/>
        </w:rPr>
        <w:t xml:space="preserve"> </w:t>
      </w:r>
      <w:r w:rsidRPr="0076424C">
        <w:t xml:space="preserve">as </w:t>
      </w:r>
      <w:r w:rsidR="00243C94">
        <w:t>PO-PS-037</w:t>
      </w:r>
      <w:r w:rsidRPr="0076424C">
        <w:t xml:space="preserve"> and this is accepted by the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t xml:space="preserve">.  </w:t>
      </w:r>
    </w:p>
    <w:bookmarkEnd w:id="314"/>
    <w:p w14:paraId="6E8612C3" w14:textId="6DF34014" w:rsidR="00314B36" w:rsidRPr="0076424C" w:rsidRDefault="00314B36">
      <w:pPr>
        <w:jc w:val="left"/>
        <w:rPr>
          <w:i/>
          <w:u w:val="single"/>
        </w:rPr>
      </w:pPr>
      <w:r w:rsidRPr="0076424C">
        <w:t>DPC4.2.2</w:t>
      </w:r>
      <w:r w:rsidRPr="0076424C">
        <w:tab/>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rPr>
          <w:b/>
        </w:rPr>
        <w:t xml:space="preserve"> and Voltage</w:t>
      </w:r>
    </w:p>
    <w:p w14:paraId="6E8612C4" w14:textId="4EF5A2E5" w:rsidR="00314B36" w:rsidRPr="0076424C" w:rsidRDefault="00314B36">
      <w:r w:rsidRPr="0076424C">
        <w:t>DPC4.2.2.1</w:t>
      </w:r>
      <w:r w:rsidRPr="0076424C">
        <w:tab/>
        <w:t xml:space="preserve">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connections to that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shall be designed to enable the </w:t>
      </w:r>
      <w:r w:rsidR="008572B5">
        <w:fldChar w:fldCharType="begin"/>
      </w:r>
      <w:r w:rsidR="008572B5">
        <w:instrText xml:space="preserve"> REF NormalOperatingFrequency \h  \* MERGEFORMAT </w:instrText>
      </w:r>
      <w:r w:rsidR="008572B5">
        <w:fldChar w:fldCharType="separate"/>
      </w:r>
      <w:r w:rsidR="00F727FE" w:rsidRPr="0076424C">
        <w:rPr>
          <w:b/>
        </w:rPr>
        <w:t>Normal Operating Frequency</w:t>
      </w:r>
      <w:r w:rsidR="008572B5">
        <w:fldChar w:fldCharType="end"/>
      </w:r>
      <w:r w:rsidRPr="0076424C">
        <w:t xml:space="preserve"> and voltages supplied to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to comply with the </w:t>
      </w:r>
      <w:r w:rsidR="008572B5">
        <w:fldChar w:fldCharType="begin"/>
      </w:r>
      <w:r w:rsidR="008572B5">
        <w:instrText xml:space="preserve"> REF ESQCR \h  \* MERGEFORMAT </w:instrText>
      </w:r>
      <w:r w:rsidR="008572B5">
        <w:fldChar w:fldCharType="separate"/>
      </w:r>
      <w:r w:rsidR="00F727FE" w:rsidRPr="0076424C">
        <w:rPr>
          <w:b/>
        </w:rPr>
        <w:t>ESQCR</w:t>
      </w:r>
      <w:r w:rsidR="008572B5">
        <w:fldChar w:fldCharType="end"/>
      </w:r>
      <w:r w:rsidRPr="0076424C">
        <w:t>.</w:t>
      </w:r>
    </w:p>
    <w:p w14:paraId="6E8612C5" w14:textId="60994891" w:rsidR="00314B36" w:rsidRPr="0076424C" w:rsidRDefault="00314B36">
      <w:r w:rsidRPr="0076424C">
        <w:t>DPC4.2.2.2</w:t>
      </w:r>
      <w:r w:rsidRPr="0076424C">
        <w:tab/>
        <w:t xml:space="preserve">The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00760804" w:rsidRPr="0076424C">
        <w:t xml:space="preserve"> </w:t>
      </w:r>
      <w:r w:rsidRPr="0076424C">
        <w:t xml:space="preserve">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shall be nominally 50 Hz and shall normally be controlled within the limits of 49.5 - 50.5 Hz in accordance with principles outlined in the </w:t>
      </w:r>
      <w:r w:rsidR="008572B5">
        <w:fldChar w:fldCharType="begin"/>
      </w:r>
      <w:r w:rsidR="008572B5">
        <w:instrText xml:space="preserve"> REF ESQCR \h  \* MERGEFORMAT </w:instrText>
      </w:r>
      <w:r w:rsidR="008572B5">
        <w:fldChar w:fldCharType="separate"/>
      </w:r>
      <w:r w:rsidR="00F727FE" w:rsidRPr="0076424C">
        <w:rPr>
          <w:b/>
        </w:rPr>
        <w:t>ESQCR</w:t>
      </w:r>
      <w:r w:rsidR="008572B5">
        <w:fldChar w:fldCharType="end"/>
      </w:r>
      <w:r w:rsidRPr="0076424C">
        <w:t>.</w:t>
      </w:r>
    </w:p>
    <w:p w14:paraId="6E8612C6" w14:textId="3DBBC35E" w:rsidR="00314B36" w:rsidRPr="0076424C" w:rsidRDefault="00314B36">
      <w:r w:rsidRPr="0076424C">
        <w:t>DPC4.2.2.3</w:t>
      </w:r>
      <w:r w:rsidRPr="0076424C">
        <w:tab/>
        <w:t xml:space="preserve">In exceptional circumstances,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could rise to values of the order of 52 Hz or fall to values of the order of 47 Hz.  Sustained operation outwith the range 47 - 52 Hz is not taken into account in the design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rPr>
          <w:b/>
        </w:rPr>
        <w:t>.</w:t>
      </w:r>
    </w:p>
    <w:p w14:paraId="6E8612C7" w14:textId="7830E05C" w:rsidR="00314B36" w:rsidRPr="0076424C" w:rsidRDefault="00314B36">
      <w:pPr>
        <w:rPr>
          <w:b/>
        </w:rPr>
      </w:pPr>
      <w:r w:rsidRPr="0076424C">
        <w:t>DPC4.2.2.4</w:t>
      </w:r>
      <w:r w:rsidRPr="0076424C">
        <w:tab/>
        <w:t>Any extension or connection to</w:t>
      </w:r>
      <w:r w:rsidRPr="0076424C">
        <w:rPr>
          <w:b/>
        </w:rPr>
        <w:t xml:space="preserve"> </w:t>
      </w:r>
      <w:r w:rsidRPr="0076424C">
        <w:t xml:space="preserve">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shall be designed in such a way that it does not adversely affect the voltage control employed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Information on the voltage regulation and control arrangements will be made available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if requested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p>
    <w:p w14:paraId="6E8612C8" w14:textId="77777777" w:rsidR="00314B36" w:rsidRPr="0076424C" w:rsidRDefault="00314B36">
      <w:pPr>
        <w:jc w:val="left"/>
        <w:rPr>
          <w:b/>
        </w:rPr>
      </w:pPr>
      <w:r w:rsidRPr="0076424C">
        <w:t>DPC4.2.3</w:t>
      </w:r>
      <w:r w:rsidRPr="0076424C">
        <w:rPr>
          <w:b/>
        </w:rPr>
        <w:tab/>
        <w:t>Voltage Disturbances and Harmonic Distortion</w:t>
      </w:r>
    </w:p>
    <w:p w14:paraId="6E8612C9" w14:textId="77777777" w:rsidR="00DD799C" w:rsidRPr="0076424C" w:rsidRDefault="00DD799C" w:rsidP="00C623DB">
      <w:pPr>
        <w:spacing w:beforeLines="40" w:before="96" w:afterLines="40" w:after="96"/>
        <w:jc w:val="left"/>
      </w:pPr>
      <w:r w:rsidRPr="0076424C">
        <w:t>DPC4.2.3.1</w:t>
      </w:r>
      <w:r w:rsidRPr="0076424C">
        <w:tab/>
        <w:t>General</w:t>
      </w:r>
    </w:p>
    <w:p w14:paraId="6E8612CA" w14:textId="360DAC5B" w:rsidR="00DD799C" w:rsidRPr="0076424C" w:rsidRDefault="00DD799C" w:rsidP="008572B5">
      <w:pPr>
        <w:spacing w:beforeLines="40" w:before="96" w:afterLines="40" w:after="96"/>
      </w:pPr>
      <w:r w:rsidRPr="0076424C">
        <w:tab/>
        <w:t xml:space="preserve">Under fault and circuit switching conditions the rated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component of voltage may fall or rise transiently.  The fall or rise in voltage will be affected by the method of earthing of the neutral point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voltage may fall transiently to zero at the point of fault.  BS EN 50160:</w:t>
      </w:r>
      <w:r w:rsidR="00E7412A" w:rsidRPr="0076424C">
        <w:t xml:space="preserve">2010 </w:t>
      </w:r>
      <w:r w:rsidRPr="0076424C">
        <w:t>‘Voltage Characteristics of Electricity Supplied by Public Distribution Systems’, as amended from time to time, contain</w:t>
      </w:r>
      <w:r w:rsidR="001656BC" w:rsidRPr="0076424C">
        <w:t>s</w:t>
      </w:r>
      <w:r w:rsidRPr="0076424C">
        <w:t xml:space="preserve"> additional details of the variations and disturbances to the voltage which shall be taken into account in selecting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from an appropriate specification for installation on or connected to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w:t>
      </w:r>
    </w:p>
    <w:p w14:paraId="6E8612CB" w14:textId="77777777" w:rsidR="00DD799C" w:rsidRPr="0076424C" w:rsidRDefault="00DD799C" w:rsidP="00C623DB">
      <w:pPr>
        <w:spacing w:beforeLines="40" w:before="96" w:afterLines="40" w:after="96"/>
        <w:jc w:val="left"/>
      </w:pPr>
      <w:r w:rsidRPr="0076424C">
        <w:t>DPC4.2.3.2</w:t>
      </w:r>
      <w:r w:rsidRPr="0076424C">
        <w:tab/>
        <w:t>Voltage Disturbances</w:t>
      </w:r>
    </w:p>
    <w:p w14:paraId="6E8612CC" w14:textId="47A03EE4" w:rsidR="00314B36" w:rsidRPr="0076424C" w:rsidRDefault="00314B36" w:rsidP="00FA4F34">
      <w:pPr>
        <w:ind w:firstLine="0"/>
      </w:pPr>
      <w:r w:rsidRPr="0076424C">
        <w:t xml:space="preserve">Distortion of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voltage waveform, caused by certain types of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may result in annoyance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damage to connected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In order to limit these effects the following shall apply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loads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r w:rsidRPr="0076424C">
        <w:t>-</w:t>
      </w:r>
    </w:p>
    <w:p w14:paraId="6E8612CD" w14:textId="27970348" w:rsidR="00314B36" w:rsidRPr="0076424C" w:rsidRDefault="00314B36" w:rsidP="001D395B">
      <w:pPr>
        <w:pStyle w:val="Indent1"/>
        <w:numPr>
          <w:ilvl w:val="0"/>
          <w:numId w:val="14"/>
        </w:numPr>
        <w:tabs>
          <w:tab w:val="clear" w:pos="1554"/>
          <w:tab w:val="num" w:pos="1985"/>
        </w:tabs>
        <w:ind w:left="1985" w:hanging="567"/>
      </w:pPr>
      <w:r w:rsidRPr="0076424C">
        <w:t xml:space="preserve">Voltage fluctuations shall comply with the limits </w:t>
      </w:r>
      <w:r w:rsidR="00AD2A1B" w:rsidRPr="00AD2A1B">
        <w:t xml:space="preserve">and applicable requirements for assessment and measurement </w:t>
      </w:r>
      <w:r w:rsidRPr="0076424C">
        <w:t xml:space="preserve">set out in DGD </w:t>
      </w:r>
      <w:hyperlink w:anchor="Annex1" w:history="1">
        <w:r w:rsidRPr="001D395B">
          <w:t>Annex 1</w:t>
        </w:r>
      </w:hyperlink>
      <w:r w:rsidRPr="0076424C">
        <w:t xml:space="preserve">, Item </w:t>
      </w:r>
      <w:r w:rsidR="00AA3864">
        <w:t>6</w:t>
      </w:r>
      <w:r w:rsidR="009452DF" w:rsidRPr="001D395B">
        <w:rPr>
          <w:b/>
        </w:rPr>
        <w:t xml:space="preserve"> </w:t>
      </w:r>
      <w:r w:rsidRPr="0076424C">
        <w:t>Engineering Recommendation P28</w:t>
      </w:r>
      <w:r w:rsidR="00AD2A1B">
        <w:t xml:space="preserve"> Issue 2</w:t>
      </w:r>
      <w:r w:rsidRPr="0076424C">
        <w:t>, “</w:t>
      </w:r>
      <w:r w:rsidR="00AD2A1B" w:rsidRPr="00AD2A1B">
        <w:t>Voltage fluctuations and the connection of disturbing equipment to transmission systems and distribution networks in the United Kingdom</w:t>
      </w:r>
      <w:r w:rsidRPr="0076424C">
        <w:t>”.</w:t>
      </w:r>
    </w:p>
    <w:p w14:paraId="6E8612CE" w14:textId="5F142ABA" w:rsidR="00314B36" w:rsidRPr="00A15615" w:rsidRDefault="00314B36" w:rsidP="00FA4F34">
      <w:pPr>
        <w:pStyle w:val="Indent1"/>
        <w:numPr>
          <w:ilvl w:val="0"/>
          <w:numId w:val="14"/>
        </w:numPr>
        <w:tabs>
          <w:tab w:val="clear" w:pos="1554"/>
          <w:tab w:val="num" w:pos="1985"/>
        </w:tabs>
        <w:ind w:left="1985" w:hanging="567"/>
      </w:pPr>
      <w:r w:rsidRPr="00A15615">
        <w:t xml:space="preserve">The harmonic content of a load shall comply with the limits set out in DGD </w:t>
      </w:r>
      <w:hyperlink w:anchor="Annex1" w:history="1">
        <w:hyperlink w:anchor="Annex1" w:history="1">
          <w:r w:rsidRPr="00A15615">
            <w:rPr>
              <w:rStyle w:val="Hyperlink"/>
              <w:b w:val="0"/>
              <w:color w:val="auto"/>
              <w:u w:val="none"/>
            </w:rPr>
            <w:t>Annex 1</w:t>
          </w:r>
        </w:hyperlink>
      </w:hyperlink>
      <w:r w:rsidRPr="00A15615">
        <w:t>, Item 1</w:t>
      </w:r>
      <w:r w:rsidRPr="00A15615">
        <w:rPr>
          <w:b/>
        </w:rPr>
        <w:t xml:space="preserve"> </w:t>
      </w:r>
      <w:r w:rsidRPr="00A15615">
        <w:t xml:space="preserve">Engineering Recommendation </w:t>
      </w:r>
      <w:r w:rsidR="00916787" w:rsidRPr="00A15615">
        <w:t>G5</w:t>
      </w:r>
      <w:r w:rsidR="001D395B">
        <w:t xml:space="preserve"> Issue 5</w:t>
      </w:r>
      <w:r w:rsidRPr="00A15615">
        <w:t>, “</w:t>
      </w:r>
      <w:r w:rsidR="00A15615" w:rsidRPr="0006402B">
        <w:rPr>
          <w:spacing w:val="5"/>
        </w:rPr>
        <w:t>Harmonic voltage distortion and the connection of harmonic sources and/or resonant plant to transmission systems and distribution networks in the United Kingdom</w:t>
      </w:r>
      <w:r w:rsidRPr="00A15615">
        <w:t>”</w:t>
      </w:r>
      <w:r w:rsidR="001D395B">
        <w:t>.</w:t>
      </w:r>
    </w:p>
    <w:p w14:paraId="6E8612CF" w14:textId="2AB3F8C2" w:rsidR="00314B36" w:rsidRPr="0076424C" w:rsidRDefault="008572B5" w:rsidP="00FA4F34">
      <w:pPr>
        <w:pStyle w:val="Indent1"/>
        <w:numPr>
          <w:ilvl w:val="0"/>
          <w:numId w:val="14"/>
        </w:numPr>
        <w:tabs>
          <w:tab w:val="clear" w:pos="1554"/>
          <w:tab w:val="num" w:pos="1985"/>
        </w:tabs>
        <w:ind w:left="1985" w:hanging="567"/>
      </w:pPr>
      <w:r>
        <w:fldChar w:fldCharType="begin"/>
      </w:r>
      <w:r>
        <w:instrText xml:space="preserve"> REF PhaseVoltageUnbalance \h  \* MERGEFORMAT </w:instrText>
      </w:r>
      <w:r>
        <w:fldChar w:fldCharType="separate"/>
      </w:r>
      <w:r w:rsidR="00F727FE" w:rsidRPr="0076424C">
        <w:rPr>
          <w:b/>
          <w:spacing w:val="5"/>
        </w:rPr>
        <w:t>Phase (Voltage) Unbalance</w:t>
      </w:r>
      <w:r>
        <w:fldChar w:fldCharType="end"/>
      </w:r>
      <w:r w:rsidR="0059239F">
        <w:t xml:space="preserve"> </w:t>
      </w:r>
      <w:r w:rsidR="00314B36" w:rsidRPr="0076424C">
        <w:t xml:space="preserve">shall comply with the levels laid down in DGD </w:t>
      </w:r>
      <w:hyperlink w:anchor="Annex1" w:history="1">
        <w:r w:rsidR="00314B36" w:rsidRPr="0076424C">
          <w:rPr>
            <w:rStyle w:val="Hyperlink"/>
            <w:b w:val="0"/>
            <w:color w:val="auto"/>
            <w:u w:val="none"/>
          </w:rPr>
          <w:t>Annex 1</w:t>
        </w:r>
      </w:hyperlink>
      <w:r w:rsidR="00314B36" w:rsidRPr="0076424C">
        <w:t xml:space="preserve">, Item </w:t>
      </w:r>
      <w:r w:rsidR="00AA3864">
        <w:t>7</w:t>
      </w:r>
      <w:r w:rsidR="009452DF" w:rsidRPr="0076424C">
        <w:t xml:space="preserve"> </w:t>
      </w:r>
      <w:r w:rsidR="00314B36" w:rsidRPr="0076424C">
        <w:t>Engineering Recommendation P29, “Planning limits for voltage unbalance in the United Kingdom for 132kV and below”.</w:t>
      </w:r>
    </w:p>
    <w:p w14:paraId="6E8612D0" w14:textId="65E9A928" w:rsidR="00314B36" w:rsidRPr="0076424C" w:rsidRDefault="00314B36" w:rsidP="00FA4F34">
      <w:pPr>
        <w:pStyle w:val="Indent1"/>
        <w:numPr>
          <w:ilvl w:val="0"/>
          <w:numId w:val="14"/>
        </w:numPr>
        <w:tabs>
          <w:tab w:val="clear" w:pos="1554"/>
          <w:tab w:val="num" w:pos="1985"/>
        </w:tabs>
        <w:ind w:left="1985" w:hanging="567"/>
      </w:pPr>
      <w:r w:rsidRPr="0076424C">
        <w:t xml:space="preserve">Traction supplies shall comply as appropriate with the requirements of DGD </w:t>
      </w:r>
      <w:hyperlink w:anchor="Annex1" w:history="1">
        <w:r w:rsidRPr="0076424C">
          <w:rPr>
            <w:rStyle w:val="Hyperlink"/>
            <w:b w:val="0"/>
            <w:color w:val="auto"/>
            <w:u w:val="none"/>
          </w:rPr>
          <w:t>Annex 1</w:t>
        </w:r>
      </w:hyperlink>
      <w:r w:rsidRPr="0076424C">
        <w:t xml:space="preserve">, Item </w:t>
      </w:r>
      <w:r w:rsidR="00AA3864">
        <w:t>5</w:t>
      </w:r>
      <w:r w:rsidRPr="0076424C">
        <w:t>. Engineering Recommendation P24 “A.C. traction supplies to British Rail”.</w:t>
      </w:r>
    </w:p>
    <w:p w14:paraId="6E8612D1" w14:textId="1BD110B8" w:rsidR="00314B36" w:rsidRPr="0076424C" w:rsidRDefault="00314B36">
      <w:pPr>
        <w:ind w:firstLine="0"/>
      </w:pPr>
      <w:r w:rsidRPr="0076424C">
        <w:t xml:space="preserve">Under certain circumstances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agree to other limits or levels.</w:t>
      </w:r>
    </w:p>
    <w:p w14:paraId="6E8612D2" w14:textId="77777777" w:rsidR="00DD563E" w:rsidRPr="0076424C" w:rsidRDefault="00DD563E" w:rsidP="00C623DB">
      <w:pPr>
        <w:keepNext/>
        <w:keepLines w:val="0"/>
        <w:spacing w:beforeLines="40" w:before="96" w:afterLines="40" w:after="96"/>
        <w:rPr>
          <w:szCs w:val="24"/>
        </w:rPr>
      </w:pPr>
      <w:r w:rsidRPr="0076424C">
        <w:rPr>
          <w:szCs w:val="24"/>
        </w:rPr>
        <w:t>DPC4.2.3.3</w:t>
      </w:r>
      <w:r w:rsidRPr="0076424C">
        <w:rPr>
          <w:szCs w:val="24"/>
        </w:rPr>
        <w:tab/>
        <w:t>Voltage Step Changes</w:t>
      </w:r>
    </w:p>
    <w:p w14:paraId="6E8612D6" w14:textId="1A015638" w:rsidR="00DD563E" w:rsidRPr="0076424C" w:rsidRDefault="00AD2A1B" w:rsidP="00EF140A">
      <w:pPr>
        <w:spacing w:beforeLines="40" w:before="96" w:afterLines="40" w:after="96"/>
        <w:ind w:firstLine="0"/>
        <w:rPr>
          <w:szCs w:val="24"/>
        </w:rPr>
      </w:pPr>
      <w:r>
        <w:rPr>
          <w:szCs w:val="24"/>
        </w:rPr>
        <w:t>For</w:t>
      </w:r>
      <w:r w:rsidR="00DD563E" w:rsidRPr="0076424C">
        <w:rPr>
          <w:szCs w:val="24"/>
        </w:rPr>
        <w:t xml:space="preserve"> voltage step changes caused by the connection and disconnection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00DD563E" w:rsidRPr="0076424C">
        <w:rPr>
          <w:szCs w:val="24"/>
        </w:rPr>
        <w:t xml:space="preserve">’s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00DD563E" w:rsidRPr="0076424C">
        <w:rPr>
          <w:szCs w:val="24"/>
        </w:rPr>
        <w:t xml:space="preserve"> or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00DD563E" w:rsidRPr="0076424C">
        <w:rPr>
          <w:szCs w:val="24"/>
        </w:rPr>
        <w:t xml:space="preserve">’s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00DD563E" w:rsidRPr="0076424C">
        <w:rPr>
          <w:szCs w:val="24"/>
        </w:rPr>
        <w:t xml:space="preserve">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DD563E" w:rsidRPr="0076424C">
        <w:rPr>
          <w:szCs w:val="24"/>
        </w:rPr>
        <w:t xml:space="preserve">, </w:t>
      </w:r>
      <w:r>
        <w:rPr>
          <w:szCs w:val="24"/>
        </w:rPr>
        <w:t xml:space="preserve"> a general limit of </w:t>
      </w:r>
      <w:r w:rsidR="00DD563E" w:rsidRPr="0076424C">
        <w:rPr>
          <w:szCs w:val="24"/>
        </w:rPr>
        <w:t xml:space="preserve">±3% </w:t>
      </w:r>
      <w:r>
        <w:rPr>
          <w:szCs w:val="24"/>
        </w:rPr>
        <w:t xml:space="preserve">applies </w:t>
      </w:r>
      <w:r w:rsidR="00DD563E" w:rsidRPr="0076424C">
        <w:rPr>
          <w:szCs w:val="24"/>
        </w:rPr>
        <w:t>in accordance with Engineering Recommendation P28</w:t>
      </w:r>
      <w:r>
        <w:rPr>
          <w:szCs w:val="24"/>
        </w:rPr>
        <w:t xml:space="preserve"> Issue 2</w:t>
      </w:r>
      <w:r w:rsidR="00DD563E" w:rsidRPr="0076424C">
        <w:rPr>
          <w:szCs w:val="24"/>
        </w:rPr>
        <w:t xml:space="preserve">.  </w:t>
      </w:r>
    </w:p>
    <w:p w14:paraId="6E8612D7" w14:textId="6B3DD925" w:rsidR="00DD563E" w:rsidRPr="0076424C" w:rsidRDefault="00AD2A1B" w:rsidP="00867E0B">
      <w:pPr>
        <w:spacing w:beforeLines="40" w:before="96" w:afterLines="40" w:after="96"/>
        <w:ind w:firstLine="0"/>
        <w:rPr>
          <w:szCs w:val="24"/>
        </w:rPr>
      </w:pPr>
      <w:r w:rsidRPr="00AD2A1B">
        <w:rPr>
          <w:szCs w:val="24"/>
        </w:rPr>
        <w:t xml:space="preserve">For very infrequent events that result in rapid voltage change type characteristics, such as </w:t>
      </w:r>
      <w:r w:rsidR="00DD563E" w:rsidRPr="0076424C">
        <w:rPr>
          <w:szCs w:val="24"/>
        </w:rPr>
        <w:t xml:space="preserve">when complete sites including a significant presence of transformers are energised as a result of post fault switching, post maintenance switching, </w:t>
      </w:r>
      <w:r w:rsidR="008644B5" w:rsidRPr="0076424C">
        <w:rPr>
          <w:szCs w:val="24"/>
        </w:rPr>
        <w:t xml:space="preserve">or </w:t>
      </w:r>
      <w:r w:rsidR="00DD563E" w:rsidRPr="0076424C">
        <w:rPr>
          <w:szCs w:val="24"/>
        </w:rPr>
        <w:t xml:space="preserve">carrying out commissioning tests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DD563E" w:rsidRPr="0076424C">
        <w:rPr>
          <w:szCs w:val="24"/>
        </w:rPr>
        <w:t xml:space="preserve"> or on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00DD563E" w:rsidRPr="0076424C">
        <w:rPr>
          <w:szCs w:val="24"/>
        </w:rPr>
        <w:t>s’ Systems</w:t>
      </w:r>
      <w:r>
        <w:rPr>
          <w:szCs w:val="24"/>
        </w:rPr>
        <w:t>,</w:t>
      </w:r>
      <w:r w:rsidR="00DD563E" w:rsidRPr="0076424C">
        <w:rPr>
          <w:szCs w:val="24"/>
        </w:rPr>
        <w:t xml:space="preserve"> it will generally be acceptable to design to an expected depression of around ±10%, recognizing that a worst case energization might </w:t>
      </w:r>
      <w:r w:rsidR="008644B5" w:rsidRPr="0076424C">
        <w:rPr>
          <w:szCs w:val="24"/>
        </w:rPr>
        <w:t>cause</w:t>
      </w:r>
      <w:r w:rsidR="00DD563E" w:rsidRPr="0076424C">
        <w:rPr>
          <w:szCs w:val="24"/>
        </w:rPr>
        <w:t xml:space="preserve"> a larger depression, on the basis that such events are considered to be rare and it is difficult to predict the exact depression because of the point on wave switching uncertainty.  </w:t>
      </w:r>
    </w:p>
    <w:p w14:paraId="6E8612D8" w14:textId="037020AC" w:rsidR="00314B36" w:rsidRPr="0076424C" w:rsidRDefault="00314B36">
      <w:r w:rsidRPr="0076424C">
        <w:t>DPC4.2.4</w:t>
      </w:r>
      <w:r w:rsidRPr="0076424C">
        <w:tab/>
      </w:r>
      <w:r w:rsidRPr="0076424C">
        <w:rPr>
          <w:b/>
        </w:rPr>
        <w:t xml:space="preserve">Auto-reclosing and Single Phase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rPr>
          <w:b/>
        </w:rPr>
        <w:t xml:space="preserv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p>
    <w:p w14:paraId="6E8612D9" w14:textId="70799A6B" w:rsidR="00314B36" w:rsidRPr="0076424C" w:rsidRDefault="00314B36">
      <w:pPr>
        <w:ind w:firstLine="0"/>
      </w:pPr>
      <w:r w:rsidRPr="0076424C">
        <w:t>In connecting to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should be aware that auto-reclosing or sequential switching features may be in use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will on request provide details of the auto-reclosing or sequential switching features in order that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may take this into account in the design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rPr>
          <w:b/>
        </w:rPr>
        <w:t xml:space="preserve"> </w:t>
      </w:r>
      <w:r w:rsidRPr="0076424C">
        <w:t>arrangements.</w:t>
      </w:r>
    </w:p>
    <w:p w14:paraId="6E8612DA" w14:textId="04B98DBD" w:rsidR="00314B36" w:rsidRPr="0076424C" w:rsidRDefault="008572B5">
      <w:pPr>
        <w:ind w:firstLine="0"/>
      </w:pP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 xml:space="preserve">s </w:t>
      </w:r>
      <w:r w:rsidR="00314B36" w:rsidRPr="0076424C">
        <w:t xml:space="preserve">should be aware that the </w:t>
      </w:r>
      <w:r>
        <w:fldChar w:fldCharType="begin"/>
      </w:r>
      <w:r>
        <w:instrText xml:space="preserve"> REF Protection \h  \* MERGEFORMAT </w:instrText>
      </w:r>
      <w:r>
        <w:fldChar w:fldCharType="separate"/>
      </w:r>
      <w:r w:rsidR="00F727FE" w:rsidRPr="0076424C">
        <w:rPr>
          <w:b/>
        </w:rPr>
        <w:t>Protection</w:t>
      </w:r>
      <w:r>
        <w:fldChar w:fldCharType="end"/>
      </w:r>
      <w:r w:rsidR="00314B36" w:rsidRPr="0076424C">
        <w:t xml:space="preserve"> arrangements on some </w:t>
      </w:r>
      <w:r>
        <w:fldChar w:fldCharType="begin"/>
      </w:r>
      <w:r>
        <w:instrText xml:space="preserve"> REF DistributionSystem \h  \* MERGEFORMAT </w:instrText>
      </w:r>
      <w:r>
        <w:fldChar w:fldCharType="separate"/>
      </w:r>
      <w:r w:rsidR="00F727FE" w:rsidRPr="0076424C">
        <w:rPr>
          <w:b/>
        </w:rPr>
        <w:t>Distribution System</w:t>
      </w:r>
      <w:r>
        <w:fldChar w:fldCharType="end"/>
      </w:r>
      <w:r w:rsidR="00314B36" w:rsidRPr="0076424C">
        <w:rPr>
          <w:b/>
        </w:rPr>
        <w:t>s</w:t>
      </w:r>
      <w:r w:rsidR="00314B36" w:rsidRPr="0076424C">
        <w:t xml:space="preserve"> may cause disconnection of one phase or two phases only of a three phase supply for certain types of fault.</w:t>
      </w:r>
    </w:p>
    <w:p w14:paraId="6E8612DB" w14:textId="77777777" w:rsidR="00314B36" w:rsidRPr="0076424C" w:rsidRDefault="00314B36">
      <w:pPr>
        <w:rPr>
          <w:b/>
        </w:rPr>
      </w:pPr>
      <w:r w:rsidRPr="0076424C">
        <w:t>DPC4.3</w:t>
      </w:r>
      <w:r w:rsidRPr="0076424C">
        <w:tab/>
      </w:r>
      <w:r w:rsidRPr="0076424C">
        <w:rPr>
          <w:b/>
        </w:rPr>
        <w:t>Design Principles</w:t>
      </w:r>
    </w:p>
    <w:p w14:paraId="6E8612DC" w14:textId="6288F666" w:rsidR="00314B36" w:rsidRPr="0076424C" w:rsidRDefault="00314B36">
      <w:pPr>
        <w:ind w:firstLine="0"/>
      </w:pPr>
      <w:r w:rsidRPr="0076424C">
        <w:t xml:space="preserve">This section sets out design principles for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(excluding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rPr>
        <w:t>s</w:t>
      </w:r>
      <w:r w:rsidR="00953869" w:rsidRPr="0076424C">
        <w:rPr>
          <w:b/>
        </w:rPr>
        <w:t xml:space="preserve">, </w:t>
      </w:r>
      <w:r w:rsidR="007550D3" w:rsidRPr="0076424C">
        <w:t xml:space="preserve">the </w:t>
      </w:r>
      <w:r w:rsidR="008572B5">
        <w:fldChar w:fldCharType="begin"/>
      </w:r>
      <w:r w:rsidR="008572B5">
        <w:instrText xml:space="preserve"> REF OTSO \h  \* MERGEFORMAT </w:instrText>
      </w:r>
      <w:r w:rsidR="008572B5">
        <w:fldChar w:fldCharType="separate"/>
      </w:r>
      <w:r w:rsidR="00F727FE" w:rsidRPr="0076424C">
        <w:rPr>
          <w:b/>
        </w:rPr>
        <w:t>OTSO</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with </w:t>
      </w:r>
      <w:r w:rsidR="008572B5">
        <w:fldChar w:fldCharType="begin"/>
      </w:r>
      <w:r w:rsidR="008572B5">
        <w:instrText xml:space="preserve"> REF UnmeteredSupply \h  \* MERGEFORMAT </w:instrText>
      </w:r>
      <w:r w:rsidR="008572B5">
        <w:fldChar w:fldCharType="separate"/>
      </w:r>
      <w:r w:rsidR="00F727FE" w:rsidRPr="0076424C">
        <w:rPr>
          <w:b/>
        </w:rPr>
        <w:t>Unmetered Supply</w:t>
      </w:r>
      <w:r w:rsidR="008572B5">
        <w:fldChar w:fldCharType="end"/>
      </w:r>
      <w:r w:rsidRPr="0076424C">
        <w:t xml:space="preserve">), connected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and having single phase or three phase supplies protected by fuse(s) or other device(s) rated at 100 amps or less.</w:t>
      </w:r>
    </w:p>
    <w:p w14:paraId="6E8612DD" w14:textId="1E66550D" w:rsidR="00314B36" w:rsidRPr="0076424C" w:rsidRDefault="00314B36">
      <w:r w:rsidRPr="0076424C">
        <w:t>DPC4.3.1</w:t>
      </w:r>
      <w:r w:rsidRPr="0076424C">
        <w:tab/>
        <w:t xml:space="preserve">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installation which complies with the provisions of the Requirements of Electrical Installations BS 7671 as amended from time to time, shall be deemed to comply with the requirements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as regards design and safety.</w:t>
      </w:r>
    </w:p>
    <w:p w14:paraId="6E8612DE" w14:textId="216B2002" w:rsidR="00314B36" w:rsidRPr="0076424C" w:rsidRDefault="00314B36">
      <w:r w:rsidRPr="0076424C">
        <w:t>DPC4.3.2</w:t>
      </w:r>
      <w:r w:rsidRPr="0076424C">
        <w:tab/>
        <w:t xml:space="preserve">On the request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provide such information, as may be reasonably required, on the design and other characteristics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t>
      </w:r>
    </w:p>
    <w:p w14:paraId="106973E0" w14:textId="2D7AA3CE" w:rsidR="009452DF" w:rsidRDefault="00314B36" w:rsidP="009452DF">
      <w:pPr>
        <w:rPr>
          <w:color w:val="FF0000"/>
          <w:szCs w:val="24"/>
          <w:lang w:eastAsia="en-GB"/>
        </w:rPr>
      </w:pPr>
      <w:r w:rsidRPr="0076424C">
        <w:tab/>
      </w:r>
      <w:r w:rsidR="009452DF" w:rsidRPr="006B7F84">
        <w:rPr>
          <w:szCs w:val="24"/>
          <w:lang w:eastAsia="en-GB"/>
        </w:rPr>
        <w:t xml:space="preserve">Guidance on the short circuit characteristics of the </w:t>
      </w:r>
      <w:r w:rsidR="009452DF">
        <w:rPr>
          <w:b/>
          <w:szCs w:val="24"/>
          <w:lang w:eastAsia="en-GB"/>
        </w:rPr>
        <w:fldChar w:fldCharType="begin"/>
      </w:r>
      <w:r w:rsidR="009452DF">
        <w:rPr>
          <w:szCs w:val="24"/>
          <w:lang w:eastAsia="en-GB"/>
        </w:rPr>
        <w:instrText xml:space="preserve"> REF LV \h </w:instrText>
      </w:r>
      <w:r w:rsidR="009452DF">
        <w:rPr>
          <w:b/>
          <w:szCs w:val="24"/>
          <w:lang w:eastAsia="en-GB"/>
        </w:rPr>
      </w:r>
      <w:r w:rsidR="009452DF">
        <w:rPr>
          <w:b/>
          <w:szCs w:val="24"/>
          <w:lang w:eastAsia="en-GB"/>
        </w:rPr>
        <w:fldChar w:fldCharType="separate"/>
      </w:r>
      <w:r w:rsidR="00F727FE" w:rsidRPr="0076424C">
        <w:rPr>
          <w:b/>
        </w:rPr>
        <w:t>Low Voltage</w:t>
      </w:r>
      <w:r w:rsidR="009452DF">
        <w:rPr>
          <w:b/>
          <w:szCs w:val="24"/>
          <w:lang w:eastAsia="en-GB"/>
        </w:rPr>
        <w:fldChar w:fldCharType="end"/>
      </w:r>
      <w:r w:rsidR="009452DF" w:rsidRPr="006B7F84">
        <w:rPr>
          <w:b/>
          <w:szCs w:val="24"/>
          <w:lang w:eastAsia="en-GB"/>
        </w:rPr>
        <w:t xml:space="preserve"> </w:t>
      </w:r>
      <w:r w:rsidR="009452DF">
        <w:rPr>
          <w:b/>
          <w:szCs w:val="24"/>
          <w:lang w:eastAsia="en-GB"/>
        </w:rPr>
        <w:fldChar w:fldCharType="begin"/>
      </w:r>
      <w:r w:rsidR="009452DF">
        <w:rPr>
          <w:b/>
          <w:szCs w:val="24"/>
          <w:lang w:eastAsia="en-GB"/>
        </w:rPr>
        <w:instrText xml:space="preserve"> REF System \h </w:instrText>
      </w:r>
      <w:r w:rsidR="009452DF">
        <w:rPr>
          <w:b/>
          <w:szCs w:val="24"/>
          <w:lang w:eastAsia="en-GB"/>
        </w:rPr>
      </w:r>
      <w:r w:rsidR="009452DF">
        <w:rPr>
          <w:b/>
          <w:szCs w:val="24"/>
          <w:lang w:eastAsia="en-GB"/>
        </w:rPr>
        <w:fldChar w:fldCharType="separate"/>
      </w:r>
      <w:r w:rsidR="00F727FE" w:rsidRPr="0076424C">
        <w:rPr>
          <w:b/>
        </w:rPr>
        <w:t>System</w:t>
      </w:r>
      <w:r w:rsidR="009452DF">
        <w:rPr>
          <w:b/>
          <w:szCs w:val="24"/>
          <w:lang w:eastAsia="en-GB"/>
        </w:rPr>
        <w:fldChar w:fldCharType="end"/>
      </w:r>
      <w:r w:rsidR="009452DF">
        <w:rPr>
          <w:b/>
          <w:szCs w:val="24"/>
          <w:lang w:eastAsia="en-GB"/>
        </w:rPr>
        <w:t xml:space="preserve"> </w:t>
      </w:r>
      <w:r w:rsidR="009452DF" w:rsidRPr="006B7F84">
        <w:rPr>
          <w:szCs w:val="24"/>
          <w:lang w:eastAsia="en-GB"/>
        </w:rPr>
        <w:t xml:space="preserve">and associated supplies is provided in </w:t>
      </w:r>
      <w:r w:rsidR="009452DF">
        <w:rPr>
          <w:b/>
          <w:szCs w:val="24"/>
          <w:lang w:eastAsia="en-GB"/>
        </w:rPr>
        <w:fldChar w:fldCharType="begin"/>
      </w:r>
      <w:r w:rsidR="009452DF">
        <w:rPr>
          <w:szCs w:val="24"/>
          <w:lang w:eastAsia="en-GB"/>
        </w:rPr>
        <w:instrText xml:space="preserve"> REF ESI \h </w:instrText>
      </w:r>
      <w:r w:rsidR="009452DF">
        <w:rPr>
          <w:b/>
          <w:szCs w:val="24"/>
          <w:lang w:eastAsia="en-GB"/>
        </w:rPr>
      </w:r>
      <w:r w:rsidR="009452DF">
        <w:rPr>
          <w:b/>
          <w:szCs w:val="24"/>
          <w:lang w:eastAsia="en-GB"/>
        </w:rPr>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9452DF">
        <w:rPr>
          <w:b/>
          <w:szCs w:val="24"/>
          <w:lang w:eastAsia="en-GB"/>
        </w:rPr>
        <w:fldChar w:fldCharType="end"/>
      </w:r>
      <w:r w:rsidR="009452DF" w:rsidRPr="006B7F84">
        <w:rPr>
          <w:szCs w:val="24"/>
          <w:lang w:eastAsia="en-GB"/>
        </w:rPr>
        <w:t xml:space="preserve"> engineering</w:t>
      </w:r>
      <w:r w:rsidR="009452DF">
        <w:rPr>
          <w:szCs w:val="24"/>
          <w:lang w:eastAsia="en-GB"/>
        </w:rPr>
        <w:t xml:space="preserve"> publications, including Item</w:t>
      </w:r>
      <w:r w:rsidR="009452DF" w:rsidRPr="00AA4DA3">
        <w:rPr>
          <w:szCs w:val="24"/>
          <w:lang w:eastAsia="en-GB"/>
        </w:rPr>
        <w:t xml:space="preserve"> </w:t>
      </w:r>
      <w:r w:rsidR="00AA3864">
        <w:rPr>
          <w:szCs w:val="24"/>
          <w:lang w:eastAsia="en-GB"/>
        </w:rPr>
        <w:t>5</w:t>
      </w:r>
      <w:r w:rsidR="009452DF" w:rsidRPr="006B7F84">
        <w:rPr>
          <w:szCs w:val="24"/>
          <w:lang w:eastAsia="en-GB"/>
        </w:rPr>
        <w:t xml:space="preserve"> in Annex </w:t>
      </w:r>
      <w:r w:rsidR="00AA3864">
        <w:rPr>
          <w:szCs w:val="24"/>
          <w:lang w:eastAsia="en-GB"/>
        </w:rPr>
        <w:t>2</w:t>
      </w:r>
      <w:r w:rsidR="009452DF" w:rsidRPr="006B7F84">
        <w:rPr>
          <w:szCs w:val="24"/>
          <w:lang w:eastAsia="en-GB"/>
        </w:rPr>
        <w:t xml:space="preserve"> - Engineering Recommendation P25, </w:t>
      </w:r>
      <w:r w:rsidR="009452DF" w:rsidRPr="009452DF">
        <w:rPr>
          <w:szCs w:val="24"/>
          <w:lang w:eastAsia="en-GB"/>
        </w:rPr>
        <w:t>“The short-circuit characteristics of single-phase and three-phase low voltage distribution networks”.</w:t>
      </w:r>
    </w:p>
    <w:p w14:paraId="6E8612E0" w14:textId="241F0A97" w:rsidR="00314B36" w:rsidRPr="0076424C" w:rsidRDefault="00314B36">
      <w:pPr>
        <w:ind w:firstLine="0"/>
        <w:rPr>
          <w:u w:val="single"/>
        </w:rPr>
      </w:pPr>
      <w:r w:rsidRPr="0076424C">
        <w:t xml:space="preserve">Design practice for protective multiple earthing is detailed in the </w:t>
      </w:r>
      <w:r w:rsidR="008572B5">
        <w:fldChar w:fldCharType="begin"/>
      </w:r>
      <w:r w:rsidR="008572B5">
        <w:instrText xml:space="preserve"> REF ElectricitySupplyIndustry \h  \* MERGEFORMAT </w:instrText>
      </w:r>
      <w:r w:rsidR="008572B5">
        <w:fldChar w:fldCharType="separate"/>
      </w:r>
      <w:r w:rsidR="00F727FE" w:rsidRPr="0076424C">
        <w:rPr>
          <w:b/>
        </w:rPr>
        <w:t>Electricity Supply Industry</w:t>
      </w:r>
      <w:r w:rsidR="008572B5">
        <w:fldChar w:fldCharType="end"/>
      </w:r>
      <w:r w:rsidRPr="0076424C">
        <w:t xml:space="preserve"> engineering publications (including Item </w:t>
      </w:r>
      <w:r w:rsidR="00AA3864">
        <w:t>4</w:t>
      </w:r>
      <w:r w:rsidRPr="0076424C">
        <w:t xml:space="preserve"> in </w:t>
      </w:r>
      <w:hyperlink w:anchor="Annex1" w:history="1">
        <w:r w:rsidR="00AA3864" w:rsidRPr="0076424C">
          <w:rPr>
            <w:rStyle w:val="Hyperlink"/>
            <w:b w:val="0"/>
            <w:color w:val="auto"/>
            <w:u w:val="none"/>
          </w:rPr>
          <w:t xml:space="preserve">Annex </w:t>
        </w:r>
        <w:r w:rsidR="00AA3864">
          <w:rPr>
            <w:rStyle w:val="Hyperlink"/>
            <w:b w:val="0"/>
            <w:color w:val="auto"/>
            <w:u w:val="none"/>
          </w:rPr>
          <w:t>2</w:t>
        </w:r>
      </w:hyperlink>
      <w:r w:rsidR="00AA3864" w:rsidRPr="0076424C">
        <w:t xml:space="preserve"> </w:t>
      </w:r>
      <w:r w:rsidRPr="0076424C">
        <w:t xml:space="preserve">Engineering Recommendation </w:t>
      </w:r>
      <w:r w:rsidR="00F6289F">
        <w:t>G12/4</w:t>
      </w:r>
      <w:r w:rsidRPr="0076424C">
        <w:t>, “Application of protective multiple earthing to low voltage networks”) and in the references contained in those publications.</w:t>
      </w:r>
    </w:p>
    <w:p w14:paraId="6E8612E1" w14:textId="00946806" w:rsidR="00314B36" w:rsidRPr="0076424C" w:rsidRDefault="00314B36">
      <w:pPr>
        <w:ind w:firstLine="0"/>
      </w:pPr>
      <w:r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Pr="0076424C">
        <w:t>information requirements are detailed in DPC5.2.1.</w:t>
      </w:r>
    </w:p>
    <w:p w14:paraId="6E8612E2" w14:textId="18357753" w:rsidR="00314B36" w:rsidRPr="0076424C" w:rsidRDefault="00314B36">
      <w:r w:rsidRPr="0076424C">
        <w:t>DPC4.4</w:t>
      </w:r>
      <w:r w:rsidRPr="0076424C">
        <w:tab/>
      </w:r>
      <w:r w:rsidRPr="0076424C">
        <w:rPr>
          <w:b/>
        </w:rPr>
        <w:t xml:space="preserve">Design Principles for all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 not included in DPC4.3</w:t>
      </w:r>
      <w:r w:rsidR="002C418C" w:rsidRPr="0076424C">
        <w:rPr>
          <w:b/>
        </w:rPr>
        <w:t xml:space="preserve"> </w:t>
      </w:r>
    </w:p>
    <w:p w14:paraId="6E8612E3" w14:textId="6986E28D" w:rsidR="00314B36" w:rsidRPr="0076424C" w:rsidRDefault="00314B36">
      <w:r w:rsidRPr="0076424C">
        <w:t>DPC4.4.1</w:t>
      </w:r>
      <w:r w:rsidRPr="0076424C">
        <w:tab/>
      </w:r>
      <w:r w:rsidRPr="0076424C">
        <w:rPr>
          <w:b/>
        </w:rPr>
        <w:t xml:space="preserve">Specification of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rPr>
          <w:b/>
        </w:rPr>
        <w:t>, Overhead Lines and Underground Cables</w:t>
      </w:r>
    </w:p>
    <w:p w14:paraId="6E8612E4" w14:textId="13808CD1" w:rsidR="00314B36" w:rsidRPr="0076424C" w:rsidRDefault="00314B36" w:rsidP="00314B36">
      <w:pPr>
        <w:pStyle w:val="Indent1"/>
        <w:numPr>
          <w:ilvl w:val="0"/>
          <w:numId w:val="15"/>
        </w:numPr>
        <w:tabs>
          <w:tab w:val="clear" w:pos="1554"/>
          <w:tab w:val="num" w:pos="1843"/>
        </w:tabs>
        <w:ind w:left="1843" w:hanging="425"/>
      </w:pPr>
      <w:r w:rsidRPr="0076424C">
        <w:t xml:space="preserve">The principles of design, manufacture, testing and installation of distribution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overhead lines and underground cables, including quality requirements, shall conform to applicable statutory obligations and shall comply with relevant </w:t>
      </w:r>
      <w:hyperlink w:anchor="CENELEC" w:history="1">
        <w:r w:rsidR="008572B5">
          <w:fldChar w:fldCharType="begin"/>
        </w:r>
        <w:r w:rsidR="008572B5">
          <w:instrText xml:space="preserve"> REF CENELEC \h  \* MERGEFORMAT </w:instrText>
        </w:r>
        <w:r w:rsidR="008572B5">
          <w:fldChar w:fldCharType="separate"/>
        </w:r>
        <w:r w:rsidR="00F727FE" w:rsidRPr="0076424C">
          <w:rPr>
            <w:b/>
          </w:rPr>
          <w:t>CENELEC</w:t>
        </w:r>
        <w:r w:rsidR="008572B5">
          <w:fldChar w:fldCharType="end"/>
        </w:r>
      </w:hyperlink>
      <w:r w:rsidRPr="0076424C">
        <w:t xml:space="preserve"> standards, </w:t>
      </w:r>
      <w:r w:rsidR="008572B5">
        <w:fldChar w:fldCharType="begin"/>
      </w:r>
      <w:r w:rsidR="008572B5">
        <w:instrText xml:space="preserve"> REF IEC \h  \* MERGEFORMAT </w:instrText>
      </w:r>
      <w:r w:rsidR="008572B5">
        <w:fldChar w:fldCharType="separate"/>
      </w:r>
      <w:r w:rsidR="00F727FE" w:rsidRPr="0076424C">
        <w:rPr>
          <w:b/>
        </w:rPr>
        <w:t>IEC</w:t>
      </w:r>
      <w:r w:rsidR="008572B5">
        <w:fldChar w:fldCharType="end"/>
      </w:r>
      <w:r w:rsidRPr="0076424C">
        <w:t xml:space="preserve"> publications, European and British Standards.  Further advice will be made available upon request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2E5" w14:textId="76D88951" w:rsidR="00314B36" w:rsidRPr="0076424C" w:rsidRDefault="00314B36" w:rsidP="00314B36">
      <w:pPr>
        <w:pStyle w:val="Indent1"/>
        <w:numPr>
          <w:ilvl w:val="0"/>
          <w:numId w:val="15"/>
        </w:numPr>
        <w:tabs>
          <w:tab w:val="clear" w:pos="1554"/>
          <w:tab w:val="num" w:pos="1843"/>
        </w:tabs>
        <w:ind w:left="1843" w:hanging="425"/>
      </w:pPr>
      <w:r w:rsidRPr="0076424C">
        <w:t xml:space="preserve">The documents specified in paragraph (a) contain options for purchaser selection which together with other requirements that are necessary to meet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design needs, shall be specified so as to provide performances and ratings in line with </w:t>
      </w:r>
      <w:r w:rsidR="008572B5">
        <w:fldChar w:fldCharType="begin"/>
      </w:r>
      <w:r w:rsidR="008572B5">
        <w:instrText xml:space="preserve"> REF ESI \h  \* MERGEFORMAT </w:instrText>
      </w:r>
      <w:r w:rsidR="008572B5">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8572B5">
        <w:fldChar w:fldCharType="end"/>
      </w:r>
      <w:r w:rsidRPr="0076424C">
        <w:t xml:space="preserve"> Technical Specifications (some of which are published as </w:t>
      </w:r>
      <w:r w:rsidR="008572B5">
        <w:fldChar w:fldCharType="begin"/>
      </w:r>
      <w:r w:rsidR="008572B5">
        <w:instrText xml:space="preserve"> REF ESI \h  \* MERGEFORMAT </w:instrText>
      </w:r>
      <w:r w:rsidR="008572B5">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8572B5">
        <w:fldChar w:fldCharType="end"/>
      </w:r>
      <w:r w:rsidRPr="0076424C">
        <w:t xml:space="preserve"> Standards),</w:t>
      </w:r>
      <w:r w:rsidRPr="0076424C">
        <w:rPr>
          <w:b/>
        </w:rPr>
        <w:t xml:space="preserve"> </w:t>
      </w:r>
      <w:r w:rsidRPr="0076424C">
        <w:t>British Electricity Board Specifications, Engineering Recommendations and Area Chief Engineers (ACE) Reports and Engineering Technical Reports and</w:t>
      </w:r>
      <w:r w:rsidRPr="0076424C">
        <w:rPr>
          <w:b/>
        </w:rPr>
        <w:t xml:space="preserve"> </w:t>
      </w:r>
      <w:r w:rsidR="008572B5">
        <w:fldChar w:fldCharType="begin"/>
      </w:r>
      <w:r w:rsidR="008572B5">
        <w:instrText xml:space="preserve"> REF ESI \h  \* MERGEFORMAT </w:instrText>
      </w:r>
      <w:r w:rsidR="008572B5">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8572B5">
        <w:fldChar w:fldCharType="end"/>
      </w:r>
      <w:r w:rsidRPr="0076424C">
        <w:t xml:space="preserve"> documents as listed in </w:t>
      </w:r>
      <w:hyperlink w:anchor="Annex1" w:history="1">
        <w:r w:rsidRPr="0076424C">
          <w:rPr>
            <w:rStyle w:val="Hyperlink"/>
            <w:b w:val="0"/>
            <w:color w:val="auto"/>
            <w:u w:val="none"/>
          </w:rPr>
          <w:t xml:space="preserve">Annex 1 </w:t>
        </w:r>
      </w:hyperlink>
      <w:r w:rsidRPr="0076424C">
        <w:t xml:space="preserve">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or such other specifications as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may adopt from time to time by agreement with the</w:t>
      </w:r>
      <w:r w:rsidRPr="0076424C">
        <w:rPr>
          <w:b/>
        </w:rPr>
        <w:t xml:space="preserv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t>.</w:t>
      </w:r>
    </w:p>
    <w:p w14:paraId="6E8612E6" w14:textId="18DA1728" w:rsidR="00314B36" w:rsidRPr="0076424C" w:rsidRDefault="00314B36" w:rsidP="00314B36">
      <w:pPr>
        <w:pStyle w:val="Indent1"/>
        <w:numPr>
          <w:ilvl w:val="0"/>
          <w:numId w:val="15"/>
        </w:numPr>
        <w:tabs>
          <w:tab w:val="clear" w:pos="1554"/>
          <w:tab w:val="num" w:pos="1843"/>
        </w:tabs>
        <w:ind w:left="1843" w:hanging="425"/>
      </w:pPr>
      <w:r w:rsidRPr="0076424C">
        <w:t xml:space="preserve">The specifications of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overhead lines and cables shall be such as to permit</w:t>
      </w:r>
      <w:r w:rsidRPr="0076424C">
        <w:rPr>
          <w:b/>
        </w:rPr>
        <w:t xml:space="preserv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within the </w:t>
      </w:r>
      <w:r w:rsidR="008572B5">
        <w:fldChar w:fldCharType="begin"/>
      </w:r>
      <w:r w:rsidR="008572B5">
        <w:instrText xml:space="preserve"> REF SafetySystemManagement \h  \* MERGEFORMAT </w:instrText>
      </w:r>
      <w:r w:rsidR="008572B5">
        <w:fldChar w:fldCharType="separate"/>
      </w:r>
      <w:r w:rsidR="00F727FE" w:rsidRPr="0076424C">
        <w:rPr>
          <w:b/>
        </w:rPr>
        <w:t>Safety Management System</w:t>
      </w:r>
      <w:r w:rsidR="008572B5">
        <w:fldChar w:fldCharType="end"/>
      </w:r>
      <w:r w:rsidRPr="0076424C">
        <w:t xml:space="preserve">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details of which will be made available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upon request.</w:t>
      </w:r>
    </w:p>
    <w:p w14:paraId="6E8612E7" w14:textId="1C29065A" w:rsidR="00314B36" w:rsidRPr="0076424C" w:rsidRDefault="008572B5" w:rsidP="00314B36">
      <w:pPr>
        <w:pStyle w:val="Indent1"/>
        <w:numPr>
          <w:ilvl w:val="0"/>
          <w:numId w:val="15"/>
        </w:numPr>
        <w:tabs>
          <w:tab w:val="clear" w:pos="1554"/>
          <w:tab w:val="num" w:pos="1843"/>
        </w:tabs>
        <w:ind w:left="1843" w:hanging="425"/>
      </w:pPr>
      <w:r>
        <w:fldChar w:fldCharType="begin"/>
      </w:r>
      <w:r>
        <w:instrText xml:space="preserve"> REF Equipment \h  \* MERGEFORMAT </w:instrText>
      </w:r>
      <w:r>
        <w:fldChar w:fldCharType="separate"/>
      </w:r>
      <w:r w:rsidR="00F727FE" w:rsidRPr="0076424C">
        <w:rPr>
          <w:b/>
        </w:rPr>
        <w:t>Equipment</w:t>
      </w:r>
      <w:r>
        <w:fldChar w:fldCharType="end"/>
      </w:r>
      <w:r w:rsidR="00314B36" w:rsidRPr="0076424C">
        <w:t xml:space="preserve"> shall be suitable for use at the operating</w:t>
      </w:r>
      <w:r w:rsidR="00760804" w:rsidRPr="0076424C">
        <w:t xml:space="preserve"> </w:t>
      </w:r>
      <w:r>
        <w:fldChar w:fldCharType="begin"/>
      </w:r>
      <w:r>
        <w:instrText xml:space="preserve"> REF Frequency \h  \* MERGEFORMAT </w:instrText>
      </w:r>
      <w:r>
        <w:fldChar w:fldCharType="separate"/>
      </w:r>
      <w:r w:rsidR="00F727FE" w:rsidRPr="0076424C">
        <w:rPr>
          <w:b/>
        </w:rPr>
        <w:t>Frequency</w:t>
      </w:r>
      <w:r>
        <w:fldChar w:fldCharType="end"/>
      </w:r>
      <w:r w:rsidR="00314B36" w:rsidRPr="0076424C">
        <w:t>, within the intended operating voltage range and at the design short-circuit rating of the</w:t>
      </w:r>
      <w:r w:rsidR="00314B36" w:rsidRPr="0076424C">
        <w:rPr>
          <w:b/>
        </w:rPr>
        <w:t xml:space="preserv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to which it is connected having due regard to fault carrying capabilities and making and breaking duties.  </w:t>
      </w:r>
      <w:r w:rsidR="009452DF" w:rsidRPr="00AA4DA3">
        <w:t xml:space="preserve">In appropriate circumstances, details of the </w:t>
      </w:r>
      <w:r w:rsidR="009452DF">
        <w:rPr>
          <w:b/>
        </w:rPr>
        <w:fldChar w:fldCharType="begin"/>
      </w:r>
      <w:r w:rsidR="009452DF">
        <w:instrText xml:space="preserve"> REF System \h </w:instrText>
      </w:r>
      <w:r w:rsidR="009452DF">
        <w:rPr>
          <w:b/>
        </w:rPr>
      </w:r>
      <w:r w:rsidR="009452DF">
        <w:rPr>
          <w:b/>
        </w:rPr>
        <w:fldChar w:fldCharType="separate"/>
      </w:r>
      <w:r w:rsidR="00F727FE" w:rsidRPr="0076424C">
        <w:rPr>
          <w:b/>
        </w:rPr>
        <w:t>System</w:t>
      </w:r>
      <w:r w:rsidR="009452DF">
        <w:rPr>
          <w:b/>
        </w:rPr>
        <w:fldChar w:fldCharType="end"/>
      </w:r>
      <w:r w:rsidR="009452DF" w:rsidRPr="00AA4DA3">
        <w:t xml:space="preserve"> to which connection is to be made will be provided by the </w:t>
      </w:r>
      <w:r w:rsidR="009452DF" w:rsidRPr="006B7F84">
        <w:rPr>
          <w:b/>
        </w:rPr>
        <w:t>DNO</w:t>
      </w:r>
      <w:r w:rsidR="009452DF" w:rsidRPr="00AA4DA3">
        <w:t xml:space="preserve">. Guidance on the short circuit characteristics of the three phase </w:t>
      </w:r>
      <w:r w:rsidR="009452DF">
        <w:rPr>
          <w:b/>
        </w:rPr>
        <w:fldChar w:fldCharType="begin"/>
      </w:r>
      <w:r w:rsidR="009452DF">
        <w:instrText xml:space="preserve"> REF LV \h </w:instrText>
      </w:r>
      <w:r w:rsidR="009452DF">
        <w:rPr>
          <w:b/>
        </w:rPr>
      </w:r>
      <w:r w:rsidR="009452DF">
        <w:rPr>
          <w:b/>
        </w:rPr>
        <w:fldChar w:fldCharType="separate"/>
      </w:r>
      <w:r w:rsidR="00F727FE" w:rsidRPr="0076424C">
        <w:rPr>
          <w:b/>
        </w:rPr>
        <w:t>Low Voltage</w:t>
      </w:r>
      <w:r w:rsidR="009452DF">
        <w:rPr>
          <w:b/>
        </w:rPr>
        <w:fldChar w:fldCharType="end"/>
      </w:r>
      <w:r w:rsidR="009452DF">
        <w:t xml:space="preserve"> </w:t>
      </w:r>
      <w:r w:rsidR="009452DF">
        <w:rPr>
          <w:b/>
        </w:rPr>
        <w:fldChar w:fldCharType="begin"/>
      </w:r>
      <w:r w:rsidR="009452DF">
        <w:instrText xml:space="preserve"> REF System \h </w:instrText>
      </w:r>
      <w:r w:rsidR="009452DF">
        <w:rPr>
          <w:b/>
        </w:rPr>
      </w:r>
      <w:r w:rsidR="009452DF">
        <w:rPr>
          <w:b/>
        </w:rPr>
        <w:fldChar w:fldCharType="separate"/>
      </w:r>
      <w:r w:rsidR="00F727FE" w:rsidRPr="0076424C">
        <w:rPr>
          <w:b/>
        </w:rPr>
        <w:t>System</w:t>
      </w:r>
      <w:r w:rsidR="009452DF">
        <w:rPr>
          <w:b/>
        </w:rPr>
        <w:fldChar w:fldCharType="end"/>
      </w:r>
      <w:r w:rsidR="009452DF">
        <w:rPr>
          <w:b/>
        </w:rPr>
        <w:t xml:space="preserve"> </w:t>
      </w:r>
      <w:r w:rsidR="009452DF" w:rsidRPr="00AA4DA3">
        <w:t xml:space="preserve">and associated supplies is provided in </w:t>
      </w:r>
      <w:r w:rsidR="009452DF">
        <w:rPr>
          <w:b/>
        </w:rPr>
        <w:fldChar w:fldCharType="begin"/>
      </w:r>
      <w:r w:rsidR="009452DF">
        <w:instrText xml:space="preserve"> REF ESI \h </w:instrText>
      </w:r>
      <w:r w:rsidR="009452DF">
        <w:rPr>
          <w:b/>
        </w:rPr>
      </w:r>
      <w:r w:rsidR="009452DF">
        <w:rPr>
          <w:b/>
        </w:rPr>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9452DF">
        <w:rPr>
          <w:b/>
        </w:rPr>
        <w:fldChar w:fldCharType="end"/>
      </w:r>
      <w:r w:rsidR="009452DF">
        <w:rPr>
          <w:b/>
        </w:rPr>
        <w:t xml:space="preserve"> </w:t>
      </w:r>
      <w:r w:rsidR="009452DF" w:rsidRPr="00AA4DA3">
        <w:t>engineerin</w:t>
      </w:r>
      <w:r w:rsidR="009452DF">
        <w:t xml:space="preserve">g publications, including Item </w:t>
      </w:r>
      <w:r w:rsidR="00CA136D">
        <w:t>5</w:t>
      </w:r>
      <w:r w:rsidR="00CA136D" w:rsidRPr="00AA4DA3">
        <w:t xml:space="preserve"> </w:t>
      </w:r>
      <w:r w:rsidR="009452DF" w:rsidRPr="00AA4DA3">
        <w:t xml:space="preserve">in DGD Annex </w:t>
      </w:r>
      <w:r w:rsidR="00CA136D">
        <w:t>2</w:t>
      </w:r>
      <w:r w:rsidR="009452DF" w:rsidRPr="00AA4DA3">
        <w:t xml:space="preserve"> Engineering Recommendation P25 “The short-circuit characteristics of single-phase and three-phase low voltage distribution networks”.</w:t>
      </w:r>
    </w:p>
    <w:p w14:paraId="6E8612E8" w14:textId="39E7B7A9" w:rsidR="00DD563E" w:rsidRPr="0076424C" w:rsidRDefault="00DD563E" w:rsidP="00C623DB">
      <w:pPr>
        <w:pStyle w:val="Indent1"/>
        <w:numPr>
          <w:ilvl w:val="0"/>
          <w:numId w:val="15"/>
        </w:numPr>
        <w:tabs>
          <w:tab w:val="clear" w:pos="1554"/>
          <w:tab w:val="num" w:pos="1843"/>
        </w:tabs>
        <w:spacing w:beforeLines="40" w:before="96" w:afterLines="40" w:after="96"/>
        <w:ind w:left="1843" w:hanging="425"/>
        <w:rPr>
          <w:szCs w:val="24"/>
        </w:rPr>
      </w:pPr>
      <w:r w:rsidRPr="0076424C">
        <w:rPr>
          <w:szCs w:val="24"/>
        </w:rPr>
        <w:t xml:space="preserve">Connections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szCs w:val="24"/>
        </w:rPr>
        <w:t xml:space="preserve"> </w:t>
      </w:r>
      <w:r w:rsidR="00181BDA">
        <w:rPr>
          <w:szCs w:val="24"/>
        </w:rPr>
        <w:t xml:space="preserve">operating </w:t>
      </w:r>
      <w:r w:rsidRPr="0076424C">
        <w:rPr>
          <w:szCs w:val="24"/>
        </w:rPr>
        <w:t xml:space="preserve">at </w:t>
      </w:r>
      <w:r w:rsidR="00181BDA">
        <w:rPr>
          <w:szCs w:val="24"/>
        </w:rPr>
        <w:t xml:space="preserve">22kV or above will </w:t>
      </w:r>
      <w:r w:rsidRPr="0076424C">
        <w:rPr>
          <w:szCs w:val="24"/>
        </w:rPr>
        <w:t xml:space="preserve">be subject to the requirements of </w:t>
      </w:r>
      <w:r w:rsidR="00A104A4">
        <w:rPr>
          <w:szCs w:val="24"/>
        </w:rPr>
        <w:t>Annex 2</w:t>
      </w:r>
      <w:r w:rsidR="00770684" w:rsidRPr="0076424C">
        <w:rPr>
          <w:szCs w:val="24"/>
        </w:rPr>
        <w:t xml:space="preserve"> item </w:t>
      </w:r>
      <w:r w:rsidR="00AA3864">
        <w:rPr>
          <w:szCs w:val="24"/>
        </w:rPr>
        <w:t>6</w:t>
      </w:r>
      <w:r w:rsidRPr="0076424C">
        <w:rPr>
          <w:szCs w:val="24"/>
        </w:rPr>
        <w:t xml:space="preserve"> (ER</w:t>
      </w:r>
      <w:r w:rsidR="00181BDA">
        <w:rPr>
          <w:szCs w:val="24"/>
        </w:rPr>
        <w:t>EC</w:t>
      </w:r>
      <w:r w:rsidRPr="0076424C">
        <w:rPr>
          <w:szCs w:val="24"/>
        </w:rPr>
        <w:t xml:space="preserve"> P18).</w:t>
      </w:r>
    </w:p>
    <w:p w14:paraId="6E8612E9" w14:textId="7AD00AA0" w:rsidR="00314B36" w:rsidRPr="0076424C" w:rsidRDefault="00314B36" w:rsidP="00314B36">
      <w:pPr>
        <w:pStyle w:val="Indent1"/>
        <w:numPr>
          <w:ilvl w:val="0"/>
          <w:numId w:val="15"/>
        </w:numPr>
        <w:tabs>
          <w:tab w:val="clear" w:pos="1554"/>
          <w:tab w:val="num" w:pos="1843"/>
        </w:tabs>
        <w:ind w:left="1843" w:hanging="425"/>
      </w:pPr>
      <w:r w:rsidRPr="0076424C">
        <w:t>Cables</w:t>
      </w:r>
      <w:r w:rsidRPr="0076424C">
        <w:rPr>
          <w:b/>
        </w:rPr>
        <w:t>,</w:t>
      </w:r>
      <w:r w:rsidRPr="0076424C">
        <w:t xml:space="preserve"> overhead lines transformers and other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rPr>
          <w:b/>
        </w:rPr>
        <w:t xml:space="preserve"> </w:t>
      </w:r>
      <w:r w:rsidRPr="0076424C">
        <w:t xml:space="preserve">shall be operated within the thermal rating conditions contained in the appropriate standards, specifications, and other relevant publications, taking into account the intended use.  Such information will be made available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upon request.</w:t>
      </w:r>
    </w:p>
    <w:p w14:paraId="6E8612EA" w14:textId="09913027" w:rsidR="00314B36" w:rsidRPr="0076424C" w:rsidRDefault="00314B36" w:rsidP="00314B36">
      <w:pPr>
        <w:pStyle w:val="Indent1"/>
        <w:numPr>
          <w:ilvl w:val="0"/>
          <w:numId w:val="15"/>
        </w:numPr>
        <w:tabs>
          <w:tab w:val="clear" w:pos="1554"/>
          <w:tab w:val="num" w:pos="1843"/>
        </w:tabs>
        <w:ind w:left="1843" w:hanging="425"/>
      </w:pPr>
      <w:r w:rsidRPr="0076424C">
        <w:t>The standards, publications and specifications referred to in paragraphs (a) to (</w:t>
      </w:r>
      <w:r w:rsidR="00DD563E" w:rsidRPr="0076424C">
        <w:t>f</w:t>
      </w:r>
      <w:r w:rsidRPr="0076424C">
        <w:t xml:space="preserve">) above are such standards, publications and specifications current at the time that the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was manufactured (and not commissioned) in the case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on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or awaiting use or re-use.  If any such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rPr>
          <w:b/>
        </w:rPr>
        <w:t>/</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is subsequently moved to a new location or used in a different way, or for a different purpose, or is otherwise modified then such standards, publications and specifications current at the time that the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was manufactured (and not commissioned) will apply provided that in applying such standards, publications and specifications the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is reasonably fit for its intended purpose having due regard to the obligations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under their respective licences. </w:t>
      </w:r>
    </w:p>
    <w:p w14:paraId="6E8612EB" w14:textId="77777777" w:rsidR="00314B36" w:rsidRPr="0076424C" w:rsidRDefault="00314B36">
      <w:pPr>
        <w:keepNext/>
        <w:spacing w:after="120"/>
        <w:rPr>
          <w:b/>
        </w:rPr>
      </w:pPr>
      <w:r w:rsidRPr="0076424C">
        <w:t>DPC4.4.2</w:t>
      </w:r>
      <w:r w:rsidRPr="0076424C">
        <w:tab/>
      </w:r>
      <w:r w:rsidRPr="0076424C">
        <w:rPr>
          <w:b/>
        </w:rPr>
        <w:t>Earthing</w:t>
      </w:r>
    </w:p>
    <w:p w14:paraId="6E8612EC" w14:textId="02FD82AB" w:rsidR="00314B36" w:rsidRPr="0076424C" w:rsidRDefault="00314B36">
      <w:pPr>
        <w:pStyle w:val="Indent1"/>
      </w:pPr>
      <w:r w:rsidRPr="0076424C">
        <w:t>(a)</w:t>
      </w:r>
      <w:r w:rsidRPr="0076424C">
        <w:tab/>
        <w:t xml:space="preserve">The arrangements for connecting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with earth shall be designed to comply with the requirements of the </w:t>
      </w:r>
      <w:r w:rsidR="008572B5">
        <w:fldChar w:fldCharType="begin"/>
      </w:r>
      <w:r w:rsidR="008572B5">
        <w:instrText xml:space="preserve"> REF ESQCR \h  \* MERGEFORMAT </w:instrText>
      </w:r>
      <w:r w:rsidR="008572B5">
        <w:fldChar w:fldCharType="separate"/>
      </w:r>
      <w:r w:rsidR="00F727FE" w:rsidRPr="0076424C">
        <w:rPr>
          <w:b/>
        </w:rPr>
        <w:t>ESQCR</w:t>
      </w:r>
      <w:r w:rsidR="008572B5">
        <w:fldChar w:fldCharType="end"/>
      </w:r>
      <w:r w:rsidRPr="0076424C">
        <w:rPr>
          <w:b/>
        </w:rPr>
        <w:t xml:space="preserve"> </w:t>
      </w:r>
      <w:r w:rsidRPr="0076424C">
        <w:t>and relevant European and British</w:t>
      </w:r>
      <w:r w:rsidRPr="0076424C">
        <w:rPr>
          <w:u w:val="single"/>
        </w:rPr>
        <w:t xml:space="preserve"> </w:t>
      </w:r>
      <w:r w:rsidRPr="0076424C">
        <w:t>Standards.  Guidance as to the design of earthing systems is contained in</w:t>
      </w:r>
      <w:r w:rsidRPr="0076424C">
        <w:rPr>
          <w:b/>
        </w:rPr>
        <w:t xml:space="preserve"> </w:t>
      </w:r>
      <w:r w:rsidR="008572B5">
        <w:fldChar w:fldCharType="begin"/>
      </w:r>
      <w:r w:rsidR="008572B5">
        <w:instrText xml:space="preserve"> REF ESI \h  \* MERGEFORMAT </w:instrText>
      </w:r>
      <w:r w:rsidR="008572B5">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8572B5">
        <w:fldChar w:fldCharType="end"/>
      </w:r>
      <w:r w:rsidRPr="0076424C">
        <w:rPr>
          <w:b/>
        </w:rPr>
        <w:t xml:space="preserve"> </w:t>
      </w:r>
      <w:r w:rsidRPr="0076424C">
        <w:t xml:space="preserve">engineering publications, including Items </w:t>
      </w:r>
      <w:r w:rsidR="00AA3864">
        <w:t>8</w:t>
      </w:r>
      <w:r w:rsidRPr="0076424C">
        <w:t xml:space="preserve">, and </w:t>
      </w:r>
      <w:r w:rsidR="00AA3864">
        <w:t>9</w:t>
      </w:r>
      <w:r w:rsidRPr="0076424C">
        <w:t xml:space="preserve"> in DGD Annex </w:t>
      </w:r>
      <w:r w:rsidR="00AA3864">
        <w:t>2</w:t>
      </w:r>
      <w:r w:rsidRPr="0076424C">
        <w:t xml:space="preserve"> Technical Specification 41-24</w:t>
      </w:r>
      <w:r w:rsidRPr="0076424C">
        <w:rPr>
          <w:b/>
        </w:rPr>
        <w:t>,</w:t>
      </w:r>
      <w:r w:rsidRPr="0076424C">
        <w:t xml:space="preserve"> “Guidance for the design, installation, testing and maintenance of main earthing systems in substations” and Engineering Recommendation S34, “A guide for assessing the rise of earth potential at substation sites”.</w:t>
      </w:r>
      <w:r w:rsidR="00DD563E" w:rsidRPr="0076424C">
        <w:t xml:space="preserve">  Additional requirements associated with </w:t>
      </w:r>
      <w:r w:rsidR="0059239F">
        <w:fldChar w:fldCharType="begin"/>
      </w:r>
      <w:r w:rsidR="0059239F">
        <w:instrText xml:space="preserve"> REF pgm \h </w:instrText>
      </w:r>
      <w:r w:rsidR="0059239F">
        <w:fldChar w:fldCharType="separate"/>
      </w:r>
      <w:r w:rsidR="00F727FE">
        <w:rPr>
          <w:b/>
        </w:rPr>
        <w:t>Power Generating Module</w:t>
      </w:r>
      <w:r w:rsidR="0059239F">
        <w:fldChar w:fldCharType="end"/>
      </w:r>
      <w:r w:rsidR="0059239F">
        <w:t>s</w:t>
      </w:r>
      <w:r w:rsidR="00F74D15">
        <w:t xml:space="preserve"> </w:t>
      </w:r>
      <w:r w:rsidR="008F7F85" w:rsidRPr="0076424C">
        <w:t>are</w:t>
      </w:r>
      <w:r w:rsidR="00DD563E" w:rsidRPr="0076424C">
        <w:t xml:space="preserve"> given in DPC7</w:t>
      </w:r>
      <w:r w:rsidR="00EF1477">
        <w:t xml:space="preserve"> for generation connected before </w:t>
      </w:r>
      <w:r w:rsidR="006D288A">
        <w:rPr>
          <w:rFonts w:eastAsia="Batang"/>
          <w:szCs w:val="22"/>
          <w:lang w:eastAsia="en-GB"/>
        </w:rPr>
        <w:t>27 April 2019</w:t>
      </w:r>
      <w:r w:rsidR="00EF1477">
        <w:t xml:space="preserve"> and in EREC G99 for generation connected on or after </w:t>
      </w:r>
      <w:r w:rsidR="006D288A">
        <w:rPr>
          <w:rFonts w:eastAsia="Batang"/>
          <w:szCs w:val="22"/>
          <w:lang w:eastAsia="en-GB"/>
        </w:rPr>
        <w:t>27 April 2019</w:t>
      </w:r>
      <w:r w:rsidR="00DD563E" w:rsidRPr="0076424C">
        <w:t>.</w:t>
      </w:r>
    </w:p>
    <w:p w14:paraId="6E8612ED" w14:textId="0778FE0C" w:rsidR="00314B36" w:rsidRPr="0076424C" w:rsidRDefault="00314B36">
      <w:pPr>
        <w:pStyle w:val="Indent1"/>
      </w:pPr>
      <w:r w:rsidRPr="0076424C">
        <w:t>(b)</w:t>
      </w:r>
      <w:r w:rsidRPr="0076424C">
        <w:tab/>
        <w:t xml:space="preserve">The method of earthing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for example, whether it is connected solidly to earth or through an impedance, shall be advised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The specification of associated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shall meet the voltages which will be imposed on the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as a result of the method of earthing.</w:t>
      </w:r>
    </w:p>
    <w:p w14:paraId="6E8612EE" w14:textId="18E318F3" w:rsidR="00314B36" w:rsidRPr="0076424C" w:rsidRDefault="00314B36">
      <w:pPr>
        <w:pStyle w:val="Indent1"/>
      </w:pPr>
      <w:r w:rsidRPr="0076424C">
        <w:t>(c)</w:t>
      </w:r>
      <w:r w:rsidRPr="0076424C">
        <w:tab/>
        <w:t xml:space="preserve">Design practice for protective multiple earthing is detailed in the </w:t>
      </w:r>
      <w:r w:rsidR="00786E2C">
        <w:fldChar w:fldCharType="begin"/>
      </w:r>
      <w:r w:rsidR="00F60EFA">
        <w:instrText xml:space="preserve"> REF ESI \h  \* MERGEFORMAT </w:instrText>
      </w:r>
      <w:r w:rsidR="00786E2C">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786E2C">
        <w:fldChar w:fldCharType="end"/>
      </w:r>
      <w:r w:rsidRPr="0076424C">
        <w:t xml:space="preserve">engineering publications including Item </w:t>
      </w:r>
      <w:r w:rsidR="00AA3864">
        <w:t>4</w:t>
      </w:r>
      <w:r w:rsidRPr="0076424C">
        <w:t xml:space="preserve"> DGD Annex </w:t>
      </w:r>
      <w:r w:rsidR="00AA3864">
        <w:t>2</w:t>
      </w:r>
      <w:r w:rsidRPr="0076424C">
        <w:t xml:space="preserve"> Engineering Recommendation </w:t>
      </w:r>
      <w:r w:rsidR="00F6289F">
        <w:t>G12/4</w:t>
      </w:r>
      <w:r w:rsidRPr="0076424C">
        <w:t>, “Application of protective multiple earthing to low voltage networks”, and in the references contained in those publications.</w:t>
      </w:r>
    </w:p>
    <w:p w14:paraId="6E8612EF" w14:textId="4B5E6508" w:rsidR="00314B36" w:rsidRPr="0076424C" w:rsidRDefault="00314B36">
      <w:pPr>
        <w:pStyle w:val="Indent1"/>
      </w:pPr>
      <w:r w:rsidRPr="0076424C">
        <w:t>(d)</w:t>
      </w:r>
      <w:r w:rsidRPr="0076424C">
        <w:rPr>
          <w:b/>
        </w:rPr>
        <w:tab/>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take precautions to limit the occurrence and effects of circulating currents in respect of the neutral points of any interconnected system  (eg where there is more than one source of energy.)</w:t>
      </w:r>
    </w:p>
    <w:p w14:paraId="6E8612F0" w14:textId="77777777" w:rsidR="00314B36" w:rsidRPr="0076424C" w:rsidRDefault="00314B36">
      <w:r w:rsidRPr="0076424C">
        <w:t>DPC4.4.3</w:t>
      </w:r>
      <w:r w:rsidRPr="0076424C">
        <w:tab/>
      </w:r>
      <w:r w:rsidRPr="0076424C">
        <w:rPr>
          <w:b/>
        </w:rPr>
        <w:t>Voltage Regulation and Control</w:t>
      </w:r>
    </w:p>
    <w:p w14:paraId="6E8612F1" w14:textId="638B97DC" w:rsidR="00314B36" w:rsidRPr="0076424C" w:rsidRDefault="00314B36">
      <w:pPr>
        <w:ind w:firstLine="0"/>
        <w:rPr>
          <w:u w:val="single"/>
        </w:rPr>
      </w:pPr>
      <w:r w:rsidRPr="0076424C">
        <w:t xml:space="preserve">Any extension or connection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shall be designed in such a way that it does not adversely affect the voltage control employed by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Information on the voltage regulation and control arrangements will be made available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if requested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p>
    <w:p w14:paraId="6E8612F2" w14:textId="151C92DC" w:rsidR="00314B36" w:rsidRPr="0076424C" w:rsidRDefault="00314B36">
      <w:r w:rsidRPr="0076424C">
        <w:t>DPC4.4.4</w:t>
      </w:r>
      <w:r w:rsidRPr="0076424C">
        <w:tab/>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p>
    <w:p w14:paraId="6E8612F3" w14:textId="5E36FDA4" w:rsidR="00314B36" w:rsidRPr="0076424C" w:rsidRDefault="00314B36">
      <w:pPr>
        <w:pStyle w:val="Indent1"/>
      </w:pPr>
      <w:r w:rsidRPr="0076424C">
        <w:t>(a)</w:t>
      </w:r>
      <w:r w:rsidRPr="0076424C">
        <w:tab/>
        <w:t>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shall incorporate protective devices in accordance with the requirements of the </w:t>
      </w:r>
      <w:r w:rsidR="008572B5">
        <w:fldChar w:fldCharType="begin"/>
      </w:r>
      <w:r w:rsidR="008572B5">
        <w:instrText xml:space="preserve"> REF ESQCR \h  \* MERGEFORMAT </w:instrText>
      </w:r>
      <w:r w:rsidR="008572B5">
        <w:fldChar w:fldCharType="separate"/>
      </w:r>
      <w:r w:rsidR="00F727FE" w:rsidRPr="0076424C">
        <w:rPr>
          <w:b/>
        </w:rPr>
        <w:t>ESQCR</w:t>
      </w:r>
      <w:r w:rsidR="008572B5">
        <w:fldChar w:fldCharType="end"/>
      </w:r>
      <w:r w:rsidRPr="0076424C">
        <w:t>.</w:t>
      </w:r>
    </w:p>
    <w:p w14:paraId="6E8612F4" w14:textId="5C9EFFF2" w:rsidR="00314B36" w:rsidRPr="0076424C" w:rsidRDefault="00314B36">
      <w:pPr>
        <w:pStyle w:val="Indent1"/>
      </w:pPr>
      <w:r w:rsidRPr="0076424C">
        <w:t>(b)</w:t>
      </w:r>
      <w:r w:rsidRPr="0076424C">
        <w:tab/>
        <w:t>In order to ensure satisfactory operation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systems, operating times, discrimination, and sensitivity </w:t>
      </w:r>
      <w:r w:rsidR="00FF5874" w:rsidRPr="0076424C">
        <w:t xml:space="preserve">across </w:t>
      </w:r>
      <w:r w:rsidRPr="0076424C">
        <w:t xml:space="preserve">the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00FF5874" w:rsidRPr="0076424C">
        <w:t>, as well as testing and maintenance regimes,</w:t>
      </w:r>
      <w:r w:rsidRPr="0076424C">
        <w:t xml:space="preserve"> shall be agreed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during the application for connection process, and may be reviewed from time to time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the concurrence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p>
    <w:p w14:paraId="6E8612F5" w14:textId="0C24FE8A" w:rsidR="00314B36" w:rsidRPr="0076424C" w:rsidRDefault="00314B36">
      <w:pPr>
        <w:pStyle w:val="Indent1"/>
      </w:pPr>
      <w:r w:rsidRPr="0076424C">
        <w:t>(c)</w:t>
      </w:r>
      <w:r w:rsidRPr="0076424C">
        <w:tab/>
        <w:t xml:space="preserve">In order to cover a circuit breaker, or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having a similar function, failing to operate correctly to interrupt fault current on a</w:t>
      </w:r>
      <w:r w:rsidRPr="0076424C">
        <w:rPr>
          <w:b/>
        </w:rPr>
        <w:t xml:space="preserve">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 xml:space="preserve">, </w:t>
      </w:r>
      <w:r w:rsidRPr="0076424C">
        <w:t xml:space="preserve">back-up protection by operation of other circuit breakers or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having a similar function must normally be provided.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if the same is not required.  If the</w:t>
      </w:r>
      <w:r w:rsidRPr="0076424C">
        <w:rPr>
          <w:b/>
        </w:rPr>
        <w:t xml:space="preserve">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providing the back-up protection is owned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then this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may be limited to that needed to meet statutory requirements in respect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2F9" w14:textId="24C4D263" w:rsidR="008572B5" w:rsidRDefault="00314B36" w:rsidP="00835638">
      <w:pPr>
        <w:pStyle w:val="Indent1"/>
      </w:pPr>
      <w:r w:rsidRPr="0076424C">
        <w:t>(d)</w:t>
      </w:r>
      <w:r w:rsidRPr="0076424C">
        <w:tab/>
        <w:t xml:space="preserve">Unless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should advise otherwise, it is not acceptable for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limit the fault current infeed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by the use of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and associated</w:t>
      </w:r>
      <w:r w:rsidRPr="0076424C">
        <w:rPr>
          <w:b/>
        </w:rPr>
        <w:t xml:space="preserve">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if the failure of that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and associated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to operate as intended in the event of a fault, could cause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owned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operate outside its short-circuit rating.</w:t>
      </w:r>
    </w:p>
    <w:p w14:paraId="3684A325" w14:textId="77777777" w:rsidR="00835638" w:rsidRPr="0076424C" w:rsidRDefault="00835638" w:rsidP="00835638">
      <w:pPr>
        <w:pStyle w:val="Indent1"/>
      </w:pPr>
    </w:p>
    <w:p w14:paraId="6E8612FA" w14:textId="6E9DF37F" w:rsidR="00314B36" w:rsidRPr="0076424C" w:rsidRDefault="00314B36">
      <w:r w:rsidRPr="0076424C">
        <w:t>DPC4.4.5</w:t>
      </w:r>
      <w:r w:rsidRPr="0076424C">
        <w:tab/>
      </w:r>
      <w:r w:rsidR="008572B5">
        <w:fldChar w:fldCharType="begin"/>
      </w:r>
      <w:r w:rsidR="008572B5">
        <w:instrText xml:space="preserve"> REF SuperimposedSignals \h  \* MERGEFORMAT </w:instrText>
      </w:r>
      <w:r w:rsidR="008572B5">
        <w:fldChar w:fldCharType="separate"/>
      </w:r>
      <w:r w:rsidR="00F727FE" w:rsidRPr="0076424C">
        <w:rPr>
          <w:b/>
        </w:rPr>
        <w:t>Superimposed Signals</w:t>
      </w:r>
      <w:r w:rsidR="008572B5">
        <w:fldChar w:fldCharType="end"/>
      </w:r>
    </w:p>
    <w:p w14:paraId="6E8612FB" w14:textId="25D30F02" w:rsidR="00314B36" w:rsidRPr="0076424C" w:rsidRDefault="00314B36">
      <w:pPr>
        <w:ind w:firstLine="0"/>
        <w:rPr>
          <w:u w:val="single"/>
        </w:rPr>
      </w:pPr>
      <w:r w:rsidRPr="0076424C">
        <w:t xml:space="preserve">Where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install mains borne signalling equipment it shall comply with </w:t>
      </w:r>
      <w:r w:rsidR="00FF5874" w:rsidRPr="0076424C">
        <w:t>BS</w:t>
      </w:r>
      <w:r w:rsidRPr="0076424C">
        <w:t xml:space="preserve"> EN50065 as amended from time to time.  Where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proposes to use such equipment to superimpose signals on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the prior agreement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is required.</w:t>
      </w:r>
    </w:p>
    <w:p w14:paraId="6E8612FC" w14:textId="4CDB08E7" w:rsidR="00E137BB" w:rsidRPr="0076424C" w:rsidRDefault="00E137BB" w:rsidP="00835638">
      <w:pPr>
        <w:ind w:left="0" w:firstLine="0"/>
      </w:pPr>
      <w:r w:rsidRPr="0076424C">
        <w:tab/>
      </w:r>
    </w:p>
    <w:p w14:paraId="6E8612FD" w14:textId="77777777" w:rsidR="00314B36" w:rsidRPr="0076424C" w:rsidRDefault="00314B36">
      <w:r w:rsidRPr="0076424C">
        <w:t>DPC4.5</w:t>
      </w:r>
      <w:r w:rsidRPr="0076424C">
        <w:tab/>
      </w:r>
      <w:r w:rsidRPr="0076424C">
        <w:rPr>
          <w:b/>
        </w:rPr>
        <w:t>Network Statements</w:t>
      </w:r>
    </w:p>
    <w:p w14:paraId="6E8612FE" w14:textId="244650BE" w:rsidR="00314B36" w:rsidRPr="0076424C" w:rsidRDefault="00314B36">
      <w:pPr>
        <w:ind w:left="1425" w:hanging="1425"/>
      </w:pPr>
      <w:r w:rsidRPr="0076424C">
        <w:t>DPC4.5.1</w:t>
      </w:r>
      <w:r w:rsidRPr="0076424C">
        <w:tab/>
        <w:t xml:space="preserve">In accordance with Condition 4 of its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on the request of a </w:t>
      </w:r>
      <w:bookmarkStart w:id="315" w:name="_Hlt40958621"/>
      <w:r w:rsidR="00786E2C" w:rsidRPr="0076424C">
        <w:rPr>
          <w:b/>
        </w:rPr>
        <w:fldChar w:fldCharType="begin"/>
      </w:r>
      <w:r w:rsidRPr="0076424C">
        <w:instrText xml:space="preserve"> REF User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User</w:t>
      </w:r>
      <w:r w:rsidR="00786E2C" w:rsidRPr="0076424C">
        <w:rPr>
          <w:b/>
        </w:rPr>
        <w:fldChar w:fldCharType="end"/>
      </w:r>
      <w:bookmarkEnd w:id="315"/>
      <w:r w:rsidRPr="0076424C">
        <w:rPr>
          <w:b/>
        </w:rPr>
        <w:t>,</w:t>
      </w:r>
      <w:r w:rsidRPr="0076424C">
        <w:t xml:space="preserve"> will prepare a statement showing present and future circuit capacity, forecast power flows and loading on the part or parts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specified in the request and </w:t>
      </w:r>
      <w:r w:rsidR="008572B5">
        <w:fldChar w:fldCharType="begin"/>
      </w:r>
      <w:r w:rsidR="008572B5">
        <w:instrText xml:space="preserve"> REF FaultLevel \h  \* MERGEFORMAT </w:instrText>
      </w:r>
      <w:r w:rsidR="008572B5">
        <w:fldChar w:fldCharType="separate"/>
      </w:r>
      <w:r w:rsidR="00F727FE" w:rsidRPr="0076424C">
        <w:rPr>
          <w:b/>
        </w:rPr>
        <w:t>Fault Level</w:t>
      </w:r>
      <w:r w:rsidR="008572B5">
        <w:fldChar w:fldCharType="end"/>
      </w:r>
      <w:r w:rsidRPr="0076424C">
        <w:rPr>
          <w:b/>
        </w:rPr>
        <w:t>s</w:t>
      </w:r>
      <w:r w:rsidRPr="0076424C">
        <w:t xml:space="preserve"> at each distribution node covered by the request and containing:</w:t>
      </w:r>
    </w:p>
    <w:p w14:paraId="6E8612FF" w14:textId="77777777" w:rsidR="00314B36" w:rsidRPr="0076424C" w:rsidRDefault="00314B36" w:rsidP="00314B36">
      <w:pPr>
        <w:keepLines w:val="0"/>
        <w:numPr>
          <w:ilvl w:val="0"/>
          <w:numId w:val="39"/>
        </w:numPr>
        <w:tabs>
          <w:tab w:val="clear" w:pos="360"/>
          <w:tab w:val="left" w:pos="1875"/>
        </w:tabs>
        <w:autoSpaceDE w:val="0"/>
        <w:autoSpaceDN w:val="0"/>
        <w:adjustRightInd w:val="0"/>
        <w:ind w:left="1877" w:hanging="437"/>
        <w:jc w:val="left"/>
        <w:rPr>
          <w:lang w:val="en-US"/>
        </w:rPr>
      </w:pPr>
      <w:r w:rsidRPr="0076424C">
        <w:rPr>
          <w:lang w:val="en-US"/>
        </w:rPr>
        <w:t>such further information as shall be reasonably necessary to enable such person to identify and evaluate the opportunities available when connecting to and making use of the part or parts of the licensee’s distribution system specified in the request ;and</w:t>
      </w:r>
    </w:p>
    <w:p w14:paraId="6E861300" w14:textId="204DE366" w:rsidR="00314B36" w:rsidRPr="0076424C" w:rsidRDefault="00314B36" w:rsidP="00314B36">
      <w:pPr>
        <w:numPr>
          <w:ilvl w:val="0"/>
          <w:numId w:val="39"/>
        </w:numPr>
        <w:tabs>
          <w:tab w:val="clear" w:pos="360"/>
        </w:tabs>
        <w:ind w:left="1875" w:hanging="435"/>
      </w:pPr>
      <w:r w:rsidRPr="0076424C">
        <w:rPr>
          <w:lang w:val="en-US"/>
        </w:rPr>
        <w:t>if so requested, a commentary prepared by the licensee indicating the licensee’s views as to the suitability of the part or parts of the licensee’s distribution system specified in the request for new connections and the distribution of further quantities of electricity.</w:t>
      </w:r>
      <w:r w:rsidRPr="0076424C">
        <w:t xml:space="preserve">. </w:t>
      </w:r>
    </w:p>
    <w:p w14:paraId="6E861301" w14:textId="10EEEFE0" w:rsidR="00314B36" w:rsidRPr="0076424C" w:rsidRDefault="00314B36">
      <w:pPr>
        <w:ind w:firstLine="0"/>
      </w:pPr>
      <w:r w:rsidRPr="0076424C">
        <w:t xml:space="preserve">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sets out conditions on the time scales and charges associated with providing such a statement</w:t>
      </w:r>
    </w:p>
    <w:p w14:paraId="6E861302" w14:textId="7E91A325" w:rsidR="00314B36" w:rsidRPr="0076424C" w:rsidRDefault="00314B36">
      <w:pPr>
        <w:rPr>
          <w:snapToGrid w:val="0"/>
          <w:lang w:val="en-US"/>
        </w:rPr>
      </w:pPr>
      <w:r w:rsidRPr="0076424C">
        <w:t>DPC4.5.2</w:t>
      </w:r>
      <w:r w:rsidRPr="0076424C">
        <w:tab/>
        <w:t xml:space="preserve">In accordance with Condition 25 of its Distribution Licence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prepare on the request of the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t xml:space="preserve"> a statement, also known as the Long Term Development Statement. </w:t>
      </w:r>
      <w:r w:rsidRPr="0076424C">
        <w:rPr>
          <w:snapToGrid w:val="0"/>
          <w:lang w:val="en-US"/>
        </w:rPr>
        <w:t xml:space="preserve">The form and content of this statement will be specified by the </w:t>
      </w:r>
      <w:r w:rsidR="008572B5">
        <w:fldChar w:fldCharType="begin"/>
      </w:r>
      <w:r w:rsidR="008572B5">
        <w:instrText xml:space="preserve"> REF Authority \h  \* MERGEFORMAT </w:instrText>
      </w:r>
      <w:r w:rsidR="008572B5">
        <w:fldChar w:fldCharType="separate"/>
      </w:r>
      <w:r w:rsidR="00F727FE" w:rsidRPr="0076424C">
        <w:rPr>
          <w:b/>
        </w:rPr>
        <w:t>Authority</w:t>
      </w:r>
      <w:r w:rsidR="008572B5">
        <w:fldChar w:fldCharType="end"/>
      </w:r>
      <w:r w:rsidRPr="0076424C">
        <w:rPr>
          <w:snapToGrid w:val="0"/>
          <w:lang w:val="en-US"/>
        </w:rPr>
        <w:t xml:space="preserve"> and will cover future years on a rolling basis.  This statement gives information to assist any person who contemplates entering into distribution arrangements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lang w:val="en-US"/>
        </w:rPr>
        <w:t xml:space="preserve"> to identify and evaluate the opportunities for doing so.</w:t>
      </w:r>
    </w:p>
    <w:p w14:paraId="6E861303" w14:textId="77777777" w:rsidR="00314B36" w:rsidRPr="0076424C" w:rsidRDefault="00314B36">
      <w:r w:rsidRPr="0076424C">
        <w:rPr>
          <w:b/>
        </w:rPr>
        <w:br w:type="page"/>
        <w:t>DISTRIBUTION PLANNING</w:t>
      </w:r>
      <w:r w:rsidRPr="0076424C">
        <w:t xml:space="preserve"> </w:t>
      </w:r>
      <w:smartTag w:uri="urn:schemas-microsoft-com:office:smarttags" w:element="stockticker">
        <w:r w:rsidRPr="0076424C">
          <w:rPr>
            <w:b/>
          </w:rPr>
          <w:t>AND</w:t>
        </w:r>
      </w:smartTag>
      <w:r w:rsidRPr="0076424C">
        <w:rPr>
          <w:b/>
        </w:rPr>
        <w:t xml:space="preserve"> CONNECTION CODE 5</w:t>
      </w:r>
    </w:p>
    <w:p w14:paraId="6E861304" w14:textId="77777777" w:rsidR="00314B36" w:rsidRPr="0076424C" w:rsidRDefault="00314B36">
      <w:pPr>
        <w:pStyle w:val="Heading1"/>
      </w:pPr>
      <w:bookmarkStart w:id="316" w:name="_Toc107829137"/>
      <w:r w:rsidRPr="0076424C">
        <w:t>DPC5</w:t>
      </w:r>
      <w:r w:rsidRPr="0076424C">
        <w:tab/>
        <w:t>GENERAL REQUIREMENTS FOR CONNECTION</w:t>
      </w:r>
      <w:bookmarkEnd w:id="316"/>
    </w:p>
    <w:p w14:paraId="6E861305" w14:textId="77777777" w:rsidR="00314B36" w:rsidRPr="0076424C" w:rsidRDefault="00314B36">
      <w:r w:rsidRPr="0076424C">
        <w:t>DPC5.1</w:t>
      </w:r>
      <w:r w:rsidRPr="0076424C">
        <w:tab/>
      </w:r>
      <w:r w:rsidRPr="0076424C">
        <w:rPr>
          <w:b/>
        </w:rPr>
        <w:t>Introduction</w:t>
      </w:r>
    </w:p>
    <w:p w14:paraId="6E861306" w14:textId="6C5F7215" w:rsidR="00314B36" w:rsidRPr="0076424C" w:rsidRDefault="00314B36">
      <w:r w:rsidRPr="0076424C">
        <w:t>DPC5.1.1</w:t>
      </w:r>
      <w:r w:rsidRPr="0076424C">
        <w:tab/>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(DPC5) ensures that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are subject to the same requirements for connection.</w:t>
      </w:r>
    </w:p>
    <w:p w14:paraId="6E861307" w14:textId="6FBB06B2" w:rsidR="00314B36" w:rsidRPr="0076424C" w:rsidRDefault="00314B36">
      <w:pPr>
        <w:rPr>
          <w:b/>
        </w:rPr>
      </w:pPr>
      <w:r w:rsidRPr="0076424C">
        <w:t>DPC5.1.2</w:t>
      </w:r>
      <w:r w:rsidRPr="0076424C">
        <w:tab/>
        <w:t xml:space="preserve">Data exchange requirements specified in this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apply to any </w:t>
      </w:r>
      <w:r w:rsidR="008572B5">
        <w:fldChar w:fldCharType="begin"/>
      </w:r>
      <w:r w:rsidR="008572B5">
        <w:instrText xml:space="preserve"> REF UserDevelopment \h  \* MERGEFORMAT </w:instrText>
      </w:r>
      <w:r w:rsidR="008572B5">
        <w:fldChar w:fldCharType="separate"/>
      </w:r>
      <w:r w:rsidR="00F727FE" w:rsidRPr="0076424C">
        <w:rPr>
          <w:b/>
        </w:rPr>
        <w:t>User Development</w:t>
      </w:r>
      <w:r w:rsidR="008572B5">
        <w:fldChar w:fldCharType="end"/>
      </w:r>
      <w:r w:rsidRPr="0076424C">
        <w:t>, which has an impact on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308" w14:textId="3733D4CB" w:rsidR="00314B36" w:rsidRPr="0076424C" w:rsidRDefault="00314B36">
      <w:r w:rsidRPr="0076424C">
        <w:t>DPC5.1.3</w:t>
      </w:r>
      <w:r w:rsidRPr="0076424C">
        <w:tab/>
        <w:t xml:space="preserve">DPC5.2.2 specifies the information required from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order to ensure that adequate technical provision is made for new supplies or increases in existing load; DPC5.2.2 also applies to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who operate in parallel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where a supply is required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under normal or emergency conditions.  Information required from </w:t>
      </w:r>
      <w:r w:rsidR="00786E2C">
        <w:fldChar w:fldCharType="begin"/>
      </w:r>
      <w:r w:rsidR="00F60EFA">
        <w:instrText xml:space="preserve"> REF EmbeddedGenerator \h  \* MERGEFORMAT </w:instrText>
      </w:r>
      <w:r w:rsidR="00786E2C">
        <w:fldChar w:fldCharType="separate"/>
      </w:r>
      <w:r w:rsidR="00F727FE" w:rsidRPr="0076424C">
        <w:rPr>
          <w:b/>
        </w:rPr>
        <w:t>Embedded Generator</w:t>
      </w:r>
      <w:r w:rsidR="00786E2C">
        <w:fldChar w:fldCharType="end"/>
      </w:r>
      <w:r w:rsidRPr="0076424C">
        <w:rPr>
          <w:b/>
        </w:rPr>
        <w:t>s</w:t>
      </w:r>
      <w:r w:rsidRPr="0076424C">
        <w:t xml:space="preserve">, with connections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rPr>
          <w:b/>
        </w:rPr>
        <w:t xml:space="preserve"> </w:t>
      </w:r>
      <w:r w:rsidRPr="0076424C">
        <w:t xml:space="preserve">or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in respect of the import of energy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is covered in DPC7</w:t>
      </w:r>
      <w:r w:rsidR="00EF1477">
        <w:t xml:space="preserve"> for generation connected before </w:t>
      </w:r>
      <w:r w:rsidR="006D288A">
        <w:rPr>
          <w:rFonts w:eastAsia="Batang"/>
          <w:szCs w:val="22"/>
          <w:lang w:eastAsia="en-GB"/>
        </w:rPr>
        <w:t>27 April 2019</w:t>
      </w:r>
      <w:r w:rsidR="00EF1477">
        <w:t xml:space="preserve"> and in EREC G99 for generation connected on or after </w:t>
      </w:r>
      <w:r w:rsidR="006D288A">
        <w:rPr>
          <w:rFonts w:eastAsia="Batang"/>
          <w:szCs w:val="22"/>
          <w:lang w:eastAsia="en-GB"/>
        </w:rPr>
        <w:t>27 April 2019</w:t>
      </w:r>
      <w:r w:rsidRPr="0076424C">
        <w:t xml:space="preserve">.  Transfer of Planning Data for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rPr>
          <w:b/>
        </w:rPr>
        <w:t xml:space="preserve"> </w:t>
      </w:r>
      <w:r w:rsidRPr="0076424C">
        <w:t>is set out in DPC 8.</w:t>
      </w:r>
    </w:p>
    <w:p w14:paraId="6E861309" w14:textId="77777777" w:rsidR="00314B36" w:rsidRPr="0076424C" w:rsidRDefault="00314B36">
      <w:r w:rsidRPr="0076424C">
        <w:t>DPC5.2</w:t>
      </w:r>
      <w:r w:rsidRPr="0076424C">
        <w:tab/>
      </w:r>
      <w:r w:rsidRPr="0076424C">
        <w:rPr>
          <w:b/>
        </w:rPr>
        <w:t>Declaration of Load Characteristics</w:t>
      </w:r>
    </w:p>
    <w:p w14:paraId="6E86130A" w14:textId="1C4E8F79" w:rsidR="00314B36" w:rsidRPr="0076424C" w:rsidRDefault="00314B36">
      <w:r w:rsidRPr="0076424C">
        <w:t>DPC5.2.1</w:t>
      </w:r>
      <w:r w:rsidRPr="0076424C">
        <w:tab/>
        <w:t xml:space="preserve">For supplies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under terms in the </w:t>
      </w:r>
      <w:r w:rsidR="008572B5">
        <w:fldChar w:fldCharType="begin"/>
      </w:r>
      <w:r w:rsidR="008572B5">
        <w:instrText xml:space="preserve"> REF SupplyAgreement \h  \* MERGEFORMAT </w:instrText>
      </w:r>
      <w:r w:rsidR="008572B5">
        <w:fldChar w:fldCharType="separate"/>
      </w:r>
      <w:r w:rsidR="00F727FE" w:rsidRPr="0076424C">
        <w:rPr>
          <w:b/>
        </w:rPr>
        <w:t>Supply Agreement</w:t>
      </w:r>
      <w:r w:rsidR="008572B5">
        <w:fldChar w:fldCharType="end"/>
      </w:r>
      <w:r w:rsidRPr="0076424C">
        <w:rPr>
          <w:b/>
        </w:rPr>
        <w:t xml:space="preserve"> </w:t>
      </w:r>
      <w:r w:rsidRPr="0076424C">
        <w:t>it is possible in most cases to assess whether a proposed connection is acceptable, and to determine the necessary supply arrangements, from analysis of the following limited data:-</w:t>
      </w:r>
    </w:p>
    <w:p w14:paraId="6E86130B" w14:textId="77777777" w:rsidR="00314B36" w:rsidRPr="0076424C" w:rsidRDefault="00314B36">
      <w:pPr>
        <w:pStyle w:val="Indent1"/>
      </w:pPr>
      <w:r w:rsidRPr="0076424C">
        <w:t>(a)</w:t>
      </w:r>
      <w:r w:rsidRPr="0076424C">
        <w:tab/>
        <w:t>Maximum power requirements (kVA or kW);</w:t>
      </w:r>
    </w:p>
    <w:p w14:paraId="6E86130C" w14:textId="62FEB6E4" w:rsidR="00314B36" w:rsidRPr="0076424C" w:rsidRDefault="00314B36">
      <w:pPr>
        <w:pStyle w:val="Indent1"/>
      </w:pPr>
      <w:r w:rsidRPr="0076424C">
        <w:t>(b)</w:t>
      </w:r>
      <w:r w:rsidRPr="0076424C">
        <w:tab/>
        <w:t xml:space="preserve">Type and electrical loading of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to be connected, eg number and size of motors, cookers, showers, space and water electrical heating arrangements, including details of equipment which is subject to switching by the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t>; and</w:t>
      </w:r>
    </w:p>
    <w:p w14:paraId="6E86130D" w14:textId="77777777" w:rsidR="00314B36" w:rsidRPr="0076424C" w:rsidRDefault="00314B36">
      <w:pPr>
        <w:pStyle w:val="Indent1"/>
      </w:pPr>
      <w:r w:rsidRPr="0076424C">
        <w:t>(c)</w:t>
      </w:r>
      <w:r w:rsidRPr="0076424C">
        <w:tab/>
        <w:t>The date when the connection is required.</w:t>
      </w:r>
    </w:p>
    <w:p w14:paraId="6E86130E" w14:textId="1C32222D" w:rsidR="00314B36" w:rsidRPr="0076424C" w:rsidRDefault="00314B36">
      <w:pPr>
        <w:ind w:firstLine="0"/>
      </w:pPr>
      <w:r w:rsidRPr="0076424C">
        <w:t xml:space="preserve">These requirements will be specified on the appropriate application for a connection form obtainable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30F" w14:textId="2DB134E6" w:rsidR="00314B36" w:rsidRPr="0076424C" w:rsidRDefault="00314B36">
      <w:pPr>
        <w:ind w:firstLine="0"/>
      </w:pPr>
      <w:r w:rsidRPr="0076424C">
        <w:t xml:space="preserve">Should a preliminary examination of this data indicate that more detailed information is required then it shall be provided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upon request if reasonably required.</w:t>
      </w:r>
    </w:p>
    <w:p w14:paraId="6E861310" w14:textId="3C8B6633" w:rsidR="00314B36" w:rsidRPr="0076424C" w:rsidRDefault="008572B5">
      <w:pPr>
        <w:ind w:firstLine="0"/>
        <w:rPr>
          <w:u w:val="single"/>
        </w:rPr>
      </w:pP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s</w:t>
      </w:r>
      <w:r w:rsidR="00314B36" w:rsidRPr="0076424C">
        <w:t xml:space="preserve">, shall contact the </w:t>
      </w:r>
      <w:r>
        <w:fldChar w:fldCharType="begin"/>
      </w:r>
      <w:r>
        <w:instrText xml:space="preserve"> REF DNO \h  \* MERGEFORMAT </w:instrText>
      </w:r>
      <w:r>
        <w:fldChar w:fldCharType="separate"/>
      </w:r>
      <w:r w:rsidR="00F727FE" w:rsidRPr="0076424C">
        <w:rPr>
          <w:b/>
        </w:rPr>
        <w:t>DNO</w:t>
      </w:r>
      <w:r>
        <w:fldChar w:fldCharType="end"/>
      </w:r>
      <w:r w:rsidR="00314B36" w:rsidRPr="0076424C">
        <w:rPr>
          <w:b/>
        </w:rPr>
        <w:t xml:space="preserve"> </w:t>
      </w:r>
      <w:r w:rsidR="00314B36" w:rsidRPr="0076424C">
        <w:t xml:space="preserve">in advance if it is proposed to make any significant change to the connection, electric lines or electrical </w:t>
      </w:r>
      <w:r>
        <w:fldChar w:fldCharType="begin"/>
      </w:r>
      <w:r>
        <w:instrText xml:space="preserve"> REF Equipment \h  \* MERGEFORMAT </w:instrText>
      </w:r>
      <w:r>
        <w:fldChar w:fldCharType="separate"/>
      </w:r>
      <w:r w:rsidR="00F727FE" w:rsidRPr="0076424C">
        <w:rPr>
          <w:b/>
        </w:rPr>
        <w:t>Equipment</w:t>
      </w:r>
      <w:r>
        <w:fldChar w:fldCharType="end"/>
      </w:r>
      <w:r w:rsidR="00314B36" w:rsidRPr="0076424C">
        <w:t xml:space="preserve">, install or operate any generating equipment or do anything else that could affect the </w:t>
      </w:r>
      <w:r>
        <w:fldChar w:fldCharType="begin"/>
      </w:r>
      <w:r>
        <w:instrText xml:space="preserve"> REF DNO \h  \* MERGEFORMAT </w:instrText>
      </w:r>
      <w:r>
        <w:fldChar w:fldCharType="separate"/>
      </w:r>
      <w:r w:rsidR="00F727FE" w:rsidRPr="0076424C">
        <w:rPr>
          <w:b/>
        </w:rPr>
        <w:t>DNO</w:t>
      </w:r>
      <w:r>
        <w:fldChar w:fldCharType="end"/>
      </w:r>
      <w:r w:rsidR="00314B36"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r w:rsidR="00314B36" w:rsidRPr="0076424C">
        <w:t xml:space="preserve"> or require alterations to the connection.</w:t>
      </w:r>
    </w:p>
    <w:p w14:paraId="6E861311" w14:textId="189D5FF4" w:rsidR="00314B36" w:rsidRPr="0076424C" w:rsidRDefault="008572B5">
      <w:pPr>
        <w:ind w:firstLine="0"/>
      </w:pP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s</w:t>
      </w:r>
      <w:r w:rsidR="00314B36" w:rsidRPr="0076424C">
        <w:t xml:space="preserve"> shall provide the </w:t>
      </w:r>
      <w:r>
        <w:fldChar w:fldCharType="begin"/>
      </w:r>
      <w:r>
        <w:instrText xml:space="preserve"> REF DNO \h  \* MERGEFORMAT </w:instrText>
      </w:r>
      <w:r>
        <w:fldChar w:fldCharType="separate"/>
      </w:r>
      <w:r w:rsidR="00F727FE" w:rsidRPr="0076424C">
        <w:rPr>
          <w:b/>
        </w:rPr>
        <w:t>DNO</w:t>
      </w:r>
      <w:r>
        <w:fldChar w:fldCharType="end"/>
      </w:r>
      <w:r w:rsidR="00314B36" w:rsidRPr="0076424C">
        <w:rPr>
          <w:b/>
        </w:rPr>
        <w:t xml:space="preserve"> </w:t>
      </w:r>
      <w:r w:rsidR="00314B36" w:rsidRPr="0076424C">
        <w:t xml:space="preserve">with any information it asks for about the nature, or use by the </w:t>
      </w:r>
      <w:r>
        <w:fldChar w:fldCharType="begin"/>
      </w:r>
      <w:r>
        <w:instrText xml:space="preserve"> REF User \h  \* MERGEFORMAT </w:instrText>
      </w:r>
      <w:r>
        <w:fldChar w:fldCharType="separate"/>
      </w:r>
      <w:r w:rsidR="00F727FE" w:rsidRPr="0076424C">
        <w:rPr>
          <w:b/>
        </w:rPr>
        <w:t>User</w:t>
      </w:r>
      <w:r>
        <w:fldChar w:fldCharType="end"/>
      </w:r>
      <w:r w:rsidR="00314B36" w:rsidRPr="0076424C">
        <w:t xml:space="preserve">, of electrical equipment on the </w:t>
      </w: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’s</w:t>
      </w:r>
      <w:r w:rsidR="00314B36" w:rsidRPr="0076424C">
        <w:t xml:space="preserve"> premises (including that specified in DPC5.2.1 (a), (b), and (c) above).  The </w:t>
      </w:r>
      <w:r>
        <w:fldChar w:fldCharType="begin"/>
      </w:r>
      <w:r>
        <w:instrText xml:space="preserve"> REF DNO \h  \* MERGEFORMAT </w:instrText>
      </w:r>
      <w:r>
        <w:fldChar w:fldCharType="separate"/>
      </w:r>
      <w:r w:rsidR="00F727FE" w:rsidRPr="0076424C">
        <w:rPr>
          <w:b/>
        </w:rPr>
        <w:t>DNO</w:t>
      </w:r>
      <w:r>
        <w:fldChar w:fldCharType="end"/>
      </w:r>
      <w:r w:rsidR="00314B36" w:rsidRPr="0076424C">
        <w:rPr>
          <w:b/>
        </w:rPr>
        <w:t xml:space="preserve"> </w:t>
      </w:r>
      <w:r w:rsidR="00314B36" w:rsidRPr="0076424C">
        <w:t xml:space="preserve">will only ask for information that is needed by it in relation to its </w:t>
      </w:r>
      <w:r>
        <w:fldChar w:fldCharType="begin"/>
      </w:r>
      <w:r>
        <w:instrText xml:space="preserve"> REF DistributionLicence \h  \* MERGEFORMAT </w:instrText>
      </w:r>
      <w:r>
        <w:fldChar w:fldCharType="separate"/>
      </w:r>
      <w:r w:rsidR="00F727FE" w:rsidRPr="0076424C">
        <w:rPr>
          <w:b/>
        </w:rPr>
        <w:t>Distribution Licence</w:t>
      </w:r>
      <w:r>
        <w:fldChar w:fldCharType="end"/>
      </w:r>
      <w:r w:rsidR="00314B36" w:rsidRPr="0076424C">
        <w:rPr>
          <w:b/>
        </w:rPr>
        <w:t xml:space="preserve"> </w:t>
      </w:r>
      <w:r w:rsidR="00314B36" w:rsidRPr="0076424C">
        <w:t xml:space="preserve">or the </w:t>
      </w:r>
      <w:r>
        <w:fldChar w:fldCharType="begin"/>
      </w:r>
      <w:r>
        <w:instrText xml:space="preserve"> REF DistributionCode \h  \* MERGEFORMAT </w:instrText>
      </w:r>
      <w:r>
        <w:fldChar w:fldCharType="separate"/>
      </w:r>
      <w:r w:rsidR="00F727FE" w:rsidRPr="0076424C">
        <w:rPr>
          <w:b/>
        </w:rPr>
        <w:t>Distribution Code</w:t>
      </w:r>
      <w:r>
        <w:fldChar w:fldCharType="end"/>
      </w:r>
      <w:r w:rsidR="00314B36" w:rsidRPr="0076424C">
        <w:t xml:space="preserve"> or to comply with the</w:t>
      </w:r>
      <w:r w:rsidR="00314B36" w:rsidRPr="0076424C">
        <w:rPr>
          <w:b/>
        </w:rPr>
        <w:t xml:space="preserve"> </w:t>
      </w:r>
      <w:r>
        <w:fldChar w:fldCharType="begin"/>
      </w:r>
      <w:r>
        <w:instrText xml:space="preserve"> REF ESQCR \h  \* MERGEFORMAT </w:instrText>
      </w:r>
      <w:r>
        <w:fldChar w:fldCharType="separate"/>
      </w:r>
      <w:r w:rsidR="00F727FE" w:rsidRPr="0076424C">
        <w:rPr>
          <w:b/>
        </w:rPr>
        <w:t>ESQCR</w:t>
      </w:r>
      <w:r>
        <w:fldChar w:fldCharType="end"/>
      </w:r>
      <w:r w:rsidR="00314B36" w:rsidRPr="0076424C">
        <w:rPr>
          <w:b/>
        </w:rPr>
        <w:t xml:space="preserve"> </w:t>
      </w:r>
      <w:r w:rsidR="00314B36" w:rsidRPr="0076424C">
        <w:t>or the</w:t>
      </w:r>
      <w:r w:rsidR="00314B36" w:rsidRPr="0076424C">
        <w:rPr>
          <w:b/>
        </w:rPr>
        <w:t xml:space="preserve"> </w:t>
      </w:r>
      <w:bookmarkStart w:id="317" w:name="_Hlk2483013"/>
      <w:r w:rsidR="00786E2C" w:rsidRPr="0076424C">
        <w:fldChar w:fldCharType="begin"/>
      </w:r>
      <w:r w:rsidR="00314B36" w:rsidRPr="0076424C">
        <w:instrText xml:space="preserve"> HYPERLINK  \l "Act" </w:instrText>
      </w:r>
      <w:r w:rsidR="00786E2C" w:rsidRPr="0076424C">
        <w:fldChar w:fldCharType="separate"/>
      </w:r>
      <w:r>
        <w:fldChar w:fldCharType="begin"/>
      </w:r>
      <w:r>
        <w:instrText xml:space="preserve"> REF Act \h  \* MERGEFORMAT </w:instrText>
      </w:r>
      <w:r>
        <w:fldChar w:fldCharType="separate"/>
      </w:r>
      <w:r w:rsidR="00F727FE" w:rsidRPr="0076424C">
        <w:rPr>
          <w:b/>
        </w:rPr>
        <w:t>Act</w:t>
      </w:r>
      <w:r>
        <w:fldChar w:fldCharType="end"/>
      </w:r>
      <w:r w:rsidR="00786E2C" w:rsidRPr="0076424C">
        <w:fldChar w:fldCharType="end"/>
      </w:r>
      <w:bookmarkEnd w:id="317"/>
      <w:r w:rsidR="00314B36" w:rsidRPr="0076424C">
        <w:rPr>
          <w:b/>
        </w:rPr>
        <w:t>.</w:t>
      </w:r>
    </w:p>
    <w:p w14:paraId="6E861312" w14:textId="43B9422E" w:rsidR="00314B36" w:rsidRPr="0076424C" w:rsidRDefault="00314B36">
      <w:r w:rsidRPr="0076424C">
        <w:t>DPC5.2.2</w:t>
      </w:r>
      <w:r w:rsidRPr="0076424C">
        <w:tab/>
        <w:t xml:space="preserve">The provisions of DPC5.2.1 also apply to supplies other than those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rPr>
          <w:b/>
        </w:rPr>
        <w:t xml:space="preserve">.  </w:t>
      </w:r>
      <w:r w:rsidRPr="0076424C">
        <w:t>It may be necessary for the following more comprehensive information, in addition to that detailed in DPC5.2.1, to be provided on request:-</w:t>
      </w:r>
    </w:p>
    <w:p w14:paraId="6E861313" w14:textId="2BA4396F" w:rsidR="00314B36" w:rsidRPr="0076424C" w:rsidRDefault="00314B36">
      <w:r w:rsidRPr="0076424C">
        <w:t>DPC5.2.2.1</w:t>
      </w:r>
      <w:r w:rsidRPr="0076424C">
        <w:tab/>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p>
    <w:p w14:paraId="6E861314" w14:textId="5813870B" w:rsidR="00314B36" w:rsidRPr="0076424C" w:rsidRDefault="00314B36">
      <w:pPr>
        <w:ind w:firstLine="0"/>
      </w:pPr>
      <w:r w:rsidRPr="0076424C">
        <w:t xml:space="preserve">It is possible in most cases to assess whether a proposed connection is acceptable, and to determine the necessary supply arrangements, from analysis of the following limited </w:t>
      </w:r>
      <w:r w:rsidRPr="0076424C">
        <w:rPr>
          <w:b/>
        </w:rPr>
        <w:t>Planning Data</w:t>
      </w:r>
      <w:r w:rsidRPr="0076424C">
        <w:t xml:space="preserve"> which will be specified on the appropriate standard application form obtainable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t>
      </w:r>
    </w:p>
    <w:p w14:paraId="6E861315" w14:textId="0A8C5D84" w:rsidR="00314B36" w:rsidRPr="0076424C" w:rsidRDefault="00314B36">
      <w:pPr>
        <w:pStyle w:val="Indent1"/>
      </w:pPr>
      <w:r w:rsidRPr="0076424C">
        <w:t>(a)</w:t>
      </w:r>
      <w:r w:rsidRPr="0076424C">
        <w:tab/>
        <w:t>Point of Connection to</w:t>
      </w:r>
      <w:r w:rsidRPr="0076424C">
        <w:rPr>
          <w:b/>
        </w:rPr>
        <w:t xml:space="preserve"> </w:t>
      </w:r>
      <w:r w:rsidRPr="0076424C">
        <w:t xml:space="preserve">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(geographical and electrical).</w:t>
      </w:r>
    </w:p>
    <w:p w14:paraId="6E861316" w14:textId="77777777" w:rsidR="00314B36" w:rsidRPr="0076424C" w:rsidRDefault="00314B36">
      <w:pPr>
        <w:pStyle w:val="Indent1"/>
      </w:pPr>
      <w:r w:rsidRPr="0076424C">
        <w:t>(b)</w:t>
      </w:r>
      <w:r w:rsidRPr="0076424C">
        <w:tab/>
        <w:t>The date when connection is required.</w:t>
      </w:r>
    </w:p>
    <w:p w14:paraId="6E861317" w14:textId="4AF78646" w:rsidR="00314B36" w:rsidRPr="0076424C" w:rsidRDefault="00314B36">
      <w:pPr>
        <w:pStyle w:val="Indent1"/>
      </w:pPr>
      <w:r w:rsidRPr="0076424C">
        <w:t>(c)</w:t>
      </w:r>
      <w:r w:rsidRPr="0076424C">
        <w:tab/>
        <w:t xml:space="preserve">Single line diagrams of existing and proposed arrangements of main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showing equipment rating.</w:t>
      </w:r>
    </w:p>
    <w:p w14:paraId="6E861318" w14:textId="77777777" w:rsidR="00314B36" w:rsidRPr="0076424C" w:rsidRDefault="00314B36">
      <w:pPr>
        <w:pStyle w:val="Indent1"/>
      </w:pPr>
      <w:r w:rsidRPr="0076424C">
        <w:t>(d)</w:t>
      </w:r>
      <w:r w:rsidRPr="0076424C">
        <w:tab/>
        <w:t>Type and electrical loading of equipment to be connected, eg number and size of motors, electrical heating arrangements, etc.</w:t>
      </w:r>
    </w:p>
    <w:p w14:paraId="6E861319" w14:textId="77777777" w:rsidR="00314B36" w:rsidRPr="0076424C" w:rsidRDefault="00314B36">
      <w:pPr>
        <w:pStyle w:val="Indent1"/>
      </w:pPr>
      <w:r w:rsidRPr="0076424C">
        <w:t>(e)</w:t>
      </w:r>
      <w:r w:rsidRPr="0076424C">
        <w:tab/>
        <w:t>Maximum power requirements MVA.</w:t>
      </w:r>
    </w:p>
    <w:p w14:paraId="6E86131A" w14:textId="2C6E80C6" w:rsidR="00314B36" w:rsidRPr="0076424C" w:rsidRDefault="00314B36">
      <w:pPr>
        <w:pStyle w:val="Indent1"/>
      </w:pPr>
      <w:r w:rsidRPr="0076424C">
        <w:t>(f)</w:t>
      </w:r>
      <w:r w:rsidRPr="0076424C">
        <w:tab/>
        <w:t xml:space="preserve">Maximum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(MW).</w:t>
      </w:r>
    </w:p>
    <w:p w14:paraId="6E86131B" w14:textId="1AFF75DF" w:rsidR="00314B36" w:rsidRPr="0076424C" w:rsidRDefault="00314B36">
      <w:pPr>
        <w:pStyle w:val="Indent1"/>
      </w:pPr>
      <w:r w:rsidRPr="0076424C">
        <w:t>(g)</w:t>
      </w:r>
      <w:r w:rsidRPr="0076424C">
        <w:tab/>
        <w:t xml:space="preserve">Maximum and minimum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requirements (MVAr).</w:t>
      </w:r>
    </w:p>
    <w:p w14:paraId="6E86131C" w14:textId="1F225D76" w:rsidR="00314B36" w:rsidRPr="0076424C" w:rsidRDefault="00314B36">
      <w:pPr>
        <w:pStyle w:val="Indent1"/>
      </w:pPr>
      <w:r w:rsidRPr="0076424C">
        <w:t>(h)</w:t>
      </w:r>
      <w:r w:rsidRPr="0076424C">
        <w:tab/>
        <w:t xml:space="preserve">The maximum </w:t>
      </w:r>
      <w:r w:rsidRPr="0076424C">
        <w:rPr>
          <w:b/>
          <w:bCs/>
        </w:rPr>
        <w:t>Phase (Voltage) Unbalance</w:t>
      </w:r>
      <w:r w:rsidRPr="0076424C">
        <w:t xml:space="preserve"> which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would expect 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 xml:space="preserve">to impose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p>
    <w:p w14:paraId="6E86131D" w14:textId="1124DAD0" w:rsidR="00314B36" w:rsidRPr="0076424C" w:rsidRDefault="00314B36">
      <w:pPr>
        <w:pStyle w:val="Indent1"/>
      </w:pPr>
      <w:r w:rsidRPr="0076424C">
        <w:t xml:space="preserve"> (i)</w:t>
      </w:r>
      <w:r w:rsidRPr="0076424C">
        <w:tab/>
        <w:t xml:space="preserve">The maximum harmonic content which will be imposed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31E" w14:textId="2D5FC185" w:rsidR="00314B36" w:rsidRPr="0076424C" w:rsidRDefault="00314B36">
      <w:pPr>
        <w:pStyle w:val="Indent1"/>
      </w:pPr>
      <w:r w:rsidRPr="0076424C">
        <w:t>(j)</w:t>
      </w:r>
      <w:r w:rsidRPr="0076424C">
        <w:tab/>
        <w:t xml:space="preserve">Details of change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Pr="0076424C">
        <w:rPr>
          <w:b/>
        </w:rPr>
        <w:t>Reactive</w:t>
      </w:r>
      <w:r w:rsidRPr="0076424C">
        <w:t xml:space="preserve"> </w:t>
      </w:r>
      <w:r w:rsidRPr="0076424C">
        <w:rPr>
          <w:b/>
        </w:rPr>
        <w:t>Power).</w:t>
      </w:r>
    </w:p>
    <w:p w14:paraId="6E86131F" w14:textId="77FE3CE0" w:rsidR="00314B36" w:rsidRPr="0076424C" w:rsidRDefault="00314B36">
      <w:pPr>
        <w:pStyle w:val="Indent1"/>
      </w:pPr>
      <w:r w:rsidRPr="0076424C">
        <w:t>(k)</w:t>
      </w:r>
      <w:r w:rsidRPr="0076424C">
        <w:tab/>
        <w:t xml:space="preserve">Details of any load management scheme to be applied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w:t>
      </w:r>
    </w:p>
    <w:p w14:paraId="6E861320" w14:textId="5804C2CF" w:rsidR="00314B36" w:rsidRPr="0076424C" w:rsidRDefault="00314B36">
      <w:pPr>
        <w:pStyle w:val="Indent1"/>
      </w:pPr>
      <w:r w:rsidRPr="0076424C">
        <w:t>(l)</w:t>
      </w:r>
      <w:r w:rsidRPr="0076424C">
        <w:rPr>
          <w:b/>
        </w:rPr>
        <w:tab/>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r w:rsidRPr="0076424C">
        <w:t xml:space="preserve"> profiles at the </w:t>
      </w:r>
      <w:r w:rsidR="008572B5">
        <w:fldChar w:fldCharType="begin"/>
      </w:r>
      <w:r w:rsidR="008572B5">
        <w:instrText xml:space="preserve"> REF ExitPoint \h  \* MERGEFORMAT </w:instrText>
      </w:r>
      <w:r w:rsidR="008572B5">
        <w:fldChar w:fldCharType="separate"/>
      </w:r>
      <w:r w:rsidR="00F727FE" w:rsidRPr="0076424C">
        <w:rPr>
          <w:b/>
        </w:rPr>
        <w:t>Exit Point</w:t>
      </w:r>
      <w:r w:rsidR="008572B5">
        <w:fldChar w:fldCharType="end"/>
      </w:r>
      <w:r w:rsidRPr="0076424C">
        <w:t xml:space="preserve">, both 2 hourly on day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r w:rsidRPr="0076424C">
        <w:t xml:space="preserve"> and monthly </w:t>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r w:rsidRPr="0076424C">
        <w:t xml:space="preserve"> variations.</w:t>
      </w:r>
    </w:p>
    <w:p w14:paraId="6E861321" w14:textId="411BEB07" w:rsidR="00314B36" w:rsidRPr="0076424C" w:rsidRDefault="00314B36">
      <w:pPr>
        <w:pStyle w:val="Indent1"/>
        <w:rPr>
          <w:spacing w:val="-3"/>
        </w:rPr>
      </w:pPr>
      <w:r w:rsidRPr="0076424C">
        <w:t>(m)</w:t>
      </w:r>
      <w:r w:rsidRPr="0076424C">
        <w:tab/>
        <w:t xml:space="preserve">Three phase short circuit infeed from all sources within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based on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BE3D8A">
        <w:t xml:space="preserve"> </w:t>
      </w:r>
      <w:r w:rsidRPr="0076424C">
        <w:t>sub</w:t>
      </w:r>
      <w:r w:rsidRPr="0076424C">
        <w:noBreakHyphen/>
        <w:t xml:space="preserve">transient reactance and the minimum zero phase sequence impedance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w:t>
      </w:r>
    </w:p>
    <w:p w14:paraId="6E861322" w14:textId="77777777" w:rsidR="00314B36" w:rsidRPr="0076424C" w:rsidRDefault="00314B36">
      <w:pPr>
        <w:pStyle w:val="Indent1"/>
      </w:pPr>
      <w:r w:rsidRPr="0076424C">
        <w:t>(n)</w:t>
      </w:r>
      <w:r w:rsidRPr="0076424C">
        <w:tab/>
        <w:t>Standard load profiles</w:t>
      </w:r>
    </w:p>
    <w:p w14:paraId="6E861323" w14:textId="2C7D626C" w:rsidR="00314B36" w:rsidRPr="0076424C" w:rsidRDefault="00314B36">
      <w:pPr>
        <w:ind w:firstLine="0"/>
      </w:pPr>
      <w:r w:rsidRPr="0076424C">
        <w:t xml:space="preserve">Should a preliminary examination of this data indicate that more detailed information is required then it shall be provided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on request.</w:t>
      </w:r>
    </w:p>
    <w:p w14:paraId="6E861324" w14:textId="421CE022" w:rsidR="00314B36" w:rsidRPr="0076424C" w:rsidRDefault="00314B36">
      <w:r w:rsidRPr="0076424C">
        <w:t>DPC5.2.2.2</w:t>
      </w:r>
      <w:r w:rsidRPr="0076424C">
        <w:tab/>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p>
    <w:p w14:paraId="6E861325" w14:textId="14E062E6" w:rsidR="00314B36" w:rsidRPr="0076424C" w:rsidRDefault="00314B36">
      <w:r w:rsidRPr="0076424C">
        <w:tab/>
        <w:t xml:space="preserve">It may be necessary for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addition to that in DPC5.2.2.1, to provide the following more comprehensive</w:t>
      </w:r>
      <w:r w:rsidRPr="0076424C">
        <w:rPr>
          <w:b/>
        </w:rPr>
        <w:t xml:space="preserve"> </w:t>
      </w:r>
      <w:r w:rsidR="00786E2C">
        <w:fldChar w:fldCharType="begin"/>
      </w:r>
      <w:r w:rsidR="00F60EFA">
        <w:instrText xml:space="preserve"> REF DPD \h  \* MERGEFORMAT </w:instrText>
      </w:r>
      <w:r w:rsidR="00786E2C">
        <w:fldChar w:fldCharType="separate"/>
      </w:r>
      <w:r w:rsidR="00F727FE" w:rsidRPr="0076424C">
        <w:rPr>
          <w:b/>
        </w:rPr>
        <w:t>Detailed Planning Data</w:t>
      </w:r>
      <w:r w:rsidR="00786E2C">
        <w:fldChar w:fldCharType="end"/>
      </w:r>
      <w:r w:rsidRPr="0076424C">
        <w:rPr>
          <w:b/>
        </w:rPr>
        <w:t xml:space="preserve"> </w:t>
      </w:r>
      <w:r w:rsidRPr="0076424C">
        <w:t>on request.</w:t>
      </w:r>
    </w:p>
    <w:p w14:paraId="6E861326" w14:textId="5FCBD809" w:rsidR="00314B36" w:rsidRPr="0076424C" w:rsidRDefault="00314B36">
      <w:r w:rsidRPr="0076424C">
        <w:tab/>
        <w:t xml:space="preserve">In relation to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w:t>
      </w:r>
    </w:p>
    <w:p w14:paraId="6E861327" w14:textId="77777777" w:rsidR="00314B36" w:rsidRPr="0076424C" w:rsidRDefault="00314B36" w:rsidP="00314B36">
      <w:pPr>
        <w:pStyle w:val="Indent1"/>
        <w:numPr>
          <w:ilvl w:val="0"/>
          <w:numId w:val="16"/>
        </w:numPr>
        <w:tabs>
          <w:tab w:val="clear" w:pos="1554"/>
          <w:tab w:val="left" w:pos="1843"/>
          <w:tab w:val="num" w:pos="1985"/>
        </w:tabs>
        <w:ind w:left="1843"/>
      </w:pPr>
      <w:r w:rsidRPr="0076424C">
        <w:t>Type of load and control arrangements (eg controlled rectifier or large motor drives and type of starter employed).</w:t>
      </w:r>
    </w:p>
    <w:p w14:paraId="6E861328" w14:textId="798B57C1" w:rsidR="00314B36" w:rsidRPr="0076424C" w:rsidRDefault="00314B36" w:rsidP="00314B36">
      <w:pPr>
        <w:pStyle w:val="Indent1"/>
        <w:numPr>
          <w:ilvl w:val="0"/>
          <w:numId w:val="16"/>
        </w:numPr>
        <w:tabs>
          <w:tab w:val="clear" w:pos="1554"/>
          <w:tab w:val="left" w:pos="1843"/>
          <w:tab w:val="num" w:pos="1985"/>
        </w:tabs>
        <w:ind w:left="1843"/>
      </w:pPr>
      <w:r w:rsidRPr="0076424C">
        <w:t xml:space="preserve">Maximum load on each phase at the time of </w:t>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p>
    <w:p w14:paraId="6E861329" w14:textId="7A309A8D" w:rsidR="00314B36" w:rsidRPr="0076424C" w:rsidRDefault="008572B5" w:rsidP="00314B36">
      <w:pPr>
        <w:pStyle w:val="Indent1"/>
        <w:numPr>
          <w:ilvl w:val="0"/>
          <w:numId w:val="16"/>
        </w:numPr>
        <w:tabs>
          <w:tab w:val="clear" w:pos="1554"/>
          <w:tab w:val="left" w:pos="1843"/>
          <w:tab w:val="num" w:pos="1985"/>
        </w:tabs>
        <w:ind w:left="1843"/>
      </w:pPr>
      <w:r>
        <w:fldChar w:fldCharType="begin"/>
      </w:r>
      <w:r>
        <w:instrText xml:space="preserve"> REF Demand \h  \* MERGEFORMAT </w:instrText>
      </w:r>
      <w:r>
        <w:fldChar w:fldCharType="separate"/>
      </w:r>
      <w:r w:rsidR="00F727FE" w:rsidRPr="0076424C">
        <w:rPr>
          <w:b/>
        </w:rPr>
        <w:t>Demand</w:t>
      </w:r>
      <w:r>
        <w:fldChar w:fldCharType="end"/>
      </w:r>
      <w:r w:rsidR="00314B36" w:rsidRPr="0076424C">
        <w:rPr>
          <w:spacing w:val="-3"/>
        </w:rPr>
        <w:t xml:space="preserve"> profiles (48 x half hour average estimates) for </w:t>
      </w:r>
      <w:r w:rsidR="00314B36" w:rsidRPr="0076424C">
        <w:rPr>
          <w:b/>
          <w:spacing w:val="-3"/>
        </w:rPr>
        <w:t>Active</w:t>
      </w:r>
      <w:r w:rsidR="00314B36" w:rsidRPr="0076424C">
        <w:rPr>
          <w:spacing w:val="-3"/>
        </w:rPr>
        <w:t xml:space="preserve"> and </w:t>
      </w:r>
      <w:r>
        <w:fldChar w:fldCharType="begin"/>
      </w:r>
      <w:r>
        <w:instrText xml:space="preserve"> REF ReactivePower \h  \* MERGEFORMAT </w:instrText>
      </w:r>
      <w:r>
        <w:fldChar w:fldCharType="separate"/>
      </w:r>
      <w:r w:rsidR="00F727FE" w:rsidRPr="0076424C">
        <w:rPr>
          <w:b/>
        </w:rPr>
        <w:t>Reactive Power</w:t>
      </w:r>
      <w:r>
        <w:fldChar w:fldCharType="end"/>
      </w:r>
      <w:r w:rsidR="00314B36" w:rsidRPr="0076424C">
        <w:rPr>
          <w:b/>
          <w:spacing w:val="-3"/>
        </w:rPr>
        <w:t xml:space="preserve"> </w:t>
      </w:r>
      <w:r>
        <w:fldChar w:fldCharType="begin"/>
      </w:r>
      <w:r>
        <w:instrText xml:space="preserve"> REF Demand \h  \* MERGEFORMAT </w:instrText>
      </w:r>
      <w:r>
        <w:fldChar w:fldCharType="separate"/>
      </w:r>
      <w:r w:rsidR="00F727FE" w:rsidRPr="0076424C">
        <w:rPr>
          <w:b/>
        </w:rPr>
        <w:t>Demand</w:t>
      </w:r>
      <w:r>
        <w:fldChar w:fldCharType="end"/>
      </w:r>
      <w:r w:rsidR="00314B36" w:rsidRPr="0076424C">
        <w:rPr>
          <w:spacing w:val="-3"/>
        </w:rPr>
        <w:t xml:space="preserve"> for the day of the </w:t>
      </w:r>
      <w:r>
        <w:fldChar w:fldCharType="begin"/>
      </w:r>
      <w:r>
        <w:instrText xml:space="preserve"> REF ExitPoint \h  \* MERGEFORMAT </w:instrText>
      </w:r>
      <w:r>
        <w:fldChar w:fldCharType="separate"/>
      </w:r>
      <w:r w:rsidR="00F727FE" w:rsidRPr="0076424C">
        <w:rPr>
          <w:b/>
        </w:rPr>
        <w:t>Exit Point</w:t>
      </w:r>
      <w:r>
        <w:fldChar w:fldCharType="end"/>
      </w:r>
      <w:r w:rsidR="00314B36" w:rsidRPr="0076424C">
        <w:rPr>
          <w:spacing w:val="-3"/>
        </w:rPr>
        <w:t xml:space="preserve"> </w:t>
      </w:r>
      <w:r>
        <w:fldChar w:fldCharType="begin"/>
      </w:r>
      <w:r>
        <w:instrText xml:space="preserve"> REF PeakDemand \h  \* MERGEFORMAT </w:instrText>
      </w:r>
      <w:r>
        <w:fldChar w:fldCharType="separate"/>
      </w:r>
      <w:r w:rsidR="00F727FE" w:rsidRPr="0076424C">
        <w:rPr>
          <w:b/>
          <w:spacing w:val="5"/>
        </w:rPr>
        <w:t>Peak Demand</w:t>
      </w:r>
      <w:r>
        <w:fldChar w:fldCharType="end"/>
      </w:r>
      <w:r w:rsidR="00314B36" w:rsidRPr="0076424C">
        <w:rPr>
          <w:b/>
          <w:spacing w:val="-3"/>
        </w:rPr>
        <w:t xml:space="preserve"> </w:t>
      </w:r>
      <w:r w:rsidR="00314B36" w:rsidRPr="0076424C">
        <w:rPr>
          <w:spacing w:val="-3"/>
        </w:rPr>
        <w:t xml:space="preserve">and for the day of the </w:t>
      </w:r>
      <w:r>
        <w:fldChar w:fldCharType="begin"/>
      </w:r>
      <w:r>
        <w:instrText xml:space="preserve"> REF NETS \h  \* MERGEFORMAT </w:instrText>
      </w:r>
      <w:r>
        <w:fldChar w:fldCharType="separate"/>
      </w:r>
      <w:r w:rsidR="00F727FE" w:rsidRPr="0076424C">
        <w:rPr>
          <w:b/>
        </w:rPr>
        <w:t>National Electricity Transmission System</w:t>
      </w:r>
      <w:r>
        <w:fldChar w:fldCharType="end"/>
      </w:r>
      <w:r w:rsidR="0045266C" w:rsidRPr="0076424C">
        <w:rPr>
          <w:b/>
        </w:rPr>
        <w:t xml:space="preserve"> </w:t>
      </w:r>
      <w:r w:rsidR="00314B36" w:rsidRPr="0076424C">
        <w:rPr>
          <w:b/>
          <w:spacing w:val="-3"/>
        </w:rPr>
        <w:t>Peak</w:t>
      </w:r>
      <w:r w:rsidR="00314B36" w:rsidRPr="0076424C">
        <w:rPr>
          <w:spacing w:val="-3"/>
        </w:rPr>
        <w:t xml:space="preserve"> </w:t>
      </w:r>
      <w:r>
        <w:fldChar w:fldCharType="begin"/>
      </w:r>
      <w:r>
        <w:instrText xml:space="preserve"> REF Demand \h  \* MERGEFORMAT </w:instrText>
      </w:r>
      <w:r>
        <w:fldChar w:fldCharType="separate"/>
      </w:r>
      <w:r w:rsidR="00F727FE" w:rsidRPr="0076424C">
        <w:rPr>
          <w:b/>
        </w:rPr>
        <w:t>Demand</w:t>
      </w:r>
      <w:r>
        <w:fldChar w:fldCharType="end"/>
      </w:r>
      <w:r w:rsidR="00314B36" w:rsidRPr="0076424C">
        <w:rPr>
          <w:spacing w:val="-3"/>
        </w:rPr>
        <w:t xml:space="preserve"> at </w:t>
      </w:r>
      <w:r w:rsidR="00314B36" w:rsidRPr="0076424C">
        <w:rPr>
          <w:b/>
        </w:rPr>
        <w:t>Annual Avera</w:t>
      </w:r>
      <w:bookmarkStart w:id="318" w:name="_Hlt15279411"/>
      <w:bookmarkStart w:id="319" w:name="_Hlt15279406"/>
      <w:bookmarkEnd w:id="318"/>
      <w:r w:rsidR="00314B36" w:rsidRPr="0076424C">
        <w:rPr>
          <w:b/>
        </w:rPr>
        <w:t>g</w:t>
      </w:r>
      <w:bookmarkEnd w:id="319"/>
      <w:r w:rsidR="00314B36" w:rsidRPr="0076424C">
        <w:rPr>
          <w:b/>
        </w:rPr>
        <w:t>e Cold Spell (</w:t>
      </w:r>
      <w:r>
        <w:fldChar w:fldCharType="begin"/>
      </w:r>
      <w:r>
        <w:instrText xml:space="preserve"> REF ACS \h  \* MERGEFORMAT </w:instrText>
      </w:r>
      <w:r>
        <w:fldChar w:fldCharType="separate"/>
      </w:r>
      <w:smartTag w:uri="urn:schemas-microsoft-com:office:smarttags" w:element="stockticker">
        <w:r w:rsidR="00F727FE" w:rsidRPr="0076424C">
          <w:rPr>
            <w:b/>
          </w:rPr>
          <w:t>ACS</w:t>
        </w:r>
      </w:smartTag>
      <w:r>
        <w:fldChar w:fldCharType="end"/>
      </w:r>
      <w:r w:rsidR="00314B36" w:rsidRPr="0076424C">
        <w:rPr>
          <w:b/>
        </w:rPr>
        <w:t>) Conditions</w:t>
      </w:r>
      <w:r w:rsidR="00314B36" w:rsidRPr="0076424C">
        <w:rPr>
          <w:b/>
          <w:spacing w:val="-3"/>
        </w:rPr>
        <w:t>.</w:t>
      </w:r>
    </w:p>
    <w:p w14:paraId="6E86132A" w14:textId="77777777" w:rsidR="00314B36" w:rsidRPr="0076424C" w:rsidRDefault="00314B36">
      <w:pPr>
        <w:tabs>
          <w:tab w:val="left" w:pos="1843"/>
          <w:tab w:val="num" w:pos="1985"/>
        </w:tabs>
        <w:ind w:left="1843" w:firstLine="0"/>
      </w:pPr>
      <w:r w:rsidRPr="0076424C">
        <w:t>In relation to fluctuating loads:-</w:t>
      </w:r>
    </w:p>
    <w:p w14:paraId="6E86132B" w14:textId="533B6C9E" w:rsidR="00314B36" w:rsidRPr="0076424C" w:rsidRDefault="00314B36" w:rsidP="00314B36">
      <w:pPr>
        <w:pStyle w:val="Indent1"/>
        <w:numPr>
          <w:ilvl w:val="0"/>
          <w:numId w:val="17"/>
        </w:numPr>
        <w:tabs>
          <w:tab w:val="clear" w:pos="1554"/>
          <w:tab w:val="left" w:pos="1843"/>
          <w:tab w:val="num" w:pos="1985"/>
        </w:tabs>
        <w:ind w:left="1843"/>
      </w:pPr>
      <w:r w:rsidRPr="0076424C">
        <w:t xml:space="preserve">The rates of change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rPr>
          <w:b/>
        </w:rPr>
        <w:t>)</w:t>
      </w:r>
      <w:r w:rsidRPr="0076424C">
        <w:t xml:space="preserve"> both increasing and decreasing.</w:t>
      </w:r>
    </w:p>
    <w:p w14:paraId="6E86132C" w14:textId="07EA7F92" w:rsidR="00314B36" w:rsidRPr="0076424C" w:rsidRDefault="00314B36" w:rsidP="00314B36">
      <w:pPr>
        <w:pStyle w:val="Indent1"/>
        <w:numPr>
          <w:ilvl w:val="0"/>
          <w:numId w:val="17"/>
        </w:numPr>
        <w:tabs>
          <w:tab w:val="clear" w:pos="1554"/>
          <w:tab w:val="left" w:pos="1843"/>
          <w:tab w:val="num" w:pos="1985"/>
        </w:tabs>
        <w:ind w:left="1843"/>
      </w:pPr>
      <w:r w:rsidRPr="0076424C">
        <w:t xml:space="preserve">The shortest repetitive time interval between fluctuations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rPr>
          <w:b/>
        </w:rPr>
        <w:t>)</w:t>
      </w:r>
      <w:r w:rsidRPr="0076424C">
        <w:t>.</w:t>
      </w:r>
    </w:p>
    <w:p w14:paraId="6E86132D" w14:textId="247C2917" w:rsidR="00314B36" w:rsidRPr="0076424C" w:rsidRDefault="00314B36" w:rsidP="00314B36">
      <w:pPr>
        <w:pStyle w:val="Indent1"/>
        <w:numPr>
          <w:ilvl w:val="0"/>
          <w:numId w:val="17"/>
        </w:numPr>
        <w:tabs>
          <w:tab w:val="clear" w:pos="1554"/>
          <w:tab w:val="left" w:pos="1843"/>
          <w:tab w:val="num" w:pos="1985"/>
        </w:tabs>
        <w:ind w:left="1843"/>
      </w:pPr>
      <w:r w:rsidRPr="0076424C">
        <w:t xml:space="preserve">The magnitude of the largest step changes in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both increasing and decreasing.</w:t>
      </w:r>
    </w:p>
    <w:p w14:paraId="6E86132E" w14:textId="70ED843A" w:rsidR="00314B36" w:rsidRPr="0076424C" w:rsidRDefault="00314B36">
      <w:pPr>
        <w:ind w:firstLine="0"/>
      </w:pPr>
      <w:r w:rsidRPr="0076424C">
        <w:t>In some cases, more detailed information may need to be provided to permit a full assessment of the effect of the</w:t>
      </w:r>
      <w:r w:rsidRPr="0076424C">
        <w:rPr>
          <w:b/>
        </w:rPr>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load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Such information may include an indication of the pattern of build up of load and a proposed commissioning programme.  This information will be specifically 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when necessary.</w:t>
      </w:r>
    </w:p>
    <w:p w14:paraId="6E86132F" w14:textId="4894AB15" w:rsidR="00314B36" w:rsidRPr="0076424C" w:rsidRDefault="00314B36">
      <w:r w:rsidRPr="0076424C">
        <w:t>DPC5.2.3</w:t>
      </w:r>
      <w:r w:rsidRPr="0076424C">
        <w:tab/>
        <w:t xml:space="preserve">A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is only entitled to use any information provided by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under this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 xml:space="preserve">for the purpose of fulfilling its obligations in respect of its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required by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 xml:space="preserve"> </w:t>
      </w:r>
      <w:r w:rsidRPr="0076424C">
        <w:t xml:space="preserve">or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w:t>
      </w:r>
      <w:r w:rsidRPr="0076424C">
        <w:rPr>
          <w:b/>
        </w:rPr>
        <w:t xml:space="preserve"> </w:t>
      </w:r>
      <w:r w:rsidRPr="0076424C">
        <w:t xml:space="preserve">including operating the procedures for </w:t>
      </w:r>
      <w:r w:rsidR="008572B5">
        <w:fldChar w:fldCharType="begin"/>
      </w:r>
      <w:r w:rsidR="008572B5">
        <w:instrText xml:space="preserve"> REF LoadManagedArea \h  \* MERGEFORMAT </w:instrText>
      </w:r>
      <w:r w:rsidR="008572B5">
        <w:fldChar w:fldCharType="separate"/>
      </w:r>
      <w:r w:rsidR="00F727FE" w:rsidRPr="0076424C">
        <w:rPr>
          <w:b/>
        </w:rPr>
        <w:t>Load Managed Area</w:t>
      </w:r>
      <w:r w:rsidR="008572B5">
        <w:fldChar w:fldCharType="end"/>
      </w:r>
      <w:r w:rsidRPr="0076424C">
        <w:rPr>
          <w:b/>
        </w:rPr>
        <w:t xml:space="preserve">s </w:t>
      </w:r>
      <w:r w:rsidRPr="0076424C">
        <w:t xml:space="preserve">and associated Security Restriction Notices specified in the </w:t>
      </w:r>
      <w:r w:rsidR="008572B5">
        <w:fldChar w:fldCharType="begin"/>
      </w:r>
      <w:r w:rsidR="008572B5">
        <w:instrText xml:space="preserve"> REF DUoSA \h  \* MERGEFORMAT </w:instrText>
      </w:r>
      <w:r w:rsidR="008572B5">
        <w:fldChar w:fldCharType="separate"/>
      </w:r>
      <w:r w:rsidR="00F727FE" w:rsidRPr="0076424C">
        <w:rPr>
          <w:b/>
        </w:rPr>
        <w:t>Distribution Use of System Agreement</w:t>
      </w:r>
      <w:r w:rsidR="008572B5">
        <w:fldChar w:fldCharType="end"/>
      </w:r>
      <w:r w:rsidRPr="0076424C">
        <w:rPr>
          <w:b/>
        </w:rPr>
        <w:t>.</w:t>
      </w:r>
    </w:p>
    <w:p w14:paraId="6E861330" w14:textId="77777777" w:rsidR="00314B36" w:rsidRPr="0076424C" w:rsidRDefault="00314B36">
      <w:r w:rsidRPr="0076424C">
        <w:t>DPC5.3</w:t>
      </w:r>
      <w:r w:rsidRPr="0076424C">
        <w:tab/>
      </w:r>
      <w:r w:rsidRPr="0076424C">
        <w:rPr>
          <w:b/>
        </w:rPr>
        <w:t>Connection Arrangements</w:t>
      </w:r>
    </w:p>
    <w:p w14:paraId="6E861331" w14:textId="68897575" w:rsidR="00314B36" w:rsidRPr="0076424C" w:rsidRDefault="00314B36">
      <w:r w:rsidRPr="0076424C">
        <w:t>DPC5.3.1</w:t>
      </w:r>
      <w:r w:rsidRPr="0076424C">
        <w:tab/>
        <w:t xml:space="preserve">The design of connections between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be in accordance with the principles set out in DPC4, subject to any modification to which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reasonably consent.</w:t>
      </w:r>
    </w:p>
    <w:p w14:paraId="6E861332" w14:textId="6459504D" w:rsidR="00314B36" w:rsidRPr="0076424C" w:rsidRDefault="00314B36">
      <w:r w:rsidRPr="0076424C">
        <w:t>DPC5.3.2</w:t>
      </w:r>
      <w:r w:rsidRPr="0076424C">
        <w:tab/>
        <w:t xml:space="preserve">During the application for connection process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agree with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the voltage level to which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will be connected in accordance with its normal practice for the type of load to be supplied.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on occasion specify a different connection voltage from normal in order to avoid potential disturbance caused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to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for other technical reasons or may agree alternative methods for minimising the effects of disturbing loads.</w:t>
      </w:r>
    </w:p>
    <w:p w14:paraId="6E861333" w14:textId="4FB62BFF" w:rsidR="00314B36" w:rsidRPr="0076424C" w:rsidRDefault="00314B36">
      <w:r w:rsidRPr="0076424C">
        <w:t>DPC5.3.3</w:t>
      </w:r>
      <w:r w:rsidRPr="0076424C">
        <w:tab/>
        <w:t xml:space="preserve">Before entering into a </w:t>
      </w:r>
      <w:hyperlink w:anchor="ConnectionAgreement" w:history="1">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hyperlink>
      <w:r w:rsidRPr="0076424C">
        <w:t xml:space="preserve"> and before making a connection to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at a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 xml:space="preserve">, it will be necessary for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be reasonably satisfied that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at the boundary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will comply with all appropriate requirements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w:t>
      </w:r>
    </w:p>
    <w:p w14:paraId="6E861334" w14:textId="0B4E511D" w:rsidR="00314B36" w:rsidRPr="0076424C" w:rsidRDefault="00314B36">
      <w:r w:rsidRPr="0076424C">
        <w:t>DPC5.3.4</w:t>
      </w:r>
      <w:r w:rsidRPr="0076424C">
        <w:tab/>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installation shall comply with the principles expected in Regulation 25(2)(a) of the </w:t>
      </w:r>
      <w:r w:rsidR="008572B5">
        <w:fldChar w:fldCharType="begin"/>
      </w:r>
      <w:r w:rsidR="008572B5">
        <w:instrText xml:space="preserve"> REF ESQCR \h  \* MERGEFORMAT </w:instrText>
      </w:r>
      <w:r w:rsidR="008572B5">
        <w:fldChar w:fldCharType="separate"/>
      </w:r>
      <w:r w:rsidR="00F727FE" w:rsidRPr="0076424C">
        <w:rPr>
          <w:b/>
        </w:rPr>
        <w:t>ESQCR</w:t>
      </w:r>
      <w:r w:rsidR="008572B5">
        <w:fldChar w:fldCharType="end"/>
      </w:r>
      <w:r w:rsidRPr="0076424C">
        <w:rPr>
          <w:b/>
        </w:rPr>
        <w:t>,</w:t>
      </w:r>
      <w:r w:rsidRPr="0076424C">
        <w:t xml:space="preserve"> or relevant European and British Standard as appropriate.</w:t>
      </w:r>
    </w:p>
    <w:p w14:paraId="6E861335" w14:textId="77777777" w:rsidR="00314B36" w:rsidRPr="0076424C" w:rsidRDefault="00314B36">
      <w:pPr>
        <w:keepNext/>
      </w:pPr>
      <w:r w:rsidRPr="0076424C">
        <w:t>DPC5.4</w:t>
      </w:r>
      <w:r w:rsidRPr="0076424C">
        <w:tab/>
      </w:r>
      <w:r w:rsidRPr="0076424C">
        <w:rPr>
          <w:b/>
        </w:rPr>
        <w:t>Ownership Boundaries</w:t>
      </w:r>
    </w:p>
    <w:p w14:paraId="6E861336" w14:textId="3AF6F4B5" w:rsidR="00314B36" w:rsidRPr="0076424C" w:rsidRDefault="00314B36">
      <w:r w:rsidRPr="0076424C">
        <w:t>DPC5.4.1</w:t>
      </w:r>
      <w:r w:rsidRPr="0076424C">
        <w:tab/>
        <w:t xml:space="preserve">The point or points at which supply is given or taken between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will be agreed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as required.  For supplies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the general rule is that the point of supply will be at the outgoing (ie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’s side) terminals of the item of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w:t>
      </w:r>
      <w:r w:rsidR="008572B5">
        <w:fldChar w:fldCharType="begin"/>
      </w:r>
      <w:r w:rsidR="008572B5">
        <w:instrText xml:space="preserve"> REF MO \h  \* MERGEFORMAT </w:instrText>
      </w:r>
      <w:r w:rsidR="008572B5">
        <w:fldChar w:fldCharType="separate"/>
      </w:r>
      <w:r w:rsidR="00F727FE" w:rsidRPr="0076424C">
        <w:rPr>
          <w:b/>
        </w:rPr>
        <w:t>Meter Operator</w:t>
      </w:r>
      <w:r w:rsidR="008572B5">
        <w:fldChar w:fldCharType="end"/>
      </w:r>
      <w:r w:rsidRPr="0076424C">
        <w:t xml:space="preserve"> owned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where the transition is made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’s tails or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owned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For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supplies, including connections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and where necessary busbar connected supplies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the points of supply will be subject to specific agreement between the parties in each case.</w:t>
      </w:r>
    </w:p>
    <w:p w14:paraId="6E861337" w14:textId="6A1B43F6" w:rsidR="00314B36" w:rsidRPr="0076424C" w:rsidRDefault="00314B36">
      <w:r w:rsidRPr="0076424C">
        <w:t>DPC5.4.2</w:t>
      </w:r>
      <w:r w:rsidRPr="0076424C">
        <w:tab/>
        <w:t xml:space="preserve">The respective ownership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will be recorded in a written agreement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as required.  In the absence of a separate agreement between the parties to the contrary, construction, commissioning, control, operation and maintenance responsibilities follow ownership.</w:t>
      </w:r>
    </w:p>
    <w:p w14:paraId="6E861338" w14:textId="6A5B2148" w:rsidR="00314B36" w:rsidRPr="0076424C" w:rsidRDefault="00314B36">
      <w:r w:rsidRPr="0076424C">
        <w:t>DPC5.4.3</w:t>
      </w:r>
      <w:r w:rsidRPr="0076424C">
        <w:tab/>
        <w:t xml:space="preserve">For supplies to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s who operate in parallel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all supplies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with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agreement prepare a </w:t>
      </w:r>
      <w:r w:rsidR="008572B5">
        <w:fldChar w:fldCharType="begin"/>
      </w:r>
      <w:r w:rsidR="008572B5">
        <w:instrText xml:space="preserve"> REF SiteResponsibilitySchedule \h  \* MERGEFORMAT </w:instrText>
      </w:r>
      <w:r w:rsidR="008572B5">
        <w:fldChar w:fldCharType="separate"/>
      </w:r>
      <w:r w:rsidR="00F727FE" w:rsidRPr="0076424C">
        <w:rPr>
          <w:b/>
        </w:rPr>
        <w:t>Site Responsibility Schedule</w:t>
      </w:r>
      <w:r w:rsidR="008572B5">
        <w:fldChar w:fldCharType="end"/>
      </w:r>
      <w:r w:rsidRPr="0076424C">
        <w:t xml:space="preserve"> and, where determined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during the application for connection process, </w:t>
      </w:r>
      <w:r w:rsidR="008572B5">
        <w:fldChar w:fldCharType="begin"/>
      </w:r>
      <w:r w:rsidR="008572B5">
        <w:instrText xml:space="preserve"> REF OperationDiagrams \h  \* MERGEFORMAT </w:instrText>
      </w:r>
      <w:r w:rsidR="008572B5">
        <w:fldChar w:fldCharType="separate"/>
      </w:r>
      <w:r w:rsidR="00F727FE" w:rsidRPr="0076424C">
        <w:rPr>
          <w:b/>
        </w:rPr>
        <w:t>Operation Diagrams</w:t>
      </w:r>
      <w:r w:rsidR="008572B5">
        <w:fldChar w:fldCharType="end"/>
      </w:r>
      <w:r w:rsidRPr="0076424C">
        <w:t xml:space="preserve"> showing the agreed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t>.</w:t>
      </w:r>
    </w:p>
    <w:p w14:paraId="6E861339" w14:textId="4316CBC0" w:rsidR="00314B36" w:rsidRPr="0076424C" w:rsidRDefault="00314B36">
      <w:r w:rsidRPr="0076424C">
        <w:tab/>
      </w:r>
      <w:r w:rsidRPr="0076424C">
        <w:rPr>
          <w:spacing w:val="-3"/>
        </w:rPr>
        <w:t xml:space="preserve">The </w:t>
      </w:r>
      <w:r w:rsidR="008572B5">
        <w:fldChar w:fldCharType="begin"/>
      </w:r>
      <w:r w:rsidR="008572B5">
        <w:instrText xml:space="preserve"> REF SiteResponsibilitySchedule \h  \* MERGEFORMAT </w:instrText>
      </w:r>
      <w:r w:rsidR="008572B5">
        <w:fldChar w:fldCharType="separate"/>
      </w:r>
      <w:r w:rsidR="00F727FE" w:rsidRPr="0076424C">
        <w:rPr>
          <w:b/>
        </w:rPr>
        <w:t>Site Responsibility Schedule</w:t>
      </w:r>
      <w:r w:rsidR="008572B5">
        <w:fldChar w:fldCharType="end"/>
      </w:r>
      <w:r w:rsidRPr="0076424C">
        <w:rPr>
          <w:spacing w:val="-3"/>
        </w:rPr>
        <w:t xml:space="preserve"> shall detail the demarcation of responsibility for safety of persons carrying out work or testing at sites having a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rPr>
          <w:b/>
          <w:spacing w:val="-3"/>
        </w:rPr>
        <w:t xml:space="preserve"> </w:t>
      </w:r>
      <w:r w:rsidRPr="0076424C">
        <w:rPr>
          <w:spacing w:val="-3"/>
        </w:rPr>
        <w:t xml:space="preserve">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spacing w:val="-3"/>
        </w:rPr>
        <w:t xml:space="preserve"> </w:t>
      </w:r>
      <w:r w:rsidRPr="0076424C">
        <w:rPr>
          <w:spacing w:val="-3"/>
        </w:rPr>
        <w:t xml:space="preserve">and/or circuits which cross an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rPr>
          <w:spacing w:val="-3"/>
        </w:rPr>
        <w:t xml:space="preserve"> at any point.</w:t>
      </w:r>
    </w:p>
    <w:p w14:paraId="6E86133A" w14:textId="7A9708B5" w:rsidR="00314B36" w:rsidRPr="0076424C" w:rsidRDefault="00314B36">
      <w:r w:rsidRPr="0076424C">
        <w:tab/>
        <w:t xml:space="preserve">More detailed information on procedures and responsibilities involved in the provision of safety at interfaces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is set out in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8.</w:t>
      </w:r>
    </w:p>
    <w:p w14:paraId="6E86133B" w14:textId="131DD06F" w:rsidR="00314B36" w:rsidRPr="0076424C" w:rsidRDefault="00314B36">
      <w:pPr>
        <w:ind w:firstLine="0"/>
      </w:pPr>
      <w:r w:rsidRPr="0076424C">
        <w:t xml:space="preserve">Copies of these documents will be retained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r w:rsidRPr="0076424C">
        <w:t xml:space="preserve">  Changes in the boundary arrangements proposed by either party must be agreed in advance and will be recorded on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008572B5">
        <w:fldChar w:fldCharType="begin"/>
      </w:r>
      <w:r w:rsidR="008572B5">
        <w:instrText xml:space="preserve"> REF OperationDiagrams \h  \* MERGEFORMAT </w:instrText>
      </w:r>
      <w:r w:rsidR="008572B5">
        <w:fldChar w:fldCharType="separate"/>
      </w:r>
      <w:r w:rsidR="00F727FE" w:rsidRPr="0076424C">
        <w:rPr>
          <w:b/>
        </w:rPr>
        <w:t>Operation Diagrams</w:t>
      </w:r>
      <w:r w:rsidR="008572B5">
        <w:fldChar w:fldCharType="end"/>
      </w:r>
      <w:r w:rsidRPr="0076424C">
        <w:t>.</w:t>
      </w:r>
    </w:p>
    <w:p w14:paraId="6E86133C" w14:textId="77777777" w:rsidR="00314B36" w:rsidRPr="0076424C" w:rsidRDefault="00314B36">
      <w:pPr>
        <w:ind w:left="0" w:firstLine="0"/>
      </w:pPr>
      <w:r w:rsidRPr="0076424C">
        <w:br w:type="page"/>
      </w:r>
      <w:r w:rsidRPr="0076424C">
        <w:rPr>
          <w:b/>
        </w:rPr>
        <w:t>DISTRIBUTION PLANNING</w:t>
      </w:r>
      <w:r w:rsidRPr="0076424C">
        <w:t xml:space="preserve"> </w:t>
      </w:r>
      <w:smartTag w:uri="urn:schemas-microsoft-com:office:smarttags" w:element="stockticker">
        <w:r w:rsidRPr="0076424C">
          <w:rPr>
            <w:b/>
          </w:rPr>
          <w:t>AND</w:t>
        </w:r>
      </w:smartTag>
      <w:r w:rsidRPr="0076424C">
        <w:rPr>
          <w:b/>
        </w:rPr>
        <w:t xml:space="preserve"> CONNECTION CODE 6</w:t>
      </w:r>
    </w:p>
    <w:p w14:paraId="6E86133D" w14:textId="77777777" w:rsidR="00566BB3" w:rsidRPr="0076424C" w:rsidRDefault="00314B36" w:rsidP="00566BB3">
      <w:pPr>
        <w:pStyle w:val="Heading1"/>
      </w:pPr>
      <w:bookmarkStart w:id="320" w:name="_Toc107829138"/>
      <w:r w:rsidRPr="0076424C">
        <w:t>DPC6</w:t>
      </w:r>
      <w:r w:rsidRPr="0076424C">
        <w:tab/>
        <w:t>TECHNICAL REQUIREMENTS FOR CONNECTIONS</w:t>
      </w:r>
      <w:bookmarkEnd w:id="320"/>
    </w:p>
    <w:p w14:paraId="6E86133E" w14:textId="77777777" w:rsidR="00314B36" w:rsidRPr="0076424C" w:rsidRDefault="00314B36">
      <w:r w:rsidRPr="0076424C">
        <w:t>DPC6.1</w:t>
      </w:r>
      <w:r w:rsidRPr="0076424C">
        <w:tab/>
      </w:r>
      <w:r w:rsidRPr="0076424C">
        <w:rPr>
          <w:b/>
        </w:rPr>
        <w:t>Introduction</w:t>
      </w:r>
    </w:p>
    <w:p w14:paraId="6E86133F" w14:textId="44050C02" w:rsidR="00314B36" w:rsidRPr="0076424C" w:rsidRDefault="008572B5">
      <w:pPr>
        <w:ind w:firstLine="0"/>
        <w:rPr>
          <w:u w:val="single"/>
        </w:rPr>
      </w:pPr>
      <w:r>
        <w:fldChar w:fldCharType="begin"/>
      </w:r>
      <w:r>
        <w:instrText xml:space="preserve"> REF DPC \h  \* MERGEFORMAT </w:instrText>
      </w:r>
      <w:r>
        <w:fldChar w:fldCharType="separate"/>
      </w:r>
      <w:r w:rsidR="00F727FE" w:rsidRPr="0076424C">
        <w:rPr>
          <w:b/>
        </w:rPr>
        <w:t>Distribution Planning and Connection Code</w:t>
      </w:r>
      <w:r>
        <w:fldChar w:fldCharType="end"/>
      </w:r>
      <w:r w:rsidR="00314B36" w:rsidRPr="0076424C">
        <w:rPr>
          <w:b/>
        </w:rPr>
        <w:t xml:space="preserve"> </w:t>
      </w:r>
      <w:r w:rsidR="00314B36" w:rsidRPr="0076424C">
        <w:t xml:space="preserve">DPC6 specifies the technical arrangements required at the </w:t>
      </w:r>
      <w:r>
        <w:fldChar w:fldCharType="begin"/>
      </w:r>
      <w:r>
        <w:instrText xml:space="preserve"> REF OwnershipBoundary \h  \* MERGEFORMAT </w:instrText>
      </w:r>
      <w:r>
        <w:fldChar w:fldCharType="separate"/>
      </w:r>
      <w:r w:rsidR="00F727FE" w:rsidRPr="0076424C">
        <w:rPr>
          <w:b/>
        </w:rPr>
        <w:t>Ownership Boundary</w:t>
      </w:r>
      <w:r>
        <w:fldChar w:fldCharType="end"/>
      </w:r>
      <w:r w:rsidR="00314B36" w:rsidRPr="0076424C">
        <w:t xml:space="preserve"> between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and the </w:t>
      </w:r>
      <w:r>
        <w:fldChar w:fldCharType="begin"/>
      </w:r>
      <w:r>
        <w:instrText xml:space="preserve"> REF System \h  \* MERGEFORMAT </w:instrText>
      </w:r>
      <w:r>
        <w:fldChar w:fldCharType="separate"/>
      </w:r>
      <w:r w:rsidR="00F727FE" w:rsidRPr="0076424C">
        <w:rPr>
          <w:b/>
        </w:rPr>
        <w:t>System</w:t>
      </w:r>
      <w:r>
        <w:fldChar w:fldCharType="end"/>
      </w:r>
      <w:r w:rsidR="00314B36" w:rsidRPr="0076424C">
        <w:t xml:space="preserve"> of the </w:t>
      </w: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 xml:space="preserve"> </w:t>
      </w:r>
      <w:r w:rsidR="00314B36" w:rsidRPr="0076424C">
        <w:t xml:space="preserve">and is applicable at all voltage levels, but excludes </w:t>
      </w: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s</w:t>
      </w:r>
      <w:r w:rsidR="00314B36" w:rsidRPr="0076424C">
        <w:t xml:space="preserve"> (including those with </w:t>
      </w:r>
      <w:r w:rsidR="00314B36" w:rsidRPr="0076424C">
        <w:rPr>
          <w:b/>
        </w:rPr>
        <w:t>Unmetered Supplies)</w:t>
      </w:r>
      <w:r w:rsidR="00314B36" w:rsidRPr="0076424C">
        <w:t xml:space="preserve"> connected at</w:t>
      </w:r>
      <w:r w:rsidR="00314B36" w:rsidRPr="0076424C">
        <w:rPr>
          <w:b/>
        </w:rPr>
        <w:t xml:space="preserve"> </w:t>
      </w:r>
      <w:r>
        <w:fldChar w:fldCharType="begin"/>
      </w:r>
      <w:r>
        <w:instrText xml:space="preserve"> REF LV \h  \* MERGEFORMAT </w:instrText>
      </w:r>
      <w:r>
        <w:fldChar w:fldCharType="separate"/>
      </w:r>
      <w:r w:rsidR="00F727FE" w:rsidRPr="0076424C">
        <w:rPr>
          <w:b/>
        </w:rPr>
        <w:t>Low Voltage</w:t>
      </w:r>
      <w:r>
        <w:fldChar w:fldCharType="end"/>
      </w:r>
      <w:r w:rsidR="00314B36" w:rsidRPr="0076424C">
        <w:t>, without Generation, and protected by fuse(s) or other device(s) rated at 100 amps or less.</w:t>
      </w:r>
      <w:r w:rsidR="00225E9B" w:rsidRPr="0076424C">
        <w:t xml:space="preserve"> </w:t>
      </w:r>
    </w:p>
    <w:p w14:paraId="6E861340" w14:textId="5FBC9301" w:rsidR="00314B36" w:rsidRPr="0076424C" w:rsidRDefault="00314B36">
      <w:pPr>
        <w:rPr>
          <w:b/>
        </w:rPr>
      </w:pPr>
      <w:r w:rsidRPr="0076424C">
        <w:t>DPC6.2</w:t>
      </w:r>
      <w:r w:rsidRPr="0076424C">
        <w:tab/>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rPr>
          <w:b/>
        </w:rPr>
        <w:t xml:space="preserve"> at the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p>
    <w:p w14:paraId="6E861341" w14:textId="77777777" w:rsidR="00CF0750" w:rsidRDefault="00CF0750">
      <w:pPr>
        <w:ind w:firstLine="0"/>
      </w:pPr>
      <w:r w:rsidRPr="00CF0750">
        <w:t xml:space="preserve">All </w:t>
      </w:r>
      <w:r w:rsidRPr="00CF0750">
        <w:rPr>
          <w:b/>
        </w:rPr>
        <w:t xml:space="preserve">Equipment </w:t>
      </w:r>
      <w:r w:rsidRPr="00CF0750">
        <w:t xml:space="preserve">at the </w:t>
      </w:r>
      <w:r w:rsidRPr="00CF0750">
        <w:rPr>
          <w:b/>
        </w:rPr>
        <w:t>Ownership Boundary</w:t>
      </w:r>
      <w:r w:rsidRPr="00CF0750">
        <w:t xml:space="preserve"> shall meet the design principles contained within DPC4.4.1. Except in the case of the boundary between the </w:t>
      </w:r>
      <w:r w:rsidRPr="00CF0750">
        <w:rPr>
          <w:b/>
        </w:rPr>
        <w:t>DNO</w:t>
      </w:r>
      <w:r w:rsidRPr="00CF0750">
        <w:t xml:space="preserve"> and an </w:t>
      </w:r>
      <w:r w:rsidRPr="00CF0750">
        <w:rPr>
          <w:b/>
        </w:rPr>
        <w:t>Other Authorised Distributor</w:t>
      </w:r>
      <w:r w:rsidRPr="00CF0750">
        <w:t xml:space="preserve">, connections for entry to and exit from the </w:t>
      </w:r>
      <w:r w:rsidRPr="00CF0750">
        <w:rPr>
          <w:b/>
        </w:rPr>
        <w:t>DNO’s Distribution System</w:t>
      </w:r>
      <w:r w:rsidRPr="00CF0750">
        <w:t xml:space="preserve"> shall incorporate a means of disconnection of the </w:t>
      </w:r>
      <w:r w:rsidRPr="00CF0750">
        <w:rPr>
          <w:b/>
        </w:rPr>
        <w:t>User’s</w:t>
      </w:r>
      <w:r w:rsidRPr="00CF0750">
        <w:t xml:space="preserve"> installation by the </w:t>
      </w:r>
      <w:r w:rsidRPr="00CF0750">
        <w:rPr>
          <w:b/>
        </w:rPr>
        <w:t>DNO</w:t>
      </w:r>
      <w:r w:rsidRPr="00CF0750">
        <w:t xml:space="preserve">.  For the avoidance of doubt, this exemption does not apply at the interface between </w:t>
      </w:r>
      <w:r w:rsidRPr="00CF0750">
        <w:rPr>
          <w:b/>
        </w:rPr>
        <w:t>DNO’s Distribution System</w:t>
      </w:r>
      <w:r w:rsidRPr="00CF0750">
        <w:t xml:space="preserve"> and a multiple occupancy</w:t>
      </w:r>
      <w:r w:rsidRPr="00CF0750">
        <w:rPr>
          <w:b/>
        </w:rPr>
        <w:t xml:space="preserve"> Customer</w:t>
      </w:r>
      <w:r w:rsidRPr="00CF0750">
        <w:t xml:space="preserve"> premise.</w:t>
      </w:r>
    </w:p>
    <w:p w14:paraId="6E861342" w14:textId="5E1E96F0" w:rsidR="00314B36" w:rsidRPr="0076424C" w:rsidRDefault="00314B36">
      <w:r w:rsidRPr="0076424C">
        <w:t>DPC6.3</w:t>
      </w:r>
      <w:r w:rsidRPr="0076424C">
        <w:tab/>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rPr>
          <w:b/>
        </w:rPr>
        <w:t xml:space="preserve"> Requirements</w:t>
      </w:r>
    </w:p>
    <w:p w14:paraId="6E861343" w14:textId="39976C5D" w:rsidR="00314B36" w:rsidRPr="0076424C" w:rsidRDefault="008572B5">
      <w:pPr>
        <w:ind w:firstLine="0"/>
      </w:pPr>
      <w:r>
        <w:fldChar w:fldCharType="begin"/>
      </w:r>
      <w:r>
        <w:instrText xml:space="preserve"> REF Protection \h  \* MERGEFORMAT </w:instrText>
      </w:r>
      <w:r>
        <w:fldChar w:fldCharType="separate"/>
      </w:r>
      <w:r w:rsidR="00F727FE" w:rsidRPr="0076424C">
        <w:rPr>
          <w:b/>
        </w:rPr>
        <w:t>Protection</w:t>
      </w:r>
      <w:r>
        <w:fldChar w:fldCharType="end"/>
      </w:r>
      <w:r w:rsidR="00314B36" w:rsidRPr="0076424C">
        <w:t xml:space="preserve"> requirements vary widely depending on established practices and the needs of the particular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The basic requirement in all cases is that </w:t>
      </w: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s’</w:t>
      </w:r>
      <w:r w:rsidR="00314B36" w:rsidRPr="0076424C">
        <w:t xml:space="preserve"> arrangements for </w:t>
      </w:r>
      <w:r>
        <w:fldChar w:fldCharType="begin"/>
      </w:r>
      <w:r>
        <w:instrText xml:space="preserve"> REF Protection \h  \* MERGEFORMAT </w:instrText>
      </w:r>
      <w:r>
        <w:fldChar w:fldCharType="separate"/>
      </w:r>
      <w:r w:rsidR="00F727FE" w:rsidRPr="0076424C">
        <w:rPr>
          <w:b/>
        </w:rPr>
        <w:t>Protection</w:t>
      </w:r>
      <w:r>
        <w:fldChar w:fldCharType="end"/>
      </w:r>
      <w:r w:rsidR="00314B36" w:rsidRPr="0076424C">
        <w:t xml:space="preserve"> at the </w:t>
      </w:r>
      <w:r>
        <w:fldChar w:fldCharType="begin"/>
      </w:r>
      <w:r>
        <w:instrText xml:space="preserve"> REF OwnershipBoundary \h  \* MERGEFORMAT </w:instrText>
      </w:r>
      <w:r>
        <w:fldChar w:fldCharType="separate"/>
      </w:r>
      <w:r w:rsidR="00F727FE" w:rsidRPr="0076424C">
        <w:rPr>
          <w:b/>
        </w:rPr>
        <w:t>Ownership Boundary</w:t>
      </w:r>
      <w:r>
        <w:fldChar w:fldCharType="end"/>
      </w:r>
      <w:r w:rsidR="00314B36" w:rsidRPr="0076424C">
        <w:t xml:space="preserve">, including types of </w:t>
      </w:r>
      <w:r>
        <w:fldChar w:fldCharType="begin"/>
      </w:r>
      <w:r>
        <w:instrText xml:space="preserve"> REF Equipment \h  \* MERGEFORMAT </w:instrText>
      </w:r>
      <w:r>
        <w:fldChar w:fldCharType="separate"/>
      </w:r>
      <w:r w:rsidR="00F727FE" w:rsidRPr="0076424C">
        <w:rPr>
          <w:b/>
        </w:rPr>
        <w:t>Equipment</w:t>
      </w:r>
      <w:r>
        <w:fldChar w:fldCharType="end"/>
      </w:r>
      <w:r w:rsidR="00314B36" w:rsidRPr="0076424C">
        <w:t xml:space="preserve"> and </w:t>
      </w:r>
      <w:r>
        <w:fldChar w:fldCharType="begin"/>
      </w:r>
      <w:r>
        <w:instrText xml:space="preserve"> REF Protection \h  \* MERGEFORMAT </w:instrText>
      </w:r>
      <w:r>
        <w:fldChar w:fldCharType="separate"/>
      </w:r>
      <w:r w:rsidR="00F727FE" w:rsidRPr="0076424C">
        <w:rPr>
          <w:b/>
        </w:rPr>
        <w:t>Protection</w:t>
      </w:r>
      <w:r>
        <w:fldChar w:fldCharType="end"/>
      </w:r>
      <w:r w:rsidR="00314B36" w:rsidRPr="0076424C">
        <w:t xml:space="preserve"> settings, must be compatible with standards and practices on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maintaining necessary operating times, sensitivity, discrimination and co-ordination, as specified by the </w:t>
      </w:r>
      <w:r>
        <w:fldChar w:fldCharType="begin"/>
      </w:r>
      <w:r>
        <w:instrText xml:space="preserve"> REF DNO \h  \* MERGEFORMAT </w:instrText>
      </w:r>
      <w:r>
        <w:fldChar w:fldCharType="separate"/>
      </w:r>
      <w:r w:rsidR="00F727FE" w:rsidRPr="0076424C">
        <w:rPr>
          <w:b/>
        </w:rPr>
        <w:t>DNO</w:t>
      </w:r>
      <w:r>
        <w:fldChar w:fldCharType="end"/>
      </w:r>
      <w:r w:rsidR="00314B36" w:rsidRPr="0076424C">
        <w:rPr>
          <w:b/>
        </w:rPr>
        <w:t xml:space="preserve"> </w:t>
      </w:r>
      <w:r w:rsidR="00314B36" w:rsidRPr="0076424C">
        <w:t xml:space="preserve">during the application for connection process and which may be reviewed from time to time and complied with by the </w:t>
      </w:r>
      <w:r>
        <w:fldChar w:fldCharType="begin"/>
      </w:r>
      <w:r>
        <w:instrText xml:space="preserve"> REF User \h  \* MERGEFORMAT </w:instrText>
      </w:r>
      <w:r>
        <w:fldChar w:fldCharType="separate"/>
      </w:r>
      <w:r w:rsidR="00F727FE" w:rsidRPr="0076424C">
        <w:rPr>
          <w:b/>
        </w:rPr>
        <w:t>User</w:t>
      </w:r>
      <w:r>
        <w:fldChar w:fldCharType="end"/>
      </w:r>
      <w:r w:rsidR="00314B36" w:rsidRPr="0076424C">
        <w:t>.</w:t>
      </w:r>
    </w:p>
    <w:p w14:paraId="6E861344" w14:textId="77777777" w:rsidR="00314B36" w:rsidRPr="0076424C" w:rsidRDefault="00314B36">
      <w:pPr>
        <w:ind w:firstLine="0"/>
      </w:pPr>
      <w:r w:rsidRPr="0076424C">
        <w:t>In particular:-</w:t>
      </w:r>
    </w:p>
    <w:p w14:paraId="6E861345" w14:textId="661CA0E6" w:rsidR="00314B36" w:rsidRPr="0076424C" w:rsidRDefault="00314B36">
      <w:pPr>
        <w:pStyle w:val="Indent1"/>
      </w:pPr>
      <w:r w:rsidRPr="0076424C">
        <w:t>(a)</w:t>
      </w:r>
      <w:r w:rsidRPr="0076424C">
        <w:tab/>
        <w:t xml:space="preserve">Maximum fault clearance times (from fault current inception to arc extinction) must be within the limits established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accordance with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and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short circuit rating policy adopted for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346" w14:textId="4E21AA59" w:rsidR="00314B36" w:rsidRPr="0076424C" w:rsidRDefault="00314B36">
      <w:pPr>
        <w:pStyle w:val="Indent1"/>
        <w:rPr>
          <w:u w:val="single"/>
        </w:rPr>
      </w:pPr>
      <w:r w:rsidRPr="0076424C">
        <w:t>(b)</w:t>
      </w:r>
      <w:r w:rsidRPr="0076424C">
        <w:tab/>
        <w:t xml:space="preserve">In connecting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should be aware that auto-reclosing or sequential switching features may be in use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on request provide details of the auto-reclosing or sequential switching features in order that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may take this into account in the design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arrangements.</w:t>
      </w:r>
    </w:p>
    <w:p w14:paraId="6E861347" w14:textId="4EFB5E90" w:rsidR="00314B36" w:rsidRPr="0076424C" w:rsidRDefault="00314B36">
      <w:pPr>
        <w:pStyle w:val="Indent1"/>
      </w:pPr>
      <w:r w:rsidRPr="0076424C">
        <w:t>(c)</w:t>
      </w:r>
      <w:r w:rsidRPr="0076424C">
        <w:rPr>
          <w:b/>
        </w:rPr>
        <w:tab/>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should also be aware that the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arrangements on some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s</w:t>
      </w:r>
      <w:r w:rsidRPr="0076424C">
        <w:t xml:space="preserve"> may cause disconnection of one phase or two phases only of a three phase supply for certain types of fault.</w:t>
      </w:r>
    </w:p>
    <w:p w14:paraId="6E861348" w14:textId="77777777" w:rsidR="00314B36" w:rsidRPr="0076424C" w:rsidRDefault="00314B36">
      <w:pPr>
        <w:rPr>
          <w:b/>
        </w:rPr>
      </w:pPr>
      <w:r w:rsidRPr="0076424C">
        <w:t>DPC6.4</w:t>
      </w:r>
      <w:r w:rsidRPr="0076424C">
        <w:tab/>
      </w:r>
      <w:r w:rsidRPr="0076424C">
        <w:rPr>
          <w:b/>
        </w:rPr>
        <w:t>Earthing</w:t>
      </w:r>
    </w:p>
    <w:p w14:paraId="6E861349" w14:textId="050356B1" w:rsidR="00314B36" w:rsidRPr="0076424C" w:rsidRDefault="00314B36">
      <w:pPr>
        <w:ind w:firstLine="0"/>
      </w:pPr>
      <w:r w:rsidRPr="0076424C">
        <w:t xml:space="preserve">Earthing of that part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that is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shall comply with the arrangements specified in </w:t>
      </w:r>
      <w:r w:rsidRPr="0076424C">
        <w:rPr>
          <w:b/>
        </w:rPr>
        <w:t>DPC4</w:t>
      </w:r>
      <w:r w:rsidRPr="0076424C">
        <w:t>.</w:t>
      </w:r>
    </w:p>
    <w:p w14:paraId="6E86134A" w14:textId="3936EBB4" w:rsidR="00314B36" w:rsidRPr="0076424C" w:rsidRDefault="00314B36">
      <w:pPr>
        <w:keepNext/>
      </w:pPr>
      <w:r w:rsidRPr="0076424C">
        <w:t>DPC6.5</w:t>
      </w:r>
      <w:r w:rsidRPr="0076424C">
        <w:tab/>
      </w:r>
      <w:r w:rsidR="008572B5">
        <w:fldChar w:fldCharType="begin"/>
      </w:r>
      <w:r w:rsidR="008572B5">
        <w:instrText xml:space="preserve"> REF FaultLevel \h  \* MERGEFORMAT </w:instrText>
      </w:r>
      <w:r w:rsidR="008572B5">
        <w:fldChar w:fldCharType="separate"/>
      </w:r>
      <w:r w:rsidR="00F727FE" w:rsidRPr="0076424C">
        <w:rPr>
          <w:b/>
        </w:rPr>
        <w:t>Fault Level</w:t>
      </w:r>
      <w:r w:rsidR="008572B5">
        <w:fldChar w:fldCharType="end"/>
      </w:r>
      <w:r w:rsidRPr="0076424C">
        <w:rPr>
          <w:b/>
        </w:rPr>
        <w:t xml:space="preserve"> Considerations</w:t>
      </w:r>
    </w:p>
    <w:p w14:paraId="6E86134B" w14:textId="2EE41F03" w:rsidR="00314B36" w:rsidRPr="0076424C" w:rsidRDefault="00314B36" w:rsidP="0081296C">
      <w:r w:rsidRPr="0076424C">
        <w:t>DPC6.5.1</w:t>
      </w:r>
      <w:r w:rsidRPr="0076424C">
        <w:tab/>
      </w:r>
      <w:r w:rsidR="009452DF" w:rsidRPr="00AA4DA3">
        <w:t xml:space="preserve">The short circuit rating of </w:t>
      </w:r>
      <w:bookmarkStart w:id="321" w:name="_Hlk503017837"/>
      <w:r w:rsidR="009452DF">
        <w:rPr>
          <w:b/>
        </w:rPr>
        <w:fldChar w:fldCharType="begin"/>
      </w:r>
      <w:r w:rsidR="009452DF">
        <w:instrText xml:space="preserve"> REF User \h </w:instrText>
      </w:r>
      <w:r w:rsidR="009452DF">
        <w:rPr>
          <w:b/>
        </w:rPr>
      </w:r>
      <w:r w:rsidR="009452DF">
        <w:rPr>
          <w:b/>
        </w:rPr>
        <w:fldChar w:fldCharType="separate"/>
      </w:r>
      <w:r w:rsidR="00F727FE" w:rsidRPr="0076424C">
        <w:rPr>
          <w:b/>
        </w:rPr>
        <w:t>User</w:t>
      </w:r>
      <w:r w:rsidR="009452DF">
        <w:rPr>
          <w:b/>
        </w:rPr>
        <w:fldChar w:fldCharType="end"/>
      </w:r>
      <w:r w:rsidR="009452DF" w:rsidRPr="006B7F84">
        <w:rPr>
          <w:b/>
        </w:rPr>
        <w:t xml:space="preserve">’s </w:t>
      </w:r>
      <w:r w:rsidR="009452DF">
        <w:rPr>
          <w:b/>
        </w:rPr>
        <w:fldChar w:fldCharType="begin"/>
      </w:r>
      <w:r w:rsidR="009452DF">
        <w:rPr>
          <w:b/>
        </w:rPr>
        <w:instrText xml:space="preserve"> REF Equipment \h </w:instrText>
      </w:r>
      <w:r w:rsidR="009452DF">
        <w:rPr>
          <w:b/>
        </w:rPr>
      </w:r>
      <w:r w:rsidR="009452DF">
        <w:rPr>
          <w:b/>
        </w:rPr>
        <w:fldChar w:fldCharType="separate"/>
      </w:r>
      <w:r w:rsidR="00F727FE" w:rsidRPr="0076424C">
        <w:rPr>
          <w:b/>
        </w:rPr>
        <w:t>Equipment</w:t>
      </w:r>
      <w:r w:rsidR="009452DF">
        <w:rPr>
          <w:b/>
        </w:rPr>
        <w:fldChar w:fldCharType="end"/>
      </w:r>
      <w:bookmarkEnd w:id="321"/>
      <w:r w:rsidR="009452DF" w:rsidRPr="00AA4DA3">
        <w:t xml:space="preserve"> at the </w:t>
      </w:r>
      <w:r w:rsidR="009452DF">
        <w:rPr>
          <w:b/>
        </w:rPr>
        <w:fldChar w:fldCharType="begin"/>
      </w:r>
      <w:r w:rsidR="009452DF">
        <w:instrText xml:space="preserve"> REF ConnectionPoint \h </w:instrText>
      </w:r>
      <w:r w:rsidR="009452DF">
        <w:rPr>
          <w:b/>
        </w:rPr>
      </w:r>
      <w:r w:rsidR="009452DF">
        <w:rPr>
          <w:b/>
        </w:rPr>
        <w:fldChar w:fldCharType="separate"/>
      </w:r>
      <w:r w:rsidR="00F727FE" w:rsidRPr="0076424C">
        <w:rPr>
          <w:b/>
        </w:rPr>
        <w:t>Connection Point</w:t>
      </w:r>
      <w:r w:rsidR="009452DF">
        <w:rPr>
          <w:b/>
        </w:rPr>
        <w:fldChar w:fldCharType="end"/>
      </w:r>
      <w:r w:rsidR="009452DF" w:rsidRPr="00AA4DA3">
        <w:t xml:space="preserve"> should be not less than the design </w:t>
      </w:r>
      <w:r w:rsidR="009452DF">
        <w:rPr>
          <w:b/>
        </w:rPr>
        <w:fldChar w:fldCharType="begin"/>
      </w:r>
      <w:r w:rsidR="009452DF">
        <w:instrText xml:space="preserve"> REF FaultLevel \h </w:instrText>
      </w:r>
      <w:r w:rsidR="009452DF">
        <w:rPr>
          <w:b/>
        </w:rPr>
      </w:r>
      <w:r w:rsidR="009452DF">
        <w:rPr>
          <w:b/>
        </w:rPr>
        <w:fldChar w:fldCharType="separate"/>
      </w:r>
      <w:r w:rsidR="00F727FE" w:rsidRPr="0076424C">
        <w:rPr>
          <w:b/>
        </w:rPr>
        <w:t>Fault Level</w:t>
      </w:r>
      <w:r w:rsidR="009452DF">
        <w:rPr>
          <w:b/>
        </w:rPr>
        <w:fldChar w:fldCharType="end"/>
      </w:r>
      <w:r w:rsidR="009452DF" w:rsidRPr="00AA4DA3">
        <w:t xml:space="preserve"> of the </w:t>
      </w:r>
      <w:r w:rsidR="009452DF">
        <w:rPr>
          <w:b/>
        </w:rPr>
        <w:fldChar w:fldCharType="begin"/>
      </w:r>
      <w:r w:rsidR="009452DF">
        <w:instrText xml:space="preserve"> REF DNOsSystem \h </w:instrText>
      </w:r>
      <w:r w:rsidR="009452DF">
        <w:rPr>
          <w:b/>
        </w:rPr>
      </w:r>
      <w:r w:rsidR="009452DF">
        <w:rPr>
          <w:b/>
        </w:rPr>
        <w:fldChar w:fldCharType="separate"/>
      </w:r>
      <w:r w:rsidR="00F727FE" w:rsidRPr="0076424C">
        <w:rPr>
          <w:b/>
        </w:rPr>
        <w:t>DNO’s Distribution System</w:t>
      </w:r>
      <w:r w:rsidR="009452DF">
        <w:rPr>
          <w:b/>
        </w:rPr>
        <w:fldChar w:fldCharType="end"/>
      </w:r>
      <w:r w:rsidR="009452DF" w:rsidRPr="00AA4DA3">
        <w:t xml:space="preserve"> to which it is connected. The choice of </w:t>
      </w:r>
      <w:r w:rsidR="009452DF">
        <w:rPr>
          <w:b/>
        </w:rPr>
        <w:fldChar w:fldCharType="begin"/>
      </w:r>
      <w:r w:rsidR="009452DF">
        <w:instrText xml:space="preserve"> REF Equipment \h </w:instrText>
      </w:r>
      <w:r w:rsidR="009452DF">
        <w:rPr>
          <w:b/>
        </w:rPr>
      </w:r>
      <w:r w:rsidR="009452DF">
        <w:rPr>
          <w:b/>
        </w:rPr>
        <w:fldChar w:fldCharType="separate"/>
      </w:r>
      <w:r w:rsidR="00F727FE" w:rsidRPr="0076424C">
        <w:rPr>
          <w:b/>
        </w:rPr>
        <w:t>Equipment</w:t>
      </w:r>
      <w:r w:rsidR="009452DF">
        <w:rPr>
          <w:b/>
        </w:rPr>
        <w:fldChar w:fldCharType="end"/>
      </w:r>
      <w:r w:rsidR="009452DF" w:rsidRPr="00AA4DA3">
        <w:t xml:space="preserve">for connection at </w:t>
      </w:r>
      <w:r w:rsidR="009452DF">
        <w:rPr>
          <w:b/>
        </w:rPr>
        <w:fldChar w:fldCharType="begin"/>
      </w:r>
      <w:r w:rsidR="009452DF">
        <w:instrText xml:space="preserve"> REF LV \h </w:instrText>
      </w:r>
      <w:r w:rsidR="009452DF">
        <w:rPr>
          <w:b/>
        </w:rPr>
      </w:r>
      <w:r w:rsidR="009452DF">
        <w:rPr>
          <w:b/>
        </w:rPr>
        <w:fldChar w:fldCharType="separate"/>
      </w:r>
      <w:r w:rsidR="00F727FE" w:rsidRPr="0076424C">
        <w:rPr>
          <w:b/>
        </w:rPr>
        <w:t>Low Voltage</w:t>
      </w:r>
      <w:r w:rsidR="009452DF">
        <w:rPr>
          <w:b/>
        </w:rPr>
        <w:fldChar w:fldCharType="end"/>
      </w:r>
      <w:r w:rsidR="009452DF" w:rsidRPr="00AA4DA3">
        <w:t xml:space="preserve"> may take into account attenuation in the service lines as </w:t>
      </w:r>
      <w:r w:rsidR="009452DF">
        <w:t xml:space="preserve">specified in DGD Annex </w:t>
      </w:r>
      <w:r w:rsidR="00AA3864">
        <w:t>2</w:t>
      </w:r>
      <w:r w:rsidR="009452DF">
        <w:t xml:space="preserve">, Item </w:t>
      </w:r>
      <w:r w:rsidR="00AA3864">
        <w:t>5</w:t>
      </w:r>
      <w:r w:rsidR="009452DF" w:rsidRPr="00AA4DA3">
        <w:t xml:space="preserve">, Engineering Recommendation P25, “The short-circuit characteristics of single-phase and three-phase low voltage distribution networks”. The </w:t>
      </w:r>
      <w:r w:rsidR="009452DF">
        <w:rPr>
          <w:b/>
        </w:rPr>
        <w:fldChar w:fldCharType="begin"/>
      </w:r>
      <w:r w:rsidR="009452DF">
        <w:instrText xml:space="preserve"> REF DNO \h </w:instrText>
      </w:r>
      <w:r w:rsidR="009452DF">
        <w:rPr>
          <w:b/>
        </w:rPr>
      </w:r>
      <w:r w:rsidR="009452DF">
        <w:rPr>
          <w:b/>
        </w:rPr>
        <w:fldChar w:fldCharType="separate"/>
      </w:r>
      <w:r w:rsidR="00F727FE" w:rsidRPr="0076424C">
        <w:rPr>
          <w:b/>
        </w:rPr>
        <w:t>DNO</w:t>
      </w:r>
      <w:r w:rsidR="009452DF">
        <w:rPr>
          <w:b/>
        </w:rPr>
        <w:fldChar w:fldCharType="end"/>
      </w:r>
      <w:r w:rsidR="009452DF" w:rsidRPr="00AA4DA3">
        <w:t xml:space="preserve">in the design of its </w:t>
      </w:r>
      <w:r w:rsidR="009452DF" w:rsidRPr="006B7F84">
        <w:rPr>
          <w:b/>
        </w:rPr>
        <w:t>System</w:t>
      </w:r>
      <w:r w:rsidR="009452DF" w:rsidRPr="00AA4DA3">
        <w:t xml:space="preserve"> will take into account the contribution to </w:t>
      </w:r>
      <w:r w:rsidR="009452DF">
        <w:rPr>
          <w:b/>
        </w:rPr>
        <w:fldChar w:fldCharType="begin"/>
      </w:r>
      <w:r w:rsidR="009452DF">
        <w:instrText xml:space="preserve"> REF FaultLevel \h </w:instrText>
      </w:r>
      <w:r w:rsidR="009452DF">
        <w:rPr>
          <w:b/>
        </w:rPr>
      </w:r>
      <w:r w:rsidR="009452DF">
        <w:rPr>
          <w:b/>
        </w:rPr>
        <w:fldChar w:fldCharType="separate"/>
      </w:r>
      <w:r w:rsidR="00F727FE" w:rsidRPr="0076424C">
        <w:rPr>
          <w:b/>
        </w:rPr>
        <w:t>Fault Level</w:t>
      </w:r>
      <w:r w:rsidR="009452DF">
        <w:rPr>
          <w:b/>
        </w:rPr>
        <w:fldChar w:fldCharType="end"/>
      </w:r>
      <w:r w:rsidR="009452DF" w:rsidRPr="00AA4DA3">
        <w:t xml:space="preserve"> of the </w:t>
      </w:r>
      <w:r w:rsidR="009452DF">
        <w:rPr>
          <w:b/>
        </w:rPr>
        <w:fldChar w:fldCharType="begin"/>
      </w:r>
      <w:r w:rsidR="009452DF">
        <w:instrText xml:space="preserve"> REF User \h </w:instrText>
      </w:r>
      <w:r w:rsidR="009452DF">
        <w:rPr>
          <w:b/>
        </w:rPr>
      </w:r>
      <w:r w:rsidR="009452DF">
        <w:rPr>
          <w:b/>
        </w:rPr>
        <w:fldChar w:fldCharType="separate"/>
      </w:r>
      <w:r w:rsidR="00F727FE" w:rsidRPr="0076424C">
        <w:rPr>
          <w:b/>
        </w:rPr>
        <w:t>User</w:t>
      </w:r>
      <w:r w:rsidR="009452DF">
        <w:rPr>
          <w:b/>
        </w:rPr>
        <w:fldChar w:fldCharType="end"/>
      </w:r>
      <w:r w:rsidR="009452DF" w:rsidRPr="006B7F84">
        <w:rPr>
          <w:b/>
        </w:rPr>
        <w:t>’s</w:t>
      </w:r>
      <w:r w:rsidR="009452DF" w:rsidRPr="00AA4DA3">
        <w:t xml:space="preserve"> connected </w:t>
      </w:r>
      <w:r w:rsidR="009452DF">
        <w:rPr>
          <w:b/>
        </w:rPr>
        <w:fldChar w:fldCharType="begin"/>
      </w:r>
      <w:r w:rsidR="009452DF">
        <w:instrText xml:space="preserve"> REF System \h </w:instrText>
      </w:r>
      <w:r w:rsidR="009452DF">
        <w:rPr>
          <w:b/>
        </w:rPr>
      </w:r>
      <w:r w:rsidR="009452DF">
        <w:rPr>
          <w:b/>
        </w:rPr>
        <w:fldChar w:fldCharType="separate"/>
      </w:r>
      <w:r w:rsidR="00F727FE" w:rsidRPr="0076424C">
        <w:rPr>
          <w:b/>
        </w:rPr>
        <w:t>System</w:t>
      </w:r>
      <w:r w:rsidR="009452DF">
        <w:rPr>
          <w:b/>
        </w:rPr>
        <w:fldChar w:fldCharType="end"/>
      </w:r>
      <w:r w:rsidR="009452DF" w:rsidRPr="00AA4DA3">
        <w:t xml:space="preserve"> and </w:t>
      </w:r>
      <w:r w:rsidR="009452DF">
        <w:rPr>
          <w:b/>
        </w:rPr>
        <w:fldChar w:fldCharType="begin"/>
      </w:r>
      <w:r w:rsidR="009452DF">
        <w:instrText xml:space="preserve"> REF Apparatus \h </w:instrText>
      </w:r>
      <w:r w:rsidR="009452DF">
        <w:rPr>
          <w:b/>
        </w:rPr>
      </w:r>
      <w:r w:rsidR="009452DF">
        <w:rPr>
          <w:b/>
        </w:rPr>
        <w:fldChar w:fldCharType="separate"/>
      </w:r>
      <w:r w:rsidR="00F727FE" w:rsidRPr="0076424C">
        <w:rPr>
          <w:b/>
        </w:rPr>
        <w:t>Apparatus</w:t>
      </w:r>
      <w:r w:rsidR="009452DF">
        <w:rPr>
          <w:b/>
        </w:rPr>
        <w:fldChar w:fldCharType="end"/>
      </w:r>
      <w:r w:rsidR="009452DF" w:rsidRPr="00AA4DA3">
        <w:t>.</w:t>
      </w:r>
    </w:p>
    <w:p w14:paraId="6E86134C" w14:textId="2CEAB670" w:rsidR="00314B36" w:rsidRPr="0076424C" w:rsidRDefault="00314B36">
      <w:r w:rsidRPr="0076424C">
        <w:t>DPC6.5.2</w:t>
      </w:r>
      <w:r w:rsidRPr="0076424C">
        <w:tab/>
        <w:t xml:space="preserve">In order to permit these assessments to be carried out information should be exchanged on prospective fault power infeed and X/R ratios where appropriate at points of entry to and exit from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34D" w14:textId="77777777" w:rsidR="00314B36" w:rsidRPr="0076424C" w:rsidRDefault="00314B36">
      <w:pPr>
        <w:rPr>
          <w:b/>
        </w:rPr>
      </w:pPr>
      <w:r w:rsidRPr="0076424C">
        <w:t>DPC6.6</w:t>
      </w:r>
      <w:r w:rsidRPr="0076424C">
        <w:tab/>
      </w:r>
      <w:r w:rsidRPr="0076424C">
        <w:rPr>
          <w:b/>
        </w:rPr>
        <w:t>Capacitive and Inductive Effects</w:t>
      </w:r>
    </w:p>
    <w:p w14:paraId="6E86134E" w14:textId="197DF23D" w:rsidR="00314B36" w:rsidRPr="0076424C" w:rsidRDefault="00314B36">
      <w:pPr>
        <w:ind w:firstLine="0"/>
      </w:pPr>
      <w:r w:rsidRPr="0076424C">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shall, when applying to make a connection,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information as detailed in DPC8.  Details will be required of capacitor banks and reactors 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which could affect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which it is proposed to connect if agreed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When 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details shall also be provided of distributed circuit capacitance and inductance.  Sufficient detail is required for the following:-</w:t>
      </w:r>
    </w:p>
    <w:p w14:paraId="6E86134F" w14:textId="5411FE04" w:rsidR="00314B36" w:rsidRPr="0076424C" w:rsidRDefault="00314B36">
      <w:pPr>
        <w:pStyle w:val="Indent1"/>
      </w:pPr>
      <w:r w:rsidRPr="0076424C">
        <w:t>(a)</w:t>
      </w:r>
      <w:r w:rsidRPr="0076424C">
        <w:tab/>
        <w:t xml:space="preserve">To verify that controlling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is suitably rated.</w:t>
      </w:r>
    </w:p>
    <w:p w14:paraId="6E861350" w14:textId="4FEE0591" w:rsidR="00314B36" w:rsidRPr="0076424C" w:rsidRDefault="00314B36">
      <w:pPr>
        <w:pStyle w:val="Indent1"/>
      </w:pPr>
      <w:r w:rsidRPr="0076424C">
        <w:t>(b)</w:t>
      </w:r>
      <w:r w:rsidRPr="0076424C">
        <w:tab/>
        <w:t xml:space="preserve">To show that the performance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will not be impaired.</w:t>
      </w:r>
    </w:p>
    <w:p w14:paraId="6E861351" w14:textId="225B8A70" w:rsidR="00314B36" w:rsidRPr="0076424C" w:rsidRDefault="00314B36">
      <w:pPr>
        <w:pStyle w:val="Indent1"/>
      </w:pPr>
      <w:r w:rsidRPr="0076424C">
        <w:t>(c)</w:t>
      </w:r>
      <w:r w:rsidRPr="0076424C">
        <w:tab/>
        <w:t xml:space="preserve">To ensure that arc suppression coils when used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for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earthing purposes are correctly installed and operated.</w:t>
      </w:r>
    </w:p>
    <w:p w14:paraId="6E861352" w14:textId="05E2BC6A" w:rsidR="00314B36" w:rsidRPr="0076424C" w:rsidRDefault="00314B36">
      <w:r w:rsidRPr="0076424C">
        <w:t>DPC6.7</w:t>
      </w:r>
      <w:r w:rsidRPr="0076424C">
        <w:tab/>
      </w:r>
      <w:r w:rsidRPr="0076424C">
        <w:rPr>
          <w:b/>
        </w:rPr>
        <w:t xml:space="preserve">Communications and Telemetry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p>
    <w:p w14:paraId="6E861353" w14:textId="16AFE1FC" w:rsidR="00314B36" w:rsidRPr="0076424C" w:rsidRDefault="00314B36">
      <w:r w:rsidRPr="0076424C">
        <w:t>DPC6.7.1</w:t>
      </w:r>
      <w:r w:rsidRPr="0076424C">
        <w:tab/>
        <w:t>Where required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order to ensure control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r w:rsidRPr="0076424C">
        <w:t xml:space="preserve"> communications between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and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be established in accordance with the following.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provide and maintain those parts of the communications equipment within their location.  Provision of any necessary communications requirements shall be in accordance with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t xml:space="preserve"> for a specific connection.</w:t>
      </w:r>
    </w:p>
    <w:p w14:paraId="6E861354" w14:textId="77777777" w:rsidR="00314B36" w:rsidRPr="0076424C" w:rsidRDefault="00314B36">
      <w:r w:rsidRPr="0076424C">
        <w:t>DPC6.7.2</w:t>
      </w:r>
      <w:r w:rsidRPr="0076424C">
        <w:tab/>
      </w:r>
      <w:r w:rsidRPr="0076424C">
        <w:rPr>
          <w:b/>
        </w:rPr>
        <w:t>Primary Speech Facility</w:t>
      </w:r>
    </w:p>
    <w:p w14:paraId="6E861355" w14:textId="3DE0DBD0" w:rsidR="00314B36" w:rsidRPr="0076424C" w:rsidRDefault="00314B36">
      <w:r w:rsidRPr="0076424C">
        <w:rPr>
          <w:b/>
        </w:rPr>
        <w:tab/>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at their own cost shall provide and maintain equipment approved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by means of which routine and emergency communications may be established between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and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356" w14:textId="5E88A2B3" w:rsidR="00314B36" w:rsidRPr="0076424C" w:rsidRDefault="00314B36">
      <w:r w:rsidRPr="0076424C">
        <w:tab/>
        <w:t>Connection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corporate telephone network and any circuit or circuits required to connect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with the point of connections shall be provided in accordance with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rPr>
          <w:b/>
        </w:rPr>
        <w:t>.</w:t>
      </w:r>
    </w:p>
    <w:p w14:paraId="6E861357" w14:textId="5FEC4BC4" w:rsidR="00314B36" w:rsidRPr="0076424C" w:rsidRDefault="00314B36">
      <w:r w:rsidRPr="0076424C">
        <w:rPr>
          <w:b/>
        </w:rPr>
        <w:tab/>
      </w:r>
      <w:r w:rsidRPr="0076424C">
        <w:t xml:space="preserve">The facilities to be provided by the connection and the signalling and logical requirements for the interface between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equipment and the connection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corporate telephone network will be specified in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rPr>
          <w:b/>
        </w:rPr>
        <w:t>.</w:t>
      </w:r>
    </w:p>
    <w:p w14:paraId="6E861358" w14:textId="77777777" w:rsidR="00314B36" w:rsidRPr="0076424C" w:rsidRDefault="00314B36">
      <w:r w:rsidRPr="0076424C">
        <w:t>DPC6.7.3</w:t>
      </w:r>
      <w:r w:rsidRPr="0076424C">
        <w:tab/>
      </w:r>
      <w:r w:rsidRPr="0076424C">
        <w:rPr>
          <w:b/>
        </w:rPr>
        <w:t>Telemetry</w:t>
      </w:r>
    </w:p>
    <w:p w14:paraId="6E861359" w14:textId="1577ECE4" w:rsidR="00314B36" w:rsidRPr="0076424C" w:rsidRDefault="00314B36">
      <w:pPr>
        <w:ind w:firstLine="0"/>
      </w:pPr>
      <w:r w:rsidRPr="0076424C">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shall provide such voltage, current, frequency,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pulses and outputs and status points from his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as are considered reasonable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ensure adequate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monitoring.  The telemetry outstation in such a situation will be provided, installed and maintained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t>
      </w:r>
    </w:p>
    <w:p w14:paraId="6E86135A" w14:textId="77777777" w:rsidR="00314B36" w:rsidRPr="0076424C" w:rsidRDefault="00314B36">
      <w:r w:rsidRPr="0076424C">
        <w:t>DPC6.7.4</w:t>
      </w:r>
      <w:r w:rsidRPr="0076424C">
        <w:tab/>
      </w:r>
      <w:r w:rsidRPr="0076424C">
        <w:rPr>
          <w:b/>
        </w:rPr>
        <w:t>Telecontrol Outstation</w:t>
      </w:r>
    </w:p>
    <w:p w14:paraId="6E86135B" w14:textId="7B270436" w:rsidR="00314B36" w:rsidRPr="0076424C" w:rsidRDefault="00314B36">
      <w:pPr>
        <w:ind w:firstLine="0"/>
      </w:pPr>
      <w:r w:rsidRPr="0076424C">
        <w:t xml:space="preserve">If it is agreed between the parties that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control the switchgear on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install the necessary telecontrol outstation.  Notwithstanding the above, it shall be the responsibility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to provide the necessary control interface for the switchgear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which is to be controlled.</w:t>
      </w:r>
    </w:p>
    <w:p w14:paraId="6E86135C" w14:textId="77777777" w:rsidR="00314B36" w:rsidRPr="0076424C" w:rsidRDefault="00314B36">
      <w:r w:rsidRPr="0076424C">
        <w:t>DPC6.7.5</w:t>
      </w:r>
      <w:r w:rsidRPr="0076424C">
        <w:tab/>
      </w:r>
      <w:r w:rsidRPr="0076424C">
        <w:rPr>
          <w:b/>
        </w:rPr>
        <w:t>Instructor Facilities</w:t>
      </w:r>
    </w:p>
    <w:p w14:paraId="6E86135D" w14:textId="2A290F4C" w:rsidR="00314B36" w:rsidRPr="0076424C" w:rsidRDefault="00314B36">
      <w:r w:rsidRPr="0076424C">
        <w:tab/>
        <w:t xml:space="preserve">Where required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provide accommodation for special instructor facilities specified by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for the receipt of operational messages.</w:t>
      </w:r>
    </w:p>
    <w:p w14:paraId="6E86135E" w14:textId="77777777" w:rsidR="00314B36" w:rsidRPr="0076424C" w:rsidRDefault="00314B36">
      <w:r w:rsidRPr="0076424C">
        <w:t>DPC6.7.6</w:t>
      </w:r>
      <w:r w:rsidRPr="0076424C">
        <w:tab/>
      </w:r>
      <w:r w:rsidRPr="0076424C">
        <w:rPr>
          <w:b/>
        </w:rPr>
        <w:t>Data Entry Terminals</w:t>
      </w:r>
    </w:p>
    <w:p w14:paraId="6E86135F" w14:textId="725B264B" w:rsidR="00314B36" w:rsidRPr="0076424C" w:rsidRDefault="00314B36">
      <w:r w:rsidRPr="0076424C">
        <w:rPr>
          <w:b/>
        </w:rPr>
        <w:tab/>
      </w:r>
      <w:r w:rsidRPr="0076424C">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accommodate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Pr="0076424C">
        <w:t>data entry terminals for the purpose of information exchange.</w:t>
      </w:r>
    </w:p>
    <w:p w14:paraId="6E861360" w14:textId="0FD75F5E" w:rsidR="00314B36" w:rsidRPr="0076424C" w:rsidRDefault="00314B36">
      <w:r w:rsidRPr="0076424C">
        <w:t>DPC6.7.7</w:t>
      </w:r>
      <w:r w:rsidRPr="0076424C">
        <w:tab/>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 xml:space="preserve"> Monitoring</w:t>
      </w:r>
    </w:p>
    <w:p w14:paraId="6E861361" w14:textId="6EBE5492" w:rsidR="00314B36" w:rsidRPr="0076424C" w:rsidRDefault="00314B36">
      <w:pPr>
        <w:rPr>
          <w:b/>
        </w:rPr>
      </w:pPr>
      <w:r w:rsidRPr="0076424C">
        <w:rPr>
          <w:b/>
        </w:rPr>
        <w:tab/>
      </w:r>
      <w:r w:rsidRPr="0076424C">
        <w:t xml:space="preserve">Monitoring equipment is provided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to monitor dynamic performance conditions.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DC0459">
        <w:t>s</w:t>
      </w:r>
      <w:r w:rsidRPr="0076424C">
        <w:t xml:space="preserve"> and </w:t>
      </w:r>
      <w:r w:rsidR="00DD01D1">
        <w:rPr>
          <w:b/>
        </w:rPr>
        <w:fldChar w:fldCharType="begin"/>
      </w:r>
      <w:r w:rsidR="00DD01D1">
        <w:rPr>
          <w:b/>
        </w:rPr>
        <w:instrText xml:space="preserve"> REF PGF \h </w:instrText>
      </w:r>
      <w:r w:rsidR="00DD01D1">
        <w:rPr>
          <w:b/>
        </w:rPr>
      </w:r>
      <w:r w:rsidR="00DD01D1">
        <w:rPr>
          <w:b/>
        </w:rPr>
        <w:fldChar w:fldCharType="separate"/>
      </w:r>
      <w:r w:rsidR="00F727FE">
        <w:rPr>
          <w:b/>
        </w:rPr>
        <w:t>Power Generating Facilit</w:t>
      </w:r>
      <w:r w:rsidR="00DD01D1">
        <w:rPr>
          <w:b/>
        </w:rPr>
        <w:fldChar w:fldCharType="end"/>
      </w:r>
      <w:r w:rsidR="00DD01D1">
        <w:rPr>
          <w:b/>
        </w:rPr>
        <w:t>ies</w:t>
      </w:r>
      <w:r w:rsidRPr="0076424C">
        <w:t xml:space="preserve"> will need to provide signals for monitoring purposes.   Where this monitoring equipment requires input signals from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side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t>,</w:t>
      </w:r>
      <w:r w:rsidRPr="0076424C">
        <w:rPr>
          <w:b/>
        </w:rPr>
        <w:t xml:space="preserve"> </w:t>
      </w:r>
      <w:r w:rsidRPr="0076424C">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be responsible for the provision of suitable signals in accordance with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rPr>
          <w:b/>
        </w:rPr>
        <w:t>.</w:t>
      </w:r>
    </w:p>
    <w:p w14:paraId="4CBC191A" w14:textId="66619C11" w:rsidR="0059239F" w:rsidRPr="004E7707" w:rsidRDefault="0059239F" w:rsidP="0059239F">
      <w:pPr>
        <w:ind w:firstLine="0"/>
      </w:pPr>
      <w:r w:rsidRPr="004E7707">
        <w:t xml:space="preserve">For </w:t>
      </w:r>
      <w:r w:rsidRPr="00F67C0E">
        <w:rPr>
          <w:b/>
        </w:rPr>
        <w:t>Power Generating Modules</w:t>
      </w:r>
      <w:r w:rsidRPr="004E7707">
        <w:t xml:space="preserve"> commissioned </w:t>
      </w:r>
      <w:r>
        <w:t xml:space="preserve">on or </w:t>
      </w:r>
      <w:r w:rsidRPr="004E7707">
        <w:t xml:space="preserve">after </w:t>
      </w:r>
      <w:r w:rsidR="006D288A">
        <w:rPr>
          <w:rFonts w:eastAsia="Batang"/>
          <w:szCs w:val="22"/>
          <w:lang w:eastAsia="en-GB"/>
        </w:rPr>
        <w:t>27 April 2019</w:t>
      </w:r>
      <w:r w:rsidRPr="004E7707">
        <w:t xml:space="preserve">, </w:t>
      </w:r>
      <w:r>
        <w:t xml:space="preserve">additional </w:t>
      </w:r>
      <w:r w:rsidRPr="004E7707">
        <w:t xml:space="preserve">monitoing equipment </w:t>
      </w:r>
      <w:r w:rsidRPr="003A6DE8">
        <w:t>in acco</w:t>
      </w:r>
      <w:r>
        <w:t>r</w:t>
      </w:r>
      <w:r w:rsidRPr="004E7707">
        <w:t xml:space="preserve">dance with </w:t>
      </w:r>
      <w:r>
        <w:t>Engineering Recommendation G99, as applicable,</w:t>
      </w:r>
      <w:r w:rsidRPr="004E7707">
        <w:t xml:space="preserve"> shall be provided by the </w:t>
      </w:r>
      <w:r w:rsidRPr="00F67C0E">
        <w:rPr>
          <w:b/>
        </w:rPr>
        <w:t>Generator</w:t>
      </w:r>
      <w:r w:rsidRPr="004E7707">
        <w:t>.</w:t>
      </w:r>
    </w:p>
    <w:p w14:paraId="6E861362" w14:textId="77777777" w:rsidR="00314B36" w:rsidRPr="0076424C" w:rsidRDefault="00314B36">
      <w:r w:rsidRPr="0076424C">
        <w:rPr>
          <w:b/>
        </w:rPr>
        <w:br w:type="page"/>
        <w:t>DISTRIBUTION PLANNING</w:t>
      </w:r>
      <w:r w:rsidRPr="0076424C">
        <w:t xml:space="preserve"> </w:t>
      </w:r>
      <w:smartTag w:uri="urn:schemas-microsoft-com:office:smarttags" w:element="stockticker">
        <w:r w:rsidRPr="0076424C">
          <w:rPr>
            <w:b/>
          </w:rPr>
          <w:t>AND</w:t>
        </w:r>
      </w:smartTag>
      <w:r w:rsidRPr="0076424C">
        <w:rPr>
          <w:b/>
        </w:rPr>
        <w:t xml:space="preserve"> CONNECTION CODE 7</w:t>
      </w:r>
    </w:p>
    <w:p w14:paraId="6E861363" w14:textId="7025BE98" w:rsidR="00314B36" w:rsidRPr="0076424C" w:rsidRDefault="00314B36">
      <w:pPr>
        <w:pStyle w:val="Heading1"/>
      </w:pPr>
      <w:bookmarkStart w:id="322" w:name="_Toc107829139"/>
      <w:r w:rsidRPr="0076424C">
        <w:t>DPC7</w:t>
      </w:r>
      <w:r w:rsidRPr="0076424C">
        <w:tab/>
        <w:t xml:space="preserve">REQUIREMENTS FOR </w:t>
      </w:r>
      <w:r w:rsidR="008572B5">
        <w:fldChar w:fldCharType="begin"/>
      </w:r>
      <w:r w:rsidR="008572B5">
        <w:instrText xml:space="preserve"> REF EmbeddedGenerator \h  \* MERGEFORMAT </w:instrText>
      </w:r>
      <w:r w:rsidR="008572B5">
        <w:fldChar w:fldCharType="separate"/>
      </w:r>
      <w:r w:rsidR="00F727FE" w:rsidRPr="0076424C">
        <w:t>Embedded Generator</w:t>
      </w:r>
      <w:r w:rsidR="008572B5">
        <w:fldChar w:fldCharType="end"/>
      </w:r>
      <w:r w:rsidRPr="0076424C">
        <w:t>S</w:t>
      </w:r>
      <w:bookmarkEnd w:id="322"/>
    </w:p>
    <w:p w14:paraId="6E861364" w14:textId="77777777" w:rsidR="00314B36" w:rsidRPr="0076424C" w:rsidRDefault="00314B36">
      <w:r w:rsidRPr="0076424C">
        <w:t>DPC7.1</w:t>
      </w:r>
      <w:r w:rsidRPr="0076424C">
        <w:tab/>
      </w:r>
      <w:r w:rsidRPr="0076424C">
        <w:rPr>
          <w:b/>
        </w:rPr>
        <w:t>Introduction</w:t>
      </w:r>
    </w:p>
    <w:p w14:paraId="304CC3A7" w14:textId="45BC059F" w:rsidR="00155951" w:rsidRDefault="00155951">
      <w:r>
        <w:t>DPC7.1.1</w:t>
      </w:r>
      <w:r>
        <w:tab/>
      </w:r>
      <w:r w:rsidRPr="0076424C">
        <w:t xml:space="preserve">In addition to meeting the requirements </w:t>
      </w:r>
      <w:r>
        <w:t>of</w:t>
      </w:r>
      <w:r w:rsidRPr="007F770F">
        <w:t xml:space="preserve"> </w:t>
      </w:r>
      <w:r>
        <w:t>t</w:t>
      </w:r>
      <w:r w:rsidRPr="0076424C">
        <w:t xml:space="preserve">his </w:t>
      </w:r>
      <w:r>
        <w:fldChar w:fldCharType="begin"/>
      </w:r>
      <w:r>
        <w:instrText xml:space="preserve"> REF DPC \h  \* MERGEFORMAT </w:instrText>
      </w:r>
      <w:r>
        <w:fldChar w:fldCharType="separate"/>
      </w:r>
      <w:r w:rsidR="00F727FE" w:rsidRPr="0076424C">
        <w:rPr>
          <w:b/>
        </w:rPr>
        <w:t>Distribution Planning and Connection Code</w:t>
      </w:r>
      <w:r>
        <w:fldChar w:fldCharType="end"/>
      </w:r>
      <w:r w:rsidRPr="0076424C">
        <w:rPr>
          <w:b/>
        </w:rPr>
        <w:t xml:space="preserve"> </w:t>
      </w:r>
      <w:r w:rsidRPr="0076424C">
        <w:t xml:space="preserve">DPC7, </w:t>
      </w:r>
      <w:r>
        <w:fldChar w:fldCharType="begin"/>
      </w:r>
      <w:r>
        <w:instrText xml:space="preserve"> REF EmbeddedGenerator \h  \* MERGEFORMAT </w:instrText>
      </w:r>
      <w:r>
        <w:fldChar w:fldCharType="separate"/>
      </w:r>
      <w:r w:rsidR="00F727FE" w:rsidRPr="0076424C">
        <w:rPr>
          <w:b/>
        </w:rPr>
        <w:t>Embedded Generator</w:t>
      </w:r>
      <w:r>
        <w:fldChar w:fldCharType="end"/>
      </w:r>
      <w:r w:rsidRPr="0076424C">
        <w:rPr>
          <w:b/>
        </w:rPr>
        <w:t xml:space="preserve">s </w:t>
      </w:r>
      <w:r w:rsidRPr="0076424C">
        <w:t xml:space="preserve">will need to meet the requirements of other relevant sections of the </w:t>
      </w:r>
      <w:r>
        <w:fldChar w:fldCharType="begin"/>
      </w:r>
      <w:r>
        <w:instrText xml:space="preserve"> REF DistributionCode \h  \* MERGEFORMAT </w:instrText>
      </w:r>
      <w:r>
        <w:fldChar w:fldCharType="separate"/>
      </w:r>
      <w:r w:rsidR="00F727FE" w:rsidRPr="0076424C">
        <w:rPr>
          <w:b/>
        </w:rPr>
        <w:t>Distribution Code</w:t>
      </w:r>
      <w:r>
        <w:fldChar w:fldCharType="end"/>
      </w:r>
      <w:r w:rsidRPr="0076424C">
        <w:t>.</w:t>
      </w:r>
      <w:r>
        <w:t xml:space="preserve">  This applies to </w:t>
      </w:r>
      <w:r>
        <w:fldChar w:fldCharType="begin"/>
      </w:r>
      <w:r>
        <w:instrText xml:space="preserve"> REF pgm \h </w:instrText>
      </w:r>
      <w:r>
        <w:fldChar w:fldCharType="separate"/>
      </w:r>
      <w:r w:rsidR="00F727FE">
        <w:rPr>
          <w:b/>
        </w:rPr>
        <w:t>Power Generating Module</w:t>
      </w:r>
      <w:r>
        <w:fldChar w:fldCharType="end"/>
      </w:r>
      <w:r>
        <w:t xml:space="preserve">s that connected both prior to and after </w:t>
      </w:r>
      <w:r w:rsidR="006D288A">
        <w:rPr>
          <w:rFonts w:eastAsia="Batang"/>
          <w:szCs w:val="22"/>
          <w:lang w:eastAsia="en-GB"/>
        </w:rPr>
        <w:t>27 April 2019</w:t>
      </w:r>
      <w:r>
        <w:t>.</w:t>
      </w:r>
    </w:p>
    <w:p w14:paraId="6E861365" w14:textId="0FCAE275" w:rsidR="00314B36" w:rsidRPr="0076424C" w:rsidRDefault="00314B36">
      <w:r w:rsidRPr="0076424C">
        <w:t>DPC7.1.</w:t>
      </w:r>
      <w:r w:rsidR="00155951">
        <w:t>2</w:t>
      </w:r>
      <w:r w:rsidRPr="0076424C">
        <w:tab/>
        <w:t xml:space="preserve">DPC7 is applicable to all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 xml:space="preserve">s </w:t>
      </w:r>
      <w:r w:rsidRPr="0076424C">
        <w:t xml:space="preserve">including a </w:t>
      </w:r>
      <w:r w:rsidR="008572B5">
        <w:fldChar w:fldCharType="begin"/>
      </w:r>
      <w:r w:rsidR="008572B5">
        <w:instrText xml:space="preserve"> REF CustomerWithOwnGeneration \h  \* MERGEFORMAT </w:instrText>
      </w:r>
      <w:r w:rsidR="008572B5">
        <w:fldChar w:fldCharType="separate"/>
      </w:r>
      <w:r w:rsidR="00F727FE" w:rsidRPr="0076424C">
        <w:rPr>
          <w:b/>
        </w:rPr>
        <w:t>Customer With Own Generation</w:t>
      </w:r>
      <w:r w:rsidR="008572B5">
        <w:fldChar w:fldCharType="end"/>
      </w:r>
      <w:r w:rsidRPr="0076424C">
        <w:t xml:space="preserve"> and </w:t>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s,</w:t>
      </w:r>
      <w:r w:rsidRPr="0076424C">
        <w:t xml:space="preserve"> having </w:t>
      </w:r>
      <w:r w:rsidR="00155951">
        <w:fldChar w:fldCharType="begin"/>
      </w:r>
      <w:r w:rsidR="00155951">
        <w:instrText xml:space="preserve"> REF pgm \h </w:instrText>
      </w:r>
      <w:r w:rsidR="00155951">
        <w:fldChar w:fldCharType="separate"/>
      </w:r>
      <w:r w:rsidR="00F727FE">
        <w:rPr>
          <w:b/>
        </w:rPr>
        <w:t>Power Generating Module</w:t>
      </w:r>
      <w:r w:rsidR="00155951">
        <w:fldChar w:fldCharType="end"/>
      </w:r>
      <w:r w:rsidR="00155951">
        <w:t>s</w:t>
      </w:r>
      <w:r w:rsidRPr="0076424C">
        <w:t xml:space="preserve"> operating or capable of operating in parallel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155951" w:rsidRPr="00155951">
        <w:t xml:space="preserve"> </w:t>
      </w:r>
      <w:r w:rsidR="00155951">
        <w:t xml:space="preserve">that were commissioned on the </w:t>
      </w:r>
      <w:r w:rsidR="00155951">
        <w:fldChar w:fldCharType="begin"/>
      </w:r>
      <w:r w:rsidR="00155951">
        <w:instrText xml:space="preserve"> REF DNO \h </w:instrText>
      </w:r>
      <w:r w:rsidR="00155951">
        <w:fldChar w:fldCharType="separate"/>
      </w:r>
      <w:r w:rsidR="00F727FE" w:rsidRPr="0076424C">
        <w:rPr>
          <w:b/>
        </w:rPr>
        <w:t>DNO</w:t>
      </w:r>
      <w:r w:rsidR="00155951">
        <w:fldChar w:fldCharType="end"/>
      </w:r>
      <w:r w:rsidR="00155951">
        <w:t xml:space="preserve">’s </w:t>
      </w:r>
      <w:r w:rsidR="00155951">
        <w:fldChar w:fldCharType="begin"/>
      </w:r>
      <w:r w:rsidR="00155951">
        <w:instrText xml:space="preserve"> REF DistributionSystem \h </w:instrText>
      </w:r>
      <w:r w:rsidR="00155951">
        <w:fldChar w:fldCharType="separate"/>
      </w:r>
      <w:r w:rsidR="00F727FE" w:rsidRPr="0076424C">
        <w:rPr>
          <w:b/>
        </w:rPr>
        <w:t>Distribution System</w:t>
      </w:r>
      <w:r w:rsidR="00155951">
        <w:fldChar w:fldCharType="end"/>
      </w:r>
      <w:r w:rsidR="00155951">
        <w:t xml:space="preserve"> prior to </w:t>
      </w:r>
      <w:r w:rsidR="006D288A">
        <w:rPr>
          <w:rFonts w:eastAsia="Batang"/>
          <w:szCs w:val="22"/>
          <w:lang w:eastAsia="en-GB"/>
        </w:rPr>
        <w:t>27 April 2019</w:t>
      </w:r>
      <w:r w:rsidR="00155951" w:rsidRPr="0076424C">
        <w:t>.</w:t>
      </w:r>
      <w:r w:rsidRPr="0076424C">
        <w:t xml:space="preserve"> </w:t>
      </w:r>
    </w:p>
    <w:p w14:paraId="42650FDC" w14:textId="4CA7E910" w:rsidR="00422A16" w:rsidRDefault="00314B36">
      <w:pPr>
        <w:rPr>
          <w:szCs w:val="24"/>
        </w:rPr>
      </w:pPr>
      <w:r w:rsidRPr="0076424C">
        <w:t>DPC7.1.</w:t>
      </w:r>
      <w:r w:rsidR="00155951">
        <w:t>3</w:t>
      </w:r>
      <w:r w:rsidRPr="0076424C">
        <w:tab/>
      </w:r>
      <w:r w:rsidR="00422A16" w:rsidRPr="006B29CC">
        <w:rPr>
          <w:szCs w:val="24"/>
        </w:rPr>
        <w:t xml:space="preserve">In addition </w:t>
      </w:r>
      <w:r w:rsidR="00422A16" w:rsidRPr="006B29CC">
        <w:rPr>
          <w:b/>
          <w:szCs w:val="24"/>
        </w:rPr>
        <w:fldChar w:fldCharType="begin"/>
      </w:r>
      <w:r w:rsidR="00422A16" w:rsidRPr="006B29CC">
        <w:rPr>
          <w:b/>
          <w:szCs w:val="24"/>
        </w:rPr>
        <w:instrText xml:space="preserve"> REF pgm \h  \* MERGEFORMAT </w:instrText>
      </w:r>
      <w:r w:rsidR="00422A16" w:rsidRPr="006B29CC">
        <w:rPr>
          <w:b/>
          <w:szCs w:val="24"/>
        </w:rPr>
      </w:r>
      <w:r w:rsidR="00422A16" w:rsidRPr="006B29CC">
        <w:rPr>
          <w:b/>
          <w:szCs w:val="24"/>
        </w:rPr>
        <w:fldChar w:fldCharType="separate"/>
      </w:r>
      <w:r w:rsidR="00F727FE" w:rsidRPr="00F727FE">
        <w:rPr>
          <w:b/>
          <w:szCs w:val="24"/>
        </w:rPr>
        <w:t>Power Generating Module</w:t>
      </w:r>
      <w:r w:rsidR="00422A16" w:rsidRPr="006B29CC">
        <w:rPr>
          <w:b/>
          <w:szCs w:val="24"/>
        </w:rPr>
        <w:fldChar w:fldCharType="end"/>
      </w:r>
      <w:r w:rsidR="00422A16" w:rsidRPr="006B29CC">
        <w:rPr>
          <w:b/>
          <w:szCs w:val="24"/>
        </w:rPr>
        <w:t xml:space="preserve">(s) </w:t>
      </w:r>
      <w:r w:rsidR="00422A16" w:rsidRPr="006B29CC">
        <w:rPr>
          <w:szCs w:val="24"/>
        </w:rPr>
        <w:t>in construction belonging to</w:t>
      </w:r>
      <w:r w:rsidR="00422A16" w:rsidRPr="006B29CC">
        <w:rPr>
          <w:b/>
          <w:szCs w:val="24"/>
        </w:rPr>
        <w:t xml:space="preserve"> </w:t>
      </w:r>
      <w:r w:rsidR="00422A16" w:rsidRPr="006B29CC">
        <w:rPr>
          <w:b/>
          <w:szCs w:val="24"/>
        </w:rPr>
        <w:fldChar w:fldCharType="begin"/>
      </w:r>
      <w:r w:rsidR="00422A16" w:rsidRPr="006B29CC">
        <w:rPr>
          <w:b/>
          <w:szCs w:val="24"/>
        </w:rPr>
        <w:instrText xml:space="preserve"> REF Generator \h  \* MERGEFORMAT </w:instrText>
      </w:r>
      <w:r w:rsidR="00422A16" w:rsidRPr="006B29CC">
        <w:rPr>
          <w:b/>
          <w:szCs w:val="24"/>
        </w:rPr>
      </w:r>
      <w:r w:rsidR="00422A16" w:rsidRPr="006B29CC">
        <w:rPr>
          <w:b/>
          <w:szCs w:val="24"/>
        </w:rPr>
        <w:fldChar w:fldCharType="separate"/>
      </w:r>
      <w:r w:rsidR="00F727FE" w:rsidRPr="00F727FE">
        <w:rPr>
          <w:b/>
          <w:szCs w:val="24"/>
        </w:rPr>
        <w:t>Generator</w:t>
      </w:r>
      <w:r w:rsidR="00422A16" w:rsidRPr="006B29CC">
        <w:rPr>
          <w:b/>
          <w:szCs w:val="24"/>
        </w:rPr>
        <w:fldChar w:fldCharType="end"/>
      </w:r>
      <w:r w:rsidR="00422A16" w:rsidRPr="006B29CC">
        <w:rPr>
          <w:b/>
          <w:szCs w:val="24"/>
        </w:rPr>
        <w:t xml:space="preserve">s </w:t>
      </w:r>
      <w:r w:rsidR="00422A16" w:rsidRPr="006B29CC">
        <w:rPr>
          <w:szCs w:val="24"/>
        </w:rPr>
        <w:t xml:space="preserve">who had concluded a final and binding contract for the purchase of main generating </w:t>
      </w:r>
      <w:r w:rsidR="00422A16">
        <w:rPr>
          <w:szCs w:val="24"/>
        </w:rPr>
        <w:t>p</w:t>
      </w:r>
      <w:r w:rsidR="00422A16" w:rsidRPr="006B29CC">
        <w:rPr>
          <w:szCs w:val="24"/>
        </w:rPr>
        <w:t>lant</w:t>
      </w:r>
      <w:r w:rsidR="00422A16" w:rsidRPr="006B29CC">
        <w:rPr>
          <w:b/>
          <w:szCs w:val="24"/>
        </w:rPr>
        <w:t xml:space="preserve"> </w:t>
      </w:r>
      <w:r w:rsidR="00422A16" w:rsidRPr="006B29CC">
        <w:rPr>
          <w:szCs w:val="24"/>
        </w:rPr>
        <w:t xml:space="preserve">before 17 May 2018 need to comply with the rest of DPC7; they do not need to comply with Engineering Recommendation G99.  The </w:t>
      </w:r>
      <w:r w:rsidR="00422A16" w:rsidRPr="006B29CC">
        <w:rPr>
          <w:b/>
          <w:szCs w:val="24"/>
        </w:rPr>
        <w:fldChar w:fldCharType="begin"/>
      </w:r>
      <w:r w:rsidR="00422A16" w:rsidRPr="006B29CC">
        <w:rPr>
          <w:b/>
          <w:szCs w:val="24"/>
        </w:rPr>
        <w:instrText xml:space="preserve"> REF Generator \h  \* MERGEFORMAT </w:instrText>
      </w:r>
      <w:r w:rsidR="00422A16" w:rsidRPr="006B29CC">
        <w:rPr>
          <w:b/>
          <w:szCs w:val="24"/>
        </w:rPr>
      </w:r>
      <w:r w:rsidR="00422A16" w:rsidRPr="006B29CC">
        <w:rPr>
          <w:b/>
          <w:szCs w:val="24"/>
        </w:rPr>
        <w:fldChar w:fldCharType="separate"/>
      </w:r>
      <w:r w:rsidR="00F727FE" w:rsidRPr="00F727FE">
        <w:rPr>
          <w:b/>
          <w:szCs w:val="24"/>
        </w:rPr>
        <w:t>Generator</w:t>
      </w:r>
      <w:r w:rsidR="00422A16" w:rsidRPr="006B29CC">
        <w:rPr>
          <w:b/>
          <w:szCs w:val="24"/>
        </w:rPr>
        <w:fldChar w:fldCharType="end"/>
      </w:r>
      <w:r w:rsidR="00422A16" w:rsidRPr="006B29CC">
        <w:rPr>
          <w:b/>
          <w:szCs w:val="24"/>
        </w:rPr>
        <w:t xml:space="preserve"> </w:t>
      </w:r>
      <w:r w:rsidR="00422A16" w:rsidRPr="006B29CC">
        <w:rPr>
          <w:szCs w:val="24"/>
        </w:rPr>
        <w:t xml:space="preserve">must notify the </w:t>
      </w:r>
      <w:r w:rsidR="00422A16" w:rsidRPr="006B29CC">
        <w:rPr>
          <w:b/>
          <w:szCs w:val="24"/>
        </w:rPr>
        <w:fldChar w:fldCharType="begin"/>
      </w:r>
      <w:r w:rsidR="00422A16" w:rsidRPr="006B29CC">
        <w:rPr>
          <w:szCs w:val="24"/>
        </w:rPr>
        <w:instrText xml:space="preserve"> REF DNO \h </w:instrText>
      </w:r>
      <w:r w:rsidR="00422A16" w:rsidRPr="006B29CC">
        <w:rPr>
          <w:b/>
          <w:szCs w:val="24"/>
        </w:rPr>
        <w:instrText xml:space="preserve"> \* MERGEFORMAT </w:instrText>
      </w:r>
      <w:r w:rsidR="00422A16" w:rsidRPr="006B29CC">
        <w:rPr>
          <w:b/>
          <w:szCs w:val="24"/>
        </w:rPr>
      </w:r>
      <w:r w:rsidR="00422A16" w:rsidRPr="006B29CC">
        <w:rPr>
          <w:b/>
          <w:szCs w:val="24"/>
        </w:rPr>
        <w:fldChar w:fldCharType="separate"/>
      </w:r>
      <w:r w:rsidR="00F727FE" w:rsidRPr="00F727FE">
        <w:rPr>
          <w:b/>
          <w:szCs w:val="24"/>
        </w:rPr>
        <w:t>DNO</w:t>
      </w:r>
      <w:r w:rsidR="00422A16" w:rsidRPr="006B29CC">
        <w:rPr>
          <w:b/>
          <w:szCs w:val="24"/>
        </w:rPr>
        <w:fldChar w:fldCharType="end"/>
      </w:r>
      <w:r w:rsidR="00422A16" w:rsidRPr="006B29CC">
        <w:rPr>
          <w:szCs w:val="24"/>
        </w:rPr>
        <w:t xml:space="preserve"> of the conclusion of this final and binding contract by 17</w:t>
      </w:r>
      <w:r w:rsidR="00422A16">
        <w:rPr>
          <w:szCs w:val="24"/>
        </w:rPr>
        <w:t xml:space="preserve"> </w:t>
      </w:r>
      <w:r w:rsidR="00422A16" w:rsidRPr="006B29CC">
        <w:rPr>
          <w:szCs w:val="24"/>
        </w:rPr>
        <w:t>November 2018</w:t>
      </w:r>
      <w:r w:rsidR="00422A16">
        <w:rPr>
          <w:szCs w:val="24"/>
        </w:rPr>
        <w:t>.</w:t>
      </w:r>
    </w:p>
    <w:p w14:paraId="57815CC8" w14:textId="085CBBCD" w:rsidR="00422A16" w:rsidRDefault="00422A16" w:rsidP="00422A16">
      <w:r>
        <w:t>DPC7.1.4</w:t>
      </w:r>
      <w:r>
        <w:tab/>
      </w:r>
      <w:r>
        <w:fldChar w:fldCharType="begin"/>
      </w:r>
      <w:r>
        <w:instrText xml:space="preserve"> REF pgm \h </w:instrText>
      </w:r>
      <w:r>
        <w:fldChar w:fldCharType="separate"/>
      </w:r>
      <w:r w:rsidR="00F727FE">
        <w:rPr>
          <w:b/>
        </w:rPr>
        <w:t>Power Generating Module</w:t>
      </w:r>
      <w:r>
        <w:fldChar w:fldCharType="end"/>
      </w:r>
      <w:r>
        <w:t xml:space="preserve">s commissioned on or after </w:t>
      </w:r>
      <w:r w:rsidR="006D288A">
        <w:rPr>
          <w:rFonts w:eastAsia="Batang"/>
          <w:szCs w:val="22"/>
          <w:lang w:eastAsia="en-GB"/>
        </w:rPr>
        <w:t>27 April 2019</w:t>
      </w:r>
      <w:r>
        <w:t>, or which have been substantially modified after that date,</w:t>
      </w:r>
      <w:r w:rsidRPr="0076424C">
        <w:t xml:space="preserve"> </w:t>
      </w:r>
      <w:r>
        <w:t xml:space="preserve">must meet the requirements of Engineering Recommendation G98 or Engineering Recommendation G99 as applicable.  Such </w:t>
      </w:r>
      <w:r>
        <w:fldChar w:fldCharType="begin"/>
      </w:r>
      <w:r>
        <w:instrText xml:space="preserve"> REF pgm \h </w:instrText>
      </w:r>
      <w:r>
        <w:fldChar w:fldCharType="separate"/>
      </w:r>
      <w:r w:rsidR="00F727FE">
        <w:rPr>
          <w:b/>
        </w:rPr>
        <w:t>Power Generating Module</w:t>
      </w:r>
      <w:r>
        <w:fldChar w:fldCharType="end"/>
      </w:r>
      <w:r>
        <w:t>s do not need to comply with the requirements of the rest of DPC7.</w:t>
      </w:r>
    </w:p>
    <w:p w14:paraId="18D14EAF" w14:textId="4E12DC14" w:rsidR="00422A16" w:rsidRPr="0076424C" w:rsidRDefault="00422A16" w:rsidP="00422A16">
      <w:r>
        <w:t>DPC7.1.5</w:t>
      </w:r>
      <w:r>
        <w:tab/>
      </w:r>
      <w:r w:rsidR="006D288A">
        <w:rPr>
          <w:rFonts w:eastAsia="Batang"/>
          <w:szCs w:val="22"/>
          <w:lang w:eastAsia="en-GB"/>
        </w:rPr>
        <w:t>27 April 2019</w:t>
      </w:r>
      <w:r>
        <w:t xml:space="preserve"> is the date from which new or substantially modified </w:t>
      </w:r>
      <w:r>
        <w:fldChar w:fldCharType="begin"/>
      </w:r>
      <w:r>
        <w:instrText xml:space="preserve"> REF pgm \h </w:instrText>
      </w:r>
      <w:r>
        <w:fldChar w:fldCharType="separate"/>
      </w:r>
      <w:r w:rsidR="00F727FE">
        <w:rPr>
          <w:b/>
        </w:rPr>
        <w:t>Power Generating Module</w:t>
      </w:r>
      <w:r>
        <w:fldChar w:fldCharType="end"/>
      </w:r>
      <w:r>
        <w:t>s must comply with</w:t>
      </w:r>
      <w:r w:rsidR="00FD0F4D">
        <w:t xml:space="preserve"> </w:t>
      </w:r>
      <w:r w:rsidR="00FD0F4D">
        <w:rPr>
          <w:b/>
          <w:bCs/>
        </w:rPr>
        <w:t>Retained EU Law</w:t>
      </w:r>
      <w:r w:rsidR="00FD0F4D">
        <w:t xml:space="preserve"> (Commission Regulation (EU) 2016/631</w:t>
      </w:r>
      <w:r>
        <w:t xml:space="preserve"> </w:t>
      </w:r>
      <w:r w:rsidR="00FD0F4D">
        <w:t>(</w:t>
      </w:r>
      <w:r w:rsidR="00837A89">
        <w:t xml:space="preserve">the European </w:t>
      </w:r>
      <w:r>
        <w:t xml:space="preserve">Network Code on Requirements for </w:t>
      </w:r>
      <w:r w:rsidR="00955502">
        <w:t>Connection</w:t>
      </w:r>
      <w:r>
        <w:t xml:space="preserve"> of Generators</w:t>
      </w:r>
      <w:r w:rsidR="00FD0F4D">
        <w:t>))</w:t>
      </w:r>
      <w:r>
        <w:t>.  Compliance with Engineering Recommendations G98 and G99 will ensure compliance with this European Network Code.</w:t>
      </w:r>
    </w:p>
    <w:p w14:paraId="6E86136A" w14:textId="77777777" w:rsidR="00314B36" w:rsidRPr="0076424C" w:rsidRDefault="00314B36">
      <w:pPr>
        <w:rPr>
          <w:u w:val="single"/>
        </w:rPr>
      </w:pPr>
      <w:r w:rsidRPr="0076424C">
        <w:t>DPC7.2</w:t>
      </w:r>
      <w:r w:rsidRPr="0076424C">
        <w:tab/>
      </w:r>
      <w:r w:rsidRPr="0076424C">
        <w:rPr>
          <w:b/>
        </w:rPr>
        <w:t>General Requirements</w:t>
      </w:r>
    </w:p>
    <w:p w14:paraId="6E86136B" w14:textId="153498F2" w:rsidR="00314B36" w:rsidRPr="0076424C" w:rsidRDefault="00397528" w:rsidP="00397528">
      <w:r w:rsidRPr="0076424C">
        <w:rPr>
          <w:b/>
        </w:rPr>
        <w:t>DPC7.2.1</w:t>
      </w:r>
      <w:r w:rsidRPr="0076424C">
        <w:rPr>
          <w:b/>
        </w:rPr>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314B36" w:rsidRPr="0076424C">
        <w:rPr>
          <w:b/>
        </w:rPr>
        <w:t>s</w:t>
      </w:r>
      <w:r w:rsidR="00314B36" w:rsidRPr="0076424C">
        <w:t xml:space="preserve"> </w:t>
      </w:r>
      <w:r w:rsidR="00582030">
        <w:t xml:space="preserve">commissioned prior to </w:t>
      </w:r>
      <w:r w:rsidR="006D288A">
        <w:rPr>
          <w:rFonts w:eastAsia="Batang"/>
          <w:szCs w:val="22"/>
          <w:lang w:eastAsia="en-GB"/>
        </w:rPr>
        <w:t>27 April 2019</w:t>
      </w:r>
      <w:r w:rsidR="00582030">
        <w:t xml:space="preserve"> shall</w:t>
      </w:r>
      <w:r w:rsidR="00314B36" w:rsidRPr="0076424C">
        <w:t xml:space="preserve"> comply with the requirements of Item </w:t>
      </w:r>
      <w:r w:rsidR="00AA3864">
        <w:t>2</w:t>
      </w:r>
      <w:r w:rsidR="00314B36" w:rsidRPr="0076424C">
        <w:t xml:space="preserve">, DGD Annex 1 Engineering Recommendation </w:t>
      </w:r>
      <w:r w:rsidR="0098205F">
        <w:t>G59/3-</w:t>
      </w:r>
      <w:r w:rsidR="00425DAC">
        <w:t>4</w:t>
      </w:r>
      <w:r w:rsidR="00314B36" w:rsidRPr="0076424C">
        <w:t>, “</w:t>
      </w:r>
      <w:r w:rsidR="008644B5" w:rsidRPr="0076424C">
        <w:t>Recommendation for the connection of generating plant to the distribution systems of licensed distribution network operators</w:t>
      </w:r>
      <w:r w:rsidR="00314B36" w:rsidRPr="0076424C">
        <w:t>”</w:t>
      </w:r>
      <w:r w:rsidR="00A1190B">
        <w:t xml:space="preserve"> </w:t>
      </w:r>
      <w:r w:rsidR="00A1190B" w:rsidRPr="00A1190B">
        <w:t>(or subsequent version thereof).</w:t>
      </w:r>
    </w:p>
    <w:p w14:paraId="6E86136C" w14:textId="3C6AC854" w:rsidR="00397528" w:rsidRPr="0076424C" w:rsidRDefault="00397528" w:rsidP="00C623DB">
      <w:pPr>
        <w:pStyle w:val="BodyText"/>
        <w:spacing w:beforeLines="40" w:before="96" w:afterLines="40" w:after="96"/>
        <w:ind w:left="1418" w:hanging="1418"/>
        <w:rPr>
          <w:spacing w:val="0"/>
          <w:szCs w:val="24"/>
        </w:rPr>
      </w:pPr>
      <w:r w:rsidRPr="0076424C">
        <w:rPr>
          <w:spacing w:val="0"/>
          <w:szCs w:val="24"/>
        </w:rPr>
        <w:t>DPC7.2.2</w:t>
      </w:r>
      <w:r w:rsidRPr="0076424C">
        <w:rPr>
          <w:spacing w:val="0"/>
          <w:szCs w:val="24"/>
        </w:rPr>
        <w:tab/>
        <w:t xml:space="preserve">Every installation or network which includes </w:t>
      </w:r>
      <w:r w:rsidR="00DF0D68">
        <w:rPr>
          <w:spacing w:val="0"/>
          <w:szCs w:val="24"/>
        </w:rPr>
        <w:t xml:space="preserve">a </w:t>
      </w:r>
      <w:r w:rsidR="00EF1477">
        <w:rPr>
          <w:spacing w:val="0"/>
          <w:szCs w:val="24"/>
        </w:rPr>
        <w:fldChar w:fldCharType="begin"/>
      </w:r>
      <w:r w:rsidR="00EF1477">
        <w:rPr>
          <w:spacing w:val="0"/>
          <w:szCs w:val="24"/>
        </w:rPr>
        <w:instrText xml:space="preserve"> REF pgm \h </w:instrText>
      </w:r>
      <w:r w:rsidR="00EF1477">
        <w:rPr>
          <w:spacing w:val="0"/>
          <w:szCs w:val="24"/>
        </w:rPr>
      </w:r>
      <w:r w:rsidR="00EF1477">
        <w:rPr>
          <w:spacing w:val="0"/>
          <w:szCs w:val="24"/>
        </w:rPr>
        <w:fldChar w:fldCharType="separate"/>
      </w:r>
      <w:r w:rsidR="00F727FE">
        <w:rPr>
          <w:b/>
        </w:rPr>
        <w:t>Power Generating Module</w:t>
      </w:r>
      <w:r w:rsidR="00EF1477">
        <w:rPr>
          <w:spacing w:val="0"/>
          <w:szCs w:val="24"/>
        </w:rPr>
        <w:fldChar w:fldCharType="end"/>
      </w:r>
      <w:r w:rsidRPr="0076424C">
        <w:rPr>
          <w:spacing w:val="0"/>
          <w:szCs w:val="24"/>
        </w:rPr>
        <w:t xml:space="preserve"> operating in parallel with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Pr="0076424C">
        <w:rPr>
          <w:spacing w:val="0"/>
          <w:szCs w:val="24"/>
        </w:rPr>
        <w:t xml:space="preserve"> must include a</w:t>
      </w:r>
      <w:r w:rsidR="008644B5" w:rsidRPr="0076424C">
        <w:rPr>
          <w:spacing w:val="0"/>
          <w:szCs w:val="24"/>
        </w:rPr>
        <w:t>n</w:t>
      </w:r>
      <w:r w:rsidRPr="0076424C">
        <w:rPr>
          <w:spacing w:val="0"/>
          <w:szCs w:val="24"/>
        </w:rPr>
        <w:t xml:space="preserve"> </w:t>
      </w:r>
      <w:r w:rsidR="008572B5">
        <w:fldChar w:fldCharType="begin"/>
      </w:r>
      <w:r w:rsidR="008572B5">
        <w:instrText xml:space="preserve"> REF IsolatingDevice \h  \* MERGEFORMAT </w:instrText>
      </w:r>
      <w:r w:rsidR="008572B5">
        <w:fldChar w:fldCharType="separate"/>
      </w:r>
      <w:r w:rsidR="00F727FE" w:rsidRPr="00F727FE">
        <w:rPr>
          <w:b/>
          <w:spacing w:val="0"/>
        </w:rPr>
        <w:t>Isolating Device</w:t>
      </w:r>
      <w:r w:rsidR="008572B5">
        <w:fldChar w:fldCharType="end"/>
      </w:r>
      <w:r w:rsidRPr="0076424C">
        <w:rPr>
          <w:spacing w:val="0"/>
          <w:szCs w:val="24"/>
        </w:rPr>
        <w:t xml:space="preserve"> capable of disconnecting the whole of the infeed from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Pr="0076424C">
        <w:rPr>
          <w:spacing w:val="0"/>
          <w:szCs w:val="24"/>
        </w:rPr>
        <w:t xml:space="preserve">.  This </w:t>
      </w:r>
      <w:r w:rsidR="008572B5">
        <w:fldChar w:fldCharType="begin"/>
      </w:r>
      <w:r w:rsidR="008572B5">
        <w:instrText xml:space="preserve"> REF IsolatingDevice \h  \* MERGEFORMAT </w:instrText>
      </w:r>
      <w:r w:rsidR="008572B5">
        <w:fldChar w:fldCharType="separate"/>
      </w:r>
      <w:r w:rsidR="00F727FE" w:rsidRPr="00F727FE">
        <w:rPr>
          <w:b/>
          <w:spacing w:val="0"/>
        </w:rPr>
        <w:t>Isolating Device</w:t>
      </w:r>
      <w:r w:rsidR="008572B5">
        <w:fldChar w:fldCharType="end"/>
      </w:r>
      <w:r w:rsidRPr="0076424C">
        <w:rPr>
          <w:spacing w:val="0"/>
          <w:szCs w:val="24"/>
        </w:rPr>
        <w:t xml:space="preserve"> will normally be owned by the </w:t>
      </w:r>
      <w:r w:rsidR="008572B5">
        <w:fldChar w:fldCharType="begin"/>
      </w:r>
      <w:r w:rsidR="008572B5">
        <w:instrText xml:space="preserve"> REF Generator \h  \* MERGEFORMAT </w:instrText>
      </w:r>
      <w:r w:rsidR="008572B5">
        <w:fldChar w:fldCharType="separate"/>
      </w:r>
      <w:r w:rsidR="00F727FE" w:rsidRPr="00F727FE">
        <w:rPr>
          <w:b/>
          <w:spacing w:val="0"/>
        </w:rPr>
        <w:t>Generator</w:t>
      </w:r>
      <w:r w:rsidR="008572B5">
        <w:fldChar w:fldCharType="end"/>
      </w:r>
      <w:r w:rsidRPr="0076424C">
        <w:rPr>
          <w:spacing w:val="0"/>
          <w:szCs w:val="24"/>
        </w:rPr>
        <w:t xml:space="preserve">, but may by agreement be owned by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w:t>
      </w:r>
    </w:p>
    <w:p w14:paraId="6E86136D" w14:textId="6B5D4E8A" w:rsidR="00397528" w:rsidRPr="0076424C" w:rsidRDefault="00397528" w:rsidP="00C623DB">
      <w:pPr>
        <w:spacing w:beforeLines="40" w:before="96" w:afterLines="40" w:after="96"/>
        <w:rPr>
          <w:szCs w:val="24"/>
        </w:rPr>
      </w:pPr>
      <w:r w:rsidRPr="0076424C">
        <w:rPr>
          <w:szCs w:val="24"/>
        </w:rPr>
        <w:t>DPC7.2.3</w:t>
      </w:r>
      <w:r w:rsidRPr="0076424C">
        <w:rPr>
          <w:szCs w:val="24"/>
        </w:rPr>
        <w:tab/>
        <w:t xml:space="preserve">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zCs w:val="24"/>
        </w:rPr>
        <w:t xml:space="preserve"> must grant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Cs w:val="24"/>
        </w:rPr>
        <w:t xml:space="preserve"> rights of access to the </w:t>
      </w:r>
      <w:r w:rsidR="008572B5">
        <w:fldChar w:fldCharType="begin"/>
      </w:r>
      <w:r w:rsidR="008572B5">
        <w:instrText xml:space="preserve"> REF IsolatingDevice \h  \* MERGEFORMAT </w:instrText>
      </w:r>
      <w:r w:rsidR="008572B5">
        <w:fldChar w:fldCharType="separate"/>
      </w:r>
      <w:r w:rsidR="00F727FE" w:rsidRPr="0076424C">
        <w:rPr>
          <w:b/>
        </w:rPr>
        <w:t>Isolating Device</w:t>
      </w:r>
      <w:r w:rsidR="008572B5">
        <w:fldChar w:fldCharType="end"/>
      </w:r>
      <w:r w:rsidRPr="0076424C">
        <w:rPr>
          <w:szCs w:val="24"/>
        </w:rPr>
        <w:t xml:space="preserve"> without undue delay and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Cs w:val="24"/>
        </w:rPr>
        <w:t xml:space="preserve"> must have the right to isolate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zCs w:val="24"/>
        </w:rPr>
        <w:t xml:space="preserve">’s infeed at any time should such disconnection become necessary for safety reasons and in order to comply with statutory obligations.  The </w:t>
      </w:r>
      <w:r w:rsidR="008572B5">
        <w:fldChar w:fldCharType="begin"/>
      </w:r>
      <w:r w:rsidR="008572B5">
        <w:instrText xml:space="preserve"> REF IsolatingDevice \h  \* MERGEFORMAT </w:instrText>
      </w:r>
      <w:r w:rsidR="008572B5">
        <w:fldChar w:fldCharType="separate"/>
      </w:r>
      <w:r w:rsidR="00F727FE" w:rsidRPr="0076424C">
        <w:rPr>
          <w:b/>
        </w:rPr>
        <w:t>Isolating Device</w:t>
      </w:r>
      <w:r w:rsidR="008572B5">
        <w:fldChar w:fldCharType="end"/>
      </w:r>
      <w:r w:rsidRPr="0076424C">
        <w:rPr>
          <w:szCs w:val="24"/>
        </w:rPr>
        <w:t xml:space="preserve"> should normally be installed at the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rPr>
          <w:szCs w:val="24"/>
        </w:rPr>
        <w:t xml:space="preserve">, but may be positioned elsewhere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Cs w:val="24"/>
        </w:rPr>
        <w:t>’s agreement.</w:t>
      </w:r>
    </w:p>
    <w:p w14:paraId="6E861371" w14:textId="3D79A79F" w:rsidR="00397528" w:rsidRPr="0076424C" w:rsidRDefault="00397528" w:rsidP="00C623DB">
      <w:pPr>
        <w:spacing w:beforeLines="40" w:before="96" w:afterLines="40" w:after="96"/>
        <w:rPr>
          <w:szCs w:val="24"/>
        </w:rPr>
      </w:pPr>
      <w:r w:rsidRPr="0076424C">
        <w:rPr>
          <w:szCs w:val="24"/>
        </w:rPr>
        <w:t>DPC7.2.</w:t>
      </w:r>
      <w:r w:rsidR="00582030">
        <w:rPr>
          <w:szCs w:val="24"/>
        </w:rPr>
        <w:t>4</w:t>
      </w:r>
      <w:r w:rsidRPr="0076424C">
        <w:rPr>
          <w:szCs w:val="24"/>
        </w:rPr>
        <w:tab/>
      </w:r>
      <w:r w:rsidR="008644B5" w:rsidRPr="0076424C">
        <w:rPr>
          <w:szCs w:val="24"/>
        </w:rPr>
        <w:t>M</w:t>
      </w:r>
      <w:r w:rsidRPr="0076424C">
        <w:rPr>
          <w:szCs w:val="24"/>
        </w:rPr>
        <w:t xml:space="preserve">anual synchronizing can only be done with the specific agreement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Cs w:val="24"/>
        </w:rPr>
        <w:t>.</w:t>
      </w:r>
    </w:p>
    <w:p w14:paraId="6E861373" w14:textId="77777777" w:rsidR="00314B36" w:rsidRPr="0076424C" w:rsidRDefault="00314B36">
      <w:pPr>
        <w:rPr>
          <w:u w:val="single"/>
        </w:rPr>
      </w:pPr>
      <w:r w:rsidRPr="0076424C">
        <w:t>DPC7.3</w:t>
      </w:r>
      <w:r w:rsidRPr="0076424C">
        <w:tab/>
      </w:r>
      <w:r w:rsidRPr="0076424C">
        <w:rPr>
          <w:b/>
        </w:rPr>
        <w:t>Provision of Information</w:t>
      </w:r>
      <w:r w:rsidRPr="0076424C">
        <w:rPr>
          <w:u w:val="single"/>
        </w:rPr>
        <w:t xml:space="preserve"> </w:t>
      </w:r>
    </w:p>
    <w:p w14:paraId="6E861374" w14:textId="442FD219" w:rsidR="00314B36" w:rsidRPr="0076424C" w:rsidRDefault="00314B36">
      <w:pPr>
        <w:rPr>
          <w:b/>
        </w:rPr>
      </w:pP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00AB4443" w:rsidRPr="0076424C">
        <w:rPr>
          <w:b/>
        </w:rPr>
        <w:t xml:space="preserve"> </w:t>
      </w:r>
      <w:r w:rsidRPr="0076424C">
        <w:rPr>
          <w:b/>
        </w:rPr>
        <w:t xml:space="preserve"> </w:t>
      </w:r>
      <w:r w:rsidRPr="0076424C">
        <w:t xml:space="preserve">can have a significant effect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as a result its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to assess the impact </w:t>
      </w:r>
      <w:r w:rsidR="00582030">
        <w:t xml:space="preserve">fo an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582030">
        <w:rPr>
          <w:b/>
        </w:rPr>
        <w:fldChar w:fldCharType="begin"/>
      </w:r>
      <w:r w:rsidR="00582030">
        <w:rPr>
          <w:b/>
        </w:rPr>
        <w:instrText xml:space="preserve"> REF pgm \h </w:instrText>
      </w:r>
      <w:r w:rsidR="00582030">
        <w:rPr>
          <w:b/>
        </w:rPr>
      </w:r>
      <w:r w:rsidR="00582030">
        <w:rPr>
          <w:b/>
        </w:rPr>
        <w:fldChar w:fldCharType="separate"/>
      </w:r>
      <w:r w:rsidR="00F727FE">
        <w:rPr>
          <w:b/>
        </w:rPr>
        <w:t>Power Generating Module</w:t>
      </w:r>
      <w:r w:rsidR="00582030">
        <w:rPr>
          <w:b/>
        </w:rPr>
        <w:fldChar w:fldCharType="end"/>
      </w:r>
      <w:r w:rsidR="00582030">
        <w:rPr>
          <w:b/>
        </w:rPr>
        <w:t xml:space="preserve"> </w:t>
      </w:r>
      <w:r w:rsidR="00A123BD" w:rsidRPr="0076424C">
        <w:t>or</w:t>
      </w:r>
      <w:r w:rsidR="008803CD" w:rsidRPr="0076424C">
        <w:t xml:space="preserve"> an</w:t>
      </w:r>
      <w:r w:rsidRPr="0076424C">
        <w:rPr>
          <w:b/>
        </w:rPr>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will have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r w:rsidRPr="0076424C">
        <w:t xml:space="preserve">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760804" w:rsidRPr="0076424C">
        <w:rPr>
          <w:b/>
        </w:rPr>
        <w:t xml:space="preserve"> </w:t>
      </w:r>
      <w:r w:rsidRPr="0076424C">
        <w:t xml:space="preserve">will be required to supply information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w:t>
      </w:r>
    </w:p>
    <w:p w14:paraId="6E861375" w14:textId="2D01EE7E" w:rsidR="00314B36" w:rsidRPr="0076424C" w:rsidRDefault="008572B5" w:rsidP="00595463">
      <w:pPr>
        <w:keepLines w:val="0"/>
        <w:ind w:firstLine="0"/>
      </w:pPr>
      <w:r>
        <w:fldChar w:fldCharType="begin"/>
      </w:r>
      <w:r>
        <w:instrText xml:space="preserve"> REF EmbeddedGenerator \h  \* MERGEFORMAT </w:instrText>
      </w:r>
      <w:r>
        <w:fldChar w:fldCharType="separate"/>
      </w:r>
      <w:r w:rsidR="00F727FE" w:rsidRPr="0076424C">
        <w:rPr>
          <w:b/>
        </w:rPr>
        <w:t>Embedded Generator</w:t>
      </w:r>
      <w:r>
        <w:fldChar w:fldCharType="end"/>
      </w:r>
      <w:r w:rsidR="00314B36" w:rsidRPr="0076424C">
        <w:rPr>
          <w:b/>
        </w:rPr>
        <w:t>s</w:t>
      </w:r>
      <w:r w:rsidR="00314B36" w:rsidRPr="0076424C">
        <w:t xml:space="preserve"> </w:t>
      </w:r>
      <w:r w:rsidR="008644B5" w:rsidRPr="0076424C">
        <w:t>shall</w:t>
      </w:r>
      <w:r w:rsidR="00FB7893" w:rsidRPr="0076424C">
        <w:t xml:space="preserve"> provide the </w:t>
      </w:r>
      <w:r w:rsidR="008644B5" w:rsidRPr="0076424C">
        <w:t>f</w:t>
      </w:r>
      <w:r w:rsidR="00314B36" w:rsidRPr="0076424C">
        <w:t xml:space="preserve">ollowing minimum information to the </w:t>
      </w:r>
      <w:r>
        <w:fldChar w:fldCharType="begin"/>
      </w:r>
      <w:r>
        <w:instrText xml:space="preserve"> REF DNO \h  \* MERGEFORMAT </w:instrText>
      </w:r>
      <w:r>
        <w:fldChar w:fldCharType="separate"/>
      </w:r>
      <w:r w:rsidR="00F727FE" w:rsidRPr="0076424C">
        <w:rPr>
          <w:b/>
        </w:rPr>
        <w:t>DNO</w:t>
      </w:r>
      <w:r>
        <w:fldChar w:fldCharType="end"/>
      </w:r>
      <w:r w:rsidR="00FB7893" w:rsidRPr="0076424C">
        <w:rPr>
          <w:b/>
        </w:rPr>
        <w:t xml:space="preserve"> </w:t>
      </w:r>
      <w:r w:rsidR="00314B36" w:rsidRPr="0076424C">
        <w:t xml:space="preserve">during the connection application process or otherwise as requested by the </w:t>
      </w:r>
      <w:r>
        <w:fldChar w:fldCharType="begin"/>
      </w:r>
      <w:r>
        <w:instrText xml:space="preserve"> REF DNO \h  \* MERGEFORMAT </w:instrText>
      </w:r>
      <w:r>
        <w:fldChar w:fldCharType="separate"/>
      </w:r>
      <w:r w:rsidR="00F727FE" w:rsidRPr="0076424C">
        <w:rPr>
          <w:b/>
        </w:rPr>
        <w:t>DNO</w:t>
      </w:r>
      <w:r>
        <w:fldChar w:fldCharType="end"/>
      </w:r>
      <w:r w:rsidR="00314B36" w:rsidRPr="0076424C">
        <w:t>:-</w:t>
      </w:r>
    </w:p>
    <w:p w14:paraId="6E861376" w14:textId="77777777" w:rsidR="00314B36" w:rsidRPr="0076424C" w:rsidRDefault="00314B36" w:rsidP="00595463">
      <w:pPr>
        <w:keepLines w:val="0"/>
        <w:ind w:firstLine="0"/>
        <w:rPr>
          <w:b/>
        </w:rPr>
      </w:pPr>
      <w:r w:rsidRPr="0076424C">
        <w:rPr>
          <w:b/>
        </w:rPr>
        <w:t>Relevant Sections:</w:t>
      </w:r>
    </w:p>
    <w:tbl>
      <w:tblPr>
        <w:tblW w:w="0" w:type="auto"/>
        <w:tblInd w:w="1525" w:type="dxa"/>
        <w:tblLayout w:type="fixed"/>
        <w:tblCellMar>
          <w:left w:w="107" w:type="dxa"/>
          <w:right w:w="107" w:type="dxa"/>
        </w:tblCellMar>
        <w:tblLook w:val="0000" w:firstRow="0" w:lastRow="0" w:firstColumn="0" w:lastColumn="0" w:noHBand="0" w:noVBand="0"/>
      </w:tblPr>
      <w:tblGrid>
        <w:gridCol w:w="6095"/>
        <w:gridCol w:w="1562"/>
      </w:tblGrid>
      <w:tr w:rsidR="00314B36" w:rsidRPr="0076424C" w14:paraId="6E861379" w14:textId="77777777">
        <w:tc>
          <w:tcPr>
            <w:tcW w:w="6095" w:type="dxa"/>
          </w:tcPr>
          <w:p w14:paraId="6E861377" w14:textId="0B095201" w:rsidR="00314B36" w:rsidRPr="0076424C" w:rsidRDefault="00314B36" w:rsidP="00595463">
            <w:pPr>
              <w:keepLines w:val="0"/>
              <w:ind w:left="500" w:hanging="500"/>
              <w:jc w:val="left"/>
              <w:rPr>
                <w:sz w:val="22"/>
              </w:rPr>
            </w:pPr>
            <w:r w:rsidRPr="0076424C">
              <w:rPr>
                <w:sz w:val="22"/>
              </w:rPr>
              <w:t>(a)</w:t>
            </w:r>
            <w:r w:rsidRPr="0076424C">
              <w:rPr>
                <w:sz w:val="22"/>
              </w:rPr>
              <w:tab/>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rPr>
                <w:b/>
                <w:sz w:val="22"/>
              </w:rPr>
              <w:t xml:space="preserve"> </w:t>
            </w:r>
            <w:r w:rsidRPr="0076424C">
              <w:rPr>
                <w:sz w:val="22"/>
              </w:rPr>
              <w:t xml:space="preserve">and site data for all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sz w:val="22"/>
              </w:rPr>
              <w:t>s</w:t>
            </w:r>
            <w:r w:rsidR="00A123BD" w:rsidRPr="0076424C">
              <w:rPr>
                <w:b/>
                <w:sz w:val="22"/>
              </w:rPr>
              <w:t xml:space="preserve"> </w:t>
            </w:r>
            <w:r w:rsidR="00A123BD" w:rsidRPr="0076424C">
              <w:rPr>
                <w:sz w:val="22"/>
              </w:rPr>
              <w:t>excluding</w:t>
            </w:r>
            <w:r w:rsidR="00A123BD" w:rsidRPr="0076424C">
              <w:rPr>
                <w:b/>
                <w:sz w:val="22"/>
              </w:rPr>
              <w:t xml:space="preserve"> </w:t>
            </w:r>
            <w:r w:rsidR="00EC5107" w:rsidRPr="0076424C">
              <w:rPr>
                <w:sz w:val="22"/>
              </w:rPr>
              <w:t xml:space="preserve">the </w:t>
            </w:r>
            <w:r w:rsidR="008572B5">
              <w:fldChar w:fldCharType="begin"/>
            </w:r>
            <w:r w:rsidR="008572B5">
              <w:instrText xml:space="preserve"> REF OTSO \h  \* MERGEFORMAT </w:instrText>
            </w:r>
            <w:r w:rsidR="008572B5">
              <w:fldChar w:fldCharType="separate"/>
            </w:r>
            <w:r w:rsidR="00F727FE" w:rsidRPr="0076424C">
              <w:rPr>
                <w:b/>
              </w:rPr>
              <w:t>OTSO</w:t>
            </w:r>
            <w:r w:rsidR="008572B5">
              <w:fldChar w:fldCharType="end"/>
            </w:r>
            <w:r w:rsidRPr="0076424C">
              <w:rPr>
                <w:b/>
                <w:sz w:val="22"/>
              </w:rPr>
              <w:t>.</w:t>
            </w:r>
          </w:p>
        </w:tc>
        <w:tc>
          <w:tcPr>
            <w:tcW w:w="1562" w:type="dxa"/>
          </w:tcPr>
          <w:p w14:paraId="6E861378"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DPC7.3.1 and Schedule 5a of the DDRC</w:t>
            </w:r>
          </w:p>
        </w:tc>
      </w:tr>
      <w:tr w:rsidR="00314B36" w:rsidRPr="0076424C" w14:paraId="6E86137C" w14:textId="77777777">
        <w:tc>
          <w:tcPr>
            <w:tcW w:w="6095" w:type="dxa"/>
          </w:tcPr>
          <w:p w14:paraId="6E86137A" w14:textId="4ADF8753" w:rsidR="00314B36" w:rsidRPr="0076424C" w:rsidRDefault="00314B36" w:rsidP="00595463">
            <w:pPr>
              <w:keepLines w:val="0"/>
              <w:ind w:left="500" w:hanging="500"/>
              <w:jc w:val="left"/>
              <w:rPr>
                <w:sz w:val="22"/>
              </w:rPr>
            </w:pPr>
            <w:r w:rsidRPr="0076424C">
              <w:rPr>
                <w:sz w:val="22"/>
              </w:rPr>
              <w:t>(b)</w:t>
            </w:r>
            <w:r w:rsidRPr="0076424C">
              <w:rPr>
                <w:sz w:val="22"/>
              </w:rPr>
              <w:tab/>
            </w:r>
            <w:bookmarkStart w:id="323" w:name="_Hlt41008360"/>
            <w:r w:rsidR="00F74D15">
              <w:fldChar w:fldCharType="begin"/>
            </w:r>
            <w:r w:rsidR="00F74D15">
              <w:instrText xml:space="preserve"> REF pgm \h </w:instrText>
            </w:r>
            <w:r w:rsidR="00F74D15">
              <w:fldChar w:fldCharType="separate"/>
            </w:r>
            <w:r w:rsidR="00F727FE">
              <w:rPr>
                <w:b/>
              </w:rPr>
              <w:t>Power Generating Module</w:t>
            </w:r>
            <w:r w:rsidR="00F74D15">
              <w:fldChar w:fldCharType="end"/>
            </w:r>
            <w:bookmarkEnd w:id="323"/>
            <w:r w:rsidRPr="0076424C">
              <w:rPr>
                <w:b/>
                <w:sz w:val="22"/>
              </w:rPr>
              <w:t xml:space="preserve"> </w:t>
            </w:r>
            <w:r w:rsidRPr="0076424C">
              <w:rPr>
                <w:sz w:val="22"/>
              </w:rPr>
              <w:t xml:space="preserve">data for all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9E7D96">
              <w:t xml:space="preserve"> </w:t>
            </w:r>
            <w:r w:rsidR="008E705F">
              <w:rPr>
                <w:sz w:val="22"/>
              </w:rPr>
              <w:fldChar w:fldCharType="begin"/>
            </w:r>
            <w:r w:rsidR="008E705F">
              <w:rPr>
                <w:sz w:val="22"/>
              </w:rPr>
              <w:instrText xml:space="preserve"> REF pgm \h </w:instrText>
            </w:r>
            <w:r w:rsidR="008E705F">
              <w:rPr>
                <w:sz w:val="22"/>
              </w:rPr>
            </w:r>
            <w:r w:rsidR="008E705F">
              <w:rPr>
                <w:sz w:val="22"/>
              </w:rPr>
              <w:fldChar w:fldCharType="separate"/>
            </w:r>
            <w:r w:rsidR="00F727FE">
              <w:rPr>
                <w:b/>
              </w:rPr>
              <w:t>Power Generating Module</w:t>
            </w:r>
            <w:r w:rsidR="008E705F">
              <w:rPr>
                <w:sz w:val="22"/>
              </w:rPr>
              <w:fldChar w:fldCharType="end"/>
            </w:r>
          </w:p>
        </w:tc>
        <w:tc>
          <w:tcPr>
            <w:tcW w:w="1562" w:type="dxa"/>
          </w:tcPr>
          <w:p w14:paraId="6E86137B"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DPC7.3.2 and Schedule 5b of the DDRC</w:t>
            </w:r>
          </w:p>
        </w:tc>
      </w:tr>
      <w:tr w:rsidR="00314B36" w:rsidRPr="0076424C" w14:paraId="6E861384" w14:textId="77777777">
        <w:tc>
          <w:tcPr>
            <w:tcW w:w="6095" w:type="dxa"/>
          </w:tcPr>
          <w:p w14:paraId="6E86137D" w14:textId="3BD48D14" w:rsidR="00314B36" w:rsidRPr="0076424C" w:rsidRDefault="00314B36" w:rsidP="00595463">
            <w:pPr>
              <w:keepLines w:val="0"/>
              <w:spacing w:after="80"/>
              <w:ind w:left="499" w:hanging="499"/>
              <w:rPr>
                <w:sz w:val="22"/>
              </w:rPr>
            </w:pPr>
            <w:r w:rsidRPr="0076424C">
              <w:rPr>
                <w:sz w:val="22"/>
              </w:rPr>
              <w:t>(c)</w:t>
            </w:r>
            <w:r w:rsidRPr="0076424C">
              <w:rPr>
                <w:sz w:val="22"/>
              </w:rPr>
              <w:tab/>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9E7D96">
              <w:t xml:space="preserve"> </w:t>
            </w:r>
            <w:r w:rsidRPr="0076424C">
              <w:rPr>
                <w:sz w:val="22"/>
              </w:rPr>
              <w:t>data for</w:t>
            </w:r>
            <w:r w:rsidRPr="0076424C">
              <w:rPr>
                <w:b/>
                <w:sz w:val="22"/>
              </w:rPr>
              <w:t xml:space="preserve"> </w:t>
            </w:r>
            <w:r w:rsidRPr="0076424C">
              <w:rPr>
                <w:sz w:val="22"/>
              </w:rPr>
              <w:t xml:space="preserve">specified types of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9E7D96">
              <w:t xml:space="preserv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F74D15">
              <w:t>s</w:t>
            </w:r>
          </w:p>
          <w:p w14:paraId="6E86137E" w14:textId="77777777" w:rsidR="00314B36" w:rsidRPr="0076424C" w:rsidRDefault="00314B36" w:rsidP="00595463">
            <w:pPr>
              <w:keepLines w:val="0"/>
              <w:tabs>
                <w:tab w:val="left" w:pos="1594"/>
              </w:tabs>
              <w:spacing w:after="80"/>
              <w:ind w:left="875" w:firstLine="0"/>
            </w:pPr>
            <w:r w:rsidRPr="0076424C">
              <w:t xml:space="preserve">5c(i) </w:t>
            </w:r>
            <w:r w:rsidR="00D17396" w:rsidRPr="0076424C">
              <w:tab/>
            </w:r>
            <w:r w:rsidRPr="0076424C">
              <w:t>Synchronous generators</w:t>
            </w:r>
          </w:p>
          <w:p w14:paraId="6E86137F" w14:textId="77777777" w:rsidR="00314B36" w:rsidRPr="0076424C" w:rsidRDefault="00314B36" w:rsidP="00595463">
            <w:pPr>
              <w:keepLines w:val="0"/>
              <w:tabs>
                <w:tab w:val="left" w:pos="1594"/>
              </w:tabs>
              <w:spacing w:after="80"/>
              <w:ind w:left="875" w:firstLine="0"/>
            </w:pPr>
            <w:r w:rsidRPr="0076424C">
              <w:t xml:space="preserve">5c(ii) </w:t>
            </w:r>
            <w:r w:rsidR="00D17396" w:rsidRPr="0076424C">
              <w:tab/>
            </w:r>
            <w:r w:rsidRPr="0076424C">
              <w:t>Fixed speed induction generators</w:t>
            </w:r>
          </w:p>
          <w:p w14:paraId="6E861380" w14:textId="77777777" w:rsidR="00FB7893" w:rsidRPr="0076424C" w:rsidRDefault="00FB7893" w:rsidP="00595463">
            <w:pPr>
              <w:keepLines w:val="0"/>
              <w:tabs>
                <w:tab w:val="left" w:pos="1594"/>
              </w:tabs>
              <w:spacing w:after="80"/>
              <w:ind w:left="875" w:firstLine="0"/>
            </w:pPr>
            <w:r w:rsidRPr="0076424C">
              <w:t xml:space="preserve">5c(iii) </w:t>
            </w:r>
            <w:r w:rsidR="00D17396" w:rsidRPr="0076424C">
              <w:tab/>
            </w:r>
            <w:r w:rsidRPr="0076424C">
              <w:t xml:space="preserve">Double fed induction generators </w:t>
            </w:r>
          </w:p>
          <w:p w14:paraId="6E861381" w14:textId="77777777" w:rsidR="008644B5" w:rsidRPr="0076424C" w:rsidRDefault="00FB7893" w:rsidP="00595463">
            <w:pPr>
              <w:keepLines w:val="0"/>
              <w:tabs>
                <w:tab w:val="left" w:pos="1594"/>
              </w:tabs>
              <w:spacing w:after="80"/>
              <w:ind w:left="873" w:firstLine="0"/>
            </w:pPr>
            <w:r w:rsidRPr="0076424C">
              <w:t xml:space="preserve">5c(iv) </w:t>
            </w:r>
            <w:r w:rsidR="00D17396" w:rsidRPr="0076424C">
              <w:tab/>
            </w:r>
            <w:r w:rsidRPr="0076424C">
              <w:t>Converter connected generators</w:t>
            </w:r>
          </w:p>
          <w:p w14:paraId="6E861382" w14:textId="77777777" w:rsidR="00FB7893" w:rsidRPr="0076424C" w:rsidRDefault="008644B5" w:rsidP="00595463">
            <w:pPr>
              <w:keepLines w:val="0"/>
              <w:tabs>
                <w:tab w:val="left" w:pos="1594"/>
              </w:tabs>
              <w:ind w:left="875" w:firstLine="0"/>
              <w:rPr>
                <w:sz w:val="22"/>
              </w:rPr>
            </w:pPr>
            <w:r w:rsidRPr="0076424C">
              <w:t>5c(v)</w:t>
            </w:r>
            <w:r w:rsidRPr="0076424C">
              <w:tab/>
              <w:t>Transformers</w:t>
            </w:r>
          </w:p>
        </w:tc>
        <w:tc>
          <w:tcPr>
            <w:tcW w:w="1562" w:type="dxa"/>
          </w:tcPr>
          <w:p w14:paraId="6E861383"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DPC7.3.2 and Schedules 5c of the DDRC</w:t>
            </w:r>
          </w:p>
        </w:tc>
      </w:tr>
      <w:tr w:rsidR="00D17396" w:rsidRPr="0076424C" w14:paraId="6E861387" w14:textId="77777777">
        <w:tc>
          <w:tcPr>
            <w:tcW w:w="6095" w:type="dxa"/>
          </w:tcPr>
          <w:p w14:paraId="6E861385" w14:textId="6FA6632C" w:rsidR="00D17396" w:rsidRPr="0076424C" w:rsidRDefault="00D17396" w:rsidP="00595463">
            <w:pPr>
              <w:keepLines w:val="0"/>
              <w:spacing w:after="80"/>
              <w:ind w:left="499" w:hanging="499"/>
              <w:rPr>
                <w:sz w:val="22"/>
                <w:lang w:val="da-DK"/>
              </w:rPr>
            </w:pPr>
            <w:r w:rsidRPr="0076424C">
              <w:rPr>
                <w:sz w:val="22"/>
                <w:lang w:val="da-DK"/>
              </w:rPr>
              <w:t>(d)</w:t>
            </w:r>
            <w:r w:rsidRPr="0076424C">
              <w:rPr>
                <w:sz w:val="22"/>
                <w:lang w:val="da-DK"/>
              </w:rPr>
              <w:tab/>
            </w:r>
            <w:r w:rsidR="004F6D35">
              <w:rPr>
                <w:sz w:val="22"/>
                <w:lang w:val="da-DK"/>
              </w:rPr>
              <w:fldChar w:fldCharType="begin"/>
            </w:r>
            <w:r w:rsidR="004F6D35">
              <w:rPr>
                <w:sz w:val="22"/>
                <w:lang w:val="da-DK"/>
              </w:rPr>
              <w:instrText xml:space="preserve"> REF pgm \h </w:instrText>
            </w:r>
            <w:r w:rsidR="004F6D35">
              <w:rPr>
                <w:sz w:val="22"/>
                <w:lang w:val="da-DK"/>
              </w:rPr>
            </w:r>
            <w:r w:rsidR="004F6D35">
              <w:rPr>
                <w:sz w:val="22"/>
                <w:lang w:val="da-DK"/>
              </w:rPr>
              <w:fldChar w:fldCharType="separate"/>
            </w:r>
            <w:r w:rsidR="00F727FE">
              <w:rPr>
                <w:b/>
              </w:rPr>
              <w:t>Power Generating Module</w:t>
            </w:r>
            <w:r w:rsidR="004F6D35">
              <w:rPr>
                <w:sz w:val="22"/>
                <w:lang w:val="da-DK"/>
              </w:rPr>
              <w:fldChar w:fldCharType="end"/>
            </w:r>
            <w:r w:rsidR="004F6D35">
              <w:rPr>
                <w:sz w:val="22"/>
                <w:lang w:val="da-DK"/>
              </w:rPr>
              <w:t xml:space="preserve"> </w:t>
            </w:r>
            <w:r w:rsidRPr="0076424C">
              <w:rPr>
                <w:sz w:val="22"/>
                <w:lang w:val="da-DK"/>
              </w:rPr>
              <w:t xml:space="preserve">data for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sz w:val="22"/>
                <w:lang w:val="da-DK"/>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sz w:val="22"/>
                <w:lang w:val="da-DK"/>
              </w:rPr>
              <w:t>s</w:t>
            </w:r>
          </w:p>
        </w:tc>
        <w:tc>
          <w:tcPr>
            <w:tcW w:w="1562" w:type="dxa"/>
          </w:tcPr>
          <w:p w14:paraId="6E861386" w14:textId="77777777" w:rsidR="00D17396" w:rsidRPr="0076424C" w:rsidRDefault="00D17396" w:rsidP="00595463">
            <w:pPr>
              <w:keepLines w:val="0"/>
              <w:numPr>
                <w:ilvl w:val="12"/>
                <w:numId w:val="0"/>
              </w:numPr>
              <w:tabs>
                <w:tab w:val="left" w:pos="238"/>
              </w:tabs>
              <w:spacing w:before="40" w:after="40"/>
              <w:jc w:val="left"/>
              <w:rPr>
                <w:sz w:val="22"/>
              </w:rPr>
            </w:pPr>
            <w:r w:rsidRPr="0076424C">
              <w:rPr>
                <w:sz w:val="22"/>
              </w:rPr>
              <w:t>DPC7.3.3 and Schedules 5c of the DDRC</w:t>
            </w:r>
          </w:p>
        </w:tc>
      </w:tr>
      <w:tr w:rsidR="00314B36" w:rsidRPr="0076424C" w14:paraId="6E86138A" w14:textId="77777777">
        <w:tc>
          <w:tcPr>
            <w:tcW w:w="6095" w:type="dxa"/>
          </w:tcPr>
          <w:p w14:paraId="6E861388" w14:textId="35F0E948" w:rsidR="00314B36" w:rsidRPr="0076424C" w:rsidRDefault="00314B36" w:rsidP="00595463">
            <w:pPr>
              <w:keepLines w:val="0"/>
              <w:ind w:left="500" w:hanging="500"/>
              <w:jc w:val="left"/>
              <w:rPr>
                <w:sz w:val="22"/>
                <w:lang w:val="da-DK"/>
              </w:rPr>
            </w:pPr>
            <w:r w:rsidRPr="0076424C">
              <w:rPr>
                <w:sz w:val="22"/>
                <w:lang w:val="da-DK"/>
              </w:rPr>
              <w:t>(</w:t>
            </w:r>
            <w:r w:rsidR="00D17396" w:rsidRPr="0076424C">
              <w:rPr>
                <w:sz w:val="22"/>
                <w:lang w:val="da-DK"/>
              </w:rPr>
              <w:t>e</w:t>
            </w:r>
            <w:r w:rsidRPr="0076424C">
              <w:rPr>
                <w:sz w:val="22"/>
                <w:lang w:val="da-DK"/>
              </w:rPr>
              <w:t>)</w:t>
            </w:r>
            <w:r w:rsidRPr="0076424C">
              <w:rPr>
                <w:b/>
                <w:sz w:val="22"/>
                <w:lang w:val="da-DK"/>
              </w:rPr>
              <w:tab/>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372848" w:rsidRPr="0076424C">
              <w:rPr>
                <w:b/>
                <w:sz w:val="22"/>
                <w:lang w:val="da-DK"/>
              </w:rPr>
              <w:t xml:space="preserve"> </w:t>
            </w:r>
            <w:r w:rsidR="00372848" w:rsidRPr="0076424C">
              <w:rPr>
                <w:sz w:val="22"/>
                <w:lang w:val="da-DK"/>
              </w:rPr>
              <w:t>d</w:t>
            </w:r>
            <w:r w:rsidR="00B66BA3" w:rsidRPr="0076424C">
              <w:rPr>
                <w:sz w:val="22"/>
                <w:lang w:val="da-DK"/>
              </w:rPr>
              <w:t>ata</w:t>
            </w:r>
            <w:r w:rsidR="00B66BA3" w:rsidRPr="0076424C">
              <w:rPr>
                <w:b/>
                <w:sz w:val="22"/>
                <w:lang w:val="da-DK"/>
              </w:rPr>
              <w:t xml:space="preserve"> </w:t>
            </w:r>
            <w:r w:rsidRPr="0076424C">
              <w:rPr>
                <w:sz w:val="22"/>
                <w:lang w:val="da-DK"/>
              </w:rPr>
              <w:t xml:space="preserve"> </w:t>
            </w:r>
          </w:p>
        </w:tc>
        <w:tc>
          <w:tcPr>
            <w:tcW w:w="1562" w:type="dxa"/>
          </w:tcPr>
          <w:p w14:paraId="6E861389" w14:textId="77777777" w:rsidR="00314B36" w:rsidRPr="0076424C" w:rsidRDefault="000D55C8" w:rsidP="00595463">
            <w:pPr>
              <w:keepLines w:val="0"/>
              <w:tabs>
                <w:tab w:val="left" w:pos="238"/>
              </w:tabs>
              <w:spacing w:before="40" w:after="40"/>
              <w:ind w:left="0" w:firstLine="0"/>
              <w:jc w:val="left"/>
              <w:rPr>
                <w:sz w:val="22"/>
              </w:rPr>
            </w:pPr>
            <w:r w:rsidRPr="0076424C">
              <w:rPr>
                <w:sz w:val="22"/>
              </w:rPr>
              <w:t xml:space="preserve">DPC7.3.1, DPC7.3.2 and DPC7.3.3 and </w:t>
            </w:r>
            <w:r w:rsidR="002367DA" w:rsidRPr="0076424C">
              <w:rPr>
                <w:sz w:val="22"/>
              </w:rPr>
              <w:t>Schedule</w:t>
            </w:r>
            <w:r w:rsidR="002915C5" w:rsidRPr="0076424C">
              <w:rPr>
                <w:sz w:val="22"/>
              </w:rPr>
              <w:t xml:space="preserve"> </w:t>
            </w:r>
            <w:r w:rsidR="00664A05" w:rsidRPr="0076424C">
              <w:rPr>
                <w:sz w:val="22"/>
              </w:rPr>
              <w:t>5e</w:t>
            </w:r>
            <w:r w:rsidR="002367DA" w:rsidRPr="0076424C">
              <w:rPr>
                <w:sz w:val="22"/>
              </w:rPr>
              <w:t xml:space="preserve"> of DDRC </w:t>
            </w:r>
          </w:p>
        </w:tc>
      </w:tr>
    </w:tbl>
    <w:p w14:paraId="6E86138B" w14:textId="77777777" w:rsidR="00314B36" w:rsidRPr="0076424C" w:rsidRDefault="00314B36" w:rsidP="00595463">
      <w:pPr>
        <w:keepLines w:val="0"/>
      </w:pPr>
    </w:p>
    <w:p w14:paraId="6E86138C" w14:textId="77777777" w:rsidR="00B66BA3" w:rsidRPr="0076424C" w:rsidRDefault="00B66BA3" w:rsidP="00595463">
      <w:pPr>
        <w:keepLines w:val="0"/>
      </w:pPr>
    </w:p>
    <w:p w14:paraId="6E86138D" w14:textId="5C309873" w:rsidR="00314B36" w:rsidRPr="0076424C" w:rsidRDefault="00314B36" w:rsidP="00595463">
      <w:pPr>
        <w:keepLines w:val="0"/>
        <w:ind w:firstLine="0"/>
      </w:pPr>
      <w:r w:rsidRPr="0076424C">
        <w:t xml:space="preserve">When applying for connection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 xml:space="preserve">s </w:t>
      </w:r>
      <w:r w:rsidRPr="0076424C">
        <w:t>shall also refer to DPC5.</w:t>
      </w:r>
    </w:p>
    <w:p w14:paraId="6E86138E" w14:textId="25A2AB0C" w:rsidR="00314B36" w:rsidRPr="0076424C" w:rsidRDefault="00314B36">
      <w:pPr>
        <w:ind w:firstLine="0"/>
      </w:pPr>
      <w:r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use the information provided to model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to decide what method of connection will need to be employed and the voltage level to which the connection should be made.  If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concludes that the nature of the proposed connection or changes to an existing connection requires more detailed consideration then further information may be requested.  It is unlikely that more information than that specified in DPC7.3.1 will be required for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who are to be connected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and have less than 50kVA in capacity, or connected at other than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and have less than 300kVA in capacity.</w:t>
      </w:r>
    </w:p>
    <w:p w14:paraId="6E86138F" w14:textId="1BC51C03" w:rsidR="00314B36" w:rsidRPr="0076424C" w:rsidRDefault="00314B36">
      <w:r w:rsidRPr="0076424C">
        <w:t>DPC7.3.1</w:t>
      </w:r>
      <w:r w:rsidRPr="0076424C">
        <w:tab/>
      </w:r>
      <w:r w:rsidRPr="0076424C">
        <w:rPr>
          <w:b/>
        </w:rPr>
        <w:t xml:space="preserve">Information Required from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00446D29" w:rsidRPr="0076424C">
        <w:rPr>
          <w:b/>
        </w:rPr>
        <w:t xml:space="preserve"> </w:t>
      </w:r>
    </w:p>
    <w:p w14:paraId="6E861390" w14:textId="0C2FBBF6" w:rsidR="00314B36" w:rsidRPr="0076424C" w:rsidRDefault="00314B36">
      <w:pPr>
        <w:ind w:firstLine="0"/>
        <w:rPr>
          <w:b/>
        </w:rPr>
      </w:pPr>
      <w:r w:rsidRPr="0076424C">
        <w:t xml:space="preserve">It will be necessary for each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1E71B8" w:rsidRPr="0076424C">
        <w:t xml:space="preserve"> </w:t>
      </w:r>
      <w:r w:rsidRPr="0076424C">
        <w:t xml:space="preserve">to provide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information on physical and electrical characteristics of the </w:t>
      </w:r>
      <w:r w:rsidR="003B5EC9">
        <w:rPr>
          <w:b/>
        </w:rPr>
        <w:fldChar w:fldCharType="begin"/>
      </w:r>
      <w:r w:rsidR="003B5EC9">
        <w:rPr>
          <w:b/>
        </w:rPr>
        <w:instrText xml:space="preserve"> REF PGF \h </w:instrText>
      </w:r>
      <w:r w:rsidR="003B5EC9">
        <w:rPr>
          <w:b/>
        </w:rPr>
      </w:r>
      <w:r w:rsidR="003B5EC9">
        <w:rPr>
          <w:b/>
        </w:rPr>
        <w:fldChar w:fldCharType="separate"/>
      </w:r>
      <w:r w:rsidR="00F727FE">
        <w:rPr>
          <w:b/>
        </w:rPr>
        <w:t>Power Generating Facilit</w:t>
      </w:r>
      <w:r w:rsidR="003B5EC9">
        <w:rPr>
          <w:b/>
        </w:rPr>
        <w:fldChar w:fldCharType="end"/>
      </w:r>
      <w:r w:rsidR="003B5EC9">
        <w:rPr>
          <w:b/>
        </w:rPr>
        <w:t xml:space="preserve">y </w:t>
      </w:r>
      <w:r w:rsidRPr="0076424C">
        <w:t>and site as a whole as set out in Schedule</w:t>
      </w:r>
      <w:r w:rsidR="00056AA6" w:rsidRPr="0076424C">
        <w:t>s</w:t>
      </w:r>
      <w:r w:rsidRPr="0076424C">
        <w:t xml:space="preserve"> 5a</w:t>
      </w:r>
      <w:r w:rsidR="00056AA6" w:rsidRPr="0076424C">
        <w:t xml:space="preserve"> </w:t>
      </w:r>
      <w:r w:rsidR="00704407" w:rsidRPr="0076424C">
        <w:t>or</w:t>
      </w:r>
      <w:r w:rsidR="00056AA6" w:rsidRPr="0076424C">
        <w:t xml:space="preserve"> 5e </w:t>
      </w:r>
      <w:r w:rsidRPr="0076424C">
        <w:t xml:space="preserve"> of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rPr>
          <w:b/>
        </w:rPr>
        <w:t xml:space="preserve"> </w:t>
      </w:r>
      <w:r w:rsidRPr="0076424C">
        <w:t xml:space="preserve">before entering into an agreement to connect any </w:t>
      </w:r>
      <w:r w:rsidR="00DF0D68">
        <w:fldChar w:fldCharType="begin"/>
      </w:r>
      <w:r w:rsidR="00DF0D68">
        <w:instrText xml:space="preserve"> REF pgm \h </w:instrText>
      </w:r>
      <w:r w:rsidR="00DF0D68">
        <w:fldChar w:fldCharType="separate"/>
      </w:r>
      <w:r w:rsidR="00F727FE">
        <w:rPr>
          <w:b/>
        </w:rPr>
        <w:t>Power Generating Module</w:t>
      </w:r>
      <w:r w:rsidR="00DF0D68">
        <w:fldChar w:fldCharType="end"/>
      </w:r>
      <w:r w:rsidR="00F74D15">
        <w:t xml:space="preserve"> </w:t>
      </w:r>
      <w:r w:rsidR="00056AA6" w:rsidRPr="0076424C">
        <w:t>or</w:t>
      </w:r>
      <w:r w:rsidR="001E71B8" w:rsidRPr="0076424C">
        <w:t xml:space="preserve"> </w:t>
      </w:r>
      <w:r w:rsidR="00931BC7" w:rsidRPr="0076424C">
        <w:t xml:space="preserve">an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t xml:space="preserve"> </w:t>
      </w:r>
      <w:r w:rsidRPr="0076424C">
        <w:t xml:space="preserve">onto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391" w14:textId="77777777" w:rsidR="00314B36" w:rsidRPr="0076424C" w:rsidRDefault="00314B36">
      <w:pPr>
        <w:ind w:firstLine="0"/>
      </w:pPr>
      <w:r w:rsidRPr="0076424C">
        <w:t>The information required includes:</w:t>
      </w:r>
    </w:p>
    <w:p w14:paraId="6E861392" w14:textId="77777777" w:rsidR="00314B36" w:rsidRPr="0076424C" w:rsidRDefault="00314B36">
      <w:pPr>
        <w:numPr>
          <w:ilvl w:val="0"/>
          <w:numId w:val="24"/>
        </w:numPr>
      </w:pPr>
      <w:r w:rsidRPr="0076424C">
        <w:t>Details of the proposed connection point (geographical and electrical) and connection voltage.</w:t>
      </w:r>
    </w:p>
    <w:p w14:paraId="6E861393" w14:textId="4AD92E6F" w:rsidR="00314B36" w:rsidRPr="0076424C" w:rsidRDefault="00314B36">
      <w:pPr>
        <w:numPr>
          <w:ilvl w:val="0"/>
          <w:numId w:val="24"/>
        </w:numPr>
      </w:pPr>
      <w:r w:rsidRPr="0076424C">
        <w:t xml:space="preserve">The number and types of </w:t>
      </w:r>
      <w:r w:rsidR="00DF0D68">
        <w:fldChar w:fldCharType="begin"/>
      </w:r>
      <w:r w:rsidR="00DF0D68">
        <w:instrText xml:space="preserve"> REF pgm \h </w:instrText>
      </w:r>
      <w:r w:rsidR="00DF0D68">
        <w:fldChar w:fldCharType="separate"/>
      </w:r>
      <w:r w:rsidR="00F727FE">
        <w:rPr>
          <w:b/>
        </w:rPr>
        <w:t>Power Generating Module</w:t>
      </w:r>
      <w:r w:rsidR="00DF0D68">
        <w:fldChar w:fldCharType="end"/>
      </w:r>
      <w:r w:rsidRPr="0076424C">
        <w:t xml:space="preserve">s and the total capacity of the </w:t>
      </w:r>
      <w:r w:rsidR="003B5EC9">
        <w:rPr>
          <w:b/>
        </w:rPr>
        <w:fldChar w:fldCharType="begin"/>
      </w:r>
      <w:r w:rsidR="003B5EC9">
        <w:rPr>
          <w:b/>
        </w:rPr>
        <w:instrText xml:space="preserve"> REF PGF \h </w:instrText>
      </w:r>
      <w:r w:rsidR="003B5EC9">
        <w:rPr>
          <w:b/>
        </w:rPr>
      </w:r>
      <w:r w:rsidR="003B5EC9">
        <w:rPr>
          <w:b/>
        </w:rPr>
        <w:fldChar w:fldCharType="separate"/>
      </w:r>
      <w:r w:rsidR="00F727FE">
        <w:rPr>
          <w:b/>
        </w:rPr>
        <w:t>Power Generating Facilit</w:t>
      </w:r>
      <w:r w:rsidR="003B5EC9">
        <w:rPr>
          <w:b/>
        </w:rPr>
        <w:fldChar w:fldCharType="end"/>
      </w:r>
      <w:r w:rsidR="003B5EC9">
        <w:rPr>
          <w:b/>
        </w:rPr>
        <w:t>y</w:t>
      </w:r>
      <w:r w:rsidRPr="0076424C">
        <w:t xml:space="preserve"> and auxiliary supplies under various operating conditions.</w:t>
      </w:r>
    </w:p>
    <w:p w14:paraId="6E861394" w14:textId="2EF9528D" w:rsidR="00314B36" w:rsidRPr="0076424C" w:rsidRDefault="00314B36">
      <w:pPr>
        <w:pStyle w:val="Indent1"/>
      </w:pPr>
      <w:r w:rsidRPr="0076424C">
        <w:t>(c)</w:t>
      </w:r>
      <w:r w:rsidRPr="0076424C">
        <w:tab/>
        <w:t xml:space="preserve">Sketches of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Layout:</w:t>
      </w:r>
    </w:p>
    <w:p w14:paraId="6E861395" w14:textId="3BF4A462" w:rsidR="00314B36" w:rsidRPr="0076424C" w:rsidRDefault="00314B36">
      <w:pPr>
        <w:pStyle w:val="Indent1"/>
      </w:pPr>
      <w:r w:rsidRPr="0076424C">
        <w:rPr>
          <w:b/>
        </w:rPr>
        <w:tab/>
      </w:r>
      <w:r w:rsidR="008572B5">
        <w:fldChar w:fldCharType="begin"/>
      </w:r>
      <w:r w:rsidR="008572B5">
        <w:instrText xml:space="preserve"> REF OperationDiagrams \h  \* MERGEFORMAT </w:instrText>
      </w:r>
      <w:r w:rsidR="008572B5">
        <w:fldChar w:fldCharType="separate"/>
      </w:r>
      <w:r w:rsidR="00F727FE" w:rsidRPr="0076424C">
        <w:rPr>
          <w:b/>
        </w:rPr>
        <w:t>Operation Diagrams</w:t>
      </w:r>
      <w:r w:rsidR="008572B5">
        <w:fldChar w:fldCharType="end"/>
      </w:r>
      <w:r w:rsidRPr="0076424C">
        <w:t xml:space="preserve"> showing the electrical circuitry of the existing and proposed main features within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and showing as appropriate busbar arrangements, phasing arrangements, earthing arrangements, switching facilities and operating voltages.</w:t>
      </w:r>
    </w:p>
    <w:p w14:paraId="6E861396" w14:textId="77777777" w:rsidR="00314B36" w:rsidRPr="0076424C" w:rsidRDefault="00314B36">
      <w:pPr>
        <w:pStyle w:val="Indent1"/>
        <w:rPr>
          <w:u w:val="single"/>
        </w:rPr>
      </w:pPr>
      <w:r w:rsidRPr="0076424C">
        <w:t>(d)</w:t>
      </w:r>
      <w:r w:rsidRPr="0076424C">
        <w:tab/>
        <w:t>Interface Arrangements</w:t>
      </w:r>
    </w:p>
    <w:p w14:paraId="6E861397" w14:textId="7C52130D" w:rsidR="00314B36" w:rsidRPr="0076424C" w:rsidRDefault="00314B36">
      <w:pPr>
        <w:pStyle w:val="Indent2"/>
        <w:ind w:left="2625" w:hanging="750"/>
      </w:pPr>
      <w:r w:rsidRPr="0076424C">
        <w:t>(i)</w:t>
      </w:r>
      <w:r w:rsidRPr="0076424C">
        <w:tab/>
        <w:t xml:space="preserve">The means of synchronisation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w:t>
      </w:r>
    </w:p>
    <w:p w14:paraId="6E861398" w14:textId="764A739E" w:rsidR="00314B36" w:rsidRPr="0076424C" w:rsidRDefault="00314B36">
      <w:pPr>
        <w:pStyle w:val="Indent2"/>
        <w:ind w:left="2625" w:hanging="750"/>
      </w:pPr>
      <w:r w:rsidRPr="0076424C">
        <w:t>(ii)</w:t>
      </w:r>
      <w:r w:rsidRPr="0076424C">
        <w:tab/>
        <w:t xml:space="preserve">Details of arrangements for connecting with earth that part of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007F5FAF" w:rsidRPr="0076424C">
        <w:rPr>
          <w:b/>
        </w:rPr>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directly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399" w14:textId="77777777" w:rsidR="00314B36" w:rsidRPr="0076424C" w:rsidRDefault="00314B36">
      <w:pPr>
        <w:pStyle w:val="Indent2"/>
        <w:numPr>
          <w:ilvl w:val="0"/>
          <w:numId w:val="25"/>
        </w:numPr>
      </w:pPr>
      <w:r w:rsidRPr="0076424C">
        <w:t>The means of connection and disconnection which are to be employed.</w:t>
      </w:r>
    </w:p>
    <w:p w14:paraId="6E86139A" w14:textId="78AF50FE" w:rsidR="00314B36" w:rsidRPr="0076424C" w:rsidRDefault="00314B36">
      <w:pPr>
        <w:pStyle w:val="Indent2"/>
        <w:numPr>
          <w:ilvl w:val="0"/>
          <w:numId w:val="25"/>
        </w:numPr>
      </w:pPr>
      <w:r w:rsidRPr="0076424C">
        <w:t xml:space="preserve">Precautions to be taken to ensure the continuance of safe conditions should any earthed neutral point of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008B1ACB" w:rsidRPr="0076424C">
        <w:rPr>
          <w:b/>
        </w:rPr>
        <w:t xml:space="preserve"> </w:t>
      </w:r>
      <w:r w:rsidRPr="0076424C">
        <w:t xml:space="preserve">operated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become disconnected from earth.</w:t>
      </w:r>
    </w:p>
    <w:p w14:paraId="6E86139B" w14:textId="79F53577" w:rsidR="00314B36" w:rsidRPr="0076424C" w:rsidRDefault="00314B36">
      <w:pPr>
        <w:ind w:firstLine="0"/>
      </w:pPr>
      <w:r w:rsidRPr="0076424C">
        <w:t xml:space="preserve">More or less detailed information than that contained above might need to be provided, subject to the type and size of generation or the point at which connection is to be made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This information will need to be provided by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w:t>
      </w:r>
      <w:r w:rsidR="003D1F78" w:rsidRPr="0076424C">
        <w:rPr>
          <w:b/>
        </w:rPr>
        <w:t xml:space="preserve"> </w:t>
      </w:r>
      <w:r w:rsidRPr="0076424C">
        <w:t xml:space="preserve">at the reasonable request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39C" w14:textId="120E45D1" w:rsidR="00314B36" w:rsidRPr="0076424C" w:rsidRDefault="00314B36">
      <w:pPr>
        <w:rPr>
          <w:b/>
        </w:rPr>
      </w:pPr>
      <w:r w:rsidRPr="0076424C">
        <w:t>DPC7.3.2</w:t>
      </w:r>
      <w:r w:rsidRPr="0076424C">
        <w:tab/>
      </w:r>
      <w:r w:rsidRPr="0076424C">
        <w:rPr>
          <w:b/>
        </w:rPr>
        <w:t xml:space="preserve">Additional </w:t>
      </w:r>
      <w:r w:rsidR="00F74D15">
        <w:rPr>
          <w:b/>
        </w:rPr>
        <w:t xml:space="preserve"> </w:t>
      </w:r>
      <w:r w:rsidR="00F56231">
        <w:fldChar w:fldCharType="begin"/>
      </w:r>
      <w:r w:rsidR="00F56231">
        <w:instrText xml:space="preserve"> REF pgm \h </w:instrText>
      </w:r>
      <w:r w:rsidR="00F56231">
        <w:fldChar w:fldCharType="separate"/>
      </w:r>
      <w:r w:rsidR="00F727FE">
        <w:rPr>
          <w:b/>
        </w:rPr>
        <w:t>Power Generating Module</w:t>
      </w:r>
      <w:r w:rsidR="00F56231">
        <w:fldChar w:fldCharType="end"/>
      </w:r>
      <w:r w:rsidRPr="0076424C">
        <w:rPr>
          <w:b/>
        </w:rPr>
        <w:t>and Plant and Equipment Data Required from Embedded Generators</w:t>
      </w:r>
      <w:r w:rsidR="00A45E21" w:rsidRPr="0076424C">
        <w:rPr>
          <w:b/>
        </w:rPr>
        <w:t xml:space="preserve">. </w:t>
      </w:r>
    </w:p>
    <w:p w14:paraId="6E86139D" w14:textId="59767BF1" w:rsidR="00314B36" w:rsidRPr="0076424C" w:rsidRDefault="00314B36">
      <w:pPr>
        <w:rPr>
          <w:b/>
        </w:rPr>
      </w:pPr>
      <w:r w:rsidRPr="0076424C">
        <w:tab/>
        <w:t xml:space="preserve">The </w:t>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t xml:space="preserve"> specified in Schedule 5b and Schedule 5c </w:t>
      </w:r>
      <w:r w:rsidR="001C2D1B" w:rsidRPr="0076424C">
        <w:t xml:space="preserve">(or Schedule 5e for the </w:t>
      </w:r>
      <w:r w:rsidR="008572B5">
        <w:fldChar w:fldCharType="begin"/>
      </w:r>
      <w:r w:rsidR="008572B5">
        <w:instrText xml:space="preserve"> REF OTSO \h  \* MERGEFORMAT </w:instrText>
      </w:r>
      <w:r w:rsidR="008572B5">
        <w:fldChar w:fldCharType="separate"/>
      </w:r>
      <w:r w:rsidR="00F727FE" w:rsidRPr="0076424C">
        <w:rPr>
          <w:b/>
        </w:rPr>
        <w:t>OTSO</w:t>
      </w:r>
      <w:r w:rsidR="008572B5">
        <w:fldChar w:fldCharType="end"/>
      </w:r>
      <w:r w:rsidR="001C2D1B" w:rsidRPr="0076424C">
        <w:t xml:space="preserve">) </w:t>
      </w:r>
      <w:r w:rsidRPr="0076424C">
        <w:t xml:space="preserve">of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rPr>
          <w:b/>
        </w:rPr>
        <w:t xml:space="preserve"> </w:t>
      </w:r>
      <w:r w:rsidRPr="0076424C">
        <w:t xml:space="preserve">may be 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from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before entering into an agreement to connect any </w:t>
      </w:r>
      <w:r w:rsidR="00DF0D68">
        <w:fldChar w:fldCharType="begin"/>
      </w:r>
      <w:r w:rsidR="00DF0D68">
        <w:instrText xml:space="preserve"> REF pgm \h </w:instrText>
      </w:r>
      <w:r w:rsidR="00DF0D68">
        <w:fldChar w:fldCharType="separate"/>
      </w:r>
      <w:r w:rsidR="00F727FE">
        <w:rPr>
          <w:b/>
        </w:rPr>
        <w:t>Power Generating Module</w:t>
      </w:r>
      <w:r w:rsidR="00DF0D68">
        <w:fldChar w:fldCharType="end"/>
      </w:r>
      <w:r w:rsidR="00F74D15">
        <w:t xml:space="preserve"> </w:t>
      </w:r>
      <w:r w:rsidR="001C2D1B" w:rsidRPr="0076424C">
        <w:t xml:space="preserve">or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onto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39E" w14:textId="6B9233B2" w:rsidR="00314B36" w:rsidRPr="0076424C" w:rsidRDefault="00314B36">
      <w:pPr>
        <w:rPr>
          <w:b/>
        </w:rPr>
      </w:pPr>
      <w:r w:rsidRPr="0076424C">
        <w:tab/>
        <w:t xml:space="preserve">The information specified in Schedule 5b of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rPr>
          <w:b/>
        </w:rPr>
        <w:t xml:space="preserve"> </w:t>
      </w:r>
      <w:r w:rsidRPr="0076424C">
        <w:t xml:space="preserve">includes generic data for all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7E0266">
        <w:t>s</w:t>
      </w:r>
      <w:r w:rsidRPr="0076424C">
        <w:rPr>
          <w:b/>
        </w:rPr>
        <w:t>.</w:t>
      </w:r>
    </w:p>
    <w:p w14:paraId="6E86139F" w14:textId="6AFFEA83" w:rsidR="00314B36" w:rsidRPr="0076424C" w:rsidRDefault="00314B36" w:rsidP="00014130">
      <w:pPr>
        <w:spacing w:after="120"/>
      </w:pPr>
      <w:r w:rsidRPr="0076424C">
        <w:tab/>
        <w:t xml:space="preserve">The information specified in Schedule 5c of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rPr>
          <w:b/>
        </w:rPr>
        <w:t xml:space="preserve"> </w:t>
      </w:r>
      <w:r w:rsidRPr="0076424C">
        <w:t xml:space="preserve">includes the </w:t>
      </w:r>
      <w:r w:rsidR="008644B5" w:rsidRPr="0076424C">
        <w:t>more detailed</w:t>
      </w:r>
      <w:r w:rsidR="008C6222" w:rsidRPr="0076424C">
        <w:t xml:space="preserve"> </w:t>
      </w:r>
      <w:r w:rsidRPr="0076424C">
        <w:t xml:space="preserve">electrical parameters of individual </w:t>
      </w:r>
      <w:r w:rsidR="00F56231">
        <w:fldChar w:fldCharType="begin"/>
      </w:r>
      <w:r w:rsidR="00F56231">
        <w:instrText xml:space="preserve"> REF pgm \h </w:instrText>
      </w:r>
      <w:r w:rsidR="00F56231">
        <w:fldChar w:fldCharType="separate"/>
      </w:r>
      <w:r w:rsidR="00F727FE">
        <w:rPr>
          <w:b/>
        </w:rPr>
        <w:t>Power Generating Module</w:t>
      </w:r>
      <w:r w:rsidR="00F56231">
        <w:fldChar w:fldCharType="end"/>
      </w:r>
      <w:r w:rsidRPr="0076424C">
        <w:rPr>
          <w:b/>
        </w:rPr>
        <w:t xml:space="preserve">s </w:t>
      </w:r>
      <w:r w:rsidRPr="0076424C">
        <w:t xml:space="preserve">and associated plant such as transformers, power factor correction equipment. </w:t>
      </w:r>
      <w:r w:rsidR="008644B5" w:rsidRPr="0076424C">
        <w:t xml:space="preserve"> </w:t>
      </w:r>
      <w:r w:rsidRPr="0076424C">
        <w:t xml:space="preserve">The information required is classified as </w:t>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rPr>
          <w:b/>
        </w:rPr>
        <w:t xml:space="preserve"> </w:t>
      </w:r>
      <w:r w:rsidRPr="0076424C">
        <w:t xml:space="preserve">for each of the following categories of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Pr="0076424C">
        <w:t>:</w:t>
      </w:r>
    </w:p>
    <w:p w14:paraId="6E8613A0" w14:textId="77777777" w:rsidR="00314B36" w:rsidRPr="0076424C" w:rsidRDefault="00314B36" w:rsidP="00014130">
      <w:pPr>
        <w:numPr>
          <w:ilvl w:val="0"/>
          <w:numId w:val="37"/>
        </w:numPr>
        <w:spacing w:after="120"/>
      </w:pPr>
      <w:r w:rsidRPr="0076424C">
        <w:t>Synchronous generators</w:t>
      </w:r>
    </w:p>
    <w:p w14:paraId="6E8613A1" w14:textId="77777777" w:rsidR="00314B36" w:rsidRPr="0076424C" w:rsidRDefault="00314B36" w:rsidP="00014130">
      <w:pPr>
        <w:numPr>
          <w:ilvl w:val="0"/>
          <w:numId w:val="37"/>
        </w:numPr>
        <w:spacing w:after="120"/>
      </w:pPr>
      <w:r w:rsidRPr="0076424C">
        <w:t xml:space="preserve">Fixed speed induction generators </w:t>
      </w:r>
    </w:p>
    <w:p w14:paraId="6E8613A2" w14:textId="77777777" w:rsidR="00314B36" w:rsidRPr="0076424C" w:rsidRDefault="00314B36" w:rsidP="00014130">
      <w:pPr>
        <w:numPr>
          <w:ilvl w:val="0"/>
          <w:numId w:val="37"/>
        </w:numPr>
        <w:spacing w:after="120"/>
      </w:pPr>
      <w:r w:rsidRPr="0076424C">
        <w:t>Doubly fed induction generators</w:t>
      </w:r>
    </w:p>
    <w:p w14:paraId="6E8613A3" w14:textId="77777777" w:rsidR="00314B36" w:rsidRPr="0076424C" w:rsidRDefault="00314B36" w:rsidP="00014130">
      <w:pPr>
        <w:numPr>
          <w:ilvl w:val="0"/>
          <w:numId w:val="37"/>
        </w:numPr>
        <w:spacing w:after="120"/>
      </w:pPr>
      <w:r w:rsidRPr="0076424C">
        <w:t>Series converter connected generators.</w:t>
      </w:r>
    </w:p>
    <w:p w14:paraId="6E8613A4" w14:textId="77777777" w:rsidR="00314B36" w:rsidRPr="0076424C" w:rsidRDefault="00314B36">
      <w:pPr>
        <w:numPr>
          <w:ilvl w:val="0"/>
          <w:numId w:val="37"/>
        </w:numPr>
      </w:pPr>
      <w:r w:rsidRPr="0076424C">
        <w:t>Transformers</w:t>
      </w:r>
    </w:p>
    <w:p w14:paraId="6E8613A5" w14:textId="00120293" w:rsidR="00314B36" w:rsidRPr="0076424C" w:rsidRDefault="00314B36">
      <w:r w:rsidRPr="0076424C">
        <w:tab/>
        <w:t xml:space="preserve">Under certain circumstances either more or less detailed information than that specified above might need to be provided and will be made available by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at the request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w:t>
      </w:r>
    </w:p>
    <w:p w14:paraId="6E8613A6" w14:textId="5156FDAA" w:rsidR="00314B36" w:rsidRPr="0076424C" w:rsidRDefault="00314B36" w:rsidP="00944FD9">
      <w:pPr>
        <w:keepNext/>
        <w:rPr>
          <w:iCs/>
          <w:u w:val="single"/>
        </w:rPr>
      </w:pPr>
      <w:r w:rsidRPr="0076424C">
        <w:t>DPC7.3.3</w:t>
      </w:r>
      <w:r w:rsidRPr="0076424C">
        <w:tab/>
      </w:r>
      <w:r w:rsidRPr="0076424C">
        <w:rPr>
          <w:b/>
        </w:rPr>
        <w:t xml:space="preserve">Extra Information From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 xml:space="preserve">s to be Provided to Meet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b/>
        </w:rPr>
        <w:t xml:space="preserve"> Requirements</w:t>
      </w:r>
      <w:r w:rsidRPr="0076424C">
        <w:rPr>
          <w:i/>
          <w:u w:val="single"/>
        </w:rPr>
        <w:t xml:space="preserve"> </w:t>
      </w:r>
    </w:p>
    <w:p w14:paraId="6E8613A7" w14:textId="38F0003D" w:rsidR="00314B36" w:rsidRPr="0076424C" w:rsidRDefault="00314B36" w:rsidP="00DD5D7B">
      <w:pPr>
        <w:keepLines w:val="0"/>
        <w:autoSpaceDE w:val="0"/>
        <w:autoSpaceDN w:val="0"/>
        <w:adjustRightInd w:val="0"/>
        <w:jc w:val="left"/>
        <w:rPr>
          <w:szCs w:val="24"/>
          <w:lang w:val="en-US"/>
        </w:rPr>
      </w:pPr>
      <w:r w:rsidRPr="0076424C">
        <w:t>DPC 7.3.3(a)</w:t>
      </w:r>
      <w:r w:rsidRPr="0076424C">
        <w:tab/>
      </w:r>
      <w:r w:rsidRPr="0076424C">
        <w:rPr>
          <w:szCs w:val="24"/>
          <w:lang w:val="en-US"/>
        </w:rPr>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Cs w:val="24"/>
          <w:lang w:val="en-US"/>
        </w:rPr>
        <w:t xml:space="preserve"> has an obligation under PC3.3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to submit certain planning data relating to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rPr>
        <w:t xml:space="preserve">s </w:t>
      </w:r>
      <w:r w:rsidRPr="0076424C">
        <w:rPr>
          <w:szCs w:val="24"/>
          <w:lang w:val="en-US"/>
        </w:rPr>
        <w:t>to</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Pr="0076424C">
        <w:rPr>
          <w:szCs w:val="24"/>
          <w:lang w:val="en-US"/>
        </w:rPr>
        <w:t xml:space="preserve">.  </w:t>
      </w:r>
      <w:r w:rsidRPr="0076424C">
        <w:t xml:space="preserve">The relevant data requirements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xml:space="preserve"> are also listed in </w:t>
      </w:r>
      <w:r w:rsidRPr="0076424C">
        <w:rPr>
          <w:szCs w:val="24"/>
          <w:lang w:val="en-US"/>
        </w:rPr>
        <w:t xml:space="preserve">PC3.3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It is incumbent on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bCs/>
          <w:szCs w:val="24"/>
          <w:lang w:val="en-US"/>
        </w:rPr>
        <w:t xml:space="preserve">s </w:t>
      </w:r>
      <w:r w:rsidRPr="0076424C">
        <w:rPr>
          <w:szCs w:val="24"/>
          <w:lang w:val="en-US"/>
        </w:rPr>
        <w:t xml:space="preserve">to provide this data listed in PC3.3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Cs w:val="24"/>
          <w:lang w:val="en-US"/>
        </w:rPr>
        <w:t xml:space="preserve">. </w:t>
      </w:r>
    </w:p>
    <w:p w14:paraId="6E8613A8" w14:textId="5DFFA18A" w:rsidR="00314B36" w:rsidRPr="0076424C" w:rsidRDefault="00314B36">
      <w:pPr>
        <w:keepLines w:val="0"/>
        <w:autoSpaceDE w:val="0"/>
        <w:autoSpaceDN w:val="0"/>
        <w:adjustRightInd w:val="0"/>
        <w:ind w:firstLine="0"/>
        <w:jc w:val="left"/>
      </w:pPr>
      <w:r w:rsidRPr="0076424C">
        <w:rPr>
          <w:szCs w:val="24"/>
          <w:lang w:val="en-US"/>
        </w:rPr>
        <w:t xml:space="preserve">Where a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zCs w:val="24"/>
          <w:lang w:val="en-US"/>
        </w:rPr>
        <w:t xml:space="preserve"> in respect of an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szCs w:val="24"/>
          <w:lang w:val="en-US"/>
        </w:rPr>
        <w:t xml:space="preserve">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rPr>
          <w:szCs w:val="24"/>
          <w:lang w:val="en-US"/>
        </w:rPr>
        <w:t xml:space="preserve"> </w:t>
      </w:r>
      <w:r w:rsidR="00AB7EAB" w:rsidRPr="0076424C">
        <w:rPr>
          <w:szCs w:val="24"/>
          <w:lang w:val="en-US"/>
        </w:rPr>
        <w:t>is a party to the</w:t>
      </w:r>
      <w:r w:rsidRPr="0076424C">
        <w:rPr>
          <w:szCs w:val="24"/>
          <w:lang w:val="en-US"/>
        </w:rPr>
        <w:t xml:space="preserve"> </w:t>
      </w:r>
      <w:hyperlink w:anchor="CUSC" w:history="1">
        <w:r w:rsidR="008572B5">
          <w:fldChar w:fldCharType="begin"/>
        </w:r>
        <w:r w:rsidR="008572B5">
          <w:instrText xml:space="preserve"> REF CUSC \h  \* MERGEFORMAT </w:instrText>
        </w:r>
        <w:r w:rsidR="008572B5">
          <w:fldChar w:fldCharType="separate"/>
        </w:r>
        <w:r w:rsidR="00F727FE" w:rsidRPr="0076424C">
          <w:rPr>
            <w:b/>
          </w:rPr>
          <w:t>CUSC</w:t>
        </w:r>
        <w:r w:rsidR="008572B5">
          <w:fldChar w:fldCharType="end"/>
        </w:r>
      </w:hyperlink>
      <w:r w:rsidR="00B6720D" w:rsidRPr="0076424C">
        <w:rPr>
          <w:szCs w:val="24"/>
          <w:lang w:val="en-US"/>
        </w:rPr>
        <w:t xml:space="preserve">  </w:t>
      </w:r>
      <w:r w:rsidRPr="0076424C">
        <w:rPr>
          <w:szCs w:val="24"/>
          <w:lang w:val="en-US"/>
        </w:rPr>
        <w:t>this DPC 7.3.3 will not apply.</w:t>
      </w:r>
    </w:p>
    <w:p w14:paraId="6E8613A9" w14:textId="5119B774" w:rsidR="00590B71" w:rsidRPr="0076424C" w:rsidRDefault="00014130" w:rsidP="00B0674B">
      <w:pPr>
        <w:pStyle w:val="Indent1"/>
        <w:ind w:left="1425" w:hanging="1425"/>
      </w:pPr>
      <w:r w:rsidRPr="0076424C">
        <w:t>DPC7.3.3(b)</w:t>
      </w:r>
      <w:r w:rsidRPr="0076424C">
        <w:tab/>
      </w:r>
      <w:r w:rsidR="00314B36" w:rsidRPr="0076424C">
        <w:t xml:space="preserve">In addition to supplying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314B36" w:rsidRPr="0076424C">
        <w:t xml:space="preserve"> with details of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9B6F48">
        <w:rPr>
          <w:b/>
        </w:rPr>
        <w:t xml:space="preserve"> </w:t>
      </w:r>
      <w:r w:rsidR="009B6F48">
        <w:rPr>
          <w:b/>
        </w:rPr>
        <w:fldChar w:fldCharType="begin"/>
      </w:r>
      <w:r w:rsidR="009B6F48">
        <w:rPr>
          <w:b/>
        </w:rPr>
        <w:instrText xml:space="preserve"> REF pgm \h </w:instrText>
      </w:r>
      <w:r w:rsidR="009B6F48">
        <w:rPr>
          <w:b/>
        </w:rPr>
      </w:r>
      <w:r w:rsidR="009B6F48">
        <w:rPr>
          <w:b/>
        </w:rPr>
        <w:fldChar w:fldCharType="separate"/>
      </w:r>
      <w:r w:rsidR="00F727FE">
        <w:rPr>
          <w:b/>
        </w:rPr>
        <w:t>Power Generating Module</w:t>
      </w:r>
      <w:r w:rsidR="009B6F48">
        <w:rPr>
          <w:b/>
        </w:rPr>
        <w:fldChar w:fldCharType="end"/>
      </w:r>
      <w:r w:rsidR="009B6F48">
        <w:rPr>
          <w:b/>
        </w:rPr>
        <w:t xml:space="preserve">s </w:t>
      </w:r>
      <w:r w:rsidR="00314B36" w:rsidRPr="0076424C">
        <w:t>there is a requirement to provide information to</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00314B36" w:rsidRPr="0076424C">
        <w:rPr>
          <w:b/>
        </w:rPr>
        <w:t xml:space="preserve"> </w:t>
      </w:r>
      <w:r w:rsidR="00314B36" w:rsidRPr="0076424C">
        <w:rPr>
          <w:bCs/>
        </w:rPr>
        <w:t>where i</w:t>
      </w:r>
      <w:r w:rsidR="00314B36" w:rsidRPr="0076424C">
        <w:t>t has been specifically requested by</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00314B36" w:rsidRPr="0076424C">
        <w:t xml:space="preserve"> in the circumstances provided for under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00314B36" w:rsidRPr="0076424C">
        <w:t xml:space="preserve">.  </w:t>
      </w:r>
    </w:p>
    <w:p w14:paraId="6E8613AA" w14:textId="77777777" w:rsidR="00314B36" w:rsidRPr="0076424C" w:rsidRDefault="00314B36" w:rsidP="00595463">
      <w:pPr>
        <w:pStyle w:val="Indent1"/>
        <w:keepNext/>
        <w:keepLines w:val="0"/>
        <w:ind w:left="1423" w:hanging="1423"/>
        <w:rPr>
          <w:b/>
        </w:rPr>
      </w:pPr>
      <w:r w:rsidRPr="0076424C">
        <w:t>DPC7.3.4</w:t>
      </w:r>
      <w:r w:rsidRPr="0076424C">
        <w:tab/>
      </w:r>
      <w:r w:rsidRPr="0076424C">
        <w:rPr>
          <w:b/>
        </w:rPr>
        <w:t>Information Provided by the DNO to Users</w:t>
      </w:r>
    </w:p>
    <w:p w14:paraId="6E8613AB" w14:textId="6BE9A820" w:rsidR="00314B36" w:rsidRPr="0076424C" w:rsidRDefault="00314B36">
      <w:pPr>
        <w:pStyle w:val="Indent1"/>
        <w:ind w:left="1425" w:hanging="1425"/>
      </w:pPr>
      <w:r w:rsidRPr="0076424C">
        <w:tab/>
        <w:t xml:space="preserve">In accordance with Condition </w:t>
      </w:r>
      <w:r w:rsidR="00DF0D68">
        <w:t>12</w:t>
      </w:r>
      <w:r w:rsidR="00DF0D68" w:rsidRPr="0076424C">
        <w:t xml:space="preserve"> </w:t>
      </w:r>
      <w:r w:rsidRPr="0076424C">
        <w:t xml:space="preserve">and Condition 25 of its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is required to provide certain information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so that they have the opportunity to identify and evaluate opportunities to connect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as set out in DPC4.5</w:t>
      </w:r>
      <w:r w:rsidRPr="0076424C">
        <w:rPr>
          <w:b/>
        </w:rPr>
        <w:t>.</w:t>
      </w:r>
      <w:r w:rsidRPr="0076424C">
        <w:t xml:space="preserve">  Comprehensive information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operating at 33kV and above is made available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through the Long Term Development Statements</w:t>
      </w:r>
      <w:r w:rsidRPr="0076424C">
        <w:rPr>
          <w:b/>
        </w:rPr>
        <w:t xml:space="preserve"> </w:t>
      </w:r>
      <w:r w:rsidRPr="0076424C">
        <w:t xml:space="preserve">provided under Condition 25 of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 xml:space="preserve">.  </w:t>
      </w:r>
      <w:r w:rsidRPr="0076424C">
        <w:t xml:space="preserve">Schedule 5d of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rPr>
          <w:b/>
        </w:rPr>
        <w:t xml:space="preserve"> </w:t>
      </w:r>
      <w:r w:rsidRPr="0076424C">
        <w:t xml:space="preserve">is indicative of the type of network data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is required to provide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for identifying opportunities for connection of generation at voltages below 33kV.  On the production of Schedule 5d data for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update any relevant data that would otherwise be provided from the Long Term Development Statement.</w:t>
      </w:r>
    </w:p>
    <w:p w14:paraId="6E8613AC" w14:textId="77777777" w:rsidR="00314B36" w:rsidRPr="0076424C" w:rsidRDefault="00314B36">
      <w:pPr>
        <w:keepNext/>
      </w:pPr>
      <w:r w:rsidRPr="0076424C">
        <w:t>DPC7.4</w:t>
      </w:r>
      <w:r w:rsidRPr="0076424C">
        <w:tab/>
      </w:r>
      <w:r w:rsidRPr="0076424C">
        <w:rPr>
          <w:b/>
        </w:rPr>
        <w:t>Technical Requirements</w:t>
      </w:r>
    </w:p>
    <w:p w14:paraId="6E8613AD" w14:textId="447FE3D0" w:rsidR="00314B36" w:rsidRPr="0076424C" w:rsidRDefault="00314B36">
      <w:pPr>
        <w:keepNext/>
      </w:pPr>
      <w:r w:rsidRPr="0076424C">
        <w:t>DPC7.4.1</w:t>
      </w:r>
      <w:r w:rsidRPr="0076424C">
        <w:tab/>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6356D3">
        <w:t xml:space="preserve"> </w:t>
      </w:r>
      <w:r w:rsidRPr="0076424C">
        <w:rPr>
          <w:b/>
        </w:rPr>
        <w:t>Performance Requirements</w:t>
      </w:r>
    </w:p>
    <w:p w14:paraId="6E8613AE" w14:textId="25FC777A" w:rsidR="00EC0F87" w:rsidRPr="0076424C" w:rsidRDefault="00EC0F87" w:rsidP="00C623DB">
      <w:pPr>
        <w:spacing w:beforeLines="40" w:before="96" w:afterLines="40" w:after="96"/>
      </w:pPr>
      <w:r w:rsidRPr="0076424C">
        <w:t>DPC7.4.1.1</w:t>
      </w:r>
      <w:r w:rsidRPr="0076424C">
        <w:tab/>
        <w:t>The requirements of this DPC7.4.1 do not apply to</w:t>
      </w:r>
      <w:r w:rsidR="00F74D15">
        <w:rPr>
          <w:rFonts w:ascii="TimesNewRomanPSMT" w:hAnsi="TimesNewRomanPSMT" w:cs="TimesNewRomanPSMT"/>
          <w:b/>
        </w:rPr>
        <w:t xml:space="preserve"> </w:t>
      </w:r>
      <w:r w:rsidR="00F56231">
        <w:fldChar w:fldCharType="begin"/>
      </w:r>
      <w:r w:rsidR="00F56231">
        <w:instrText xml:space="preserve"> REF pgm \h </w:instrText>
      </w:r>
      <w:r w:rsidR="00F56231">
        <w:fldChar w:fldCharType="separate"/>
      </w:r>
      <w:r w:rsidR="00F727FE">
        <w:rPr>
          <w:b/>
        </w:rPr>
        <w:t>Power Generating Module</w:t>
      </w:r>
      <w:r w:rsidR="00F56231">
        <w:fldChar w:fldCharType="end"/>
      </w:r>
      <w:r w:rsidRPr="0076424C">
        <w:rPr>
          <w:rFonts w:ascii="TimesNewRomanPSMT" w:hAnsi="TimesNewRomanPSMT" w:cs="TimesNewRomanPSMT"/>
          <w:b/>
        </w:rPr>
        <w:t>s</w:t>
      </w:r>
      <w:r w:rsidRPr="0076424C">
        <w:rPr>
          <w:rFonts w:ascii="TimesNewRomanPSMT" w:hAnsi="TimesNewRomanPSMT" w:cs="TimesNewRomanPSMT"/>
        </w:rPr>
        <w:t xml:space="preserve"> that are </w:t>
      </w:r>
      <w:r w:rsidRPr="0076424C">
        <w:t>designed and installed for infrequent short term parallel operation only.</w:t>
      </w:r>
    </w:p>
    <w:p w14:paraId="6E8613AF" w14:textId="7937B634" w:rsidR="00314B36" w:rsidRPr="0076424C" w:rsidRDefault="00EC0F87" w:rsidP="00EC0F87">
      <w:r w:rsidRPr="0076424C">
        <w:t>DPC7.4.1.2</w:t>
      </w:r>
      <w:r w:rsidRPr="0076424C">
        <w:tab/>
      </w:r>
      <w:r w:rsidR="00314B36" w:rsidRPr="0076424C">
        <w:t>For</w:t>
      </w:r>
      <w:r w:rsidR="00DF0D68">
        <w:t xml:space="preserve"> an</w:t>
      </w:r>
      <w:r w:rsidR="00314B36" w:rsidRPr="0076424C">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314B36" w:rsidRPr="0076424C">
        <w:rPr>
          <w:b/>
        </w:rPr>
        <w:t xml:space="preserve"> </w:t>
      </w:r>
      <w:r w:rsidR="00DF0D68">
        <w:rPr>
          <w:b/>
        </w:rPr>
        <w:fldChar w:fldCharType="begin"/>
      </w:r>
      <w:r w:rsidR="00DF0D68">
        <w:rPr>
          <w:b/>
        </w:rPr>
        <w:instrText xml:space="preserve"> REF pgm \h </w:instrText>
      </w:r>
      <w:r w:rsidR="00DF0D68">
        <w:rPr>
          <w:b/>
        </w:rPr>
      </w:r>
      <w:r w:rsidR="00DF0D68">
        <w:rPr>
          <w:b/>
        </w:rPr>
        <w:fldChar w:fldCharType="separate"/>
      </w:r>
      <w:r w:rsidR="00F727FE">
        <w:rPr>
          <w:b/>
        </w:rPr>
        <w:t>Power Generating Module</w:t>
      </w:r>
      <w:r w:rsidR="00DF0D68">
        <w:rPr>
          <w:b/>
        </w:rPr>
        <w:fldChar w:fldCharType="end"/>
      </w:r>
      <w:r w:rsidR="00F74D15" w:rsidRPr="00F74D15">
        <w:t>,</w:t>
      </w:r>
      <w:r w:rsidR="00F74D15">
        <w:rPr>
          <w:b/>
        </w:rPr>
        <w:t xml:space="preserve"> </w:t>
      </w:r>
      <w:r w:rsidR="00314B36" w:rsidRPr="0076424C">
        <w:t xml:space="preserve"> which does not constitute or contain </w:t>
      </w:r>
      <w:r w:rsidR="008572B5">
        <w:fldChar w:fldCharType="begin"/>
      </w:r>
      <w:r w:rsidR="008572B5">
        <w:instrText xml:space="preserve"> REF BMUnit \h  \* MERGEFORMAT </w:instrText>
      </w:r>
      <w:r w:rsidR="008572B5">
        <w:fldChar w:fldCharType="separate"/>
      </w:r>
      <w:r w:rsidR="00F727FE" w:rsidRPr="0076424C">
        <w:rPr>
          <w:b/>
        </w:rPr>
        <w:t>BM Unit</w:t>
      </w:r>
      <w:r w:rsidR="008572B5">
        <w:fldChar w:fldCharType="end"/>
      </w:r>
      <w:r w:rsidR="00314B36" w:rsidRPr="0076424C">
        <w:rPr>
          <w:b/>
        </w:rPr>
        <w:t xml:space="preserve">s </w:t>
      </w:r>
      <w:r w:rsidR="00314B36" w:rsidRPr="0076424C">
        <w:t xml:space="preserve">that are active (ie submitting bid-offer data) in the </w:t>
      </w:r>
      <w:r w:rsidR="008572B5">
        <w:fldChar w:fldCharType="begin"/>
      </w:r>
      <w:r w:rsidR="008572B5">
        <w:instrText xml:space="preserve"> REF BalancingMechanism \h  \* MERGEFORMAT </w:instrText>
      </w:r>
      <w:r w:rsidR="008572B5">
        <w:fldChar w:fldCharType="separate"/>
      </w:r>
      <w:r w:rsidR="00F727FE" w:rsidRPr="0076424C">
        <w:rPr>
          <w:b/>
        </w:rPr>
        <w:t>Balancing Mechanism</w:t>
      </w:r>
      <w:r w:rsidR="008572B5">
        <w:fldChar w:fldCharType="end"/>
      </w:r>
      <w:r w:rsidR="00314B36" w:rsidRPr="0076424C">
        <w:t xml:space="preserve">, the electrical parameters required to be achieved at the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A20E4D">
        <w:t xml:space="preserve"> </w:t>
      </w:r>
      <w:r w:rsidR="00314B36" w:rsidRPr="0076424C">
        <w:t xml:space="preserve">terminals are defined according to the connection method and will be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314B36" w:rsidRPr="0076424C">
        <w:t xml:space="preserve"> with the offer for connection.  A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314B36" w:rsidRPr="0076424C">
        <w:t xml:space="preserve"> or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00314B36" w:rsidRPr="0076424C">
        <w:t xml:space="preserve"> must be capable of supplying its </w:t>
      </w:r>
      <w:r w:rsidR="008572B5">
        <w:fldChar w:fldCharType="begin"/>
      </w:r>
      <w:r w:rsidR="008572B5">
        <w:instrText xml:space="preserve"> REF RegisteredCapacity \h  \* MERGEFORMAT </w:instrText>
      </w:r>
      <w:r w:rsidR="008572B5">
        <w:fldChar w:fldCharType="separate"/>
      </w:r>
      <w:r w:rsidR="00F727FE" w:rsidRPr="0076424C">
        <w:rPr>
          <w:b/>
        </w:rPr>
        <w:t>Registered Capacity</w:t>
      </w:r>
      <w:r w:rsidR="008572B5">
        <w:fldChar w:fldCharType="end"/>
      </w:r>
      <w:r w:rsidR="00314B36" w:rsidRPr="0076424C">
        <w:t xml:space="preserve"> within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00314B36" w:rsidRPr="0076424C">
        <w:t xml:space="preserve">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00314B36" w:rsidRPr="0076424C">
        <w:t xml:space="preserve"> range 49.5 to 50.5 Hz.  The output power should not be affected by voltage changes in the permitted operating range.</w:t>
      </w:r>
    </w:p>
    <w:p w14:paraId="6E8613B4" w14:textId="7C354698" w:rsidR="00EC0F87" w:rsidRPr="0076424C" w:rsidRDefault="00EC0F87" w:rsidP="00EC0F87">
      <w:pPr>
        <w:tabs>
          <w:tab w:val="left" w:pos="1080"/>
          <w:tab w:val="left" w:pos="3686"/>
        </w:tabs>
        <w:autoSpaceDE w:val="0"/>
        <w:autoSpaceDN w:val="0"/>
        <w:adjustRightInd w:val="0"/>
      </w:pPr>
      <w:r w:rsidRPr="0076424C">
        <w:rPr>
          <w:rFonts w:ascii="TimesNewRomanPSMT" w:hAnsi="TimesNewRomanPSMT" w:cs="TimesNewRomanPSMT"/>
        </w:rPr>
        <w:t>DPC7.4.1.</w:t>
      </w:r>
      <w:r w:rsidR="00DF0D68">
        <w:rPr>
          <w:rFonts w:ascii="TimesNewRomanPSMT" w:hAnsi="TimesNewRomanPSMT" w:cs="TimesNewRomanPSMT"/>
        </w:rPr>
        <w:t>3</w:t>
      </w:r>
      <w:r w:rsidRPr="0076424C">
        <w:rPr>
          <w:rFonts w:ascii="TimesNewRomanPSMT" w:hAnsi="TimesNewRomanPSMT" w:cs="TimesNewRomanPSMT"/>
        </w:rPr>
        <w:tab/>
        <w:t xml:space="preserve">These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rPr>
          <w:rFonts w:ascii="TimesNewRomanPSMT" w:hAnsi="TimesNewRomanPSMT" w:cs="TimesNewRomanPSMT"/>
        </w:rPr>
        <w:t xml:space="preserve"> operating range requirements</w:t>
      </w:r>
      <w:r w:rsidRPr="0076424C">
        <w:t xml:space="preserve"> also apply to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BD2109">
        <w:t>s</w:t>
      </w:r>
      <w:r w:rsidRPr="0076424C">
        <w:rPr>
          <w:rFonts w:ascii="TimesNewRomanPSMT" w:hAnsi="TimesNewRomanPSMT" w:cs="TimesNewRomanPSMT"/>
        </w:rPr>
        <w:t xml:space="preserve"> in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rFonts w:ascii="TimesNewRomanPSMT" w:hAnsi="TimesNewRomanPSMT" w:cs="TimesNewRomanPSMT"/>
          <w:b/>
        </w:rPr>
        <w:t xml:space="preserve"> </w:t>
      </w:r>
      <w:r w:rsidR="00177B58">
        <w:fldChar w:fldCharType="begin"/>
      </w:r>
      <w:r w:rsidR="00177B58">
        <w:rPr>
          <w:rFonts w:ascii="TimesNewRomanPSMT" w:hAnsi="TimesNewRomanPSMT" w:cs="TimesNewRomanPSMT"/>
          <w:b/>
        </w:rPr>
        <w:instrText xml:space="preserve"> REF PowerStation \h </w:instrText>
      </w:r>
      <w:r w:rsidR="00177B58">
        <w:fldChar w:fldCharType="separate"/>
      </w:r>
      <w:r w:rsidR="00F727FE" w:rsidRPr="0076424C">
        <w:rPr>
          <w:b/>
        </w:rPr>
        <w:t>Power Station</w:t>
      </w:r>
      <w:r w:rsidR="00177B58">
        <w:fldChar w:fldCharType="end"/>
      </w:r>
      <w:r w:rsidRPr="0076424C">
        <w:rPr>
          <w:rFonts w:ascii="TimesNewRomanPSMT" w:hAnsi="TimesNewRomanPSMT" w:cs="TimesNewRomanPSMT"/>
          <w:b/>
        </w:rPr>
        <w:t>s</w:t>
      </w:r>
      <w:r w:rsidRPr="0076424C">
        <w:rPr>
          <w:b/>
        </w:rPr>
        <w:t xml:space="preserve"> </w:t>
      </w:r>
      <w:r w:rsidR="000F0810" w:rsidRPr="0076424C">
        <w:t xml:space="preserve">already connected on or before </w:t>
      </w:r>
      <w:r w:rsidRPr="0076424C">
        <w:t xml:space="preserve">1 </w:t>
      </w:r>
      <w:r w:rsidR="0054419D" w:rsidRPr="0076424C">
        <w:t>August 2010</w:t>
      </w:r>
      <w:r w:rsidRPr="0076424C">
        <w:t>, unless the</w:t>
      </w:r>
      <w:r w:rsidRPr="0076424C">
        <w:rPr>
          <w:b/>
        </w:rPr>
        <w:t xml:space="preserve"> </w:t>
      </w:r>
      <w:r w:rsidR="008572B5">
        <w:fldChar w:fldCharType="begin"/>
      </w:r>
      <w:r w:rsidR="008572B5">
        <w:instrText xml:space="preserve"> REF RegisteredCapacity \h  \* MERGEFORMAT </w:instrText>
      </w:r>
      <w:r w:rsidR="008572B5">
        <w:fldChar w:fldCharType="separate"/>
      </w:r>
      <w:r w:rsidR="00F727FE" w:rsidRPr="0076424C">
        <w:rPr>
          <w:b/>
        </w:rPr>
        <w:t>Registered Capacity</w:t>
      </w:r>
      <w:r w:rsidR="008572B5">
        <w:fldChar w:fldCharType="end"/>
      </w:r>
      <w:r w:rsidRPr="0076424C">
        <w:rPr>
          <w:b/>
        </w:rPr>
        <w:t xml:space="preserve"> </w:t>
      </w:r>
      <w:r w:rsidRPr="0076424C">
        <w:t>of the</w:t>
      </w:r>
      <w:r w:rsidRPr="0076424C">
        <w:rPr>
          <w:b/>
        </w:rPr>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rFonts w:ascii="TimesNewRomanPSMT" w:hAnsi="TimesNewRomanPSMT" w:cs="TimesNewRomanPSMT"/>
          <w:b/>
        </w:rPr>
        <w:t xml:space="preserve"> </w:t>
      </w:r>
      <w:r w:rsidR="00177B58">
        <w:rPr>
          <w:rFonts w:ascii="TimesNewRomanPSMT" w:hAnsi="TimesNewRomanPSMT" w:cs="TimesNewRomanPSMT"/>
          <w:b/>
        </w:rPr>
        <w:fldChar w:fldCharType="begin"/>
      </w:r>
      <w:r w:rsidR="00177B58">
        <w:rPr>
          <w:rFonts w:ascii="TimesNewRomanPSMT" w:hAnsi="TimesNewRomanPSMT" w:cs="TimesNewRomanPSMT"/>
          <w:b/>
        </w:rPr>
        <w:instrText xml:space="preserve"> REF PowerStation \h </w:instrText>
      </w:r>
      <w:r w:rsidR="00177B58">
        <w:rPr>
          <w:rFonts w:ascii="TimesNewRomanPSMT" w:hAnsi="TimesNewRomanPSMT" w:cs="TimesNewRomanPSMT"/>
          <w:b/>
        </w:rPr>
      </w:r>
      <w:r w:rsidR="00177B58">
        <w:rPr>
          <w:rFonts w:ascii="TimesNewRomanPSMT" w:hAnsi="TimesNewRomanPSMT" w:cs="TimesNewRomanPSMT"/>
          <w:b/>
        </w:rPr>
        <w:fldChar w:fldCharType="separate"/>
      </w:r>
      <w:r w:rsidR="00F727FE" w:rsidRPr="0076424C">
        <w:rPr>
          <w:b/>
        </w:rPr>
        <w:t>Power Station</w:t>
      </w:r>
      <w:r w:rsidR="00177B58">
        <w:rPr>
          <w:rFonts w:ascii="TimesNewRomanPSMT" w:hAnsi="TimesNewRomanPSMT" w:cs="TimesNewRomanPSMT"/>
          <w:b/>
        </w:rPr>
        <w:fldChar w:fldCharType="end"/>
      </w:r>
      <w:r w:rsidR="00177B58">
        <w:rPr>
          <w:rFonts w:ascii="TimesNewRomanPSMT" w:hAnsi="TimesNewRomanPSMT" w:cs="TimesNewRomanPSMT"/>
          <w:b/>
        </w:rPr>
        <w:t xml:space="preserve"> </w:t>
      </w:r>
      <w:r w:rsidRPr="0076424C">
        <w:t>is below</w:t>
      </w:r>
      <w:r w:rsidRPr="0076424C">
        <w:rPr>
          <w:b/>
        </w:rPr>
        <w:t xml:space="preserve"> </w:t>
      </w:r>
      <w:r w:rsidRPr="0076424C">
        <w:t>5 MW</w:t>
      </w:r>
      <w:r w:rsidRPr="0076424C">
        <w:rPr>
          <w:b/>
        </w:rPr>
        <w:t>.</w:t>
      </w:r>
      <w:r w:rsidRPr="0076424C">
        <w:t xml:space="preserve">  </w:t>
      </w:r>
    </w:p>
    <w:p w14:paraId="6E8613B5" w14:textId="3C416512" w:rsidR="00EC0F87" w:rsidRPr="0076424C" w:rsidRDefault="00EC0F87" w:rsidP="00C623DB">
      <w:pPr>
        <w:spacing w:beforeLines="40" w:before="96" w:afterLines="40" w:after="96"/>
        <w:rPr>
          <w:rFonts w:ascii="TimesNewRomanPSMT" w:hAnsi="TimesNewRomanPSMT" w:cs="TimesNewRomanPSMT"/>
        </w:rPr>
      </w:pPr>
      <w:r w:rsidRPr="0076424C">
        <w:rPr>
          <w:rFonts w:ascii="TimesNewRomanPSMT" w:hAnsi="TimesNewRomanPSMT" w:cs="TimesNewRomanPSMT"/>
        </w:rPr>
        <w:t>DPC7.4.1.</w:t>
      </w:r>
      <w:r w:rsidR="00DF0D68">
        <w:rPr>
          <w:rFonts w:ascii="TimesNewRomanPSMT" w:hAnsi="TimesNewRomanPSMT" w:cs="TimesNewRomanPSMT"/>
        </w:rPr>
        <w:t>4</w:t>
      </w:r>
      <w:r w:rsidRPr="0076424C">
        <w:rPr>
          <w:rFonts w:ascii="TimesNewRomanPSMT" w:hAnsi="TimesNewRomanPSMT" w:cs="TimesNewRomanPSMT"/>
        </w:rPr>
        <w:tab/>
        <w:t xml:space="preserve">For the avoidance of doubt, the above requirements do not preclude disconnection of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Pr="0076424C">
        <w:rPr>
          <w:rFonts w:ascii="TimesNewRomanPSMT" w:hAnsi="TimesNewRomanPSMT" w:cs="TimesNewRomanPSMT"/>
          <w:b/>
        </w:rPr>
        <w:t>s</w:t>
      </w:r>
      <w:r w:rsidRPr="0076424C">
        <w:rPr>
          <w:rFonts w:ascii="TimesNewRomanPSMT" w:hAnsi="TimesNewRomanPSMT" w:cs="TimesNewRomanPSMT"/>
        </w:rPr>
        <w:t xml:space="preserve"> by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rPr>
          <w:rFonts w:ascii="TimesNewRomanPSMT" w:hAnsi="TimesNewRomanPSMT" w:cs="TimesNewRomanPSMT"/>
        </w:rPr>
        <w:t xml:space="preserve"> agreed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rPr>
          <w:rFonts w:ascii="TimesNewRomanPSMT" w:hAnsi="TimesNewRomanPSMT" w:cs="TimesNewRomanPSMT"/>
        </w:rPr>
        <w:t xml:space="preserve">or when necessary to protect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rPr>
          <w:rFonts w:ascii="TimesNewRomanPSMT" w:hAnsi="TimesNewRomanPSMT" w:cs="TimesNewRomanPSMT"/>
        </w:rPr>
        <w:t xml:space="preserve"> 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rPr>
          <w:rFonts w:ascii="TimesNewRomanPSMT" w:hAnsi="TimesNewRomanPSMT" w:cs="TimesNewRomanPSMT"/>
          <w:b/>
        </w:rPr>
        <w:t xml:space="preserve"> </w:t>
      </w:r>
      <w:r w:rsidRPr="0076424C">
        <w:rPr>
          <w:rFonts w:ascii="TimesNewRomanPSMT" w:hAnsi="TimesNewRomanPSMT" w:cs="TimesNewRomanPSMT"/>
        </w:rPr>
        <w:t>from being damaged</w:t>
      </w:r>
    </w:p>
    <w:p w14:paraId="6E8613B6" w14:textId="3DF145CE" w:rsidR="00EC0F87" w:rsidRPr="0076424C" w:rsidRDefault="00EC0F87" w:rsidP="00C623DB">
      <w:pPr>
        <w:spacing w:beforeLines="40" w:before="96" w:afterLines="40" w:after="96"/>
      </w:pPr>
      <w:r w:rsidRPr="0076424C">
        <w:rPr>
          <w:rFonts w:ascii="TimesNewRomanPSMT" w:hAnsi="TimesNewRomanPSMT" w:cs="TimesNewRomanPSMT"/>
        </w:rPr>
        <w:t>DPC7.4.1.</w:t>
      </w:r>
      <w:r w:rsidR="00DF0D68">
        <w:rPr>
          <w:rFonts w:ascii="TimesNewRomanPSMT" w:hAnsi="TimesNewRomanPSMT" w:cs="TimesNewRomanPSMT"/>
        </w:rPr>
        <w:t>5</w:t>
      </w:r>
      <w:r w:rsidRPr="0076424C">
        <w:rPr>
          <w:rFonts w:ascii="TimesNewRomanPSMT" w:hAnsi="TimesNewRomanPSMT" w:cs="TimesNewRomanPSMT"/>
        </w:rPr>
        <w:tab/>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bCs/>
          <w:szCs w:val="24"/>
          <w:lang w:val="en-US"/>
        </w:rPr>
        <w:t xml:space="preserve">s </w:t>
      </w:r>
      <w:r w:rsidRPr="0076424C">
        <w:rPr>
          <w:szCs w:val="24"/>
          <w:lang w:val="en-US"/>
        </w:rPr>
        <w:t>additionally have to comply with DPC 7.5.</w:t>
      </w:r>
    </w:p>
    <w:p w14:paraId="6E8613B7" w14:textId="77777777" w:rsidR="00314B36" w:rsidRPr="0076424C" w:rsidRDefault="00314B36">
      <w:pPr>
        <w:keepLines w:val="0"/>
        <w:autoSpaceDE w:val="0"/>
        <w:autoSpaceDN w:val="0"/>
        <w:adjustRightInd w:val="0"/>
        <w:ind w:firstLine="0"/>
        <w:jc w:val="left"/>
        <w:rPr>
          <w:sz w:val="20"/>
          <w:lang w:val="en-US"/>
        </w:rPr>
      </w:pPr>
    </w:p>
    <w:p w14:paraId="6E8613B8" w14:textId="77777777" w:rsidR="00314B36" w:rsidRPr="0076424C" w:rsidRDefault="00314B36">
      <w:r w:rsidRPr="0076424C">
        <w:t>DPC7.4.2</w:t>
      </w:r>
      <w:r w:rsidRPr="0076424C">
        <w:tab/>
      </w:r>
      <w:r w:rsidRPr="0076424C">
        <w:rPr>
          <w:b/>
        </w:rPr>
        <w:t>Control Arrangements</w:t>
      </w:r>
    </w:p>
    <w:p w14:paraId="6E8613B9" w14:textId="7FA621D5" w:rsidR="00314B36" w:rsidRPr="0076424C" w:rsidRDefault="00332C35" w:rsidP="00332C35">
      <w:r>
        <w:t>DPC7.4.2.1</w:t>
      </w:r>
      <w:r>
        <w:tab/>
      </w:r>
      <w:r w:rsidR="00314B36"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314B36" w:rsidRPr="0076424C">
        <w:t xml:space="preserve"> will specify in writing if a continuously acting fast response automatic excitation control system is required to control the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314B36" w:rsidRPr="0076424C">
        <w:t xml:space="preserve"> voltage without instability over the entire operating range of the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7151E8">
        <w:t xml:space="preserve"> </w:t>
      </w:r>
      <w:r w:rsidR="00314B36" w:rsidRPr="0076424C">
        <w:t xml:space="preserve">or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00314B36" w:rsidRPr="0076424C">
        <w:t xml:space="preserve">.  This will be dependent on the size and type of </w:t>
      </w:r>
      <w:r w:rsidR="00DF0D68">
        <w:fldChar w:fldCharType="begin"/>
      </w:r>
      <w:r w:rsidR="00DF0D68">
        <w:instrText xml:space="preserve"> REF pgm \h </w:instrText>
      </w:r>
      <w:r w:rsidR="00DF0D68">
        <w:fldChar w:fldCharType="separate"/>
      </w:r>
      <w:r w:rsidR="00F727FE">
        <w:rPr>
          <w:b/>
        </w:rPr>
        <w:t>Power Generating Module</w:t>
      </w:r>
      <w:r w:rsidR="00DF0D68">
        <w:fldChar w:fldCharType="end"/>
      </w:r>
      <w:r w:rsidR="00F74D15">
        <w:t xml:space="preserve"> </w:t>
      </w:r>
      <w:r w:rsidR="00314B36" w:rsidRPr="0076424C">
        <w:t xml:space="preserve">or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00314B36" w:rsidRPr="0076424C">
        <w:t xml:space="preserve"> and the adjacent part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314B36" w:rsidRPr="0076424C">
        <w:t xml:space="preserve"> to which it is </w:t>
      </w:r>
      <w:r w:rsidR="00760804" w:rsidRPr="0076424C">
        <w:t>connected</w:t>
      </w:r>
      <w:r w:rsidR="00314B36" w:rsidRPr="0076424C">
        <w:t>.</w:t>
      </w:r>
    </w:p>
    <w:p w14:paraId="6E8613BA" w14:textId="68770BF0" w:rsidR="00332C35" w:rsidRPr="00287BD3" w:rsidRDefault="00332C35" w:rsidP="00332C35">
      <w:r>
        <w:t>DPC7.4.2.2</w:t>
      </w:r>
      <w:r>
        <w:tab/>
      </w:r>
      <w:r w:rsidR="00234BD7">
        <w:t xml:space="preserve">The </w:t>
      </w:r>
      <w:r w:rsidR="00786E2C">
        <w:fldChar w:fldCharType="begin"/>
      </w:r>
      <w:r w:rsidR="00234BD7">
        <w:instrText xml:space="preserve"> REF Generator \h </w:instrText>
      </w:r>
      <w:r w:rsidR="00786E2C">
        <w:fldChar w:fldCharType="separate"/>
      </w:r>
      <w:r w:rsidR="00F727FE" w:rsidRPr="0076424C">
        <w:rPr>
          <w:b/>
        </w:rPr>
        <w:t>Generator</w:t>
      </w:r>
      <w:r w:rsidR="00786E2C">
        <w:fldChar w:fldCharType="end"/>
      </w:r>
      <w:r w:rsidR="00234BD7">
        <w:t xml:space="preserve"> will notify, and keep notified, the </w:t>
      </w:r>
      <w:r w:rsidR="00786E2C">
        <w:fldChar w:fldCharType="begin"/>
      </w:r>
      <w:r w:rsidR="00234BD7">
        <w:instrText xml:space="preserve"> REF DNO \h </w:instrText>
      </w:r>
      <w:r w:rsidR="00786E2C">
        <w:fldChar w:fldCharType="separate"/>
      </w:r>
      <w:r w:rsidR="00F727FE" w:rsidRPr="0076424C">
        <w:rPr>
          <w:b/>
        </w:rPr>
        <w:t>DNO</w:t>
      </w:r>
      <w:r w:rsidR="00786E2C">
        <w:fldChar w:fldCharType="end"/>
      </w:r>
      <w:r w:rsidR="00234BD7">
        <w:t xml:space="preserve"> of the set points of the control scheme for voltage control or </w:t>
      </w:r>
      <w:r w:rsidR="00786E2C">
        <w:fldChar w:fldCharType="begin"/>
      </w:r>
      <w:r w:rsidR="00234BD7">
        <w:instrText xml:space="preserve"> REF PowerFactor \h </w:instrText>
      </w:r>
      <w:r w:rsidR="00786E2C">
        <w:fldChar w:fldCharType="separate"/>
      </w:r>
      <w:r w:rsidR="00F727FE" w:rsidRPr="0076424C">
        <w:rPr>
          <w:b/>
        </w:rPr>
        <w:t>Power Factor</w:t>
      </w:r>
      <w:r w:rsidR="00786E2C">
        <w:fldChar w:fldCharType="end"/>
      </w:r>
      <w:r w:rsidR="00234BD7">
        <w:t xml:space="preserve"> control as appropriate and which have previously been agreed between the </w:t>
      </w:r>
      <w:r w:rsidR="00786E2C">
        <w:rPr>
          <w:b/>
        </w:rPr>
        <w:fldChar w:fldCharType="begin"/>
      </w:r>
      <w:r w:rsidR="00C05C90">
        <w:instrText xml:space="preserve"> REF Generator \h </w:instrText>
      </w:r>
      <w:r w:rsidR="00786E2C">
        <w:rPr>
          <w:b/>
        </w:rPr>
      </w:r>
      <w:r w:rsidR="00786E2C">
        <w:rPr>
          <w:b/>
        </w:rPr>
        <w:fldChar w:fldCharType="separate"/>
      </w:r>
      <w:r w:rsidR="00F727FE" w:rsidRPr="0076424C">
        <w:rPr>
          <w:b/>
        </w:rPr>
        <w:t>Generator</w:t>
      </w:r>
      <w:r w:rsidR="00786E2C">
        <w:rPr>
          <w:b/>
        </w:rPr>
        <w:fldChar w:fldCharType="end"/>
      </w:r>
      <w:r w:rsidR="00234BD7">
        <w:t xml:space="preserve"> and </w:t>
      </w:r>
      <w:r w:rsidR="00786E2C">
        <w:rPr>
          <w:b/>
        </w:rPr>
        <w:fldChar w:fldCharType="begin"/>
      </w:r>
      <w:r w:rsidR="00C05C90">
        <w:instrText xml:space="preserve"> REF DNO \h </w:instrText>
      </w:r>
      <w:r w:rsidR="00786E2C">
        <w:rPr>
          <w:b/>
        </w:rPr>
      </w:r>
      <w:r w:rsidR="00786E2C">
        <w:rPr>
          <w:b/>
        </w:rPr>
        <w:fldChar w:fldCharType="separate"/>
      </w:r>
      <w:r w:rsidR="00F727FE" w:rsidRPr="0076424C">
        <w:rPr>
          <w:b/>
        </w:rPr>
        <w:t>DNO</w:t>
      </w:r>
      <w:r w:rsidR="00786E2C">
        <w:rPr>
          <w:b/>
        </w:rPr>
        <w:fldChar w:fldCharType="end"/>
      </w:r>
      <w:r w:rsidR="00234BD7">
        <w:t xml:space="preserve">.  The information to be provided is detailed in </w:t>
      </w:r>
      <w:r w:rsidR="008572B5">
        <w:fldChar w:fldCharType="begin"/>
      </w:r>
      <w:r w:rsidR="008572B5">
        <w:instrText xml:space="preserve"> REF Schedule5a \h  \* MERGEFORMAT </w:instrText>
      </w:r>
      <w:r w:rsidR="008572B5">
        <w:fldChar w:fldCharType="separate"/>
      </w:r>
      <w:r w:rsidR="00F727FE" w:rsidRPr="00F727FE">
        <w:rPr>
          <w:sz w:val="22"/>
          <w:szCs w:val="22"/>
        </w:rPr>
        <w:t>Schedule 5a</w:t>
      </w:r>
      <w:r w:rsidR="008572B5">
        <w:fldChar w:fldCharType="end"/>
      </w:r>
      <w:r w:rsidR="00234BD7">
        <w:t xml:space="preserve"> and </w:t>
      </w:r>
      <w:r w:rsidR="008572B5">
        <w:fldChar w:fldCharType="begin"/>
      </w:r>
      <w:r w:rsidR="008572B5">
        <w:instrText xml:space="preserve"> REF Schedule5b \h  \* MERGEFORMAT </w:instrText>
      </w:r>
      <w:r w:rsidR="008572B5">
        <w:fldChar w:fldCharType="separate"/>
      </w:r>
      <w:r w:rsidR="00F727FE" w:rsidRPr="00425D58">
        <w:t>Schedule 5b</w:t>
      </w:r>
      <w:r w:rsidR="008572B5">
        <w:fldChar w:fldCharType="end"/>
      </w:r>
      <w:r>
        <w:t>.</w:t>
      </w:r>
    </w:p>
    <w:p w14:paraId="6E8613BB" w14:textId="77777777" w:rsidR="00FF5874" w:rsidRPr="0076424C" w:rsidRDefault="00FF5874" w:rsidP="00FF5874">
      <w:pPr>
        <w:pStyle w:val="BodyText"/>
        <w:keepNext/>
        <w:ind w:left="1418" w:hanging="1418"/>
        <w:rPr>
          <w:b/>
        </w:rPr>
      </w:pPr>
      <w:r w:rsidRPr="0076424C">
        <w:rPr>
          <w:b/>
        </w:rPr>
        <w:t>DPC7.4.3</w:t>
      </w:r>
      <w:r w:rsidRPr="0076424C">
        <w:rPr>
          <w:b/>
        </w:rPr>
        <w:tab/>
        <w:t>Protection Requirements</w:t>
      </w:r>
    </w:p>
    <w:p w14:paraId="6E8613BC" w14:textId="3FA3FBB8" w:rsidR="00314B36" w:rsidRPr="0076424C" w:rsidRDefault="00314B36" w:rsidP="00FF5874">
      <w:pPr>
        <w:pStyle w:val="BodyText"/>
        <w:keepNext/>
        <w:ind w:left="1418" w:hanging="1418"/>
        <w:rPr>
          <w:b/>
        </w:rPr>
      </w:pPr>
      <w:r w:rsidRPr="0076424C">
        <w:t>DPC7.4.3</w:t>
      </w:r>
      <w:r w:rsidR="00FF5874" w:rsidRPr="0076424C">
        <w:t>.1</w:t>
      </w:r>
      <w:r w:rsidRPr="0076424C">
        <w:tab/>
      </w:r>
      <w:r w:rsidRPr="0076424C">
        <w:rPr>
          <w:b/>
        </w:rPr>
        <w:t xml:space="preserve">Co-ordinating with Existing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p>
    <w:p w14:paraId="6E8613BD" w14:textId="2B1822CA" w:rsidR="00314B36" w:rsidRPr="0076424C" w:rsidRDefault="00314B36">
      <w:pPr>
        <w:ind w:firstLine="0"/>
      </w:pPr>
      <w:r w:rsidRPr="0076424C">
        <w:t xml:space="preserve">It will be necessary for the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associated with </w:t>
      </w:r>
      <w:r w:rsidR="00DF0D68">
        <w:t xml:space="preserve">any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7151E8">
        <w:t xml:space="preserve"> </w:t>
      </w:r>
      <w:r w:rsidR="00AC4F5F" w:rsidRPr="0076424C">
        <w:t xml:space="preserve">and </w:t>
      </w:r>
      <w:r w:rsidR="00AA7919" w:rsidRPr="0076424C">
        <w:t xml:space="preserve">any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to co-ordinate with the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associated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as follows:-</w:t>
      </w:r>
    </w:p>
    <w:p w14:paraId="6E8613BE" w14:textId="22E66454" w:rsidR="00314B36" w:rsidRPr="0076424C" w:rsidRDefault="00314B36">
      <w:pPr>
        <w:pStyle w:val="Indent1"/>
      </w:pPr>
      <w:r w:rsidRPr="0076424C">
        <w:t>(a)</w:t>
      </w:r>
      <w:r w:rsidRPr="0076424C">
        <w:tab/>
        <w:t xml:space="preserve">For </w:t>
      </w:r>
      <w:r w:rsidR="00DF0D68">
        <w:t xml:space="preserve">any </w:t>
      </w:r>
      <w:r w:rsidR="00DF0D68">
        <w:fldChar w:fldCharType="begin"/>
      </w:r>
      <w:r w:rsidR="00DF0D68">
        <w:instrText xml:space="preserve"> REF pgm \h </w:instrText>
      </w:r>
      <w:r w:rsidR="00DF0D68">
        <w:fldChar w:fldCharType="separate"/>
      </w:r>
      <w:r w:rsidR="00F727FE">
        <w:rPr>
          <w:b/>
        </w:rPr>
        <w:t>Power Generating Module</w:t>
      </w:r>
      <w:r w:rsidR="00DF0D68">
        <w:fldChar w:fldCharType="end"/>
      </w:r>
      <w:r w:rsidRPr="0076424C">
        <w:t xml:space="preserve"> </w:t>
      </w:r>
      <w:r w:rsidR="006116C7" w:rsidRPr="0076424C">
        <w:t xml:space="preserve">and </w:t>
      </w:r>
      <w:r w:rsidR="00AA7919" w:rsidRPr="0076424C">
        <w:t xml:space="preserve">any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directly connected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6116C7" w:rsidRPr="0076424C">
        <w:rPr>
          <w:b/>
        </w:rPr>
        <w:t xml:space="preserve"> </w:t>
      </w:r>
      <w:r w:rsidR="00C3590F" w:rsidRPr="0076424C">
        <w:t xml:space="preserve"> </w:t>
      </w:r>
      <w:r w:rsidRPr="0076424C">
        <w:t xml:space="preserve">must meet the target clearance times for fault current interchange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in order to reduce to a minimum the impact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of faults on circuits owned by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006116C7" w:rsidRPr="0076424C">
        <w:rPr>
          <w:b/>
        </w:rPr>
        <w:t xml:space="preserve"> </w:t>
      </w:r>
      <w:r w:rsidR="00952241" w:rsidRPr="0076424C">
        <w:t>or</w:t>
      </w:r>
      <w:r w:rsidR="006116C7" w:rsidRPr="0076424C">
        <w:rPr>
          <w:b/>
        </w:rPr>
        <w:t xml:space="preserve"> </w:t>
      </w:r>
      <w:r w:rsidR="00C32DEA" w:rsidRPr="0076424C">
        <w:t>on an</w:t>
      </w:r>
      <w:r w:rsidR="00931BC7" w:rsidRPr="0076424C">
        <w:rPr>
          <w:b/>
        </w:rPr>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ensure that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settings meet its own target clearance times.</w:t>
      </w:r>
    </w:p>
    <w:p w14:paraId="6E8613BF" w14:textId="5745C514" w:rsidR="00314B36" w:rsidRPr="0076424C" w:rsidRDefault="00314B36">
      <w:pPr>
        <w:pStyle w:val="Indent1"/>
      </w:pPr>
      <w:r w:rsidRPr="0076424C">
        <w:tab/>
        <w:t xml:space="preserve">The target clearance times are measured from fault current inception to arc extinction and will be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meet the requirements of the relevant part of the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w:t>
      </w:r>
    </w:p>
    <w:p w14:paraId="6E8613C0" w14:textId="1F94698D" w:rsidR="00314B36" w:rsidRPr="0076424C" w:rsidRDefault="00314B36">
      <w:pPr>
        <w:pStyle w:val="Indent1"/>
      </w:pPr>
      <w:r w:rsidRPr="0076424C">
        <w:t>(b)</w:t>
      </w:r>
      <w:r w:rsidRPr="0076424C">
        <w:tab/>
        <w:t xml:space="preserve">The settings of any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controlling a circuit breaker or the operating values of any automatic switching device at any point of connection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2240CF" w:rsidRPr="0076424C">
        <w:t xml:space="preserve">, as well as the </w:t>
      </w:r>
      <w:r w:rsidR="00304802">
        <w:rPr>
          <w:b/>
        </w:rPr>
        <w:fldChar w:fldCharType="begin"/>
      </w:r>
      <w:r w:rsidR="00304802">
        <w:rPr>
          <w:b/>
        </w:rPr>
        <w:instrText xml:space="preserve"> REF User h  * MERGEFORMAT  \* MERGEFORMAT </w:instrText>
      </w:r>
      <w:r w:rsidR="00304802">
        <w:rPr>
          <w:b/>
        </w:rPr>
        <w:fldChar w:fldCharType="separate"/>
      </w:r>
      <w:r w:rsidR="00F727FE" w:rsidRPr="0076424C">
        <w:rPr>
          <w:b/>
        </w:rPr>
        <w:t>User</w:t>
      </w:r>
      <w:r w:rsidR="00304802">
        <w:rPr>
          <w:b/>
        </w:rPr>
        <w:fldChar w:fldCharType="end"/>
      </w:r>
      <w:r w:rsidR="002240CF" w:rsidRPr="0076424C">
        <w:rPr>
          <w:b/>
        </w:rPr>
        <w:t xml:space="preserve">’s </w:t>
      </w:r>
      <w:r w:rsidR="002240CF" w:rsidRPr="0076424C">
        <w:t>maintenance and testing regime,</w:t>
      </w:r>
      <w:r w:rsidRPr="0076424C">
        <w:t xml:space="preserve"> shall be agreed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in writing during the connection consultation process.</w:t>
      </w:r>
    </w:p>
    <w:p w14:paraId="6E8613C1" w14:textId="35F4F139" w:rsidR="00314B36" w:rsidRPr="0076424C" w:rsidRDefault="00314B36">
      <w:pPr>
        <w:pStyle w:val="Indent1"/>
      </w:pPr>
      <w:r w:rsidRPr="0076424C">
        <w:tab/>
        <w:t xml:space="preserve">The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settings or operating values shall not be changed without the express agreement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3C2" w14:textId="50D393E3" w:rsidR="00EC0F87" w:rsidRPr="0076424C" w:rsidRDefault="00314B36" w:rsidP="00C623DB">
      <w:pPr>
        <w:pStyle w:val="BodyText"/>
        <w:keepLines w:val="0"/>
        <w:spacing w:beforeLines="40" w:before="96" w:afterLines="40" w:after="96" w:line="240" w:lineRule="auto"/>
        <w:ind w:left="1843" w:hanging="425"/>
        <w:rPr>
          <w:spacing w:val="0"/>
          <w:szCs w:val="24"/>
        </w:rPr>
      </w:pPr>
      <w:r w:rsidRPr="0076424C">
        <w:t>(c)</w:t>
      </w:r>
      <w:r w:rsidRPr="0076424C">
        <w:tab/>
        <w:t xml:space="preserve">It will be necessary for the </w:t>
      </w:r>
      <w:r w:rsidR="00DF0D68">
        <w:fldChar w:fldCharType="begin"/>
      </w:r>
      <w:r w:rsidR="00DF0D68">
        <w:instrText xml:space="preserve"> REF pgm \h </w:instrText>
      </w:r>
      <w:r w:rsidR="00DF0D68">
        <w:fldChar w:fldCharType="separate"/>
      </w:r>
      <w:r w:rsidR="00F727FE">
        <w:rPr>
          <w:b/>
        </w:rPr>
        <w:t>Power Generating Module</w:t>
      </w:r>
      <w:r w:rsidR="00DF0D68">
        <w:fldChar w:fldCharType="end"/>
      </w:r>
      <w:r w:rsidR="00F74D15">
        <w:t xml:space="preserv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w:t>
      </w:r>
      <w:r w:rsidR="002F4684" w:rsidRPr="0076424C">
        <w:t>and</w:t>
      </w:r>
      <w:r w:rsidR="00931BC7"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2F4684" w:rsidRPr="0076424C">
        <w:t xml:space="preserv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002F4684" w:rsidRPr="0076424C">
        <w:t xml:space="preserve"> </w:t>
      </w:r>
      <w:r w:rsidRPr="0076424C">
        <w:t xml:space="preserve">to co-ordinate with any auto-reclose policy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r w:rsidR="00EC0F87" w:rsidRPr="0076424C">
        <w:t xml:space="preserve">  </w:t>
      </w:r>
      <w:r w:rsidR="00EC0F87" w:rsidRPr="0076424C">
        <w:rPr>
          <w:spacing w:val="0"/>
          <w:szCs w:val="24"/>
        </w:rPr>
        <w:t xml:space="preserve">In particular the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F727FE">
        <w:rPr>
          <w:b/>
        </w:rPr>
        <w:t>Power Generating Module</w:t>
      </w:r>
      <w:r w:rsidR="00DF0D68">
        <w:rPr>
          <w:spacing w:val="0"/>
          <w:szCs w:val="24"/>
        </w:rPr>
        <w:fldChar w:fldCharType="end"/>
      </w:r>
      <w:r w:rsidR="00F74D15">
        <w:rPr>
          <w:spacing w:val="0"/>
          <w:szCs w:val="24"/>
        </w:rPr>
        <w:t xml:space="preserve"> </w:t>
      </w:r>
      <w:r w:rsidR="008572B5">
        <w:fldChar w:fldCharType="begin"/>
      </w:r>
      <w:r w:rsidR="008572B5">
        <w:instrText xml:space="preserve"> REF Protection \h  \* MERGEFORMAT </w:instrText>
      </w:r>
      <w:r w:rsidR="008572B5">
        <w:fldChar w:fldCharType="separate"/>
      </w:r>
      <w:r w:rsidR="00F727FE" w:rsidRPr="00F727FE">
        <w:rPr>
          <w:b/>
          <w:spacing w:val="0"/>
        </w:rPr>
        <w:t>Protection</w:t>
      </w:r>
      <w:r w:rsidR="008572B5">
        <w:fldChar w:fldCharType="end"/>
      </w:r>
      <w:r w:rsidR="00EC0F87" w:rsidRPr="0076424C">
        <w:rPr>
          <w:spacing w:val="0"/>
          <w:szCs w:val="24"/>
        </w:rPr>
        <w:t xml:space="preserve"> should detect a loss of mains situation and disconnect the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F727FE">
        <w:rPr>
          <w:b/>
        </w:rPr>
        <w:t>Power Generating Module</w:t>
      </w:r>
      <w:r w:rsidR="00DF0D68">
        <w:rPr>
          <w:spacing w:val="0"/>
          <w:szCs w:val="24"/>
        </w:rPr>
        <w:fldChar w:fldCharType="end"/>
      </w:r>
      <w:r w:rsidR="00F74D15">
        <w:rPr>
          <w:spacing w:val="0"/>
          <w:szCs w:val="24"/>
        </w:rPr>
        <w:t xml:space="preserve"> </w:t>
      </w:r>
      <w:r w:rsidR="00EC0F87" w:rsidRPr="0076424C">
        <w:rPr>
          <w:spacing w:val="0"/>
          <w:szCs w:val="24"/>
        </w:rPr>
        <w:t>in a time shorter than any auto reclose dead time.  This should include an allowance for circuit breaker operation and generally a minimum of 0.5s should be allowed for this.  For pole mounted auto-reclosers often set with a dead time of 1s, this implies a loss of mains response time of 0.5s.  Similar response time is expected from under and over voltage relays.</w:t>
      </w:r>
    </w:p>
    <w:p w14:paraId="6E8613C3" w14:textId="12D7CC25" w:rsidR="00EC0F87" w:rsidRPr="0076424C" w:rsidRDefault="00EC0F87" w:rsidP="00C623DB">
      <w:pPr>
        <w:pStyle w:val="BodyText"/>
        <w:keepLines w:val="0"/>
        <w:spacing w:beforeLines="40" w:before="96" w:afterLines="40" w:after="96" w:line="240" w:lineRule="auto"/>
        <w:ind w:left="1418" w:hanging="1418"/>
        <w:rPr>
          <w:spacing w:val="0"/>
          <w:szCs w:val="24"/>
        </w:rPr>
      </w:pPr>
      <w:r w:rsidRPr="0076424C">
        <w:rPr>
          <w:spacing w:val="0"/>
          <w:szCs w:val="24"/>
        </w:rPr>
        <w:t>DPC7.4.3.2</w:t>
      </w:r>
      <w:r w:rsidRPr="0076424C">
        <w:rPr>
          <w:spacing w:val="0"/>
          <w:szCs w:val="24"/>
        </w:rPr>
        <w:tab/>
        <w:t xml:space="preserve">Specific </w:t>
      </w:r>
      <w:r w:rsidR="008572B5">
        <w:fldChar w:fldCharType="begin"/>
      </w:r>
      <w:r w:rsidR="008572B5">
        <w:instrText xml:space="preserve"> REF Protection \h  \* MERGEFORMAT </w:instrText>
      </w:r>
      <w:r w:rsidR="008572B5">
        <w:fldChar w:fldCharType="separate"/>
      </w:r>
      <w:r w:rsidR="00F727FE" w:rsidRPr="00F727FE">
        <w:rPr>
          <w:b/>
          <w:spacing w:val="0"/>
        </w:rPr>
        <w:t>Protection</w:t>
      </w:r>
      <w:r w:rsidR="008572B5">
        <w:fldChar w:fldCharType="end"/>
      </w:r>
      <w:r w:rsidRPr="0076424C">
        <w:rPr>
          <w:spacing w:val="0"/>
          <w:szCs w:val="24"/>
        </w:rPr>
        <w:t xml:space="preserve"> Required for</w:t>
      </w:r>
      <w:r w:rsidR="00DF0D68">
        <w:rPr>
          <w:spacing w:val="0"/>
          <w:szCs w:val="24"/>
        </w:rPr>
        <w:t xml:space="preserve"> </w:t>
      </w:r>
      <w:r w:rsidR="008572B5">
        <w:fldChar w:fldCharType="begin"/>
      </w:r>
      <w:r w:rsidR="008572B5">
        <w:instrText xml:space="preserve"> REF Embedded \h  \* MERGEFORMAT </w:instrText>
      </w:r>
      <w:r w:rsidR="008572B5">
        <w:fldChar w:fldCharType="separate"/>
      </w:r>
      <w:r w:rsidR="00F727FE" w:rsidRPr="00F727FE">
        <w:rPr>
          <w:b/>
          <w:spacing w:val="0"/>
        </w:rPr>
        <w:t>Embedded</w:t>
      </w:r>
      <w:r w:rsidR="008572B5">
        <w:fldChar w:fldCharType="end"/>
      </w:r>
      <w:r w:rsidRPr="0076424C">
        <w:rPr>
          <w:spacing w:val="0"/>
          <w:szCs w:val="24"/>
        </w:rPr>
        <w:t xml:space="preserv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F727FE">
        <w:rPr>
          <w:b/>
        </w:rPr>
        <w:t>Power Generating Module</w:t>
      </w:r>
      <w:r w:rsidR="00DF0D68">
        <w:rPr>
          <w:spacing w:val="0"/>
          <w:szCs w:val="24"/>
        </w:rPr>
        <w:fldChar w:fldCharType="end"/>
      </w:r>
      <w:r w:rsidR="00DF0D68">
        <w:rPr>
          <w:spacing w:val="0"/>
          <w:szCs w:val="24"/>
        </w:rPr>
        <w:t>s</w:t>
      </w:r>
      <w:r w:rsidR="00F74D15">
        <w:rPr>
          <w:spacing w:val="0"/>
          <w:szCs w:val="24"/>
        </w:rPr>
        <w:t xml:space="preserve"> </w:t>
      </w:r>
    </w:p>
    <w:p w14:paraId="6E8613C4" w14:textId="5CA7D158" w:rsidR="00EC0F87" w:rsidRPr="0076424C" w:rsidRDefault="00EC0F87" w:rsidP="00C623DB">
      <w:pPr>
        <w:pStyle w:val="BodyText"/>
        <w:keepLines w:val="0"/>
        <w:spacing w:beforeLines="40" w:before="96" w:afterLines="40" w:after="96" w:line="240" w:lineRule="auto"/>
        <w:ind w:left="1418" w:hanging="1418"/>
        <w:rPr>
          <w:spacing w:val="0"/>
          <w:szCs w:val="24"/>
        </w:rPr>
      </w:pPr>
      <w:r w:rsidRPr="0076424C">
        <w:rPr>
          <w:spacing w:val="0"/>
          <w:szCs w:val="24"/>
        </w:rPr>
        <w:tab/>
        <w:t xml:space="preserve">In addition to any </w:t>
      </w:r>
      <w:r w:rsidR="008572B5">
        <w:fldChar w:fldCharType="begin"/>
      </w:r>
      <w:r w:rsidR="008572B5">
        <w:instrText xml:space="preserve"> REF Protection \h  \* MERGEFORMAT </w:instrText>
      </w:r>
      <w:r w:rsidR="008572B5">
        <w:fldChar w:fldCharType="separate"/>
      </w:r>
      <w:r w:rsidR="00F727FE" w:rsidRPr="00F727FE">
        <w:rPr>
          <w:b/>
          <w:spacing w:val="0"/>
        </w:rPr>
        <w:t>Protection</w:t>
      </w:r>
      <w:r w:rsidR="008572B5">
        <w:fldChar w:fldCharType="end"/>
      </w:r>
      <w:r w:rsidRPr="0076424C">
        <w:rPr>
          <w:spacing w:val="0"/>
          <w:szCs w:val="24"/>
        </w:rPr>
        <w:t xml:space="preserve"> installed by the </w:t>
      </w:r>
      <w:r w:rsidR="008572B5">
        <w:fldChar w:fldCharType="begin"/>
      </w:r>
      <w:r w:rsidR="008572B5">
        <w:instrText xml:space="preserve"> REF Generator \h  \* MERGEFORMAT </w:instrText>
      </w:r>
      <w:r w:rsidR="008572B5">
        <w:fldChar w:fldCharType="separate"/>
      </w:r>
      <w:r w:rsidR="00F727FE" w:rsidRPr="00F727FE">
        <w:rPr>
          <w:b/>
          <w:spacing w:val="0"/>
        </w:rPr>
        <w:t>Generator</w:t>
      </w:r>
      <w:r w:rsidR="008572B5">
        <w:fldChar w:fldCharType="end"/>
      </w:r>
      <w:r w:rsidRPr="0076424C">
        <w:rPr>
          <w:spacing w:val="0"/>
          <w:szCs w:val="24"/>
        </w:rPr>
        <w:t xml:space="preserve"> to meet his own requirements and statutory obligations on him, the </w:t>
      </w:r>
      <w:r w:rsidR="008572B5">
        <w:fldChar w:fldCharType="begin"/>
      </w:r>
      <w:r w:rsidR="008572B5">
        <w:instrText xml:space="preserve"> REF Generator \h  \* MERGEFORMAT </w:instrText>
      </w:r>
      <w:r w:rsidR="008572B5">
        <w:fldChar w:fldCharType="separate"/>
      </w:r>
      <w:r w:rsidR="00F727FE" w:rsidRPr="00F727FE">
        <w:rPr>
          <w:b/>
          <w:spacing w:val="0"/>
        </w:rPr>
        <w:t>Generator</w:t>
      </w:r>
      <w:r w:rsidR="008572B5">
        <w:fldChar w:fldCharType="end"/>
      </w:r>
      <w:r w:rsidRPr="0076424C">
        <w:rPr>
          <w:spacing w:val="0"/>
          <w:szCs w:val="24"/>
        </w:rPr>
        <w:t xml:space="preserve"> must install </w:t>
      </w:r>
      <w:r w:rsidR="008572B5">
        <w:fldChar w:fldCharType="begin"/>
      </w:r>
      <w:r w:rsidR="008572B5">
        <w:instrText xml:space="preserve"> REF Protection \h  \* MERGEFORMAT </w:instrText>
      </w:r>
      <w:r w:rsidR="008572B5">
        <w:fldChar w:fldCharType="separate"/>
      </w:r>
      <w:r w:rsidR="00F727FE" w:rsidRPr="00F727FE">
        <w:rPr>
          <w:b/>
          <w:spacing w:val="0"/>
        </w:rPr>
        <w:t>Protection</w:t>
      </w:r>
      <w:r w:rsidR="008572B5">
        <w:fldChar w:fldCharType="end"/>
      </w:r>
      <w:r w:rsidRPr="0076424C">
        <w:rPr>
          <w:spacing w:val="0"/>
          <w:szCs w:val="24"/>
        </w:rPr>
        <w:t xml:space="preserve"> to achieve the following objectives: </w:t>
      </w:r>
    </w:p>
    <w:p w14:paraId="6E8613C5" w14:textId="3D1DF4A6"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all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00DF0D68">
        <w:t>s</w:t>
      </w:r>
      <w:r w:rsidRPr="0076424C">
        <w:rPr>
          <w:spacing w:val="0"/>
          <w:szCs w:val="24"/>
        </w:rPr>
        <w:t>:</w:t>
      </w:r>
    </w:p>
    <w:p w14:paraId="6E8613C6" w14:textId="6095E85C" w:rsidR="00EC0F87" w:rsidRPr="0076424C" w:rsidRDefault="00EC0F87" w:rsidP="00C623DB">
      <w:pPr>
        <w:pStyle w:val="BodyText"/>
        <w:keepLines w:val="0"/>
        <w:numPr>
          <w:ilvl w:val="1"/>
          <w:numId w:val="56"/>
        </w:numPr>
        <w:tabs>
          <w:tab w:val="clear" w:pos="1800"/>
        </w:tabs>
        <w:spacing w:beforeLines="40" w:before="96" w:afterLines="40" w:after="96" w:line="240" w:lineRule="auto"/>
        <w:ind w:left="2422" w:hanging="437"/>
        <w:rPr>
          <w:spacing w:val="0"/>
          <w:szCs w:val="24"/>
        </w:rPr>
      </w:pPr>
      <w:r w:rsidRPr="0076424C">
        <w:rPr>
          <w:spacing w:val="0"/>
          <w:szCs w:val="24"/>
        </w:rPr>
        <w:t xml:space="preserve">To disconnect the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when a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abnormality occurs that results in an unacceptable deviation of the </w:t>
      </w:r>
      <w:r w:rsidR="008572B5">
        <w:fldChar w:fldCharType="begin"/>
      </w:r>
      <w:r w:rsidR="008572B5">
        <w:instrText xml:space="preserve"> REF Frequency \h  \* MERGEFORMAT </w:instrText>
      </w:r>
      <w:r w:rsidR="008572B5">
        <w:fldChar w:fldCharType="separate"/>
      </w:r>
      <w:r w:rsidR="00F727FE" w:rsidRPr="00F727FE">
        <w:rPr>
          <w:b/>
          <w:spacing w:val="0"/>
        </w:rPr>
        <w:t>Frequency</w:t>
      </w:r>
      <w:r w:rsidR="008572B5">
        <w:fldChar w:fldCharType="end"/>
      </w:r>
      <w:r w:rsidRPr="0076424C">
        <w:rPr>
          <w:spacing w:val="0"/>
          <w:szCs w:val="24"/>
        </w:rPr>
        <w:t xml:space="preserve"> or voltage at the </w:t>
      </w:r>
      <w:r w:rsidR="008572B5">
        <w:fldChar w:fldCharType="begin"/>
      </w:r>
      <w:r w:rsidR="008572B5">
        <w:instrText xml:space="preserve"> REF ConnectionPoint \h  \* MERGEFORMAT </w:instrText>
      </w:r>
      <w:r w:rsidR="008572B5">
        <w:fldChar w:fldCharType="separate"/>
      </w:r>
      <w:r w:rsidR="00F727FE" w:rsidRPr="00F727FE">
        <w:rPr>
          <w:b/>
          <w:spacing w:val="0"/>
        </w:rPr>
        <w:t>Connection Point</w:t>
      </w:r>
      <w:r w:rsidR="008572B5">
        <w:fldChar w:fldCharType="end"/>
      </w:r>
      <w:r w:rsidRPr="0076424C">
        <w:rPr>
          <w:spacing w:val="0"/>
          <w:szCs w:val="24"/>
        </w:rPr>
        <w:t>;</w:t>
      </w:r>
    </w:p>
    <w:p w14:paraId="6E8613C7" w14:textId="4DFD374D" w:rsidR="00EC0F87" w:rsidRPr="0076424C" w:rsidRDefault="00EC0F87" w:rsidP="00C623DB">
      <w:pPr>
        <w:pStyle w:val="BodyText"/>
        <w:keepLines w:val="0"/>
        <w:numPr>
          <w:ilvl w:val="1"/>
          <w:numId w:val="56"/>
        </w:numPr>
        <w:tabs>
          <w:tab w:val="clear" w:pos="1800"/>
        </w:tabs>
        <w:spacing w:beforeLines="40" w:before="96" w:afterLines="40" w:after="96" w:line="240" w:lineRule="auto"/>
        <w:ind w:left="2422" w:hanging="437"/>
        <w:rPr>
          <w:spacing w:val="0"/>
          <w:szCs w:val="24"/>
        </w:rPr>
      </w:pPr>
      <w:r w:rsidRPr="0076424C">
        <w:rPr>
          <w:spacing w:val="0"/>
          <w:szCs w:val="24"/>
        </w:rPr>
        <w:t xml:space="preserve">To ensure the automatic disconnection of the </w:t>
      </w:r>
      <w:r w:rsidR="00F74D15">
        <w:fldChar w:fldCharType="begin"/>
      </w:r>
      <w:r w:rsidR="00F74D15">
        <w:instrText xml:space="preserve"> REF pgm \h </w:instrText>
      </w:r>
      <w:r w:rsidR="00F74D15">
        <w:fldChar w:fldCharType="separate"/>
      </w:r>
      <w:r w:rsidR="00F727FE">
        <w:rPr>
          <w:b/>
        </w:rPr>
        <w:t>Power Generating Module</w:t>
      </w:r>
      <w:r w:rsidR="00F74D15">
        <w:fldChar w:fldCharType="end"/>
      </w:r>
      <w:r w:rsidRPr="0076424C">
        <w:rPr>
          <w:spacing w:val="0"/>
          <w:szCs w:val="24"/>
        </w:rPr>
        <w:t xml:space="preserve">, or where there is constant supervision of an installation, the operation of an alarm with an audio and visual indication, in the event of any failure of supplies to the protective equipment that would inhibit its correct operation. </w:t>
      </w:r>
    </w:p>
    <w:p w14:paraId="6E8613C8" w14:textId="4922B472"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polyphase </w:t>
      </w:r>
      <w:r w:rsidR="009B72AA">
        <w:fldChar w:fldCharType="begin"/>
      </w:r>
      <w:r w:rsidR="009B72AA">
        <w:instrText xml:space="preserve"> REF pgm \h </w:instrText>
      </w:r>
      <w:r w:rsidR="009B72AA">
        <w:fldChar w:fldCharType="separate"/>
      </w:r>
      <w:r w:rsidR="00F727FE">
        <w:rPr>
          <w:b/>
        </w:rPr>
        <w:t>Power Generating Module</w:t>
      </w:r>
      <w:r w:rsidR="009B72AA">
        <w:fldChar w:fldCharType="end"/>
      </w:r>
      <w:r w:rsidR="00004941">
        <w:t>s</w:t>
      </w:r>
    </w:p>
    <w:p w14:paraId="6E8613C9" w14:textId="242BF161" w:rsidR="00EC0F87" w:rsidRPr="0076424C" w:rsidRDefault="00EC0F87" w:rsidP="00C623DB">
      <w:pPr>
        <w:pStyle w:val="BodyText"/>
        <w:keepLines w:val="0"/>
        <w:numPr>
          <w:ilvl w:val="1"/>
          <w:numId w:val="58"/>
        </w:numPr>
        <w:tabs>
          <w:tab w:val="clear" w:pos="2831"/>
        </w:tabs>
        <w:spacing w:beforeLines="40" w:before="96" w:afterLines="40" w:after="96" w:line="240" w:lineRule="auto"/>
        <w:ind w:left="2410"/>
        <w:rPr>
          <w:spacing w:val="0"/>
          <w:szCs w:val="24"/>
        </w:rPr>
      </w:pPr>
      <w:r w:rsidRPr="0076424C">
        <w:rPr>
          <w:spacing w:val="0"/>
          <w:szCs w:val="24"/>
        </w:rPr>
        <w:t xml:space="preserve">To inhibit </w:t>
      </w:r>
      <w:r w:rsidR="00955502">
        <w:rPr>
          <w:spacing w:val="0"/>
          <w:szCs w:val="24"/>
        </w:rPr>
        <w:t>connection</w:t>
      </w:r>
      <w:r w:rsidRPr="0076424C">
        <w:rPr>
          <w:spacing w:val="0"/>
          <w:szCs w:val="24"/>
        </w:rPr>
        <w:t xml:space="preserve"> of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DF0D68">
        <w:t>s</w:t>
      </w:r>
      <w:r w:rsidRPr="0076424C">
        <w:rPr>
          <w:spacing w:val="0"/>
          <w:szCs w:val="24"/>
        </w:rPr>
        <w:t xml:space="preserve"> to the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unless all phases of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Pr="0076424C">
        <w:rPr>
          <w:spacing w:val="0"/>
          <w:szCs w:val="24"/>
        </w:rPr>
        <w:t xml:space="preserve"> are present and within the agreed ranges of </w:t>
      </w:r>
      <w:r w:rsidR="008572B5">
        <w:fldChar w:fldCharType="begin"/>
      </w:r>
      <w:r w:rsidR="008572B5">
        <w:instrText xml:space="preserve"> REF Protection \h  \* MERGEFORMAT </w:instrText>
      </w:r>
      <w:r w:rsidR="008572B5">
        <w:fldChar w:fldCharType="separate"/>
      </w:r>
      <w:r w:rsidR="00F727FE" w:rsidRPr="00F727FE">
        <w:rPr>
          <w:b/>
          <w:spacing w:val="0"/>
        </w:rPr>
        <w:t>Protection</w:t>
      </w:r>
      <w:r w:rsidR="008572B5">
        <w:fldChar w:fldCharType="end"/>
      </w:r>
      <w:r w:rsidRPr="0076424C">
        <w:rPr>
          <w:spacing w:val="0"/>
          <w:szCs w:val="24"/>
        </w:rPr>
        <w:t xml:space="preserve"> settings;</w:t>
      </w:r>
    </w:p>
    <w:p w14:paraId="6E8613CA" w14:textId="382CDD5C" w:rsidR="00EC0F87" w:rsidRPr="0076424C" w:rsidRDefault="00EC0F87" w:rsidP="00C623DB">
      <w:pPr>
        <w:pStyle w:val="BodyText"/>
        <w:keepLines w:val="0"/>
        <w:numPr>
          <w:ilvl w:val="1"/>
          <w:numId w:val="58"/>
        </w:numPr>
        <w:tabs>
          <w:tab w:val="clear" w:pos="2831"/>
        </w:tabs>
        <w:spacing w:beforeLines="40" w:before="96" w:afterLines="40" w:after="96" w:line="240" w:lineRule="auto"/>
        <w:ind w:left="2410"/>
        <w:rPr>
          <w:spacing w:val="0"/>
          <w:szCs w:val="24"/>
        </w:rPr>
      </w:pPr>
      <w:r w:rsidRPr="0076424C">
        <w:rPr>
          <w:spacing w:val="0"/>
          <w:szCs w:val="24"/>
        </w:rPr>
        <w:t xml:space="preserve">To disconnect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in the event of the loss of one or more phases of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Pr="0076424C">
        <w:rPr>
          <w:spacing w:val="0"/>
          <w:szCs w:val="24"/>
        </w:rPr>
        <w:t>;</w:t>
      </w:r>
    </w:p>
    <w:p w14:paraId="6E8613CB" w14:textId="3D0206BC"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single phase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DF0D68">
        <w:t>s</w:t>
      </w:r>
    </w:p>
    <w:p w14:paraId="6E8613CC" w14:textId="148C94F0" w:rsidR="00EC0F87" w:rsidRPr="0076424C" w:rsidRDefault="00EC0F87" w:rsidP="00C623DB">
      <w:pPr>
        <w:pStyle w:val="BodyText"/>
        <w:keepLines w:val="0"/>
        <w:numPr>
          <w:ilvl w:val="0"/>
          <w:numId w:val="57"/>
        </w:numPr>
        <w:tabs>
          <w:tab w:val="clear" w:pos="1800"/>
        </w:tabs>
        <w:spacing w:beforeLines="40" w:before="96" w:afterLines="40" w:after="96" w:line="240" w:lineRule="auto"/>
        <w:ind w:left="2471" w:hanging="344"/>
        <w:rPr>
          <w:spacing w:val="0"/>
          <w:szCs w:val="24"/>
        </w:rPr>
      </w:pPr>
      <w:r w:rsidRPr="0076424C">
        <w:rPr>
          <w:spacing w:val="0"/>
          <w:szCs w:val="24"/>
        </w:rPr>
        <w:t xml:space="preserve">To inhibit </w:t>
      </w:r>
      <w:r w:rsidR="00955502">
        <w:rPr>
          <w:spacing w:val="0"/>
          <w:szCs w:val="24"/>
        </w:rPr>
        <w:t>connection</w:t>
      </w:r>
      <w:r w:rsidRPr="0076424C">
        <w:rPr>
          <w:spacing w:val="0"/>
          <w:szCs w:val="24"/>
        </w:rPr>
        <w:t xml:space="preserve"> of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DF0D68">
        <w:t>s</w:t>
      </w:r>
      <w:r w:rsidRPr="0076424C">
        <w:rPr>
          <w:spacing w:val="0"/>
          <w:szCs w:val="24"/>
        </w:rPr>
        <w:t xml:space="preserve"> to the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unless that phase of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008644B5" w:rsidRPr="0076424C">
        <w:rPr>
          <w:spacing w:val="0"/>
          <w:szCs w:val="24"/>
        </w:rPr>
        <w:t xml:space="preserve"> </w:t>
      </w:r>
      <w:r w:rsidRPr="0076424C">
        <w:rPr>
          <w:spacing w:val="0"/>
          <w:szCs w:val="24"/>
        </w:rPr>
        <w:t xml:space="preserve">is present and within the agreed ranges of </w:t>
      </w:r>
      <w:r w:rsidR="008572B5">
        <w:fldChar w:fldCharType="begin"/>
      </w:r>
      <w:r w:rsidR="008572B5">
        <w:instrText xml:space="preserve"> REF Protection \h  \* MERGEFORMAT </w:instrText>
      </w:r>
      <w:r w:rsidR="008572B5">
        <w:fldChar w:fldCharType="separate"/>
      </w:r>
      <w:r w:rsidR="00F727FE" w:rsidRPr="00F727FE">
        <w:rPr>
          <w:b/>
          <w:spacing w:val="0"/>
        </w:rPr>
        <w:t>Protection</w:t>
      </w:r>
      <w:r w:rsidR="008572B5">
        <w:fldChar w:fldCharType="end"/>
      </w:r>
      <w:r w:rsidRPr="0076424C">
        <w:rPr>
          <w:spacing w:val="0"/>
          <w:szCs w:val="24"/>
        </w:rPr>
        <w:t xml:space="preserve"> settings;</w:t>
      </w:r>
    </w:p>
    <w:p w14:paraId="6E8613CD" w14:textId="575551ED" w:rsidR="00EC0F87" w:rsidRPr="0076424C" w:rsidRDefault="00EC0F87" w:rsidP="00C623DB">
      <w:pPr>
        <w:pStyle w:val="BodyText"/>
        <w:keepLines w:val="0"/>
        <w:numPr>
          <w:ilvl w:val="0"/>
          <w:numId w:val="57"/>
        </w:numPr>
        <w:tabs>
          <w:tab w:val="clear" w:pos="1800"/>
        </w:tabs>
        <w:spacing w:beforeLines="40" w:before="96" w:afterLines="40" w:after="96" w:line="240" w:lineRule="auto"/>
        <w:ind w:left="2471" w:hanging="344"/>
        <w:rPr>
          <w:spacing w:val="0"/>
          <w:szCs w:val="24"/>
        </w:rPr>
      </w:pPr>
      <w:r w:rsidRPr="0076424C">
        <w:rPr>
          <w:spacing w:val="0"/>
          <w:szCs w:val="24"/>
        </w:rPr>
        <w:t xml:space="preserve">To disconnect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in the event of the loss of that phase of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Pr="0076424C">
        <w:rPr>
          <w:spacing w:val="0"/>
          <w:szCs w:val="24"/>
        </w:rPr>
        <w:t xml:space="preserve">; </w:t>
      </w:r>
    </w:p>
    <w:p w14:paraId="6E8613CE" w14:textId="614AC956" w:rsidR="00EC0F87" w:rsidRPr="0076424C" w:rsidRDefault="00EC0F87" w:rsidP="00C623DB">
      <w:pPr>
        <w:pStyle w:val="BodyText"/>
        <w:keepLines w:val="0"/>
        <w:tabs>
          <w:tab w:val="left" w:pos="1985"/>
        </w:tabs>
        <w:spacing w:beforeLines="40" w:before="96" w:afterLines="40" w:after="96" w:line="240" w:lineRule="auto"/>
        <w:ind w:left="1418" w:hanging="1418"/>
        <w:rPr>
          <w:spacing w:val="0"/>
          <w:szCs w:val="24"/>
        </w:rPr>
      </w:pPr>
      <w:r w:rsidRPr="0076424C">
        <w:rPr>
          <w:spacing w:val="0"/>
          <w:szCs w:val="24"/>
        </w:rPr>
        <w:t>DPC7.4.3.3</w:t>
      </w:r>
      <w:r w:rsidRPr="0076424C">
        <w:rPr>
          <w:spacing w:val="0"/>
          <w:szCs w:val="24"/>
        </w:rPr>
        <w:tab/>
        <w:t xml:space="preserve">Suitable </w:t>
      </w:r>
      <w:r w:rsidR="008572B5">
        <w:fldChar w:fldCharType="begin"/>
      </w:r>
      <w:r w:rsidR="008572B5">
        <w:instrText xml:space="preserve"> REF Protection \h  \* MERGEFORMAT </w:instrText>
      </w:r>
      <w:r w:rsidR="008572B5">
        <w:fldChar w:fldCharType="separate"/>
      </w:r>
      <w:r w:rsidR="00F727FE" w:rsidRPr="00F727FE">
        <w:rPr>
          <w:b/>
          <w:spacing w:val="0"/>
        </w:rPr>
        <w:t>Protection</w:t>
      </w:r>
      <w:r w:rsidR="008572B5">
        <w:fldChar w:fldCharType="end"/>
      </w:r>
      <w:r w:rsidRPr="0076424C">
        <w:rPr>
          <w:spacing w:val="0"/>
          <w:szCs w:val="24"/>
        </w:rPr>
        <w:t xml:space="preserve"> arrangements and settings will depend upon the particular </w:t>
      </w:r>
      <w:r w:rsidR="008572B5">
        <w:fldChar w:fldCharType="begin"/>
      </w:r>
      <w:r w:rsidR="008572B5">
        <w:instrText xml:space="preserve"> REF Generator \h  \* MERGEFORMAT </w:instrText>
      </w:r>
      <w:r w:rsidR="008572B5">
        <w:fldChar w:fldCharType="separate"/>
      </w:r>
      <w:r w:rsidR="00F727FE" w:rsidRPr="00F727FE">
        <w:rPr>
          <w:b/>
          <w:spacing w:val="0"/>
        </w:rPr>
        <w:t>Generator</w:t>
      </w:r>
      <w:r w:rsidR="008572B5">
        <w:fldChar w:fldCharType="end"/>
      </w:r>
      <w:r w:rsidRPr="0076424C">
        <w:rPr>
          <w:spacing w:val="0"/>
          <w:szCs w:val="24"/>
        </w:rPr>
        <w:t xml:space="preserve">’s installation and the requirements of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Pr="0076424C">
        <w:rPr>
          <w:spacing w:val="0"/>
          <w:szCs w:val="24"/>
        </w:rPr>
        <w:t xml:space="preserve">.  These individual requirements must be ascertained in discussions with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  To achieve the objectives above, the </w:t>
      </w:r>
      <w:r w:rsidR="008572B5">
        <w:fldChar w:fldCharType="begin"/>
      </w:r>
      <w:r w:rsidR="008572B5">
        <w:instrText xml:space="preserve"> REF Protection \h  \* MERGEFORMAT </w:instrText>
      </w:r>
      <w:r w:rsidR="008572B5">
        <w:fldChar w:fldCharType="separate"/>
      </w:r>
      <w:r w:rsidR="00F727FE" w:rsidRPr="00F727FE">
        <w:rPr>
          <w:b/>
          <w:spacing w:val="0"/>
        </w:rPr>
        <w:t>Protection</w:t>
      </w:r>
      <w:r w:rsidR="008572B5">
        <w:fldChar w:fldCharType="end"/>
      </w:r>
      <w:r w:rsidRPr="0076424C">
        <w:rPr>
          <w:spacing w:val="0"/>
          <w:szCs w:val="24"/>
        </w:rPr>
        <w:t xml:space="preserve"> must include the detection of: </w:t>
      </w:r>
    </w:p>
    <w:p w14:paraId="6E8613CF"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Over Voltage (O/V)</w:t>
      </w:r>
    </w:p>
    <w:p w14:paraId="6E8613D0"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Under Voltage (U/V)</w:t>
      </w:r>
    </w:p>
    <w:p w14:paraId="6E8613D1" w14:textId="0E1A26CA"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Over </w:t>
      </w:r>
      <w:r w:rsidR="008572B5">
        <w:fldChar w:fldCharType="begin"/>
      </w:r>
      <w:r w:rsidR="008572B5">
        <w:instrText xml:space="preserve"> REF Frequency \h  \* MERGEFORMAT </w:instrText>
      </w:r>
      <w:r w:rsidR="008572B5">
        <w:fldChar w:fldCharType="separate"/>
      </w:r>
      <w:r w:rsidR="00F727FE" w:rsidRPr="00F727FE">
        <w:rPr>
          <w:b/>
          <w:spacing w:val="0"/>
        </w:rPr>
        <w:t>Frequency</w:t>
      </w:r>
      <w:r w:rsidR="008572B5">
        <w:fldChar w:fldCharType="end"/>
      </w:r>
      <w:r w:rsidRPr="0076424C">
        <w:rPr>
          <w:spacing w:val="0"/>
          <w:szCs w:val="24"/>
        </w:rPr>
        <w:t xml:space="preserve"> (O/F)</w:t>
      </w:r>
    </w:p>
    <w:p w14:paraId="6E8613D2" w14:textId="2FABB699"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Under </w:t>
      </w:r>
      <w:r w:rsidR="008572B5">
        <w:fldChar w:fldCharType="begin"/>
      </w:r>
      <w:r w:rsidR="008572B5">
        <w:instrText xml:space="preserve"> REF Frequency \h  \* MERGEFORMAT </w:instrText>
      </w:r>
      <w:r w:rsidR="008572B5">
        <w:fldChar w:fldCharType="separate"/>
      </w:r>
      <w:r w:rsidR="00F727FE" w:rsidRPr="00F727FE">
        <w:rPr>
          <w:b/>
          <w:spacing w:val="0"/>
        </w:rPr>
        <w:t>Frequency</w:t>
      </w:r>
      <w:r w:rsidR="008572B5">
        <w:fldChar w:fldCharType="end"/>
      </w:r>
      <w:r w:rsidRPr="0076424C">
        <w:rPr>
          <w:spacing w:val="0"/>
          <w:szCs w:val="24"/>
        </w:rPr>
        <w:t xml:space="preserve"> (U/F)</w:t>
      </w:r>
    </w:p>
    <w:p w14:paraId="6E8613D3"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Loss of Mains (Lo</w:t>
      </w:r>
      <w:r w:rsidR="008644B5" w:rsidRPr="0076424C">
        <w:rPr>
          <w:spacing w:val="0"/>
          <w:szCs w:val="24"/>
        </w:rPr>
        <w:t>M</w:t>
      </w:r>
      <w:r w:rsidRPr="0076424C">
        <w:rPr>
          <w:spacing w:val="0"/>
          <w:szCs w:val="24"/>
        </w:rPr>
        <w:t>)</w:t>
      </w:r>
    </w:p>
    <w:p w14:paraId="6E8613D4" w14:textId="4C5A15E2" w:rsidR="00EC0F87" w:rsidRPr="0076424C" w:rsidRDefault="00EC0F87" w:rsidP="00C623DB">
      <w:pPr>
        <w:keepLines w:val="0"/>
        <w:spacing w:beforeLines="40" w:before="96" w:afterLines="40" w:after="96"/>
        <w:ind w:firstLine="0"/>
        <w:rPr>
          <w:szCs w:val="24"/>
        </w:rPr>
      </w:pPr>
      <w:r w:rsidRPr="0076424C">
        <w:rPr>
          <w:szCs w:val="24"/>
        </w:rPr>
        <w:t xml:space="preserve">There are different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rPr>
          <w:szCs w:val="24"/>
        </w:rPr>
        <w:t xml:space="preserve"> settings dependent upon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szCs w:val="24"/>
        </w:rPr>
        <w:t xml:space="preserve"> voltage at which the </w:t>
      </w:r>
      <w:r w:rsidR="00385714">
        <w:rPr>
          <w:szCs w:val="24"/>
        </w:rPr>
        <w:fldChar w:fldCharType="begin"/>
      </w:r>
      <w:r w:rsidR="00385714">
        <w:rPr>
          <w:szCs w:val="24"/>
        </w:rPr>
        <w:instrText xml:space="preserve"> REF pgm \h </w:instrText>
      </w:r>
      <w:r w:rsidR="00385714">
        <w:rPr>
          <w:szCs w:val="24"/>
        </w:rPr>
      </w:r>
      <w:r w:rsidR="00385714">
        <w:rPr>
          <w:szCs w:val="24"/>
        </w:rPr>
        <w:fldChar w:fldCharType="separate"/>
      </w:r>
      <w:r w:rsidR="00F727FE">
        <w:rPr>
          <w:b/>
        </w:rPr>
        <w:t>Power Generating Module</w:t>
      </w:r>
      <w:r w:rsidR="00385714">
        <w:rPr>
          <w:szCs w:val="24"/>
        </w:rPr>
        <w:fldChar w:fldCharType="end"/>
      </w:r>
      <w:r w:rsidR="00385714">
        <w:rPr>
          <w:szCs w:val="24"/>
        </w:rPr>
        <w:t xml:space="preserve"> </w:t>
      </w:r>
      <w:r w:rsidRPr="0076424C">
        <w:rPr>
          <w:szCs w:val="24"/>
        </w:rPr>
        <w:t>is connected (LV or HV).</w:t>
      </w:r>
    </w:p>
    <w:p w14:paraId="6E8613D5" w14:textId="6EFDC43C" w:rsidR="00EC0F87" w:rsidRDefault="008572B5" w:rsidP="00C623DB">
      <w:pPr>
        <w:spacing w:beforeLines="40" w:before="96" w:afterLines="40" w:after="96"/>
        <w:ind w:firstLine="0"/>
        <w:rPr>
          <w:szCs w:val="24"/>
        </w:rPr>
      </w:pPr>
      <w:r>
        <w:fldChar w:fldCharType="begin"/>
      </w:r>
      <w:r>
        <w:instrText xml:space="preserve"> REF Protection \h  \* MERGEFORMAT </w:instrText>
      </w:r>
      <w:r>
        <w:fldChar w:fldCharType="separate"/>
      </w:r>
      <w:r w:rsidR="00F727FE" w:rsidRPr="0076424C">
        <w:rPr>
          <w:b/>
        </w:rPr>
        <w:t>Protection</w:t>
      </w:r>
      <w:r>
        <w:fldChar w:fldCharType="end"/>
      </w:r>
      <w:r w:rsidR="00EC0F87" w:rsidRPr="0076424C">
        <w:rPr>
          <w:szCs w:val="24"/>
        </w:rPr>
        <w:t xml:space="preserve"> settings for </w:t>
      </w:r>
      <w:r w:rsidR="004F4987">
        <w:rPr>
          <w:szCs w:val="24"/>
        </w:rPr>
        <w:t xml:space="preserve">a </w:t>
      </w:r>
      <w:r w:rsidR="00DF0D68">
        <w:rPr>
          <w:szCs w:val="24"/>
        </w:rPr>
        <w:t xml:space="preserve">larger </w:t>
      </w:r>
      <w:r w:rsidR="00DF0D68">
        <w:rPr>
          <w:szCs w:val="24"/>
        </w:rPr>
        <w:fldChar w:fldCharType="begin"/>
      </w:r>
      <w:r w:rsidR="00DF0D68">
        <w:rPr>
          <w:szCs w:val="24"/>
        </w:rPr>
        <w:instrText xml:space="preserve"> REF PowerStation \h </w:instrText>
      </w:r>
      <w:r w:rsidR="00DF0D68">
        <w:rPr>
          <w:szCs w:val="24"/>
        </w:rPr>
      </w:r>
      <w:r w:rsidR="00DF0D68">
        <w:rPr>
          <w:szCs w:val="24"/>
        </w:rPr>
        <w:fldChar w:fldCharType="separate"/>
      </w:r>
      <w:r w:rsidR="00F727FE" w:rsidRPr="0076424C">
        <w:rPr>
          <w:b/>
        </w:rPr>
        <w:t>Power Station</w:t>
      </w:r>
      <w:r w:rsidR="00DF0D68">
        <w:rPr>
          <w:szCs w:val="24"/>
        </w:rPr>
        <w:fldChar w:fldCharType="end"/>
      </w:r>
      <w:r w:rsidR="00265814">
        <w:rPr>
          <w:szCs w:val="24"/>
        </w:rPr>
        <w:t>s</w:t>
      </w:r>
      <w:r w:rsidR="00EC0F87" w:rsidRPr="0076424C">
        <w:rPr>
          <w:szCs w:val="24"/>
        </w:rPr>
        <w:t xml:space="preserve"> </w:t>
      </w:r>
      <w:r w:rsidR="00EC0F87" w:rsidRPr="0076424C">
        <w:t xml:space="preserve">and any </w:t>
      </w:r>
      <w:r w:rsidR="00955502">
        <w:t>connection</w:t>
      </w:r>
      <w:r w:rsidR="00EC0F87" w:rsidRPr="0076424C">
        <w:t xml:space="preserve"> at 132kV </w:t>
      </w:r>
      <w:r w:rsidR="00EC0F87" w:rsidRPr="0076424C">
        <w:rPr>
          <w:szCs w:val="24"/>
        </w:rPr>
        <w:t xml:space="preserve">must be considered on an individual basis and be consistent with </w:t>
      </w:r>
      <w:r>
        <w:fldChar w:fldCharType="begin"/>
      </w:r>
      <w:r>
        <w:instrText xml:space="preserve"> REF GridCode \h  \* MERGEFORMAT </w:instrText>
      </w:r>
      <w:r>
        <w:fldChar w:fldCharType="separate"/>
      </w:r>
      <w:r w:rsidR="00F727FE" w:rsidRPr="0076424C">
        <w:rPr>
          <w:b/>
        </w:rPr>
        <w:t>Grid Code</w:t>
      </w:r>
      <w:r>
        <w:fldChar w:fldCharType="end"/>
      </w:r>
      <w:r w:rsidR="00EC0F87" w:rsidRPr="0076424C">
        <w:rPr>
          <w:szCs w:val="24"/>
        </w:rPr>
        <w:t xml:space="preserve"> requirements.  Loss of Mains protection will only be permitted at these sites if sanctioned by</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00EC0F87" w:rsidRPr="0076424C">
        <w:rPr>
          <w:szCs w:val="24"/>
        </w:rPr>
        <w:t>.</w:t>
      </w:r>
    </w:p>
    <w:p w14:paraId="6E8613D6" w14:textId="15F2C616" w:rsidR="00990664" w:rsidRPr="0076424C" w:rsidRDefault="00990664" w:rsidP="00C623DB">
      <w:pPr>
        <w:spacing w:beforeLines="40" w:before="96" w:afterLines="40" w:after="96"/>
        <w:ind w:firstLine="0"/>
        <w:rPr>
          <w:szCs w:val="24"/>
        </w:rPr>
      </w:pPr>
      <w:r>
        <w:rPr>
          <w:szCs w:val="24"/>
        </w:rPr>
        <w:t xml:space="preserve">For the purposes of DPC 7.4.3 the date of commissioning of </w:t>
      </w:r>
      <w:r w:rsidR="00DF0D68">
        <w:rPr>
          <w:szCs w:val="24"/>
        </w:rPr>
        <w:t xml:space="preserve">a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6E6ACD">
        <w:rPr>
          <w:szCs w:val="24"/>
        </w:rPr>
        <w:t xml:space="preserve"> </w:t>
      </w:r>
      <w:r>
        <w:rPr>
          <w:szCs w:val="24"/>
        </w:rPr>
        <w:t>is the date on which the tests required by DPC 7.4.9 have been complete to the</w:t>
      </w:r>
      <w:r w:rsidR="006E6ACD">
        <w:rPr>
          <w:szCs w:val="24"/>
        </w:rPr>
        <w:t xml:space="preserve"> </w:t>
      </w:r>
      <w:r w:rsidR="00786E2C">
        <w:rPr>
          <w:szCs w:val="24"/>
        </w:rPr>
        <w:fldChar w:fldCharType="begin"/>
      </w:r>
      <w:r w:rsidR="006E6ACD">
        <w:rPr>
          <w:szCs w:val="24"/>
        </w:rPr>
        <w:instrText xml:space="preserve"> REF DNO \h </w:instrText>
      </w:r>
      <w:r w:rsidR="00786E2C">
        <w:rPr>
          <w:szCs w:val="24"/>
        </w:rPr>
      </w:r>
      <w:r w:rsidR="00786E2C">
        <w:rPr>
          <w:szCs w:val="24"/>
        </w:rPr>
        <w:fldChar w:fldCharType="separate"/>
      </w:r>
      <w:r w:rsidR="00F727FE" w:rsidRPr="0076424C">
        <w:rPr>
          <w:b/>
        </w:rPr>
        <w:t>DNO</w:t>
      </w:r>
      <w:r w:rsidR="00786E2C">
        <w:rPr>
          <w:szCs w:val="24"/>
        </w:rPr>
        <w:fldChar w:fldCharType="end"/>
      </w:r>
      <w:r>
        <w:rPr>
          <w:szCs w:val="24"/>
        </w:rPr>
        <w:t>’s satisfaction.</w:t>
      </w:r>
    </w:p>
    <w:p w14:paraId="6E8613D7" w14:textId="1364C9E1" w:rsidR="00EC0F87" w:rsidRPr="0076424C" w:rsidRDefault="00EC0F87" w:rsidP="00C623DB">
      <w:pPr>
        <w:spacing w:beforeLines="40" w:before="96" w:afterLines="40" w:after="96"/>
        <w:rPr>
          <w:szCs w:val="24"/>
        </w:rPr>
      </w:pPr>
      <w:r w:rsidRPr="0076424C">
        <w:rPr>
          <w:szCs w:val="24"/>
        </w:rPr>
        <w:br w:type="page"/>
        <w:t>DPC7.4.3.4</w:t>
      </w:r>
      <w:r w:rsidRPr="0076424C">
        <w:rPr>
          <w:szCs w:val="24"/>
        </w:rPr>
        <w:tab/>
        <w:t xml:space="preserve">The required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rPr>
          <w:szCs w:val="24"/>
        </w:rPr>
        <w:t xml:space="preserve"> settings that will generally be applied</w:t>
      </w:r>
      <w:r w:rsidR="00DF0D68">
        <w:rPr>
          <w:szCs w:val="24"/>
        </w:rPr>
        <w:t xml:space="preserve"> for long term parallel operation are given in EREC G59 paragraph 10.5.7.1.</w:t>
      </w:r>
      <w:r w:rsidRPr="0076424C">
        <w:rPr>
          <w:szCs w:val="24"/>
        </w:rPr>
        <w:t xml:space="preserve"> </w:t>
      </w:r>
    </w:p>
    <w:p w14:paraId="6E86146C" w14:textId="7D3D8796" w:rsidR="00EC0F87" w:rsidRPr="0076424C" w:rsidRDefault="00EC0F87" w:rsidP="00EC0F87">
      <w:pPr>
        <w:tabs>
          <w:tab w:val="left" w:pos="1440"/>
          <w:tab w:val="left" w:pos="3686"/>
        </w:tabs>
        <w:autoSpaceDE w:val="0"/>
        <w:autoSpaceDN w:val="0"/>
        <w:adjustRightInd w:val="0"/>
        <w:ind w:left="1440"/>
      </w:pPr>
      <w:r w:rsidRPr="0076424C">
        <w:rPr>
          <w:rFonts w:ascii="TimesNewRomanPSMT" w:hAnsi="TimesNewRomanPSMT" w:cs="TimesNewRomanPSMT"/>
        </w:rPr>
        <w:t>DPC7.4.3.</w:t>
      </w:r>
      <w:r w:rsidR="00DF0D68">
        <w:rPr>
          <w:rFonts w:ascii="TimesNewRomanPSMT" w:hAnsi="TimesNewRomanPSMT" w:cs="TimesNewRomanPSMT"/>
        </w:rPr>
        <w:t>5</w:t>
      </w:r>
      <w:r w:rsidRPr="0076424C">
        <w:rPr>
          <w:rFonts w:ascii="TimesNewRomanPSMT" w:hAnsi="TimesNewRomanPSMT" w:cs="TimesNewRomanPSMT"/>
        </w:rPr>
        <w:tab/>
        <w:t xml:space="preserve">The underfrequency and overfrequency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rPr>
          <w:rFonts w:ascii="TimesNewRomanPSMT" w:hAnsi="TimesNewRomanPSMT" w:cs="TimesNewRomanPSMT"/>
        </w:rPr>
        <w:t xml:space="preserve"> settings set out in</w:t>
      </w:r>
      <w:r w:rsidR="00DF0D68">
        <w:rPr>
          <w:szCs w:val="24"/>
        </w:rPr>
        <w:t xml:space="preserve"> EREC G59 paragraph 10.5.7.1</w:t>
      </w:r>
      <w:r w:rsidRPr="0076424C">
        <w:rPr>
          <w:rFonts w:ascii="TimesNewRomanPSMT" w:hAnsi="TimesNewRomanPSMT" w:cs="TimesNewRomanPSMT"/>
        </w:rPr>
        <w:t xml:space="preserve"> </w:t>
      </w:r>
      <w:r w:rsidRPr="0076424C">
        <w:t xml:space="preserve">also apply to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6241B9">
        <w:t>s</w:t>
      </w:r>
      <w:r w:rsidRPr="0076424C">
        <w:rPr>
          <w:rFonts w:ascii="TimesNewRomanPSMT" w:hAnsi="TimesNewRomanPSMT" w:cs="TimesNewRomanPSMT"/>
        </w:rPr>
        <w:t xml:space="preserve"> in</w:t>
      </w:r>
      <w:r w:rsidR="004F4987">
        <w:rPr>
          <w:rFonts w:ascii="TimesNewRomanPSMT" w:hAnsi="TimesNewRomanPSMT" w:cs="TimesNewRomanPSMT"/>
        </w:rPr>
        <w:t xml:space="preserve"> an</w:t>
      </w:r>
      <w:r w:rsidRPr="0076424C">
        <w:rPr>
          <w:rFonts w:ascii="TimesNewRomanPSMT" w:hAnsi="TimesNewRomanPSMT" w:cs="TimesNewRomanPSMT"/>
        </w:rPr>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rFonts w:ascii="TimesNewRomanPSMT" w:hAnsi="TimesNewRomanPSMT" w:cs="TimesNewRomanPSMT"/>
          <w:b/>
        </w:rPr>
        <w:t xml:space="preserve"> </w:t>
      </w:r>
      <w:r w:rsidR="00DF0D68">
        <w:rPr>
          <w:b/>
        </w:rPr>
        <w:t xml:space="preserve"> </w:t>
      </w:r>
      <w:r w:rsidR="00DF0D68">
        <w:rPr>
          <w:b/>
        </w:rPr>
        <w:fldChar w:fldCharType="begin"/>
      </w:r>
      <w:r w:rsidR="00DF0D68">
        <w:rPr>
          <w:b/>
        </w:rPr>
        <w:instrText xml:space="preserve"> REF PowerStation \h </w:instrText>
      </w:r>
      <w:r w:rsidR="00DF0D68">
        <w:rPr>
          <w:b/>
        </w:rPr>
      </w:r>
      <w:r w:rsidR="00DF0D68">
        <w:rPr>
          <w:b/>
        </w:rPr>
        <w:fldChar w:fldCharType="separate"/>
      </w:r>
      <w:r w:rsidR="00F727FE" w:rsidRPr="0076424C">
        <w:rPr>
          <w:b/>
        </w:rPr>
        <w:t>Power Station</w:t>
      </w:r>
      <w:r w:rsidR="00DF0D68">
        <w:rPr>
          <w:b/>
        </w:rPr>
        <w:fldChar w:fldCharType="end"/>
      </w:r>
      <w:r w:rsidR="00DF0D68">
        <w:rPr>
          <w:b/>
        </w:rPr>
        <w:t xml:space="preserve"> </w:t>
      </w:r>
      <w:r w:rsidR="00DF0D68">
        <w:t xml:space="preserve">of </w:t>
      </w:r>
      <w:r w:rsidR="00DF0D68">
        <w:rPr>
          <w:b/>
        </w:rPr>
        <w:t>Registered Capacity</w:t>
      </w:r>
      <w:r w:rsidR="00DF0D68">
        <w:t xml:space="preserve"> of less than 50MW and </w:t>
      </w:r>
      <w:r w:rsidR="00DF0D68" w:rsidRPr="0076424C">
        <w:t>at or above</w:t>
      </w:r>
      <w:r w:rsidR="00DF0D68" w:rsidRPr="0076424C">
        <w:rPr>
          <w:b/>
        </w:rPr>
        <w:t xml:space="preserve"> </w:t>
      </w:r>
      <w:r w:rsidR="00DF0D68" w:rsidRPr="0076424C">
        <w:t xml:space="preserve">5 MW </w:t>
      </w:r>
      <w:r w:rsidRPr="0076424C">
        <w:t xml:space="preserve">already existing on or before 1 </w:t>
      </w:r>
      <w:r w:rsidR="0054419D" w:rsidRPr="0076424C">
        <w:t>August 2010</w:t>
      </w:r>
      <w:r w:rsidRPr="0076424C">
        <w:rPr>
          <w:b/>
        </w:rPr>
        <w:t xml:space="preserve">, </w:t>
      </w:r>
      <w:r w:rsidRPr="0076424C">
        <w:t xml:space="preserve">except where single stage </w:t>
      </w:r>
      <w:r w:rsidRPr="0076424C">
        <w:rPr>
          <w:b/>
        </w:rPr>
        <w:t>Frequency Protection</w:t>
      </w:r>
      <w:r w:rsidRPr="0076424C">
        <w:t xml:space="preserve"> relays are used, in which case the following settings apply.</w:t>
      </w:r>
    </w:p>
    <w:tbl>
      <w:tblPr>
        <w:tblW w:w="4394"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1181"/>
        <w:gridCol w:w="1724"/>
      </w:tblGrid>
      <w:tr w:rsidR="00EC0F87" w:rsidRPr="00FE67DB" w14:paraId="6E861471" w14:textId="77777777" w:rsidTr="000C138B">
        <w:trPr>
          <w:trHeight w:val="540"/>
        </w:trPr>
        <w:tc>
          <w:tcPr>
            <w:tcW w:w="1489" w:type="dxa"/>
            <w:tcBorders>
              <w:bottom w:val="single" w:sz="4" w:space="0" w:color="auto"/>
            </w:tcBorders>
            <w:shd w:val="clear" w:color="auto" w:fill="8C8C8C"/>
            <w:vAlign w:val="center"/>
          </w:tcPr>
          <w:p w14:paraId="6E86146E" w14:textId="77777777" w:rsidR="00EC0F87" w:rsidRPr="00FE67DB" w:rsidRDefault="00EC0F87" w:rsidP="00FF5BE7">
            <w:pPr>
              <w:keepNext/>
              <w:spacing w:before="120" w:after="100"/>
              <w:ind w:left="68" w:firstLine="0"/>
              <w:rPr>
                <w:b/>
                <w:color w:val="FFFFFF"/>
              </w:rPr>
            </w:pPr>
            <w:r w:rsidRPr="00FE67DB">
              <w:rPr>
                <w:b/>
                <w:color w:val="FFFFFF"/>
              </w:rPr>
              <w:t>Protection Function</w:t>
            </w:r>
          </w:p>
        </w:tc>
        <w:tc>
          <w:tcPr>
            <w:tcW w:w="1181" w:type="dxa"/>
            <w:shd w:val="clear" w:color="auto" w:fill="8C8C8C"/>
            <w:vAlign w:val="center"/>
          </w:tcPr>
          <w:p w14:paraId="6E86146F" w14:textId="77777777" w:rsidR="00EC0F87" w:rsidRPr="00FE67DB" w:rsidRDefault="00EC0F87" w:rsidP="00FF5BE7">
            <w:pPr>
              <w:keepNext/>
              <w:spacing w:before="120" w:after="100"/>
              <w:jc w:val="center"/>
              <w:rPr>
                <w:b/>
                <w:color w:val="FFFFFF"/>
              </w:rPr>
            </w:pPr>
            <w:r w:rsidRPr="00FE67DB">
              <w:rPr>
                <w:b/>
                <w:color w:val="FFFFFF"/>
              </w:rPr>
              <w:t xml:space="preserve">Setting </w:t>
            </w:r>
          </w:p>
        </w:tc>
        <w:tc>
          <w:tcPr>
            <w:tcW w:w="1724" w:type="dxa"/>
            <w:shd w:val="clear" w:color="auto" w:fill="8C8C8C"/>
            <w:vAlign w:val="center"/>
          </w:tcPr>
          <w:p w14:paraId="6E861470" w14:textId="77777777" w:rsidR="00EC0F87" w:rsidRPr="00FE67DB" w:rsidRDefault="00EC0F87" w:rsidP="00FF5BE7">
            <w:pPr>
              <w:keepNext/>
              <w:spacing w:before="120" w:after="100"/>
              <w:jc w:val="center"/>
              <w:rPr>
                <w:b/>
                <w:color w:val="FFFFFF"/>
              </w:rPr>
            </w:pPr>
            <w:r w:rsidRPr="00FE67DB">
              <w:rPr>
                <w:b/>
                <w:color w:val="FFFFFF"/>
              </w:rPr>
              <w:t>Time</w:t>
            </w:r>
          </w:p>
        </w:tc>
      </w:tr>
      <w:tr w:rsidR="00EC0F87" w:rsidRPr="0076424C" w14:paraId="6E861475" w14:textId="77777777" w:rsidTr="000C138B">
        <w:trPr>
          <w:trHeight w:val="503"/>
        </w:trPr>
        <w:tc>
          <w:tcPr>
            <w:tcW w:w="1489" w:type="dxa"/>
            <w:shd w:val="clear" w:color="auto" w:fill="auto"/>
            <w:vAlign w:val="center"/>
          </w:tcPr>
          <w:p w14:paraId="6E861472" w14:textId="77777777" w:rsidR="00EC0F87" w:rsidRPr="0076424C" w:rsidRDefault="00EC0F87" w:rsidP="00FF5BE7">
            <w:pPr>
              <w:keepNext/>
              <w:spacing w:before="120" w:after="100"/>
              <w:rPr>
                <w:sz w:val="23"/>
              </w:rPr>
            </w:pPr>
            <w:r w:rsidRPr="0076424C">
              <w:rPr>
                <w:sz w:val="23"/>
              </w:rPr>
              <w:t>U/F</w:t>
            </w:r>
          </w:p>
        </w:tc>
        <w:tc>
          <w:tcPr>
            <w:tcW w:w="1181" w:type="dxa"/>
            <w:shd w:val="clear" w:color="auto" w:fill="auto"/>
            <w:vAlign w:val="center"/>
          </w:tcPr>
          <w:p w14:paraId="6E861473" w14:textId="77777777" w:rsidR="00EC0F87" w:rsidRPr="0076424C" w:rsidRDefault="00EC0F87" w:rsidP="00FF5BE7">
            <w:pPr>
              <w:keepNext/>
              <w:spacing w:before="120" w:after="100"/>
              <w:jc w:val="center"/>
              <w:rPr>
                <w:sz w:val="23"/>
              </w:rPr>
            </w:pPr>
            <w:r w:rsidRPr="0076424C">
              <w:rPr>
                <w:sz w:val="23"/>
              </w:rPr>
              <w:t>47.5Hz</w:t>
            </w:r>
          </w:p>
        </w:tc>
        <w:tc>
          <w:tcPr>
            <w:tcW w:w="1724" w:type="dxa"/>
            <w:shd w:val="clear" w:color="auto" w:fill="auto"/>
            <w:vAlign w:val="center"/>
          </w:tcPr>
          <w:p w14:paraId="6E861474" w14:textId="77777777" w:rsidR="00EC0F87" w:rsidRPr="0076424C" w:rsidRDefault="00EC0F87" w:rsidP="00FF5BE7">
            <w:pPr>
              <w:keepNext/>
              <w:spacing w:before="120" w:after="100"/>
              <w:jc w:val="center"/>
              <w:rPr>
                <w:sz w:val="23"/>
              </w:rPr>
            </w:pPr>
            <w:r w:rsidRPr="0076424C">
              <w:rPr>
                <w:sz w:val="23"/>
              </w:rPr>
              <w:t>0.5 s</w:t>
            </w:r>
          </w:p>
        </w:tc>
      </w:tr>
      <w:tr w:rsidR="00EC0F87" w:rsidRPr="0076424C" w14:paraId="6E861479" w14:textId="77777777" w:rsidTr="000C138B">
        <w:trPr>
          <w:trHeight w:val="503"/>
        </w:trPr>
        <w:tc>
          <w:tcPr>
            <w:tcW w:w="1489" w:type="dxa"/>
            <w:shd w:val="clear" w:color="auto" w:fill="auto"/>
            <w:vAlign w:val="center"/>
          </w:tcPr>
          <w:p w14:paraId="6E861476" w14:textId="77777777" w:rsidR="00EC0F87" w:rsidRPr="0076424C" w:rsidRDefault="00EC0F87" w:rsidP="00FF5BE7">
            <w:pPr>
              <w:keepNext/>
              <w:spacing w:before="120" w:after="100"/>
              <w:rPr>
                <w:sz w:val="23"/>
              </w:rPr>
            </w:pPr>
            <w:r w:rsidRPr="0076424C">
              <w:rPr>
                <w:sz w:val="23"/>
              </w:rPr>
              <w:t>O/F</w:t>
            </w:r>
          </w:p>
        </w:tc>
        <w:tc>
          <w:tcPr>
            <w:tcW w:w="1181" w:type="dxa"/>
            <w:shd w:val="clear" w:color="auto" w:fill="auto"/>
            <w:vAlign w:val="center"/>
          </w:tcPr>
          <w:p w14:paraId="6E861477" w14:textId="77777777" w:rsidR="00EC0F87" w:rsidRPr="0076424C" w:rsidRDefault="00EC0F87" w:rsidP="00FF5BE7">
            <w:pPr>
              <w:keepNext/>
              <w:spacing w:before="120" w:after="100"/>
              <w:jc w:val="center"/>
              <w:rPr>
                <w:sz w:val="23"/>
              </w:rPr>
            </w:pPr>
            <w:r w:rsidRPr="0076424C">
              <w:rPr>
                <w:sz w:val="23"/>
              </w:rPr>
              <w:t>51.5Hz</w:t>
            </w:r>
          </w:p>
        </w:tc>
        <w:tc>
          <w:tcPr>
            <w:tcW w:w="1724" w:type="dxa"/>
            <w:shd w:val="clear" w:color="auto" w:fill="auto"/>
            <w:vAlign w:val="center"/>
          </w:tcPr>
          <w:p w14:paraId="6E861478" w14:textId="77777777" w:rsidR="00EC0F87" w:rsidRPr="0076424C" w:rsidRDefault="00EC0F87" w:rsidP="00FF5BE7">
            <w:pPr>
              <w:keepNext/>
              <w:spacing w:before="120" w:after="100"/>
              <w:jc w:val="center"/>
              <w:rPr>
                <w:sz w:val="23"/>
              </w:rPr>
            </w:pPr>
            <w:r w:rsidRPr="0076424C">
              <w:rPr>
                <w:sz w:val="23"/>
              </w:rPr>
              <w:t>0.5 s</w:t>
            </w:r>
          </w:p>
        </w:tc>
      </w:tr>
    </w:tbl>
    <w:p w14:paraId="6E86147A" w14:textId="72298D6E" w:rsidR="00EC0F87" w:rsidRPr="0076424C" w:rsidRDefault="00AA1DDA" w:rsidP="00595463">
      <w:pPr>
        <w:pStyle w:val="BodyText"/>
        <w:spacing w:beforeLines="40" w:before="96" w:after="240" w:line="240" w:lineRule="auto"/>
        <w:ind w:left="1418" w:hanging="1418"/>
        <w:rPr>
          <w:spacing w:val="0"/>
        </w:rPr>
      </w:pPr>
      <w:r w:rsidRPr="0076424C">
        <w:rPr>
          <w:spacing w:val="0"/>
        </w:rPr>
        <w:tab/>
        <w:t xml:space="preserve">In exceptional circumstances </w:t>
      </w:r>
      <w:r w:rsidR="008572B5">
        <w:fldChar w:fldCharType="begin"/>
      </w:r>
      <w:r w:rsidR="008572B5">
        <w:instrText xml:space="preserve"> REF Generator \h  \* MERGEFORMAT </w:instrText>
      </w:r>
      <w:r w:rsidR="008572B5">
        <w:fldChar w:fldCharType="separate"/>
      </w:r>
      <w:r w:rsidR="00F727FE" w:rsidRPr="00F727FE">
        <w:rPr>
          <w:b/>
          <w:spacing w:val="0"/>
        </w:rPr>
        <w:t>Generator</w:t>
      </w:r>
      <w:r w:rsidR="008572B5">
        <w:fldChar w:fldCharType="end"/>
      </w:r>
      <w:r w:rsidRPr="0076424C">
        <w:rPr>
          <w:spacing w:val="0"/>
        </w:rPr>
        <w:t xml:space="preserve">s have the option to agree alternative settings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pacing w:val="0"/>
        </w:rPr>
        <w:t xml:space="preserve"> if there are valid justifications in that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rPr>
        <w:t xml:space="preserve"> may become unstable or suffer damage with the settings specified above.  The agreed settings should be recorded in the </w:t>
      </w:r>
      <w:r w:rsidR="008572B5">
        <w:fldChar w:fldCharType="begin"/>
      </w:r>
      <w:r w:rsidR="008572B5">
        <w:instrText xml:space="preserve"> REF ConnectionAgreement \h  \* MERGEFORMAT </w:instrText>
      </w:r>
      <w:r w:rsidR="008572B5">
        <w:fldChar w:fldCharType="separate"/>
      </w:r>
      <w:r w:rsidR="00F727FE" w:rsidRPr="00F727FE">
        <w:rPr>
          <w:b/>
          <w:spacing w:val="0"/>
        </w:rPr>
        <w:t>Connection Agreement</w:t>
      </w:r>
      <w:r w:rsidR="008572B5">
        <w:fldChar w:fldCharType="end"/>
      </w:r>
      <w:r w:rsidRPr="0076424C">
        <w:rPr>
          <w:spacing w:val="0"/>
        </w:rPr>
        <w:t>.</w:t>
      </w:r>
    </w:p>
    <w:p w14:paraId="6E8614A7" w14:textId="1546AD22" w:rsidR="00314B36" w:rsidRPr="0076424C" w:rsidRDefault="00314B36">
      <w:pPr>
        <w:keepNext/>
        <w:rPr>
          <w:bCs/>
        </w:rPr>
      </w:pPr>
      <w:r w:rsidRPr="0076424C">
        <w:t>DPC7.4.4</w:t>
      </w:r>
      <w:r w:rsidRPr="0076424C">
        <w:tab/>
      </w:r>
      <w:r w:rsidR="00EC0F87" w:rsidRPr="0076424C">
        <w:rPr>
          <w:b/>
        </w:rPr>
        <w:t xml:space="preserve">Fault Ride Through and </w:t>
      </w:r>
      <w:r w:rsidRPr="0076424C">
        <w:rPr>
          <w:b/>
        </w:rPr>
        <w:t>Phase Voltage Unbalance</w:t>
      </w:r>
    </w:p>
    <w:p w14:paraId="6E8614A8" w14:textId="0F05D1D2" w:rsidR="008F19D5" w:rsidRPr="0076424C" w:rsidRDefault="00314B36" w:rsidP="00C623DB">
      <w:pPr>
        <w:spacing w:beforeLines="40" w:before="96" w:afterLines="40" w:after="96"/>
        <w:ind w:firstLine="0"/>
      </w:pPr>
      <w:r w:rsidRPr="0076424C">
        <w:t>Any</w:t>
      </w:r>
      <w:r w:rsidR="00004941">
        <w:rPr>
          <w:b/>
          <w:bCs/>
        </w:rPr>
        <w:t xml:space="preserve"> </w:t>
      </w:r>
      <w:r w:rsidR="00F56231">
        <w:fldChar w:fldCharType="begin"/>
      </w:r>
      <w:r w:rsidR="00F56231">
        <w:instrText xml:space="preserve"> REF pgm \h </w:instrText>
      </w:r>
      <w:r w:rsidR="00F56231">
        <w:fldChar w:fldCharType="separate"/>
      </w:r>
      <w:r w:rsidR="00F727FE">
        <w:rPr>
          <w:b/>
        </w:rPr>
        <w:t>Power Generating Module</w:t>
      </w:r>
      <w:r w:rsidR="00F56231">
        <w:fldChar w:fldCharType="end"/>
      </w:r>
      <w:r w:rsidRPr="0076424C">
        <w:t xml:space="preserve"> or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EC0F87" w:rsidRPr="0076424C">
        <w:rPr>
          <w:b/>
        </w:rPr>
        <w:t>,</w:t>
      </w:r>
      <w:r w:rsidRPr="0076424C">
        <w:t xml:space="preserve"> </w:t>
      </w:r>
      <w:r w:rsidR="00EC0F87" w:rsidRPr="0076424C">
        <w:t xml:space="preserve">where it has been agreed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EC0F87" w:rsidRPr="0076424C">
        <w:rPr>
          <w:b/>
        </w:rPr>
        <w:t xml:space="preserve"> </w:t>
      </w:r>
      <w:r w:rsidR="00EC0F87" w:rsidRPr="0076424C">
        <w:t xml:space="preserve">and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00EC0F87" w:rsidRPr="0076424C">
        <w:t xml:space="preserve"> that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00EC0F87" w:rsidRPr="0076424C">
        <w:t xml:space="preserve">’s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00EC0F87" w:rsidRPr="0076424C">
        <w:t xml:space="preserve"> will contribute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EC0F87" w:rsidRPr="0076424C">
        <w:t xml:space="preserve"> security, may</w:t>
      </w:r>
      <w:r w:rsidRPr="0076424C">
        <w:t xml:space="preserve"> be required to withstand, without tripping, </w:t>
      </w:r>
      <w:r w:rsidR="00EC0F87" w:rsidRPr="0076424C">
        <w:t xml:space="preserve">the effects of a close up three phase fault and </w:t>
      </w:r>
      <w:r w:rsidRPr="0076424C">
        <w:t xml:space="preserve">the </w:t>
      </w:r>
      <w:r w:rsidR="008572B5">
        <w:fldChar w:fldCharType="begin"/>
      </w:r>
      <w:r w:rsidR="008572B5">
        <w:instrText xml:space="preserve"> REF PhaseVoltageUnbalance \h  \* MERGEFORMAT </w:instrText>
      </w:r>
      <w:r w:rsidR="008572B5">
        <w:fldChar w:fldCharType="separate"/>
      </w:r>
      <w:r w:rsidR="00F727FE" w:rsidRPr="0076424C">
        <w:rPr>
          <w:b/>
          <w:spacing w:val="5"/>
        </w:rPr>
        <w:t>Phase (Voltage) Unbalance</w:t>
      </w:r>
      <w:r w:rsidR="008572B5">
        <w:fldChar w:fldCharType="end"/>
      </w:r>
      <w:r w:rsidRPr="0076424C">
        <w:rPr>
          <w:b/>
          <w:bCs/>
        </w:rPr>
        <w:t xml:space="preserve"> </w:t>
      </w:r>
      <w:r w:rsidRPr="0076424C">
        <w:t xml:space="preserve">imposed during the clearance of a close-up phase-to-phase fault </w:t>
      </w:r>
      <w:r w:rsidR="008F19D5" w:rsidRPr="0076424C">
        <w:t xml:space="preserve">, in both cases cleared </w:t>
      </w:r>
      <w:r w:rsidRPr="0076424C">
        <w:t xml:space="preserve">by </w:t>
      </w:r>
      <w:r w:rsidR="008F19D5" w:rsidRPr="0076424C">
        <w:t xml:space="preserve">the DNO’s main protection.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8F19D5" w:rsidRPr="0076424C">
        <w:t xml:space="preserve"> will advise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8F19D5" w:rsidRPr="0076424C">
        <w:t xml:space="preserve"> in each case of the likely tripping time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8F19D5" w:rsidRPr="0076424C">
        <w:rPr>
          <w:b/>
        </w:rPr>
        <w:t xml:space="preserve">’s </w:t>
      </w:r>
      <w:r w:rsidR="008F19D5" w:rsidRPr="0076424C">
        <w:t xml:space="preserve">protection, and for phase-phase faults, the likely value of </w:t>
      </w:r>
      <w:r w:rsidR="008572B5">
        <w:fldChar w:fldCharType="begin"/>
      </w:r>
      <w:r w:rsidR="008572B5">
        <w:instrText xml:space="preserve"> REF PhaseVoltageUnbalance \h  \* MERGEFORMAT </w:instrText>
      </w:r>
      <w:r w:rsidR="008572B5">
        <w:fldChar w:fldCharType="separate"/>
      </w:r>
      <w:r w:rsidR="00F727FE" w:rsidRPr="00F727FE">
        <w:rPr>
          <w:b/>
        </w:rPr>
        <w:t>Phase (Voltage) Unbalance</w:t>
      </w:r>
      <w:r w:rsidR="008572B5">
        <w:fldChar w:fldCharType="end"/>
      </w:r>
      <w:r w:rsidR="008F19D5" w:rsidRPr="0076424C">
        <w:t xml:space="preserve"> during the fault clearance time.</w:t>
      </w:r>
    </w:p>
    <w:p w14:paraId="6E8614A9" w14:textId="65532CB3" w:rsidR="00314B36" w:rsidRPr="0076424C" w:rsidRDefault="008F19D5" w:rsidP="008F19D5">
      <w:pPr>
        <w:ind w:firstLine="0"/>
      </w:pPr>
      <w:r w:rsidRPr="0076424C">
        <w:t>In the case of phase to phase faults on the DNO’s system that are cleared by</w:t>
      </w:r>
      <w:r w:rsidRPr="0076424C">
        <w:rPr>
          <w:b/>
        </w:rPr>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00314B36" w:rsidRPr="0076424C">
        <w:t xml:space="preserve"> back-up</w:t>
      </w:r>
      <w:r w:rsidR="00314B36" w:rsidRPr="0076424C">
        <w:rPr>
          <w:b/>
        </w:rPr>
        <w:t xml:space="preserve">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00314B36" w:rsidRPr="0076424C">
        <w:t xml:space="preserve"> which will be within the</w:t>
      </w:r>
      <w:r w:rsidR="00314B36" w:rsidRPr="0076424C">
        <w:rPr>
          <w:b/>
        </w:rPr>
        <w:t xml:space="preserv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314B36" w:rsidRPr="0076424C">
        <w:t xml:space="preserve"> short time rating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8644B5" w:rsidRPr="0076424C">
        <w:t xml:space="preserve"> t</w:t>
      </w:r>
      <w:r w:rsidR="00314B36" w:rsidRPr="0076424C">
        <w:t xml:space="preserve">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8644B5" w:rsidRPr="0076424C">
        <w:rPr>
          <w:b/>
        </w:rPr>
        <w:t xml:space="preserve">, </w:t>
      </w:r>
      <w:r w:rsidR="008644B5" w:rsidRPr="0076424C">
        <w:t xml:space="preserve">on request during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008644B5" w:rsidRPr="0076424C">
        <w:t xml:space="preserve"> process,</w:t>
      </w:r>
      <w:r w:rsidR="00314B36" w:rsidRPr="0076424C">
        <w:t xml:space="preserve"> will advise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314B36" w:rsidRPr="0076424C">
        <w:t xml:space="preserve"> of the expected </w:t>
      </w:r>
      <w:r w:rsidR="00314B36" w:rsidRPr="0076424C">
        <w:rPr>
          <w:b/>
          <w:bCs/>
        </w:rPr>
        <w:t>Phase Voltage Unbalance</w:t>
      </w:r>
      <w:r w:rsidR="00314B36" w:rsidRPr="0076424C">
        <w:t>.</w:t>
      </w:r>
    </w:p>
    <w:p w14:paraId="6E8614AA" w14:textId="7FBD179F" w:rsidR="008F19D5" w:rsidRPr="0076424C" w:rsidRDefault="008F19D5" w:rsidP="008F19D5">
      <w:pPr>
        <w:keepNext/>
      </w:pPr>
      <w:r w:rsidRPr="0076424C">
        <w:t>DPC7.4.5</w:t>
      </w:r>
      <w:r w:rsidRPr="0076424C">
        <w:tab/>
      </w:r>
      <w:r w:rsidR="008572B5">
        <w:fldChar w:fldCharType="begin"/>
      </w:r>
      <w:r w:rsidR="008572B5">
        <w:instrText xml:space="preserve"> REF SystemStability \h  \* MERGEFORMAT </w:instrText>
      </w:r>
      <w:r w:rsidR="008572B5">
        <w:fldChar w:fldCharType="separate"/>
      </w:r>
      <w:r w:rsidR="00F727FE" w:rsidRPr="0076424C">
        <w:rPr>
          <w:b/>
        </w:rPr>
        <w:t>System Stability</w:t>
      </w:r>
      <w:r w:rsidR="008572B5">
        <w:fldChar w:fldCharType="end"/>
      </w:r>
    </w:p>
    <w:p w14:paraId="6E8614AB" w14:textId="54BA6A41" w:rsidR="008F19D5" w:rsidRPr="0076424C" w:rsidRDefault="008F19D5" w:rsidP="008F19D5">
      <w:pPr>
        <w:rPr>
          <w:szCs w:val="24"/>
        </w:rPr>
      </w:pPr>
      <w:r w:rsidRPr="0076424C">
        <w:rPr>
          <w:szCs w:val="24"/>
        </w:rPr>
        <w:t>DPC7.4.5.1</w:t>
      </w:r>
      <w:r w:rsidRPr="0076424C">
        <w:rPr>
          <w:szCs w:val="24"/>
        </w:rPr>
        <w:tab/>
        <w:t xml:space="preserve">The following requirements for system design within this DPC 7.4.5 will generally be applied by the </w:t>
      </w:r>
      <w:r w:rsidR="008572B5">
        <w:fldChar w:fldCharType="begin"/>
      </w:r>
      <w:r w:rsidR="008572B5">
        <w:instrText xml:space="preserve"> REF DNO \h  \* MERGEFORMAT </w:instrText>
      </w:r>
      <w:r w:rsidR="008572B5">
        <w:fldChar w:fldCharType="separate"/>
      </w:r>
      <w:r w:rsidR="00F727FE" w:rsidRPr="00F727FE">
        <w:rPr>
          <w:b/>
          <w:szCs w:val="24"/>
        </w:rPr>
        <w:t>DNO</w:t>
      </w:r>
      <w:r w:rsidR="008572B5">
        <w:fldChar w:fldCharType="end"/>
      </w:r>
      <w:r w:rsidRPr="0076424C">
        <w:rPr>
          <w:szCs w:val="24"/>
        </w:rPr>
        <w:t xml:space="preserve"> to </w:t>
      </w:r>
      <w:r w:rsidR="004F4987">
        <w:rPr>
          <w:szCs w:val="24"/>
        </w:rPr>
        <w:t xml:space="preserve">any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rPr>
          <w:szCs w:val="24"/>
        </w:rPr>
        <w:t xml:space="preserve"> connected at 33kV and above.  However there will be cases where the specific network conditions, including existing connected </w:t>
      </w:r>
      <w:r w:rsidR="004F4987">
        <w:rPr>
          <w:szCs w:val="24"/>
        </w:rPr>
        <w:t xml:space="preserve">any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rPr>
          <w:szCs w:val="24"/>
        </w:rPr>
        <w:t xml:space="preserve">, requires the </w:t>
      </w:r>
      <w:r w:rsidR="008572B5">
        <w:fldChar w:fldCharType="begin"/>
      </w:r>
      <w:r w:rsidR="008572B5">
        <w:instrText xml:space="preserve"> REF DNO \h  \* MERGEFORMAT </w:instrText>
      </w:r>
      <w:r w:rsidR="008572B5">
        <w:fldChar w:fldCharType="separate"/>
      </w:r>
      <w:r w:rsidR="00F727FE" w:rsidRPr="00F727FE">
        <w:rPr>
          <w:b/>
          <w:szCs w:val="24"/>
        </w:rPr>
        <w:t>DNO</w:t>
      </w:r>
      <w:r w:rsidR="008572B5">
        <w:fldChar w:fldCharType="end"/>
      </w:r>
      <w:r w:rsidRPr="0076424C">
        <w:rPr>
          <w:szCs w:val="24"/>
        </w:rPr>
        <w:t xml:space="preserve"> to apply these considerations at lower voltages.</w:t>
      </w:r>
    </w:p>
    <w:p w14:paraId="6E8614AC" w14:textId="53A4AA41" w:rsidR="008F19D5" w:rsidRPr="0076424C" w:rsidRDefault="008F19D5" w:rsidP="002240CF">
      <w:pPr>
        <w:pStyle w:val="CM24"/>
        <w:spacing w:after="120" w:line="253" w:lineRule="atLeast"/>
        <w:ind w:left="1418" w:hanging="1418"/>
      </w:pPr>
      <w:r w:rsidRPr="0076424C">
        <w:t>DPC7.4.5.2</w:t>
      </w:r>
      <w:r w:rsidRPr="0076424C">
        <w:tab/>
        <w:t xml:space="preserve">With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in its normal operating state, it is desirable that all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776708">
        <w:t>s</w:t>
      </w:r>
      <w:r w:rsidRPr="0076424C">
        <w:t xml:space="preserve"> remain connected and stable for any of the following credible fault outages, </w:t>
      </w:r>
    </w:p>
    <w:p w14:paraId="6E8614AD"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one single circuit overhead line, transformer feeder or cable circuit, independent of length, </w:t>
      </w:r>
    </w:p>
    <w:p w14:paraId="6E8614AE"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one transformer or reactor, </w:t>
      </w:r>
    </w:p>
    <w:p w14:paraId="6E8614AF"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single section of busbar at or nearest the point of connection where busbar protection with a total clearance time of less than 200ms is installed, </w:t>
      </w:r>
    </w:p>
    <w:p w14:paraId="6E8614B0" w14:textId="74D4C0B7" w:rsidR="008F19D5" w:rsidRPr="0076424C" w:rsidRDefault="008F19D5" w:rsidP="00201F6A">
      <w:pPr>
        <w:pStyle w:val="CM24"/>
        <w:numPr>
          <w:ilvl w:val="0"/>
          <w:numId w:val="59"/>
        </w:numPr>
        <w:tabs>
          <w:tab w:val="clear" w:pos="765"/>
        </w:tabs>
        <w:spacing w:after="120" w:line="276" w:lineRule="atLeast"/>
        <w:ind w:left="1843"/>
        <w:jc w:val="both"/>
      </w:pPr>
      <w:r w:rsidRPr="0076424C">
        <w:t>if demand is to be secured under a second circuit outage as required by ER</w:t>
      </w:r>
      <w:r w:rsidR="00DF4770">
        <w:t>EC P2/</w:t>
      </w:r>
      <w:r w:rsidR="005104B8">
        <w:t>8</w:t>
      </w:r>
      <w:r w:rsidRPr="0076424C">
        <w:t xml:space="preserve">, fault outages (a) or (b), overlapping with any pre-existing first circuit outage, usually for maintenance purposes.  In this case the combination of circuit outages considered should be that causing the most onerous conditions for </w:t>
      </w:r>
      <w:r w:rsidR="008572B5">
        <w:fldChar w:fldCharType="begin"/>
      </w:r>
      <w:r w:rsidR="008572B5">
        <w:instrText xml:space="preserve"> REF SystemStability \h  \* MERGEFORMAT </w:instrText>
      </w:r>
      <w:r w:rsidR="008572B5">
        <w:fldChar w:fldCharType="separate"/>
      </w:r>
      <w:r w:rsidR="00F727FE" w:rsidRPr="0076424C">
        <w:rPr>
          <w:b/>
        </w:rPr>
        <w:t>System Stability</w:t>
      </w:r>
      <w:r w:rsidR="008572B5">
        <w:fldChar w:fldCharType="end"/>
      </w:r>
      <w:r w:rsidRPr="0076424C">
        <w:t>, taking account of the slowest combination of main protection, circuit breaker operating times and strength of the connections to the system remaining after the faulty circuit or circuits have been disconnected</w:t>
      </w:r>
    </w:p>
    <w:p w14:paraId="6E8614B1" w14:textId="60411700" w:rsidR="008F19D5" w:rsidRPr="0076424C" w:rsidRDefault="008F19D5" w:rsidP="008F19D5">
      <w:pPr>
        <w:pStyle w:val="CM24"/>
        <w:spacing w:after="240" w:line="253" w:lineRule="atLeast"/>
        <w:ind w:left="1418" w:hanging="1418"/>
        <w:jc w:val="both"/>
      </w:pPr>
      <w:r w:rsidRPr="0076424C">
        <w:t>DPC7.4.5.3</w:t>
      </w:r>
      <w:r w:rsidRPr="0076424C">
        <w:tab/>
        <w:t xml:space="preserve">Any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t xml:space="preserve"> that causes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to become unstable under fault conditions must be rapidly disconnected to reduce the risk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damage and disturbance to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w:t>
      </w:r>
    </w:p>
    <w:p w14:paraId="6E8614B2" w14:textId="77777777" w:rsidR="00314B36" w:rsidRPr="0076424C" w:rsidRDefault="00314B36">
      <w:r w:rsidRPr="0076424C">
        <w:t>DPC7.4.</w:t>
      </w:r>
      <w:r w:rsidR="008F19D5" w:rsidRPr="0076424C">
        <w:t>6</w:t>
      </w:r>
      <w:r w:rsidRPr="0076424C">
        <w:tab/>
      </w:r>
      <w:r w:rsidRPr="0076424C">
        <w:rPr>
          <w:b/>
        </w:rPr>
        <w:t>Neutral Earthing</w:t>
      </w:r>
    </w:p>
    <w:p w14:paraId="6E8614B3" w14:textId="332FA44C" w:rsidR="00314B36" w:rsidRPr="0076424C" w:rsidRDefault="00314B36">
      <w:r w:rsidRPr="0076424C">
        <w:tab/>
        <w:t xml:space="preserve">The winding configuration and method of earthing connection shall be agreed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w:t>
      </w:r>
    </w:p>
    <w:p w14:paraId="6E8614B4" w14:textId="7B996E4E" w:rsidR="008F19D5" w:rsidRPr="0076424C" w:rsidRDefault="008F19D5" w:rsidP="00C623DB">
      <w:pPr>
        <w:spacing w:beforeLines="40" w:before="96" w:afterLines="40" w:after="96"/>
        <w:ind w:firstLine="0"/>
      </w:pPr>
      <w:r w:rsidRPr="0076424C">
        <w:t xml:space="preserve">In addition, where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t xml:space="preserve">’s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 xml:space="preserve"> is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the following shall apply</w:t>
      </w:r>
    </w:p>
    <w:p w14:paraId="6E8614B5" w14:textId="12C4E694"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spacing w:val="0"/>
          <w:szCs w:val="24"/>
        </w:rPr>
      </w:pPr>
      <w:r w:rsidRPr="0076424C">
        <w:rPr>
          <w:spacing w:val="0"/>
          <w:szCs w:val="24"/>
        </w:rPr>
        <w:t xml:space="preserve">Where an earthing terminal is provided by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 it may be used by a </w:t>
      </w:r>
      <w:r w:rsidR="008572B5">
        <w:fldChar w:fldCharType="begin"/>
      </w:r>
      <w:r w:rsidR="008572B5">
        <w:instrText xml:space="preserve"> REF Generator \h  \* MERGEFORMAT </w:instrText>
      </w:r>
      <w:r w:rsidR="008572B5">
        <w:fldChar w:fldCharType="separate"/>
      </w:r>
      <w:r w:rsidR="00F727FE" w:rsidRPr="00F727FE">
        <w:rPr>
          <w:b/>
          <w:spacing w:val="0"/>
        </w:rPr>
        <w:t>Generator</w:t>
      </w:r>
      <w:r w:rsidR="008572B5">
        <w:fldChar w:fldCharType="end"/>
      </w:r>
      <w:r w:rsidRPr="0076424C">
        <w:rPr>
          <w:spacing w:val="0"/>
          <w:szCs w:val="24"/>
        </w:rPr>
        <w:t xml:space="preserve"> for earthing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provided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 earth connection is of adequate capacity.  If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is intended to operate independently of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’s supply,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must include an earthing system which does not rely upon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’s earthing terminal.  Where use of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’s earthing terminal is retained, it must be connected to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earthing system by means of a conductor at least equivalent in size to that required to connect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’s earthing terminal to the installation. </w:t>
      </w:r>
    </w:p>
    <w:p w14:paraId="6E8614B6" w14:textId="0800A267"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Where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may be operated as a switched alternative only to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’s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the </w:t>
      </w:r>
      <w:r w:rsidR="008572B5">
        <w:fldChar w:fldCharType="begin"/>
      </w:r>
      <w:r w:rsidR="008572B5">
        <w:instrText xml:space="preserve"> REF Generator \h  \* MERGEFORMAT </w:instrText>
      </w:r>
      <w:r w:rsidR="008572B5">
        <w:fldChar w:fldCharType="separate"/>
      </w:r>
      <w:r w:rsidR="00F727FE" w:rsidRPr="00F727FE">
        <w:rPr>
          <w:b/>
          <w:spacing w:val="0"/>
        </w:rPr>
        <w:t>Generator</w:t>
      </w:r>
      <w:r w:rsidR="008572B5">
        <w:fldChar w:fldCharType="end"/>
      </w:r>
      <w:r w:rsidRPr="0076424C">
        <w:rPr>
          <w:spacing w:val="0"/>
          <w:szCs w:val="24"/>
        </w:rPr>
        <w:t xml:space="preserve"> shall provide an independent earth electrode.</w:t>
      </w:r>
    </w:p>
    <w:p w14:paraId="6E8614B7" w14:textId="77F90BFB"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 Where it is intended to operate in parallel with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’s </w:t>
      </w:r>
      <w:r w:rsidR="008572B5">
        <w:fldChar w:fldCharType="begin"/>
      </w:r>
      <w:r w:rsidR="008572B5">
        <w:instrText xml:space="preserve"> REF LV \h  \* MERGEFORMAT </w:instrText>
      </w:r>
      <w:r w:rsidR="008572B5">
        <w:fldChar w:fldCharType="separate"/>
      </w:r>
      <w:r w:rsidR="00F727FE" w:rsidRPr="00F727FE">
        <w:rPr>
          <w:b/>
          <w:spacing w:val="0"/>
        </w:rPr>
        <w:t>Low Voltage</w:t>
      </w:r>
      <w:r w:rsidR="008572B5">
        <w:fldChar w:fldCharType="end"/>
      </w:r>
      <w:r w:rsidRPr="0076424C">
        <w:rPr>
          <w:spacing w:val="0"/>
          <w:szCs w:val="24"/>
        </w:rPr>
        <w:t xml:space="preserve">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with the star point connected to the neutral and/or earthing system, precautions will need to be taken to limit the effects of circulating harmonic currents.  It is permissible to insert an impedance in the supply neutral of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FC2355">
        <w:t xml:space="preserve"> </w:t>
      </w:r>
      <w:r w:rsidRPr="0076424C">
        <w:rPr>
          <w:spacing w:val="0"/>
          <w:szCs w:val="24"/>
        </w:rPr>
        <w:t xml:space="preserve">for this purpose, for those periods when it is paralleled with the </w:t>
      </w:r>
      <w:r w:rsidR="008572B5">
        <w:fldChar w:fldCharType="begin"/>
      </w:r>
      <w:r w:rsidR="008572B5">
        <w:instrText xml:space="preserve"> REF DNO \h  \* MERGEFORMAT </w:instrText>
      </w:r>
      <w:r w:rsidR="008572B5">
        <w:fldChar w:fldCharType="separate"/>
      </w:r>
      <w:r w:rsidR="00F727FE" w:rsidRPr="00F727FE">
        <w:rPr>
          <w:b/>
          <w:spacing w:val="0"/>
        </w:rPr>
        <w:t>DNO</w:t>
      </w:r>
      <w:r w:rsidR="008572B5">
        <w:fldChar w:fldCharType="end"/>
      </w:r>
      <w:r w:rsidRPr="0076424C">
        <w:rPr>
          <w:spacing w:val="0"/>
          <w:szCs w:val="24"/>
        </w:rPr>
        <w:t xml:space="preserve">’s </w:t>
      </w:r>
      <w:r w:rsidR="008572B5">
        <w:fldChar w:fldCharType="begin"/>
      </w:r>
      <w:r w:rsidR="008572B5">
        <w:instrText xml:space="preserve"> REF System \h  \* MERGEFORMAT </w:instrText>
      </w:r>
      <w:r w:rsidR="008572B5">
        <w:fldChar w:fldCharType="separate"/>
      </w:r>
      <w:r w:rsidR="00F727FE" w:rsidRPr="00F727FE">
        <w:rPr>
          <w:b/>
          <w:spacing w:val="0"/>
        </w:rPr>
        <w:t>System</w:t>
      </w:r>
      <w:r w:rsidR="008572B5">
        <w:fldChar w:fldCharType="end"/>
      </w:r>
      <w:r w:rsidRPr="0076424C">
        <w:rPr>
          <w:spacing w:val="0"/>
          <w:szCs w:val="24"/>
        </w:rPr>
        <w:t xml:space="preserve">.  However, if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is operating in isolation from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Pr="0076424C">
        <w:rPr>
          <w:spacing w:val="0"/>
          <w:szCs w:val="24"/>
        </w:rPr>
        <w:t xml:space="preserve"> it will be necessary to have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rPr>
          <w:spacing w:val="0"/>
          <w:szCs w:val="24"/>
        </w:rPr>
        <w:t xml:space="preserve"> directly earthed.  </w:t>
      </w:r>
    </w:p>
    <w:p w14:paraId="6E8614B8" w14:textId="6668CEE3" w:rsidR="008F19D5" w:rsidRPr="0076424C" w:rsidRDefault="00B226AD" w:rsidP="00C623DB">
      <w:pPr>
        <w:pStyle w:val="BodyText"/>
        <w:keepLines w:val="0"/>
        <w:numPr>
          <w:ilvl w:val="0"/>
          <w:numId w:val="60"/>
        </w:numPr>
        <w:tabs>
          <w:tab w:val="clear" w:pos="405"/>
          <w:tab w:val="num" w:pos="1823"/>
        </w:tabs>
        <w:spacing w:beforeLines="40" w:before="96" w:afterLines="40" w:after="96" w:line="240" w:lineRule="auto"/>
        <w:ind w:left="1823"/>
        <w:rPr>
          <w:rStyle w:val="CharChar"/>
          <w:i/>
          <w:spacing w:val="0"/>
          <w:szCs w:val="24"/>
        </w:rPr>
      </w:pPr>
      <w:r w:rsidRPr="0076424C">
        <w:rPr>
          <w:spacing w:val="0"/>
          <w:szCs w:val="24"/>
        </w:rPr>
        <w:t>Wh</w:t>
      </w:r>
      <w:r w:rsidR="008F19D5" w:rsidRPr="0076424C">
        <w:rPr>
          <w:spacing w:val="0"/>
          <w:szCs w:val="24"/>
        </w:rPr>
        <w:t xml:space="preserve">ere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8F19D5" w:rsidRPr="0076424C">
        <w:rPr>
          <w:spacing w:val="0"/>
          <w:szCs w:val="24"/>
        </w:rPr>
        <w:t xml:space="preserve"> is designed to operate independently from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008F19D5" w:rsidRPr="0076424C">
        <w:rPr>
          <w:spacing w:val="0"/>
          <w:szCs w:val="24"/>
        </w:rPr>
        <w:t xml:space="preserve"> the switchgear that is used to separate the two </w:t>
      </w:r>
      <w:r w:rsidR="00786E2C">
        <w:fldChar w:fldCharType="begin"/>
      </w:r>
      <w:r w:rsidR="00F60EFA">
        <w:instrText xml:space="preserve"> REF System \h  \* MERGEFORMAT </w:instrText>
      </w:r>
      <w:r w:rsidR="00786E2C">
        <w:fldChar w:fldCharType="separate"/>
      </w:r>
      <w:r w:rsidR="00F727FE" w:rsidRPr="00F727FE">
        <w:rPr>
          <w:b/>
          <w:spacing w:val="0"/>
        </w:rPr>
        <w:t>System</w:t>
      </w:r>
      <w:r w:rsidR="00786E2C">
        <w:fldChar w:fldCharType="end"/>
      </w:r>
      <w:r w:rsidR="008F19D5" w:rsidRPr="0076424C">
        <w:rPr>
          <w:spacing w:val="0"/>
          <w:szCs w:val="24"/>
        </w:rPr>
        <w:t xml:space="preserve">s shall break all four poles (3 phases and neutral). This prevents any phase or neutral current, produced by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FC2355">
        <w:t>,</w:t>
      </w:r>
      <w:r w:rsidR="008F19D5" w:rsidRPr="0076424C">
        <w:rPr>
          <w:spacing w:val="0"/>
          <w:szCs w:val="24"/>
        </w:rPr>
        <w:t xml:space="preserve"> from flowing into the </w:t>
      </w:r>
      <w:r w:rsidR="008572B5">
        <w:fldChar w:fldCharType="begin"/>
      </w:r>
      <w:r w:rsidR="008572B5">
        <w:instrText xml:space="preserve"> REF DNOsSystem \h  \* MERGEFORMAT </w:instrText>
      </w:r>
      <w:r w:rsidR="008572B5">
        <w:fldChar w:fldCharType="separate"/>
      </w:r>
      <w:r w:rsidR="00F727FE" w:rsidRPr="00F727FE">
        <w:rPr>
          <w:b/>
          <w:spacing w:val="0"/>
        </w:rPr>
        <w:t>DNO’s Distribution System</w:t>
      </w:r>
      <w:r w:rsidR="008572B5">
        <w:fldChar w:fldCharType="end"/>
      </w:r>
      <w:r w:rsidR="008F19D5" w:rsidRPr="0076424C">
        <w:rPr>
          <w:spacing w:val="0"/>
          <w:szCs w:val="24"/>
        </w:rPr>
        <w:t xml:space="preserve"> when it operates as a switched alternative only supply</w:t>
      </w:r>
    </w:p>
    <w:p w14:paraId="6E8614B9" w14:textId="77777777" w:rsidR="00314B36" w:rsidRPr="0076424C" w:rsidRDefault="00314B36">
      <w:pPr>
        <w:keepNext/>
      </w:pPr>
      <w:r w:rsidRPr="0076424C">
        <w:t>DPC7.4.</w:t>
      </w:r>
      <w:r w:rsidR="008F19D5" w:rsidRPr="0076424C">
        <w:t>7</w:t>
      </w:r>
      <w:r w:rsidRPr="0076424C">
        <w:tab/>
      </w:r>
      <w:r w:rsidRPr="0076424C">
        <w:rPr>
          <w:b/>
        </w:rPr>
        <w:t xml:space="preserve">Frequency Sensitive Relays </w:t>
      </w:r>
    </w:p>
    <w:p w14:paraId="6E8614BA" w14:textId="103D2A61" w:rsidR="00314B36" w:rsidRPr="0076424C" w:rsidRDefault="00314B36">
      <w:pPr>
        <w:ind w:firstLine="0"/>
      </w:pPr>
      <w:r w:rsidRPr="0076424C">
        <w:t xml:space="preserve">It is conceivable that a part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to which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008C3D67" w:rsidRPr="0076424C">
        <w:rPr>
          <w:b/>
        </w:rPr>
        <w:t xml:space="preserve"> </w:t>
      </w:r>
      <w:r w:rsidRPr="0076424C">
        <w:t xml:space="preserve">are connected can, during emergency conditions, become detached from the rest of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It will be necessary for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decide, dependent on local network conditions, if it is desirable for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00666030" w:rsidRPr="0076424C">
        <w:rPr>
          <w:b/>
        </w:rPr>
        <w:t xml:space="preserve"> </w:t>
      </w:r>
      <w:r w:rsidRPr="0076424C">
        <w:t xml:space="preserve">to continue to generate onto the islanded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4BB" w14:textId="4650EA90" w:rsidR="00314B36" w:rsidRPr="0076424C" w:rsidRDefault="00314B36">
      <w:pPr>
        <w:ind w:firstLine="0"/>
      </w:pPr>
      <w:r w:rsidRPr="0076424C">
        <w:t xml:space="preserve">If no facilities exist for the subsequent resynchronisation with the rest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then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will under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instruction, ensure that the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6356D3">
        <w:t xml:space="preserve"> </w:t>
      </w:r>
      <w:r w:rsidR="008C3D67" w:rsidRPr="0076424C">
        <w:t>and/or</w:t>
      </w:r>
      <w:r w:rsidR="008C3D67" w:rsidRPr="0076424C">
        <w:rPr>
          <w:b/>
        </w:rPr>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is disconnected for re-synchronisation.</w:t>
      </w:r>
    </w:p>
    <w:p w14:paraId="6E8614BC" w14:textId="7B5E831B" w:rsidR="00314B36" w:rsidRPr="0076424C" w:rsidRDefault="00314B36">
      <w:pPr>
        <w:keepNext/>
      </w:pPr>
      <w:r w:rsidRPr="0076424C">
        <w:t>DPC7.4.</w:t>
      </w:r>
      <w:r w:rsidR="008F19D5" w:rsidRPr="0076424C">
        <w:t>8</w:t>
      </w:r>
      <w:r w:rsidRPr="0076424C">
        <w:tab/>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Capability</w:t>
      </w:r>
    </w:p>
    <w:p w14:paraId="6E8614BD" w14:textId="7045589D" w:rsidR="00314B36" w:rsidRPr="0076424C" w:rsidRDefault="00314B36">
      <w:pPr>
        <w:ind w:firstLine="0"/>
        <w:rPr>
          <w:b/>
        </w:rPr>
      </w:pPr>
      <w:r w:rsidRPr="0076424C">
        <w:t>The</w:t>
      </w:r>
      <w:r w:rsidRPr="0076424C">
        <w:rPr>
          <w:b/>
        </w:rPr>
        <w:t xml:space="preserv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45266C" w:rsidRPr="0076424C">
        <w:rPr>
          <w:b/>
        </w:rPr>
        <w:t xml:space="preserve"> </w:t>
      </w:r>
      <w:r w:rsidRPr="0076424C">
        <w:t xml:space="preserve">will be equipped with </w:t>
      </w:r>
      <w:hyperlink w:anchor="BlackStartStation" w:history="1">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hyperlink>
      <w:r w:rsidRPr="0076424C">
        <w:rPr>
          <w:b/>
        </w:rPr>
        <w:t>s</w:t>
      </w:r>
      <w:r w:rsidRPr="0076424C">
        <w:t xml:space="preserve"> (in accordance with the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 9).  It will be necessary for each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49237D" w:rsidRPr="0076424C">
        <w:rPr>
          <w:b/>
        </w:rPr>
        <w:t xml:space="preserve"> </w:t>
      </w:r>
      <w:r w:rsidRPr="0076424C">
        <w:t xml:space="preserve"> to notify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if its </w:t>
      </w:r>
      <w:r w:rsidR="00E534EB">
        <w:fldChar w:fldCharType="begin"/>
      </w:r>
      <w:r w:rsidR="00E534EB">
        <w:instrText xml:space="preserve"> REF pgm \h </w:instrText>
      </w:r>
      <w:r w:rsidR="00E534EB">
        <w:fldChar w:fldCharType="separate"/>
      </w:r>
      <w:r w:rsidR="00F727FE">
        <w:rPr>
          <w:b/>
        </w:rPr>
        <w:t>Power Generating Module</w:t>
      </w:r>
      <w:r w:rsidR="00E534EB">
        <w:fldChar w:fldCharType="end"/>
      </w:r>
      <w:r w:rsidR="00E534EB">
        <w:t xml:space="preserve"> </w:t>
      </w:r>
      <w:r w:rsidRPr="0076424C">
        <w:t xml:space="preserve">has a restart capability without connection to an external power supply, unless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shall have previously notified </w:t>
      </w:r>
      <w:r w:rsidR="006A21D2">
        <w:rPr>
          <w:szCs w:val="24"/>
        </w:rPr>
        <w:fldChar w:fldCharType="begin"/>
      </w:r>
      <w:r w:rsidR="006A21D2">
        <w:rPr>
          <w:szCs w:val="24"/>
        </w:rPr>
        <w:instrText xml:space="preserve"> REF NGESO \h </w:instrText>
      </w:r>
      <w:r w:rsidR="006A21D2">
        <w:rPr>
          <w:szCs w:val="24"/>
        </w:rPr>
      </w:r>
      <w:r w:rsidR="006A21D2">
        <w:rPr>
          <w:szCs w:val="24"/>
        </w:rPr>
        <w:fldChar w:fldCharType="separate"/>
      </w:r>
      <w:r w:rsidR="00F727FE">
        <w:rPr>
          <w:b/>
        </w:rPr>
        <w:t>NGESO</w:t>
      </w:r>
      <w:r w:rsidR="006A21D2">
        <w:rPr>
          <w:szCs w:val="24"/>
        </w:rPr>
        <w:fldChar w:fldCharType="end"/>
      </w:r>
      <w:r w:rsidRPr="0076424C">
        <w:rPr>
          <w:b/>
        </w:rPr>
        <w:t xml:space="preserve"> </w:t>
      </w:r>
      <w:r w:rsidRPr="0076424C">
        <w:t xml:space="preserve">accordingly under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 xml:space="preserve">. Such generation may be registered by </w:t>
      </w:r>
      <w:r w:rsidR="006A21D2">
        <w:rPr>
          <w:szCs w:val="24"/>
        </w:rPr>
        <w:fldChar w:fldCharType="begin"/>
      </w:r>
      <w:r w:rsidR="006A21D2">
        <w:rPr>
          <w:szCs w:val="24"/>
        </w:rPr>
        <w:instrText xml:space="preserve"> REF NGESO \h </w:instrText>
      </w:r>
      <w:r w:rsidR="006A21D2">
        <w:rPr>
          <w:szCs w:val="24"/>
        </w:rPr>
      </w:r>
      <w:r w:rsidR="006A21D2">
        <w:rPr>
          <w:szCs w:val="24"/>
        </w:rPr>
        <w:fldChar w:fldCharType="separate"/>
      </w:r>
      <w:r w:rsidR="00F727FE">
        <w:rPr>
          <w:b/>
        </w:rPr>
        <w:t>NGESO</w:t>
      </w:r>
      <w:r w:rsidR="006A21D2">
        <w:rPr>
          <w:szCs w:val="24"/>
        </w:rPr>
        <w:fldChar w:fldCharType="end"/>
      </w:r>
      <w:r w:rsidRPr="0076424C">
        <w:rPr>
          <w:b/>
        </w:rPr>
        <w:t xml:space="preserve"> </w:t>
      </w:r>
      <w:r w:rsidRPr="0076424C">
        <w:t xml:space="preserve">as a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rPr>
          <w:b/>
        </w:rPr>
        <w:t>.</w:t>
      </w:r>
    </w:p>
    <w:p w14:paraId="6E8614BE" w14:textId="77777777" w:rsidR="00314B36" w:rsidRPr="0076424C" w:rsidRDefault="00314B36">
      <w:pPr>
        <w:keepNext/>
      </w:pPr>
      <w:r w:rsidRPr="0076424C">
        <w:t>DPC7.4.</w:t>
      </w:r>
      <w:r w:rsidR="008F19D5" w:rsidRPr="0076424C">
        <w:t>9</w:t>
      </w:r>
      <w:r w:rsidRPr="0076424C">
        <w:tab/>
      </w:r>
      <w:r w:rsidRPr="0076424C">
        <w:rPr>
          <w:b/>
        </w:rPr>
        <w:t>Commissioning Tests</w:t>
      </w:r>
    </w:p>
    <w:p w14:paraId="6E8614BF" w14:textId="272C49EE" w:rsidR="00314B36" w:rsidRPr="0076424C" w:rsidRDefault="008F19D5" w:rsidP="008F19D5">
      <w:r w:rsidRPr="0076424C">
        <w:t>DPC7.4.9.1</w:t>
      </w:r>
      <w:r w:rsidRPr="0076424C">
        <w:tab/>
      </w:r>
      <w:r w:rsidR="00314B36" w:rsidRPr="0076424C">
        <w:t xml:space="preserve">Where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837FA1">
        <w:t xml:space="preserve"> </w:t>
      </w:r>
      <w:r w:rsidR="008C02C9" w:rsidRPr="0076424C">
        <w:t>or</w:t>
      </w:r>
      <w:r w:rsidR="008C02C9" w:rsidRPr="0076424C">
        <w:rPr>
          <w:b/>
        </w:rPr>
        <w:t xml:space="preserve"> </w:t>
      </w:r>
      <w:r w:rsidR="00F139ED" w:rsidRPr="0076424C">
        <w:t>an</w:t>
      </w:r>
      <w:r w:rsidR="00F139ED" w:rsidRPr="0076424C">
        <w:rPr>
          <w:b/>
        </w:rPr>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00314B36" w:rsidRPr="0076424C">
        <w:t xml:space="preserve">requires connection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314B36" w:rsidRPr="0076424C">
        <w:t xml:space="preserve"> in advance of the commissioning date, for the purposes of testing,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314B36" w:rsidRPr="0076424C">
        <w:t xml:space="preserve"> must comply with the requirements of the</w:t>
      </w:r>
      <w:r w:rsidR="00314B36" w:rsidRPr="0076424C">
        <w:rPr>
          <w:b/>
        </w:rPr>
        <w:t xml:space="preserv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00314B36" w:rsidRPr="0076424C">
        <w:t xml:space="preserve">.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314B36" w:rsidRPr="0076424C">
        <w:t xml:space="preserve"> shall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314B36" w:rsidRPr="0076424C">
        <w:t xml:space="preserve"> with a commissioning programme, approved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314B36" w:rsidRPr="0076424C">
        <w:t xml:space="preserve"> if reasonable in the circumstances, to allow commissioning tests to be co-ordinated.</w:t>
      </w:r>
    </w:p>
    <w:p w14:paraId="6E8614C0" w14:textId="68E1B2DD" w:rsidR="008F19D5" w:rsidRPr="0076424C" w:rsidRDefault="008F19D5" w:rsidP="00C623DB">
      <w:pPr>
        <w:spacing w:beforeLines="40" w:before="96" w:afterLines="40" w:after="96"/>
      </w:pPr>
      <w:r w:rsidRPr="0076424C">
        <w:t>DPC7.4.9.2</w:t>
      </w:r>
      <w:r w:rsidRPr="0076424C">
        <w:tab/>
        <w:t xml:space="preserve">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t xml:space="preserve"> will demonstrate all the commissioning tests performed on his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Pr="0076424C">
        <w:t xml:space="preserve"> in order to discharge the requirements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and Annex 1, item </w:t>
      </w:r>
      <w:r w:rsidR="00AA3864">
        <w:t>2</w:t>
      </w:r>
      <w:r w:rsidRPr="0076424C">
        <w:t xml:space="preserve"> (ER </w:t>
      </w:r>
      <w:r w:rsidR="0098205F">
        <w:t>G59/3-</w:t>
      </w:r>
      <w:r w:rsidR="007D3236">
        <w:t xml:space="preserve">7 </w:t>
      </w:r>
      <w:r w:rsidR="007D3236" w:rsidRPr="007D3236">
        <w:t>or subsequent amendment</w:t>
      </w:r>
      <w:r w:rsidRPr="0076424C">
        <w:t xml:space="preserve">).  In general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witness these tests for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004941">
        <w:t>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For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004941">
        <w:t>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it is expected that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not witness the commissioning tests in the majority of cases.</w:t>
      </w:r>
    </w:p>
    <w:p w14:paraId="6E8614C1" w14:textId="77777777" w:rsidR="00314B36" w:rsidRPr="0076424C" w:rsidRDefault="00314B36" w:rsidP="00F17BD9">
      <w:pPr>
        <w:keepNext/>
        <w:keepLines w:val="0"/>
        <w:tabs>
          <w:tab w:val="left" w:pos="1425"/>
        </w:tabs>
        <w:autoSpaceDE w:val="0"/>
        <w:autoSpaceDN w:val="0"/>
        <w:adjustRightInd w:val="0"/>
        <w:ind w:left="0" w:firstLine="0"/>
        <w:jc w:val="left"/>
        <w:rPr>
          <w:b/>
          <w:bCs/>
          <w:szCs w:val="24"/>
          <w:lang w:val="en-US"/>
        </w:rPr>
      </w:pPr>
      <w:r w:rsidRPr="0076424C">
        <w:rPr>
          <w:szCs w:val="24"/>
          <w:lang w:val="en-US"/>
        </w:rPr>
        <w:t xml:space="preserve">DPC7.5 </w:t>
      </w:r>
      <w:r w:rsidR="00B0674B" w:rsidRPr="0076424C">
        <w:rPr>
          <w:szCs w:val="24"/>
          <w:lang w:val="en-US"/>
        </w:rPr>
        <w:tab/>
      </w:r>
      <w:r w:rsidRPr="0076424C">
        <w:rPr>
          <w:b/>
          <w:bCs/>
          <w:szCs w:val="24"/>
          <w:lang w:val="en-US"/>
        </w:rPr>
        <w:t xml:space="preserve">Technical Requirements for Medium Power Stations </w:t>
      </w:r>
    </w:p>
    <w:p w14:paraId="6E8614C2" w14:textId="0C38340E" w:rsidR="00AB7EAB" w:rsidRPr="0076424C" w:rsidRDefault="00314B36" w:rsidP="00AB7EAB">
      <w:pPr>
        <w:keepLines w:val="0"/>
        <w:autoSpaceDE w:val="0"/>
        <w:autoSpaceDN w:val="0"/>
        <w:adjustRightInd w:val="0"/>
        <w:ind w:left="1425" w:hanging="1425"/>
        <w:rPr>
          <w:szCs w:val="24"/>
          <w:lang w:val="en-US"/>
        </w:rPr>
      </w:pPr>
      <w:r w:rsidRPr="0076424C">
        <w:rPr>
          <w:szCs w:val="24"/>
          <w:lang w:val="en-US"/>
        </w:rPr>
        <w:t xml:space="preserve">DPC7.5.1 </w:t>
      </w:r>
      <w:r w:rsidRPr="0076424C">
        <w:rPr>
          <w:szCs w:val="24"/>
          <w:lang w:val="en-US"/>
        </w:rPr>
        <w:tab/>
      </w:r>
      <w:r w:rsidR="00AB7EAB" w:rsidRPr="0076424C">
        <w:rPr>
          <w:szCs w:val="24"/>
          <w:lang w:val="en-US"/>
        </w:rPr>
        <w:t xml:space="preserve">Where a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00AB7EAB" w:rsidRPr="0076424C">
        <w:rPr>
          <w:szCs w:val="24"/>
          <w:lang w:val="en-US"/>
        </w:rPr>
        <w:t xml:space="preserve"> in respect of an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AB7EAB" w:rsidRPr="0076424C">
        <w:rPr>
          <w:szCs w:val="24"/>
          <w:lang w:val="en-US"/>
        </w:rPr>
        <w:t xml:space="preserve">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00AB7EAB" w:rsidRPr="0076424C">
        <w:rPr>
          <w:szCs w:val="24"/>
          <w:lang w:val="en-US"/>
        </w:rPr>
        <w:t xml:space="preserve"> is a party to the </w:t>
      </w:r>
      <w:hyperlink w:anchor="CUSC" w:history="1">
        <w:r w:rsidR="008572B5">
          <w:fldChar w:fldCharType="begin"/>
        </w:r>
        <w:r w:rsidR="008572B5">
          <w:instrText xml:space="preserve"> REF CUSC \h  \* MERGEFORMAT </w:instrText>
        </w:r>
        <w:r w:rsidR="008572B5">
          <w:fldChar w:fldCharType="separate"/>
        </w:r>
        <w:r w:rsidR="00F727FE" w:rsidRPr="0076424C">
          <w:rPr>
            <w:b/>
          </w:rPr>
          <w:t>CUSC</w:t>
        </w:r>
        <w:r w:rsidR="008572B5">
          <w:fldChar w:fldCharType="end"/>
        </w:r>
      </w:hyperlink>
      <w:r w:rsidR="00AB7EAB" w:rsidRPr="0076424C">
        <w:rPr>
          <w:szCs w:val="24"/>
          <w:lang w:val="en-US"/>
        </w:rPr>
        <w:t xml:space="preserve"> this DPC 7.5 will not apply. </w:t>
      </w:r>
    </w:p>
    <w:p w14:paraId="6E8614C3" w14:textId="32DD05E8" w:rsidR="00314B36" w:rsidRPr="0076424C" w:rsidRDefault="00314B36">
      <w:pPr>
        <w:keepLines w:val="0"/>
        <w:autoSpaceDE w:val="0"/>
        <w:autoSpaceDN w:val="0"/>
        <w:adjustRightInd w:val="0"/>
        <w:ind w:left="1425" w:hanging="1425"/>
        <w:rPr>
          <w:szCs w:val="24"/>
          <w:lang w:val="en-US"/>
        </w:rPr>
      </w:pPr>
      <w:r w:rsidRPr="0076424C">
        <w:rPr>
          <w:szCs w:val="24"/>
          <w:lang w:val="en-US"/>
        </w:rPr>
        <w:t xml:space="preserve">DPC7.5.2 </w:t>
      </w:r>
      <w:r w:rsidRPr="0076424C">
        <w:rPr>
          <w:szCs w:val="24"/>
          <w:lang w:val="en-US"/>
        </w:rPr>
        <w:tab/>
        <w:t xml:space="preserve">In addition to the requirements in DPC7.4,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Cs w:val="24"/>
          <w:lang w:val="en-US"/>
        </w:rPr>
        <w:t xml:space="preserve"> has an obligation under CC 3.3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to ensure that all relevant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Connection Condition requirements are met by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bCs/>
          <w:szCs w:val="24"/>
          <w:lang w:val="en-US"/>
        </w:rPr>
        <w:t>s</w:t>
      </w:r>
      <w:r w:rsidRPr="0076424C">
        <w:rPr>
          <w:szCs w:val="24"/>
          <w:lang w:val="en-US"/>
        </w:rPr>
        <w:t xml:space="preserve">.  These requirements are summarised in CC 3.4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It is incumbent on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bCs/>
          <w:szCs w:val="24"/>
          <w:lang w:val="en-US"/>
        </w:rPr>
        <w:t xml:space="preserve">s </w:t>
      </w:r>
      <w:r w:rsidRPr="0076424C">
        <w:rPr>
          <w:szCs w:val="24"/>
          <w:lang w:val="en-US"/>
        </w:rPr>
        <w:t xml:space="preserve">to comply with the relevant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requirements listed in CC3.4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as part of compliance with this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Cs w:val="24"/>
          <w:lang w:val="en-US"/>
        </w:rPr>
        <w:t xml:space="preserve">.  Note that a </w:t>
      </w:r>
      <w:r w:rsidR="008572B5">
        <w:fldChar w:fldCharType="begin"/>
      </w:r>
      <w:r w:rsidR="008572B5">
        <w:instrText xml:space="preserve"> REF DCConverter \h  \* MERGEFORMAT </w:instrText>
      </w:r>
      <w:r w:rsidR="008572B5">
        <w:fldChar w:fldCharType="separate"/>
      </w:r>
      <w:r w:rsidR="00F727FE" w:rsidRPr="0076424C">
        <w:rPr>
          <w:b/>
        </w:rPr>
        <w:t>DC Converter</w:t>
      </w:r>
      <w:r w:rsidR="008572B5">
        <w:fldChar w:fldCharType="end"/>
      </w:r>
      <w:r w:rsidRPr="0076424C">
        <w:rPr>
          <w:szCs w:val="24"/>
          <w:lang w:val="en-US"/>
        </w:rPr>
        <w:t xml:space="preserve"> installation of capacity greater than 50MW and less than 100MW is considered to be a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szCs w:val="24"/>
          <w:lang w:val="en-US"/>
        </w:rPr>
        <w:t xml:space="preserve"> for the purposes of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compliance in this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Cs w:val="24"/>
          <w:lang w:val="en-US"/>
        </w:rPr>
        <w:t>.</w:t>
      </w:r>
    </w:p>
    <w:p w14:paraId="6E8614C4" w14:textId="4D283B58" w:rsidR="00314B36" w:rsidRPr="0076424C" w:rsidRDefault="00314B36">
      <w:pPr>
        <w:keepLines w:val="0"/>
        <w:autoSpaceDE w:val="0"/>
        <w:autoSpaceDN w:val="0"/>
        <w:adjustRightInd w:val="0"/>
        <w:ind w:left="1425" w:hanging="1425"/>
        <w:rPr>
          <w:szCs w:val="24"/>
          <w:lang w:val="en-US"/>
        </w:rPr>
      </w:pPr>
      <w:r w:rsidRPr="0076424C">
        <w:rPr>
          <w:szCs w:val="24"/>
          <w:lang w:val="en-US"/>
        </w:rPr>
        <w:t xml:space="preserve">DPC7.5.3 </w:t>
      </w:r>
      <w:r w:rsidRPr="0076424C">
        <w:rPr>
          <w:szCs w:val="24"/>
          <w:lang w:val="en-US"/>
        </w:rPr>
        <w:tab/>
        <w:t>Where data is required by</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Pr="0076424C">
        <w:rPr>
          <w:szCs w:val="24"/>
          <w:lang w:val="en-US"/>
        </w:rPr>
        <w:t xml:space="preserve"> from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bCs/>
          <w:szCs w:val="24"/>
          <w:lang w:val="en-US"/>
        </w:rPr>
        <w:t>s</w:t>
      </w:r>
      <w:r w:rsidRPr="0076424C">
        <w:rPr>
          <w:szCs w:val="24"/>
          <w:lang w:val="en-US"/>
        </w:rPr>
        <w:t xml:space="preserve">, nothing in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or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szCs w:val="24"/>
          <w:lang w:val="en-US"/>
        </w:rPr>
        <w:t xml:space="preserve"> precludes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zCs w:val="24"/>
          <w:lang w:val="en-US"/>
        </w:rPr>
        <w:t xml:space="preserve"> from providing the information directly to</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Pr="0076424C">
        <w:rPr>
          <w:szCs w:val="24"/>
          <w:lang w:val="en-US"/>
        </w:rPr>
        <w:t xml:space="preserve"> in accordance with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zCs w:val="24"/>
          <w:lang w:val="en-US"/>
        </w:rPr>
        <w:t xml:space="preserve"> requirements. However, a copy of the information should always be provided in parallel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zCs w:val="24"/>
          <w:lang w:val="en-US"/>
        </w:rPr>
        <w:t>.</w:t>
      </w:r>
    </w:p>
    <w:p w14:paraId="6E8614C5" w14:textId="77777777" w:rsidR="00314B36" w:rsidRPr="0076424C" w:rsidRDefault="00314B36">
      <w:pPr>
        <w:keepLines w:val="0"/>
        <w:autoSpaceDE w:val="0"/>
        <w:autoSpaceDN w:val="0"/>
        <w:adjustRightInd w:val="0"/>
        <w:ind w:left="1425" w:hanging="1425"/>
        <w:rPr>
          <w:b/>
          <w:bCs/>
          <w:szCs w:val="24"/>
          <w:lang w:val="fr-FR"/>
        </w:rPr>
      </w:pPr>
      <w:r w:rsidRPr="0076424C">
        <w:rPr>
          <w:szCs w:val="24"/>
          <w:lang w:val="fr-FR"/>
        </w:rPr>
        <w:t xml:space="preserve">DPC7.5.4 </w:t>
      </w:r>
      <w:r w:rsidRPr="0076424C">
        <w:rPr>
          <w:szCs w:val="24"/>
          <w:lang w:val="fr-FR"/>
        </w:rPr>
        <w:tab/>
      </w:r>
      <w:r w:rsidRPr="0076424C">
        <w:rPr>
          <w:b/>
          <w:bCs/>
          <w:szCs w:val="24"/>
          <w:lang w:val="fr-FR"/>
        </w:rPr>
        <w:t>Grid Code Connection Conditions Compliance</w:t>
      </w:r>
    </w:p>
    <w:p w14:paraId="6E8614C6" w14:textId="04C19834" w:rsidR="00314B36" w:rsidRPr="0076424C" w:rsidRDefault="00AC37DD">
      <w:pPr>
        <w:keepLines w:val="0"/>
        <w:autoSpaceDE w:val="0"/>
        <w:autoSpaceDN w:val="0"/>
        <w:adjustRightInd w:val="0"/>
        <w:ind w:left="1425" w:hanging="1425"/>
      </w:pPr>
      <w:bookmarkStart w:id="324" w:name="OLE_LINK2"/>
      <w:bookmarkStart w:id="325" w:name="OLE_LINK3"/>
      <w:r w:rsidRPr="0076424C">
        <w:rPr>
          <w:szCs w:val="24"/>
          <w:lang w:val="en-US"/>
        </w:rPr>
        <w:t>DPC7.5.4.1</w:t>
      </w:r>
      <w:r w:rsidR="00314B36" w:rsidRPr="0076424C">
        <w:rPr>
          <w:szCs w:val="24"/>
          <w:lang w:val="en-US"/>
        </w:rPr>
        <w:tab/>
      </w:r>
      <w:r w:rsidR="00314B36" w:rsidRPr="0076424C">
        <w:t xml:space="preserve">The technical designs and parameters of the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314B36" w:rsidRPr="0076424C">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00314B36" w:rsidRPr="0076424C">
        <w:rPr>
          <w:b/>
          <w:bCs/>
        </w:rPr>
        <w:t xml:space="preserve">s </w:t>
      </w:r>
      <w:r w:rsidR="00314B36" w:rsidRPr="0076424C">
        <w:t xml:space="preserve">will comply with the relevant Connection Conditions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00314B36" w:rsidRPr="0076424C">
        <w:t xml:space="preserve">.  A statement to this effect, </w:t>
      </w:r>
      <w:r w:rsidR="006E67DB" w:rsidRPr="0076424C">
        <w:t>stating</w:t>
      </w:r>
      <w:r w:rsidR="00314B36" w:rsidRPr="0076424C">
        <w:t xml:space="preserve"> compliance with OC5.8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00314B36" w:rsidRPr="0076424C">
        <w:t xml:space="preserve"> is required to be presented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00314B36" w:rsidRPr="0076424C">
        <w:t>, for onward transmission to</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009250E0" w:rsidRPr="0076424C">
        <w:t>,</w:t>
      </w:r>
      <w:r w:rsidR="00314B36" w:rsidRPr="0076424C">
        <w:t xml:space="preserve"> before </w:t>
      </w:r>
      <w:r w:rsidR="00FC4F37" w:rsidRPr="0076424C">
        <w:t>commissioning</w:t>
      </w:r>
      <w:r w:rsidR="00314B36" w:rsidRPr="0076424C">
        <w:t xml:space="preserve"> of the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00314B36" w:rsidRPr="0076424C">
        <w:t>.  Note that the statement might need to be resubmitted post commissioning when assumed values etc have been confirmed.</w:t>
      </w:r>
    </w:p>
    <w:bookmarkEnd w:id="324"/>
    <w:bookmarkEnd w:id="325"/>
    <w:p w14:paraId="6E8614C7" w14:textId="0CA14E5D" w:rsidR="00314B36" w:rsidRPr="0076424C" w:rsidRDefault="00314B36">
      <w:r w:rsidRPr="0076424C">
        <w:t>DPC7.5.4.2</w:t>
      </w:r>
      <w:r w:rsidRPr="0076424C">
        <w:tab/>
        <w:t xml:space="preserve">Should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t xml:space="preserve"> make any material change to such designs or parameters as will have any effect on the statement of compliance referred to in DPC7.5.4.1,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t xml:space="preserve"> must notify the change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as soon as reasonably practicable, who will in turn notify</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Pr="0076424C">
        <w:t xml:space="preserve">. </w:t>
      </w:r>
    </w:p>
    <w:p w14:paraId="6E8614C8" w14:textId="637CCB0A" w:rsidR="00314B36" w:rsidRPr="0076424C" w:rsidRDefault="00314B36">
      <w:r w:rsidRPr="0076424C">
        <w:t>DPC7.5.4.3</w:t>
      </w:r>
      <w:r w:rsidRPr="0076424C">
        <w:tab/>
        <w:t xml:space="preserve">Tests to ensure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xml:space="preserve"> compliance may be specified by</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Pr="0076424C">
        <w:t xml:space="preserve"> in accordance with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xml:space="preserve">.  It is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bCs/>
        </w:rPr>
        <w:t>’s</w:t>
      </w:r>
      <w:r w:rsidRPr="0076424C">
        <w:t xml:space="preserve"> responsibility to carry out these tests</w:t>
      </w:r>
    </w:p>
    <w:p w14:paraId="6E8614C9" w14:textId="7E374479" w:rsidR="00314B36" w:rsidRPr="0076424C" w:rsidRDefault="00314B36">
      <w:pPr>
        <w:keepLines w:val="0"/>
        <w:autoSpaceDE w:val="0"/>
        <w:autoSpaceDN w:val="0"/>
        <w:adjustRightInd w:val="0"/>
        <w:ind w:left="1425" w:hanging="1425"/>
        <w:jc w:val="left"/>
        <w:rPr>
          <w:szCs w:val="24"/>
          <w:lang w:val="en-US"/>
        </w:rPr>
      </w:pPr>
      <w:r w:rsidRPr="0076424C">
        <w:t>DPC7.5.4.4</w:t>
      </w:r>
      <w:r w:rsidRPr="0076424C">
        <w:tab/>
        <w:t xml:space="preserve">Where </w:t>
      </w:r>
      <w:r w:rsidR="006A21D2">
        <w:rPr>
          <w:szCs w:val="24"/>
        </w:rPr>
        <w:fldChar w:fldCharType="begin"/>
      </w:r>
      <w:r w:rsidR="006A21D2">
        <w:rPr>
          <w:szCs w:val="24"/>
        </w:rPr>
        <w:instrText xml:space="preserve"> REF NGESO \h </w:instrText>
      </w:r>
      <w:r w:rsidR="006A21D2">
        <w:rPr>
          <w:szCs w:val="24"/>
        </w:rPr>
      </w:r>
      <w:r w:rsidR="006A21D2">
        <w:rPr>
          <w:szCs w:val="24"/>
        </w:rPr>
        <w:fldChar w:fldCharType="separate"/>
      </w:r>
      <w:r w:rsidR="00F727FE">
        <w:rPr>
          <w:b/>
        </w:rPr>
        <w:t>NGESO</w:t>
      </w:r>
      <w:r w:rsidR="006A21D2">
        <w:rPr>
          <w:szCs w:val="24"/>
        </w:rPr>
        <w:fldChar w:fldCharType="end"/>
      </w:r>
      <w:r w:rsidRPr="0076424C">
        <w:t xml:space="preserve"> can reasonably demonstrate that for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stability issues</w:t>
      </w:r>
      <w:r w:rsidR="00760804" w:rsidRPr="0076424C">
        <w:t xml:space="preserve"> </w:t>
      </w:r>
      <w:r w:rsidRPr="0076424C">
        <w:t xml:space="preserve">the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rPr>
        <w:t xml:space="preserve"> </w:t>
      </w:r>
      <w:r w:rsidRPr="0076424C">
        <w:t>should be fitted with a power system stabiliser,</w:t>
      </w:r>
      <w:r w:rsidR="00BD795C" w:rsidRPr="0076424C">
        <w:rPr>
          <w:szCs w:val="24"/>
        </w:rPr>
        <w:t xml:space="preserve"> </w:t>
      </w:r>
      <w:r w:rsidR="00BD795C">
        <w:rPr>
          <w:szCs w:val="24"/>
        </w:rPr>
        <w:fldChar w:fldCharType="begin"/>
      </w:r>
      <w:r w:rsidR="00BD795C">
        <w:rPr>
          <w:szCs w:val="24"/>
        </w:rPr>
        <w:instrText xml:space="preserve"> REF NGESO \h </w:instrText>
      </w:r>
      <w:r w:rsidR="00BD795C">
        <w:rPr>
          <w:szCs w:val="24"/>
        </w:rPr>
      </w:r>
      <w:r w:rsidR="00BD795C">
        <w:rPr>
          <w:szCs w:val="24"/>
        </w:rPr>
        <w:fldChar w:fldCharType="separate"/>
      </w:r>
      <w:r w:rsidR="00F727FE">
        <w:rPr>
          <w:b/>
        </w:rPr>
        <w:t>NGESO</w:t>
      </w:r>
      <w:r w:rsidR="00BD795C">
        <w:rPr>
          <w:szCs w:val="24"/>
        </w:rPr>
        <w:fldChar w:fldCharType="end"/>
      </w:r>
      <w:r w:rsidRPr="0076424C">
        <w:t xml:space="preserve"> will </w:t>
      </w:r>
      <w:r w:rsidR="00FC4F37" w:rsidRPr="0076424C">
        <w:t>notify</w:t>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who will then require it to be fitted for compliance with this DPC7.5.4.4.</w:t>
      </w:r>
    </w:p>
    <w:p w14:paraId="6E8614CA" w14:textId="77777777" w:rsidR="00314B36" w:rsidRPr="0076424C" w:rsidRDefault="00314B36">
      <w:pPr>
        <w:ind w:left="0" w:firstLine="0"/>
        <w:jc w:val="left"/>
      </w:pPr>
      <w:r w:rsidRPr="0076424C">
        <w:br w:type="page"/>
      </w:r>
      <w:r w:rsidR="0072119A">
        <w:rPr>
          <w:b/>
          <w:caps/>
          <w:noProof/>
          <w:lang w:eastAsia="en-GB"/>
        </w:rPr>
        <w:drawing>
          <wp:anchor distT="0" distB="0" distL="114300" distR="114300" simplePos="0" relativeHeight="251606528" behindDoc="0" locked="0" layoutInCell="0" allowOverlap="1" wp14:anchorId="6E8620DE" wp14:editId="6E8620DF">
            <wp:simplePos x="0" y="0"/>
            <wp:positionH relativeFrom="column">
              <wp:posOffset>-697865</wp:posOffset>
            </wp:positionH>
            <wp:positionV relativeFrom="page">
              <wp:posOffset>1170305</wp:posOffset>
            </wp:positionV>
            <wp:extent cx="7155180" cy="8168640"/>
            <wp:effectExtent l="1905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srcRect/>
                    <a:stretch>
                      <a:fillRect/>
                    </a:stretch>
                  </pic:blipFill>
                  <pic:spPr bwMode="auto">
                    <a:xfrm>
                      <a:off x="0" y="0"/>
                      <a:ext cx="7155180" cy="8168640"/>
                    </a:xfrm>
                    <a:prstGeom prst="rect">
                      <a:avLst/>
                    </a:prstGeom>
                    <a:noFill/>
                    <a:ln w="9525">
                      <a:noFill/>
                      <a:miter lim="800000"/>
                      <a:headEnd/>
                      <a:tailEnd/>
                    </a:ln>
                  </pic:spPr>
                </pic:pic>
              </a:graphicData>
            </a:graphic>
          </wp:anchor>
        </w:drawing>
      </w:r>
      <w:r w:rsidRPr="0076424C">
        <w:rPr>
          <w:b/>
          <w:caps/>
        </w:rPr>
        <w:t>Figure 1</w:t>
      </w:r>
      <w:r w:rsidRPr="0076424C">
        <w:rPr>
          <w:caps/>
        </w:rPr>
        <w:br w:type="page"/>
      </w:r>
      <w:r w:rsidRPr="0076424C">
        <w:rPr>
          <w:b/>
        </w:rPr>
        <w:t>DISTRIBUTION PLANNING</w:t>
      </w:r>
      <w:r w:rsidRPr="0076424C">
        <w:t xml:space="preserve"> </w:t>
      </w:r>
      <w:smartTag w:uri="urn:schemas-microsoft-com:office:smarttags" w:element="stockticker">
        <w:r w:rsidRPr="0076424C">
          <w:rPr>
            <w:b/>
          </w:rPr>
          <w:t>AND</w:t>
        </w:r>
      </w:smartTag>
      <w:r w:rsidRPr="0076424C">
        <w:rPr>
          <w:b/>
        </w:rPr>
        <w:t xml:space="preserve"> CONNECTION CODE 8</w:t>
      </w:r>
    </w:p>
    <w:p w14:paraId="6E8614CB" w14:textId="77777777" w:rsidR="00314B36" w:rsidRPr="0076424C" w:rsidRDefault="00314B36">
      <w:pPr>
        <w:pStyle w:val="Heading1"/>
      </w:pPr>
      <w:bookmarkStart w:id="326" w:name="_Hlt1792708"/>
      <w:bookmarkStart w:id="327" w:name="_Toc107829140"/>
      <w:bookmarkEnd w:id="326"/>
      <w:r w:rsidRPr="0076424C">
        <w:t>DPC8</w:t>
      </w:r>
      <w:r w:rsidRPr="0076424C">
        <w:tab/>
        <w:t xml:space="preserve">TRANSFER OF PLANNING </w:t>
      </w:r>
      <w:smartTag w:uri="urn:schemas-microsoft-com:office:smarttags" w:element="stockticker">
        <w:r w:rsidRPr="0076424C">
          <w:t>DATA</w:t>
        </w:r>
      </w:smartTag>
      <w:bookmarkEnd w:id="327"/>
    </w:p>
    <w:p w14:paraId="6E8614CC" w14:textId="77777777" w:rsidR="00314B36" w:rsidRPr="0076424C" w:rsidRDefault="00314B36">
      <w:r w:rsidRPr="0076424C">
        <w:t>DPC8.1</w:t>
      </w:r>
      <w:r w:rsidRPr="0076424C">
        <w:tab/>
      </w:r>
      <w:r w:rsidRPr="0076424C">
        <w:rPr>
          <w:b/>
        </w:rPr>
        <w:t>Introduction</w:t>
      </w:r>
    </w:p>
    <w:p w14:paraId="6E8614CD" w14:textId="3F28A59E" w:rsidR="00314B36" w:rsidRPr="0076424C" w:rsidRDefault="00314B36">
      <w:r w:rsidRPr="0076424C">
        <w:t>DPC8.1.1</w:t>
      </w:r>
      <w:r w:rsidRPr="0076424C">
        <w:tab/>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DPC8 details information to be exchanged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that are connected at </w:t>
      </w:r>
      <w:r w:rsidRPr="0076424C">
        <w:rPr>
          <w:b/>
        </w:rPr>
        <w:t>High</w:t>
      </w:r>
      <w:r w:rsidRPr="0076424C">
        <w:t xml:space="preserve"> </w:t>
      </w:r>
      <w:r w:rsidRPr="0076424C">
        <w:rPr>
          <w:b/>
        </w:rPr>
        <w:t>Voltage</w:t>
      </w:r>
      <w:r w:rsidRPr="0076424C">
        <w:t xml:space="preserve"> including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000B0315" w:rsidRPr="0076424C">
        <w:rPr>
          <w:b/>
        </w:rPr>
        <w:t xml:space="preserve"> </w:t>
      </w:r>
      <w:r w:rsidRPr="0076424C">
        <w:t>and</w:t>
      </w:r>
      <w:r w:rsidRPr="0076424C">
        <w:rPr>
          <w:b/>
        </w:rPr>
        <w:t xml:space="preserve"> Other Authorised Distributors</w:t>
      </w:r>
      <w:r w:rsidRPr="0076424C">
        <w:t>.</w:t>
      </w:r>
    </w:p>
    <w:p w14:paraId="6E8614CE" w14:textId="2D4FCC11" w:rsidR="00314B36" w:rsidRPr="0076424C" w:rsidRDefault="00314B36">
      <w:pPr>
        <w:ind w:firstLine="0"/>
        <w:rPr>
          <w:b/>
        </w:rPr>
      </w:pPr>
      <w:r w:rsidRPr="0076424C">
        <w:t xml:space="preserve">It includes data that is necessary in order for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to be developed in an efficient, co-ordinated and economic manner, and 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comply with the conditions contained in its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w:t>
      </w:r>
    </w:p>
    <w:p w14:paraId="6E8614CF" w14:textId="52F006E0" w:rsidR="00314B36" w:rsidRPr="0076424C" w:rsidRDefault="00314B36">
      <w:r w:rsidRPr="0076424C">
        <w:t>DPC8.2</w:t>
      </w:r>
      <w:r w:rsidRPr="0076424C">
        <w:tab/>
      </w:r>
      <w:r w:rsidRPr="0076424C">
        <w:rPr>
          <w:b/>
        </w:rPr>
        <w:t xml:space="preserve">Planning Information to be Provided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p>
    <w:p w14:paraId="6E8614D0" w14:textId="77693C1C" w:rsidR="00314B36" w:rsidRPr="0076424C" w:rsidRDefault="00314B36">
      <w:r w:rsidRPr="0076424C">
        <w:t>DPC8.2.1</w:t>
      </w:r>
      <w:r w:rsidRPr="0076424C">
        <w:tab/>
        <w:t xml:space="preserve">Prospective and existing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must provide sufficient planning data/information as can reasonably be made available, when 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from time to time 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comply with the requirements under its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For those</w:t>
      </w:r>
      <w:r w:rsidR="0018119D" w:rsidRPr="0076424C">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from whom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forecasts are required under </w:t>
      </w:r>
      <w:smartTag w:uri="urn:schemas-microsoft-com:office:smarttags" w:element="stockticker">
        <w:r w:rsidRPr="0076424C">
          <w:rPr>
            <w:b/>
          </w:rPr>
          <w:t>DOC</w:t>
        </w:r>
      </w:smartTag>
      <w:r w:rsidRPr="0076424C">
        <w:rPr>
          <w:b/>
        </w:rPr>
        <w:t>1</w:t>
      </w:r>
      <w:r w:rsidRPr="0076424C">
        <w:t xml:space="preserve">, there will be a requirement to prepare an annual submission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This submission, which is to be in accordance with </w:t>
      </w:r>
      <w:smartTag w:uri="urn:schemas-microsoft-com:office:smarttags" w:element="stockticker">
        <w:r w:rsidRPr="0076424C">
          <w:rPr>
            <w:b/>
          </w:rPr>
          <w:t>DOC</w:t>
        </w:r>
      </w:smartTag>
      <w:r w:rsidRPr="0076424C">
        <w:rPr>
          <w:b/>
        </w:rPr>
        <w:t>1</w:t>
      </w:r>
      <w:r w:rsidRPr="0076424C">
        <w:t xml:space="preserve">, should include a development plan covering at least the subsequent 3 years and, where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holds planning data or information relating to subsequent years up to 7 years ahead that data or information, including changes either increasing or decreasing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transfer requirements or generating capacity as appropriate.</w:t>
      </w:r>
    </w:p>
    <w:p w14:paraId="6E8614D1" w14:textId="57EA143B" w:rsidR="00F03B94" w:rsidRPr="0076424C" w:rsidRDefault="00314B36" w:rsidP="00F03B94">
      <w:r w:rsidRPr="0076424C">
        <w:t>DPC8.2.2</w:t>
      </w:r>
      <w:r w:rsidRPr="0076424C">
        <w:tab/>
        <w:t xml:space="preserve">In addition to periodic updates of planning information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should give adequate notice of any significant changes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or operating regime 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prepare its development plan, budget for, and implement any necessary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modifications.  Such information should include any changes either increasing or decreasing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transfer requirements or generating capacity as appropriate.  In the event of unplanned changes in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or operating regime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shall notify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as soon as is practically possible to ensure any contingency measures, as necessary, can be implemented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4D2" w14:textId="6E25D60B" w:rsidR="00F03B94" w:rsidRPr="0076424C" w:rsidRDefault="00F03B94" w:rsidP="00F03B94">
      <w:r w:rsidRPr="0076424C">
        <w:t>DPC8.2.3</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has an obligation under the </w:t>
      </w:r>
      <w:r w:rsidR="008572B5">
        <w:fldChar w:fldCharType="begin"/>
      </w:r>
      <w:r w:rsidR="008572B5">
        <w:instrText xml:space="preserve"> REF CUSC \h  \* MERGEFORMAT </w:instrText>
      </w:r>
      <w:r w:rsidR="008572B5">
        <w:fldChar w:fldCharType="separate"/>
      </w:r>
      <w:r w:rsidR="00F727FE" w:rsidRPr="0076424C">
        <w:rPr>
          <w:b/>
        </w:rPr>
        <w:t>CUSC</w:t>
      </w:r>
      <w:r w:rsidR="008572B5">
        <w:fldChar w:fldCharType="end"/>
      </w:r>
      <w:r w:rsidRPr="0076424C">
        <w:t xml:space="preserve"> to submit certain planning data/information relating to</w:t>
      </w:r>
      <w:r w:rsidR="008572B5">
        <w:fldChar w:fldCharType="begin"/>
      </w:r>
      <w:r w:rsidR="008572B5">
        <w:instrText xml:space="preserve"> REF ExistingOFG \h  \* MERGEFORMAT </w:instrText>
      </w:r>
      <w:r w:rsidR="008572B5">
        <w:fldChar w:fldCharType="separate"/>
      </w:r>
      <w:r w:rsidR="00F727FE" w:rsidRPr="0076424C">
        <w:t xml:space="preserve"> </w:t>
      </w:r>
      <w:r w:rsidR="00F727FE" w:rsidRPr="0076424C">
        <w:rPr>
          <w:b/>
        </w:rPr>
        <w:t>Existing Offshore Generators</w:t>
      </w:r>
      <w:r w:rsidR="008572B5">
        <w:fldChar w:fldCharType="end"/>
      </w:r>
      <w:r w:rsidRPr="0076424C">
        <w:t xml:space="preserve"> to</w:t>
      </w:r>
      <w:r w:rsidR="007000D5" w:rsidRPr="0076424C">
        <w:rPr>
          <w:szCs w:val="24"/>
        </w:rPr>
        <w:t xml:space="preserve"> </w:t>
      </w:r>
      <w:r w:rsidR="007000D5">
        <w:rPr>
          <w:szCs w:val="24"/>
        </w:rPr>
        <w:fldChar w:fldCharType="begin"/>
      </w:r>
      <w:r w:rsidR="007000D5">
        <w:rPr>
          <w:szCs w:val="24"/>
        </w:rPr>
        <w:instrText xml:space="preserve"> REF NGESO \h </w:instrText>
      </w:r>
      <w:r w:rsidR="007000D5">
        <w:rPr>
          <w:szCs w:val="24"/>
        </w:rPr>
      </w:r>
      <w:r w:rsidR="007000D5">
        <w:rPr>
          <w:szCs w:val="24"/>
        </w:rPr>
        <w:fldChar w:fldCharType="separate"/>
      </w:r>
      <w:r w:rsidR="00F727FE">
        <w:rPr>
          <w:b/>
        </w:rPr>
        <w:t>NGESO</w:t>
      </w:r>
      <w:r w:rsidR="007000D5">
        <w:rPr>
          <w:szCs w:val="24"/>
        </w:rPr>
        <w:fldChar w:fldCharType="end"/>
      </w:r>
      <w:r w:rsidRPr="0076424C">
        <w:t xml:space="preserve">.  Any </w:t>
      </w:r>
      <w:r w:rsidR="008572B5">
        <w:fldChar w:fldCharType="begin"/>
      </w:r>
      <w:r w:rsidR="008572B5">
        <w:instrText xml:space="preserve"> REF ExistingOFG \h  \* MERGEFORMAT </w:instrText>
      </w:r>
      <w:r w:rsidR="008572B5">
        <w:fldChar w:fldCharType="separate"/>
      </w:r>
      <w:r w:rsidR="00F727FE" w:rsidRPr="0076424C">
        <w:t xml:space="preserve"> </w:t>
      </w:r>
      <w:r w:rsidR="00F727FE" w:rsidRPr="0076424C">
        <w:rPr>
          <w:b/>
        </w:rPr>
        <w:t>Existing Offshore Generators</w:t>
      </w:r>
      <w:r w:rsidR="008572B5">
        <w:fldChar w:fldCharType="end"/>
      </w:r>
      <w:r w:rsidRPr="0076424C">
        <w:rPr>
          <w:b/>
        </w:rPr>
        <w:t xml:space="preserve"> </w:t>
      </w:r>
      <w:r w:rsidRPr="0076424C">
        <w:t xml:space="preserve"> will be required to cooperate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contribute to the full and timely completion of the </w:t>
      </w:r>
      <w:r w:rsidR="008572B5">
        <w:fldChar w:fldCharType="begin"/>
      </w:r>
      <w:r w:rsidR="008572B5">
        <w:instrText xml:space="preserve"> REF OffshoreImplementationPlan \h  \* MERGEFORMAT </w:instrText>
      </w:r>
      <w:r w:rsidR="008572B5">
        <w:fldChar w:fldCharType="separate"/>
      </w:r>
      <w:r w:rsidR="00F727FE" w:rsidRPr="0076424C">
        <w:rPr>
          <w:b/>
        </w:rPr>
        <w:t>Offshore Transmission Implementation Plan</w:t>
      </w:r>
      <w:r w:rsidR="008572B5">
        <w:fldChar w:fldCharType="end"/>
      </w:r>
      <w:r w:rsidRPr="0076424C">
        <w:rPr>
          <w:b/>
        </w:rPr>
        <w:t>.</w:t>
      </w:r>
    </w:p>
    <w:p w14:paraId="6E8614D3" w14:textId="26290AF0" w:rsidR="00314B36" w:rsidRPr="0076424C" w:rsidRDefault="00314B36">
      <w:r w:rsidRPr="0076424C">
        <w:t>DPC8.3</w:t>
      </w:r>
      <w:r w:rsidRPr="0076424C">
        <w:tab/>
      </w:r>
      <w:r w:rsidRPr="0076424C">
        <w:rPr>
          <w:b/>
        </w:rPr>
        <w:t xml:space="preserve">Information to be Provided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p>
    <w:p w14:paraId="2A64E492" w14:textId="120E2435" w:rsidR="00010238" w:rsidRDefault="00314B36" w:rsidP="00010238">
      <w:r w:rsidRPr="0076424C">
        <w:t>DPC8.3.1</w:t>
      </w:r>
      <w:r w:rsidRPr="0076424C">
        <w:tab/>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has received from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any information or data under DPC8.3 or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proposes to make modifications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which, in either case, in the reasonable opinion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have an impact upon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notify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of the proposals subject to any constraints relating to the timing of release of information or confidentiality provisions.</w:t>
      </w:r>
    </w:p>
    <w:p w14:paraId="3A74B588" w14:textId="163450C4" w:rsidR="00010238" w:rsidRPr="0076424C" w:rsidRDefault="00010238" w:rsidP="00010238">
      <w:pPr>
        <w:rPr>
          <w:u w:val="single"/>
        </w:rPr>
      </w:pPr>
      <w:r>
        <w:t>DPC8.3.</w:t>
      </w:r>
      <w:r w:rsidR="00940C5E">
        <w:t>2</w:t>
      </w:r>
      <w:r>
        <w:tab/>
      </w:r>
      <w:r w:rsidRPr="00995629">
        <w:t xml:space="preserve">On request from a </w:t>
      </w:r>
      <w:r>
        <w:fldChar w:fldCharType="begin"/>
      </w:r>
      <w:r>
        <w:instrText xml:space="preserve"> REF User \h </w:instrText>
      </w:r>
      <w:r>
        <w:fldChar w:fldCharType="separate"/>
      </w:r>
      <w:r w:rsidR="00F727FE" w:rsidRPr="0076424C">
        <w:rPr>
          <w:b/>
        </w:rPr>
        <w:t>User</w:t>
      </w:r>
      <w:r>
        <w:fldChar w:fldCharType="end"/>
      </w:r>
      <w:r w:rsidRPr="00995629">
        <w:t xml:space="preserve">, the </w:t>
      </w:r>
      <w:r>
        <w:fldChar w:fldCharType="begin"/>
      </w:r>
      <w:r>
        <w:instrText xml:space="preserve"> REF DNO \h </w:instrText>
      </w:r>
      <w:r>
        <w:fldChar w:fldCharType="separate"/>
      </w:r>
      <w:r w:rsidR="00F727FE" w:rsidRPr="0076424C">
        <w:rPr>
          <w:b/>
        </w:rPr>
        <w:t>DNO</w:t>
      </w:r>
      <w:r>
        <w:fldChar w:fldCharType="end"/>
      </w:r>
      <w:r w:rsidRPr="00995629">
        <w:t xml:space="preserve"> will notify the </w:t>
      </w:r>
      <w:r>
        <w:fldChar w:fldCharType="begin"/>
      </w:r>
      <w:r>
        <w:instrText xml:space="preserve"> REF User \h </w:instrText>
      </w:r>
      <w:r>
        <w:fldChar w:fldCharType="separate"/>
      </w:r>
      <w:r w:rsidR="00F727FE" w:rsidRPr="0076424C">
        <w:rPr>
          <w:b/>
        </w:rPr>
        <w:t>User</w:t>
      </w:r>
      <w:r>
        <w:fldChar w:fldCharType="end"/>
      </w:r>
      <w:r>
        <w:t xml:space="preserve"> </w:t>
      </w:r>
      <w:r w:rsidRPr="00995629">
        <w:t xml:space="preserve">of all the data submitted by and relating to that </w:t>
      </w:r>
      <w:r>
        <w:fldChar w:fldCharType="begin"/>
      </w:r>
      <w:r>
        <w:instrText xml:space="preserve"> REF User \h </w:instrText>
      </w:r>
      <w:r>
        <w:fldChar w:fldCharType="separate"/>
      </w:r>
      <w:r w:rsidR="00F727FE" w:rsidRPr="0076424C">
        <w:rPr>
          <w:b/>
        </w:rPr>
        <w:t>User</w:t>
      </w:r>
      <w:r>
        <w:fldChar w:fldCharType="end"/>
      </w:r>
      <w:r w:rsidRPr="00995629">
        <w:t xml:space="preserve"> that the </w:t>
      </w:r>
      <w:r>
        <w:fldChar w:fldCharType="begin"/>
      </w:r>
      <w:r>
        <w:instrText xml:space="preserve"> REF DNO \h </w:instrText>
      </w:r>
      <w:r>
        <w:fldChar w:fldCharType="separate"/>
      </w:r>
      <w:r w:rsidR="00F727FE" w:rsidRPr="0076424C">
        <w:rPr>
          <w:b/>
        </w:rPr>
        <w:t>DNO</w:t>
      </w:r>
      <w:r>
        <w:fldChar w:fldCharType="end"/>
      </w:r>
      <w:r w:rsidRPr="00995629">
        <w:t xml:space="preserve"> is holding and using for </w:t>
      </w:r>
      <w:r>
        <w:fldChar w:fldCharType="begin"/>
      </w:r>
      <w:r>
        <w:instrText xml:space="preserve"> REF DistributionCode \h </w:instrText>
      </w:r>
      <w:r>
        <w:fldChar w:fldCharType="separate"/>
      </w:r>
      <w:r w:rsidR="00F727FE" w:rsidRPr="0076424C">
        <w:rPr>
          <w:b/>
        </w:rPr>
        <w:t>Distribution Code</w:t>
      </w:r>
      <w:r>
        <w:fldChar w:fldCharType="end"/>
      </w:r>
      <w:r w:rsidRPr="00995629">
        <w:t xml:space="preserve"> purposes.</w:t>
      </w:r>
    </w:p>
    <w:p w14:paraId="6E8614D5" w14:textId="41847DCB" w:rsidR="00314B36" w:rsidRPr="0076424C" w:rsidRDefault="00314B36" w:rsidP="00944FD9">
      <w:pPr>
        <w:keepNext/>
      </w:pPr>
      <w:r w:rsidRPr="0076424C">
        <w:t>DPC8.4</w:t>
      </w:r>
      <w:r w:rsidRPr="0076424C">
        <w:tab/>
      </w:r>
      <w:r w:rsidRPr="0076424C">
        <w:rPr>
          <w:b/>
        </w:rPr>
        <w:t xml:space="preserve">Reactive Compensation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p>
    <w:p w14:paraId="6E8614D6" w14:textId="552D797E" w:rsidR="00314B36" w:rsidRPr="0076424C" w:rsidRDefault="00314B36">
      <w:r w:rsidRPr="0076424C">
        <w:t>DPC8.4.1</w:t>
      </w:r>
      <w:r w:rsidRPr="0076424C">
        <w:tab/>
        <w:t xml:space="preserve">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shall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information on any reactive compensation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directly or indirectly connected to a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other than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including:-</w:t>
      </w:r>
    </w:p>
    <w:p w14:paraId="6E8614D7" w14:textId="7ACDC410" w:rsidR="00314B36" w:rsidRPr="0076424C" w:rsidRDefault="00314B36">
      <w:pPr>
        <w:pStyle w:val="Indent1"/>
      </w:pPr>
      <w:r w:rsidRPr="0076424C">
        <w:t>(a)</w:t>
      </w:r>
      <w:r w:rsidRPr="0076424C">
        <w:tab/>
        <w:t>The</w:t>
      </w:r>
      <w:r w:rsidRPr="0076424C">
        <w:rPr>
          <w:b/>
        </w:rPr>
        <w:t xml:space="preserve"> </w:t>
      </w:r>
      <w:r w:rsidRPr="0076424C">
        <w:t xml:space="preserve">MVAr capacitive or inductive rating of the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and operating range if variable;</w:t>
      </w:r>
    </w:p>
    <w:p w14:paraId="6E8614D8" w14:textId="77777777" w:rsidR="00314B36" w:rsidRPr="0076424C" w:rsidRDefault="00314B36">
      <w:pPr>
        <w:pStyle w:val="Indent1"/>
      </w:pPr>
      <w:r w:rsidRPr="0076424C">
        <w:t>(b)</w:t>
      </w:r>
      <w:r w:rsidRPr="0076424C">
        <w:tab/>
        <w:t>Details of any automatic control logic such that the operating characteristics can be determined; and</w:t>
      </w:r>
    </w:p>
    <w:p w14:paraId="6E8614D9" w14:textId="4814C93A" w:rsidR="00314B36" w:rsidRPr="0076424C" w:rsidRDefault="00314B36">
      <w:pPr>
        <w:pStyle w:val="Indent1"/>
      </w:pPr>
      <w:r w:rsidRPr="0076424C">
        <w:t>(c)</w:t>
      </w:r>
      <w:r w:rsidRPr="0076424C">
        <w:tab/>
        <w:t xml:space="preserve">The point of connection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4DA" w14:textId="77777777" w:rsidR="00314B36" w:rsidRPr="0076424C" w:rsidRDefault="00314B36">
      <w:r w:rsidRPr="0076424C">
        <w:t>DPC8.5</w:t>
      </w:r>
      <w:r w:rsidRPr="0076424C">
        <w:tab/>
      </w:r>
      <w:r w:rsidRPr="0076424C">
        <w:rPr>
          <w:b/>
        </w:rPr>
        <w:t>Lumped Network Susceptance</w:t>
      </w:r>
    </w:p>
    <w:p w14:paraId="6E8614DB" w14:textId="07BCB2D0" w:rsidR="00314B36" w:rsidRPr="0076424C" w:rsidRDefault="00314B36">
      <w:r w:rsidRPr="0076424C">
        <w:t>DPC8.5.1</w:t>
      </w:r>
      <w:r w:rsidRPr="0076424C">
        <w:tab/>
        <w:t xml:space="preserve">Under certain circumstances it will be necessary for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to provide, at the request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details of the equivalent lumped network susceptance at </w:t>
      </w:r>
      <w:r w:rsidRPr="0076424C">
        <w:rPr>
          <w:b/>
        </w:rPr>
        <w:t>Normal Frequency</w:t>
      </w:r>
      <w:r w:rsidRPr="0076424C">
        <w:t xml:space="preserve">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at nominal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referred back to the connection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This should include any shunt reactors which are an integrated part of a cable system and which are not normally in or out of service independent of the cable (ie they are regarded as part of the cable).</w:t>
      </w:r>
    </w:p>
    <w:p w14:paraId="6E8614DC" w14:textId="77777777" w:rsidR="00314B36" w:rsidRPr="0076424C" w:rsidRDefault="00314B36">
      <w:r w:rsidRPr="0076424C">
        <w:t>DPC8.5.2</w:t>
      </w:r>
      <w:r w:rsidRPr="0076424C">
        <w:tab/>
        <w:t>It should not include:-</w:t>
      </w:r>
    </w:p>
    <w:p w14:paraId="6E8614DD" w14:textId="428D6BF5" w:rsidR="00314B36" w:rsidRPr="0076424C" w:rsidRDefault="00314B36">
      <w:pPr>
        <w:pStyle w:val="Indent1"/>
      </w:pPr>
      <w:r w:rsidRPr="0076424C">
        <w:t>(a)</w:t>
      </w:r>
      <w:r w:rsidRPr="0076424C">
        <w:tab/>
        <w:t xml:space="preserve">Independently switched reactive compensation plant connected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(covered in DPC8.4.1)</w:t>
      </w:r>
    </w:p>
    <w:p w14:paraId="6E8614DE" w14:textId="688960C9" w:rsidR="00314B36" w:rsidRPr="0076424C" w:rsidRDefault="00314B36">
      <w:pPr>
        <w:pStyle w:val="Indent1"/>
      </w:pPr>
      <w:r w:rsidRPr="0076424C">
        <w:t>(b)</w:t>
      </w:r>
      <w:r w:rsidRPr="0076424C">
        <w:tab/>
        <w:t xml:space="preserve">Any susceptance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inherent in the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w:t>
      </w:r>
    </w:p>
    <w:p w14:paraId="6E8614DF" w14:textId="683955DE" w:rsidR="00314B36" w:rsidRPr="0076424C" w:rsidRDefault="00314B36">
      <w:r w:rsidRPr="0076424C">
        <w:t>DPC8.6</w:t>
      </w:r>
      <w:r w:rsidRPr="0076424C">
        <w:tab/>
      </w:r>
      <w:r w:rsidRPr="0076424C">
        <w:rPr>
          <w:b/>
        </w:rPr>
        <w:t>Short Circuit</w:t>
      </w:r>
      <w:r w:rsidRPr="0076424C">
        <w:t xml:space="preserve"> </w:t>
      </w:r>
      <w:r w:rsidRPr="0076424C">
        <w:rPr>
          <w:b/>
        </w:rPr>
        <w:t xml:space="preserve">Infeed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p>
    <w:p w14:paraId="6E8614E0" w14:textId="10BDCD9E" w:rsidR="00314B36" w:rsidRPr="0076424C" w:rsidRDefault="00314B36">
      <w:r w:rsidRPr="0076424C">
        <w:t>DPC8.6.1</w:t>
      </w:r>
      <w:r w:rsidRPr="0076424C">
        <w:tab/>
        <w:t xml:space="preserve">Information shall be exchanged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on fault infeed levels at the point of connection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in the form of:-</w:t>
      </w:r>
    </w:p>
    <w:p w14:paraId="6E8614E1" w14:textId="77777777" w:rsidR="00314B36" w:rsidRPr="0076424C" w:rsidRDefault="00314B36">
      <w:pPr>
        <w:pStyle w:val="Indent1"/>
      </w:pPr>
      <w:r w:rsidRPr="0076424C">
        <w:t>(a)</w:t>
      </w:r>
      <w:r w:rsidRPr="0076424C">
        <w:tab/>
        <w:t>The maximum and minimum 3-phase symmetrical and phase earth short circuit infeed.</w:t>
      </w:r>
    </w:p>
    <w:p w14:paraId="6E8614E2" w14:textId="77777777" w:rsidR="00314B36" w:rsidRPr="0076424C" w:rsidRDefault="00314B36">
      <w:pPr>
        <w:pStyle w:val="Indent1"/>
      </w:pPr>
      <w:r w:rsidRPr="0076424C">
        <w:t>(b)</w:t>
      </w:r>
      <w:r w:rsidRPr="0076424C">
        <w:tab/>
        <w:t>The X/R ratio under short circuit conditions.</w:t>
      </w:r>
    </w:p>
    <w:p w14:paraId="6E8614E3" w14:textId="77777777" w:rsidR="00314B36" w:rsidRPr="0076424C" w:rsidRDefault="00314B36">
      <w:pPr>
        <w:pStyle w:val="Indent1"/>
      </w:pPr>
      <w:r w:rsidRPr="0076424C">
        <w:t>(c)</w:t>
      </w:r>
      <w:r w:rsidRPr="0076424C">
        <w:tab/>
        <w:t xml:space="preserve">In the case of interconnected </w:t>
      </w:r>
      <w:r w:rsidRPr="0076424C">
        <w:rPr>
          <w:b/>
        </w:rPr>
        <w:t>Systems</w:t>
      </w:r>
      <w:r w:rsidRPr="0076424C">
        <w:t>, adequate equivalent network information.</w:t>
      </w:r>
    </w:p>
    <w:p w14:paraId="6E8614E4" w14:textId="77777777" w:rsidR="00314B36" w:rsidRPr="0076424C" w:rsidRDefault="00314B36">
      <w:r w:rsidRPr="0076424C">
        <w:t>DPC8.7</w:t>
      </w:r>
      <w:r w:rsidRPr="0076424C">
        <w:tab/>
      </w:r>
      <w:r w:rsidRPr="0076424C">
        <w:rPr>
          <w:b/>
        </w:rPr>
        <w:t>Interconnection Impedance</w:t>
      </w:r>
    </w:p>
    <w:p w14:paraId="6E8614E5" w14:textId="144D8986" w:rsidR="00314B36" w:rsidRPr="0076424C" w:rsidRDefault="00314B36">
      <w:pPr>
        <w:rPr>
          <w:u w:val="single"/>
        </w:rPr>
      </w:pPr>
      <w:r w:rsidRPr="0076424C">
        <w:t>DPC8.7.1</w:t>
      </w:r>
      <w:r w:rsidRPr="0076424C">
        <w:tab/>
        <w:t xml:space="preserve">For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interconnections that operate in parallel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r w:rsidRPr="0076424C">
        <w:t xml:space="preserve">  This information shall include an equivalent single impedance (resistance, reactance and shunt susceptance) of the parallel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or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4E6" w14:textId="2CD464CB" w:rsidR="00314B36" w:rsidRPr="0076424C" w:rsidRDefault="00314B36" w:rsidP="00944FD9">
      <w:pPr>
        <w:keepNext/>
      </w:pPr>
      <w:r w:rsidRPr="0076424C">
        <w:t>DPC8.8</w:t>
      </w:r>
      <w:r w:rsidRPr="0076424C">
        <w:tab/>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Transfer Capability</w:t>
      </w:r>
    </w:p>
    <w:p w14:paraId="6E8614E7" w14:textId="3BED72D6" w:rsidR="00314B36" w:rsidRPr="0076424C" w:rsidRDefault="00314B36">
      <w:pPr>
        <w:rPr>
          <w:u w:val="single"/>
        </w:rPr>
      </w:pPr>
      <w:r w:rsidRPr="0076424C">
        <w:t>DPC8.8.1</w:t>
      </w:r>
      <w:r w:rsidRPr="0076424C">
        <w:tab/>
        <w:t xml:space="preserve">Information shall be exchanged on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 xml:space="preserve">transfer capability where the same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 xml:space="preserve">may be supplied from alternative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points of supply.  This shall include the proportion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normally fed from each point of supply and the arrangements (manual or automatic) for transfer under planned/fault outage conditions.</w:t>
      </w:r>
    </w:p>
    <w:p w14:paraId="6E8614E8" w14:textId="171DCF92" w:rsidR="00314B36" w:rsidRPr="0076424C" w:rsidRDefault="00314B36">
      <w:pPr>
        <w:keepNext/>
      </w:pPr>
      <w:r w:rsidRPr="0076424C">
        <w:t>DPC8.9</w:t>
      </w:r>
      <w:r w:rsidRPr="0076424C">
        <w:tab/>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w:t>
      </w:r>
      <w:r w:rsidRPr="0076424C">
        <w:rPr>
          <w:b/>
        </w:rPr>
        <w:t>Data</w:t>
      </w:r>
    </w:p>
    <w:p w14:paraId="6E8614E9" w14:textId="01B346D1" w:rsidR="00314B36" w:rsidRPr="0076424C" w:rsidRDefault="00314B36">
      <w:r w:rsidRPr="0076424C">
        <w:t>DPC8.9.1</w:t>
      </w:r>
      <w:r w:rsidRPr="0076424C">
        <w:tab/>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s</w:t>
      </w:r>
      <w:r w:rsidRPr="0076424C">
        <w:t xml:space="preserve"> shall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detailed data relating to the interface between their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and that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covering circuit parameters, switchgear and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arrangements of equipment directly connected to or affecting the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assess any implications associated with these points of connection.  Reciprocal arrangements will apply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its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4EA" w14:textId="77777777" w:rsidR="00314B36" w:rsidRPr="0076424C" w:rsidRDefault="00314B36">
      <w:r w:rsidRPr="0076424C">
        <w:t>DPC8.10</w:t>
      </w:r>
      <w:r w:rsidRPr="0076424C">
        <w:tab/>
      </w:r>
      <w:r w:rsidRPr="0076424C">
        <w:rPr>
          <w:b/>
        </w:rPr>
        <w:t>Transient Overvoltage Effects</w:t>
      </w:r>
    </w:p>
    <w:p w14:paraId="6E8614EB" w14:textId="16D404A6" w:rsidR="00314B36" w:rsidRPr="0076424C" w:rsidRDefault="00314B36">
      <w:pPr>
        <w:rPr>
          <w:u w:val="single"/>
        </w:rPr>
      </w:pPr>
      <w:r w:rsidRPr="0076424C">
        <w:t>DPC8.10.1</w:t>
      </w:r>
      <w:r w:rsidRPr="0076424C">
        <w:tab/>
        <w:t xml:space="preserve">For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busbars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sufficient details may need to be exchanged with respect to the</w:t>
      </w:r>
      <w:r w:rsidRPr="0076424C">
        <w:rPr>
          <w:b/>
        </w:rPr>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t xml:space="preserve"> to enable an assessment, where necessary, of transient overvoltage effects to be made.  This information may relate to physical and electrical layouts, parameters, specifications and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details.</w:t>
      </w:r>
    </w:p>
    <w:p w14:paraId="6E8614EC" w14:textId="77777777" w:rsidR="00314B36" w:rsidRPr="0076424C" w:rsidRDefault="00314B36">
      <w:r w:rsidRPr="0076424C">
        <w:t>DPC8.11</w:t>
      </w:r>
      <w:r w:rsidRPr="0076424C">
        <w:tab/>
      </w:r>
      <w:r w:rsidRPr="0076424C">
        <w:rPr>
          <w:b/>
        </w:rPr>
        <w:t>More Detailed Information</w:t>
      </w:r>
    </w:p>
    <w:p w14:paraId="6E8614ED" w14:textId="2EE937AC" w:rsidR="00314B36" w:rsidRDefault="00314B36">
      <w:pPr>
        <w:ind w:firstLine="0"/>
      </w:pPr>
      <w:r w:rsidRPr="0076424C">
        <w:t xml:space="preserve">In certain circumstances more detailed information may be needed and will be provided upon the reasonable request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02FDD9FF" w14:textId="77777777" w:rsidR="00EB56F9" w:rsidRDefault="00EB56F9">
      <w:pPr>
        <w:ind w:firstLine="0"/>
        <w:sectPr w:rsidR="00EB56F9">
          <w:headerReference w:type="even" r:id="rId52"/>
          <w:headerReference w:type="default" r:id="rId53"/>
          <w:headerReference w:type="first" r:id="rId54"/>
          <w:pgSz w:w="11907" w:h="16840" w:code="9"/>
          <w:pgMar w:top="1134" w:right="1134" w:bottom="964" w:left="1418" w:header="567" w:footer="340" w:gutter="0"/>
          <w:cols w:space="720"/>
        </w:sectPr>
      </w:pPr>
    </w:p>
    <w:p w14:paraId="7306D24D" w14:textId="77777777" w:rsidR="00700F9B" w:rsidRPr="006B2B39" w:rsidRDefault="00700F9B" w:rsidP="00700F9B">
      <w:r w:rsidRPr="006B2B39">
        <w:rPr>
          <w:b/>
        </w:rPr>
        <w:t>DISTRIBUTION PLANNING</w:t>
      </w:r>
      <w:r w:rsidRPr="006B2B39">
        <w:t xml:space="preserve"> </w:t>
      </w:r>
      <w:smartTag w:uri="urn:schemas-microsoft-com:office:smarttags" w:element="stockticker">
        <w:r w:rsidRPr="006B2B39">
          <w:rPr>
            <w:b/>
          </w:rPr>
          <w:t>AND</w:t>
        </w:r>
      </w:smartTag>
      <w:r w:rsidRPr="006B2B39">
        <w:rPr>
          <w:b/>
        </w:rPr>
        <w:t xml:space="preserve"> CONNECTION CODE </w:t>
      </w:r>
      <w:r>
        <w:rPr>
          <w:b/>
        </w:rPr>
        <w:t>9</w:t>
      </w:r>
    </w:p>
    <w:p w14:paraId="67BEBFCB" w14:textId="77777777" w:rsidR="00700F9B" w:rsidRPr="00AE5472" w:rsidRDefault="00700F9B" w:rsidP="00AE5472">
      <w:pPr>
        <w:pStyle w:val="Heading1"/>
      </w:pPr>
      <w:bookmarkStart w:id="328" w:name="_Toc107829141"/>
      <w:r w:rsidRPr="00C66892">
        <w:t>DPC9</w:t>
      </w:r>
      <w:r w:rsidRPr="00C66892">
        <w:tab/>
        <w:t>DEMAND SIDE SERVICES</w:t>
      </w:r>
      <w:bookmarkEnd w:id="328"/>
    </w:p>
    <w:p w14:paraId="1BD0B746" w14:textId="77777777" w:rsidR="00700F9B" w:rsidRPr="00833342" w:rsidRDefault="00700F9B" w:rsidP="00700F9B">
      <w:pPr>
        <w:rPr>
          <w:b/>
        </w:rPr>
      </w:pPr>
      <w:r w:rsidRPr="00833342">
        <w:rPr>
          <w:b/>
        </w:rPr>
        <w:t>DPC9.1</w:t>
      </w:r>
      <w:r w:rsidRPr="00833342">
        <w:rPr>
          <w:b/>
        </w:rPr>
        <w:tab/>
        <w:t>Scope</w:t>
      </w:r>
    </w:p>
    <w:p w14:paraId="3113BAD1" w14:textId="1C5AED51" w:rsidR="00700F9B" w:rsidRDefault="00700F9B" w:rsidP="00700F9B">
      <w:pPr>
        <w:keepLines w:val="0"/>
      </w:pPr>
      <w:r w:rsidRPr="006B2B39">
        <w:t>DPC</w:t>
      </w:r>
      <w:r>
        <w:t>9</w:t>
      </w:r>
      <w:r w:rsidRPr="006B2B39">
        <w:t>.1.1</w:t>
      </w:r>
      <w:r w:rsidRPr="006B2B39">
        <w:tab/>
      </w:r>
      <w:r>
        <w:t xml:space="preserve">This DPC9 applies to </w:t>
      </w:r>
      <w:r w:rsidR="001E18BA">
        <w:rPr>
          <w:b/>
        </w:rPr>
        <w:fldChar w:fldCharType="begin"/>
      </w:r>
      <w:r w:rsidR="001E18BA">
        <w:instrText xml:space="preserve"> REF DemandServicesProvider \h </w:instrText>
      </w:r>
      <w:r w:rsidR="001E18BA">
        <w:rPr>
          <w:b/>
        </w:rPr>
      </w:r>
      <w:r w:rsidR="001E18BA">
        <w:rPr>
          <w:b/>
        </w:rPr>
        <w:fldChar w:fldCharType="separate"/>
      </w:r>
      <w:r w:rsidR="00F727FE">
        <w:rPr>
          <w:b/>
        </w:rPr>
        <w:t>Demand Services Provider</w:t>
      </w:r>
      <w:r w:rsidR="001E18BA">
        <w:rPr>
          <w:b/>
        </w:rPr>
        <w:fldChar w:fldCharType="end"/>
      </w:r>
      <w:r w:rsidRPr="00D16F55">
        <w:rPr>
          <w:b/>
        </w:rPr>
        <w:t>s</w:t>
      </w:r>
      <w:r>
        <w:t xml:space="preserve"> and </w:t>
      </w:r>
      <w:r w:rsidR="00BE3178">
        <w:rPr>
          <w:b/>
        </w:rPr>
        <w:fldChar w:fldCharType="begin"/>
      </w:r>
      <w:r w:rsidR="00BE3178">
        <w:instrText xml:space="preserve"> REF Customer \h </w:instrText>
      </w:r>
      <w:r w:rsidR="00BE3178">
        <w:rPr>
          <w:b/>
        </w:rPr>
      </w:r>
      <w:r w:rsidR="00BE3178">
        <w:rPr>
          <w:b/>
        </w:rPr>
        <w:fldChar w:fldCharType="separate"/>
      </w:r>
      <w:r w:rsidR="00F727FE" w:rsidRPr="0076424C">
        <w:rPr>
          <w:b/>
        </w:rPr>
        <w:t>Customer</w:t>
      </w:r>
      <w:r w:rsidR="00BE3178">
        <w:rPr>
          <w:b/>
        </w:rPr>
        <w:fldChar w:fldCharType="end"/>
      </w:r>
      <w:r w:rsidRPr="00833342">
        <w:rPr>
          <w:b/>
        </w:rPr>
        <w:t>s</w:t>
      </w:r>
      <w:r w:rsidRPr="00234205">
        <w:t xml:space="preserve"> (</w:t>
      </w:r>
      <w:r w:rsidRPr="00BD0C8B">
        <w:t xml:space="preserve">both in their own right and acting as </w:t>
      </w:r>
      <w:r w:rsidR="001E18BA">
        <w:rPr>
          <w:b/>
        </w:rPr>
        <w:fldChar w:fldCharType="begin"/>
      </w:r>
      <w:r w:rsidR="001E18BA">
        <w:instrText xml:space="preserve"> REF DemandServicesProvider \h </w:instrText>
      </w:r>
      <w:r w:rsidR="001E18BA">
        <w:rPr>
          <w:b/>
        </w:rPr>
      </w:r>
      <w:r w:rsidR="001E18BA">
        <w:rPr>
          <w:b/>
        </w:rPr>
        <w:fldChar w:fldCharType="separate"/>
      </w:r>
      <w:r w:rsidR="00F727FE">
        <w:rPr>
          <w:b/>
        </w:rPr>
        <w:t>Demand Services Provider</w:t>
      </w:r>
      <w:r w:rsidR="001E18BA">
        <w:rPr>
          <w:b/>
        </w:rPr>
        <w:fldChar w:fldCharType="end"/>
      </w:r>
      <w:r>
        <w:rPr>
          <w:b/>
        </w:rPr>
        <w:t>s)</w:t>
      </w:r>
      <w:r>
        <w:t xml:space="preserve"> in relation to the </w:t>
      </w:r>
      <w:r w:rsidR="005C060B">
        <w:rPr>
          <w:b/>
        </w:rPr>
        <w:fldChar w:fldCharType="begin"/>
      </w:r>
      <w:r w:rsidR="005C060B">
        <w:instrText xml:space="preserve"> REF DemandUnit \h </w:instrText>
      </w:r>
      <w:r w:rsidR="005C060B">
        <w:rPr>
          <w:b/>
        </w:rPr>
      </w:r>
      <w:r w:rsidR="005C060B">
        <w:rPr>
          <w:b/>
        </w:rPr>
        <w:fldChar w:fldCharType="separate"/>
      </w:r>
      <w:r w:rsidR="00F727FE">
        <w:rPr>
          <w:b/>
        </w:rPr>
        <w:t>Demand Unit</w:t>
      </w:r>
      <w:r w:rsidR="005C060B">
        <w:rPr>
          <w:b/>
        </w:rPr>
        <w:fldChar w:fldCharType="end"/>
      </w:r>
      <w:r w:rsidRPr="00833342">
        <w:rPr>
          <w:b/>
        </w:rPr>
        <w:t>s</w:t>
      </w:r>
      <w:r>
        <w:t xml:space="preserve"> that are providing any of the demand side services defined in DPC9.2.  For the avoidance of doubt it does not apply to </w:t>
      </w:r>
      <w:r w:rsidR="00BE3178">
        <w:rPr>
          <w:b/>
        </w:rPr>
        <w:fldChar w:fldCharType="begin"/>
      </w:r>
      <w:r w:rsidR="00BE3178">
        <w:instrText xml:space="preserve"> REF Customer \h </w:instrText>
      </w:r>
      <w:r w:rsidR="00BE3178">
        <w:rPr>
          <w:b/>
        </w:rPr>
      </w:r>
      <w:r w:rsidR="00BE3178">
        <w:rPr>
          <w:b/>
        </w:rPr>
        <w:fldChar w:fldCharType="separate"/>
      </w:r>
      <w:r w:rsidR="00F727FE" w:rsidRPr="0076424C">
        <w:rPr>
          <w:b/>
        </w:rPr>
        <w:t>Customer</w:t>
      </w:r>
      <w:r w:rsidR="00BE3178">
        <w:rPr>
          <w:b/>
        </w:rPr>
        <w:fldChar w:fldCharType="end"/>
      </w:r>
      <w:r w:rsidRPr="00833342">
        <w:rPr>
          <w:b/>
        </w:rPr>
        <w:t>s’</w:t>
      </w:r>
      <w:r>
        <w:t xml:space="preserve"> installations and </w:t>
      </w:r>
      <w:r w:rsidR="00794476">
        <w:rPr>
          <w:b/>
        </w:rPr>
        <w:fldChar w:fldCharType="begin"/>
      </w:r>
      <w:r w:rsidR="00794476">
        <w:instrText xml:space="preserve"> REF Equipment \h </w:instrText>
      </w:r>
      <w:r w:rsidR="00794476">
        <w:rPr>
          <w:b/>
        </w:rPr>
      </w:r>
      <w:r w:rsidR="00794476">
        <w:rPr>
          <w:b/>
        </w:rPr>
        <w:fldChar w:fldCharType="separate"/>
      </w:r>
      <w:r w:rsidR="00F727FE" w:rsidRPr="0076424C">
        <w:rPr>
          <w:b/>
        </w:rPr>
        <w:t>Equipment</w:t>
      </w:r>
      <w:r w:rsidR="00794476">
        <w:rPr>
          <w:b/>
        </w:rPr>
        <w:fldChar w:fldCharType="end"/>
      </w:r>
      <w:r>
        <w:t xml:space="preserve"> in general</w:t>
      </w:r>
      <w:r w:rsidRPr="006B2B39">
        <w:t>.</w:t>
      </w:r>
    </w:p>
    <w:p w14:paraId="5CF2BB37" w14:textId="77777777" w:rsidR="00700F9B" w:rsidRPr="007F7A72" w:rsidRDefault="00700F9B" w:rsidP="00700F9B">
      <w:pPr>
        <w:keepLines w:val="0"/>
        <w:rPr>
          <w:b/>
        </w:rPr>
      </w:pPr>
      <w:r w:rsidRPr="007F7A72">
        <w:rPr>
          <w:b/>
        </w:rPr>
        <w:t>DPC9.2</w:t>
      </w:r>
      <w:r w:rsidRPr="007F7A72">
        <w:rPr>
          <w:b/>
        </w:rPr>
        <w:tab/>
        <w:t>Demand Side Service Definitions</w:t>
      </w:r>
    </w:p>
    <w:p w14:paraId="67051E45" w14:textId="464C8B53" w:rsidR="00700F9B" w:rsidRDefault="00700F9B" w:rsidP="00700F9B">
      <w:pPr>
        <w:keepLines w:val="0"/>
      </w:pPr>
      <w:r>
        <w:t>DPC9.2.1</w:t>
      </w:r>
      <w:r>
        <w:tab/>
      </w:r>
      <w:r w:rsidR="00794476">
        <w:rPr>
          <w:b/>
        </w:rPr>
        <w:fldChar w:fldCharType="begin"/>
      </w:r>
      <w:r w:rsidR="00794476">
        <w:instrText xml:space="preserve"> REF ActivePower \h </w:instrText>
      </w:r>
      <w:r w:rsidR="00794476">
        <w:rPr>
          <w:b/>
        </w:rPr>
      </w:r>
      <w:r w:rsidR="00794476">
        <w:rPr>
          <w:b/>
        </w:rPr>
        <w:fldChar w:fldCharType="separate"/>
      </w:r>
      <w:r w:rsidR="00F727FE" w:rsidRPr="0076424C">
        <w:rPr>
          <w:b/>
        </w:rPr>
        <w:t>Active Power</w:t>
      </w:r>
      <w:r w:rsidR="00794476">
        <w:rPr>
          <w:b/>
        </w:rPr>
        <w:fldChar w:fldCharType="end"/>
      </w:r>
      <w:r>
        <w:t xml:space="preserve"> control – a service where a </w:t>
      </w:r>
      <w:r w:rsidR="00702916">
        <w:rPr>
          <w:b/>
        </w:rPr>
        <w:fldChar w:fldCharType="begin"/>
      </w:r>
      <w:r w:rsidR="00702916">
        <w:instrText xml:space="preserve"> REF DemandServicesProvider \h </w:instrText>
      </w:r>
      <w:r w:rsidR="00702916">
        <w:rPr>
          <w:b/>
        </w:rPr>
      </w:r>
      <w:r w:rsidR="00702916">
        <w:rPr>
          <w:b/>
        </w:rPr>
        <w:fldChar w:fldCharType="separate"/>
      </w:r>
      <w:r w:rsidR="00F727FE">
        <w:rPr>
          <w:b/>
        </w:rPr>
        <w:t>Demand Services Provider</w:t>
      </w:r>
      <w:r w:rsidR="00702916">
        <w:rPr>
          <w:b/>
        </w:rPr>
        <w:fldChar w:fldCharType="end"/>
      </w:r>
      <w:r>
        <w:rPr>
          <w:b/>
        </w:rPr>
        <w:t xml:space="preserve"> </w:t>
      </w:r>
      <w:r>
        <w:t xml:space="preserve">makes available the modulation by the </w:t>
      </w:r>
      <w:bookmarkStart w:id="329" w:name="_Hlk523855929"/>
      <w:r w:rsidR="00201BB0">
        <w:rPr>
          <w:b/>
        </w:rPr>
        <w:fldChar w:fldCharType="begin"/>
      </w:r>
      <w:r w:rsidR="00201BB0">
        <w:instrText xml:space="preserve"> REF DNO \h </w:instrText>
      </w:r>
      <w:r w:rsidR="00201BB0">
        <w:rPr>
          <w:b/>
        </w:rPr>
      </w:r>
      <w:r w:rsidR="00201BB0">
        <w:rPr>
          <w:b/>
        </w:rPr>
        <w:fldChar w:fldCharType="separate"/>
      </w:r>
      <w:r w:rsidR="00F727FE" w:rsidRPr="0076424C">
        <w:rPr>
          <w:b/>
        </w:rPr>
        <w:t>DNO</w:t>
      </w:r>
      <w:r w:rsidR="00201BB0">
        <w:rPr>
          <w:b/>
        </w:rPr>
        <w:fldChar w:fldCharType="end"/>
      </w:r>
      <w:bookmarkEnd w:id="329"/>
      <w:r>
        <w:t xml:space="preserve"> of </w:t>
      </w:r>
      <w:r w:rsidR="00F1109A">
        <w:rPr>
          <w:b/>
        </w:rPr>
        <w:fldChar w:fldCharType="begin"/>
      </w:r>
      <w:r w:rsidR="00F1109A">
        <w:instrText xml:space="preserve"> REF Demand \h </w:instrText>
      </w:r>
      <w:r w:rsidR="00F1109A">
        <w:rPr>
          <w:b/>
        </w:rPr>
      </w:r>
      <w:r w:rsidR="00F1109A">
        <w:rPr>
          <w:b/>
        </w:rPr>
        <w:fldChar w:fldCharType="separate"/>
      </w:r>
      <w:r w:rsidR="00F727FE" w:rsidRPr="0076424C">
        <w:rPr>
          <w:b/>
        </w:rPr>
        <w:t>Demand</w:t>
      </w:r>
      <w:r w:rsidR="00F1109A">
        <w:rPr>
          <w:b/>
        </w:rPr>
        <w:fldChar w:fldCharType="end"/>
      </w:r>
      <w:r>
        <w:t xml:space="preserve"> within one or more </w:t>
      </w:r>
      <w:r w:rsidR="004B711F">
        <w:rPr>
          <w:b/>
        </w:rPr>
        <w:fldChar w:fldCharType="begin"/>
      </w:r>
      <w:r w:rsidR="004B711F">
        <w:instrText xml:space="preserve"> REF Customer \h </w:instrText>
      </w:r>
      <w:r w:rsidR="004B711F">
        <w:rPr>
          <w:b/>
        </w:rPr>
      </w:r>
      <w:r w:rsidR="004B711F">
        <w:rPr>
          <w:b/>
        </w:rPr>
        <w:fldChar w:fldCharType="separate"/>
      </w:r>
      <w:r w:rsidR="00F727FE" w:rsidRPr="0076424C">
        <w:rPr>
          <w:b/>
        </w:rPr>
        <w:t>Customer</w:t>
      </w:r>
      <w:r w:rsidR="004B711F">
        <w:rPr>
          <w:b/>
        </w:rPr>
        <w:fldChar w:fldCharType="end"/>
      </w:r>
      <w:r w:rsidRPr="00212969">
        <w:rPr>
          <w:b/>
        </w:rPr>
        <w:t>s</w:t>
      </w:r>
      <w:r>
        <w:rPr>
          <w:b/>
        </w:rPr>
        <w:t>’</w:t>
      </w:r>
      <w:r>
        <w:t xml:space="preserve"> </w:t>
      </w:r>
      <w:r w:rsidR="00B2643F">
        <w:rPr>
          <w:b/>
        </w:rPr>
        <w:fldChar w:fldCharType="begin"/>
      </w:r>
      <w:r w:rsidR="00B2643F">
        <w:instrText xml:space="preserve"> REF DemandFacility \h </w:instrText>
      </w:r>
      <w:r w:rsidR="00B2643F">
        <w:rPr>
          <w:b/>
        </w:rPr>
      </w:r>
      <w:r w:rsidR="00B2643F">
        <w:rPr>
          <w:b/>
        </w:rPr>
        <w:fldChar w:fldCharType="separate"/>
      </w:r>
      <w:r w:rsidR="00F727FE">
        <w:rPr>
          <w:b/>
        </w:rPr>
        <w:t>Demand Facilit</w:t>
      </w:r>
      <w:r w:rsidR="00B2643F">
        <w:rPr>
          <w:b/>
        </w:rPr>
        <w:fldChar w:fldCharType="end"/>
      </w:r>
      <w:r>
        <w:rPr>
          <w:b/>
        </w:rPr>
        <w:t>ies</w:t>
      </w:r>
      <w:r>
        <w:t xml:space="preserve">.  </w:t>
      </w:r>
    </w:p>
    <w:p w14:paraId="4A672F7B" w14:textId="5E31E646" w:rsidR="00700F9B" w:rsidRDefault="00700F9B" w:rsidP="00700F9B">
      <w:pPr>
        <w:keepLines w:val="0"/>
      </w:pPr>
      <w:r>
        <w:t>DPC9.2.2</w:t>
      </w:r>
      <w:r>
        <w:tab/>
      </w:r>
      <w:r w:rsidR="00F1109A">
        <w:rPr>
          <w:b/>
        </w:rPr>
        <w:fldChar w:fldCharType="begin"/>
      </w:r>
      <w:r w:rsidR="00F1109A">
        <w:instrText xml:space="preserve"> REF ReactivePower \h </w:instrText>
      </w:r>
      <w:r w:rsidR="00F1109A">
        <w:rPr>
          <w:b/>
        </w:rPr>
      </w:r>
      <w:r w:rsidR="00F1109A">
        <w:rPr>
          <w:b/>
        </w:rPr>
        <w:fldChar w:fldCharType="separate"/>
      </w:r>
      <w:r w:rsidR="00F727FE" w:rsidRPr="0076424C">
        <w:rPr>
          <w:b/>
        </w:rPr>
        <w:t>Reactive Power</w:t>
      </w:r>
      <w:r w:rsidR="00F1109A">
        <w:rPr>
          <w:b/>
        </w:rPr>
        <w:fldChar w:fldCharType="end"/>
      </w:r>
      <w:r>
        <w:t xml:space="preserve"> control – a service where a </w:t>
      </w:r>
      <w:r w:rsidR="00702916">
        <w:rPr>
          <w:b/>
        </w:rPr>
        <w:fldChar w:fldCharType="begin"/>
      </w:r>
      <w:r w:rsidR="00702916">
        <w:instrText xml:space="preserve"> REF DemandServicesProvider \h </w:instrText>
      </w:r>
      <w:r w:rsidR="00702916">
        <w:rPr>
          <w:b/>
        </w:rPr>
      </w:r>
      <w:r w:rsidR="00702916">
        <w:rPr>
          <w:b/>
        </w:rPr>
        <w:fldChar w:fldCharType="separate"/>
      </w:r>
      <w:r w:rsidR="00F727FE">
        <w:rPr>
          <w:b/>
        </w:rPr>
        <w:t>Demand Services Provider</w:t>
      </w:r>
      <w:r w:rsidR="00702916">
        <w:rPr>
          <w:b/>
        </w:rPr>
        <w:fldChar w:fldCharType="end"/>
      </w:r>
      <w:r>
        <w:rPr>
          <w:b/>
        </w:rPr>
        <w:t xml:space="preserve"> </w:t>
      </w:r>
      <w:r>
        <w:t xml:space="preserve">makes available the modulation by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rsidR="00845F4A">
        <w:rPr>
          <w:b/>
        </w:rPr>
        <w:t xml:space="preserve"> </w:t>
      </w:r>
      <w:r>
        <w:t xml:space="preserve">of one or more </w:t>
      </w:r>
      <w:r w:rsidR="004B711F">
        <w:rPr>
          <w:b/>
        </w:rPr>
        <w:fldChar w:fldCharType="begin"/>
      </w:r>
      <w:r w:rsidR="004B711F">
        <w:instrText xml:space="preserve"> REF Customer \h </w:instrText>
      </w:r>
      <w:r w:rsidR="004B711F">
        <w:rPr>
          <w:b/>
        </w:rPr>
      </w:r>
      <w:r w:rsidR="004B711F">
        <w:rPr>
          <w:b/>
        </w:rPr>
        <w:fldChar w:fldCharType="separate"/>
      </w:r>
      <w:r w:rsidR="00F727FE" w:rsidRPr="0076424C">
        <w:rPr>
          <w:b/>
        </w:rPr>
        <w:t>Customer</w:t>
      </w:r>
      <w:r w:rsidR="004B711F">
        <w:rPr>
          <w:b/>
        </w:rPr>
        <w:fldChar w:fldCharType="end"/>
      </w:r>
      <w:r w:rsidRPr="00A149DD">
        <w:rPr>
          <w:b/>
        </w:rPr>
        <w:t>s</w:t>
      </w:r>
      <w:r>
        <w:rPr>
          <w:b/>
        </w:rPr>
        <w:t>’</w:t>
      </w:r>
      <w:r>
        <w:t xml:space="preserve"> </w:t>
      </w:r>
      <w:r w:rsidR="00F1109A">
        <w:rPr>
          <w:b/>
        </w:rPr>
        <w:fldChar w:fldCharType="begin"/>
      </w:r>
      <w:r w:rsidR="00F1109A">
        <w:instrText xml:space="preserve"> REF ReactivePower \h </w:instrText>
      </w:r>
      <w:r w:rsidR="00F1109A">
        <w:rPr>
          <w:b/>
        </w:rPr>
      </w:r>
      <w:r w:rsidR="00F1109A">
        <w:rPr>
          <w:b/>
        </w:rPr>
        <w:fldChar w:fldCharType="separate"/>
      </w:r>
      <w:r w:rsidR="00F727FE" w:rsidRPr="0076424C">
        <w:rPr>
          <w:b/>
        </w:rPr>
        <w:t>Reactive Power</w:t>
      </w:r>
      <w:r w:rsidR="00F1109A">
        <w:rPr>
          <w:b/>
        </w:rPr>
        <w:fldChar w:fldCharType="end"/>
      </w:r>
      <w:r>
        <w:t xml:space="preserve"> production or consumption within one or more </w:t>
      </w:r>
      <w:r w:rsidR="004B711F">
        <w:rPr>
          <w:b/>
        </w:rPr>
        <w:fldChar w:fldCharType="begin"/>
      </w:r>
      <w:r w:rsidR="004B711F">
        <w:instrText xml:space="preserve"> REF Customer \h </w:instrText>
      </w:r>
      <w:r w:rsidR="004B711F">
        <w:rPr>
          <w:b/>
        </w:rPr>
      </w:r>
      <w:r w:rsidR="004B711F">
        <w:rPr>
          <w:b/>
        </w:rPr>
        <w:fldChar w:fldCharType="separate"/>
      </w:r>
      <w:r w:rsidR="00F727FE" w:rsidRPr="0076424C">
        <w:rPr>
          <w:b/>
        </w:rPr>
        <w:t>Customer</w:t>
      </w:r>
      <w:r w:rsidR="004B711F">
        <w:rPr>
          <w:b/>
        </w:rPr>
        <w:fldChar w:fldCharType="end"/>
      </w:r>
      <w:r w:rsidRPr="00A149DD">
        <w:rPr>
          <w:b/>
        </w:rPr>
        <w:t>s</w:t>
      </w:r>
      <w:r>
        <w:rPr>
          <w:b/>
        </w:rPr>
        <w:t>’</w:t>
      </w:r>
      <w:r w:rsidRPr="00A149DD">
        <w:rPr>
          <w:b/>
        </w:rPr>
        <w:t xml:space="preserve"> </w:t>
      </w:r>
      <w:r w:rsidR="00F1109A">
        <w:rPr>
          <w:b/>
        </w:rPr>
        <w:fldChar w:fldCharType="begin"/>
      </w:r>
      <w:r w:rsidR="00F1109A">
        <w:rPr>
          <w:b/>
        </w:rPr>
        <w:instrText xml:space="preserve"> REF DemandFacility \h </w:instrText>
      </w:r>
      <w:r w:rsidR="00F1109A">
        <w:rPr>
          <w:b/>
        </w:rPr>
      </w:r>
      <w:r w:rsidR="00F1109A">
        <w:rPr>
          <w:b/>
        </w:rPr>
        <w:fldChar w:fldCharType="separate"/>
      </w:r>
      <w:r w:rsidR="00F727FE">
        <w:rPr>
          <w:b/>
        </w:rPr>
        <w:t>Demand Facilit</w:t>
      </w:r>
      <w:r w:rsidR="00F1109A">
        <w:rPr>
          <w:b/>
        </w:rPr>
        <w:fldChar w:fldCharType="end"/>
      </w:r>
      <w:r>
        <w:rPr>
          <w:b/>
        </w:rPr>
        <w:t>ies</w:t>
      </w:r>
      <w:r>
        <w:t xml:space="preserve">.  </w:t>
      </w:r>
    </w:p>
    <w:p w14:paraId="73956988" w14:textId="77777777" w:rsidR="00700F9B" w:rsidRPr="007F7A72" w:rsidRDefault="00700F9B" w:rsidP="00700F9B">
      <w:pPr>
        <w:keepNext/>
        <w:keepLines w:val="0"/>
        <w:rPr>
          <w:b/>
        </w:rPr>
      </w:pPr>
      <w:r w:rsidRPr="007F7A72">
        <w:rPr>
          <w:b/>
        </w:rPr>
        <w:t>DPC9.3</w:t>
      </w:r>
      <w:r w:rsidRPr="007F7A72">
        <w:rPr>
          <w:b/>
        </w:rPr>
        <w:tab/>
        <w:t>Technical Requirements</w:t>
      </w:r>
    </w:p>
    <w:p w14:paraId="45FE7D2B" w14:textId="77777777" w:rsidR="00700F9B" w:rsidRPr="009C088D" w:rsidRDefault="00700F9B" w:rsidP="00700F9B">
      <w:pPr>
        <w:keepLines w:val="0"/>
        <w:rPr>
          <w:b/>
        </w:rPr>
      </w:pPr>
      <w:r w:rsidRPr="009C088D">
        <w:rPr>
          <w:b/>
        </w:rPr>
        <w:t>DPC9.3.1</w:t>
      </w:r>
      <w:r w:rsidRPr="009C088D">
        <w:rPr>
          <w:b/>
        </w:rPr>
        <w:tab/>
        <w:t>Voltage Ranges</w:t>
      </w:r>
    </w:p>
    <w:p w14:paraId="4F14B0B7" w14:textId="48DA2960" w:rsidR="00700F9B" w:rsidRDefault="00700F9B" w:rsidP="00700F9B">
      <w:pPr>
        <w:keepLines w:val="0"/>
      </w:pPr>
      <w:r>
        <w:t>DPC9.3.1.1</w:t>
      </w:r>
      <w:r>
        <w:tab/>
        <w:t xml:space="preserve">Any </w:t>
      </w:r>
      <w:r w:rsidR="0087028A">
        <w:fldChar w:fldCharType="begin"/>
      </w:r>
      <w:r w:rsidR="0087028A">
        <w:instrText xml:space="preserve"> REF DemandUnit \h </w:instrText>
      </w:r>
      <w:r w:rsidR="0087028A">
        <w:fldChar w:fldCharType="separate"/>
      </w:r>
      <w:r w:rsidR="00F727FE">
        <w:rPr>
          <w:b/>
        </w:rPr>
        <w:t>Demand Unit</w:t>
      </w:r>
      <w:r w:rsidR="0087028A">
        <w:fldChar w:fldCharType="end"/>
      </w:r>
      <w:r>
        <w:t xml:space="preserve"> must be able to remain connected and operating normally when the supply voltage is within the range of 0.90pu to 1.10pu of nominal declared voltage.</w:t>
      </w:r>
    </w:p>
    <w:p w14:paraId="67CC2B01" w14:textId="77777777" w:rsidR="00700F9B" w:rsidRPr="009C088D" w:rsidRDefault="00700F9B" w:rsidP="00700F9B">
      <w:pPr>
        <w:keepLines w:val="0"/>
        <w:rPr>
          <w:b/>
        </w:rPr>
      </w:pPr>
      <w:r w:rsidRPr="009C088D">
        <w:rPr>
          <w:b/>
        </w:rPr>
        <w:t>DPC9.3.2</w:t>
      </w:r>
      <w:r w:rsidRPr="009C088D">
        <w:rPr>
          <w:b/>
        </w:rPr>
        <w:tab/>
        <w:t>Frequency Ranges</w:t>
      </w:r>
    </w:p>
    <w:p w14:paraId="1E9AACFE" w14:textId="1230752A" w:rsidR="00700F9B" w:rsidRDefault="00700F9B" w:rsidP="00700F9B">
      <w:pPr>
        <w:keepLines w:val="0"/>
      </w:pPr>
      <w:r>
        <w:t>DPC9.3.2.1</w:t>
      </w:r>
      <w:r>
        <w:tab/>
      </w:r>
      <w:r w:rsidRPr="00690594">
        <w:t xml:space="preserve">The </w:t>
      </w:r>
      <w:r w:rsidRPr="00767A64">
        <w:rPr>
          <w:b/>
        </w:rPr>
        <w:t xml:space="preserve">System </w:t>
      </w:r>
      <w:r w:rsidR="0087028A">
        <w:fldChar w:fldCharType="begin"/>
      </w:r>
      <w:r w:rsidR="0087028A">
        <w:instrText xml:space="preserve"> REF Frequency \h </w:instrText>
      </w:r>
      <w:r w:rsidR="0087028A">
        <w:fldChar w:fldCharType="separate"/>
      </w:r>
      <w:r w:rsidR="00F727FE" w:rsidRPr="0076424C">
        <w:rPr>
          <w:b/>
        </w:rPr>
        <w:t>Frequency</w:t>
      </w:r>
      <w:r w:rsidR="0087028A">
        <w:fldChar w:fldCharType="end"/>
      </w:r>
      <w:r w:rsidRPr="00690594">
        <w:t xml:space="preserve"> could rise to 52Hz or fall to 47Hz in exceptional circumstances. </w:t>
      </w:r>
      <w:r>
        <w:t xml:space="preserve"> Any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t xml:space="preserve"> must be able to remain connected and operating normally in accordance with the following table</w:t>
      </w:r>
      <w:r w:rsidRPr="00690594">
        <w:t>:</w:t>
      </w:r>
    </w:p>
    <w:tbl>
      <w:tblPr>
        <w:tblW w:w="0" w:type="auto"/>
        <w:tblInd w:w="1526" w:type="dxa"/>
        <w:tblLook w:val="01E0" w:firstRow="1" w:lastRow="1" w:firstColumn="1" w:lastColumn="1" w:noHBand="0" w:noVBand="0"/>
      </w:tblPr>
      <w:tblGrid>
        <w:gridCol w:w="2613"/>
        <w:gridCol w:w="4887"/>
      </w:tblGrid>
      <w:tr w:rsidR="00700F9B" w:rsidRPr="00690594" w14:paraId="42489CED" w14:textId="77777777" w:rsidTr="00A6020F">
        <w:tc>
          <w:tcPr>
            <w:tcW w:w="2613" w:type="dxa"/>
          </w:tcPr>
          <w:p w14:paraId="2EEB47C5" w14:textId="43F9376F" w:rsidR="00700F9B" w:rsidRPr="00690594" w:rsidRDefault="0087028A" w:rsidP="00A6020F">
            <w:pPr>
              <w:keepLines w:val="0"/>
              <w:spacing w:before="120" w:after="120"/>
              <w:rPr>
                <w:u w:val="single"/>
              </w:rPr>
            </w:pPr>
            <w:r>
              <w:fldChar w:fldCharType="begin"/>
            </w:r>
            <w:r>
              <w:instrText xml:space="preserve"> REF Frequency \h </w:instrText>
            </w:r>
            <w:r>
              <w:fldChar w:fldCharType="separate"/>
            </w:r>
            <w:r w:rsidR="00F727FE" w:rsidRPr="0076424C">
              <w:rPr>
                <w:b/>
              </w:rPr>
              <w:t>Frequency</w:t>
            </w:r>
            <w:r>
              <w:fldChar w:fldCharType="end"/>
            </w:r>
            <w:r w:rsidR="00700F9B" w:rsidRPr="00690594">
              <w:rPr>
                <w:u w:val="single"/>
              </w:rPr>
              <w:t xml:space="preserve"> Range</w:t>
            </w:r>
          </w:p>
        </w:tc>
        <w:tc>
          <w:tcPr>
            <w:tcW w:w="4887" w:type="dxa"/>
          </w:tcPr>
          <w:p w14:paraId="132D0C96" w14:textId="77777777" w:rsidR="00700F9B" w:rsidRPr="00690594" w:rsidRDefault="00700F9B" w:rsidP="00A6020F">
            <w:pPr>
              <w:keepLines w:val="0"/>
              <w:spacing w:before="120" w:after="120"/>
              <w:rPr>
                <w:u w:val="single"/>
              </w:rPr>
            </w:pPr>
            <w:r w:rsidRPr="00690594">
              <w:rPr>
                <w:u w:val="single"/>
              </w:rPr>
              <w:t>Requirement</w:t>
            </w:r>
          </w:p>
        </w:tc>
      </w:tr>
      <w:tr w:rsidR="00700F9B" w:rsidRPr="00690594" w14:paraId="6734F0E4" w14:textId="77777777" w:rsidTr="00A6020F">
        <w:tc>
          <w:tcPr>
            <w:tcW w:w="2613" w:type="dxa"/>
          </w:tcPr>
          <w:p w14:paraId="76B9000B" w14:textId="77777777" w:rsidR="00700F9B" w:rsidRPr="00690594" w:rsidRDefault="00700F9B" w:rsidP="00A6020F">
            <w:pPr>
              <w:keepLines w:val="0"/>
              <w:spacing w:before="120" w:after="120"/>
            </w:pPr>
            <w:r w:rsidRPr="00690594">
              <w:t>47Hz - 47.5Hz</w:t>
            </w:r>
          </w:p>
        </w:tc>
        <w:tc>
          <w:tcPr>
            <w:tcW w:w="4887" w:type="dxa"/>
          </w:tcPr>
          <w:p w14:paraId="32439EEE" w14:textId="5509D74F" w:rsidR="00700F9B" w:rsidRPr="00690594" w:rsidRDefault="00700F9B" w:rsidP="00A6020F">
            <w:pPr>
              <w:keepLines w:val="0"/>
              <w:spacing w:before="120" w:after="120"/>
              <w:ind w:left="75" w:firstLine="0"/>
            </w:pPr>
            <w:r w:rsidRPr="00690594">
              <w:t xml:space="preserve">Operation for a period of at least 20 seconds is required each time the </w:t>
            </w:r>
            <w:r w:rsidR="0087028A">
              <w:fldChar w:fldCharType="begin"/>
            </w:r>
            <w:r w:rsidR="0087028A">
              <w:instrText xml:space="preserve"> REF Frequency \h </w:instrText>
            </w:r>
            <w:r w:rsidR="0087028A">
              <w:fldChar w:fldCharType="separate"/>
            </w:r>
            <w:r w:rsidR="00F727FE" w:rsidRPr="0076424C">
              <w:rPr>
                <w:b/>
              </w:rPr>
              <w:t>Frequency</w:t>
            </w:r>
            <w:r w:rsidR="0087028A">
              <w:fldChar w:fldCharType="end"/>
            </w:r>
            <w:r w:rsidRPr="00690594">
              <w:t xml:space="preserve"> is below 47.5Hz.</w:t>
            </w:r>
          </w:p>
        </w:tc>
      </w:tr>
      <w:tr w:rsidR="00700F9B" w:rsidRPr="00690594" w14:paraId="0CF48907" w14:textId="77777777" w:rsidTr="00A6020F">
        <w:tc>
          <w:tcPr>
            <w:tcW w:w="2613" w:type="dxa"/>
          </w:tcPr>
          <w:p w14:paraId="750A5243" w14:textId="77777777" w:rsidR="00700F9B" w:rsidRPr="00690594" w:rsidRDefault="00700F9B" w:rsidP="00A6020F">
            <w:pPr>
              <w:keepLines w:val="0"/>
              <w:spacing w:before="120" w:after="120"/>
            </w:pPr>
            <w:r w:rsidRPr="00690594">
              <w:t>47.5Hz - 49.0Hz</w:t>
            </w:r>
          </w:p>
        </w:tc>
        <w:tc>
          <w:tcPr>
            <w:tcW w:w="4887" w:type="dxa"/>
          </w:tcPr>
          <w:p w14:paraId="2802C2B6" w14:textId="6662A4AB" w:rsidR="00700F9B" w:rsidRPr="00690594" w:rsidRDefault="00700F9B" w:rsidP="00A6020F">
            <w:pPr>
              <w:keepLines w:val="0"/>
              <w:spacing w:before="120" w:after="120"/>
              <w:ind w:left="75" w:firstLine="0"/>
            </w:pPr>
            <w:r w:rsidRPr="00690594">
              <w:t xml:space="preserve">Operation for a period of at least 90 minutes is required each time the </w:t>
            </w:r>
            <w:r w:rsidR="0087028A">
              <w:fldChar w:fldCharType="begin"/>
            </w:r>
            <w:r w:rsidR="0087028A">
              <w:instrText xml:space="preserve"> REF Frequency \h </w:instrText>
            </w:r>
            <w:r w:rsidR="0087028A">
              <w:fldChar w:fldCharType="separate"/>
            </w:r>
            <w:r w:rsidR="00F727FE" w:rsidRPr="0076424C">
              <w:rPr>
                <w:b/>
              </w:rPr>
              <w:t>Frequency</w:t>
            </w:r>
            <w:r w:rsidR="0087028A">
              <w:fldChar w:fldCharType="end"/>
            </w:r>
            <w:r w:rsidRPr="00690594">
              <w:t xml:space="preserve"> is below 49.0Hz.</w:t>
            </w:r>
          </w:p>
        </w:tc>
      </w:tr>
      <w:tr w:rsidR="00700F9B" w:rsidRPr="00690594" w14:paraId="26CBD790" w14:textId="77777777" w:rsidTr="00A6020F">
        <w:tc>
          <w:tcPr>
            <w:tcW w:w="2613" w:type="dxa"/>
          </w:tcPr>
          <w:p w14:paraId="1C397AE8" w14:textId="77777777" w:rsidR="00700F9B" w:rsidRPr="00690594" w:rsidRDefault="00700F9B" w:rsidP="00A6020F">
            <w:pPr>
              <w:keepLines w:val="0"/>
              <w:spacing w:before="120" w:after="120"/>
            </w:pPr>
            <w:r w:rsidRPr="00690594">
              <w:t>49.0Hz - 51Hz</w:t>
            </w:r>
          </w:p>
        </w:tc>
        <w:tc>
          <w:tcPr>
            <w:tcW w:w="4887" w:type="dxa"/>
          </w:tcPr>
          <w:p w14:paraId="642CD3F2" w14:textId="77777777" w:rsidR="00700F9B" w:rsidRPr="00690594" w:rsidRDefault="00700F9B" w:rsidP="00A6020F">
            <w:pPr>
              <w:keepLines w:val="0"/>
              <w:spacing w:before="120" w:after="120"/>
              <w:ind w:left="75" w:firstLine="0"/>
            </w:pPr>
            <w:r w:rsidRPr="00690594">
              <w:t>Continuous operation is required</w:t>
            </w:r>
          </w:p>
        </w:tc>
      </w:tr>
      <w:tr w:rsidR="00700F9B" w:rsidRPr="00690594" w14:paraId="3CC47E44" w14:textId="77777777" w:rsidTr="00A6020F">
        <w:tc>
          <w:tcPr>
            <w:tcW w:w="2613" w:type="dxa"/>
          </w:tcPr>
          <w:p w14:paraId="75197152" w14:textId="77777777" w:rsidR="00700F9B" w:rsidRPr="00690594" w:rsidRDefault="00700F9B" w:rsidP="00A6020F">
            <w:pPr>
              <w:keepLines w:val="0"/>
              <w:spacing w:before="120" w:after="120"/>
            </w:pPr>
            <w:r w:rsidRPr="00690594">
              <w:t>51Hz - 51.5Hz</w:t>
            </w:r>
          </w:p>
        </w:tc>
        <w:tc>
          <w:tcPr>
            <w:tcW w:w="4887" w:type="dxa"/>
          </w:tcPr>
          <w:p w14:paraId="6C1D57F7" w14:textId="4E7B84AF" w:rsidR="00700F9B" w:rsidRPr="00690594" w:rsidRDefault="00700F9B" w:rsidP="00A6020F">
            <w:pPr>
              <w:keepLines w:val="0"/>
              <w:spacing w:before="120" w:after="120"/>
              <w:ind w:left="75" w:firstLine="0"/>
            </w:pPr>
            <w:r w:rsidRPr="00690594">
              <w:t xml:space="preserve">Operation for a period of at least 90 minutes is required each time the </w:t>
            </w:r>
            <w:r w:rsidR="0087028A">
              <w:fldChar w:fldCharType="begin"/>
            </w:r>
            <w:r w:rsidR="0087028A">
              <w:instrText xml:space="preserve"> REF Frequency \h </w:instrText>
            </w:r>
            <w:r w:rsidR="0087028A">
              <w:fldChar w:fldCharType="separate"/>
            </w:r>
            <w:r w:rsidR="00F727FE" w:rsidRPr="0076424C">
              <w:rPr>
                <w:b/>
              </w:rPr>
              <w:t>Frequency</w:t>
            </w:r>
            <w:r w:rsidR="0087028A">
              <w:fldChar w:fldCharType="end"/>
            </w:r>
            <w:r w:rsidRPr="00690594">
              <w:t xml:space="preserve"> is above 51Hz.</w:t>
            </w:r>
          </w:p>
        </w:tc>
      </w:tr>
      <w:tr w:rsidR="00700F9B" w:rsidRPr="00690594" w14:paraId="2579DFC1" w14:textId="77777777" w:rsidTr="00A6020F">
        <w:tc>
          <w:tcPr>
            <w:tcW w:w="2613" w:type="dxa"/>
          </w:tcPr>
          <w:p w14:paraId="592CC0F5" w14:textId="77777777" w:rsidR="00700F9B" w:rsidRPr="00690594" w:rsidRDefault="00700F9B" w:rsidP="00A6020F">
            <w:pPr>
              <w:keepLines w:val="0"/>
              <w:spacing w:before="120" w:after="120"/>
            </w:pPr>
            <w:r w:rsidRPr="00690594">
              <w:t>51.5Hz - 52Hz</w:t>
            </w:r>
          </w:p>
        </w:tc>
        <w:tc>
          <w:tcPr>
            <w:tcW w:w="4887" w:type="dxa"/>
          </w:tcPr>
          <w:p w14:paraId="24F35112" w14:textId="7806DD04" w:rsidR="00700F9B" w:rsidRPr="00690594" w:rsidRDefault="00700F9B" w:rsidP="00A6020F">
            <w:pPr>
              <w:keepLines w:val="0"/>
              <w:spacing w:before="120" w:after="120"/>
              <w:ind w:left="75" w:firstLine="0"/>
            </w:pPr>
            <w:r w:rsidRPr="00690594">
              <w:t xml:space="preserve">Operation for a period of at least 15 minutes is required each time the </w:t>
            </w:r>
            <w:r w:rsidR="0087028A">
              <w:fldChar w:fldCharType="begin"/>
            </w:r>
            <w:r w:rsidR="0087028A">
              <w:instrText xml:space="preserve"> REF Frequency \h </w:instrText>
            </w:r>
            <w:r w:rsidR="0087028A">
              <w:fldChar w:fldCharType="separate"/>
            </w:r>
            <w:r w:rsidR="00F727FE" w:rsidRPr="0076424C">
              <w:rPr>
                <w:b/>
              </w:rPr>
              <w:t>Frequency</w:t>
            </w:r>
            <w:r w:rsidR="0087028A">
              <w:fldChar w:fldCharType="end"/>
            </w:r>
            <w:r w:rsidRPr="00690594">
              <w:t xml:space="preserve"> is above 51.5Hz.</w:t>
            </w:r>
          </w:p>
        </w:tc>
      </w:tr>
    </w:tbl>
    <w:p w14:paraId="4F89BC24" w14:textId="77777777" w:rsidR="00700F9B" w:rsidRDefault="00700F9B" w:rsidP="00700F9B">
      <w:pPr>
        <w:keepLines w:val="0"/>
      </w:pPr>
    </w:p>
    <w:p w14:paraId="7203806D" w14:textId="49BC09E3" w:rsidR="00700F9B" w:rsidRDefault="00700F9B" w:rsidP="00700F9B">
      <w:pPr>
        <w:keepLines w:val="0"/>
      </w:pPr>
      <w:r>
        <w:t>DPC9.3.2.2</w:t>
      </w:r>
      <w:r>
        <w:tab/>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rsidRPr="00767A64">
        <w:rPr>
          <w:b/>
        </w:rPr>
        <w:t>s</w:t>
      </w:r>
      <w:r>
        <w:t xml:space="preserve"> must remain connected and operating normally for rates of change of frequency up to 1 Hzs</w:t>
      </w:r>
      <w:r w:rsidRPr="00244086">
        <w:rPr>
          <w:vertAlign w:val="superscript"/>
        </w:rPr>
        <w:t>-1</w:t>
      </w:r>
      <w:r>
        <w:rPr>
          <w:vertAlign w:val="superscript"/>
        </w:rPr>
        <w:t xml:space="preserve"> </w:t>
      </w:r>
      <w:r w:rsidRPr="003B2AC7">
        <w:t>measure</w:t>
      </w:r>
      <w:r>
        <w:t>d</w:t>
      </w:r>
      <w:r w:rsidRPr="003B2AC7">
        <w:t xml:space="preserve"> over </w:t>
      </w:r>
      <w:r w:rsidRPr="00F649FA">
        <w:t>500 ms</w:t>
      </w:r>
      <w:r>
        <w:t>.</w:t>
      </w:r>
    </w:p>
    <w:p w14:paraId="0B62BD27" w14:textId="77777777" w:rsidR="00700F9B" w:rsidRPr="005006BA" w:rsidRDefault="00700F9B" w:rsidP="00700F9B">
      <w:pPr>
        <w:keepLines w:val="0"/>
        <w:rPr>
          <w:b/>
        </w:rPr>
      </w:pPr>
      <w:r w:rsidRPr="005006BA">
        <w:rPr>
          <w:b/>
        </w:rPr>
        <w:t>DPC9.3.3</w:t>
      </w:r>
      <w:r w:rsidRPr="005006BA">
        <w:rPr>
          <w:b/>
        </w:rPr>
        <w:tab/>
        <w:t>Modulation</w:t>
      </w:r>
    </w:p>
    <w:p w14:paraId="65FF35D7" w14:textId="7DE093B8" w:rsidR="00700F9B" w:rsidRDefault="00700F9B" w:rsidP="00700F9B">
      <w:pPr>
        <w:keepLines w:val="0"/>
      </w:pPr>
      <w:r>
        <w:t>DPC9.3.3.1</w:t>
      </w:r>
      <w:r>
        <w:tab/>
        <w:t xml:space="preserve">A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t xml:space="preserve"> or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rsidRPr="00767A64">
        <w:rPr>
          <w:b/>
        </w:rPr>
        <w:t>s</w:t>
      </w:r>
      <w:r>
        <w:t xml:space="preserve"> must be capable controlling its </w:t>
      </w:r>
      <w:r w:rsidR="0087028A">
        <w:fldChar w:fldCharType="begin"/>
      </w:r>
      <w:r w:rsidR="0087028A">
        <w:instrText xml:space="preserve"> REF Demand \h </w:instrText>
      </w:r>
      <w:r w:rsidR="0087028A">
        <w:fldChar w:fldCharType="separate"/>
      </w:r>
      <w:r w:rsidR="00F727FE" w:rsidRPr="0076424C">
        <w:rPr>
          <w:b/>
        </w:rPr>
        <w:t>Demand</w:t>
      </w:r>
      <w:r w:rsidR="0087028A">
        <w:fldChar w:fldCharType="end"/>
      </w:r>
      <w:r>
        <w:t xml:space="preserve"> or </w:t>
      </w:r>
      <w:r w:rsidR="0087028A">
        <w:fldChar w:fldCharType="begin"/>
      </w:r>
      <w:r w:rsidR="0087028A">
        <w:instrText xml:space="preserve"> REF ReactivePower \h </w:instrText>
      </w:r>
      <w:r w:rsidR="0087028A">
        <w:fldChar w:fldCharType="separate"/>
      </w:r>
      <w:r w:rsidR="00F727FE" w:rsidRPr="0076424C">
        <w:rPr>
          <w:b/>
        </w:rPr>
        <w:t>Reactive Power</w:t>
      </w:r>
      <w:r w:rsidR="0087028A">
        <w:fldChar w:fldCharType="end"/>
      </w:r>
      <w:r>
        <w:t xml:space="preserve"> production or consumption over the range specified in any contract with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w:t>
      </w:r>
    </w:p>
    <w:p w14:paraId="0AC16D8C" w14:textId="17AF65B3" w:rsidR="00700F9B" w:rsidRDefault="00700F9B" w:rsidP="00700F9B">
      <w:pPr>
        <w:keepLines w:val="0"/>
      </w:pPr>
      <w:r>
        <w:t>DPC9.3.3.2</w:t>
      </w:r>
      <w:r>
        <w:tab/>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rsidRPr="00767A64">
        <w:rPr>
          <w:b/>
        </w:rPr>
        <w:t>s</w:t>
      </w:r>
      <w:r>
        <w:t xml:space="preserve"> must be equipped to receive modulation instructions either directly, or indirectly via a </w:t>
      </w:r>
      <w:r w:rsidR="00702916">
        <w:rPr>
          <w:b/>
        </w:rPr>
        <w:fldChar w:fldCharType="begin"/>
      </w:r>
      <w:r w:rsidR="00702916">
        <w:instrText xml:space="preserve"> REF DemandServicesProvider \h </w:instrText>
      </w:r>
      <w:r w:rsidR="00702916">
        <w:rPr>
          <w:b/>
        </w:rPr>
      </w:r>
      <w:r w:rsidR="00702916">
        <w:rPr>
          <w:b/>
        </w:rPr>
        <w:fldChar w:fldCharType="separate"/>
      </w:r>
      <w:r w:rsidR="00F727FE">
        <w:rPr>
          <w:b/>
        </w:rPr>
        <w:t>Demand Services Provider</w:t>
      </w:r>
      <w:r w:rsidR="00702916">
        <w:rPr>
          <w:b/>
        </w:rPr>
        <w:fldChar w:fldCharType="end"/>
      </w:r>
      <w:r>
        <w:t xml:space="preserve">, from the </w:t>
      </w:r>
      <w:r w:rsidRPr="00767A64">
        <w:rPr>
          <w:b/>
        </w:rPr>
        <w:t>DNO</w:t>
      </w:r>
      <w:r>
        <w:t>.</w:t>
      </w:r>
    </w:p>
    <w:p w14:paraId="399451AD" w14:textId="3184C017" w:rsidR="00700F9B" w:rsidRDefault="00845F4A" w:rsidP="00700F9B">
      <w:pPr>
        <w:pStyle w:val="ListParagraph"/>
        <w:numPr>
          <w:ilvl w:val="2"/>
          <w:numId w:val="83"/>
        </w:numPr>
        <w:spacing w:after="240"/>
        <w:ind w:hanging="720"/>
        <w:contextualSpacing w:val="0"/>
        <w:jc w:val="both"/>
      </w:pPr>
      <w:r>
        <w:rPr>
          <w:b/>
        </w:rPr>
        <w:fldChar w:fldCharType="begin"/>
      </w:r>
      <w:r>
        <w:instrText xml:space="preserve"> REF DNO \h </w:instrText>
      </w:r>
      <w:r>
        <w:rPr>
          <w:b/>
        </w:rPr>
      </w:r>
      <w:r>
        <w:rPr>
          <w:b/>
        </w:rPr>
        <w:fldChar w:fldCharType="separate"/>
      </w:r>
      <w:r w:rsidR="00F727FE" w:rsidRPr="0076424C">
        <w:rPr>
          <w:b/>
        </w:rPr>
        <w:t>DNO</w:t>
      </w:r>
      <w:r>
        <w:rPr>
          <w:b/>
        </w:rPr>
        <w:fldChar w:fldCharType="end"/>
      </w:r>
      <w:r w:rsidR="00700F9B" w:rsidRPr="00C612F1">
        <w:rPr>
          <w:b/>
        </w:rPr>
        <w:t>s</w:t>
      </w:r>
      <w:r w:rsidR="00700F9B">
        <w:t xml:space="preserve"> currently are developing active network management approaches and there is no common standard for communication protocols.</w:t>
      </w:r>
    </w:p>
    <w:p w14:paraId="0A0E2E12" w14:textId="3D2E8C27" w:rsidR="00700F9B" w:rsidRDefault="00700F9B" w:rsidP="00700F9B">
      <w:pPr>
        <w:pStyle w:val="ListParagraph"/>
        <w:numPr>
          <w:ilvl w:val="2"/>
          <w:numId w:val="83"/>
        </w:numPr>
        <w:spacing w:after="240"/>
        <w:ind w:hanging="720"/>
        <w:contextualSpacing w:val="0"/>
        <w:jc w:val="both"/>
      </w:pPr>
      <w:r>
        <w:t xml:space="preserve">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will provide details of the method to be employed between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and the </w:t>
      </w:r>
      <w:r w:rsidR="00D020B1">
        <w:rPr>
          <w:b/>
        </w:rPr>
        <w:fldChar w:fldCharType="begin"/>
      </w:r>
      <w:r w:rsidR="00D020B1">
        <w:instrText xml:space="preserve"> REF DemandServicesProvider \h </w:instrText>
      </w:r>
      <w:r w:rsidR="00D020B1">
        <w:rPr>
          <w:b/>
        </w:rPr>
      </w:r>
      <w:r w:rsidR="00D020B1">
        <w:rPr>
          <w:b/>
        </w:rPr>
        <w:fldChar w:fldCharType="separate"/>
      </w:r>
      <w:r w:rsidR="00F727FE">
        <w:rPr>
          <w:b/>
        </w:rPr>
        <w:t>Demand Services Provider</w:t>
      </w:r>
      <w:r w:rsidR="00D020B1">
        <w:rPr>
          <w:b/>
        </w:rPr>
        <w:fldChar w:fldCharType="end"/>
      </w:r>
      <w:r>
        <w:t xml:space="preserve">. Protocols currently in use between </w:t>
      </w:r>
      <w:r w:rsidRPr="00C612F1">
        <w:rPr>
          <w:b/>
        </w:rPr>
        <w:t>DNOs</w:t>
      </w:r>
      <w:r>
        <w:t xml:space="preserve"> and </w:t>
      </w:r>
      <w:r w:rsidR="00D020B1">
        <w:rPr>
          <w:b/>
        </w:rPr>
        <w:fldChar w:fldCharType="begin"/>
      </w:r>
      <w:r w:rsidR="00D020B1">
        <w:instrText xml:space="preserve"> REF DemandServicesProvider \h </w:instrText>
      </w:r>
      <w:r w:rsidR="00D020B1">
        <w:rPr>
          <w:b/>
        </w:rPr>
      </w:r>
      <w:r w:rsidR="00D020B1">
        <w:rPr>
          <w:b/>
        </w:rPr>
        <w:fldChar w:fldCharType="separate"/>
      </w:r>
      <w:r w:rsidR="00F727FE">
        <w:rPr>
          <w:b/>
        </w:rPr>
        <w:t>Demand Services Provider</w:t>
      </w:r>
      <w:r w:rsidR="00D020B1">
        <w:rPr>
          <w:b/>
        </w:rPr>
        <w:fldChar w:fldCharType="end"/>
      </w:r>
      <w:r>
        <w:rPr>
          <w:b/>
        </w:rPr>
        <w:t>s</w:t>
      </w:r>
      <w:r>
        <w:t xml:space="preserve"> include simple current loop; DNP3; IEC 61850.</w:t>
      </w:r>
    </w:p>
    <w:p w14:paraId="5D0A224F" w14:textId="1935C87D" w:rsidR="00700F9B" w:rsidRDefault="00700F9B" w:rsidP="00700F9B">
      <w:pPr>
        <w:pStyle w:val="ListParagraph"/>
        <w:numPr>
          <w:ilvl w:val="2"/>
          <w:numId w:val="83"/>
        </w:numPr>
        <w:spacing w:after="240"/>
        <w:ind w:hanging="720"/>
        <w:contextualSpacing w:val="0"/>
        <w:jc w:val="both"/>
      </w:pPr>
      <w:r>
        <w:t xml:space="preserve">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will agree with the </w:t>
      </w:r>
      <w:r w:rsidR="00D020B1">
        <w:rPr>
          <w:b/>
        </w:rPr>
        <w:fldChar w:fldCharType="begin"/>
      </w:r>
      <w:r w:rsidR="00D020B1">
        <w:instrText xml:space="preserve"> REF DemandServicesProvider \h </w:instrText>
      </w:r>
      <w:r w:rsidR="00D020B1">
        <w:rPr>
          <w:b/>
        </w:rPr>
      </w:r>
      <w:r w:rsidR="00D020B1">
        <w:rPr>
          <w:b/>
        </w:rPr>
        <w:fldChar w:fldCharType="separate"/>
      </w:r>
      <w:r w:rsidR="00F727FE">
        <w:rPr>
          <w:b/>
        </w:rPr>
        <w:t>Demand Services Provider</w:t>
      </w:r>
      <w:r w:rsidR="00D020B1">
        <w:rPr>
          <w:b/>
        </w:rPr>
        <w:fldChar w:fldCharType="end"/>
      </w:r>
      <w:r>
        <w:t xml:space="preserve"> the protocol to be used.</w:t>
      </w:r>
    </w:p>
    <w:p w14:paraId="68D30C42" w14:textId="494255A9" w:rsidR="00700F9B" w:rsidRDefault="00700F9B" w:rsidP="00700F9B">
      <w:pPr>
        <w:pStyle w:val="ListParagraph"/>
        <w:numPr>
          <w:ilvl w:val="2"/>
          <w:numId w:val="83"/>
        </w:numPr>
        <w:spacing w:after="240"/>
        <w:ind w:hanging="720"/>
        <w:contextualSpacing w:val="0"/>
        <w:jc w:val="both"/>
      </w:pPr>
      <w:r>
        <w:t xml:space="preserve">By default if nothing it specified by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then the</w:t>
      </w:r>
      <w:r w:rsidRPr="00140BDD">
        <w:t xml:space="preserve"> interface will take the form of a simple binary output that can be operated by a simple switch or contactor.  When the switch is closed the </w:t>
      </w:r>
      <w:r w:rsidR="0087028A">
        <w:rPr>
          <w:b/>
        </w:rPr>
        <w:fldChar w:fldCharType="begin"/>
      </w:r>
      <w:r w:rsidR="0087028A">
        <w:instrText xml:space="preserve"> REF DemandUnit \h </w:instrText>
      </w:r>
      <w:r w:rsidR="0087028A">
        <w:rPr>
          <w:b/>
        </w:rPr>
      </w:r>
      <w:r w:rsidR="0087028A">
        <w:rPr>
          <w:b/>
        </w:rPr>
        <w:fldChar w:fldCharType="separate"/>
      </w:r>
      <w:r w:rsidR="00F727FE">
        <w:rPr>
          <w:b/>
        </w:rPr>
        <w:t>Demand Unit</w:t>
      </w:r>
      <w:r w:rsidR="0087028A">
        <w:rPr>
          <w:b/>
        </w:rPr>
        <w:fldChar w:fldCharType="end"/>
      </w:r>
      <w:r>
        <w:t xml:space="preserve"> or </w:t>
      </w:r>
      <w:r w:rsidR="005C060B">
        <w:rPr>
          <w:b/>
        </w:rPr>
        <w:fldChar w:fldCharType="begin"/>
      </w:r>
      <w:r w:rsidR="005C060B">
        <w:instrText xml:space="preserve"> REF DemandFacility \h </w:instrText>
      </w:r>
      <w:r w:rsidR="005C060B">
        <w:rPr>
          <w:b/>
        </w:rPr>
      </w:r>
      <w:r w:rsidR="005C060B">
        <w:rPr>
          <w:b/>
        </w:rPr>
        <w:fldChar w:fldCharType="separate"/>
      </w:r>
      <w:r w:rsidR="00F727FE">
        <w:rPr>
          <w:b/>
        </w:rPr>
        <w:t>Demand Facilit</w:t>
      </w:r>
      <w:r w:rsidR="005C060B">
        <w:rPr>
          <w:b/>
        </w:rPr>
        <w:fldChar w:fldCharType="end"/>
      </w:r>
      <w:r w:rsidRPr="00C612F1">
        <w:rPr>
          <w:b/>
        </w:rPr>
        <w:t>y</w:t>
      </w:r>
      <w:r>
        <w:t xml:space="preserve"> </w:t>
      </w:r>
      <w:r w:rsidRPr="00140BDD">
        <w:t xml:space="preserve">can operate normally.  When the switch is opened the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t xml:space="preserve"> </w:t>
      </w:r>
      <w:r w:rsidRPr="00140BDD">
        <w:t xml:space="preserve">will </w:t>
      </w:r>
      <w:r>
        <w:t xml:space="preserve">modulate its </w:t>
      </w:r>
      <w:r w:rsidR="0087028A">
        <w:fldChar w:fldCharType="begin"/>
      </w:r>
      <w:r w:rsidR="0087028A">
        <w:instrText xml:space="preserve"> REF Demand \h </w:instrText>
      </w:r>
      <w:r w:rsidR="0087028A">
        <w:fldChar w:fldCharType="separate"/>
      </w:r>
      <w:r w:rsidR="00F727FE" w:rsidRPr="0076424C">
        <w:rPr>
          <w:b/>
        </w:rPr>
        <w:t>Demand</w:t>
      </w:r>
      <w:r w:rsidR="0087028A">
        <w:fldChar w:fldCharType="end"/>
      </w:r>
      <w:r>
        <w:t xml:space="preserve"> (</w:t>
      </w:r>
      <w:r w:rsidR="0087028A">
        <w:fldChar w:fldCharType="begin"/>
      </w:r>
      <w:r w:rsidR="0087028A">
        <w:instrText xml:space="preserve"> REF ActivePower \h </w:instrText>
      </w:r>
      <w:r w:rsidR="0087028A">
        <w:fldChar w:fldCharType="separate"/>
      </w:r>
      <w:r w:rsidR="00F727FE" w:rsidRPr="0076424C">
        <w:rPr>
          <w:b/>
        </w:rPr>
        <w:t>Active Power</w:t>
      </w:r>
      <w:r w:rsidR="0087028A">
        <w:fldChar w:fldCharType="end"/>
      </w:r>
      <w:r>
        <w:t xml:space="preserve"> consumption or </w:t>
      </w:r>
      <w:r w:rsidR="0087028A">
        <w:fldChar w:fldCharType="begin"/>
      </w:r>
      <w:r w:rsidR="0087028A">
        <w:instrText xml:space="preserve"> REF ReactivePower \h </w:instrText>
      </w:r>
      <w:r w:rsidR="0087028A">
        <w:fldChar w:fldCharType="separate"/>
      </w:r>
      <w:r w:rsidR="00F727FE" w:rsidRPr="0076424C">
        <w:rPr>
          <w:b/>
        </w:rPr>
        <w:t>Reactive Power</w:t>
      </w:r>
      <w:r w:rsidR="0087028A">
        <w:fldChar w:fldCharType="end"/>
      </w:r>
      <w:r>
        <w:t xml:space="preserve"> production or consumption) as required by the contract.  </w:t>
      </w:r>
      <w:r w:rsidRPr="00140BDD">
        <w:t xml:space="preserve">The signal from the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rsidRPr="00140BDD">
        <w:t xml:space="preserve"> that is being switched can be either AC (maximum value 240 V) or DC (maximum value 110 V)</w:t>
      </w:r>
      <w:r>
        <w:t>.</w:t>
      </w:r>
    </w:p>
    <w:p w14:paraId="038A3ED6" w14:textId="75B0F885" w:rsidR="00700F9B" w:rsidRDefault="00700F9B" w:rsidP="00700F9B">
      <w:pPr>
        <w:keepLines w:val="0"/>
      </w:pPr>
      <w:r>
        <w:t>DPC9.3.3.3</w:t>
      </w:r>
      <w:r>
        <w:tab/>
        <w:t xml:space="preserve">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rPr>
          <w:b/>
        </w:rPr>
        <w:t xml:space="preserve"> </w:t>
      </w:r>
      <w:r>
        <w:t xml:space="preserve">will publish the standard response times it expects for the services it wishes to contract for.  Having received the signal or command from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the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t xml:space="preserve"> will modulate its behaviour to the full extent of the contract within the standard response time, unless agreed otherwise with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In the absence of a specific published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requirement the response time will be 5 minutes.</w:t>
      </w:r>
    </w:p>
    <w:p w14:paraId="699938B5" w14:textId="2B1F21B9" w:rsidR="00700F9B" w:rsidRDefault="00700F9B" w:rsidP="00700F9B">
      <w:pPr>
        <w:keepLines w:val="0"/>
      </w:pPr>
      <w:r>
        <w:t>DPC9.3.3.4</w:t>
      </w:r>
      <w:r>
        <w:tab/>
        <w:t xml:space="preserve">The modulated behaviour will be maintained for the duration of the signal to do so from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unless otherwise agreed with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w:t>
      </w:r>
    </w:p>
    <w:p w14:paraId="362174F6" w14:textId="7BD4391C" w:rsidR="00700F9B" w:rsidRDefault="00700F9B" w:rsidP="00700F9B">
      <w:pPr>
        <w:keepLines w:val="0"/>
      </w:pPr>
      <w:r>
        <w:t>DPC9.3.3.5</w:t>
      </w:r>
      <w:r>
        <w:tab/>
        <w:t xml:space="preserve">If the modulation, or any part of it, ceases to be fully available for operation at any time, either temporarily or permanently, unless otherwise agreed with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the </w:t>
      </w:r>
      <w:r w:rsidRPr="00D519C5">
        <w:rPr>
          <w:b/>
        </w:rPr>
        <w:t>Demand Service Provider</w:t>
      </w:r>
      <w:r w:rsidDel="00D519C5">
        <w:t xml:space="preserve"> </w:t>
      </w:r>
      <w:r>
        <w:t xml:space="preserve">will notify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without delay, and no more than 12 hours after the modulation ceases to be fully available.</w:t>
      </w:r>
    </w:p>
    <w:p w14:paraId="3C90C8D9" w14:textId="53BB8B3C" w:rsidR="00700F9B" w:rsidRDefault="00700F9B" w:rsidP="00700F9B">
      <w:pPr>
        <w:keepLines w:val="0"/>
      </w:pPr>
      <w:r>
        <w:t>DPC9.3.3.6</w:t>
      </w:r>
      <w:r>
        <w:tab/>
        <w:t xml:space="preserve">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will advise the </w:t>
      </w:r>
      <w:r w:rsidR="00D020B1">
        <w:rPr>
          <w:b/>
        </w:rPr>
        <w:fldChar w:fldCharType="begin"/>
      </w:r>
      <w:r w:rsidR="00D020B1">
        <w:instrText xml:space="preserve"> REF DemandServicesProvider \h </w:instrText>
      </w:r>
      <w:r w:rsidR="00D020B1">
        <w:rPr>
          <w:b/>
        </w:rPr>
      </w:r>
      <w:r w:rsidR="00D020B1">
        <w:rPr>
          <w:b/>
        </w:rPr>
        <w:fldChar w:fldCharType="separate"/>
      </w:r>
      <w:r w:rsidR="00F727FE">
        <w:rPr>
          <w:b/>
        </w:rPr>
        <w:t>Demand Services Provider</w:t>
      </w:r>
      <w:r w:rsidR="00D020B1">
        <w:rPr>
          <w:b/>
        </w:rPr>
        <w:fldChar w:fldCharType="end"/>
      </w:r>
      <w:r>
        <w:t xml:space="preserve"> what operational monitoring and/or metering is required.  For </w:t>
      </w:r>
      <w:r w:rsidR="0087028A">
        <w:fldChar w:fldCharType="begin"/>
      </w:r>
      <w:r w:rsidR="0087028A">
        <w:instrText xml:space="preserve"> REF DemandFacility \h </w:instrText>
      </w:r>
      <w:r w:rsidR="0087028A">
        <w:fldChar w:fldCharType="separate"/>
      </w:r>
      <w:r w:rsidR="00F727FE">
        <w:rPr>
          <w:b/>
        </w:rPr>
        <w:t>Demand Facilit</w:t>
      </w:r>
      <w:r w:rsidR="0087028A">
        <w:fldChar w:fldCharType="end"/>
      </w:r>
      <w:r w:rsidRPr="002725C3">
        <w:rPr>
          <w:b/>
        </w:rPr>
        <w:t>ies</w:t>
      </w:r>
      <w:r>
        <w:t xml:space="preserve"> connected at </w:t>
      </w:r>
      <w:r w:rsidR="0087028A">
        <w:fldChar w:fldCharType="begin"/>
      </w:r>
      <w:r w:rsidR="0087028A">
        <w:instrText xml:space="preserve"> REF HV \h </w:instrText>
      </w:r>
      <w:r w:rsidR="0087028A">
        <w:fldChar w:fldCharType="separate"/>
      </w:r>
      <w:r w:rsidR="00F727FE" w:rsidRPr="0076424C">
        <w:rPr>
          <w:b/>
        </w:rPr>
        <w:t>HV</w:t>
      </w:r>
      <w:r w:rsidR="0087028A">
        <w:fldChar w:fldCharType="end"/>
      </w:r>
      <w:r>
        <w:t xml:space="preserve">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rsidR="00AE5472">
        <w:rPr>
          <w:b/>
        </w:rPr>
        <w:t xml:space="preserve"> </w:t>
      </w:r>
      <w:r>
        <w:t xml:space="preserve">in some cases will install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rsidRPr="002725C3">
        <w:rPr>
          <w:b/>
        </w:rPr>
        <w:t>’s</w:t>
      </w:r>
      <w:r>
        <w:t xml:space="preserve"> own telemetry which can form part of the necessary operational monitoring.</w:t>
      </w:r>
    </w:p>
    <w:p w14:paraId="1976119D" w14:textId="77777777" w:rsidR="00700F9B" w:rsidRPr="005006BA" w:rsidRDefault="00700F9B" w:rsidP="00700F9B">
      <w:pPr>
        <w:keepLines w:val="0"/>
        <w:rPr>
          <w:b/>
        </w:rPr>
      </w:pPr>
      <w:r w:rsidRPr="005006BA">
        <w:rPr>
          <w:b/>
        </w:rPr>
        <w:t>DPC9.4</w:t>
      </w:r>
      <w:r w:rsidRPr="005006BA">
        <w:rPr>
          <w:b/>
        </w:rPr>
        <w:tab/>
        <w:t>Operational Notification</w:t>
      </w:r>
    </w:p>
    <w:p w14:paraId="618E7346" w14:textId="2E124B09" w:rsidR="00700F9B" w:rsidRDefault="00700F9B" w:rsidP="00700F9B">
      <w:pPr>
        <w:keepLines w:val="0"/>
      </w:pPr>
      <w:r>
        <w:t>DPC9.4.1</w:t>
      </w:r>
      <w:r>
        <w:tab/>
        <w:t xml:space="preserve">As part of the contractual arrangements for the provision of demand side services to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the </w:t>
      </w:r>
      <w:r w:rsidR="00D020B1">
        <w:rPr>
          <w:b/>
        </w:rPr>
        <w:fldChar w:fldCharType="begin"/>
      </w:r>
      <w:r w:rsidR="00D020B1">
        <w:instrText xml:space="preserve"> REF DemandServicesProvider \h </w:instrText>
      </w:r>
      <w:r w:rsidR="00D020B1">
        <w:rPr>
          <w:b/>
        </w:rPr>
      </w:r>
      <w:r w:rsidR="00D020B1">
        <w:rPr>
          <w:b/>
        </w:rPr>
        <w:fldChar w:fldCharType="separate"/>
      </w:r>
      <w:r w:rsidR="00F727FE">
        <w:rPr>
          <w:b/>
        </w:rPr>
        <w:t>Demand Services Provider</w:t>
      </w:r>
      <w:r w:rsidR="00D020B1">
        <w:rPr>
          <w:b/>
        </w:rPr>
        <w:fldChar w:fldCharType="end"/>
      </w:r>
      <w:r>
        <w:t xml:space="preserve"> must provide the following information one month, or other such time as agreed with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in advance of the commencement of the contracted demand side services: </w:t>
      </w:r>
    </w:p>
    <w:p w14:paraId="30E929F5" w14:textId="04752251" w:rsidR="00700F9B" w:rsidRDefault="00700F9B" w:rsidP="00700F9B">
      <w:pPr>
        <w:pStyle w:val="ListParagraph"/>
        <w:numPr>
          <w:ilvl w:val="3"/>
          <w:numId w:val="84"/>
        </w:numPr>
        <w:spacing w:after="240"/>
        <w:ind w:left="1800"/>
        <w:contextualSpacing w:val="0"/>
        <w:jc w:val="both"/>
      </w:pPr>
      <w:r>
        <w:t xml:space="preserve">Full contact details of the </w:t>
      </w:r>
      <w:r w:rsidR="00D020B1">
        <w:rPr>
          <w:b/>
        </w:rPr>
        <w:fldChar w:fldCharType="begin"/>
      </w:r>
      <w:r w:rsidR="00D020B1">
        <w:instrText xml:space="preserve"> REF DemandServicesProvider \h </w:instrText>
      </w:r>
      <w:r w:rsidR="00D020B1">
        <w:rPr>
          <w:b/>
        </w:rPr>
      </w:r>
      <w:r w:rsidR="00D020B1">
        <w:rPr>
          <w:b/>
        </w:rPr>
        <w:fldChar w:fldCharType="separate"/>
      </w:r>
      <w:r w:rsidR="00F727FE">
        <w:rPr>
          <w:b/>
        </w:rPr>
        <w:t>Demand Services Provider</w:t>
      </w:r>
      <w:r w:rsidR="00D020B1">
        <w:rPr>
          <w:b/>
        </w:rPr>
        <w:fldChar w:fldCharType="end"/>
      </w:r>
      <w:r>
        <w:rPr>
          <w:b/>
        </w:rPr>
        <w:t>;</w:t>
      </w:r>
    </w:p>
    <w:p w14:paraId="7BFB7A8F" w14:textId="1155B52B" w:rsidR="00700F9B" w:rsidRDefault="00700F9B" w:rsidP="00700F9B">
      <w:pPr>
        <w:pStyle w:val="ListParagraph"/>
        <w:numPr>
          <w:ilvl w:val="3"/>
          <w:numId w:val="84"/>
        </w:numPr>
        <w:spacing w:after="240"/>
        <w:ind w:left="1800"/>
        <w:contextualSpacing w:val="0"/>
        <w:jc w:val="both"/>
      </w:pPr>
      <w:r>
        <w:t xml:space="preserve">Full contact details of the </w:t>
      </w:r>
      <w:r w:rsidR="005C060B">
        <w:rPr>
          <w:b/>
        </w:rPr>
        <w:fldChar w:fldCharType="begin"/>
      </w:r>
      <w:r w:rsidR="005C060B">
        <w:instrText xml:space="preserve"> REF DemandFacility \h </w:instrText>
      </w:r>
      <w:r w:rsidR="005C060B">
        <w:rPr>
          <w:b/>
        </w:rPr>
      </w:r>
      <w:r w:rsidR="005C060B">
        <w:rPr>
          <w:b/>
        </w:rPr>
        <w:fldChar w:fldCharType="separate"/>
      </w:r>
      <w:r w:rsidR="00F727FE">
        <w:rPr>
          <w:b/>
        </w:rPr>
        <w:t>Demand Facilit</w:t>
      </w:r>
      <w:r w:rsidR="005C060B">
        <w:rPr>
          <w:b/>
        </w:rPr>
        <w:fldChar w:fldCharType="end"/>
      </w:r>
      <w:r w:rsidRPr="005006BA">
        <w:rPr>
          <w:b/>
        </w:rPr>
        <w:t>y</w:t>
      </w:r>
      <w:r>
        <w:t xml:space="preserve"> owner (if different from (a));</w:t>
      </w:r>
    </w:p>
    <w:p w14:paraId="7999C8FD" w14:textId="71FDDC01" w:rsidR="00700F9B" w:rsidRDefault="00700F9B" w:rsidP="00700F9B">
      <w:pPr>
        <w:pStyle w:val="ListParagraph"/>
        <w:numPr>
          <w:ilvl w:val="3"/>
          <w:numId w:val="84"/>
        </w:numPr>
        <w:spacing w:after="240"/>
        <w:ind w:left="1800"/>
        <w:contextualSpacing w:val="0"/>
        <w:jc w:val="both"/>
      </w:pPr>
      <w:r>
        <w:t xml:space="preserve">The exact address and location of the </w:t>
      </w:r>
      <w:r w:rsidR="005C060B">
        <w:rPr>
          <w:b/>
        </w:rPr>
        <w:fldChar w:fldCharType="begin"/>
      </w:r>
      <w:r w:rsidR="005C060B">
        <w:instrText xml:space="preserve"> REF DemandFacility \h </w:instrText>
      </w:r>
      <w:r w:rsidR="005C060B">
        <w:rPr>
          <w:b/>
        </w:rPr>
      </w:r>
      <w:r w:rsidR="005C060B">
        <w:rPr>
          <w:b/>
        </w:rPr>
        <w:fldChar w:fldCharType="separate"/>
      </w:r>
      <w:r w:rsidR="00F727FE">
        <w:rPr>
          <w:b/>
        </w:rPr>
        <w:t>Demand Facilit</w:t>
      </w:r>
      <w:r w:rsidR="005C060B">
        <w:rPr>
          <w:b/>
        </w:rPr>
        <w:fldChar w:fldCharType="end"/>
      </w:r>
      <w:r w:rsidRPr="005006BA">
        <w:rPr>
          <w:b/>
        </w:rPr>
        <w:t>y</w:t>
      </w:r>
      <w:r>
        <w:t>;</w:t>
      </w:r>
    </w:p>
    <w:p w14:paraId="1BC09AA8" w14:textId="561C8B35" w:rsidR="00700F9B" w:rsidRDefault="00700F9B" w:rsidP="00700F9B">
      <w:pPr>
        <w:pStyle w:val="ListParagraph"/>
        <w:numPr>
          <w:ilvl w:val="3"/>
          <w:numId w:val="84"/>
        </w:numPr>
        <w:spacing w:after="240"/>
        <w:ind w:left="1800"/>
        <w:contextualSpacing w:val="0"/>
        <w:jc w:val="both"/>
      </w:pPr>
      <w:r>
        <w:t xml:space="preserve">The capacity of the modulated behaviour of the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t xml:space="preserve"> expressed in kW or kVAr (including production or consumption) as appropriate;</w:t>
      </w:r>
    </w:p>
    <w:p w14:paraId="46F9E58A" w14:textId="0DEE2130" w:rsidR="00700F9B" w:rsidRDefault="00700F9B" w:rsidP="00700F9B">
      <w:pPr>
        <w:pStyle w:val="ListParagraph"/>
        <w:numPr>
          <w:ilvl w:val="3"/>
          <w:numId w:val="84"/>
        </w:numPr>
        <w:spacing w:after="240"/>
        <w:ind w:left="1800"/>
        <w:contextualSpacing w:val="0"/>
        <w:jc w:val="both"/>
      </w:pPr>
      <w:r>
        <w:t xml:space="preserve">Confirmation that the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t xml:space="preserve"> complies with the technical and modulation requirements of DPC9.3;</w:t>
      </w:r>
    </w:p>
    <w:p w14:paraId="7BE7B60C" w14:textId="7ED13EEB" w:rsidR="00700F9B" w:rsidRDefault="00700F9B" w:rsidP="00700F9B">
      <w:pPr>
        <w:pStyle w:val="ListParagraph"/>
        <w:numPr>
          <w:ilvl w:val="3"/>
          <w:numId w:val="84"/>
        </w:numPr>
        <w:spacing w:after="240"/>
        <w:ind w:left="1800"/>
        <w:contextualSpacing w:val="0"/>
        <w:jc w:val="both"/>
      </w:pPr>
      <w:r>
        <w:t xml:space="preserve">The above information must be submitted for each and every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rsidRPr="00C610A5">
        <w:rPr>
          <w:b/>
        </w:rPr>
        <w:t>.</w:t>
      </w:r>
    </w:p>
    <w:p w14:paraId="033FDF2D" w14:textId="5A127E82" w:rsidR="00700F9B" w:rsidRDefault="00700F9B" w:rsidP="00700F9B">
      <w:pPr>
        <w:keepLines w:val="0"/>
      </w:pPr>
      <w:r>
        <w:t>DPC9.4.2</w:t>
      </w:r>
      <w:r>
        <w:tab/>
        <w:t xml:space="preserve">Unless agreed otherwise with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rPr>
          <w:b/>
        </w:rPr>
        <w:t xml:space="preserve"> </w:t>
      </w:r>
      <w:r>
        <w:t xml:space="preserve">the above information, together with the statement of compliance required by DPC9.5.4 below shall be submitted by the </w:t>
      </w:r>
      <w:r w:rsidRPr="00C34079">
        <w:rPr>
          <w:b/>
        </w:rPr>
        <w:t>Demand Service</w:t>
      </w:r>
      <w:r>
        <w:rPr>
          <w:b/>
        </w:rPr>
        <w:t>s</w:t>
      </w:r>
      <w:r w:rsidRPr="00C34079">
        <w:rPr>
          <w:b/>
        </w:rPr>
        <w:t xml:space="preserve"> Provider</w:t>
      </w:r>
      <w:r>
        <w:t xml:space="preserve"> on the proforma provided by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for that purpose.</w:t>
      </w:r>
    </w:p>
    <w:p w14:paraId="44617BB8" w14:textId="5345DBC0" w:rsidR="00700F9B" w:rsidRDefault="00700F9B" w:rsidP="00700F9B">
      <w:pPr>
        <w:keepLines w:val="0"/>
      </w:pPr>
      <w:r>
        <w:t>DPC9.4.3</w:t>
      </w:r>
      <w:r>
        <w:tab/>
        <w:t xml:space="preserve">Unless agreed otherwise with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the </w:t>
      </w:r>
      <w:r w:rsidR="00EC2FDC">
        <w:rPr>
          <w:b/>
        </w:rPr>
        <w:fldChar w:fldCharType="begin"/>
      </w:r>
      <w:r w:rsidR="00EC2FDC">
        <w:instrText xml:space="preserve"> REF DemandServicesProvider \h </w:instrText>
      </w:r>
      <w:r w:rsidR="00EC2FDC">
        <w:rPr>
          <w:b/>
        </w:rPr>
      </w:r>
      <w:r w:rsidR="00EC2FDC">
        <w:rPr>
          <w:b/>
        </w:rPr>
        <w:fldChar w:fldCharType="separate"/>
      </w:r>
      <w:r w:rsidR="00F727FE">
        <w:rPr>
          <w:b/>
        </w:rPr>
        <w:t>Demand Services Provider</w:t>
      </w:r>
      <w:r w:rsidR="00EC2FDC">
        <w:rPr>
          <w:b/>
        </w:rPr>
        <w:fldChar w:fldCharType="end"/>
      </w:r>
      <w:r>
        <w:rPr>
          <w:b/>
        </w:rPr>
        <w:t xml:space="preserve"> </w:t>
      </w:r>
      <w:r>
        <w:t xml:space="preserve">must notify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of any planned change or modification to the capabilities of the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rsidRPr="005006BA">
        <w:rPr>
          <w:b/>
        </w:rPr>
        <w:t xml:space="preserve"> </w:t>
      </w:r>
      <w:r>
        <w:t>at least one month in advance.</w:t>
      </w:r>
    </w:p>
    <w:p w14:paraId="6AD4086D" w14:textId="4731431C" w:rsidR="00700F9B" w:rsidRDefault="00700F9B" w:rsidP="00700F9B">
      <w:pPr>
        <w:keepLines w:val="0"/>
      </w:pPr>
      <w:r>
        <w:t>DPC9.4.4</w:t>
      </w:r>
      <w:r>
        <w:tab/>
        <w:t xml:space="preserve">Unless otherwise agreed with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the </w:t>
      </w:r>
      <w:r w:rsidR="00EC2FDC">
        <w:rPr>
          <w:b/>
        </w:rPr>
        <w:fldChar w:fldCharType="begin"/>
      </w:r>
      <w:r w:rsidR="00EC2FDC">
        <w:instrText xml:space="preserve"> REF DemandServicesProvider \h </w:instrText>
      </w:r>
      <w:r w:rsidR="00EC2FDC">
        <w:rPr>
          <w:b/>
        </w:rPr>
      </w:r>
      <w:r w:rsidR="00EC2FDC">
        <w:rPr>
          <w:b/>
        </w:rPr>
        <w:fldChar w:fldCharType="separate"/>
      </w:r>
      <w:r w:rsidR="00F727FE">
        <w:rPr>
          <w:b/>
        </w:rPr>
        <w:t>Demand Services Provider</w:t>
      </w:r>
      <w:r w:rsidR="00EC2FDC">
        <w:rPr>
          <w:b/>
        </w:rPr>
        <w:fldChar w:fldCharType="end"/>
      </w:r>
      <w:r>
        <w:t xml:space="preserve"> must notify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of any unplanned incident or failure of a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t xml:space="preserve"> immediately, which means within the same day.</w:t>
      </w:r>
    </w:p>
    <w:p w14:paraId="6354327C" w14:textId="5690EFFC" w:rsidR="00700F9B" w:rsidRDefault="00700F9B" w:rsidP="00700F9B">
      <w:pPr>
        <w:keepLines w:val="0"/>
      </w:pPr>
      <w:r>
        <w:t>DPC9.4.5</w:t>
      </w:r>
      <w:r>
        <w:tab/>
        <w:t xml:space="preserve">In the case of an aggregated service, any unplanned incident or failure of the contracted service should be notified to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immediately, which means within the same day.</w:t>
      </w:r>
    </w:p>
    <w:p w14:paraId="3021A6AD" w14:textId="4ACBD6E3" w:rsidR="00700F9B" w:rsidRDefault="00700F9B" w:rsidP="00700F9B">
      <w:pPr>
        <w:keepLines w:val="0"/>
      </w:pPr>
      <w:r>
        <w:t>DPC9.4.6</w:t>
      </w:r>
      <w:r>
        <w:tab/>
        <w:t xml:space="preserve">For any </w:t>
      </w:r>
      <w:r w:rsidR="0087028A">
        <w:rPr>
          <w:b/>
        </w:rPr>
        <w:fldChar w:fldCharType="begin"/>
      </w:r>
      <w:r w:rsidR="0087028A">
        <w:instrText xml:space="preserve"> REF DemandFacility \h </w:instrText>
      </w:r>
      <w:r w:rsidR="0087028A">
        <w:rPr>
          <w:b/>
        </w:rPr>
      </w:r>
      <w:r w:rsidR="0087028A">
        <w:rPr>
          <w:b/>
        </w:rPr>
        <w:fldChar w:fldCharType="separate"/>
      </w:r>
      <w:r w:rsidR="00F727FE">
        <w:rPr>
          <w:b/>
        </w:rPr>
        <w:t>Demand Facilit</w:t>
      </w:r>
      <w:r w:rsidR="0087028A">
        <w:rPr>
          <w:b/>
        </w:rPr>
        <w:fldChar w:fldCharType="end"/>
      </w:r>
      <w:r w:rsidR="0087028A">
        <w:rPr>
          <w:b/>
        </w:rPr>
        <w:t>y</w:t>
      </w:r>
      <w:r>
        <w:t xml:space="preserve"> connected at </w:t>
      </w:r>
      <w:r w:rsidR="0087028A">
        <w:fldChar w:fldCharType="begin"/>
      </w:r>
      <w:r w:rsidR="0087028A">
        <w:instrText xml:space="preserve"> REF HV \h </w:instrText>
      </w:r>
      <w:r w:rsidR="0087028A">
        <w:fldChar w:fldCharType="separate"/>
      </w:r>
      <w:r w:rsidR="00F727FE" w:rsidRPr="0076424C">
        <w:rPr>
          <w:b/>
        </w:rPr>
        <w:t>HV</w:t>
      </w:r>
      <w:r w:rsidR="0087028A">
        <w:fldChar w:fldCharType="end"/>
      </w:r>
      <w:r>
        <w:t xml:space="preserve">, the demand side services cannot be called upon until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has issued a final operational notice to the </w:t>
      </w:r>
      <w:r w:rsidRPr="00DD7B8A">
        <w:rPr>
          <w:b/>
        </w:rPr>
        <w:t>Customer</w:t>
      </w:r>
      <w:r>
        <w:t xml:space="preserve"> responsible for the </w:t>
      </w:r>
      <w:r w:rsidR="0087028A">
        <w:rPr>
          <w:b/>
        </w:rPr>
        <w:fldChar w:fldCharType="begin"/>
      </w:r>
      <w:r w:rsidR="0087028A">
        <w:instrText xml:space="preserve"> REF DemandFacility \h </w:instrText>
      </w:r>
      <w:r w:rsidR="0087028A">
        <w:rPr>
          <w:b/>
        </w:rPr>
      </w:r>
      <w:r w:rsidR="0087028A">
        <w:rPr>
          <w:b/>
        </w:rPr>
        <w:fldChar w:fldCharType="separate"/>
      </w:r>
      <w:r w:rsidR="00F727FE">
        <w:rPr>
          <w:b/>
        </w:rPr>
        <w:t>Demand Facilit</w:t>
      </w:r>
      <w:r w:rsidR="0087028A">
        <w:rPr>
          <w:b/>
        </w:rPr>
        <w:fldChar w:fldCharType="end"/>
      </w:r>
      <w:r w:rsidRPr="00DD7B8A">
        <w:rPr>
          <w:b/>
        </w:rPr>
        <w:t>y</w:t>
      </w:r>
      <w:r>
        <w:t xml:space="preserve">.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will issue the final operational notice to the customer on receipt of the complete information required in DPC9.4.1.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will recognize practical difficulties in completing all appropriate tests for confirmation of compliance in specific situations and will not unreasonably withhold the issuing of the final operation notification.</w:t>
      </w:r>
    </w:p>
    <w:p w14:paraId="1603F658" w14:textId="77777777" w:rsidR="00700F9B" w:rsidRPr="005006BA" w:rsidRDefault="00700F9B" w:rsidP="00700F9B">
      <w:pPr>
        <w:keepNext/>
        <w:keepLines w:val="0"/>
        <w:rPr>
          <w:b/>
        </w:rPr>
      </w:pPr>
      <w:r>
        <w:rPr>
          <w:b/>
        </w:rPr>
        <w:t>DPC9.</w:t>
      </w:r>
      <w:r w:rsidRPr="005006BA">
        <w:rPr>
          <w:b/>
        </w:rPr>
        <w:t>5</w:t>
      </w:r>
      <w:r w:rsidRPr="005006BA">
        <w:rPr>
          <w:b/>
        </w:rPr>
        <w:tab/>
        <w:t>Compliance</w:t>
      </w:r>
    </w:p>
    <w:p w14:paraId="310E49FD" w14:textId="3D9D13A7" w:rsidR="00700F9B" w:rsidRDefault="00700F9B" w:rsidP="00700F9B">
      <w:pPr>
        <w:keepLines w:val="0"/>
      </w:pPr>
      <w:r>
        <w:t>DPC9.5.1</w:t>
      </w:r>
      <w:r>
        <w:tab/>
        <w:t xml:space="preserve">The </w:t>
      </w:r>
      <w:r w:rsidR="00EC2FDC">
        <w:rPr>
          <w:b/>
        </w:rPr>
        <w:fldChar w:fldCharType="begin"/>
      </w:r>
      <w:r w:rsidR="00EC2FDC">
        <w:instrText xml:space="preserve"> REF DemandServicesProvider \h </w:instrText>
      </w:r>
      <w:r w:rsidR="00EC2FDC">
        <w:rPr>
          <w:b/>
        </w:rPr>
      </w:r>
      <w:r w:rsidR="00EC2FDC">
        <w:rPr>
          <w:b/>
        </w:rPr>
        <w:fldChar w:fldCharType="separate"/>
      </w:r>
      <w:r w:rsidR="00F727FE">
        <w:rPr>
          <w:b/>
        </w:rPr>
        <w:t>Demand Services Provider</w:t>
      </w:r>
      <w:r w:rsidR="00EC2FDC">
        <w:rPr>
          <w:b/>
        </w:rPr>
        <w:fldChar w:fldCharType="end"/>
      </w:r>
      <w:r>
        <w:t xml:space="preserve"> is wholly responsible for the compliance of the </w:t>
      </w:r>
      <w:r w:rsidR="0087028A">
        <w:fldChar w:fldCharType="begin"/>
      </w:r>
      <w:r w:rsidR="0087028A">
        <w:instrText xml:space="preserve"> REF Customer \h </w:instrText>
      </w:r>
      <w:r w:rsidR="0087028A">
        <w:fldChar w:fldCharType="separate"/>
      </w:r>
      <w:r w:rsidR="00F727FE" w:rsidRPr="0076424C">
        <w:rPr>
          <w:b/>
        </w:rPr>
        <w:t>Customer</w:t>
      </w:r>
      <w:r w:rsidR="0087028A">
        <w:fldChar w:fldCharType="end"/>
      </w:r>
      <w:r w:rsidRPr="009069DC">
        <w:rPr>
          <w:b/>
        </w:rPr>
        <w:t xml:space="preserve">’s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rsidRPr="009069DC">
        <w:rPr>
          <w:b/>
        </w:rPr>
        <w:t>s</w:t>
      </w:r>
      <w:r>
        <w:t xml:space="preserve"> with the requirements of this DPC9 and for the conduct of any tests necessary to demonstrate compliance.</w:t>
      </w:r>
    </w:p>
    <w:p w14:paraId="0C393559" w14:textId="4B5BBEA8" w:rsidR="00700F9B" w:rsidRDefault="00700F9B" w:rsidP="00700F9B">
      <w:pPr>
        <w:keepLines w:val="0"/>
      </w:pPr>
      <w:r>
        <w:t>DPC9.5.2</w:t>
      </w:r>
      <w:r>
        <w:tab/>
        <w:t xml:space="preserve">The </w:t>
      </w:r>
      <w:r w:rsidR="00EC2FDC">
        <w:rPr>
          <w:b/>
        </w:rPr>
        <w:fldChar w:fldCharType="begin"/>
      </w:r>
      <w:r w:rsidR="00EC2FDC">
        <w:instrText xml:space="preserve"> REF DemandServicesProvider \h </w:instrText>
      </w:r>
      <w:r w:rsidR="00EC2FDC">
        <w:rPr>
          <w:b/>
        </w:rPr>
      </w:r>
      <w:r w:rsidR="00EC2FDC">
        <w:rPr>
          <w:b/>
        </w:rPr>
        <w:fldChar w:fldCharType="separate"/>
      </w:r>
      <w:r w:rsidR="00F727FE">
        <w:rPr>
          <w:b/>
        </w:rPr>
        <w:t>Demand Services Provider</w:t>
      </w:r>
      <w:r w:rsidR="00EC2FDC">
        <w:rPr>
          <w:b/>
        </w:rPr>
        <w:fldChar w:fldCharType="end"/>
      </w:r>
      <w:r w:rsidRPr="009069DC" w:rsidDel="00BD0C8B">
        <w:rPr>
          <w:b/>
        </w:rPr>
        <w:t xml:space="preserve"> </w:t>
      </w:r>
      <w:r>
        <w:t xml:space="preserve"> must demonstrate the modulation of behaviour of the </w:t>
      </w:r>
      <w:r w:rsidR="00B00E25">
        <w:rPr>
          <w:b/>
        </w:rPr>
        <w:fldChar w:fldCharType="begin"/>
      </w:r>
      <w:r w:rsidR="00B00E25">
        <w:instrText xml:space="preserve"> REF DemandUnit \h </w:instrText>
      </w:r>
      <w:r w:rsidR="00B00E25">
        <w:rPr>
          <w:b/>
        </w:rPr>
      </w:r>
      <w:r w:rsidR="00B00E25">
        <w:rPr>
          <w:b/>
        </w:rPr>
        <w:fldChar w:fldCharType="separate"/>
      </w:r>
      <w:r w:rsidR="00F727FE">
        <w:rPr>
          <w:b/>
        </w:rPr>
        <w:t>Demand Unit</w:t>
      </w:r>
      <w:r w:rsidR="00B00E25">
        <w:rPr>
          <w:b/>
        </w:rPr>
        <w:fldChar w:fldCharType="end"/>
      </w:r>
      <w:r>
        <w:rPr>
          <w:b/>
        </w:rPr>
        <w:t>s</w:t>
      </w:r>
      <w:r>
        <w:t xml:space="preserve"> on receipt of the appropriate signal (or simulated sign) from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Where appropriate such tests can be undertaken off site, for example by the manufacturer.</w:t>
      </w:r>
    </w:p>
    <w:p w14:paraId="09C040EC" w14:textId="00A29B43" w:rsidR="00700F9B" w:rsidRDefault="00700F9B" w:rsidP="00700F9B">
      <w:pPr>
        <w:keepLines w:val="0"/>
      </w:pPr>
      <w:r>
        <w:t>DPC9.5.3</w:t>
      </w:r>
      <w:r>
        <w:tab/>
        <w:t xml:space="preserve">To the extent that the </w:t>
      </w:r>
      <w:r w:rsidR="00EC2FDC">
        <w:rPr>
          <w:b/>
        </w:rPr>
        <w:fldChar w:fldCharType="begin"/>
      </w:r>
      <w:r w:rsidR="00EC2FDC">
        <w:instrText xml:space="preserve"> REF DemandServicesProvider \h </w:instrText>
      </w:r>
      <w:r w:rsidR="00EC2FDC">
        <w:rPr>
          <w:b/>
        </w:rPr>
      </w:r>
      <w:r w:rsidR="00EC2FDC">
        <w:rPr>
          <w:b/>
        </w:rPr>
        <w:fldChar w:fldCharType="separate"/>
      </w:r>
      <w:r w:rsidR="00F727FE">
        <w:rPr>
          <w:b/>
        </w:rPr>
        <w:t>Demand Services Provider</w:t>
      </w:r>
      <w:r w:rsidR="00EC2FDC">
        <w:rPr>
          <w:b/>
        </w:rPr>
        <w:fldChar w:fldCharType="end"/>
      </w:r>
      <w:r w:rsidRPr="00386AD0" w:rsidDel="00BD0C8B">
        <w:rPr>
          <w:b/>
        </w:rPr>
        <w:t xml:space="preserve"> </w:t>
      </w:r>
      <w:r>
        <w:t xml:space="preserve">requires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to assist or participate in compliance testing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will co-operate to achieve an agreed timetable.</w:t>
      </w:r>
    </w:p>
    <w:p w14:paraId="2F8749F2" w14:textId="6913F8D3" w:rsidR="00700F9B" w:rsidRDefault="00700F9B" w:rsidP="00700F9B">
      <w:pPr>
        <w:keepLines w:val="0"/>
      </w:pPr>
      <w:r>
        <w:t>DPC9.5.4</w:t>
      </w:r>
      <w:r>
        <w:tab/>
        <w:t xml:space="preserve">The </w:t>
      </w:r>
      <w:r w:rsidR="00EC2FDC">
        <w:rPr>
          <w:b/>
        </w:rPr>
        <w:fldChar w:fldCharType="begin"/>
      </w:r>
      <w:r w:rsidR="00EC2FDC">
        <w:instrText xml:space="preserve"> REF DemandServicesProvider \h </w:instrText>
      </w:r>
      <w:r w:rsidR="00EC2FDC">
        <w:rPr>
          <w:b/>
        </w:rPr>
      </w:r>
      <w:r w:rsidR="00EC2FDC">
        <w:rPr>
          <w:b/>
        </w:rPr>
        <w:fldChar w:fldCharType="separate"/>
      </w:r>
      <w:r w:rsidR="00F727FE">
        <w:rPr>
          <w:b/>
        </w:rPr>
        <w:t>Demand Services Provider</w:t>
      </w:r>
      <w:r w:rsidR="00EC2FDC">
        <w:rPr>
          <w:b/>
        </w:rPr>
        <w:fldChar w:fldCharType="end"/>
      </w:r>
      <w:r w:rsidRPr="009069DC" w:rsidDel="00BD0C8B">
        <w:rPr>
          <w:b/>
        </w:rPr>
        <w:t xml:space="preserve"> </w:t>
      </w:r>
      <w:r>
        <w:t xml:space="preserve">will supply to 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a statement of compliance detailing how compliance with the relevant parts of DPC9 has been demonstrated.  The statement can include </w:t>
      </w:r>
      <w:r w:rsidR="0087028A">
        <w:fldChar w:fldCharType="begin"/>
      </w:r>
      <w:r w:rsidR="0087028A">
        <w:instrText xml:space="preserve"> REF manufacturersinformation \h </w:instrText>
      </w:r>
      <w:r w:rsidR="0087028A">
        <w:fldChar w:fldCharType="separate"/>
      </w:r>
      <w:r w:rsidR="00F727FE">
        <w:rPr>
          <w:b/>
          <w:spacing w:val="5"/>
        </w:rPr>
        <w:t>Manufacturers’ Information</w:t>
      </w:r>
      <w:r w:rsidR="0087028A">
        <w:fldChar w:fldCharType="end"/>
      </w:r>
      <w:r>
        <w:t xml:space="preserve"> to support the demonstration of compliance.</w:t>
      </w:r>
    </w:p>
    <w:p w14:paraId="742C82D5" w14:textId="5176D82C" w:rsidR="00700F9B" w:rsidRDefault="00700F9B" w:rsidP="00700F9B">
      <w:pPr>
        <w:keepLines w:val="0"/>
      </w:pPr>
      <w:r>
        <w:t>DPC9.5.5</w:t>
      </w:r>
      <w:r>
        <w:tab/>
        <w:t xml:space="preserve">The </w:t>
      </w:r>
      <w:r w:rsidR="00845F4A">
        <w:rPr>
          <w:b/>
        </w:rPr>
        <w:fldChar w:fldCharType="begin"/>
      </w:r>
      <w:r w:rsidR="00845F4A">
        <w:instrText xml:space="preserve"> REF DNO \h </w:instrText>
      </w:r>
      <w:r w:rsidR="00845F4A">
        <w:rPr>
          <w:b/>
        </w:rPr>
      </w:r>
      <w:r w:rsidR="00845F4A">
        <w:rPr>
          <w:b/>
        </w:rPr>
        <w:fldChar w:fldCharType="separate"/>
      </w:r>
      <w:r w:rsidR="00F727FE" w:rsidRPr="0076424C">
        <w:rPr>
          <w:b/>
        </w:rPr>
        <w:t>DNO</w:t>
      </w:r>
      <w:r w:rsidR="00845F4A">
        <w:rPr>
          <w:b/>
        </w:rPr>
        <w:fldChar w:fldCharType="end"/>
      </w:r>
      <w:r>
        <w:t xml:space="preserve"> may require the </w:t>
      </w:r>
      <w:r w:rsidR="00EC2FDC">
        <w:rPr>
          <w:b/>
        </w:rPr>
        <w:fldChar w:fldCharType="begin"/>
      </w:r>
      <w:r w:rsidR="00EC2FDC">
        <w:instrText xml:space="preserve"> REF DemandServicesProvider \h </w:instrText>
      </w:r>
      <w:r w:rsidR="00EC2FDC">
        <w:rPr>
          <w:b/>
        </w:rPr>
      </w:r>
      <w:r w:rsidR="00EC2FDC">
        <w:rPr>
          <w:b/>
        </w:rPr>
        <w:fldChar w:fldCharType="separate"/>
      </w:r>
      <w:r w:rsidR="00F727FE">
        <w:rPr>
          <w:b/>
        </w:rPr>
        <w:t>Demand Services Provider</w:t>
      </w:r>
      <w:r w:rsidR="00EC2FDC">
        <w:rPr>
          <w:b/>
        </w:rPr>
        <w:fldChar w:fldCharType="end"/>
      </w:r>
      <w:r>
        <w:t xml:space="preserve"> to repeat compliance tests in accordance with a plan, or following any modification or failure of the </w:t>
      </w:r>
      <w:r w:rsidR="00794476">
        <w:rPr>
          <w:b/>
        </w:rPr>
        <w:fldChar w:fldCharType="begin"/>
      </w:r>
      <w:r w:rsidR="00794476">
        <w:instrText xml:space="preserve"> REF DemandUnit \h </w:instrText>
      </w:r>
      <w:r w:rsidR="00794476">
        <w:rPr>
          <w:b/>
        </w:rPr>
      </w:r>
      <w:r w:rsidR="00794476">
        <w:rPr>
          <w:b/>
        </w:rPr>
        <w:fldChar w:fldCharType="separate"/>
      </w:r>
      <w:r w:rsidR="00F727FE">
        <w:rPr>
          <w:b/>
        </w:rPr>
        <w:t>Demand Unit</w:t>
      </w:r>
      <w:r w:rsidR="00794476">
        <w:rPr>
          <w:b/>
        </w:rPr>
        <w:fldChar w:fldCharType="end"/>
      </w:r>
      <w:r>
        <w:t xml:space="preserve"> to perform as required. </w:t>
      </w:r>
    </w:p>
    <w:p w14:paraId="70152CBC" w14:textId="078B385C" w:rsidR="00EB56F9" w:rsidRPr="0076424C" w:rsidRDefault="00EB56F9">
      <w:pPr>
        <w:ind w:firstLine="0"/>
      </w:pPr>
    </w:p>
    <w:p w14:paraId="6E8614EE" w14:textId="77777777" w:rsidR="00314B36" w:rsidRPr="0076424C" w:rsidRDefault="00314B36">
      <w:pPr>
        <w:pStyle w:val="Header"/>
      </w:pPr>
    </w:p>
    <w:p w14:paraId="6E8614EF" w14:textId="77777777" w:rsidR="00314B36" w:rsidRPr="0076424C" w:rsidRDefault="00314B36">
      <w:pPr>
        <w:pStyle w:val="Header"/>
        <w:sectPr w:rsidR="00314B36" w:rsidRPr="0076424C">
          <w:pgSz w:w="11907" w:h="16840" w:code="9"/>
          <w:pgMar w:top="1134" w:right="1134" w:bottom="964" w:left="1418" w:header="567" w:footer="340" w:gutter="0"/>
          <w:cols w:space="720"/>
        </w:sectPr>
      </w:pPr>
    </w:p>
    <w:p w14:paraId="6E8614F0" w14:textId="77777777" w:rsidR="00314B36" w:rsidRPr="0076424C" w:rsidRDefault="00314B36">
      <w:pPr>
        <w:pStyle w:val="Header"/>
      </w:pPr>
    </w:p>
    <w:p w14:paraId="6E8614F1" w14:textId="77777777" w:rsidR="00314B36" w:rsidRPr="0076424C" w:rsidRDefault="00314B36">
      <w:pPr>
        <w:pStyle w:val="Header"/>
      </w:pPr>
    </w:p>
    <w:p w14:paraId="6E8614F2" w14:textId="77777777" w:rsidR="00314B36" w:rsidRPr="0076424C" w:rsidRDefault="00314B36">
      <w:pPr>
        <w:pStyle w:val="Header"/>
      </w:pPr>
    </w:p>
    <w:p w14:paraId="6E8614F3" w14:textId="77777777" w:rsidR="00314B36" w:rsidRPr="0076424C" w:rsidRDefault="00314B36">
      <w:pPr>
        <w:pStyle w:val="Header"/>
      </w:pPr>
    </w:p>
    <w:p w14:paraId="6E8614F4" w14:textId="77777777" w:rsidR="00314B36" w:rsidRPr="0076424C" w:rsidRDefault="00314B36">
      <w:pPr>
        <w:pStyle w:val="Header"/>
      </w:pPr>
    </w:p>
    <w:p w14:paraId="6E8614F5" w14:textId="77777777" w:rsidR="00314B36" w:rsidRPr="0076424C" w:rsidRDefault="00314B36">
      <w:pPr>
        <w:pStyle w:val="Header"/>
      </w:pPr>
    </w:p>
    <w:p w14:paraId="6E8614F6" w14:textId="3DE66728"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DOC \h  \* MERGEFORMAT </w:instrText>
      </w:r>
      <w:r w:rsidRPr="006C7693">
        <w:rPr>
          <w:rFonts w:ascii="Times New Roman" w:hAnsi="Times New Roman"/>
        </w:rPr>
      </w:r>
      <w:r w:rsidRPr="006C7693">
        <w:rPr>
          <w:rFonts w:ascii="Times New Roman" w:hAnsi="Times New Roman"/>
        </w:rPr>
        <w:fldChar w:fldCharType="separate"/>
      </w:r>
      <w:r w:rsidR="00F727FE" w:rsidRPr="00F727FE">
        <w:rPr>
          <w:rFonts w:ascii="Times New Roman" w:hAnsi="Times New Roman"/>
        </w:rPr>
        <w:t>Distribution Operating Code</w:t>
      </w:r>
      <w:r w:rsidRPr="006C7693">
        <w:rPr>
          <w:rFonts w:ascii="Times New Roman" w:hAnsi="Times New Roman"/>
        </w:rPr>
        <w:fldChar w:fldCharType="end"/>
      </w:r>
      <w:r w:rsidR="00314B36" w:rsidRPr="006C7693">
        <w:rPr>
          <w:rFonts w:ascii="Times New Roman" w:hAnsi="Times New Roman"/>
        </w:rPr>
        <w:t xml:space="preserve"> (</w:t>
      </w:r>
      <w:smartTag w:uri="urn:schemas-microsoft-com:office:smarttags" w:element="stockticker">
        <w:r w:rsidR="00314B36" w:rsidRPr="006C7693">
          <w:rPr>
            <w:rFonts w:ascii="Times New Roman" w:hAnsi="Times New Roman"/>
          </w:rPr>
          <w:t>doc</w:t>
        </w:r>
      </w:smartTag>
      <w:r w:rsidR="00314B36" w:rsidRPr="006C7693">
        <w:rPr>
          <w:rFonts w:ascii="Times New Roman" w:hAnsi="Times New Roman"/>
        </w:rPr>
        <w:t>)</w:t>
      </w:r>
    </w:p>
    <w:p w14:paraId="6E8614F7" w14:textId="77777777" w:rsidR="00314B36" w:rsidRPr="0076424C" w:rsidRDefault="00314B36">
      <w:pPr>
        <w:pStyle w:val="Header"/>
      </w:pPr>
    </w:p>
    <w:p w14:paraId="6E8614F8" w14:textId="77777777" w:rsidR="00314B36" w:rsidRPr="0076424C" w:rsidRDefault="00314B36">
      <w:pPr>
        <w:pStyle w:val="Header"/>
      </w:pPr>
    </w:p>
    <w:p w14:paraId="6E8614F9" w14:textId="77777777" w:rsidR="00314B36" w:rsidRPr="0076424C" w:rsidRDefault="00314B36">
      <w:pPr>
        <w:rPr>
          <w:b/>
        </w:rPr>
        <w:sectPr w:rsidR="00314B36" w:rsidRPr="0076424C">
          <w:headerReference w:type="even" r:id="rId55"/>
          <w:headerReference w:type="default" r:id="rId56"/>
          <w:headerReference w:type="first" r:id="rId57"/>
          <w:pgSz w:w="11907" w:h="16840" w:code="9"/>
          <w:pgMar w:top="1134" w:right="1134" w:bottom="964" w:left="1418" w:header="567" w:footer="340" w:gutter="0"/>
          <w:cols w:space="720"/>
        </w:sectPr>
      </w:pPr>
    </w:p>
    <w:p w14:paraId="6E8614FA" w14:textId="77777777" w:rsidR="00314B36" w:rsidRPr="0076424C" w:rsidRDefault="00314B36">
      <w:pPr>
        <w:rPr>
          <w:b/>
        </w:rPr>
      </w:pPr>
      <w:r w:rsidRPr="0076424C">
        <w:rPr>
          <w:b/>
        </w:rPr>
        <w:t>DISTRIBUTION</w:t>
      </w:r>
      <w:r w:rsidRPr="0076424C">
        <w:t xml:space="preserve"> </w:t>
      </w:r>
      <w:r w:rsidRPr="0076424C">
        <w:rPr>
          <w:b/>
        </w:rPr>
        <w:t>OPERATING CODE 1</w:t>
      </w:r>
    </w:p>
    <w:p w14:paraId="6E8614FB" w14:textId="65E293CA" w:rsidR="00EB236C" w:rsidRPr="0076424C" w:rsidRDefault="00314B36" w:rsidP="00EB236C">
      <w:pPr>
        <w:pStyle w:val="Heading1"/>
      </w:pPr>
      <w:bookmarkStart w:id="330" w:name="_Toc107829142"/>
      <w:smartTag w:uri="urn:schemas-microsoft-com:office:smarttags" w:element="stockticker">
        <w:r w:rsidRPr="0076424C">
          <w:t>DOC</w:t>
        </w:r>
      </w:smartTag>
      <w:r w:rsidRPr="0076424C">
        <w:t>1</w:t>
      </w:r>
      <w:r w:rsidRPr="0076424C">
        <w:tab/>
      </w:r>
      <w:r w:rsidR="008572B5">
        <w:fldChar w:fldCharType="begin"/>
      </w:r>
      <w:r w:rsidR="008572B5">
        <w:instrText xml:space="preserve"> REF Demand \h  \* MERGEFORMAT </w:instrText>
      </w:r>
      <w:r w:rsidR="008572B5">
        <w:fldChar w:fldCharType="separate"/>
      </w:r>
      <w:r w:rsidR="00F727FE" w:rsidRPr="0076424C">
        <w:t>Demand</w:t>
      </w:r>
      <w:r w:rsidR="008572B5">
        <w:fldChar w:fldCharType="end"/>
      </w:r>
      <w:r w:rsidRPr="0076424C">
        <w:t xml:space="preserve"> FORECASTS</w:t>
      </w:r>
      <w:bookmarkEnd w:id="330"/>
    </w:p>
    <w:p w14:paraId="6E8614FC" w14:textId="77777777" w:rsidR="00314B36" w:rsidRPr="0076424C" w:rsidRDefault="00314B36">
      <w:smartTag w:uri="urn:schemas-microsoft-com:office:smarttags" w:element="stockticker">
        <w:r w:rsidRPr="0076424C">
          <w:t>DOC</w:t>
        </w:r>
      </w:smartTag>
      <w:r w:rsidRPr="0076424C">
        <w:t>1.1</w:t>
      </w:r>
      <w:r w:rsidRPr="0076424C">
        <w:tab/>
      </w:r>
      <w:r w:rsidRPr="0076424C">
        <w:rPr>
          <w:b/>
        </w:rPr>
        <w:t>Introduction</w:t>
      </w:r>
    </w:p>
    <w:p w14:paraId="6E8614FD" w14:textId="3FCEEF41" w:rsidR="00314B36" w:rsidRPr="0076424C" w:rsidRDefault="00314B36">
      <w:smartTag w:uri="urn:schemas-microsoft-com:office:smarttags" w:element="stockticker">
        <w:r w:rsidRPr="0076424C">
          <w:t>DOC</w:t>
        </w:r>
      </w:smartTag>
      <w:r w:rsidRPr="0076424C">
        <w:t>1.1.1</w:t>
      </w:r>
      <w:r w:rsidRPr="0076424C">
        <w:tab/>
        <w:t xml:space="preserve">In order for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operate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efficiently and to ensure maximum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security and </w:t>
      </w:r>
      <w:r w:rsidR="008572B5">
        <w:fldChar w:fldCharType="begin"/>
      </w:r>
      <w:r w:rsidR="008572B5">
        <w:instrText xml:space="preserve"> REF SystemStability \h  \* MERGEFORMAT </w:instrText>
      </w:r>
      <w:r w:rsidR="008572B5">
        <w:fldChar w:fldCharType="separate"/>
      </w:r>
      <w:r w:rsidR="00F727FE" w:rsidRPr="0076424C">
        <w:rPr>
          <w:b/>
        </w:rPr>
        <w:t>System Stability</w:t>
      </w:r>
      <w:r w:rsidR="008572B5">
        <w:fldChar w:fldCharType="end"/>
      </w:r>
      <w:r w:rsidRPr="0076424C">
        <w:t xml:space="preserve">, there is a need for those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to provide loading and generation output information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4FE" w14:textId="50B9DD6F" w:rsidR="00314B36" w:rsidRPr="0076424C" w:rsidRDefault="00314B36">
      <w:pPr>
        <w:rPr>
          <w:b/>
        </w:rPr>
      </w:pPr>
      <w:smartTag w:uri="urn:schemas-microsoft-com:office:smarttags" w:element="stockticker">
        <w:r w:rsidRPr="0076424C">
          <w:t>DOC</w:t>
        </w:r>
      </w:smartTag>
      <w:r w:rsidRPr="0076424C">
        <w:t>1.1.2</w:t>
      </w:r>
      <w:r w:rsidRPr="0076424C">
        <w:tab/>
        <w:t xml:space="preserve">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xml:space="preserve"> specifies</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76424C">
        <w:rPr>
          <w:b/>
        </w:rPr>
        <w:t xml:space="preserve">’s </w:t>
      </w:r>
      <w:r w:rsidRPr="0076424C">
        <w:t xml:space="preserve">requirements for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 xml:space="preserve">forecasting for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DE5F7F">
        <w:t>s</w:t>
      </w:r>
      <w:r w:rsidRPr="0076424C">
        <w:t xml:space="preserve"> which constitute or contain </w:t>
      </w:r>
      <w:r w:rsidR="008572B5">
        <w:fldChar w:fldCharType="begin"/>
      </w:r>
      <w:r w:rsidR="008572B5">
        <w:instrText xml:space="preserve"> REF BMUnit \h  \* MERGEFORMAT </w:instrText>
      </w:r>
      <w:r w:rsidR="008572B5">
        <w:fldChar w:fldCharType="separate"/>
      </w:r>
      <w:r w:rsidR="00F727FE" w:rsidRPr="0076424C">
        <w:rPr>
          <w:b/>
        </w:rPr>
        <w:t>BM Unit</w:t>
      </w:r>
      <w:r w:rsidR="008572B5">
        <w:fldChar w:fldCharType="end"/>
      </w:r>
      <w:r w:rsidRPr="0076424C">
        <w:rPr>
          <w:b/>
        </w:rPr>
        <w:t xml:space="preserve">s </w:t>
      </w:r>
      <w:r w:rsidRPr="0076424C">
        <w:t xml:space="preserve">which are active (ie submitting bid-offer data) in the </w:t>
      </w:r>
      <w:r w:rsidR="008572B5">
        <w:fldChar w:fldCharType="begin"/>
      </w:r>
      <w:r w:rsidR="008572B5">
        <w:instrText xml:space="preserve"> REF BalancingMechanism \h  \* MERGEFORMAT </w:instrText>
      </w:r>
      <w:r w:rsidR="008572B5">
        <w:fldChar w:fldCharType="separate"/>
      </w:r>
      <w:r w:rsidR="00F727FE" w:rsidRPr="0076424C">
        <w:rPr>
          <w:b/>
        </w:rPr>
        <w:t>Balancing Mechanism</w:t>
      </w:r>
      <w:r w:rsidR="008572B5">
        <w:fldChar w:fldCharType="end"/>
      </w:r>
      <w:r w:rsidRPr="0076424C">
        <w:t>. This</w:t>
      </w:r>
      <w:r w:rsidRPr="0076424C">
        <w:rPr>
          <w:b/>
        </w:rPr>
        <w:t xml:space="preserve">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 specifies the information to be provided by other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DE5F7F">
        <w:t>s</w:t>
      </w:r>
      <w:r w:rsidRPr="0076424C">
        <w:rPr>
          <w:b/>
        </w:rPr>
        <w:t xml:space="preserve"> </w:t>
      </w:r>
      <w:r w:rsidRPr="0076424C">
        <w:t xml:space="preserve">and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specified in </w:t>
      </w:r>
      <w:smartTag w:uri="urn:schemas-microsoft-com:office:smarttags" w:element="stockticker">
        <w:r w:rsidRPr="0076424C">
          <w:t>DOC</w:t>
        </w:r>
      </w:smartTag>
      <w:r w:rsidRPr="0076424C">
        <w:t>1.3 below.</w:t>
      </w:r>
    </w:p>
    <w:p w14:paraId="6E8614FF" w14:textId="683BBE60" w:rsidR="00314B36" w:rsidRPr="0076424C" w:rsidRDefault="00314B36">
      <w:smartTag w:uri="urn:schemas-microsoft-com:office:smarttags" w:element="stockticker">
        <w:r w:rsidRPr="0076424C">
          <w:t>DOC</w:t>
        </w:r>
      </w:smartTag>
      <w:r w:rsidRPr="0076424C">
        <w:t>1.1.3</w:t>
      </w:r>
      <w:r w:rsidRPr="0076424C">
        <w:tab/>
        <w:t xml:space="preserve"> This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 xml:space="preserve">forecasting information is required 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maintain the integrity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The</w:t>
      </w:r>
      <w:r w:rsidRPr="0076424C">
        <w:rPr>
          <w:b/>
        </w:rPr>
        <w:t xml:space="preserve"> Licensee </w:t>
      </w:r>
      <w:r w:rsidRPr="0076424C">
        <w:t xml:space="preserve">under its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 xml:space="preserve"> has an obligation under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 xml:space="preserve"> to provide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forecast information to</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76424C">
        <w:rPr>
          <w:b/>
        </w:rPr>
        <w:t xml:space="preserve"> </w:t>
      </w:r>
      <w:r w:rsidRPr="0076424C">
        <w:t xml:space="preserve">in order that generation output can be matched with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The information, required to be provided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below) under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r w:rsidRPr="0076424C">
        <w:t>will enable the</w:t>
      </w:r>
      <w:r w:rsidRPr="0076424C">
        <w:rPr>
          <w:b/>
        </w:rPr>
        <w:t xml:space="preserve"> Licensee </w:t>
      </w:r>
      <w:r w:rsidRPr="0076424C">
        <w:t xml:space="preserve">to comply with these requirements of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w:t>
      </w:r>
    </w:p>
    <w:p w14:paraId="6E861500" w14:textId="43112061" w:rsidR="00314B36" w:rsidRPr="0076424C" w:rsidRDefault="00314B36">
      <w:smartTag w:uri="urn:schemas-microsoft-com:office:smarttags" w:element="stockticker">
        <w:r w:rsidRPr="0076424C">
          <w:t>DOC</w:t>
        </w:r>
      </w:smartTag>
      <w:r w:rsidRPr="0076424C">
        <w:t>1.1.4</w:t>
      </w:r>
      <w:r w:rsidRPr="0076424C">
        <w:tab/>
        <w:t xml:space="preserve">Where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data is required from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r w:rsidRPr="0076424C">
        <w:t xml:space="preserve"> this means the</w:t>
      </w:r>
      <w:r w:rsidRPr="0076424C">
        <w:rPr>
          <w:b/>
        </w:rPr>
        <w:t xml:space="preserve"> </w:t>
      </w:r>
      <w:r w:rsidRPr="0076424C">
        <w:t xml:space="preserve">MW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of electricity 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point of supply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in certain cases, specify that 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data shall include the MVAr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w:t>
      </w:r>
    </w:p>
    <w:p w14:paraId="6E861501" w14:textId="254774FB" w:rsidR="00314B36" w:rsidRPr="0076424C" w:rsidRDefault="00314B36">
      <w:smartTag w:uri="urn:schemas-microsoft-com:office:smarttags" w:element="stockticker">
        <w:r w:rsidRPr="0076424C">
          <w:t>DOC</w:t>
        </w:r>
      </w:smartTag>
      <w:r w:rsidRPr="0076424C">
        <w:t>1.1.5</w:t>
      </w:r>
      <w:r w:rsidRPr="0076424C">
        <w:tab/>
        <w:t xml:space="preserve">The information to be provided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be in writing as specified in DGD2 (</w:t>
      </w:r>
      <w:r w:rsidR="0008222E" w:rsidRPr="0076424C">
        <w:t>vi</w:t>
      </w:r>
      <w:r w:rsidRPr="0076424C">
        <w:t>).</w:t>
      </w:r>
    </w:p>
    <w:p w14:paraId="6E861502" w14:textId="60D1EB66" w:rsidR="00314B36" w:rsidRPr="0076424C" w:rsidRDefault="00314B36">
      <w:smartTag w:uri="urn:schemas-microsoft-com:office:smarttags" w:element="stockticker">
        <w:r w:rsidRPr="0076424C">
          <w:t>DOC</w:t>
        </w:r>
      </w:smartTag>
      <w:r w:rsidRPr="0076424C">
        <w:t>1.1.6</w:t>
      </w:r>
      <w:r w:rsidRPr="0076424C">
        <w:tab/>
        <w:t xml:space="preserve">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Year 0 means the current calendar year at anytime, Year 1 means the next calendar year at anytime, Year 2 means the calendar year after Year 1, etc</w:t>
      </w:r>
    </w:p>
    <w:p w14:paraId="6E861503" w14:textId="7BE06104" w:rsidR="00314B36" w:rsidRPr="0076424C" w:rsidRDefault="00314B36">
      <w:smartTag w:uri="urn:schemas-microsoft-com:office:smarttags" w:element="stockticker">
        <w:r w:rsidRPr="0076424C">
          <w:t>DOC</w:t>
        </w:r>
      </w:smartTag>
      <w:r w:rsidRPr="0076424C">
        <w:t>1.1.7</w:t>
      </w:r>
      <w:r w:rsidRPr="0076424C">
        <w:tab/>
        <w:t xml:space="preserve">References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r w:rsidRPr="0076424C">
        <w:t>to data to be supplied on a half-hourly basis refers to it being supplied for each period of 30 minutes ending on the hour and half-hour in each day.</w:t>
      </w:r>
    </w:p>
    <w:p w14:paraId="6E861504" w14:textId="77777777" w:rsidR="00314B36" w:rsidRPr="0076424C" w:rsidRDefault="00314B36">
      <w:smartTag w:uri="urn:schemas-microsoft-com:office:smarttags" w:element="stockticker">
        <w:r w:rsidRPr="0076424C">
          <w:t>DOC</w:t>
        </w:r>
      </w:smartTag>
      <w:r w:rsidRPr="0076424C">
        <w:t>1.2</w:t>
      </w:r>
      <w:r w:rsidRPr="0076424C">
        <w:tab/>
      </w:r>
      <w:r w:rsidRPr="0076424C">
        <w:rPr>
          <w:b/>
        </w:rPr>
        <w:t>Objectives</w:t>
      </w:r>
    </w:p>
    <w:p w14:paraId="6E861505" w14:textId="77777777" w:rsidR="00314B36" w:rsidRPr="0076424C" w:rsidRDefault="00314B36">
      <w:pPr>
        <w:ind w:firstLine="0"/>
      </w:pPr>
      <w:r w:rsidRPr="0076424C">
        <w:rPr>
          <w:b/>
        </w:rPr>
        <w:t>The objectives of</w:t>
      </w:r>
      <w:r w:rsidRPr="0076424C">
        <w:t xml:space="preserve"> </w:t>
      </w:r>
      <w:r w:rsidRPr="0076424C">
        <w:rPr>
          <w:b/>
        </w:rPr>
        <w:t xml:space="preserve">this </w:t>
      </w:r>
      <w:r w:rsidRPr="0076424C">
        <w:t>Distribution Operating Code</w:t>
      </w:r>
      <w:r w:rsidRPr="0076424C">
        <w:rPr>
          <w:b/>
        </w:rPr>
        <w:t xml:space="preserve"> </w:t>
      </w:r>
      <w:smartTag w:uri="urn:schemas-microsoft-com:office:smarttags" w:element="stockticker">
        <w:r w:rsidRPr="0076424C">
          <w:rPr>
            <w:b/>
          </w:rPr>
          <w:t>DOC</w:t>
        </w:r>
      </w:smartTag>
      <w:r w:rsidRPr="0076424C">
        <w:rPr>
          <w:b/>
        </w:rPr>
        <w:t>1</w:t>
      </w:r>
      <w:r w:rsidRPr="0076424C">
        <w:t xml:space="preserve"> </w:t>
      </w:r>
      <w:r w:rsidRPr="0076424C">
        <w:rPr>
          <w:b/>
        </w:rPr>
        <w:t>are to</w:t>
      </w:r>
      <w:r w:rsidRPr="0076424C">
        <w:t>:-</w:t>
      </w:r>
    </w:p>
    <w:p w14:paraId="6E861506" w14:textId="38D0BEE0" w:rsidR="00314B36" w:rsidRPr="0076424C" w:rsidRDefault="00314B36">
      <w:pPr>
        <w:pStyle w:val="Indent1"/>
      </w:pPr>
      <w:r w:rsidRPr="0076424C">
        <w:t>(a)</w:t>
      </w:r>
      <w:r w:rsidRPr="0076424C">
        <w:tab/>
        <w:t>Set out the</w:t>
      </w:r>
      <w:r w:rsidRPr="0076424C">
        <w:rPr>
          <w:b/>
        </w:rPr>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forecast and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DE5F7F">
        <w:t xml:space="preserve"> </w:t>
      </w:r>
      <w:r w:rsidR="000C048E" w:rsidRPr="0076424C">
        <w:t xml:space="preserve">or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00F346D2" w:rsidRPr="0076424C">
        <w:t>o</w:t>
      </w:r>
      <w:r w:rsidR="000C048E" w:rsidRPr="0076424C">
        <w:t xml:space="preserve">utput </w:t>
      </w:r>
      <w:r w:rsidRPr="0076424C">
        <w:t xml:space="preserve">information required to be provided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operate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507" w14:textId="0ECA71ED" w:rsidR="00314B36" w:rsidRPr="0076424C" w:rsidRDefault="00314B36">
      <w:pPr>
        <w:pStyle w:val="Indent1"/>
      </w:pPr>
      <w:r w:rsidRPr="0076424C">
        <w:t>(b)</w:t>
      </w:r>
      <w:r w:rsidRPr="0076424C">
        <w:tab/>
        <w:t xml:space="preserve">Specify the information required to be provided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enable it to comply with its obligations under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w:t>
      </w:r>
    </w:p>
    <w:p w14:paraId="6E861508" w14:textId="77777777" w:rsidR="00314B36" w:rsidRPr="0076424C" w:rsidRDefault="00314B36">
      <w:pPr>
        <w:keepNext/>
        <w:rPr>
          <w:b/>
        </w:rPr>
      </w:pPr>
      <w:smartTag w:uri="urn:schemas-microsoft-com:office:smarttags" w:element="stockticker">
        <w:r w:rsidRPr="0076424C">
          <w:t>DOC</w:t>
        </w:r>
      </w:smartTag>
      <w:r w:rsidRPr="0076424C">
        <w:t>1.3</w:t>
      </w:r>
      <w:r w:rsidRPr="0076424C">
        <w:tab/>
      </w:r>
      <w:r w:rsidRPr="0076424C">
        <w:rPr>
          <w:b/>
        </w:rPr>
        <w:t>Scope</w:t>
      </w:r>
    </w:p>
    <w:p w14:paraId="6E861509" w14:textId="039E212D" w:rsidR="00314B36" w:rsidRPr="0076424C" w:rsidRDefault="00314B36">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applies to the following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s</w:t>
      </w:r>
      <w:r w:rsidRPr="0076424C">
        <w:t xml:space="preserve"> which are 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w:t>
      </w:r>
    </w:p>
    <w:p w14:paraId="6E86150A" w14:textId="5D2D2CAB" w:rsidR="00314B36" w:rsidRPr="0076424C" w:rsidRDefault="00314B36">
      <w:pPr>
        <w:pStyle w:val="Indent1"/>
      </w:pPr>
      <w:r w:rsidRPr="0076424C">
        <w:t>(a)</w:t>
      </w:r>
      <w:r w:rsidRPr="0076424C">
        <w:tab/>
      </w:r>
      <w:r w:rsidRPr="0076424C">
        <w:rPr>
          <w:b/>
        </w:rPr>
        <w:t>Customers</w:t>
      </w:r>
      <w:r w:rsidRPr="0076424C">
        <w:t xml:space="preserve"> with a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greater than 5 MW.</w:t>
      </w:r>
    </w:p>
    <w:p w14:paraId="6E86150B" w14:textId="44F0CA22"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whose output is greater than 1MW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it appropriate.</w:t>
      </w:r>
    </w:p>
    <w:p w14:paraId="6E86150C" w14:textId="6346E3AC" w:rsidR="00314B36" w:rsidRPr="0076424C" w:rsidRDefault="00314B36">
      <w:pPr>
        <w:pStyle w:val="Indent1"/>
      </w:pPr>
      <w:r w:rsidRPr="0076424C">
        <w:t>(c)</w:t>
      </w:r>
      <w:r w:rsidRPr="0076424C">
        <w:tab/>
      </w: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50D" w14:textId="1A36A159" w:rsidR="0096032B" w:rsidRPr="0076424C" w:rsidRDefault="00314B36">
      <w:pPr>
        <w:pStyle w:val="Indent1"/>
      </w:pPr>
      <w:r w:rsidRPr="0076424C">
        <w:t>(d)</w:t>
      </w:r>
      <w:r w:rsidRPr="0076424C">
        <w:rPr>
          <w:b/>
        </w:rPr>
        <w:tab/>
        <w:t>Suppliers</w:t>
      </w:r>
      <w:r w:rsidRPr="0076424C">
        <w:t xml:space="preserve">, at the request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on behalf of their </w:t>
      </w:r>
      <w:r w:rsidRPr="0076424C">
        <w:rPr>
          <w:b/>
        </w:rPr>
        <w:t>Customers</w:t>
      </w:r>
      <w:r w:rsidRPr="0076424C">
        <w:t xml:space="preserve">. </w:t>
      </w:r>
    </w:p>
    <w:p w14:paraId="6E86150E" w14:textId="77777777" w:rsidR="00314B36" w:rsidRPr="0076424C" w:rsidRDefault="00314B36">
      <w:smartTag w:uri="urn:schemas-microsoft-com:office:smarttags" w:element="stockticker">
        <w:r w:rsidRPr="0076424C">
          <w:t>DOC</w:t>
        </w:r>
      </w:smartTag>
      <w:r w:rsidRPr="0076424C">
        <w:t>1.4</w:t>
      </w:r>
      <w:r w:rsidRPr="0076424C">
        <w:tab/>
      </w:r>
      <w:r w:rsidRPr="0076424C">
        <w:rPr>
          <w:b/>
        </w:rPr>
        <w:t>Information Flow and Co-ordination</w:t>
      </w:r>
    </w:p>
    <w:p w14:paraId="6E86150F" w14:textId="4FF319C1" w:rsidR="00314B36" w:rsidRPr="0076424C" w:rsidRDefault="00314B36">
      <w:smartTag w:uri="urn:schemas-microsoft-com:office:smarttags" w:element="stockticker">
        <w:r w:rsidRPr="0076424C">
          <w:t>DOC</w:t>
        </w:r>
      </w:smartTag>
      <w:r w:rsidRPr="0076424C">
        <w:t>1.4.1</w:t>
      </w:r>
      <w:r w:rsidRPr="0076424C">
        <w:tab/>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Forecast Information</w:t>
      </w:r>
    </w:p>
    <w:p w14:paraId="6E861510" w14:textId="0DCA6F5C" w:rsidR="00B312D8" w:rsidRPr="0076424C" w:rsidRDefault="00314B36">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co-ordinate all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forecast information for each </w:t>
      </w:r>
      <w:r w:rsidR="008572B5">
        <w:fldChar w:fldCharType="begin"/>
      </w:r>
      <w:r w:rsidR="008572B5">
        <w:instrText xml:space="preserve"> REF GSP \h  \* MERGEFORMAT </w:instrText>
      </w:r>
      <w:r w:rsidR="008572B5">
        <w:fldChar w:fldCharType="separate"/>
      </w:r>
      <w:r w:rsidR="00F727FE" w:rsidRPr="0076424C">
        <w:rPr>
          <w:b/>
        </w:rPr>
        <w:t>Grid Supply Point</w:t>
      </w:r>
      <w:r w:rsidR="008572B5">
        <w:fldChar w:fldCharType="end"/>
      </w:r>
      <w:r w:rsidRPr="0076424C">
        <w:t xml:space="preserve"> to meet the requirements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aggregate forecast information provided by</w:t>
      </w:r>
      <w:r w:rsidRPr="0076424C">
        <w:rPr>
          <w:b/>
        </w:rPr>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where appropriate, and provide forecast information to</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76424C">
        <w:rPr>
          <w:b/>
        </w:rPr>
        <w:t xml:space="preserve"> </w:t>
      </w:r>
      <w:r w:rsidRPr="0076424C">
        <w:t xml:space="preserve">where 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w:t>
      </w:r>
      <w:r w:rsidRPr="0076424C">
        <w:t xml:space="preserve"> or change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w:t>
      </w:r>
      <w:r w:rsidRPr="0076424C">
        <w:t xml:space="preserve"> is equal to or greater than the </w:t>
      </w:r>
      <w:r w:rsidR="008572B5">
        <w:fldChar w:fldCharType="begin"/>
      </w:r>
      <w:r w:rsidR="008572B5">
        <w:instrText xml:space="preserve"> REF DemandControlNotificationLevel \h  \* MERGEFORMAT </w:instrText>
      </w:r>
      <w:r w:rsidR="008572B5">
        <w:fldChar w:fldCharType="separate"/>
      </w:r>
      <w:r w:rsidR="00F727FE" w:rsidRPr="0076424C">
        <w:rPr>
          <w:b/>
          <w:noProof/>
        </w:rPr>
        <w:t>Demand Control Notification Level</w:t>
      </w:r>
      <w:r w:rsidR="008572B5">
        <w:fldChar w:fldCharType="end"/>
      </w:r>
      <w:r w:rsidRPr="0076424C">
        <w:rPr>
          <w:b/>
          <w:bCs/>
        </w:rPr>
        <w:t xml:space="preserve"> </w:t>
      </w:r>
      <w:r w:rsidRPr="0076424C">
        <w:t xml:space="preserve">at any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w:t>
      </w:r>
    </w:p>
    <w:p w14:paraId="6E861511" w14:textId="77777777" w:rsidR="00314B36" w:rsidRPr="0076424C" w:rsidRDefault="00314B36">
      <w:smartTag w:uri="urn:schemas-microsoft-com:office:smarttags" w:element="stockticker">
        <w:r w:rsidRPr="0076424C">
          <w:t>DOC</w:t>
        </w:r>
      </w:smartTag>
      <w:r w:rsidRPr="0076424C">
        <w:t>1.4.2</w:t>
      </w:r>
      <w:r w:rsidRPr="0076424C">
        <w:tab/>
      </w:r>
      <w:r w:rsidRPr="0076424C">
        <w:rPr>
          <w:b/>
        </w:rPr>
        <w:t>Generation Output Information</w:t>
      </w:r>
    </w:p>
    <w:p w14:paraId="6E861512" w14:textId="1DAFBB50" w:rsidR="00314B36" w:rsidRPr="0076424C" w:rsidRDefault="00314B36">
      <w:r w:rsidRPr="0076424C">
        <w:tab/>
        <w:t xml:space="preserve">Information relating to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004941">
        <w:t>s</w:t>
      </w:r>
      <w:r w:rsidR="00DE5F7F">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t xml:space="preserve"> in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in the network of an </w:t>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 xml:space="preserve"> </w:t>
      </w:r>
      <w:r w:rsidR="00952241" w:rsidRPr="0076424C">
        <w:rPr>
          <w:b/>
        </w:rPr>
        <w:t xml:space="preserve">or any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52241" w:rsidRPr="0076424C">
        <w:rPr>
          <w:b/>
        </w:rPr>
        <w:t xml:space="preserve"> </w:t>
      </w:r>
      <w:r w:rsidRPr="0076424C">
        <w:t xml:space="preserve">shall, where specified be provided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in writing.  A </w:t>
      </w:r>
      <w:r w:rsidR="00786E2C">
        <w:fldChar w:fldCharType="begin"/>
      </w:r>
      <w:r w:rsidR="00F60EFA">
        <w:instrText xml:space="preserve"> REF CustomerWithOwnGeneration \h  \* MERGEFORMAT </w:instrText>
      </w:r>
      <w:r w:rsidR="00786E2C">
        <w:fldChar w:fldCharType="separate"/>
      </w:r>
      <w:r w:rsidR="00F727FE" w:rsidRPr="0076424C">
        <w:rPr>
          <w:b/>
        </w:rPr>
        <w:t>Customer With Own Generation</w:t>
      </w:r>
      <w:r w:rsidR="00786E2C">
        <w:fldChar w:fldCharType="end"/>
      </w:r>
      <w:r w:rsidRPr="0076424C">
        <w:t xml:space="preserve"> may be required to furnish such information should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 that it would affect its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forecasts.</w:t>
      </w:r>
    </w:p>
    <w:p w14:paraId="6E861513" w14:textId="2DDCAC10" w:rsidR="00314B36" w:rsidRPr="0076424C" w:rsidRDefault="00314B36">
      <w:smartTag w:uri="urn:schemas-microsoft-com:office:smarttags" w:element="stockticker">
        <w:r w:rsidRPr="0076424C">
          <w:t>DOC</w:t>
        </w:r>
      </w:smartTag>
      <w:r w:rsidRPr="0076424C">
        <w:t>1.4.3</w:t>
      </w:r>
      <w:r w:rsidRPr="0076424C">
        <w:tab/>
      </w:r>
      <w:r w:rsidRPr="0076424C">
        <w:rPr>
          <w:b/>
        </w:rPr>
        <w:t xml:space="preserve">Information to be Provided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p>
    <w:p w14:paraId="6E861514" w14:textId="15A4927A" w:rsidR="00314B36" w:rsidRPr="0076424C" w:rsidRDefault="00314B36">
      <w:r w:rsidRPr="0076424C">
        <w:tab/>
        <w:t xml:space="preserve">Where reference is made to “as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w:t>
      </w:r>
      <w:r w:rsidRPr="0076424C">
        <w:t xml:space="preserve"> 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45266C" w:rsidRPr="0076424C">
        <w:rPr>
          <w:b/>
        </w:rPr>
        <w:t xml:space="preserve"> </w:t>
      </w:r>
      <w:r w:rsidRPr="0076424C">
        <w:t xml:space="preserve">days or times of </w:t>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r w:rsidRPr="0076424C">
        <w:rPr>
          <w:b/>
        </w:rPr>
        <w:t xml:space="preserve"> </w:t>
      </w:r>
      <w:r w:rsidRPr="0076424C">
        <w:t xml:space="preserve">or minimum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w:t>
      </w:r>
      <w:r w:rsidRPr="0076424C">
        <w:t>,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provide each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from whom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forecasts are required, with such information.</w:t>
      </w:r>
    </w:p>
    <w:p w14:paraId="6E861515" w14:textId="2C965DF8" w:rsidR="00314B36" w:rsidRPr="0076424C" w:rsidRDefault="00314B36">
      <w:smartTag w:uri="urn:schemas-microsoft-com:office:smarttags" w:element="stockticker">
        <w:r w:rsidRPr="0076424C">
          <w:t>DOC</w:t>
        </w:r>
      </w:smartTag>
      <w:r w:rsidRPr="0076424C">
        <w:t>1.5</w:t>
      </w:r>
      <w:r w:rsidRPr="0076424C">
        <w:tab/>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Forecast Data</w:t>
      </w:r>
    </w:p>
    <w:p w14:paraId="6E861516" w14:textId="77777777" w:rsidR="00314B36" w:rsidRPr="0076424C" w:rsidRDefault="00314B36">
      <w:smartTag w:uri="urn:schemas-microsoft-com:office:smarttags" w:element="stockticker">
        <w:r w:rsidRPr="0076424C">
          <w:t>DOC</w:t>
        </w:r>
      </w:smartTag>
      <w:r w:rsidRPr="0076424C">
        <w:t>1.5.1</w:t>
      </w:r>
      <w:r w:rsidRPr="0076424C">
        <w:tab/>
      </w:r>
      <w:r w:rsidRPr="0076424C">
        <w:rPr>
          <w:b/>
        </w:rPr>
        <w:t>Planning Periods</w:t>
      </w:r>
    </w:p>
    <w:p w14:paraId="6E861517" w14:textId="5B596CFE" w:rsidR="00314B36" w:rsidRPr="0076424C" w:rsidRDefault="00314B36">
      <w:r w:rsidRPr="0076424C">
        <w:tab/>
        <w:t xml:space="preserve">Information shall be supplied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for the following rolling timescales is required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518" w14:textId="77777777" w:rsidR="00314B36" w:rsidRPr="0076424C" w:rsidRDefault="00314B36">
      <w:pPr>
        <w:pStyle w:val="Indent1"/>
      </w:pPr>
      <w:r w:rsidRPr="0076424C">
        <w:t>(a)</w:t>
      </w:r>
      <w:r w:rsidRPr="0076424C">
        <w:tab/>
        <w:t>Operational Planning Phase – next three years ahead</w:t>
      </w:r>
    </w:p>
    <w:p w14:paraId="6E861519" w14:textId="77777777" w:rsidR="00314B36" w:rsidRPr="0076424C" w:rsidRDefault="00314B36">
      <w:pPr>
        <w:pStyle w:val="Indent1"/>
      </w:pPr>
      <w:r w:rsidRPr="0076424C">
        <w:t>(b)</w:t>
      </w:r>
      <w:r w:rsidRPr="0076424C">
        <w:tab/>
        <w:t>Programming Phase – 24 hours to 8 weeks ahead</w:t>
      </w:r>
    </w:p>
    <w:p w14:paraId="6E86151A" w14:textId="77777777" w:rsidR="00314B36" w:rsidRPr="0076424C" w:rsidRDefault="00314B36">
      <w:pPr>
        <w:pStyle w:val="Indent1"/>
      </w:pPr>
      <w:r w:rsidRPr="0076424C">
        <w:t>(c)</w:t>
      </w:r>
      <w:r w:rsidRPr="0076424C">
        <w:tab/>
        <w:t>Control Phase – 0 to 24 hours ahead</w:t>
      </w:r>
    </w:p>
    <w:p w14:paraId="6E86151B" w14:textId="77777777" w:rsidR="00314B36" w:rsidRPr="0076424C" w:rsidRDefault="00314B36">
      <w:pPr>
        <w:ind w:firstLine="0"/>
      </w:pPr>
      <w:r w:rsidRPr="0076424C">
        <w:t xml:space="preserve">The information supplied will be as specified below and as set out in the  Schedules of the </w:t>
      </w:r>
      <w:r w:rsidRPr="0076424C">
        <w:rPr>
          <w:b/>
        </w:rPr>
        <w:t>Distribution Data Registration</w:t>
      </w:r>
      <w:r w:rsidRPr="0076424C">
        <w:t xml:space="preserve"> </w:t>
      </w:r>
      <w:r w:rsidRPr="0076424C">
        <w:rPr>
          <w:b/>
        </w:rPr>
        <w:t>Code.</w:t>
      </w:r>
    </w:p>
    <w:p w14:paraId="6E86151C" w14:textId="49D80719" w:rsidR="00314B36" w:rsidRPr="0076424C" w:rsidRDefault="00314B36">
      <w:pPr>
        <w:keepNext/>
      </w:pPr>
      <w:smartTag w:uri="urn:schemas-microsoft-com:office:smarttags" w:element="stockticker">
        <w:r w:rsidRPr="0076424C">
          <w:t>DOC</w:t>
        </w:r>
      </w:smartTag>
      <w:r w:rsidRPr="0076424C">
        <w:t>1.5.2</w:t>
      </w:r>
      <w:r w:rsidRPr="0076424C">
        <w:tab/>
      </w:r>
      <w:r w:rsidR="008572B5">
        <w:fldChar w:fldCharType="begin"/>
      </w:r>
      <w:r w:rsidR="008572B5">
        <w:instrText xml:space="preserve"> REF OperationalPlanningPhase \h  \* MERGEFORMAT </w:instrText>
      </w:r>
      <w:r w:rsidR="008572B5">
        <w:fldChar w:fldCharType="separate"/>
      </w:r>
      <w:r w:rsidR="00F727FE" w:rsidRPr="0076424C">
        <w:rPr>
          <w:b/>
        </w:rPr>
        <w:t>Operational Planning Phase</w:t>
      </w:r>
      <w:r w:rsidR="008572B5">
        <w:fldChar w:fldCharType="end"/>
      </w:r>
      <w:r w:rsidRPr="0076424C">
        <w:rPr>
          <w:b/>
        </w:rPr>
        <w:t xml:space="preserve"> (next 3 years ahead).</w:t>
      </w:r>
    </w:p>
    <w:p w14:paraId="6E86151D" w14:textId="45AABAE7" w:rsidR="00314B36" w:rsidRPr="0076424C" w:rsidRDefault="00314B36">
      <w:smartTag w:uri="urn:schemas-microsoft-com:office:smarttags" w:element="stockticker">
        <w:r w:rsidRPr="0076424C">
          <w:t>DOC</w:t>
        </w:r>
      </w:smartTag>
      <w:r w:rsidRPr="0076424C">
        <w:t>1.5.2.1</w:t>
      </w:r>
      <w:r w:rsidRPr="0076424C">
        <w:tab/>
        <w:t xml:space="preserve">The information required to be provided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during the </w:t>
      </w:r>
      <w:r w:rsidR="008572B5">
        <w:fldChar w:fldCharType="begin"/>
      </w:r>
      <w:r w:rsidR="008572B5">
        <w:instrText xml:space="preserve"> REF OperationalPlanningPhase \h  \* MERGEFORMAT </w:instrText>
      </w:r>
      <w:r w:rsidR="008572B5">
        <w:fldChar w:fldCharType="separate"/>
      </w:r>
      <w:r w:rsidR="00F727FE" w:rsidRPr="0076424C">
        <w:rPr>
          <w:b/>
        </w:rPr>
        <w:t>Operational Planning Phase</w:t>
      </w:r>
      <w:r w:rsidR="008572B5">
        <w:fldChar w:fldCharType="end"/>
      </w:r>
      <w:r w:rsidRPr="0076424C">
        <w:t xml:space="preserve"> is specified in Appendix 1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1.</w:t>
      </w:r>
    </w:p>
    <w:p w14:paraId="6E86151E" w14:textId="3182AE9A" w:rsidR="00314B36" w:rsidRPr="0076424C" w:rsidRDefault="00314B36">
      <w:smartTag w:uri="urn:schemas-microsoft-com:office:smarttags" w:element="stockticker">
        <w:r w:rsidRPr="0076424C">
          <w:t>DOC</w:t>
        </w:r>
      </w:smartTag>
      <w:r w:rsidRPr="0076424C">
        <w:t>1.5.2.2</w:t>
      </w:r>
      <w:r w:rsidRPr="0076424C">
        <w:tab/>
        <w:t>The information shall be provided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by Calendar week 35 each year.</w:t>
      </w:r>
    </w:p>
    <w:p w14:paraId="6E86151F" w14:textId="44F4A95D" w:rsidR="00314B36" w:rsidRPr="0076424C" w:rsidRDefault="00314B36">
      <w:smartTag w:uri="urn:schemas-microsoft-com:office:smarttags" w:element="stockticker">
        <w:r w:rsidRPr="0076424C">
          <w:t>DOC</w:t>
        </w:r>
      </w:smartTag>
      <w:r w:rsidRPr="0076424C">
        <w:t>1.5.3</w:t>
      </w:r>
      <w:r w:rsidRPr="0076424C">
        <w:tab/>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Pr="0076424C">
        <w:rPr>
          <w:b/>
        </w:rPr>
        <w:t xml:space="preserve"> (24 hours to 8 weeks ahead inclusive).</w:t>
      </w:r>
    </w:p>
    <w:p w14:paraId="6E861520" w14:textId="7C1C4428" w:rsidR="00314B36" w:rsidRPr="0076424C" w:rsidRDefault="00314B36">
      <w:smartTag w:uri="urn:schemas-microsoft-com:office:smarttags" w:element="stockticker">
        <w:r w:rsidRPr="0076424C">
          <w:t>DOC</w:t>
        </w:r>
      </w:smartTag>
      <w:r w:rsidRPr="0076424C">
        <w:t>1.5.3.1</w:t>
      </w:r>
      <w:r w:rsidRPr="0076424C">
        <w:tab/>
        <w:t xml:space="preserve">The information required to be provided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during the </w:t>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Pr="0076424C">
        <w:t xml:space="preserve"> is specified in </w:t>
      </w:r>
      <w:r w:rsidR="00712C39">
        <w:t>Appendix</w:t>
      </w:r>
      <w:r w:rsidR="00A104A4">
        <w:t xml:space="preserve"> 2</w:t>
      </w:r>
      <w:r w:rsidRPr="0076424C">
        <w:t xml:space="preserve">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w:t>
      </w:r>
    </w:p>
    <w:p w14:paraId="6E861521" w14:textId="6548C741" w:rsidR="00314B36" w:rsidRPr="0076424C" w:rsidRDefault="00314B36">
      <w:smartTag w:uri="urn:schemas-microsoft-com:office:smarttags" w:element="stockticker">
        <w:r w:rsidRPr="0076424C">
          <w:t>DOC</w:t>
        </w:r>
      </w:smartTag>
      <w:r w:rsidRPr="0076424C">
        <w:t>1.5.3.2</w:t>
      </w:r>
      <w:r w:rsidRPr="0076424C">
        <w:tab/>
        <w:t xml:space="preserve">For the period 2 to 8 weeks ahead the information shall be supplied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by 1600 hours each Friday.</w:t>
      </w:r>
    </w:p>
    <w:p w14:paraId="6E861522" w14:textId="203CD74C" w:rsidR="00314B36" w:rsidRPr="0076424C" w:rsidRDefault="00314B36">
      <w:smartTag w:uri="urn:schemas-microsoft-com:office:smarttags" w:element="stockticker">
        <w:r w:rsidRPr="0076424C">
          <w:t>DOC</w:t>
        </w:r>
      </w:smartTag>
      <w:r w:rsidRPr="0076424C">
        <w:t>1.5.3.3</w:t>
      </w:r>
      <w:r w:rsidRPr="0076424C">
        <w:tab/>
        <w:t xml:space="preserve">For the period 2 to 13 days ahead the information shall be updated and supplied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by 0900 hours each Wednesday.</w:t>
      </w:r>
    </w:p>
    <w:p w14:paraId="6E861523" w14:textId="4F718F80" w:rsidR="00314B36" w:rsidRPr="0076424C" w:rsidRDefault="00314B36">
      <w:smartTag w:uri="urn:schemas-microsoft-com:office:smarttags" w:element="stockticker">
        <w:r w:rsidRPr="0076424C">
          <w:t>DOC</w:t>
        </w:r>
      </w:smartTag>
      <w:r w:rsidRPr="0076424C">
        <w:t>1.5.3.4</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require the information specified in Appendices 1 and 2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to be updated if it reasonably considers it necessary and to be supplied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by 0800 hours each day (or such other time as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from time to time) for the next day (except that it may be for the next 3 days on Fridays and 2 days on Saturdays) and may be longer (as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at least one week in advance) to cover holiday periods.</w:t>
      </w:r>
    </w:p>
    <w:p w14:paraId="6E861524" w14:textId="37B41366" w:rsidR="00314B36" w:rsidRPr="0076424C" w:rsidRDefault="00314B36">
      <w:smartTag w:uri="urn:schemas-microsoft-com:office:smarttags" w:element="stockticker">
        <w:r w:rsidRPr="0076424C">
          <w:t>DOC</w:t>
        </w:r>
      </w:smartTag>
      <w:r w:rsidRPr="0076424C">
        <w:t>1.5.4</w:t>
      </w:r>
      <w:r w:rsidRPr="0076424C">
        <w:tab/>
      </w:r>
      <w:r w:rsidR="008572B5">
        <w:fldChar w:fldCharType="begin"/>
      </w:r>
      <w:r w:rsidR="008572B5">
        <w:instrText xml:space="preserve"> REF ControlPhase \h  \* MERGEFORMAT </w:instrText>
      </w:r>
      <w:r w:rsidR="008572B5">
        <w:fldChar w:fldCharType="separate"/>
      </w:r>
      <w:r w:rsidR="00F727FE" w:rsidRPr="0076424C">
        <w:rPr>
          <w:b/>
        </w:rPr>
        <w:t>Control Phase</w:t>
      </w:r>
      <w:r w:rsidR="008572B5">
        <w:fldChar w:fldCharType="end"/>
      </w:r>
      <w:r w:rsidRPr="0076424C">
        <w:rPr>
          <w:b/>
        </w:rPr>
        <w:t xml:space="preserve"> (0 to 24 hours ahead)</w:t>
      </w:r>
    </w:p>
    <w:p w14:paraId="6E861525" w14:textId="13A3679C" w:rsidR="00314B36" w:rsidRPr="0076424C" w:rsidRDefault="00314B36">
      <w:r w:rsidRPr="0076424C">
        <w:tab/>
        <w:t xml:space="preserve">The following information shall be supplied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at reasonable times to be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for the unexpired period covered by the </w:t>
      </w:r>
      <w:r w:rsidR="008572B5">
        <w:fldChar w:fldCharType="begin"/>
      </w:r>
      <w:r w:rsidR="008572B5">
        <w:instrText xml:space="preserve"> REF ControlPhase \h  \* MERGEFORMAT </w:instrText>
      </w:r>
      <w:r w:rsidR="008572B5">
        <w:fldChar w:fldCharType="separate"/>
      </w:r>
      <w:r w:rsidR="00F727FE" w:rsidRPr="0076424C">
        <w:rPr>
          <w:b/>
        </w:rPr>
        <w:t>Control Phase</w:t>
      </w:r>
      <w:r w:rsidR="008572B5">
        <w:fldChar w:fldCharType="end"/>
      </w:r>
      <w:r w:rsidRPr="0076424C">
        <w:rPr>
          <w:b/>
        </w:rPr>
        <w:t>:-</w:t>
      </w:r>
    </w:p>
    <w:p w14:paraId="6E861526" w14:textId="69FA63C5" w:rsidR="00314B36" w:rsidRPr="0076424C" w:rsidRDefault="00314B36">
      <w:pPr>
        <w:pStyle w:val="Indent1"/>
      </w:pPr>
      <w:r w:rsidRPr="0076424C">
        <w:t>(a)</w:t>
      </w:r>
      <w:r w:rsidRPr="0076424C">
        <w:tab/>
        <w:t>Details of any differences of greater than 5MW from the schedules of operation of any</w:t>
      </w:r>
      <w:r w:rsidRPr="0076424C">
        <w:rPr>
          <w:b/>
        </w:rPr>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DE5F7F">
        <w:t xml:space="preserve"> </w:t>
      </w:r>
      <w:r w:rsidR="00DC6BA2" w:rsidRPr="0076424C">
        <w:t xml:space="preserve">or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on a half hourly basis which were supplied under </w:t>
      </w:r>
      <w:smartTag w:uri="urn:schemas-microsoft-com:office:smarttags" w:element="stockticker">
        <w:r w:rsidRPr="0076424C">
          <w:t>DOC</w:t>
        </w:r>
      </w:smartTag>
      <w:r w:rsidRPr="0076424C">
        <w:t>1.5.3.3;</w:t>
      </w:r>
    </w:p>
    <w:p w14:paraId="6E861527" w14:textId="287DFF06" w:rsidR="00314B36" w:rsidRPr="0076424C" w:rsidRDefault="00314B36">
      <w:pPr>
        <w:pStyle w:val="Indent1"/>
      </w:pPr>
      <w:r w:rsidRPr="0076424C">
        <w:t>(b)</w:t>
      </w:r>
      <w:r w:rsidRPr="0076424C">
        <w:tab/>
        <w:t xml:space="preserve">Details from </w:t>
      </w:r>
      <w:r w:rsidRPr="0076424C">
        <w:rPr>
          <w:b/>
        </w:rPr>
        <w:t>Suppliers</w:t>
      </w:r>
      <w:r w:rsidRPr="0076424C">
        <w:t xml:space="preserve"> of any differences of the amount and duration of their proposed use of</w:t>
      </w:r>
      <w:r w:rsidRPr="0076424C">
        <w:rPr>
          <w:b/>
        </w:rPr>
        <w:t xml:space="preserve">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aggregated to 5MW or more (averaged over any half-hour period) on a half-hourly basis which were supplied under </w:t>
      </w:r>
      <w:smartTag w:uri="urn:schemas-microsoft-com:office:smarttags" w:element="stockticker">
        <w:r w:rsidRPr="0076424C">
          <w:t>DOC</w:t>
        </w:r>
      </w:smartTag>
      <w:r w:rsidRPr="0076424C">
        <w:t>1.5.3.4.</w:t>
      </w:r>
    </w:p>
    <w:p w14:paraId="6E861528" w14:textId="433D3CC0" w:rsidR="00314B36" w:rsidRPr="0076424C" w:rsidRDefault="00314B36">
      <w:pPr>
        <w:pStyle w:val="Indent1"/>
      </w:pPr>
      <w:r w:rsidRPr="0076424C">
        <w:t>(c)</w:t>
      </w:r>
      <w:r w:rsidRPr="0076424C">
        <w:tab/>
        <w:t>Details from each</w:t>
      </w:r>
      <w:r w:rsidRPr="0076424C">
        <w:rPr>
          <w:b/>
        </w:rPr>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connected to the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of any change in aggregated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at the point of supply of greater than 5MW of 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w:t>
      </w:r>
    </w:p>
    <w:p w14:paraId="6E861529" w14:textId="523CDA7D" w:rsidR="00314B36" w:rsidRPr="0076424C" w:rsidRDefault="00314B36">
      <w:smartTag w:uri="urn:schemas-microsoft-com:office:smarttags" w:element="stockticker">
        <w:r w:rsidRPr="0076424C">
          <w:t>DOC</w:t>
        </w:r>
      </w:smartTag>
      <w:r w:rsidRPr="0076424C">
        <w:t>1.5.5</w:t>
      </w:r>
      <w:r w:rsidRPr="0076424C">
        <w:tab/>
      </w:r>
      <w:r w:rsidRPr="0076424C">
        <w:rPr>
          <w:b/>
        </w:rPr>
        <w:t xml:space="preserve">Post </w:t>
      </w:r>
      <w:r w:rsidR="008572B5">
        <w:fldChar w:fldCharType="begin"/>
      </w:r>
      <w:r w:rsidR="008572B5">
        <w:instrText xml:space="preserve"> REF ControlPhase \h  \* MERGEFORMAT </w:instrText>
      </w:r>
      <w:r w:rsidR="008572B5">
        <w:fldChar w:fldCharType="separate"/>
      </w:r>
      <w:r w:rsidR="00F727FE" w:rsidRPr="0076424C">
        <w:rPr>
          <w:b/>
        </w:rPr>
        <w:t>Control Phase</w:t>
      </w:r>
      <w:r w:rsidR="008572B5">
        <w:fldChar w:fldCharType="end"/>
      </w:r>
    </w:p>
    <w:p w14:paraId="6E86152A" w14:textId="277B1B06" w:rsidR="00314B36" w:rsidRPr="0076424C" w:rsidRDefault="00314B36">
      <w:r w:rsidRPr="0076424C">
        <w:tab/>
        <w:t xml:space="preserve">The following shall be supplied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by 0300 hours each day:-</w:t>
      </w:r>
    </w:p>
    <w:p w14:paraId="6E86152B" w14:textId="45BD8029" w:rsidR="00314B36" w:rsidRPr="0076424C" w:rsidRDefault="00314B36">
      <w:pPr>
        <w:pStyle w:val="Indent1"/>
      </w:pPr>
      <w:r w:rsidRPr="0076424C">
        <w:t>(a)</w:t>
      </w:r>
      <w:r w:rsidRPr="0076424C">
        <w:tab/>
        <w:t xml:space="preserve">Details of half-hour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output sent out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by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DE5F7F">
        <w:rPr>
          <w:b/>
        </w:rPr>
        <w:t xml:space="preserve"> </w:t>
      </w:r>
      <w:r w:rsidR="00C53C73" w:rsidRPr="0076424C">
        <w:t xml:space="preserve">or any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it appropriate during the previous day on a half-hourly basis.</w:t>
      </w:r>
    </w:p>
    <w:p w14:paraId="6E86152C" w14:textId="06E66CD3" w:rsidR="00314B36" w:rsidRPr="0076424C" w:rsidRDefault="00314B36">
      <w:pPr>
        <w:pStyle w:val="Indent1"/>
      </w:pPr>
      <w:r w:rsidRPr="0076424C">
        <w:t>(b)</w:t>
      </w:r>
      <w:r w:rsidRPr="0076424C">
        <w:rPr>
          <w:b/>
        </w:rPr>
        <w:tab/>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s</w:t>
      </w:r>
      <w:r w:rsidRPr="0076424C">
        <w:t>,</w:t>
      </w:r>
      <w:r w:rsidRPr="0076424C">
        <w:rPr>
          <w:b/>
        </w:rPr>
        <w:t xml:space="preserve"> </w:t>
      </w:r>
      <w:r w:rsidRPr="0076424C">
        <w:t xml:space="preserve">and </w:t>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 xml:space="preserve"> </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will provide details of the amount and duration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 xml:space="preserve"> aggregated to 5MW or more (averaged over any half-hour) which was implemented during the previous </w:t>
      </w:r>
      <w:r w:rsidR="008572B5">
        <w:fldChar w:fldCharType="begin"/>
      </w:r>
      <w:r w:rsidR="008572B5">
        <w:instrText xml:space="preserve"> REF OperationalDay \h  \* MERGEFORMAT </w:instrText>
      </w:r>
      <w:r w:rsidR="008572B5">
        <w:fldChar w:fldCharType="separate"/>
      </w:r>
      <w:r w:rsidR="00F727FE" w:rsidRPr="0076424C">
        <w:rPr>
          <w:b/>
        </w:rPr>
        <w:t>Operational Day</w:t>
      </w:r>
      <w:r w:rsidR="008572B5">
        <w:fldChar w:fldCharType="end"/>
      </w:r>
      <w:r w:rsidRPr="0076424C">
        <w:rPr>
          <w:b/>
        </w:rPr>
        <w:t xml:space="preserve"> </w:t>
      </w:r>
    </w:p>
    <w:p w14:paraId="6E86152D" w14:textId="77777777" w:rsidR="00314B36" w:rsidRPr="0076424C" w:rsidRDefault="00314B36" w:rsidP="00265814">
      <w:pPr>
        <w:keepNext/>
      </w:pPr>
      <w:smartTag w:uri="urn:schemas-microsoft-com:office:smarttags" w:element="stockticker">
        <w:r w:rsidRPr="0076424C">
          <w:t>DOC</w:t>
        </w:r>
      </w:smartTag>
      <w:r w:rsidRPr="0076424C">
        <w:t>1.6</w:t>
      </w:r>
      <w:r w:rsidRPr="0076424C">
        <w:tab/>
      </w:r>
      <w:r w:rsidRPr="0076424C">
        <w:rPr>
          <w:b/>
        </w:rPr>
        <w:t>Forecast Factors</w:t>
      </w:r>
    </w:p>
    <w:p w14:paraId="6E86152E" w14:textId="551526E8" w:rsidR="00314B36" w:rsidRPr="0076424C" w:rsidRDefault="00314B36">
      <w:smartTag w:uri="urn:schemas-microsoft-com:office:smarttags" w:element="stockticker">
        <w:r w:rsidRPr="0076424C">
          <w:t>DOC</w:t>
        </w:r>
      </w:smartTag>
      <w:r w:rsidRPr="0076424C">
        <w:t>1.6.1</w:t>
      </w:r>
      <w:r w:rsidRPr="0076424C">
        <w:tab/>
        <w:t xml:space="preserve">The following factors will be taken into account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when conducting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forecasts in the </w:t>
      </w:r>
      <w:r w:rsidR="008572B5">
        <w:fldChar w:fldCharType="begin"/>
      </w:r>
      <w:r w:rsidR="008572B5">
        <w:instrText xml:space="preserve"> REF OperationalPlanningPhase \h  \* MERGEFORMAT </w:instrText>
      </w:r>
      <w:r w:rsidR="008572B5">
        <w:fldChar w:fldCharType="separate"/>
      </w:r>
      <w:r w:rsidR="00F727FE" w:rsidRPr="0076424C">
        <w:rPr>
          <w:b/>
        </w:rPr>
        <w:t>Operational Planning Phase</w:t>
      </w:r>
      <w:r w:rsidR="008572B5">
        <w:fldChar w:fldCharType="end"/>
      </w:r>
      <w:r w:rsidRPr="0076424C">
        <w:rPr>
          <w:b/>
        </w:rPr>
        <w:t>:-</w:t>
      </w:r>
    </w:p>
    <w:p w14:paraId="6E86152F" w14:textId="61FB4C39" w:rsidR="00314B36" w:rsidRPr="0076424C" w:rsidRDefault="00314B36">
      <w:pPr>
        <w:pStyle w:val="Indent1"/>
      </w:pPr>
      <w:r w:rsidRPr="0076424C">
        <w:t>(a)</w:t>
      </w:r>
      <w:r w:rsidRPr="0076424C">
        <w:tab/>
        <w:t xml:space="preserve">Historic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data and trends.</w:t>
      </w:r>
    </w:p>
    <w:p w14:paraId="6E861530" w14:textId="72286822" w:rsidR="00314B36" w:rsidRPr="0076424C" w:rsidRDefault="00314B36">
      <w:pPr>
        <w:pStyle w:val="Indent1"/>
      </w:pPr>
      <w:r w:rsidRPr="0076424C">
        <w:t>(b)</w:t>
      </w:r>
      <w:r w:rsidRPr="0076424C">
        <w:tab/>
        <w:t xml:space="preserve">Weather forecasts </w:t>
      </w:r>
      <w:r w:rsidR="00FC4F37" w:rsidRPr="0076424C">
        <w:t>(responsibility</w:t>
      </w:r>
      <w:r w:rsidRPr="0076424C">
        <w:t xml:space="preserve"> for weather correction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 xml:space="preserve">rests with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w:t>
      </w:r>
      <w:r w:rsidRPr="0076424C">
        <w:t>)</w:t>
      </w:r>
    </w:p>
    <w:p w14:paraId="6E861531" w14:textId="77777777" w:rsidR="00314B36" w:rsidRPr="0076424C" w:rsidRDefault="00314B36">
      <w:pPr>
        <w:pStyle w:val="Indent1"/>
      </w:pPr>
      <w:r w:rsidRPr="0076424C">
        <w:t>(c)</w:t>
      </w:r>
      <w:r w:rsidRPr="0076424C">
        <w:tab/>
        <w:t>Incidence of major events or activities</w:t>
      </w:r>
    </w:p>
    <w:p w14:paraId="6E861532" w14:textId="46F4E409" w:rsidR="00314B36" w:rsidRPr="0076424C" w:rsidRDefault="00314B36">
      <w:pPr>
        <w:pStyle w:val="Indent1"/>
      </w:pPr>
      <w:r w:rsidRPr="0076424C">
        <w:t>(d)</w:t>
      </w:r>
      <w:r w:rsidRPr="0076424C">
        <w:rPr>
          <w:b/>
        </w:rPr>
        <w:tab/>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DE5F7F">
        <w:t xml:space="preserve"> </w:t>
      </w:r>
      <w:r w:rsidR="00205E12" w:rsidRPr="0076424C">
        <w:t xml:space="preserve">or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Schedules.</w:t>
      </w:r>
    </w:p>
    <w:p w14:paraId="6E861533" w14:textId="20D7D2A7" w:rsidR="00314B36" w:rsidRPr="0076424C" w:rsidRDefault="00314B36">
      <w:pPr>
        <w:pStyle w:val="Indent1"/>
      </w:pPr>
      <w:r w:rsidRPr="0076424C">
        <w:t>(e)</w:t>
      </w:r>
      <w:r w:rsidRPr="0076424C">
        <w:rPr>
          <w:b/>
        </w:rPr>
        <w:tab/>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transfers.</w:t>
      </w:r>
    </w:p>
    <w:p w14:paraId="6E861534" w14:textId="77777777" w:rsidR="00314B36" w:rsidRPr="0076424C" w:rsidRDefault="00314B36">
      <w:pPr>
        <w:pStyle w:val="Indent1"/>
      </w:pPr>
      <w:r w:rsidRPr="0076424C">
        <w:t>(f)</w:t>
      </w:r>
      <w:r w:rsidRPr="0076424C">
        <w:tab/>
        <w:t xml:space="preserve">Interconnection with adjacent </w:t>
      </w:r>
      <w:r w:rsidRPr="0076424C">
        <w:rPr>
          <w:b/>
        </w:rPr>
        <w:t>Other Authorised Distributors</w:t>
      </w:r>
      <w:r w:rsidRPr="0076424C">
        <w:t>.</w:t>
      </w:r>
    </w:p>
    <w:p w14:paraId="6E861535" w14:textId="7BD0F92B" w:rsidR="00314B36" w:rsidRPr="0076424C" w:rsidRDefault="00314B36">
      <w:pPr>
        <w:pStyle w:val="Indent1"/>
      </w:pPr>
      <w:r w:rsidRPr="0076424C">
        <w:t>(g)</w:t>
      </w:r>
      <w:r w:rsidRPr="0076424C">
        <w:rPr>
          <w:b/>
        </w:rPr>
        <w:tab/>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proposed to be operated by </w:t>
      </w:r>
      <w:r w:rsidRPr="0076424C">
        <w:rPr>
          <w:b/>
        </w:rPr>
        <w:t>Suppliers.</w:t>
      </w:r>
    </w:p>
    <w:p w14:paraId="6E861536" w14:textId="77777777" w:rsidR="00314B36" w:rsidRPr="0076424C" w:rsidRDefault="00314B36">
      <w:pPr>
        <w:pStyle w:val="Indent1"/>
      </w:pPr>
      <w:r w:rsidRPr="0076424C">
        <w:t>(h)</w:t>
      </w:r>
      <w:r w:rsidRPr="0076424C">
        <w:tab/>
        <w:t>Any other factor reasonably considered necessary.</w:t>
      </w:r>
    </w:p>
    <w:p w14:paraId="6E861537" w14:textId="77777777" w:rsidR="00314B36" w:rsidRPr="0076424C" w:rsidRDefault="00314B36">
      <w:pPr>
        <w:rPr>
          <w:b/>
        </w:rPr>
      </w:pPr>
      <w:r w:rsidRPr="0076424C">
        <w:br w:type="page"/>
      </w:r>
      <w:r w:rsidRPr="0076424C">
        <w:rPr>
          <w:b/>
        </w:rPr>
        <w:t>DISTRIBUTION</w:t>
      </w:r>
      <w:r w:rsidRPr="0076424C">
        <w:t xml:space="preserve"> </w:t>
      </w:r>
      <w:r w:rsidRPr="0076424C">
        <w:rPr>
          <w:b/>
        </w:rPr>
        <w:t xml:space="preserve">OPERATING CODE 1 </w:t>
      </w:r>
    </w:p>
    <w:p w14:paraId="6E861538" w14:textId="77777777" w:rsidR="00314B36" w:rsidRPr="0076424C" w:rsidRDefault="00314B36">
      <w:pPr>
        <w:pStyle w:val="Heading2"/>
      </w:pPr>
      <w:bookmarkStart w:id="331" w:name="_Toc107829143"/>
      <w:smartTag w:uri="urn:schemas-microsoft-com:office:smarttags" w:element="stockticker">
        <w:r w:rsidRPr="0076424C">
          <w:t>DOC</w:t>
        </w:r>
      </w:smartTag>
      <w:r w:rsidRPr="0076424C">
        <w:t xml:space="preserve"> 1 - APPENDIX 1</w:t>
      </w:r>
      <w:bookmarkEnd w:id="331"/>
      <w:r w:rsidRPr="0076424C">
        <w:t xml:space="preserve"> </w:t>
      </w:r>
    </w:p>
    <w:p w14:paraId="6E861539" w14:textId="3E499140" w:rsidR="00314B36" w:rsidRPr="0076424C" w:rsidRDefault="008572B5">
      <w:pPr>
        <w:rPr>
          <w:b/>
          <w:u w:val="single"/>
        </w:rPr>
      </w:pPr>
      <w:r>
        <w:fldChar w:fldCharType="begin"/>
      </w:r>
      <w:r>
        <w:instrText xml:space="preserve"> REF Demand \h  \* MERGEFORMAT </w:instrText>
      </w:r>
      <w:r>
        <w:fldChar w:fldCharType="separate"/>
      </w:r>
      <w:r w:rsidR="00F727FE" w:rsidRPr="0076424C">
        <w:rPr>
          <w:b/>
        </w:rPr>
        <w:t>Demand</w:t>
      </w:r>
      <w:r>
        <w:fldChar w:fldCharType="end"/>
      </w:r>
      <w:r w:rsidR="00057239" w:rsidRPr="0076424C">
        <w:rPr>
          <w:b/>
        </w:rPr>
        <w:t xml:space="preserve"> Forecasts </w:t>
      </w:r>
      <w:r>
        <w:fldChar w:fldCharType="begin"/>
      </w:r>
      <w:r>
        <w:instrText xml:space="preserve"> REF OperationalPlanningPhase \h  \* MERGEFORMAT </w:instrText>
      </w:r>
      <w:r>
        <w:fldChar w:fldCharType="separate"/>
      </w:r>
      <w:r w:rsidR="00F727FE" w:rsidRPr="0076424C">
        <w:rPr>
          <w:b/>
        </w:rPr>
        <w:t>Operational Planning Phase</w:t>
      </w:r>
      <w:r>
        <w:fldChar w:fldCharType="end"/>
      </w:r>
      <w:r w:rsidR="00314B36" w:rsidRPr="0076424C">
        <w:rPr>
          <w:b/>
        </w:rPr>
        <w:t xml:space="preserve"> (3 years ahead)</w:t>
      </w:r>
    </w:p>
    <w:p w14:paraId="6E86153A" w14:textId="77777777" w:rsidR="00314B36" w:rsidRPr="0076424C" w:rsidRDefault="00314B36">
      <w:pPr>
        <w:rPr>
          <w:b/>
        </w:rPr>
      </w:pPr>
      <w:r w:rsidRPr="0076424C">
        <w:rPr>
          <w:b/>
        </w:rPr>
        <w:t>EACH CALENDAR YEAR BY WEEK 35:</w:t>
      </w:r>
    </w:p>
    <w:p w14:paraId="6E86153B" w14:textId="77777777" w:rsidR="00314B36" w:rsidRPr="0076424C" w:rsidRDefault="00314B36">
      <w:pPr>
        <w:rPr>
          <w:b/>
        </w:rPr>
      </w:pPr>
      <w:r w:rsidRPr="0076424C">
        <w:rPr>
          <w:b/>
        </w:rPr>
        <w:t>For each of the next 3 years forecast information for:</w:t>
      </w:r>
    </w:p>
    <w:p w14:paraId="6E86153C" w14:textId="14AAC3EA" w:rsidR="00314B36" w:rsidRPr="0076424C" w:rsidRDefault="00314B36">
      <w:pPr>
        <w:ind w:left="709" w:hanging="709"/>
      </w:pPr>
      <w:r w:rsidRPr="0076424C">
        <w:t>(a)</w:t>
      </w:r>
      <w:r w:rsidRPr="0076424C">
        <w:tab/>
        <w:t xml:space="preserve">Half-hour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PowerFactor \h  \* MERGEFORMAT </w:instrText>
      </w:r>
      <w:r w:rsidR="008572B5">
        <w:fldChar w:fldCharType="separate"/>
      </w:r>
      <w:r w:rsidR="00F727FE" w:rsidRPr="0076424C">
        <w:rPr>
          <w:b/>
        </w:rPr>
        <w:t>Power Factor</w:t>
      </w:r>
      <w:r w:rsidR="008572B5">
        <w:fldChar w:fldCharType="end"/>
      </w:r>
      <w:r w:rsidRPr="0076424C">
        <w:t xml:space="preserve"> (or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at </w:t>
      </w:r>
      <w:r w:rsidRPr="0076424C">
        <w:rPr>
          <w:b/>
        </w:rPr>
        <w:t xml:space="preserve">Annual </w:t>
      </w:r>
      <w:r w:rsidR="008572B5">
        <w:fldChar w:fldCharType="begin"/>
      </w:r>
      <w:r w:rsidR="008572B5">
        <w:instrText xml:space="preserve"> REF ACS \h  \* MERGEFORMAT </w:instrText>
      </w:r>
      <w:r w:rsidR="008572B5">
        <w:fldChar w:fldCharType="separate"/>
      </w:r>
      <w:smartTag w:uri="urn:schemas-microsoft-com:office:smarttags" w:element="stockticker">
        <w:r w:rsidR="00F727FE" w:rsidRPr="0076424C">
          <w:rPr>
            <w:b/>
          </w:rPr>
          <w:t>ACS</w:t>
        </w:r>
      </w:smartTag>
      <w:r w:rsidR="008572B5">
        <w:fldChar w:fldCharType="end"/>
      </w:r>
      <w:r w:rsidRPr="0076424C">
        <w:rPr>
          <w:b/>
        </w:rPr>
        <w:t xml:space="preserve"> Conditions</w:t>
      </w:r>
      <w:r w:rsidRPr="0076424C">
        <w:t xml:space="preserve"> for the specified time of the annual peak half-hour at the associated </w:t>
      </w:r>
      <w:r w:rsidR="008572B5">
        <w:fldChar w:fldCharType="begin"/>
      </w:r>
      <w:r w:rsidR="008572B5">
        <w:instrText xml:space="preserve"> REF GSP \h  \* MERGEFORMAT </w:instrText>
      </w:r>
      <w:r w:rsidR="008572B5">
        <w:fldChar w:fldCharType="separate"/>
      </w:r>
      <w:r w:rsidR="00F727FE" w:rsidRPr="0076424C">
        <w:rPr>
          <w:b/>
        </w:rPr>
        <w:t>Grid Supply Point</w:t>
      </w:r>
      <w:r w:rsidR="008572B5">
        <w:fldChar w:fldCharType="end"/>
      </w:r>
      <w:r w:rsidRPr="0076424C">
        <w:rPr>
          <w:b/>
        </w:rPr>
        <w:t>s</w:t>
      </w:r>
      <w:r w:rsidRPr="0076424C">
        <w:t xml:space="preserve"> and at the specified time of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45266C" w:rsidRPr="0076424C">
        <w:rPr>
          <w:b/>
        </w:rPr>
        <w:t xml:space="preserve"> </w:t>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r w:rsidRPr="0076424C">
        <w:t>.</w:t>
      </w:r>
    </w:p>
    <w:p w14:paraId="6E86153D" w14:textId="4F74FBFD" w:rsidR="00314B36" w:rsidRPr="0076424C" w:rsidRDefault="00314B36">
      <w:pPr>
        <w:pStyle w:val="BodyTextIndent2"/>
      </w:pPr>
      <w:r w:rsidRPr="0076424C">
        <w:t>(b)</w:t>
      </w:r>
      <w:r w:rsidRPr="0076424C">
        <w:tab/>
        <w:t xml:space="preserve">Half-hour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PowerFactor \h  \* MERGEFORMAT </w:instrText>
      </w:r>
      <w:r w:rsidR="008572B5">
        <w:fldChar w:fldCharType="separate"/>
      </w:r>
      <w:r w:rsidR="00F727FE" w:rsidRPr="0076424C">
        <w:rPr>
          <w:b/>
        </w:rPr>
        <w:t>Power Factor</w:t>
      </w:r>
      <w:r w:rsidR="008572B5">
        <w:fldChar w:fldCharType="end"/>
      </w:r>
      <w:r w:rsidRPr="0076424C">
        <w:t xml:space="preserve"> (or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at </w:t>
      </w:r>
      <w:r w:rsidR="008572B5">
        <w:fldChar w:fldCharType="begin"/>
      </w:r>
      <w:r w:rsidR="008572B5">
        <w:instrText xml:space="preserve"> REF Average_Conditions \h  \* MERGEFORMAT </w:instrText>
      </w:r>
      <w:r w:rsidR="008572B5">
        <w:fldChar w:fldCharType="separate"/>
      </w:r>
      <w:r w:rsidR="00F727FE" w:rsidRPr="0076424C">
        <w:rPr>
          <w:b/>
        </w:rPr>
        <w:t>Average Conditions</w:t>
      </w:r>
      <w:r w:rsidR="008572B5">
        <w:fldChar w:fldCharType="end"/>
      </w:r>
      <w:r w:rsidRPr="0076424C">
        <w:t xml:space="preserve"> at the specified half-hour of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45266C" w:rsidRPr="0076424C">
        <w:rPr>
          <w:b/>
        </w:rPr>
        <w:t xml:space="preserve"> </w:t>
      </w:r>
      <w:r w:rsidRPr="0076424C">
        <w:t xml:space="preserve">minimum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w:t>
      </w:r>
    </w:p>
    <w:p w14:paraId="6E86153E" w14:textId="7A00B4C6" w:rsidR="00314B36" w:rsidRPr="0076424C" w:rsidRDefault="00314B36" w:rsidP="00F46076">
      <w:pPr>
        <w:pStyle w:val="Indent1"/>
        <w:ind w:left="750" w:hanging="750"/>
      </w:pPr>
      <w:r w:rsidRPr="0076424C">
        <w:t>(c)</w:t>
      </w:r>
      <w:r w:rsidR="00F46076" w:rsidRPr="0076424C">
        <w:tab/>
      </w:r>
      <w:r w:rsidRPr="0076424C">
        <w:t xml:space="preserve">Half-hour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output of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DE5F7F">
        <w:rPr>
          <w:b/>
        </w:rPr>
        <w:t xml:space="preserve"> </w:t>
      </w:r>
      <w:r w:rsidR="00DE5F7F">
        <w:rPr>
          <w:b/>
        </w:rPr>
        <w:fldChar w:fldCharType="begin"/>
      </w:r>
      <w:r w:rsidR="00DE5F7F">
        <w:rPr>
          <w:b/>
        </w:rPr>
        <w:instrText xml:space="preserve"> REF pgm \h </w:instrText>
      </w:r>
      <w:r w:rsidR="00DE5F7F">
        <w:rPr>
          <w:b/>
        </w:rPr>
      </w:r>
      <w:r w:rsidR="00DE5F7F">
        <w:rPr>
          <w:b/>
        </w:rPr>
        <w:fldChar w:fldCharType="separate"/>
      </w:r>
      <w:r w:rsidR="00F727FE">
        <w:rPr>
          <w:b/>
        </w:rPr>
        <w:t>Power Generating Module</w:t>
      </w:r>
      <w:r w:rsidR="00DE5F7F">
        <w:rPr>
          <w:b/>
        </w:rPr>
        <w:fldChar w:fldCharType="end"/>
      </w:r>
      <w:r w:rsidR="00DE5F7F">
        <w:rPr>
          <w:b/>
        </w:rPr>
        <w:t xml:space="preserve"> </w:t>
      </w:r>
      <w:r w:rsidR="00C53C73" w:rsidRPr="0076424C">
        <w:t xml:space="preserve">or any </w:t>
      </w:r>
      <w:r w:rsidR="00DF0D68">
        <w:fldChar w:fldCharType="begin"/>
      </w:r>
      <w:r w:rsidR="00DF0D68">
        <w:instrText xml:space="preserve"> REF EmbeddedTransmissionSystem \h </w:instrText>
      </w:r>
      <w:r w:rsidR="00DF0D68">
        <w:fldChar w:fldCharType="separate"/>
      </w:r>
      <w:r w:rsidR="00F727FE" w:rsidRPr="0076424C">
        <w:rPr>
          <w:b/>
        </w:rPr>
        <w:t>Embedded Transmission System</w:t>
      </w:r>
      <w:r w:rsidR="00DF0D68">
        <w:fldChar w:fldCharType="end"/>
      </w:r>
      <w:r w:rsidR="00931BC7" w:rsidRPr="0076424C">
        <w:rPr>
          <w:b/>
        </w:rPr>
        <w:t xml:space="preserve"> </w:t>
      </w:r>
      <w:r w:rsidRPr="0076424C">
        <w:t xml:space="preserve">at the specified half-hour of the </w:t>
      </w:r>
      <w:r w:rsidR="008572B5">
        <w:fldChar w:fldCharType="begin"/>
      </w:r>
      <w:r w:rsidR="008572B5">
        <w:instrText xml:space="preserve"> REF NETSDemand \h  \* MERGEFORMAT </w:instrText>
      </w:r>
      <w:r w:rsidR="008572B5">
        <w:fldChar w:fldCharType="separate"/>
      </w:r>
      <w:r w:rsidR="00F727FE" w:rsidRPr="0076424C">
        <w:rPr>
          <w:b/>
          <w:noProof/>
        </w:rPr>
        <w:t>National Electricity Transmission System Demand</w:t>
      </w:r>
      <w:r w:rsidR="008572B5">
        <w:fldChar w:fldCharType="end"/>
      </w:r>
      <w:r w:rsidRPr="0076424C">
        <w:t>.</w:t>
      </w:r>
    </w:p>
    <w:p w14:paraId="6E86153F" w14:textId="19DE33C1" w:rsidR="00314B36" w:rsidRPr="0076424C" w:rsidRDefault="00314B36">
      <w:pPr>
        <w:ind w:left="0" w:firstLine="0"/>
      </w:pPr>
      <w:r w:rsidRPr="0076424C">
        <w:t xml:space="preserve">In addition, where the loading or the generation output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may have a particular impact on the security or stability of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then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on request require the following information from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w:t>
      </w:r>
    </w:p>
    <w:p w14:paraId="6E861540" w14:textId="71611AC4" w:rsidR="00314B36" w:rsidRPr="0076424C" w:rsidRDefault="00314B36">
      <w:pPr>
        <w:pStyle w:val="BodyText"/>
        <w:tabs>
          <w:tab w:val="left" w:pos="142"/>
          <w:tab w:val="left" w:pos="1819"/>
        </w:tabs>
        <w:spacing w:line="240" w:lineRule="atLeast"/>
        <w:ind w:left="709" w:hanging="708"/>
      </w:pPr>
      <w:r w:rsidRPr="0076424C">
        <w:t>(a)</w:t>
      </w:r>
      <w:r w:rsidRPr="0076424C">
        <w:tab/>
      </w:r>
      <w:r w:rsidRPr="0076424C">
        <w:rPr>
          <w:b/>
        </w:rPr>
        <w:t xml:space="preserve">Weekly </w:t>
      </w:r>
      <w:r w:rsidR="008572B5">
        <w:fldChar w:fldCharType="begin"/>
      </w:r>
      <w:r w:rsidR="008572B5">
        <w:instrText xml:space="preserve"> REF ACS \h  \* MERGEFORMAT </w:instrText>
      </w:r>
      <w:r w:rsidR="008572B5">
        <w:fldChar w:fldCharType="separate"/>
      </w:r>
      <w:smartTag w:uri="urn:schemas-microsoft-com:office:smarttags" w:element="stockticker">
        <w:r w:rsidR="00F727FE" w:rsidRPr="0076424C">
          <w:rPr>
            <w:b/>
          </w:rPr>
          <w:t>ACS</w:t>
        </w:r>
      </w:smartTag>
      <w:r w:rsidR="008572B5">
        <w:fldChar w:fldCharType="end"/>
      </w:r>
      <w:r w:rsidRPr="0076424C">
        <w:rPr>
          <w:b/>
        </w:rPr>
        <w:t xml:space="preserve"> Conditions</w:t>
      </w:r>
      <w:r w:rsidRPr="0076424C">
        <w:t xml:space="preserve"> and </w:t>
      </w:r>
      <w:r w:rsidR="008572B5">
        <w:fldChar w:fldCharType="begin"/>
      </w:r>
      <w:r w:rsidR="008572B5">
        <w:instrText xml:space="preserve"> REF Average_Conditions \h  \* MERGEFORMAT </w:instrText>
      </w:r>
      <w:r w:rsidR="008572B5">
        <w:fldChar w:fldCharType="separate"/>
      </w:r>
      <w:r w:rsidR="00F727FE" w:rsidRPr="0076424C">
        <w:rPr>
          <w:b/>
        </w:rPr>
        <w:t>Average Conditions</w:t>
      </w:r>
      <w:r w:rsidR="008572B5">
        <w:fldChar w:fldCharType="end"/>
      </w:r>
      <w:r w:rsidRPr="0076424C">
        <w:t xml:space="preserve"> </w:t>
      </w:r>
      <w:r w:rsidRPr="0076424C">
        <w:rPr>
          <w:b/>
        </w:rPr>
        <w:t>Active</w:t>
      </w:r>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at the time of the specified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rPr>
          <w:b/>
        </w:rPr>
        <w:t>Peak</w:t>
      </w:r>
      <w:r w:rsidRPr="0076424C">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each week together with forecasts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to be met and relieved by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DE5F7F">
        <w:t xml:space="preserve"> </w:t>
      </w:r>
      <w:r w:rsidR="00DE5F7F">
        <w:fldChar w:fldCharType="begin"/>
      </w:r>
      <w:r w:rsidR="00DE5F7F">
        <w:instrText xml:space="preserve"> REF pgm \h </w:instrText>
      </w:r>
      <w:r w:rsidR="00DE5F7F">
        <w:fldChar w:fldCharType="separate"/>
      </w:r>
      <w:r w:rsidR="00F727FE">
        <w:rPr>
          <w:b/>
        </w:rPr>
        <w:t>Power Generating Module</w:t>
      </w:r>
      <w:r w:rsidR="00DE5F7F">
        <w:fldChar w:fldCharType="end"/>
      </w:r>
      <w:r w:rsidR="00DE5F7F">
        <w:t xml:space="preserve"> </w:t>
      </w:r>
      <w:r w:rsidRPr="0076424C">
        <w:t xml:space="preserve">and planned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by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p>
    <w:p w14:paraId="6E861541" w14:textId="0FEAAFA6" w:rsidR="00314B36" w:rsidRPr="0076424C" w:rsidRDefault="00314B36">
      <w:pPr>
        <w:tabs>
          <w:tab w:val="left" w:pos="142"/>
          <w:tab w:val="left" w:pos="2550"/>
        </w:tabs>
        <w:ind w:left="709" w:hanging="708"/>
      </w:pPr>
      <w:r w:rsidRPr="0076424C">
        <w:t>(b)</w:t>
      </w:r>
      <w:r w:rsidRPr="0076424C">
        <w:tab/>
      </w:r>
      <w:r w:rsidRPr="0076424C">
        <w:rPr>
          <w:b/>
        </w:rPr>
        <w:t xml:space="preserve">Weekly </w:t>
      </w:r>
      <w:r w:rsidR="008572B5">
        <w:fldChar w:fldCharType="begin"/>
      </w:r>
      <w:r w:rsidR="008572B5">
        <w:instrText xml:space="preserve"> REF ACS \h  \* MERGEFORMAT </w:instrText>
      </w:r>
      <w:r w:rsidR="008572B5">
        <w:fldChar w:fldCharType="separate"/>
      </w:r>
      <w:smartTag w:uri="urn:schemas-microsoft-com:office:smarttags" w:element="stockticker">
        <w:r w:rsidR="00F727FE" w:rsidRPr="0076424C">
          <w:rPr>
            <w:b/>
          </w:rPr>
          <w:t>ACS</w:t>
        </w:r>
      </w:smartTag>
      <w:r w:rsidR="008572B5">
        <w:fldChar w:fldCharType="end"/>
      </w:r>
      <w:r w:rsidRPr="0076424C">
        <w:rPr>
          <w:b/>
        </w:rPr>
        <w:t xml:space="preserve"> Conditions</w:t>
      </w:r>
      <w:r w:rsidRPr="0076424C">
        <w:t xml:space="preserve"> </w:t>
      </w:r>
      <w:r w:rsidRPr="0076424C">
        <w:rPr>
          <w:b/>
        </w:rPr>
        <w:t>Active</w:t>
      </w:r>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at the time of the specified </w:t>
      </w:r>
      <w:r w:rsidR="008572B5">
        <w:fldChar w:fldCharType="begin"/>
      </w:r>
      <w:r w:rsidR="008572B5">
        <w:instrText xml:space="preserve"> REF GSP \h  \* MERGEFORMAT </w:instrText>
      </w:r>
      <w:r w:rsidR="008572B5">
        <w:fldChar w:fldCharType="separate"/>
      </w:r>
      <w:r w:rsidR="00F727FE" w:rsidRPr="0076424C">
        <w:rPr>
          <w:b/>
        </w:rPr>
        <w:t>Grid Supply Point</w:t>
      </w:r>
      <w:r w:rsidR="008572B5">
        <w:fldChar w:fldCharType="end"/>
      </w:r>
      <w:r w:rsidRPr="0076424C">
        <w:t xml:space="preserve"> </w:t>
      </w:r>
      <w:r w:rsidRPr="0076424C">
        <w:rPr>
          <w:b/>
        </w:rPr>
        <w:t>Peak</w:t>
      </w:r>
      <w:r w:rsidRPr="0076424C">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each week.</w:t>
      </w:r>
    </w:p>
    <w:p w14:paraId="6E861542" w14:textId="1CBCB929" w:rsidR="00314B36" w:rsidRPr="0076424C" w:rsidRDefault="00314B36">
      <w:pPr>
        <w:pStyle w:val="BodyText"/>
        <w:tabs>
          <w:tab w:val="left" w:pos="0"/>
          <w:tab w:val="left" w:pos="2524"/>
        </w:tabs>
        <w:spacing w:line="240" w:lineRule="atLeast"/>
        <w:ind w:left="0" w:firstLine="0"/>
      </w:pPr>
      <w:r w:rsidRPr="0076424C">
        <w:t>This additional information will, where requested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be updated throughout the current year (Year 0) in the </w:t>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Pr="0076424C">
        <w:t>, the times to be notified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where this is necessary.</w:t>
      </w:r>
    </w:p>
    <w:p w14:paraId="6E861543" w14:textId="154E6AA9" w:rsidR="00314B36" w:rsidRPr="0076424C" w:rsidRDefault="00314B36">
      <w:pPr>
        <w:tabs>
          <w:tab w:val="left" w:pos="0"/>
        </w:tabs>
        <w:ind w:left="0" w:firstLine="0"/>
      </w:pPr>
      <w:r w:rsidRPr="0076424C">
        <w:t xml:space="preserve">Where reference is made to “specified” or </w:t>
      </w:r>
      <w:r w:rsidRPr="0076424C">
        <w:rPr>
          <w:b/>
        </w:rPr>
        <w:t>“</w:t>
      </w:r>
      <w:r w:rsidR="008572B5">
        <w:fldChar w:fldCharType="begin"/>
      </w:r>
      <w:r w:rsidR="008572B5">
        <w:instrText xml:space="preserve"> REF NETSDemand \h  \* MERGEFORMAT </w:instrText>
      </w:r>
      <w:r w:rsidR="008572B5">
        <w:fldChar w:fldCharType="separate"/>
      </w:r>
      <w:r w:rsidR="00F727FE" w:rsidRPr="0076424C">
        <w:rPr>
          <w:b/>
          <w:noProof/>
        </w:rPr>
        <w:t>National Electricity Transmission System Demand</w:t>
      </w:r>
      <w:r w:rsidR="008572B5">
        <w:fldChar w:fldCharType="end"/>
      </w:r>
      <w:r w:rsidRPr="0076424C">
        <w:rPr>
          <w:b/>
        </w:rPr>
        <w:t>”</w:t>
      </w:r>
      <w:r w:rsidRPr="0076424C">
        <w:t>, the information will be provided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following the receipt of information provided by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76424C">
        <w:t xml:space="preserve"> in accordance with OC1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w:t>
      </w:r>
    </w:p>
    <w:p w14:paraId="6E861544" w14:textId="77777777" w:rsidR="00314B36" w:rsidRPr="0076424C" w:rsidRDefault="00314B36">
      <w:pPr>
        <w:ind w:left="2475" w:hanging="750"/>
      </w:pPr>
    </w:p>
    <w:p w14:paraId="6E861545" w14:textId="77777777" w:rsidR="00314B36" w:rsidRPr="0076424C" w:rsidRDefault="00314B36">
      <w:pPr>
        <w:pStyle w:val="Heading2"/>
      </w:pPr>
      <w:r w:rsidRPr="0076424C">
        <w:br w:type="page"/>
      </w:r>
      <w:bookmarkStart w:id="332" w:name="_Toc107829144"/>
      <w:smartTag w:uri="urn:schemas-microsoft-com:office:smarttags" w:element="stockticker">
        <w:r w:rsidRPr="0076424C">
          <w:t>DOC</w:t>
        </w:r>
      </w:smartTag>
      <w:r w:rsidRPr="0076424C">
        <w:t xml:space="preserve"> 1 - </w:t>
      </w:r>
      <w:r w:rsidR="00712C39">
        <w:t>APPENDIX</w:t>
      </w:r>
      <w:r w:rsidR="00A104A4">
        <w:t xml:space="preserve"> 2</w:t>
      </w:r>
      <w:bookmarkEnd w:id="332"/>
    </w:p>
    <w:p w14:paraId="6E861546" w14:textId="3F34E8B4" w:rsidR="00314B36" w:rsidRPr="0076424C" w:rsidRDefault="008572B5">
      <w:pPr>
        <w:ind w:left="0" w:firstLine="0"/>
        <w:jc w:val="left"/>
        <w:rPr>
          <w:u w:val="single"/>
        </w:rPr>
      </w:pPr>
      <w:r>
        <w:fldChar w:fldCharType="begin"/>
      </w:r>
      <w:r>
        <w:instrText xml:space="preserve"> REF Demand \h  \* MERGEFORMAT </w:instrText>
      </w:r>
      <w:r>
        <w:fldChar w:fldCharType="separate"/>
      </w:r>
      <w:r w:rsidR="00F727FE" w:rsidRPr="0076424C">
        <w:rPr>
          <w:b/>
        </w:rPr>
        <w:t>Demand</w:t>
      </w:r>
      <w:r>
        <w:fldChar w:fldCharType="end"/>
      </w:r>
      <w:r w:rsidR="00057239" w:rsidRPr="0076424C">
        <w:rPr>
          <w:b/>
        </w:rPr>
        <w:t xml:space="preserve"> forecasts - </w:t>
      </w:r>
      <w:r>
        <w:fldChar w:fldCharType="begin"/>
      </w:r>
      <w:r>
        <w:instrText xml:space="preserve"> REF ProgrammingPhase \h  \* MERGEFORMAT </w:instrText>
      </w:r>
      <w:r>
        <w:fldChar w:fldCharType="separate"/>
      </w:r>
      <w:r w:rsidR="00F727FE" w:rsidRPr="0076424C">
        <w:rPr>
          <w:b/>
        </w:rPr>
        <w:t>Programming Phase</w:t>
      </w:r>
      <w:r>
        <w:fldChar w:fldCharType="end"/>
      </w:r>
      <w:r w:rsidR="00314B36" w:rsidRPr="0076424C">
        <w:rPr>
          <w:b/>
        </w:rPr>
        <w:t xml:space="preserve"> (24 hours to 8 weeks ahead inclusive)</w:t>
      </w:r>
    </w:p>
    <w:p w14:paraId="6E861547" w14:textId="6BEDDF79" w:rsidR="00314B36" w:rsidRPr="0076424C" w:rsidRDefault="00314B36">
      <w:pPr>
        <w:ind w:left="0" w:firstLine="0"/>
      </w:pPr>
      <w:r w:rsidRPr="0076424C">
        <w:t xml:space="preserve">The following information shall be provided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the timescales specified in </w:t>
      </w:r>
      <w:smartTag w:uri="urn:schemas-microsoft-com:office:smarttags" w:element="stockticker">
        <w:r w:rsidRPr="0076424C">
          <w:t>DOC</w:t>
        </w:r>
      </w:smartTag>
      <w:r w:rsidRPr="0076424C">
        <w:t>1.5.3:-</w:t>
      </w:r>
    </w:p>
    <w:p w14:paraId="6E861548" w14:textId="4E9DE6C1" w:rsidR="00314B36" w:rsidRPr="0076424C" w:rsidRDefault="00314B36" w:rsidP="00314B36">
      <w:pPr>
        <w:numPr>
          <w:ilvl w:val="0"/>
          <w:numId w:val="6"/>
        </w:numPr>
        <w:ind w:left="720"/>
      </w:pPr>
      <w:r w:rsidRPr="0076424C">
        <w:t xml:space="preserve">Schedules for the operation of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DE5F7F">
        <w:t xml:space="preserve"> </w:t>
      </w:r>
      <w:r w:rsidR="009001EF" w:rsidRPr="0076424C">
        <w:t xml:space="preserve">or any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whose output is greater than 1MW on a half-hourly basis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it appropriate</w:t>
      </w:r>
    </w:p>
    <w:p w14:paraId="6E861549" w14:textId="4E001829" w:rsidR="00314B36" w:rsidRPr="0076424C" w:rsidRDefault="00314B36" w:rsidP="00314B36">
      <w:pPr>
        <w:numPr>
          <w:ilvl w:val="0"/>
          <w:numId w:val="6"/>
        </w:numPr>
        <w:ind w:left="720"/>
      </w:pPr>
      <w:r w:rsidRPr="0076424C">
        <w:t xml:space="preserve">From </w:t>
      </w:r>
      <w:r w:rsidRPr="0076424C">
        <w:rPr>
          <w:b/>
        </w:rPr>
        <w:t>Suppliers</w:t>
      </w:r>
      <w:r w:rsidRPr="0076424C">
        <w:t xml:space="preserve">, details of their proposed use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measures aggregated to 5MW or more (averaged over any half-hour) on a half hourly basis for each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rPr>
          <w:b/>
        </w:rPr>
        <w:t>s</w:t>
      </w:r>
      <w:r w:rsidRPr="0076424C">
        <w:t>;</w:t>
      </w:r>
    </w:p>
    <w:p w14:paraId="6E86154A" w14:textId="166F4795" w:rsidR="00314B36" w:rsidRPr="0076424C" w:rsidRDefault="00314B36" w:rsidP="00314B36">
      <w:pPr>
        <w:numPr>
          <w:ilvl w:val="0"/>
          <w:numId w:val="6"/>
        </w:numPr>
        <w:ind w:left="720"/>
      </w:pPr>
      <w:r w:rsidRPr="0076424C">
        <w:t xml:space="preserve">From </w:t>
      </w:r>
      <w:r w:rsidRPr="0076424C">
        <w:rPr>
          <w:b/>
        </w:rPr>
        <w:t xml:space="preserve">Customers </w:t>
      </w:r>
      <w:r w:rsidRPr="0076424C">
        <w:t xml:space="preserve">and </w:t>
      </w:r>
      <w:r w:rsidRPr="0076424C">
        <w:rPr>
          <w:b/>
        </w:rPr>
        <w:t xml:space="preserve">Other Authorised Distributors </w:t>
      </w:r>
      <w:r w:rsidRPr="0076424C">
        <w:t xml:space="preserve">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whose operations are likely to result in an aggregated change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 xml:space="preserve"> of supply of greater than 5MW of 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at that time on a half-hourly basis.</w:t>
      </w:r>
    </w:p>
    <w:p w14:paraId="6E86154B" w14:textId="750997D2" w:rsidR="00314B36" w:rsidRPr="0076424C" w:rsidRDefault="00314B36" w:rsidP="00314B36">
      <w:pPr>
        <w:numPr>
          <w:ilvl w:val="0"/>
          <w:numId w:val="6"/>
        </w:numPr>
        <w:ind w:left="720"/>
      </w:pPr>
      <w:r w:rsidRPr="0076424C">
        <w:t xml:space="preserve">Any other relevant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forecast information reasonably required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54C" w14:textId="77777777" w:rsidR="00314B36" w:rsidRPr="0076424C" w:rsidRDefault="00314B36">
      <w:pPr>
        <w:pStyle w:val="Heading1"/>
      </w:pPr>
    </w:p>
    <w:p w14:paraId="6E86154D" w14:textId="77777777" w:rsidR="00314B36" w:rsidRPr="0076424C" w:rsidRDefault="00314B36"/>
    <w:p w14:paraId="6E86154E" w14:textId="77777777" w:rsidR="00314B36" w:rsidRPr="0076424C" w:rsidRDefault="00314B36">
      <w:pPr>
        <w:rPr>
          <w:b/>
        </w:rPr>
        <w:sectPr w:rsidR="00314B36" w:rsidRPr="0076424C">
          <w:headerReference w:type="even" r:id="rId58"/>
          <w:headerReference w:type="default" r:id="rId59"/>
          <w:headerReference w:type="first" r:id="rId60"/>
          <w:pgSz w:w="11907" w:h="16840" w:code="9"/>
          <w:pgMar w:top="1134" w:right="1134" w:bottom="964" w:left="1418" w:header="567" w:footer="340" w:gutter="0"/>
          <w:cols w:space="720"/>
        </w:sectPr>
      </w:pPr>
    </w:p>
    <w:p w14:paraId="6E86154F" w14:textId="77777777" w:rsidR="00314B36" w:rsidRPr="0076424C" w:rsidRDefault="00314B36">
      <w:pPr>
        <w:rPr>
          <w:b/>
        </w:rPr>
      </w:pPr>
      <w:r w:rsidRPr="0076424C">
        <w:rPr>
          <w:b/>
        </w:rPr>
        <w:t>DISTRIBUTION</w:t>
      </w:r>
      <w:r w:rsidRPr="0076424C">
        <w:t xml:space="preserve"> </w:t>
      </w:r>
      <w:r w:rsidRPr="0076424C">
        <w:rPr>
          <w:b/>
        </w:rPr>
        <w:t>OPERATING CODE 2</w:t>
      </w:r>
    </w:p>
    <w:p w14:paraId="6E861550" w14:textId="26B1E10E" w:rsidR="00314B36" w:rsidRPr="0076424C" w:rsidRDefault="00314B36">
      <w:pPr>
        <w:pStyle w:val="Heading1"/>
      </w:pPr>
      <w:bookmarkStart w:id="333" w:name="_Toc107829145"/>
      <w:smartTag w:uri="urn:schemas-microsoft-com:office:smarttags" w:element="stockticker">
        <w:r w:rsidRPr="0076424C">
          <w:t>DOC</w:t>
        </w:r>
      </w:smartTag>
      <w:r w:rsidRPr="0076424C">
        <w:t>2</w:t>
      </w:r>
      <w:r w:rsidRPr="0076424C">
        <w:tab/>
      </w:r>
      <w:r w:rsidR="008572B5">
        <w:fldChar w:fldCharType="begin"/>
      </w:r>
      <w:r w:rsidR="008572B5">
        <w:instrText xml:space="preserve"> REF OperationalPlanning \h  \* MERGEFORMAT </w:instrText>
      </w:r>
      <w:r w:rsidR="008572B5">
        <w:fldChar w:fldCharType="separate"/>
      </w:r>
      <w:r w:rsidR="00F727FE" w:rsidRPr="00F727FE">
        <w:rPr>
          <w:b w:val="0"/>
        </w:rPr>
        <w:t>Operational Planning</w:t>
      </w:r>
      <w:bookmarkEnd w:id="333"/>
      <w:r w:rsidR="008572B5">
        <w:fldChar w:fldCharType="end"/>
      </w:r>
    </w:p>
    <w:p w14:paraId="6E861551" w14:textId="77777777" w:rsidR="00314B36" w:rsidRPr="0076424C" w:rsidRDefault="00314B36">
      <w:smartTag w:uri="urn:schemas-microsoft-com:office:smarttags" w:element="stockticker">
        <w:r w:rsidRPr="0076424C">
          <w:t>DOC</w:t>
        </w:r>
      </w:smartTag>
      <w:r w:rsidRPr="0076424C">
        <w:t>2.1</w:t>
      </w:r>
      <w:r w:rsidRPr="0076424C">
        <w:tab/>
      </w:r>
      <w:r w:rsidRPr="0076424C">
        <w:rPr>
          <w:b/>
        </w:rPr>
        <w:t>Introduction</w:t>
      </w:r>
    </w:p>
    <w:p w14:paraId="6E861552" w14:textId="40C307AC" w:rsidR="00314B36" w:rsidRPr="0076424C" w:rsidRDefault="00314B36">
      <w:smartTag w:uri="urn:schemas-microsoft-com:office:smarttags" w:element="stockticker">
        <w:r w:rsidRPr="0076424C">
          <w:t>DOC</w:t>
        </w:r>
      </w:smartTag>
      <w:r w:rsidRPr="0076424C">
        <w:t>2.1.1</w:t>
      </w:r>
      <w:r w:rsidRPr="0076424C">
        <w:tab/>
      </w:r>
      <w:r w:rsidR="008572B5">
        <w:fldChar w:fldCharType="begin"/>
      </w:r>
      <w:r w:rsidR="008572B5">
        <w:instrText xml:space="preserve"> REF OperationalPlanning \h  \* MERGEFORMAT </w:instrText>
      </w:r>
      <w:r w:rsidR="008572B5">
        <w:fldChar w:fldCharType="separate"/>
      </w:r>
      <w:r w:rsidR="00F727FE" w:rsidRPr="0076424C">
        <w:rPr>
          <w:b/>
        </w:rPr>
        <w:t>Operational Planning</w:t>
      </w:r>
      <w:r w:rsidR="008572B5">
        <w:fldChar w:fldCharType="end"/>
      </w:r>
      <w:r w:rsidRPr="0076424C">
        <w:t xml:space="preserve"> within the terms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comprises the co-ordination through various timescales, of planned</w:t>
      </w:r>
      <w:r w:rsidRPr="0076424C">
        <w:rPr>
          <w:b/>
        </w:rPr>
        <w:t xml:space="preserve"> </w:t>
      </w:r>
      <w:r w:rsidRPr="0076424C">
        <w:t xml:space="preserve">outages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D0488C" w:rsidRPr="0076424C">
        <w:rPr>
          <w:b/>
        </w:rPr>
        <w:t xml:space="preserve"> </w:t>
      </w:r>
      <w:r w:rsidRPr="0076424C">
        <w:t xml:space="preserve">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which affect 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require the commitment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resources.</w:t>
      </w:r>
    </w:p>
    <w:p w14:paraId="6E861553" w14:textId="42005D5B" w:rsidR="00314B36" w:rsidRPr="0076424C" w:rsidRDefault="00314B36">
      <w:smartTag w:uri="urn:schemas-microsoft-com:office:smarttags" w:element="stockticker">
        <w:r w:rsidRPr="0076424C">
          <w:t>DOC</w:t>
        </w:r>
      </w:smartTag>
      <w:r w:rsidRPr="0076424C">
        <w:t>2.1.2</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also enables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meet its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 xml:space="preserve"> </w:t>
      </w:r>
      <w:r w:rsidRPr="0076424C">
        <w:t xml:space="preserve">obligation to provide certain information specified in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 xml:space="preserve"> and establishes procedures to enable the collection of such data from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2.3 below.</w:t>
      </w:r>
    </w:p>
    <w:p w14:paraId="6E861554" w14:textId="320F8DE7" w:rsidR="00314B36" w:rsidRPr="0076424C" w:rsidRDefault="00314B36">
      <w:smartTag w:uri="urn:schemas-microsoft-com:office:smarttags" w:element="stockticker">
        <w:r w:rsidRPr="0076424C">
          <w:t>DOC</w:t>
        </w:r>
      </w:smartTag>
      <w:r w:rsidRPr="0076424C">
        <w:t>2.1.3</w:t>
      </w:r>
      <w:r w:rsidRPr="0076424C">
        <w:tab/>
        <w:t xml:space="preserve">Information to be provided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be in writing as specified in DGD2f).</w:t>
      </w:r>
    </w:p>
    <w:p w14:paraId="6E861555" w14:textId="712E02BB" w:rsidR="00314B36" w:rsidRPr="0076424C" w:rsidRDefault="00314B36">
      <w:smartTag w:uri="urn:schemas-microsoft-com:office:smarttags" w:element="stockticker">
        <w:r w:rsidRPr="0076424C">
          <w:t>DOC</w:t>
        </w:r>
      </w:smartTag>
      <w:r w:rsidRPr="0076424C">
        <w:t>2.1.4</w:t>
      </w:r>
      <w:r w:rsidRPr="0076424C">
        <w:tab/>
        <w:t xml:space="preserve">In order for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fulfil the requirements of this </w:t>
      </w:r>
      <w:smartTag w:uri="urn:schemas-microsoft-com:office:smarttags" w:element="stockticker">
        <w:r w:rsidRPr="0076424C">
          <w:t>DOC</w:t>
        </w:r>
      </w:smartTag>
      <w:r w:rsidRPr="0076424C">
        <w:t xml:space="preserve">2 it should be noted that the information set out in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rPr>
          <w:b/>
        </w:rPr>
        <w:t xml:space="preserve"> </w:t>
      </w:r>
      <w:r w:rsidRPr="0076424C">
        <w:t>OC2, to be provided by</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76424C">
        <w:t xml:space="preserve">, will form the basis of </w:t>
      </w:r>
      <w:r w:rsidR="008572B5">
        <w:fldChar w:fldCharType="begin"/>
      </w:r>
      <w:r w:rsidR="008572B5">
        <w:instrText xml:space="preserve"> REF OperationalPlanning \h  \* MERGEFORMAT </w:instrText>
      </w:r>
      <w:r w:rsidR="008572B5">
        <w:fldChar w:fldCharType="separate"/>
      </w:r>
      <w:r w:rsidR="00F727FE" w:rsidRPr="0076424C">
        <w:rPr>
          <w:b/>
        </w:rPr>
        <w:t>Operational Planning</w:t>
      </w:r>
      <w:r w:rsidR="008572B5">
        <w:fldChar w:fldCharType="end"/>
      </w:r>
      <w:r w:rsidRPr="0076424C">
        <w:t xml:space="preserve"> under this </w:t>
      </w:r>
      <w:smartTag w:uri="urn:schemas-microsoft-com:office:smarttags" w:element="stockticker">
        <w:r w:rsidRPr="0076424C">
          <w:t>DOC</w:t>
        </w:r>
      </w:smartTag>
      <w:r w:rsidRPr="0076424C">
        <w:t>2.</w:t>
      </w:r>
    </w:p>
    <w:p w14:paraId="6E861556" w14:textId="74B82298" w:rsidR="00314B36" w:rsidRPr="0076424C" w:rsidRDefault="00314B36">
      <w:smartTag w:uri="urn:schemas-microsoft-com:office:smarttags" w:element="stockticker">
        <w:r w:rsidRPr="0076424C">
          <w:t>DOC</w:t>
        </w:r>
      </w:smartTag>
      <w:r w:rsidRPr="0076424C">
        <w:t>2.1.5</w:t>
      </w:r>
      <w:r w:rsidRPr="0076424C">
        <w:tab/>
        <w:t xml:space="preserve">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r w:rsidRPr="0076424C">
        <w:t>Year 0 means the current calendar year at any time, Year 1 means the next calendar year at any time, Year 2 means the calendar year after Year 1, etc. Where Week 52 is specified read Week 53 in appropriate years.</w:t>
      </w:r>
    </w:p>
    <w:p w14:paraId="6E861557" w14:textId="77777777" w:rsidR="00314B36" w:rsidRPr="0076424C" w:rsidRDefault="00314B36">
      <w:smartTag w:uri="urn:schemas-microsoft-com:office:smarttags" w:element="stockticker">
        <w:r w:rsidRPr="0076424C">
          <w:t>DOC</w:t>
        </w:r>
      </w:smartTag>
      <w:r w:rsidRPr="0076424C">
        <w:t>2.2</w:t>
      </w:r>
      <w:r w:rsidRPr="0076424C">
        <w:tab/>
      </w:r>
      <w:r w:rsidRPr="0076424C">
        <w:rPr>
          <w:b/>
        </w:rPr>
        <w:t>Objectives</w:t>
      </w:r>
    </w:p>
    <w:p w14:paraId="6E861558" w14:textId="27A559FC" w:rsidR="00314B36" w:rsidRPr="0076424C" w:rsidRDefault="00314B36">
      <w:pPr>
        <w:ind w:firstLine="0"/>
      </w:pPr>
      <w:r w:rsidRPr="0076424C">
        <w:t xml:space="preserve">The objectives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are:</w:t>
      </w:r>
    </w:p>
    <w:p w14:paraId="6E861559" w14:textId="07083E10" w:rsidR="00314B36" w:rsidRPr="0076424C" w:rsidRDefault="00314B36">
      <w:pPr>
        <w:pStyle w:val="Indent1"/>
      </w:pPr>
      <w:r w:rsidRPr="0076424C">
        <w:t>(a)</w:t>
      </w:r>
      <w:r w:rsidRPr="0076424C">
        <w:tab/>
        <w:t>To set out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w:t>
      </w:r>
      <w:r w:rsidR="008572B5">
        <w:fldChar w:fldCharType="begin"/>
      </w:r>
      <w:r w:rsidR="008572B5">
        <w:instrText xml:space="preserve"> REF OperationalPlanning \h  \* MERGEFORMAT </w:instrText>
      </w:r>
      <w:r w:rsidR="008572B5">
        <w:fldChar w:fldCharType="separate"/>
      </w:r>
      <w:r w:rsidR="00F727FE" w:rsidRPr="0076424C">
        <w:rPr>
          <w:b/>
        </w:rPr>
        <w:t>Operational Planning</w:t>
      </w:r>
      <w:r w:rsidR="008572B5">
        <w:fldChar w:fldCharType="end"/>
      </w:r>
      <w:r w:rsidRPr="0076424C">
        <w:t xml:space="preserve"> procedure and a typical timetable for the co-ordination of outage requirements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497DC2" w:rsidRPr="0076424C">
        <w:rPr>
          <w:b/>
        </w:rPr>
        <w:t xml:space="preserve"> </w:t>
      </w:r>
      <w:r w:rsidRPr="0076424C">
        <w:t xml:space="preserve">to be provided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enable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operate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55A" w14:textId="39F7EE5E" w:rsidR="00314B36" w:rsidRDefault="00314B36">
      <w:pPr>
        <w:pStyle w:val="Indent1"/>
      </w:pPr>
      <w:r w:rsidRPr="0076424C">
        <w:t>(b)</w:t>
      </w:r>
      <w:r w:rsidRPr="0076424C">
        <w:tab/>
        <w:t xml:space="preserve">To specify the information to be provided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enable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comply with its obligations under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w:t>
      </w:r>
    </w:p>
    <w:p w14:paraId="6E86155C" w14:textId="77777777" w:rsidR="00314B36" w:rsidRPr="0076424C" w:rsidRDefault="00314B36">
      <w:r w:rsidRPr="0076424C">
        <w:t>DOC2.3</w:t>
      </w:r>
      <w:r w:rsidRPr="0076424C">
        <w:tab/>
      </w:r>
      <w:r w:rsidRPr="0076424C">
        <w:rPr>
          <w:b/>
        </w:rPr>
        <w:t>Scope</w:t>
      </w:r>
    </w:p>
    <w:p w14:paraId="6E86155D" w14:textId="67FD101A" w:rsidR="00314B36" w:rsidRPr="0076424C" w:rsidRDefault="00314B36">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applies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the following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which are 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w:t>
      </w:r>
    </w:p>
    <w:p w14:paraId="6E86155E" w14:textId="34655547" w:rsidR="00314B36" w:rsidRPr="0076424C" w:rsidRDefault="00314B36">
      <w:pPr>
        <w:pStyle w:val="Indent1"/>
      </w:pPr>
      <w:r w:rsidRPr="0076424C">
        <w:t>(a)</w:t>
      </w:r>
      <w:r w:rsidRPr="0076424C">
        <w:rPr>
          <w:b/>
        </w:rPr>
        <w:tab/>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w:t>
      </w:r>
      <w:r w:rsidRPr="0076424C">
        <w:rPr>
          <w:b/>
        </w:rPr>
        <w:t xml:space="preserve">Customers </w:t>
      </w:r>
      <w:r w:rsidRPr="0076424C">
        <w:t>where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considers it appropriate.</w:t>
      </w:r>
    </w:p>
    <w:p w14:paraId="6E86155F" w14:textId="741507ED" w:rsidR="00314B36" w:rsidRPr="0076424C" w:rsidRDefault="00314B36">
      <w:pPr>
        <w:pStyle w:val="Indent1"/>
      </w:pPr>
      <w:r w:rsidRPr="0076424C">
        <w:t>(b)</w:t>
      </w:r>
      <w:r w:rsidRPr="0076424C">
        <w:rPr>
          <w:b/>
        </w:rPr>
        <w:tab/>
      </w:r>
      <w:r w:rsidR="008572B5">
        <w:fldChar w:fldCharType="begin"/>
      </w:r>
      <w:r w:rsidR="008572B5">
        <w:instrText xml:space="preserve"> REF CustomerWithOwnGeneration \h  \* MERGEFORMAT </w:instrText>
      </w:r>
      <w:r w:rsidR="008572B5">
        <w:fldChar w:fldCharType="separate"/>
      </w:r>
      <w:r w:rsidR="00F727FE" w:rsidRPr="0076424C">
        <w:rPr>
          <w:b/>
        </w:rPr>
        <w:t>Customer With Own Generation</w:t>
      </w:r>
      <w:r w:rsidR="008572B5">
        <w:fldChar w:fldCharType="end"/>
      </w:r>
      <w:r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it appropriate.</w:t>
      </w:r>
    </w:p>
    <w:p w14:paraId="6E861560" w14:textId="20EC242C" w:rsidR="00314B36" w:rsidRPr="0076424C" w:rsidRDefault="00314B36">
      <w:pPr>
        <w:pStyle w:val="Indent1"/>
      </w:pPr>
      <w:r w:rsidRPr="0076424C">
        <w:t>(c)</w:t>
      </w:r>
      <w:r w:rsidRPr="0076424C">
        <w:rPr>
          <w:b/>
        </w:rPr>
        <w:tab/>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F727FE">
        <w:rPr>
          <w:b/>
        </w:rPr>
        <w:t>Power Generating Module</w:t>
      </w:r>
      <w:r w:rsidR="00004941">
        <w:fldChar w:fldCharType="end"/>
      </w:r>
      <w:r w:rsidR="005667B2">
        <w:t>s</w:t>
      </w:r>
      <w:r w:rsidR="00DE5F7F">
        <w:t xml:space="preserve"> i</w:t>
      </w:r>
      <w:r w:rsidRPr="0076424C">
        <w:t xml:space="preserve">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whose </w:t>
      </w:r>
      <w:r w:rsidR="008572B5">
        <w:fldChar w:fldCharType="begin"/>
      </w:r>
      <w:r w:rsidR="008572B5">
        <w:instrText xml:space="preserve"> REF RegisteredCapacity \h  \* MERGEFORMAT </w:instrText>
      </w:r>
      <w:r w:rsidR="008572B5">
        <w:fldChar w:fldCharType="separate"/>
      </w:r>
      <w:r w:rsidR="00F727FE" w:rsidRPr="0076424C">
        <w:rPr>
          <w:b/>
        </w:rPr>
        <w:t>Registered Capacity</w:t>
      </w:r>
      <w:r w:rsidR="008572B5">
        <w:fldChar w:fldCharType="end"/>
      </w:r>
      <w:r w:rsidRPr="0076424C">
        <w:t xml:space="preserve"> is greater than 1MW </w:t>
      </w:r>
      <w:r w:rsidR="00D97790" w:rsidRPr="0076424C">
        <w:t xml:space="preserve">and any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it appropriate.</w:t>
      </w:r>
    </w:p>
    <w:p w14:paraId="6E861561" w14:textId="6026ACA5" w:rsidR="00314B36" w:rsidRPr="0076424C" w:rsidRDefault="00314B36">
      <w:pPr>
        <w:pStyle w:val="Indent1"/>
      </w:pPr>
      <w:r w:rsidRPr="0076424C">
        <w:t>(d)</w:t>
      </w:r>
      <w:r w:rsidRPr="0076424C">
        <w:tab/>
        <w:t xml:space="preserve">Any </w:t>
      </w:r>
      <w:r w:rsidRPr="0076424C">
        <w:rPr>
          <w:b/>
        </w:rPr>
        <w:t xml:space="preserve">Other Authorised Distributor </w:t>
      </w:r>
      <w:r w:rsidRPr="0076424C">
        <w:t xml:space="preserve">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562" w14:textId="77777777" w:rsidR="00497DC2" w:rsidRPr="0076424C" w:rsidRDefault="00497DC2">
      <w:pPr>
        <w:pStyle w:val="Indent1"/>
      </w:pPr>
    </w:p>
    <w:p w14:paraId="6E861563" w14:textId="77777777" w:rsidR="00314B36" w:rsidRPr="0076424C" w:rsidRDefault="00314B36">
      <w:smartTag w:uri="urn:schemas-microsoft-com:office:smarttags" w:element="stockticker">
        <w:r w:rsidRPr="0076424C">
          <w:t>DOC</w:t>
        </w:r>
      </w:smartTag>
      <w:r w:rsidRPr="0076424C">
        <w:t>2.4</w:t>
      </w:r>
      <w:r w:rsidRPr="0076424C">
        <w:tab/>
      </w:r>
      <w:r w:rsidRPr="0076424C">
        <w:rPr>
          <w:b/>
        </w:rPr>
        <w:t>Information Flow and Co-ordination</w:t>
      </w:r>
    </w:p>
    <w:p w14:paraId="6E861564" w14:textId="36FB657A" w:rsidR="00314B36" w:rsidRPr="0076424C" w:rsidRDefault="00314B36">
      <w:smartTag w:uri="urn:schemas-microsoft-com:office:smarttags" w:element="stockticker">
        <w:r w:rsidRPr="0076424C">
          <w:t>DOC</w:t>
        </w:r>
      </w:smartTag>
      <w:r w:rsidRPr="0076424C">
        <w:t>2.4.1</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00D97790" w:rsidRPr="0076424C">
        <w:rPr>
          <w:b/>
        </w:rPr>
        <w:t>s</w:t>
      </w:r>
    </w:p>
    <w:p w14:paraId="6E861565" w14:textId="7D1EABF1" w:rsidR="00314B36" w:rsidRPr="0076424C" w:rsidRDefault="00314B36">
      <w:r w:rsidRPr="0076424C">
        <w:tab/>
        <w:t xml:space="preserve">Information relating to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5667B2">
        <w:t>s</w:t>
      </w:r>
      <w:r w:rsidR="00DE5F7F">
        <w:t xml:space="preserve"> </w:t>
      </w:r>
      <w:r w:rsidRPr="0076424C">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it appropriate whose </w:t>
      </w:r>
      <w:r w:rsidR="008572B5">
        <w:fldChar w:fldCharType="begin"/>
      </w:r>
      <w:r w:rsidR="008572B5">
        <w:instrText xml:space="preserve"> REF RegisteredCapacity \h  \* MERGEFORMAT </w:instrText>
      </w:r>
      <w:r w:rsidR="008572B5">
        <w:fldChar w:fldCharType="separate"/>
      </w:r>
      <w:r w:rsidR="00F727FE" w:rsidRPr="0076424C">
        <w:rPr>
          <w:b/>
        </w:rPr>
        <w:t>Registered Capacity</w:t>
      </w:r>
      <w:r w:rsidR="008572B5">
        <w:fldChar w:fldCharType="end"/>
      </w:r>
      <w:r w:rsidRPr="0076424C">
        <w:t xml:space="preserve"> is greater than</w:t>
      </w:r>
      <w:r w:rsidRPr="0076424C">
        <w:rPr>
          <w:b/>
        </w:rPr>
        <w:t xml:space="preserve"> </w:t>
      </w:r>
      <w:r w:rsidR="008A12F2" w:rsidRPr="0076424C">
        <w:t xml:space="preserve">5MW, or 1MW in the case of </w:t>
      </w:r>
      <w:r w:rsidR="00DF0D68">
        <w:t xml:space="preserve">a </w:t>
      </w:r>
      <w:r w:rsidR="008A12F2" w:rsidRPr="0076424C">
        <w:t>ren</w:t>
      </w:r>
      <w:r w:rsidR="00DF0D68">
        <w:t>e</w:t>
      </w:r>
      <w:r w:rsidR="008A12F2" w:rsidRPr="0076424C">
        <w:t xml:space="preserve">wable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F727FE">
        <w:rPr>
          <w:b/>
        </w:rPr>
        <w:t>Power Generating Module</w:t>
      </w:r>
      <w:r w:rsidR="00DF0D68">
        <w:rPr>
          <w:szCs w:val="24"/>
        </w:rPr>
        <w:fldChar w:fldCharType="end"/>
      </w:r>
      <w:r w:rsidR="008A12F2" w:rsidRPr="0076424C">
        <w:t xml:space="preserve"> in Scotland</w:t>
      </w:r>
      <w:r w:rsidR="00D97790" w:rsidRPr="0076424C">
        <w:t xml:space="preserve"> </w:t>
      </w:r>
      <w:r w:rsidR="00952241" w:rsidRPr="0076424C">
        <w:t>and</w:t>
      </w:r>
      <w:r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shall where reasonably required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be provided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directly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This may include a </w:t>
      </w:r>
      <w:r w:rsidR="00786E2C">
        <w:fldChar w:fldCharType="begin"/>
      </w:r>
      <w:r w:rsidR="00F60EFA">
        <w:instrText xml:space="preserve"> REF CustomerWithOwnGeneration \h  \* MERGEFORMAT </w:instrText>
      </w:r>
      <w:r w:rsidR="00786E2C">
        <w:fldChar w:fldCharType="separate"/>
      </w:r>
      <w:r w:rsidR="00F727FE" w:rsidRPr="0076424C">
        <w:rPr>
          <w:b/>
        </w:rPr>
        <w:t>Customer With Own Generation</w:t>
      </w:r>
      <w:r w:rsidR="00786E2C">
        <w:fldChar w:fldCharType="end"/>
      </w:r>
      <w:r w:rsidRPr="0076424C">
        <w:t xml:space="preserve">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considers it appropriate.</w:t>
      </w:r>
    </w:p>
    <w:p w14:paraId="6E861566" w14:textId="15396CAC" w:rsidR="0095347F" w:rsidRPr="00BD5EFE" w:rsidRDefault="00314B36" w:rsidP="0095347F">
      <w:pPr>
        <w:autoSpaceDE w:val="0"/>
        <w:autoSpaceDN w:val="0"/>
        <w:adjustRightInd w:val="0"/>
        <w:spacing w:after="200"/>
        <w:rPr>
          <w:b/>
          <w:bCs/>
          <w:szCs w:val="24"/>
        </w:rPr>
      </w:pPr>
      <w:r w:rsidRPr="0076424C">
        <w:t>DOC2.4.2</w:t>
      </w:r>
      <w:r w:rsidRPr="0076424C">
        <w:tab/>
      </w:r>
      <w:r w:rsidR="00786E2C">
        <w:rPr>
          <w:b/>
          <w:bCs/>
          <w:szCs w:val="24"/>
        </w:rPr>
        <w:fldChar w:fldCharType="begin"/>
      </w:r>
      <w:r w:rsidR="0095347F">
        <w:instrText xml:space="preserve"> REF HVCustomer \h </w:instrText>
      </w:r>
      <w:r w:rsidR="00786E2C">
        <w:rPr>
          <w:b/>
          <w:bCs/>
          <w:szCs w:val="24"/>
        </w:rPr>
      </w:r>
      <w:r w:rsidR="00786E2C">
        <w:rPr>
          <w:b/>
          <w:bCs/>
          <w:szCs w:val="24"/>
        </w:rPr>
        <w:fldChar w:fldCharType="separate"/>
      </w:r>
      <w:r w:rsidR="00F727FE" w:rsidRPr="0076424C">
        <w:rPr>
          <w:b/>
          <w:spacing w:val="5"/>
        </w:rPr>
        <w:t>High Voltage Customer</w:t>
      </w:r>
      <w:r w:rsidR="00786E2C">
        <w:rPr>
          <w:b/>
          <w:bCs/>
          <w:szCs w:val="24"/>
        </w:rPr>
        <w:fldChar w:fldCharType="end"/>
      </w:r>
      <w:r w:rsidR="0095347F">
        <w:rPr>
          <w:b/>
          <w:bCs/>
          <w:szCs w:val="24"/>
        </w:rPr>
        <w:t>s</w:t>
      </w:r>
    </w:p>
    <w:p w14:paraId="6E861567" w14:textId="77777777" w:rsidR="0095347F" w:rsidRPr="00BD5EFE" w:rsidRDefault="0095347F" w:rsidP="0095347F">
      <w:pPr>
        <w:autoSpaceDE w:val="0"/>
        <w:autoSpaceDN w:val="0"/>
        <w:adjustRightInd w:val="0"/>
        <w:spacing w:after="200"/>
        <w:ind w:firstLine="0"/>
        <w:rPr>
          <w:szCs w:val="24"/>
        </w:rPr>
      </w:pPr>
      <w:r w:rsidRPr="00BD5EFE">
        <w:rPr>
          <w:szCs w:val="24"/>
        </w:rPr>
        <w:t>In the event that:</w:t>
      </w:r>
    </w:p>
    <w:p w14:paraId="6E861568" w14:textId="523164FC" w:rsidR="0095347F" w:rsidRPr="00BD5EFE" w:rsidRDefault="0095347F" w:rsidP="0095347F">
      <w:pPr>
        <w:autoSpaceDE w:val="0"/>
        <w:autoSpaceDN w:val="0"/>
        <w:adjustRightInd w:val="0"/>
        <w:spacing w:after="200"/>
        <w:ind w:left="1843" w:hanging="425"/>
        <w:rPr>
          <w:szCs w:val="24"/>
        </w:rPr>
      </w:pPr>
      <w:r w:rsidRPr="00BD5EFE">
        <w:rPr>
          <w:szCs w:val="24"/>
        </w:rPr>
        <w:t xml:space="preserve">a) </w:t>
      </w:r>
      <w:r>
        <w:rPr>
          <w:szCs w:val="24"/>
        </w:rPr>
        <w:tab/>
      </w:r>
      <w:r w:rsidRPr="00BD5EFE">
        <w:rPr>
          <w:szCs w:val="24"/>
        </w:rPr>
        <w:t xml:space="preserve">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F727FE"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experiences the planned unavailability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F727FE" w:rsidRPr="0076424C">
        <w:rPr>
          <w:b/>
        </w:rPr>
        <w:t>Apparatus</w:t>
      </w:r>
      <w:r w:rsidR="00786E2C">
        <w:rPr>
          <w:b/>
          <w:bCs/>
          <w:szCs w:val="24"/>
        </w:rPr>
        <w:fldChar w:fldCharType="end"/>
      </w:r>
      <w:r w:rsidRPr="00BD5EFE">
        <w:rPr>
          <w:b/>
          <w:bCs/>
          <w:szCs w:val="24"/>
        </w:rPr>
        <w:t xml:space="preserve"> </w:t>
      </w:r>
      <w:r w:rsidRPr="00BD5EFE">
        <w:rPr>
          <w:szCs w:val="24"/>
        </w:rPr>
        <w:t xml:space="preserve">resulting in the reduction of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F727FE" w:rsidRPr="0076424C">
        <w:rPr>
          <w:b/>
        </w:rPr>
        <w:t>Demand</w:t>
      </w:r>
      <w:r w:rsidR="00786E2C">
        <w:rPr>
          <w:b/>
          <w:bCs/>
          <w:szCs w:val="24"/>
        </w:rPr>
        <w:fldChar w:fldCharType="end"/>
      </w:r>
      <w:r w:rsidRPr="00BD5EFE">
        <w:rPr>
          <w:b/>
          <w:bCs/>
          <w:szCs w:val="24"/>
        </w:rPr>
        <w:t xml:space="preserve"> </w:t>
      </w:r>
      <w:r w:rsidRPr="00BD5EFE">
        <w:rPr>
          <w:szCs w:val="24"/>
        </w:rPr>
        <w:t xml:space="preserve">of 100MW or more, or a change to the planned unavailability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F727FE" w:rsidRPr="0076424C">
        <w:rPr>
          <w:b/>
        </w:rPr>
        <w:t>Apparatus</w:t>
      </w:r>
      <w:r w:rsidR="00786E2C">
        <w:rPr>
          <w:b/>
          <w:bCs/>
          <w:szCs w:val="24"/>
        </w:rPr>
        <w:fldChar w:fldCharType="end"/>
      </w:r>
      <w:r w:rsidRPr="00BD5EFE">
        <w:rPr>
          <w:b/>
          <w:bCs/>
          <w:szCs w:val="24"/>
        </w:rPr>
        <w:t xml:space="preserve"> </w:t>
      </w:r>
      <w:r w:rsidRPr="00BD5EFE">
        <w:rPr>
          <w:szCs w:val="24"/>
        </w:rPr>
        <w:t xml:space="preserve">resulting in a change in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F727FE" w:rsidRPr="0076424C">
        <w:rPr>
          <w:b/>
        </w:rPr>
        <w:t>Demand</w:t>
      </w:r>
      <w:r w:rsidR="00786E2C">
        <w:rPr>
          <w:b/>
          <w:bCs/>
          <w:szCs w:val="24"/>
        </w:rPr>
        <w:fldChar w:fldCharType="end"/>
      </w:r>
      <w:r w:rsidRPr="00BD5EFE">
        <w:rPr>
          <w:b/>
          <w:bCs/>
          <w:szCs w:val="24"/>
        </w:rPr>
        <w:t xml:space="preserve"> </w:t>
      </w:r>
      <w:r w:rsidRPr="00BD5EFE">
        <w:rPr>
          <w:szCs w:val="24"/>
        </w:rPr>
        <w:t>of 100MW or more, for</w:t>
      </w:r>
      <w:r>
        <w:rPr>
          <w:szCs w:val="24"/>
        </w:rPr>
        <w:t xml:space="preserve"> </w:t>
      </w:r>
      <w:r w:rsidRPr="00BD5EFE">
        <w:rPr>
          <w:szCs w:val="24"/>
        </w:rPr>
        <w:t>one settlement period or longer; or</w:t>
      </w:r>
    </w:p>
    <w:p w14:paraId="6E861569" w14:textId="1781F71E" w:rsidR="0095347F" w:rsidRPr="00BD5EFE" w:rsidRDefault="0095347F" w:rsidP="0095347F">
      <w:pPr>
        <w:autoSpaceDE w:val="0"/>
        <w:autoSpaceDN w:val="0"/>
        <w:adjustRightInd w:val="0"/>
        <w:spacing w:after="200"/>
        <w:ind w:left="1843" w:hanging="425"/>
        <w:rPr>
          <w:szCs w:val="24"/>
        </w:rPr>
      </w:pPr>
      <w:r w:rsidRPr="00BD5EFE">
        <w:rPr>
          <w:szCs w:val="24"/>
        </w:rPr>
        <w:t xml:space="preserve">b) </w:t>
      </w:r>
      <w:r>
        <w:rPr>
          <w:szCs w:val="24"/>
        </w:rPr>
        <w:tab/>
      </w:r>
      <w:r w:rsidRPr="00BD5EFE">
        <w:rPr>
          <w:szCs w:val="24"/>
        </w:rPr>
        <w:t xml:space="preserve">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F727FE"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experiences a change in the actual 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F727FE" w:rsidRPr="0076424C">
        <w:rPr>
          <w:b/>
        </w:rPr>
        <w:t>Apparatus</w:t>
      </w:r>
      <w:r w:rsidR="00786E2C">
        <w:rPr>
          <w:b/>
          <w:bCs/>
          <w:szCs w:val="24"/>
        </w:rPr>
        <w:fldChar w:fldCharType="end"/>
      </w:r>
      <w:r>
        <w:rPr>
          <w:b/>
          <w:bCs/>
          <w:szCs w:val="24"/>
        </w:rPr>
        <w:t xml:space="preserve"> </w:t>
      </w:r>
      <w:r w:rsidRPr="00BD5EFE">
        <w:rPr>
          <w:szCs w:val="24"/>
        </w:rPr>
        <w:t xml:space="preserve">resulting in a change in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F727FE" w:rsidRPr="0076424C">
        <w:rPr>
          <w:b/>
        </w:rPr>
        <w:t>Demand</w:t>
      </w:r>
      <w:r w:rsidR="00786E2C">
        <w:rPr>
          <w:b/>
          <w:bCs/>
          <w:szCs w:val="24"/>
        </w:rPr>
        <w:fldChar w:fldCharType="end"/>
      </w:r>
      <w:r w:rsidRPr="00BD5EFE">
        <w:rPr>
          <w:b/>
          <w:bCs/>
          <w:szCs w:val="24"/>
        </w:rPr>
        <w:t xml:space="preserve"> </w:t>
      </w:r>
      <w:r w:rsidRPr="00BD5EFE">
        <w:rPr>
          <w:szCs w:val="24"/>
        </w:rPr>
        <w:t xml:space="preserve">of 100MW or greater, such 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F727FE" w:rsidRPr="0076424C">
        <w:rPr>
          <w:b/>
          <w:spacing w:val="5"/>
        </w:rPr>
        <w:t>High Voltage Customer</w:t>
      </w:r>
      <w:r w:rsidR="00786E2C">
        <w:rPr>
          <w:b/>
          <w:bCs/>
          <w:szCs w:val="24"/>
        </w:rPr>
        <w:fldChar w:fldCharType="end"/>
      </w:r>
      <w:r w:rsidRPr="00BD5EFE">
        <w:rPr>
          <w:b/>
          <w:bCs/>
          <w:szCs w:val="24"/>
        </w:rPr>
        <w:t xml:space="preserve"> </w:t>
      </w:r>
      <w:r w:rsidRPr="00BD5EFE">
        <w:rPr>
          <w:szCs w:val="24"/>
        </w:rPr>
        <w:t>shall provide</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BD5EFE">
        <w:rPr>
          <w:b/>
          <w:bCs/>
          <w:szCs w:val="24"/>
        </w:rPr>
        <w:t xml:space="preserve"> </w:t>
      </w:r>
      <w:r w:rsidRPr="00BD5EFE">
        <w:rPr>
          <w:szCs w:val="24"/>
        </w:rPr>
        <w:t xml:space="preserve">with the information required from a Non-Embedded Customer specified in </w:t>
      </w:r>
      <w:r w:rsidR="00786E2C">
        <w:rPr>
          <w:b/>
          <w:bCs/>
          <w:szCs w:val="24"/>
        </w:rPr>
        <w:fldChar w:fldCharType="begin"/>
      </w:r>
      <w:r>
        <w:rPr>
          <w:szCs w:val="24"/>
        </w:rPr>
        <w:instrText xml:space="preserve"> REF GridCode \h </w:instrText>
      </w:r>
      <w:r w:rsidR="00786E2C">
        <w:rPr>
          <w:b/>
          <w:bCs/>
          <w:szCs w:val="24"/>
        </w:rPr>
      </w:r>
      <w:r w:rsidR="00786E2C">
        <w:rPr>
          <w:b/>
          <w:bCs/>
          <w:szCs w:val="24"/>
        </w:rPr>
        <w:fldChar w:fldCharType="separate"/>
      </w:r>
      <w:r w:rsidR="00F727FE" w:rsidRPr="0076424C">
        <w:rPr>
          <w:b/>
        </w:rPr>
        <w:t>Grid Code</w:t>
      </w:r>
      <w:r w:rsidR="00786E2C">
        <w:rPr>
          <w:b/>
          <w:bCs/>
          <w:szCs w:val="24"/>
        </w:rPr>
        <w:fldChar w:fldCharType="end"/>
      </w:r>
      <w:r w:rsidRPr="00BD5EFE">
        <w:rPr>
          <w:b/>
          <w:bCs/>
          <w:szCs w:val="24"/>
        </w:rPr>
        <w:t xml:space="preserve"> </w:t>
      </w:r>
      <w:r w:rsidRPr="00BD5EFE">
        <w:rPr>
          <w:szCs w:val="24"/>
        </w:rPr>
        <w:t xml:space="preserve">OC2.4.2.3 and </w:t>
      </w:r>
      <w:r w:rsidR="00786E2C">
        <w:rPr>
          <w:b/>
          <w:bCs/>
          <w:szCs w:val="24"/>
        </w:rPr>
        <w:fldChar w:fldCharType="begin"/>
      </w:r>
      <w:r>
        <w:rPr>
          <w:szCs w:val="24"/>
        </w:rPr>
        <w:instrText xml:space="preserve"> REF GridCode \h </w:instrText>
      </w:r>
      <w:r w:rsidR="00786E2C">
        <w:rPr>
          <w:b/>
          <w:bCs/>
          <w:szCs w:val="24"/>
        </w:rPr>
      </w:r>
      <w:r w:rsidR="00786E2C">
        <w:rPr>
          <w:b/>
          <w:bCs/>
          <w:szCs w:val="24"/>
        </w:rPr>
        <w:fldChar w:fldCharType="separate"/>
      </w:r>
      <w:r w:rsidR="00F727FE" w:rsidRPr="0076424C">
        <w:rPr>
          <w:b/>
        </w:rPr>
        <w:t>Grid Code</w:t>
      </w:r>
      <w:r w:rsidR="00786E2C">
        <w:rPr>
          <w:b/>
          <w:bCs/>
          <w:szCs w:val="24"/>
        </w:rPr>
        <w:fldChar w:fldCharType="end"/>
      </w:r>
      <w:r w:rsidRPr="00BD5EFE">
        <w:rPr>
          <w:b/>
          <w:bCs/>
          <w:szCs w:val="24"/>
        </w:rPr>
        <w:t xml:space="preserve"> </w:t>
      </w:r>
      <w:r w:rsidRPr="00BD5EFE">
        <w:rPr>
          <w:szCs w:val="24"/>
        </w:rPr>
        <w:t>DRC Schedule 6 in a format and timescales agreed with</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BD5EFE">
        <w:rPr>
          <w:szCs w:val="24"/>
        </w:rPr>
        <w:t>.</w:t>
      </w:r>
    </w:p>
    <w:p w14:paraId="6E86156A" w14:textId="77777777" w:rsidR="0095347F" w:rsidRDefault="0095347F"/>
    <w:p w14:paraId="6E86156B" w14:textId="5A9F59D0" w:rsidR="00314B36" w:rsidRPr="0076424C" w:rsidRDefault="0095347F">
      <w:r>
        <w:t>DOC 2.4.3</w:t>
      </w:r>
      <w:r>
        <w:tab/>
      </w:r>
      <w:r w:rsidR="00314B36" w:rsidRPr="0076424C">
        <w:rPr>
          <w:b/>
        </w:rPr>
        <w:t xml:space="preserve">Other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314B36" w:rsidRPr="0076424C">
        <w:rPr>
          <w:b/>
        </w:rPr>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p>
    <w:p w14:paraId="6E86156C" w14:textId="53B3A273" w:rsidR="00314B36" w:rsidRPr="0076424C" w:rsidRDefault="00314B36">
      <w:r w:rsidRPr="0076424C">
        <w:tab/>
        <w:t xml:space="preserve">Information relating to all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that which may affect its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shall be co-ordinated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56D" w14:textId="77777777" w:rsidR="00314B36" w:rsidRPr="0076424C" w:rsidRDefault="00314B36">
      <w:smartTag w:uri="urn:schemas-microsoft-com:office:smarttags" w:element="stockticker">
        <w:r w:rsidRPr="0076424C">
          <w:t>DOC</w:t>
        </w:r>
      </w:smartTag>
      <w:r w:rsidRPr="0076424C">
        <w:t>2.5</w:t>
      </w:r>
      <w:r w:rsidRPr="0076424C">
        <w:tab/>
      </w:r>
      <w:r w:rsidRPr="0076424C">
        <w:rPr>
          <w:b/>
        </w:rPr>
        <w:t>Timescales and Data</w:t>
      </w:r>
    </w:p>
    <w:p w14:paraId="6E86156E" w14:textId="601BC84E" w:rsidR="00314B36" w:rsidRPr="0076424C" w:rsidRDefault="00314B36">
      <w:smartTag w:uri="urn:schemas-microsoft-com:office:smarttags" w:element="stockticker">
        <w:r w:rsidRPr="0076424C">
          <w:t>DOC</w:t>
        </w:r>
      </w:smartTag>
      <w:r w:rsidRPr="0076424C">
        <w:t>2.5.1</w:t>
      </w:r>
      <w:r w:rsidRPr="0076424C">
        <w:tab/>
        <w:t xml:space="preserve">Detailed implementation of data gathering and timescales will be agreed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Due recognition will be given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voltage levels and capacities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9D2526" w:rsidRPr="0076424C">
        <w:t xml:space="preserve"> and</w:t>
      </w:r>
      <w:r w:rsidRPr="0076424C">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when assessing information requirements.</w:t>
      </w:r>
    </w:p>
    <w:p w14:paraId="6E86156F" w14:textId="079A4305" w:rsidR="00314B36" w:rsidRPr="0076424C" w:rsidRDefault="00314B36">
      <w:smartTag w:uri="urn:schemas-microsoft-com:office:smarttags" w:element="stockticker">
        <w:r w:rsidRPr="0076424C">
          <w:t>DOC</w:t>
        </w:r>
      </w:smartTag>
      <w:r w:rsidRPr="0076424C">
        <w:t>2.5.2</w:t>
      </w:r>
      <w:r w:rsidRPr="0076424C">
        <w:tab/>
        <w:t xml:space="preserve">All information shall be provided in </w:t>
      </w:r>
      <w:r w:rsidR="008572B5">
        <w:fldChar w:fldCharType="begin"/>
      </w:r>
      <w:r w:rsidR="008572B5">
        <w:instrText xml:space="preserve"> REF DecimalWeek \h  \* MERGEFORMAT </w:instrText>
      </w:r>
      <w:r w:rsidR="008572B5">
        <w:fldChar w:fldCharType="separate"/>
      </w:r>
      <w:r w:rsidR="00F727FE" w:rsidRPr="0076424C">
        <w:rPr>
          <w:b/>
        </w:rPr>
        <w:t>Decimal Week</w:t>
      </w:r>
      <w:r w:rsidR="008572B5">
        <w:fldChar w:fldCharType="end"/>
      </w:r>
      <w:r w:rsidRPr="0076424C">
        <w:rPr>
          <w:b/>
        </w:rPr>
        <w:t>s</w:t>
      </w:r>
      <w:r w:rsidRPr="0076424C">
        <w:t xml:space="preserve"> as a minimum, where Week 1 commences in the first week of January as published from time to time.</w:t>
      </w:r>
    </w:p>
    <w:p w14:paraId="6E861570" w14:textId="5092E1FB" w:rsidR="00314B36" w:rsidRDefault="00314B36">
      <w:smartTag w:uri="urn:schemas-microsoft-com:office:smarttags" w:element="stockticker">
        <w:r w:rsidRPr="0076424C">
          <w:t>DOC</w:t>
        </w:r>
      </w:smartTag>
      <w:r w:rsidRPr="0076424C">
        <w:t>2.5.3</w:t>
      </w:r>
      <w:r w:rsidRPr="0076424C">
        <w:tab/>
        <w:t xml:space="preserve">The rolling timescales involved in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2 are illustrated in Figure 1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r w:rsidRPr="0076424C">
        <w:t>and are as follows:-</w:t>
      </w:r>
    </w:p>
    <w:p w14:paraId="6E861571" w14:textId="77777777" w:rsidR="00712C39" w:rsidRPr="0076424C" w:rsidRDefault="00712C39"/>
    <w:p w14:paraId="6E861572" w14:textId="30AA0742" w:rsidR="00314B36" w:rsidRPr="0076424C" w:rsidRDefault="00314B36">
      <w:pPr>
        <w:pStyle w:val="Indent1"/>
      </w:pPr>
      <w:r w:rsidRPr="0076424C">
        <w:t>(a)</w:t>
      </w:r>
      <w:r w:rsidRPr="0076424C">
        <w:tab/>
      </w:r>
      <w:r w:rsidR="008572B5">
        <w:fldChar w:fldCharType="begin"/>
      </w:r>
      <w:r w:rsidR="008572B5">
        <w:instrText xml:space="preserve"> REF OperationalPlanningPhase \h  \* MERGEFORMAT </w:instrText>
      </w:r>
      <w:r w:rsidR="008572B5">
        <w:fldChar w:fldCharType="separate"/>
      </w:r>
      <w:r w:rsidR="00F727FE" w:rsidRPr="0076424C">
        <w:rPr>
          <w:b/>
        </w:rPr>
        <w:t>Operational Planning Phase</w:t>
      </w:r>
      <w:r w:rsidR="008572B5">
        <w:fldChar w:fldCharType="end"/>
      </w:r>
    </w:p>
    <w:p w14:paraId="6E861573" w14:textId="77777777" w:rsidR="00314B36" w:rsidRPr="0076424C" w:rsidRDefault="00314B36">
      <w:pPr>
        <w:pStyle w:val="Indent2"/>
        <w:ind w:hanging="312"/>
      </w:pPr>
      <w:r w:rsidRPr="0076424C">
        <w:t>Long Term Planning Phase - Calendar year 3 ahead.</w:t>
      </w:r>
    </w:p>
    <w:p w14:paraId="6E861574" w14:textId="77777777" w:rsidR="00314B36" w:rsidRPr="0076424C" w:rsidRDefault="00314B36">
      <w:pPr>
        <w:pStyle w:val="Indent2"/>
        <w:ind w:hanging="312"/>
      </w:pPr>
      <w:r w:rsidRPr="0076424C">
        <w:t>Medium Term - Calendar years 1 and 2 ahead</w:t>
      </w:r>
      <w:r w:rsidR="00FE0499" w:rsidRPr="0076424C">
        <w:t>.</w:t>
      </w:r>
    </w:p>
    <w:p w14:paraId="6E861575" w14:textId="77777777" w:rsidR="00314B36" w:rsidRPr="0076424C" w:rsidRDefault="00314B36">
      <w:pPr>
        <w:pStyle w:val="Indent2"/>
        <w:ind w:left="1956" w:firstLine="0"/>
      </w:pPr>
      <w:r w:rsidRPr="0076424C">
        <w:t>Short Term - The current calendar year 52 weeks ahead down to 9 weeks ahead</w:t>
      </w:r>
      <w:r w:rsidR="00FE0499" w:rsidRPr="0076424C">
        <w:t>.</w:t>
      </w:r>
    </w:p>
    <w:p w14:paraId="6E861576" w14:textId="20F703E8" w:rsidR="00314B36" w:rsidRPr="0076424C" w:rsidRDefault="00314B36">
      <w:pPr>
        <w:pStyle w:val="Indent1"/>
      </w:pPr>
      <w:r w:rsidRPr="0076424C">
        <w:t>(b)</w:t>
      </w:r>
      <w:r w:rsidRPr="0076424C">
        <w:tab/>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p>
    <w:p w14:paraId="6E861577" w14:textId="77777777" w:rsidR="00314B36" w:rsidRPr="0076424C" w:rsidRDefault="00314B36">
      <w:pPr>
        <w:pStyle w:val="Indent1"/>
        <w:ind w:firstLine="0"/>
      </w:pPr>
      <w:r w:rsidRPr="0076424C">
        <w:t>24 hours to 8 weeks ahead inclusive</w:t>
      </w:r>
    </w:p>
    <w:p w14:paraId="6E861578" w14:textId="4D541B16" w:rsidR="00314B36" w:rsidRPr="0076424C" w:rsidRDefault="00314B36">
      <w:pPr>
        <w:pStyle w:val="Indent1"/>
      </w:pPr>
      <w:r w:rsidRPr="0076424C">
        <w:t>(c)</w:t>
      </w:r>
      <w:r w:rsidRPr="0076424C">
        <w:tab/>
      </w:r>
      <w:r w:rsidR="008572B5">
        <w:fldChar w:fldCharType="begin"/>
      </w:r>
      <w:r w:rsidR="008572B5">
        <w:instrText xml:space="preserve"> REF ControlPhase \h  \* MERGEFORMAT </w:instrText>
      </w:r>
      <w:r w:rsidR="008572B5">
        <w:fldChar w:fldCharType="separate"/>
      </w:r>
      <w:r w:rsidR="00F727FE" w:rsidRPr="0076424C">
        <w:rPr>
          <w:b/>
        </w:rPr>
        <w:t>Control Phase</w:t>
      </w:r>
      <w:r w:rsidR="008572B5">
        <w:fldChar w:fldCharType="end"/>
      </w:r>
    </w:p>
    <w:p w14:paraId="6E861579" w14:textId="77777777" w:rsidR="00314B36" w:rsidRPr="0076424C" w:rsidRDefault="00314B36">
      <w:pPr>
        <w:pStyle w:val="Indent1"/>
      </w:pPr>
      <w:r w:rsidRPr="0076424C">
        <w:tab/>
        <w:t>0 to 24 hours ahead</w:t>
      </w:r>
    </w:p>
    <w:p w14:paraId="6E86157A" w14:textId="3E380818" w:rsidR="00314B36" w:rsidRPr="0076424C" w:rsidRDefault="00314B36">
      <w:smartTag w:uri="urn:schemas-microsoft-com:office:smarttags" w:element="stockticker">
        <w:r w:rsidRPr="0076424C">
          <w:t>DOC</w:t>
        </w:r>
      </w:smartTag>
      <w:r w:rsidRPr="0076424C">
        <w:t>2.6</w:t>
      </w:r>
      <w:r w:rsidRPr="0076424C">
        <w:tab/>
      </w:r>
      <w:r w:rsidR="008572B5">
        <w:fldChar w:fldCharType="begin"/>
      </w:r>
      <w:r w:rsidR="008572B5">
        <w:instrText xml:space="preserve"> REF OperationalPlanning \h  \* MERGEFORMAT </w:instrText>
      </w:r>
      <w:r w:rsidR="008572B5">
        <w:fldChar w:fldCharType="separate"/>
      </w:r>
      <w:r w:rsidR="00F727FE" w:rsidRPr="0076424C">
        <w:rPr>
          <w:b/>
        </w:rPr>
        <w:t>Operational Planning</w:t>
      </w:r>
      <w:r w:rsidR="008572B5">
        <w:fldChar w:fldCharType="end"/>
      </w:r>
      <w:r w:rsidRPr="0076424C">
        <w:rPr>
          <w:b/>
        </w:rPr>
        <w:t xml:space="preserve"> </w:t>
      </w:r>
    </w:p>
    <w:p w14:paraId="6E86157B" w14:textId="77777777" w:rsidR="00314B36" w:rsidRPr="0076424C" w:rsidRDefault="00314B36">
      <w:smartTag w:uri="urn:schemas-microsoft-com:office:smarttags" w:element="stockticker">
        <w:r w:rsidRPr="0076424C">
          <w:t>DOC</w:t>
        </w:r>
      </w:smartTag>
      <w:r w:rsidRPr="0076424C">
        <w:t>2.6.1</w:t>
      </w:r>
      <w:r w:rsidRPr="0076424C">
        <w:tab/>
      </w:r>
      <w:r w:rsidRPr="0076424C">
        <w:rPr>
          <w:b/>
        </w:rPr>
        <w:t>Long Term Programme</w:t>
      </w:r>
      <w:r w:rsidRPr="0076424C">
        <w:t xml:space="preserve"> (Calendar Year 3 ahead - Appendix 1).</w:t>
      </w:r>
    </w:p>
    <w:p w14:paraId="6E86157C" w14:textId="09E7DFD6" w:rsidR="00314B36" w:rsidRPr="0076424C" w:rsidRDefault="00314B36">
      <w:smartTag w:uri="urn:schemas-microsoft-com:office:smarttags" w:element="stockticker">
        <w:r w:rsidRPr="0076424C">
          <w:t>DOC</w:t>
        </w:r>
      </w:smartTag>
      <w:r w:rsidRPr="0076424C">
        <w:t>2.6.1.1</w:t>
      </w:r>
      <w:r w:rsidRPr="0076424C">
        <w:tab/>
        <w:t xml:space="preserve">Each year,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prepare a Long Term Programme covering year 3 ahead which will include those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rPr>
          <w:b/>
        </w:rPr>
        <w:t xml:space="preserve"> </w:t>
      </w:r>
      <w:r w:rsidRPr="0076424C">
        <w:t>outages</w:t>
      </w:r>
      <w:r w:rsidR="00665F4D"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0072291E" w:rsidRPr="0076424C">
        <w:t xml:space="preserve">outages </w:t>
      </w:r>
      <w:r w:rsidRPr="0076424C">
        <w:t xml:space="preserve">and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w:t>
      </w:r>
      <w:r w:rsidRPr="0076424C">
        <w:t xml:space="preserve">outages,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it appropriate, which may affect the performance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w:t>
      </w:r>
    </w:p>
    <w:p w14:paraId="6E86157D" w14:textId="6F992B80" w:rsidR="00314B36" w:rsidRPr="0076424C" w:rsidRDefault="00314B36">
      <w:smartTag w:uri="urn:schemas-microsoft-com:office:smarttags" w:element="stockticker">
        <w:r w:rsidRPr="0076424C">
          <w:t>DOC</w:t>
        </w:r>
      </w:smartTag>
      <w:r w:rsidRPr="0076424C">
        <w:t>2.6.1.2</w:t>
      </w:r>
      <w:r w:rsidRPr="0076424C">
        <w:tab/>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and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it appropriate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information in accordance with Appendix</w:t>
      </w:r>
      <w:r w:rsidR="00FC417F" w:rsidRPr="0076424C">
        <w:t> </w:t>
      </w:r>
      <w:r w:rsidRPr="0076424C">
        <w:t xml:space="preserve">1.  This information will be 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order to satisfy the requirements of </w:t>
      </w:r>
      <w:smartTag w:uri="urn:schemas-microsoft-com:office:smarttags" w:element="stockticker">
        <w:r w:rsidRPr="0076424C">
          <w:t>DOC</w:t>
        </w:r>
      </w:smartTag>
      <w:r w:rsidRPr="0076424C">
        <w:t>2.6.1.1.</w:t>
      </w:r>
    </w:p>
    <w:p w14:paraId="6E86157E" w14:textId="77777777" w:rsidR="00314B36" w:rsidRPr="0076424C" w:rsidRDefault="00314B36">
      <w:smartTag w:uri="urn:schemas-microsoft-com:office:smarttags" w:element="stockticker">
        <w:r w:rsidRPr="0076424C">
          <w:t>DOC</w:t>
        </w:r>
      </w:smartTag>
      <w:r w:rsidRPr="0076424C">
        <w:t>2.6.2</w:t>
      </w:r>
      <w:r w:rsidRPr="0076424C">
        <w:tab/>
      </w:r>
      <w:r w:rsidRPr="0076424C">
        <w:rPr>
          <w:b/>
        </w:rPr>
        <w:t xml:space="preserve">Medium Term Programme </w:t>
      </w:r>
      <w:r w:rsidRPr="0076424C">
        <w:t xml:space="preserve">(Calendar years 1 - 2 ahead </w:t>
      </w:r>
      <w:r w:rsidR="00712C39">
        <w:t>Appendix</w:t>
      </w:r>
      <w:r w:rsidR="00A104A4">
        <w:t xml:space="preserve"> 2</w:t>
      </w:r>
      <w:r w:rsidRPr="0076424C">
        <w:t>)</w:t>
      </w:r>
    </w:p>
    <w:p w14:paraId="6E86157F" w14:textId="00CBB041" w:rsidR="00314B36" w:rsidRPr="0076424C" w:rsidRDefault="00314B36">
      <w:smartTag w:uri="urn:schemas-microsoft-com:office:smarttags" w:element="stockticker">
        <w:r w:rsidRPr="0076424C">
          <w:t>DOC</w:t>
        </w:r>
      </w:smartTag>
      <w:r w:rsidRPr="0076424C">
        <w:t>2.6.2.1</w:t>
      </w:r>
      <w:r w:rsidRPr="0076424C">
        <w:tab/>
        <w:t xml:space="preserve">The previous Long Term Programme will be updated to form the basis of the Medium Term Programme.  The availability of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1468A7">
        <w:t>s</w:t>
      </w:r>
      <w:r w:rsidR="00DE5F7F">
        <w:t xml:space="preserve"> </w:t>
      </w:r>
      <w:r w:rsidR="00FC417F" w:rsidRPr="0076424C">
        <w:t xml:space="preserve">and any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will also be updated.</w:t>
      </w:r>
    </w:p>
    <w:p w14:paraId="6E861580" w14:textId="4A4AB395" w:rsidR="00314B36" w:rsidRPr="0076424C" w:rsidRDefault="00314B36">
      <w:smartTag w:uri="urn:schemas-microsoft-com:office:smarttags" w:element="stockticker">
        <w:r w:rsidRPr="0076424C">
          <w:t>DOC</w:t>
        </w:r>
      </w:smartTag>
      <w:r w:rsidRPr="0076424C">
        <w:t>2.6.2.2</w:t>
      </w:r>
      <w:r w:rsidRPr="0076424C">
        <w:tab/>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and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information in accordance with </w:t>
      </w:r>
      <w:r w:rsidR="00712C39">
        <w:t>Appendix</w:t>
      </w:r>
      <w:r w:rsidR="00A104A4">
        <w:t xml:space="preserve"> 2</w:t>
      </w:r>
      <w:r w:rsidRPr="0076424C">
        <w:t>.</w:t>
      </w:r>
    </w:p>
    <w:p w14:paraId="6E861581" w14:textId="77777777" w:rsidR="00314B36" w:rsidRPr="0076424C" w:rsidRDefault="00314B36">
      <w:pPr>
        <w:rPr>
          <w:b/>
        </w:rPr>
      </w:pPr>
      <w:smartTag w:uri="urn:schemas-microsoft-com:office:smarttags" w:element="stockticker">
        <w:r w:rsidRPr="0076424C">
          <w:t>DOC</w:t>
        </w:r>
      </w:smartTag>
      <w:r w:rsidRPr="0076424C">
        <w:t>2.6.3</w:t>
      </w:r>
      <w:r w:rsidRPr="0076424C">
        <w:tab/>
      </w:r>
      <w:r w:rsidRPr="0076424C">
        <w:rPr>
          <w:b/>
        </w:rPr>
        <w:t>Short Term Programme</w:t>
      </w:r>
      <w:r w:rsidRPr="0076424C">
        <w:t xml:space="preserve"> (Current year 52 weeks ahead down to 9 weeks ahead - Appendix 3).</w:t>
      </w:r>
    </w:p>
    <w:p w14:paraId="6E861582" w14:textId="62F2E33E" w:rsidR="00314B36" w:rsidRPr="0076424C" w:rsidRDefault="00314B36">
      <w:smartTag w:uri="urn:schemas-microsoft-com:office:smarttags" w:element="stockticker">
        <w:r w:rsidRPr="0076424C">
          <w:t>DOC</w:t>
        </w:r>
      </w:smartTag>
      <w:r w:rsidRPr="0076424C">
        <w:t>2.6.3.1</w:t>
      </w:r>
      <w:r w:rsidRPr="0076424C">
        <w:tab/>
        <w:t xml:space="preserve">The previous Medium Term Programme will be updated to form the basis of the Short Term Programme.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continually review this programme as necessary and periodically discuss it with the relevant parties as appropriate.</w:t>
      </w:r>
    </w:p>
    <w:p w14:paraId="6E861583" w14:textId="77777777" w:rsidR="00314B36" w:rsidRPr="0076424C" w:rsidRDefault="00314B36">
      <w:smartTag w:uri="urn:schemas-microsoft-com:office:smarttags" w:element="stockticker">
        <w:r w:rsidRPr="0076424C">
          <w:t>DOC</w:t>
        </w:r>
      </w:smartTag>
      <w:r w:rsidRPr="0076424C">
        <w:t>2.6.3.2</w:t>
      </w:r>
      <w:r w:rsidRPr="0076424C">
        <w:tab/>
        <w:t>It will take account of such review and discussions and any additional outages and the following further details of each outage proposed will be notified at this stage by the appropriate party:-</w:t>
      </w:r>
    </w:p>
    <w:p w14:paraId="6E861584" w14:textId="77777777" w:rsidR="00314B36" w:rsidRPr="0076424C" w:rsidRDefault="00314B36">
      <w:pPr>
        <w:pStyle w:val="Indent1"/>
      </w:pPr>
      <w:r w:rsidRPr="0076424C">
        <w:t>(a)</w:t>
      </w:r>
      <w:r w:rsidRPr="0076424C">
        <w:tab/>
        <w:t>Return to service times of circuits (if different from programme).</w:t>
      </w:r>
    </w:p>
    <w:p w14:paraId="6E861585" w14:textId="6CF7D35A" w:rsidR="00314B36" w:rsidRPr="0076424C" w:rsidRDefault="00314B36">
      <w:pPr>
        <w:pStyle w:val="Indent1"/>
      </w:pPr>
      <w:r w:rsidRPr="0076424C">
        <w:t>(b)</w:t>
      </w:r>
      <w:r w:rsidRPr="0076424C">
        <w:tab/>
        <w:t xml:space="preserve">Specific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A71E4D" w:rsidRPr="0076424C">
        <w:t xml:space="preserve"> </w:t>
      </w:r>
      <w:r w:rsidRPr="0076424C">
        <w:t>to be worked upon.</w:t>
      </w:r>
    </w:p>
    <w:p w14:paraId="6E861586" w14:textId="127C0301" w:rsidR="00314B36" w:rsidRPr="0076424C" w:rsidRDefault="00314B36">
      <w:pPr>
        <w:pStyle w:val="Indent1"/>
      </w:pPr>
      <w:r w:rsidRPr="0076424C">
        <w:t>(c)</w:t>
      </w:r>
      <w:r w:rsidRPr="0076424C">
        <w:tab/>
        <w:t xml:space="preserve">Any other information that may be reasonably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from time to time.</w:t>
      </w:r>
    </w:p>
    <w:p w14:paraId="6E861587" w14:textId="629E8105" w:rsidR="00314B36" w:rsidRPr="0076424C" w:rsidRDefault="00314B36">
      <w:smartTag w:uri="urn:schemas-microsoft-com:office:smarttags" w:element="stockticker">
        <w:r w:rsidRPr="0076424C">
          <w:t>DOC</w:t>
        </w:r>
      </w:smartTag>
      <w:r w:rsidRPr="0076424C">
        <w:t>2.6.3.3</w:t>
      </w:r>
      <w:r w:rsidRPr="0076424C">
        <w:tab/>
        <w:t xml:space="preserve">At any time and from time to time during the current calendar year up to the </w:t>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Pr="0076424C">
        <w:t xml:space="preserve"> (8 weeks ahead),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may notify reasonable changes and additions to the outages previously notified during the Medium Term planning process.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consider whether the changes will adversely affect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security, stability or other parties, and will discuss with the party in question.  Where the change is so discussed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inform the other affected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588" w14:textId="4FD74ABE" w:rsidR="00314B36" w:rsidRPr="0076424C" w:rsidRDefault="00314B36">
      <w:smartTag w:uri="urn:schemas-microsoft-com:office:smarttags" w:element="stockticker">
        <w:r w:rsidRPr="0076424C">
          <w:t>DOC</w:t>
        </w:r>
      </w:smartTag>
      <w:r w:rsidRPr="0076424C">
        <w:t>2.6.4</w:t>
      </w:r>
      <w:r w:rsidRPr="0076424C">
        <w:tab/>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Pr="0076424C">
        <w:t xml:space="preserve"> (24 hours to 8 weeks ahead inclusive)</w:t>
      </w:r>
    </w:p>
    <w:p w14:paraId="6E861589" w14:textId="01DCC05F" w:rsidR="00314B36" w:rsidRPr="0076424C" w:rsidRDefault="00314B36">
      <w:smartTag w:uri="urn:schemas-microsoft-com:office:smarttags" w:element="stockticker">
        <w:r w:rsidRPr="0076424C">
          <w:t>DOC</w:t>
        </w:r>
      </w:smartTag>
      <w:r w:rsidRPr="0076424C">
        <w:t>2.6.4.1</w:t>
      </w:r>
      <w:r w:rsidRPr="0076424C">
        <w:tab/>
        <w:t xml:space="preserve">The Short Term Programme will form the basis of the </w:t>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Pr="0076424C">
        <w:t xml:space="preserve"> and a rolling suggested programme for the following week and subsequent 7 week period respectively will be prepared weekly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58A" w14:textId="0B92B182" w:rsidR="00314B36" w:rsidRPr="0076424C" w:rsidRDefault="00314B36">
      <w:smartTag w:uri="urn:schemas-microsoft-com:office:smarttags" w:element="stockticker">
        <w:r w:rsidRPr="0076424C">
          <w:t>DOC</w:t>
        </w:r>
      </w:smartTag>
      <w:r w:rsidRPr="0076424C">
        <w:t>2.6.4.2</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update the programme each week and take account of any additional or varied outages.</w:t>
      </w:r>
    </w:p>
    <w:p w14:paraId="6E86158B" w14:textId="62ED2B68" w:rsidR="00314B36" w:rsidRPr="0076424C" w:rsidRDefault="00314B36">
      <w:smartTag w:uri="urn:schemas-microsoft-com:office:smarttags" w:element="stockticker">
        <w:r w:rsidRPr="0076424C">
          <w:t>DOC</w:t>
        </w:r>
      </w:smartTag>
      <w:r w:rsidRPr="0076424C">
        <w:t>2.6.4.3</w:t>
      </w:r>
      <w:r w:rsidRPr="0076424C">
        <w:tab/>
        <w:t xml:space="preserve">Any decision to depart from the outages and actions determined during this phase will immediately be notified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who will inform other affected parties.</w:t>
      </w:r>
    </w:p>
    <w:p w14:paraId="6E86158C" w14:textId="0F04CC1A" w:rsidR="00314B36" w:rsidRPr="0076424C" w:rsidRDefault="00314B36">
      <w:pPr>
        <w:keepNext/>
      </w:pPr>
      <w:smartTag w:uri="urn:schemas-microsoft-com:office:smarttags" w:element="stockticker">
        <w:r w:rsidRPr="0076424C">
          <w:t>DOC</w:t>
        </w:r>
      </w:smartTag>
      <w:r w:rsidRPr="0076424C">
        <w:t>2.6.5</w:t>
      </w:r>
      <w:r w:rsidRPr="0076424C">
        <w:tab/>
      </w:r>
      <w:r w:rsidRPr="0076424C">
        <w:rPr>
          <w:b/>
        </w:rPr>
        <w:t>Generation Scheduling Information</w:t>
      </w:r>
      <w:r w:rsidRPr="0076424C">
        <w:t xml:space="preserve"> (</w:t>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Pr="0076424C">
        <w:t xml:space="preserve"> 24 hours to 8 weeks ahead inclusive).</w:t>
      </w:r>
    </w:p>
    <w:p w14:paraId="6E86158D" w14:textId="367CE132" w:rsidR="00314B36" w:rsidRPr="0076424C" w:rsidRDefault="00314B36">
      <w:smartTag w:uri="urn:schemas-microsoft-com:office:smarttags" w:element="stockticker">
        <w:r w:rsidRPr="0076424C">
          <w:t>DOC</w:t>
        </w:r>
      </w:smartTag>
      <w:r w:rsidRPr="0076424C">
        <w:t>2.6.5.1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obtain </w:t>
      </w:r>
      <w:r w:rsidR="008572B5">
        <w:fldChar w:fldCharType="begin"/>
      </w:r>
      <w:r w:rsidR="008572B5">
        <w:instrText xml:space="preserve"> REF Scheduling \h  \* MERGEFORMAT </w:instrText>
      </w:r>
      <w:r w:rsidR="008572B5">
        <w:fldChar w:fldCharType="separate"/>
      </w:r>
      <w:r w:rsidR="00F727FE" w:rsidRPr="0076424C">
        <w:rPr>
          <w:b/>
        </w:rPr>
        <w:t>Scheduling</w:t>
      </w:r>
      <w:r w:rsidR="008572B5">
        <w:fldChar w:fldCharType="end"/>
      </w:r>
      <w:r w:rsidRPr="0076424C">
        <w:t xml:space="preserve"> information from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 xml:space="preserve">s </w:t>
      </w:r>
      <w:r w:rsidRPr="0076424C">
        <w:t xml:space="preserve">for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E61EFA" w:rsidRPr="0076424C">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s</w:t>
      </w:r>
      <w:r w:rsidRPr="0076424C">
        <w:rPr>
          <w:b/>
        </w:rPr>
        <w:t xml:space="preserve"> </w:t>
      </w:r>
      <w:r w:rsidR="00DF7ED0" w:rsidRPr="0076424C">
        <w:t>and any</w:t>
      </w:r>
      <w:r w:rsidR="00DF7ED0" w:rsidRPr="0076424C">
        <w:rPr>
          <w:b/>
        </w:rPr>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which </w:t>
      </w:r>
      <w:r w:rsidRPr="0076424C">
        <w:rPr>
          <w:u w:val="single"/>
        </w:rPr>
        <w:t>do not</w:t>
      </w:r>
      <w:r w:rsidRPr="0076424C">
        <w:t xml:space="preserve"> constitute or contain </w:t>
      </w:r>
      <w:r w:rsidR="008572B5">
        <w:fldChar w:fldCharType="begin"/>
      </w:r>
      <w:r w:rsidR="008572B5">
        <w:instrText xml:space="preserve"> REF BMUnit \h  \* MERGEFORMAT </w:instrText>
      </w:r>
      <w:r w:rsidR="008572B5">
        <w:fldChar w:fldCharType="separate"/>
      </w:r>
      <w:r w:rsidR="00F727FE" w:rsidRPr="0076424C">
        <w:rPr>
          <w:b/>
        </w:rPr>
        <w:t>BM Unit</w:t>
      </w:r>
      <w:r w:rsidR="008572B5">
        <w:fldChar w:fldCharType="end"/>
      </w:r>
      <w:r w:rsidRPr="0076424C">
        <w:rPr>
          <w:b/>
        </w:rPr>
        <w:t xml:space="preserve">s </w:t>
      </w:r>
      <w:r w:rsidRPr="0076424C">
        <w:t>which are active (ie submitting bid-offer data) where it considers it appropriate.</w:t>
      </w:r>
    </w:p>
    <w:p w14:paraId="6E86158E" w14:textId="2E944B57" w:rsidR="00314B36" w:rsidRPr="0076424C" w:rsidRDefault="00314B36">
      <w:smartTag w:uri="urn:schemas-microsoft-com:office:smarttags" w:element="stockticker">
        <w:r w:rsidRPr="0076424C">
          <w:t>DOC</w:t>
        </w:r>
      </w:smartTag>
      <w:r w:rsidRPr="0076424C">
        <w:t>2.6.5.2</w:t>
      </w:r>
      <w:r w:rsidRPr="0076424C">
        <w:tab/>
        <w:t xml:space="preserve">The </w:t>
      </w:r>
      <w:r w:rsidR="008572B5">
        <w:fldChar w:fldCharType="begin"/>
      </w:r>
      <w:r w:rsidR="008572B5">
        <w:instrText xml:space="preserve"> REF Scheduling \h  \* MERGEFORMAT </w:instrText>
      </w:r>
      <w:r w:rsidR="008572B5">
        <w:fldChar w:fldCharType="separate"/>
      </w:r>
      <w:r w:rsidR="00F727FE" w:rsidRPr="0076424C">
        <w:rPr>
          <w:b/>
        </w:rPr>
        <w:t>Scheduling</w:t>
      </w:r>
      <w:r w:rsidR="008572B5">
        <w:fldChar w:fldCharType="end"/>
      </w:r>
      <w:r w:rsidRPr="0076424C">
        <w:t xml:space="preserve"> information will specify the following on an individual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w:t>
      </w:r>
      <w:r w:rsidR="003C2C31" w:rsidRPr="0076424C">
        <w:t>or</w:t>
      </w:r>
      <w:r w:rsidR="00B85649" w:rsidRPr="0076424C">
        <w:rPr>
          <w:b/>
        </w:rPr>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basis:</w:t>
      </w:r>
    </w:p>
    <w:p w14:paraId="6E86158F" w14:textId="77777777" w:rsidR="00314B36" w:rsidRPr="0076424C" w:rsidRDefault="00314B36">
      <w:pPr>
        <w:pStyle w:val="Indent1"/>
      </w:pPr>
      <w:r w:rsidRPr="0076424C">
        <w:t>(a)</w:t>
      </w:r>
      <w:r w:rsidRPr="0076424C">
        <w:tab/>
        <w:t xml:space="preserve">The period the set </w:t>
      </w:r>
      <w:r w:rsidR="003C2C31" w:rsidRPr="0076424C">
        <w:t xml:space="preserve">or </w:t>
      </w:r>
      <w:r w:rsidR="004A6A9E" w:rsidRPr="0076424C">
        <w:t>system</w:t>
      </w:r>
      <w:r w:rsidR="004A6A9E" w:rsidRPr="0076424C">
        <w:rPr>
          <w:b/>
        </w:rPr>
        <w:t xml:space="preserve"> </w:t>
      </w:r>
      <w:r w:rsidRPr="0076424C">
        <w:t>is required.</w:t>
      </w:r>
    </w:p>
    <w:p w14:paraId="6E861590" w14:textId="77777777" w:rsidR="00314B36" w:rsidRPr="0076424C" w:rsidRDefault="00314B36">
      <w:pPr>
        <w:pStyle w:val="Indent1"/>
      </w:pPr>
      <w:r w:rsidRPr="0076424C">
        <w:t>(b)</w:t>
      </w:r>
      <w:r w:rsidRPr="0076424C">
        <w:tab/>
        <w:t>The planned half hourly output.</w:t>
      </w:r>
    </w:p>
    <w:p w14:paraId="6E861591" w14:textId="62B4DF75" w:rsidR="00314B36" w:rsidRPr="0076424C" w:rsidRDefault="00314B36">
      <w:pPr>
        <w:pStyle w:val="Indent1"/>
      </w:pPr>
      <w:r w:rsidRPr="0076424C">
        <w:t>(c)</w:t>
      </w:r>
      <w:r w:rsidRPr="0076424C">
        <w:tab/>
        <w:t>Any other information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considers necessary.</w:t>
      </w:r>
    </w:p>
    <w:p w14:paraId="6E861592" w14:textId="0C5E068B" w:rsidR="00314B36" w:rsidRPr="0076424C" w:rsidRDefault="00314B36">
      <w:smartTag w:uri="urn:schemas-microsoft-com:office:smarttags" w:element="stockticker">
        <w:r w:rsidRPr="0076424C">
          <w:t>DOC</w:t>
        </w:r>
      </w:smartTag>
      <w:r w:rsidRPr="0076424C">
        <w:t>2.6.6</w:t>
      </w:r>
      <w:r w:rsidRPr="0076424C">
        <w:tab/>
      </w:r>
      <w:r w:rsidR="008572B5">
        <w:fldChar w:fldCharType="begin"/>
      </w:r>
      <w:r w:rsidR="008572B5">
        <w:instrText xml:space="preserve"> REF ControlPhase \h  \* MERGEFORMAT </w:instrText>
      </w:r>
      <w:r w:rsidR="008572B5">
        <w:fldChar w:fldCharType="separate"/>
      </w:r>
      <w:r w:rsidR="00F727FE" w:rsidRPr="0076424C">
        <w:rPr>
          <w:b/>
        </w:rPr>
        <w:t>Control Phase</w:t>
      </w:r>
      <w:r w:rsidR="008572B5">
        <w:fldChar w:fldCharType="end"/>
      </w:r>
      <w:r w:rsidRPr="0076424C">
        <w:t xml:space="preserve"> (0 to 24 hours ahead)</w:t>
      </w:r>
    </w:p>
    <w:p w14:paraId="6E861593" w14:textId="6167F5EA" w:rsidR="00314B36" w:rsidRPr="0076424C" w:rsidRDefault="00314B36">
      <w:r w:rsidRPr="0076424C">
        <w:tab/>
        <w:t xml:space="preserve">During the real time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any changes to the outage programme for the day shall be at the discretion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594" w14:textId="7895A59E" w:rsidR="00314B36" w:rsidRPr="0076424C" w:rsidRDefault="00314B36">
      <w:pPr>
        <w:rPr>
          <w:i/>
          <w:u w:val="single"/>
        </w:rPr>
      </w:pPr>
      <w:smartTag w:uri="urn:schemas-microsoft-com:office:smarttags" w:element="stockticker">
        <w:r w:rsidRPr="0076424C">
          <w:t>DOC</w:t>
        </w:r>
      </w:smartTag>
      <w:r w:rsidRPr="0076424C">
        <w:t>2.7</w:t>
      </w:r>
      <w:r w:rsidRPr="0076424C">
        <w:tab/>
      </w:r>
      <w:r w:rsidRPr="0076424C">
        <w:rPr>
          <w:b/>
        </w:rPr>
        <w:t>Nuclear</w:t>
      </w:r>
      <w:r w:rsidR="00DE5F7F">
        <w:rPr>
          <w:b/>
        </w:rPr>
        <w:t xml:space="preserve"> </w:t>
      </w:r>
      <w:r w:rsidR="00DE5F7F">
        <w:rPr>
          <w:b/>
        </w:rPr>
        <w:fldChar w:fldCharType="begin"/>
      </w:r>
      <w:r w:rsidR="00DE5F7F">
        <w:rPr>
          <w:b/>
        </w:rPr>
        <w:instrText xml:space="preserve"> REF pgm \h </w:instrText>
      </w:r>
      <w:r w:rsidR="00DE5F7F">
        <w:rPr>
          <w:b/>
        </w:rPr>
      </w:r>
      <w:r w:rsidR="00DE5F7F">
        <w:rPr>
          <w:b/>
        </w:rPr>
        <w:fldChar w:fldCharType="separate"/>
      </w:r>
      <w:r w:rsidR="00F727FE">
        <w:rPr>
          <w:b/>
        </w:rPr>
        <w:t>Power Generating Module</w:t>
      </w:r>
      <w:r w:rsidR="00DE5F7F">
        <w:rPr>
          <w:b/>
        </w:rPr>
        <w:fldChar w:fldCharType="end"/>
      </w:r>
    </w:p>
    <w:p w14:paraId="6E861595" w14:textId="34122D5D" w:rsidR="00314B36" w:rsidRPr="0076424C" w:rsidRDefault="00314B36">
      <w:smartTag w:uri="urn:schemas-microsoft-com:office:smarttags" w:element="stockticker">
        <w:r w:rsidRPr="0076424C">
          <w:t>DOC</w:t>
        </w:r>
      </w:smartTag>
      <w:r w:rsidRPr="0076424C">
        <w:t>2.7.1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endeavour to give as much notice as possible to a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t xml:space="preserve"> with Nuclear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F727FE">
        <w:rPr>
          <w:b/>
        </w:rPr>
        <w:t>Power Generating Module</w:t>
      </w:r>
      <w:r w:rsidR="00DF0D68">
        <w:rPr>
          <w:szCs w:val="24"/>
        </w:rPr>
        <w:fldChar w:fldCharType="end"/>
      </w:r>
      <w:r w:rsidR="00DF0D68">
        <w:rPr>
          <w:szCs w:val="24"/>
        </w:rPr>
        <w:t>s</w:t>
      </w:r>
      <w:r w:rsidRPr="0076424C">
        <w:t xml:space="preserve"> which may be operationally affected by an outage which is to be included in a programme referred to in </w:t>
      </w:r>
      <w:smartTag w:uri="urn:schemas-microsoft-com:office:smarttags" w:element="stockticker">
        <w:r w:rsidRPr="0076424C">
          <w:t>DOC</w:t>
        </w:r>
      </w:smartTag>
      <w:r w:rsidRPr="0076424C">
        <w:t>2.6.4.1.</w:t>
      </w:r>
    </w:p>
    <w:p w14:paraId="6E861596" w14:textId="72C408C3" w:rsidR="00314B36" w:rsidRPr="0076424C" w:rsidRDefault="00314B36">
      <w:smartTag w:uri="urn:schemas-microsoft-com:office:smarttags" w:element="stockticker">
        <w:r w:rsidRPr="0076424C">
          <w:t>DOC</w:t>
        </w:r>
      </w:smartTag>
      <w:r w:rsidRPr="0076424C">
        <w:t>2.7.2</w:t>
      </w:r>
      <w:r w:rsidRPr="0076424C">
        <w:tab/>
        <w:t xml:space="preserve">Where a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t xml:space="preserve"> with Nuclear</w:t>
      </w:r>
      <w:r w:rsidR="00DE5F7F">
        <w:t xml:space="preserve"> </w:t>
      </w:r>
      <w:r w:rsidR="00DE5F7F">
        <w:fldChar w:fldCharType="begin"/>
      </w:r>
      <w:r w:rsidR="00DE5F7F">
        <w:instrText xml:space="preserve"> REF pgm \h </w:instrText>
      </w:r>
      <w:r w:rsidR="00DE5F7F">
        <w:fldChar w:fldCharType="separate"/>
      </w:r>
      <w:r w:rsidR="00F727FE">
        <w:rPr>
          <w:b/>
        </w:rPr>
        <w:t>Power Generating Module</w:t>
      </w:r>
      <w:r w:rsidR="00DE5F7F">
        <w:fldChar w:fldCharType="end"/>
      </w:r>
      <w:r w:rsidR="00DE5F7F">
        <w:t xml:space="preserve"> </w:t>
      </w:r>
      <w:r w:rsidRPr="0076424C">
        <w:t xml:space="preserve">which may be operationally affected by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outage programme referred to in </w:t>
      </w:r>
      <w:smartTag w:uri="urn:schemas-microsoft-com:office:smarttags" w:element="stockticker">
        <w:r w:rsidRPr="0076424C">
          <w:t>DOC</w:t>
        </w:r>
      </w:smartTag>
      <w:r w:rsidRPr="0076424C">
        <w:t xml:space="preserve">2.6.4.1 (acting as a reasonable operator) is concerned on grounds relating to safety about the effect which an outage within such outage programme might have on one or more of its Nuclear </w:t>
      </w:r>
      <w:r w:rsidR="00DE5F7F">
        <w:fldChar w:fldCharType="begin"/>
      </w:r>
      <w:r w:rsidR="00DE5F7F">
        <w:instrText xml:space="preserve"> REF pgm \h </w:instrText>
      </w:r>
      <w:r w:rsidR="00DE5F7F">
        <w:fldChar w:fldCharType="separate"/>
      </w:r>
      <w:r w:rsidR="00F727FE">
        <w:rPr>
          <w:b/>
        </w:rPr>
        <w:t>Power Generating Module</w:t>
      </w:r>
      <w:r w:rsidR="00DE5F7F">
        <w:fldChar w:fldCharType="end"/>
      </w:r>
      <w:r w:rsidR="00A44C57">
        <w:t>s</w:t>
      </w:r>
      <w:r w:rsidRPr="0076424C">
        <w:t xml:space="preserve">, it may contact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explain its concerns and discuss whether there is an alternative way of taking that outage (having regard to technical feasibility).  If there is such an alternative way, but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refuses to adopt that alternative way in taking that outage,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t xml:space="preserve"> may involve the </w:t>
      </w:r>
      <w:r w:rsidR="008572B5">
        <w:fldChar w:fldCharType="begin"/>
      </w:r>
      <w:r w:rsidR="008572B5">
        <w:instrText xml:space="preserve"> REF ESI \h  \* MERGEFORMAT </w:instrText>
      </w:r>
      <w:r w:rsidR="008572B5">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8572B5">
        <w:fldChar w:fldCharType="end"/>
      </w:r>
      <w:r w:rsidRPr="0076424C">
        <w:t xml:space="preserve"> disputes resolution procedure to decide on the way the outage should be taken.  If there is no such alternative way, then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take the outage despite that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rPr>
        <w:t>’s</w:t>
      </w:r>
      <w:r w:rsidRPr="0076424C">
        <w:t xml:space="preserve"> concerns.</w:t>
      </w:r>
    </w:p>
    <w:p w14:paraId="6E861597" w14:textId="77777777" w:rsidR="00314B36" w:rsidRPr="0076424C" w:rsidRDefault="00314B36">
      <w:pPr>
        <w:rPr>
          <w:b/>
        </w:rPr>
      </w:pPr>
      <w:r w:rsidRPr="0076424C">
        <w:br w:type="page"/>
      </w:r>
      <w:r w:rsidRPr="0076424C">
        <w:rPr>
          <w:b/>
        </w:rPr>
        <w:t>DISTRIBUTION</w:t>
      </w:r>
      <w:r w:rsidRPr="0076424C">
        <w:t xml:space="preserve"> </w:t>
      </w:r>
      <w:r w:rsidRPr="0076424C">
        <w:rPr>
          <w:b/>
        </w:rPr>
        <w:t xml:space="preserve">OPERATING CODE 2 </w:t>
      </w:r>
    </w:p>
    <w:p w14:paraId="6E861598" w14:textId="77777777" w:rsidR="00314B36" w:rsidRPr="0076424C" w:rsidRDefault="00314B36">
      <w:pPr>
        <w:pStyle w:val="Heading2"/>
      </w:pPr>
      <w:bookmarkStart w:id="334" w:name="_Toc107829146"/>
      <w:smartTag w:uri="urn:schemas-microsoft-com:office:smarttags" w:element="stockticker">
        <w:r w:rsidRPr="0076424C">
          <w:t>DOC</w:t>
        </w:r>
      </w:smartTag>
      <w:r w:rsidRPr="0076424C">
        <w:t xml:space="preserve"> 2 - APPENDIX 1</w:t>
      </w:r>
      <w:bookmarkEnd w:id="334"/>
    </w:p>
    <w:p w14:paraId="6E861599" w14:textId="72337479" w:rsidR="00314B36" w:rsidRPr="0076424C" w:rsidRDefault="008572B5">
      <w:pPr>
        <w:pStyle w:val="BodyText"/>
        <w:ind w:left="0" w:firstLine="0"/>
        <w:jc w:val="left"/>
        <w:rPr>
          <w:caps/>
          <w:u w:val="single"/>
        </w:rPr>
      </w:pPr>
      <w:r>
        <w:fldChar w:fldCharType="begin"/>
      </w:r>
      <w:r>
        <w:instrText xml:space="preserve"> REF OperationalPlanning \h  \* MERGEFORMAT </w:instrText>
      </w:r>
      <w:r>
        <w:fldChar w:fldCharType="separate"/>
      </w:r>
      <w:r w:rsidR="00F727FE" w:rsidRPr="00F727FE">
        <w:rPr>
          <w:b/>
          <w:caps/>
          <w:u w:val="single"/>
        </w:rPr>
        <w:t>Operational Planning</w:t>
      </w:r>
      <w:r>
        <w:fldChar w:fldCharType="end"/>
      </w:r>
      <w:r w:rsidR="00314B36" w:rsidRPr="0076424C">
        <w:rPr>
          <w:b/>
          <w:caps/>
          <w:u w:val="single"/>
        </w:rPr>
        <w:t xml:space="preserve"> - LONG TERM PLANNING PHASE (YEAR 3 AHEAD)</w:t>
      </w:r>
    </w:p>
    <w:p w14:paraId="6E86159A" w14:textId="1D7AD21A" w:rsidR="00314B36" w:rsidRPr="0076424C" w:rsidRDefault="00314B36">
      <w:pPr>
        <w:ind w:left="0" w:firstLine="0"/>
        <w:rPr>
          <w:b/>
        </w:rPr>
      </w:pPr>
      <w:r w:rsidRPr="0076424C">
        <w:rPr>
          <w:b/>
        </w:rPr>
        <w:t>The requirements of the Long Term Programme apply to</w:t>
      </w:r>
      <w:r w:rsidRPr="0076424C">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rPr>
          <w:b/>
        </w:rPr>
        <w:t xml:space="preserve"> </w:t>
      </w:r>
      <w:r w:rsidR="00FC417F" w:rsidRPr="0076424C">
        <w:rPr>
          <w:b/>
        </w:rPr>
        <w:t xml:space="preserve">and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rPr>
          <w:b/>
        </w:rPr>
        <w:t xml:space="preserve">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specified in </w:t>
      </w:r>
      <w:smartTag w:uri="urn:schemas-microsoft-com:office:smarttags" w:element="stockticker">
        <w:r w:rsidRPr="0076424C">
          <w:rPr>
            <w:b/>
          </w:rPr>
          <w:t>DOC</w:t>
        </w:r>
      </w:smartTag>
      <w:r w:rsidRPr="0076424C">
        <w:rPr>
          <w:b/>
        </w:rPr>
        <w:t>2.3.</w:t>
      </w:r>
    </w:p>
    <w:p w14:paraId="6E86159B" w14:textId="77777777" w:rsidR="00314B36" w:rsidRPr="0076424C" w:rsidRDefault="00314B36">
      <w:pPr>
        <w:rPr>
          <w:b/>
        </w:rPr>
      </w:pPr>
      <w:r w:rsidRPr="0076424C">
        <w:rPr>
          <w:b/>
        </w:rPr>
        <w:t>EACH CALENDAR YEAR BY:-</w:t>
      </w:r>
    </w:p>
    <w:p w14:paraId="6E86159C" w14:textId="164236FE" w:rsidR="00314B36" w:rsidRPr="0076424C" w:rsidRDefault="00314B36">
      <w:r w:rsidRPr="0076424C">
        <w:t>WEEK 2</w:t>
      </w:r>
      <w:r w:rsidRPr="0076424C">
        <w:tab/>
      </w:r>
      <w:bookmarkStart w:id="335" w:name="_Hlt54048548"/>
      <w:r w:rsidR="00786E2C" w:rsidRPr="0076424C">
        <w:rPr>
          <w:b/>
        </w:rPr>
        <w:fldChar w:fldCharType="begin"/>
      </w:r>
      <w:r w:rsidRPr="0076424C">
        <w:instrText xml:space="preserve"> REF EmbeddedGenerator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Embedded Generator</w:t>
      </w:r>
      <w:r w:rsidR="00786E2C" w:rsidRPr="0076424C">
        <w:rPr>
          <w:b/>
        </w:rPr>
        <w:fldChar w:fldCharType="end"/>
      </w:r>
      <w:r w:rsidRPr="0076424C">
        <w:rPr>
          <w:b/>
        </w:rPr>
        <w:t xml:space="preserve">s </w:t>
      </w:r>
      <w:bookmarkEnd w:id="335"/>
      <w:r w:rsidRPr="0076424C">
        <w:t xml:space="preserve">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a provisional</w:t>
      </w:r>
      <w:r w:rsidR="0079197B" w:rsidRPr="0076424C">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977BB8"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w:t>
      </w:r>
      <w:r w:rsidR="003C2C31" w:rsidRPr="0076424C">
        <w:t>or</w:t>
      </w:r>
      <w:r w:rsidR="00FC417F"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outage programme for Year 3 ahead specifying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t xml:space="preserve"> and MW concerned, the preferred date for each proposed outage, and where there is a possibility of flexibility, the earliest start date and latest finishing date where applicable.</w:t>
      </w:r>
    </w:p>
    <w:p w14:paraId="6E86159D" w14:textId="01A9E3E8" w:rsidR="00314B36" w:rsidRPr="0076424C" w:rsidRDefault="00314B36">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provide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with details of constraints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potential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requirements during each week of Years 3 ahead for an outage together with their perceived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requirements for Year 3 ahead.</w:t>
      </w:r>
    </w:p>
    <w:p w14:paraId="6E86159E" w14:textId="16064A83" w:rsidR="00314B36" w:rsidRPr="0076424C" w:rsidRDefault="00314B36">
      <w:r w:rsidRPr="0076424C">
        <w:t>WEEK 25</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updated provisional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977BB8"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or </w:t>
      </w:r>
      <w:r w:rsidR="00DE5F7F">
        <w:fldChar w:fldCharType="begin"/>
      </w:r>
      <w:r w:rsidR="00DE5F7F">
        <w:instrText xml:space="preserve"> REF EmbeddedTransmissionSystem \h </w:instrText>
      </w:r>
      <w:r w:rsidR="00DE5F7F">
        <w:fldChar w:fldCharType="separate"/>
      </w:r>
      <w:r w:rsidR="00F727FE" w:rsidRPr="0076424C">
        <w:rPr>
          <w:b/>
        </w:rPr>
        <w:t>Embedded Transmission System</w:t>
      </w:r>
      <w:r w:rsidR="00DE5F7F">
        <w:fldChar w:fldCharType="end"/>
      </w:r>
      <w:r w:rsidR="00931BC7" w:rsidRPr="0076424C">
        <w:rPr>
          <w:b/>
        </w:rPr>
        <w:t xml:space="preserve"> </w:t>
      </w:r>
      <w:r w:rsidRPr="0076424C">
        <w:t xml:space="preserve">outage programmes together with the </w:t>
      </w:r>
      <w:r w:rsidR="008572B5">
        <w:fldChar w:fldCharType="begin"/>
      </w:r>
      <w:r w:rsidR="008572B5">
        <w:instrText xml:space="preserve"> REF RegisteredCapacity \h  \* MERGEFORMAT </w:instrText>
      </w:r>
      <w:r w:rsidR="008572B5">
        <w:fldChar w:fldCharType="separate"/>
      </w:r>
      <w:r w:rsidR="00F727FE" w:rsidRPr="0076424C">
        <w:rPr>
          <w:b/>
        </w:rPr>
        <w:t>Registered Capacity</w:t>
      </w:r>
      <w:r w:rsidR="008572B5">
        <w:fldChar w:fldCharType="end"/>
      </w:r>
      <w:r w:rsidRPr="0076424C">
        <w:t xml:space="preserve"> and neutral weekly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forecasts in both cases for Year 3 ahead.</w:t>
      </w:r>
    </w:p>
    <w:p w14:paraId="6E86159F" w14:textId="39291C93" w:rsidR="00314B36" w:rsidRPr="0076424C" w:rsidRDefault="00314B36">
      <w:r w:rsidRPr="0076424C">
        <w:t>WEEK 28</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after discussion with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with details of any suggested revisions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proposes to the provisional</w:t>
      </w:r>
      <w:r w:rsidR="0079197B" w:rsidRPr="0076424C">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534BB1" w:rsidRPr="0076424C">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w:t>
      </w:r>
      <w:r w:rsidR="00A9122B" w:rsidRPr="0076424C">
        <w:t xml:space="preserve">or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outage programme previously supplied and the reasons for such proposed revisions including such information as provided in week 12. </w:t>
      </w:r>
    </w:p>
    <w:p w14:paraId="6E8615A0" w14:textId="7E60F7CB" w:rsidR="00314B36" w:rsidRPr="0076424C" w:rsidRDefault="008572B5">
      <w:pPr>
        <w:ind w:firstLine="0"/>
      </w:pPr>
      <w:r>
        <w:fldChar w:fldCharType="begin"/>
      </w:r>
      <w:r>
        <w:instrText xml:space="preserve"> REF User \h  \* MERGEFORMAT </w:instrText>
      </w:r>
      <w:r>
        <w:fldChar w:fldCharType="separate"/>
      </w:r>
      <w:r w:rsidR="00F727FE" w:rsidRPr="0076424C">
        <w:rPr>
          <w:b/>
        </w:rPr>
        <w:t>User</w:t>
      </w:r>
      <w:r>
        <w:fldChar w:fldCharType="end"/>
      </w:r>
      <w:r w:rsidR="00314B36" w:rsidRPr="0076424C">
        <w:rPr>
          <w:b/>
        </w:rPr>
        <w:t>s</w:t>
      </w:r>
      <w:r w:rsidR="00314B36" w:rsidRPr="0076424C">
        <w:t xml:space="preserve"> will provide the </w:t>
      </w:r>
      <w:r>
        <w:fldChar w:fldCharType="begin"/>
      </w:r>
      <w:r>
        <w:instrText xml:space="preserve"> REF DNO \h  \* MERGEFORMAT </w:instrText>
      </w:r>
      <w:r>
        <w:fldChar w:fldCharType="separate"/>
      </w:r>
      <w:r w:rsidR="00F727FE" w:rsidRPr="0076424C">
        <w:rPr>
          <w:b/>
        </w:rPr>
        <w:t>DNO</w:t>
      </w:r>
      <w:r>
        <w:fldChar w:fldCharType="end"/>
      </w:r>
      <w:r w:rsidR="00314B36" w:rsidRPr="0076424C">
        <w:t xml:space="preserve"> with details of proposed outages in Year 3 ahead which may affect the performance of the </w:t>
      </w:r>
      <w:r>
        <w:fldChar w:fldCharType="begin"/>
      </w:r>
      <w:r>
        <w:instrText xml:space="preserve"> REF DNO \h  \* MERGEFORMAT </w:instrText>
      </w:r>
      <w:r>
        <w:fldChar w:fldCharType="separate"/>
      </w:r>
      <w:r w:rsidR="00F727FE" w:rsidRPr="0076424C">
        <w:rPr>
          <w:b/>
        </w:rPr>
        <w:t>DNO</w:t>
      </w:r>
      <w:r>
        <w:fldChar w:fldCharType="end"/>
      </w:r>
      <w:r w:rsidR="00314B36" w:rsidRPr="0076424C">
        <w:rPr>
          <w:b/>
        </w:rPr>
        <w:t xml:space="preserve">’s </w:t>
      </w:r>
      <w:r>
        <w:fldChar w:fldCharType="begin"/>
      </w:r>
      <w:r>
        <w:instrText xml:space="preserve"> REF DistributionSystem \h  \* MERGEFORMAT </w:instrText>
      </w:r>
      <w:r>
        <w:fldChar w:fldCharType="separate"/>
      </w:r>
      <w:r w:rsidR="00F727FE" w:rsidRPr="0076424C">
        <w:rPr>
          <w:b/>
        </w:rPr>
        <w:t>Distribution System</w:t>
      </w:r>
      <w:r>
        <w:fldChar w:fldCharType="end"/>
      </w:r>
      <w:r w:rsidR="00314B36" w:rsidRPr="0076424C">
        <w:t xml:space="preserve">.  This information need not be limited to </w:t>
      </w:r>
      <w:r>
        <w:fldChar w:fldCharType="begin"/>
      </w:r>
      <w:r>
        <w:instrText xml:space="preserve"> REF Plant \h  \* MERGEFORMAT </w:instrText>
      </w:r>
      <w:r>
        <w:fldChar w:fldCharType="separate"/>
      </w:r>
      <w:r w:rsidR="00F727FE" w:rsidRPr="0076424C">
        <w:rPr>
          <w:b/>
        </w:rPr>
        <w:t>Plant</w:t>
      </w:r>
      <w:r>
        <w:fldChar w:fldCharType="end"/>
      </w:r>
      <w:r w:rsidR="00534BB1" w:rsidRPr="0076424C">
        <w:t xml:space="preserve"> </w:t>
      </w:r>
      <w:r>
        <w:fldChar w:fldCharType="begin"/>
      </w:r>
      <w:r>
        <w:instrText xml:space="preserve"> REF Apparatus \h  \* MERGEFORMAT </w:instrText>
      </w:r>
      <w:r>
        <w:fldChar w:fldCharType="separate"/>
      </w:r>
      <w:r w:rsidR="00F727FE" w:rsidRPr="0076424C">
        <w:rPr>
          <w:b/>
        </w:rPr>
        <w:t>Apparatus</w:t>
      </w:r>
      <w:r>
        <w:fldChar w:fldCharType="end"/>
      </w:r>
      <w:r w:rsidR="00314B36" w:rsidRPr="0076424C">
        <w:t xml:space="preserve"> </w:t>
      </w:r>
      <w:r w:rsidR="00A9122B" w:rsidRPr="0076424C">
        <w:t xml:space="preserve">and </w:t>
      </w:r>
      <w:r w:rsidR="00422DA8" w:rsidRPr="0076424C">
        <w:rPr>
          <w:b/>
        </w:rPr>
        <w:t xml:space="preserve">System </w:t>
      </w:r>
      <w:r w:rsidR="00314B36" w:rsidRPr="0076424C">
        <w:t xml:space="preserve">at the </w:t>
      </w:r>
      <w:r>
        <w:fldChar w:fldCharType="begin"/>
      </w:r>
      <w:r>
        <w:instrText xml:space="preserve"> REF DNO \h  \* MERGEFORMAT </w:instrText>
      </w:r>
      <w:r>
        <w:fldChar w:fldCharType="separate"/>
      </w:r>
      <w:r w:rsidR="00F727FE" w:rsidRPr="0076424C">
        <w:rPr>
          <w:b/>
        </w:rPr>
        <w:t>DNO</w:t>
      </w:r>
      <w:r>
        <w:fldChar w:fldCharType="end"/>
      </w:r>
      <w:r w:rsidR="00314B36" w:rsidRPr="0076424C">
        <w:t xml:space="preserve"> interface</w:t>
      </w:r>
      <w:r w:rsidR="00314B36" w:rsidRPr="0076424C">
        <w:rPr>
          <w:b/>
        </w:rPr>
        <w:t xml:space="preserve">.  </w:t>
      </w:r>
      <w:r w:rsidR="00314B36" w:rsidRPr="0076424C">
        <w:t>Details will comprise general outage requirements, start and end dates.</w:t>
      </w:r>
    </w:p>
    <w:p w14:paraId="6E8615A1" w14:textId="51F7164A" w:rsidR="00314B36" w:rsidRPr="0076424C" w:rsidRDefault="00314B36">
      <w:r w:rsidRPr="0076424C">
        <w:t>WEEK 42</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after discussions with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with details of any suggested revisions necessary to maintain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security to the updated provisional</w:t>
      </w:r>
      <w:r w:rsidR="0079197B" w:rsidRPr="0076424C">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w:t>
      </w:r>
      <w:r w:rsidR="003C2C31" w:rsidRPr="0076424C">
        <w:t>or</w:t>
      </w:r>
      <w:r w:rsidR="007845FB"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outage programme previously supplied.</w:t>
      </w:r>
    </w:p>
    <w:p w14:paraId="6E8615A2" w14:textId="72C465E4" w:rsidR="00314B36" w:rsidRPr="0076424C" w:rsidRDefault="00314B36">
      <w:r w:rsidRPr="0076424C">
        <w:t>WEEK 43</w:t>
      </w:r>
      <w:r w:rsidRPr="0076424C">
        <w:tab/>
        <w:t xml:space="preserve">Following consultation with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include these outage proposals in the Long Term Programme.</w:t>
      </w:r>
    </w:p>
    <w:p w14:paraId="6E8615A3" w14:textId="77777777" w:rsidR="00314B36" w:rsidRPr="0076424C" w:rsidRDefault="00314B36">
      <w:pPr>
        <w:rPr>
          <w:b/>
        </w:rPr>
      </w:pPr>
      <w:r w:rsidRPr="0076424C">
        <w:br w:type="page"/>
      </w:r>
      <w:r w:rsidRPr="0076424C">
        <w:rPr>
          <w:b/>
        </w:rPr>
        <w:t>DISTRIBUTION</w:t>
      </w:r>
      <w:r w:rsidRPr="0076424C">
        <w:t xml:space="preserve"> </w:t>
      </w:r>
      <w:r w:rsidRPr="0076424C">
        <w:rPr>
          <w:b/>
        </w:rPr>
        <w:t xml:space="preserve">OPERATING CODE 2  </w:t>
      </w:r>
    </w:p>
    <w:p w14:paraId="6E8615A4" w14:textId="77777777" w:rsidR="00314B36" w:rsidRPr="0076424C" w:rsidRDefault="00314B36">
      <w:pPr>
        <w:pStyle w:val="Heading2"/>
      </w:pPr>
      <w:bookmarkStart w:id="336" w:name="_Toc107829147"/>
      <w:smartTag w:uri="urn:schemas-microsoft-com:office:smarttags" w:element="stockticker">
        <w:r w:rsidRPr="0076424C">
          <w:t>DOC</w:t>
        </w:r>
      </w:smartTag>
      <w:r w:rsidRPr="0076424C">
        <w:t xml:space="preserve"> 2 - </w:t>
      </w:r>
      <w:r w:rsidR="00712C39">
        <w:t>APPENDIX</w:t>
      </w:r>
      <w:r w:rsidR="00A104A4">
        <w:t xml:space="preserve"> 2</w:t>
      </w:r>
      <w:bookmarkEnd w:id="336"/>
    </w:p>
    <w:p w14:paraId="6E8615A5" w14:textId="73378CA6" w:rsidR="00314B36" w:rsidRPr="0076424C" w:rsidRDefault="008572B5">
      <w:pPr>
        <w:ind w:left="0" w:firstLine="0"/>
        <w:jc w:val="left"/>
        <w:rPr>
          <w:b/>
          <w:u w:val="single"/>
        </w:rPr>
      </w:pPr>
      <w:r>
        <w:fldChar w:fldCharType="begin"/>
      </w:r>
      <w:r>
        <w:instrText xml:space="preserve"> REF OperationalPlanning \h  \* MERGEFORMAT </w:instrText>
      </w:r>
      <w:r>
        <w:fldChar w:fldCharType="separate"/>
      </w:r>
      <w:r w:rsidR="00F727FE" w:rsidRPr="00F727FE">
        <w:rPr>
          <w:b/>
          <w:caps/>
          <w:u w:val="single"/>
        </w:rPr>
        <w:t>Operational Planning</w:t>
      </w:r>
      <w:r>
        <w:fldChar w:fldCharType="end"/>
      </w:r>
      <w:r w:rsidR="00314B36" w:rsidRPr="0076424C">
        <w:rPr>
          <w:b/>
          <w:caps/>
          <w:u w:val="single"/>
        </w:rPr>
        <w:t xml:space="preserve"> </w:t>
      </w:r>
      <w:r w:rsidR="00314B36" w:rsidRPr="0076424C">
        <w:rPr>
          <w:b/>
          <w:u w:val="single"/>
        </w:rPr>
        <w:t>- MEDIUM TERM PROGRAMME (YEARS 1 &amp; 2)</w:t>
      </w:r>
    </w:p>
    <w:p w14:paraId="6E8615A6" w14:textId="5A6F90CA" w:rsidR="00314B36" w:rsidRPr="0076424C" w:rsidRDefault="00314B36">
      <w:pPr>
        <w:ind w:left="0" w:firstLine="0"/>
      </w:pPr>
      <w:r w:rsidRPr="0076424C">
        <w:t xml:space="preserve">The requirements of the Medium Term Programme apply to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w:t>
      </w:r>
      <w:r w:rsidR="00413D36" w:rsidRPr="0076424C">
        <w:rPr>
          <w:b/>
        </w:rPr>
        <w:t xml:space="preserve">and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as specified in </w:t>
      </w:r>
      <w:smartTag w:uri="urn:schemas-microsoft-com:office:smarttags" w:element="stockticker">
        <w:r w:rsidRPr="0076424C">
          <w:t>DOC</w:t>
        </w:r>
      </w:smartTag>
      <w:r w:rsidRPr="0076424C">
        <w:t xml:space="preserve">2.3. </w:t>
      </w:r>
    </w:p>
    <w:p w14:paraId="6E8615A7" w14:textId="77777777" w:rsidR="00314B36" w:rsidRPr="0076424C" w:rsidRDefault="00314B36">
      <w:pPr>
        <w:rPr>
          <w:b/>
        </w:rPr>
      </w:pPr>
      <w:r w:rsidRPr="0076424C">
        <w:rPr>
          <w:b/>
        </w:rPr>
        <w:t>EACH CALENDAR YEAR BY:-</w:t>
      </w:r>
    </w:p>
    <w:p w14:paraId="6E8615A8" w14:textId="17D84E63" w:rsidR="00314B36" w:rsidRPr="0076424C" w:rsidRDefault="00314B36">
      <w:pPr>
        <w:pStyle w:val="BodyText"/>
      </w:pPr>
      <w:r w:rsidRPr="0076424C">
        <w:t>WEEK 2</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not included in the Long Term Programme shall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a provisional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t xml:space="preserve"> </w:t>
      </w:r>
      <w:r w:rsidR="00EF285F" w:rsidRPr="0076424C">
        <w:t>or</w:t>
      </w:r>
      <w:r w:rsidR="00413D36"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 xml:space="preserve">outage programme for Years 1 and 2 specifying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t xml:space="preserve"> and MW concerned, the preferred date for each proposed outage, where applicable earliest start date and latest finishing date.</w:t>
      </w:r>
    </w:p>
    <w:p w14:paraId="6E8615A9" w14:textId="0B820E75" w:rsidR="00314B36" w:rsidRPr="0076424C" w:rsidRDefault="00314B36">
      <w:pPr>
        <w:pStyle w:val="BodyText"/>
      </w:pPr>
      <w:r w:rsidRPr="0076424C">
        <w:t>WEEK 10</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estimates of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for each</w:t>
      </w:r>
      <w:r w:rsidR="00A62B3C" w:rsidRPr="0076424C">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w:t>
      </w:r>
      <w:r w:rsidR="00EF285F" w:rsidRPr="0076424C">
        <w:t xml:space="preserve">or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for Year 1 and 2 (weeks 1</w:t>
      </w:r>
      <w:r w:rsidR="001A14D3" w:rsidRPr="0076424C">
        <w:t xml:space="preserve"> </w:t>
      </w:r>
      <w:r w:rsidRPr="0076424C">
        <w:t xml:space="preserve">to 52) and its proposed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t xml:space="preserve"> </w:t>
      </w:r>
      <w:r w:rsidR="00EF285F" w:rsidRPr="0076424C">
        <w:t>and</w:t>
      </w:r>
      <w:r w:rsidR="00E543DD" w:rsidRPr="0076424C">
        <w:t>/</w:t>
      </w:r>
      <w:r w:rsidR="00EF285F" w:rsidRPr="0076424C">
        <w:t xml:space="preserve">or </w:t>
      </w:r>
      <w:r w:rsidR="0026146A" w:rsidRPr="0076424C">
        <w:rPr>
          <w:b/>
        </w:rPr>
        <w:t xml:space="preserve">System </w:t>
      </w:r>
      <w:r w:rsidRPr="0076424C">
        <w:t>outage programme for Years 1 and 2.</w:t>
      </w:r>
    </w:p>
    <w:p w14:paraId="6E8615AA" w14:textId="15AC1524" w:rsidR="00314B36" w:rsidRPr="0076424C" w:rsidRDefault="00314B36">
      <w:pPr>
        <w:pStyle w:val="BodyText"/>
      </w:pPr>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after discussion with the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provide the appropriate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with details of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constraints and potential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requirements during each week of Years 1 and 2 for an outage together with any suggested changes to its proposed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t xml:space="preserve"> </w:t>
      </w:r>
      <w:r w:rsidR="00EF285F" w:rsidRPr="0076424C">
        <w:t>or</w:t>
      </w:r>
      <w:r w:rsidR="007F05B9"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1A14D3" w:rsidRPr="0076424C">
        <w:rPr>
          <w:b/>
        </w:rPr>
        <w:t xml:space="preserve"> </w:t>
      </w:r>
      <w:r w:rsidRPr="0076424C">
        <w:t>outage programme.</w:t>
      </w:r>
    </w:p>
    <w:p w14:paraId="6E8615AB" w14:textId="2569378B" w:rsidR="00314B36" w:rsidRPr="0076424C" w:rsidRDefault="00314B36">
      <w:pPr>
        <w:pStyle w:val="BodyText"/>
        <w:ind w:firstLine="0"/>
      </w:pPr>
      <w:r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of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requirements for Years 1 and 2 (weeks 1to 52).</w:t>
      </w:r>
    </w:p>
    <w:p w14:paraId="6E8615AC" w14:textId="3F5C6B5A" w:rsidR="00314B36" w:rsidRPr="0076424C" w:rsidRDefault="00314B36">
      <w:pPr>
        <w:pStyle w:val="BodyText"/>
      </w:pPr>
      <w:r w:rsidRPr="0076424C">
        <w:t>WEEK 28</w:t>
      </w:r>
      <w:r w:rsidRPr="0076424C">
        <w:tab/>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within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Pr="0076424C">
        <w:t xml:space="preserve">distribution services area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details of outages due to take place during the Years 1 and 2 which may affect the performance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This will comprise updating the programme for Years 3 ahead where appropriate and including any subsequent requests.</w:t>
      </w:r>
    </w:p>
    <w:p w14:paraId="6E8615AD" w14:textId="48DED424" w:rsidR="00314B36" w:rsidRPr="0076424C" w:rsidRDefault="00566213" w:rsidP="00566213">
      <w:pPr>
        <w:pStyle w:val="BodyText"/>
      </w:pPr>
      <w:r w:rsidRPr="0076424C">
        <w:tab/>
      </w:r>
      <w:r w:rsidR="00314B36" w:rsidRPr="0076424C">
        <w:t xml:space="preserve">In addition to outage proposals, the programme shall include Trip Testing, Risks of Trip, and other information where known which may affect the security and stability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00314B36" w:rsidRPr="0076424C">
        <w:t xml:space="preserve">. </w:t>
      </w:r>
    </w:p>
    <w:p w14:paraId="6E8615AE" w14:textId="5745CEEC" w:rsidR="00314B36" w:rsidRPr="0076424C" w:rsidRDefault="00314B36">
      <w:pPr>
        <w:pStyle w:val="BodyText"/>
      </w:pPr>
      <w:r w:rsidRPr="0076424C">
        <w:t>WEEK 41</w:t>
      </w:r>
      <w:r w:rsidRPr="0076424C">
        <w:tab/>
        <w:t xml:space="preserve">Each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revised estimates of the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of each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DE5F7F">
        <w:t xml:space="preserve"> </w:t>
      </w:r>
      <w:r w:rsidR="00E63532" w:rsidRPr="0076424C">
        <w:t xml:space="preserve">or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for Year 1 and 2 (weeks 1</w:t>
      </w:r>
      <w:r w:rsidR="001A14D3" w:rsidRPr="0076424C">
        <w:t xml:space="preserve"> </w:t>
      </w:r>
      <w:r w:rsidRPr="0076424C">
        <w:t>to 52).</w:t>
      </w:r>
    </w:p>
    <w:p w14:paraId="6E8615AF" w14:textId="5D805B3B" w:rsidR="00314B36" w:rsidRPr="0076424C" w:rsidRDefault="00314B36">
      <w:pPr>
        <w:pStyle w:val="BodyText"/>
      </w:pPr>
      <w:r w:rsidRPr="0076424C">
        <w:t>WEEK 48</w:t>
      </w:r>
      <w:r w:rsidRPr="0076424C">
        <w:tab/>
        <w:t xml:space="preserve">Following consultation with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include their proposals in the Medium Term Plan.</w:t>
      </w:r>
    </w:p>
    <w:p w14:paraId="6E8615B0" w14:textId="77777777" w:rsidR="00314B36" w:rsidRPr="0076424C" w:rsidRDefault="00314B36">
      <w:pPr>
        <w:rPr>
          <w:b/>
        </w:rPr>
      </w:pPr>
      <w:r w:rsidRPr="0076424C">
        <w:br w:type="page"/>
      </w:r>
      <w:r w:rsidRPr="0076424C">
        <w:rPr>
          <w:b/>
        </w:rPr>
        <w:t>DISTRIBUTION</w:t>
      </w:r>
      <w:r w:rsidRPr="0076424C">
        <w:t xml:space="preserve"> </w:t>
      </w:r>
      <w:r w:rsidRPr="0076424C">
        <w:rPr>
          <w:b/>
        </w:rPr>
        <w:t xml:space="preserve">OPERATING CODE 2 </w:t>
      </w:r>
    </w:p>
    <w:p w14:paraId="6E8615B1" w14:textId="77777777" w:rsidR="00314B36" w:rsidRPr="0076424C" w:rsidRDefault="00314B36">
      <w:pPr>
        <w:pStyle w:val="Heading2"/>
      </w:pPr>
      <w:bookmarkStart w:id="337" w:name="_Toc107829148"/>
      <w:smartTag w:uri="urn:schemas-microsoft-com:office:smarttags" w:element="stockticker">
        <w:r w:rsidRPr="0076424C">
          <w:t>DOC</w:t>
        </w:r>
      </w:smartTag>
      <w:r w:rsidRPr="0076424C">
        <w:t xml:space="preserve"> 2 - APPENDIX 3</w:t>
      </w:r>
      <w:bookmarkEnd w:id="337"/>
    </w:p>
    <w:p w14:paraId="6E8615B2" w14:textId="3C929F3C" w:rsidR="00314B36" w:rsidRPr="0076424C" w:rsidRDefault="008572B5">
      <w:pPr>
        <w:pStyle w:val="BodyText"/>
        <w:spacing w:line="240" w:lineRule="atLeast"/>
        <w:ind w:left="0" w:firstLine="0"/>
        <w:jc w:val="left"/>
        <w:rPr>
          <w:b/>
          <w:u w:val="single"/>
        </w:rPr>
      </w:pPr>
      <w:r>
        <w:fldChar w:fldCharType="begin"/>
      </w:r>
      <w:r>
        <w:instrText xml:space="preserve"> REF OperationalPlanning \h  \* MERGEFORMAT </w:instrText>
      </w:r>
      <w:r>
        <w:fldChar w:fldCharType="separate"/>
      </w:r>
      <w:r w:rsidR="00F727FE" w:rsidRPr="00F727FE">
        <w:rPr>
          <w:b/>
          <w:caps/>
          <w:u w:val="single"/>
        </w:rPr>
        <w:t>Operational Planning</w:t>
      </w:r>
      <w:r>
        <w:fldChar w:fldCharType="end"/>
      </w:r>
      <w:r w:rsidR="00314B36" w:rsidRPr="0076424C">
        <w:rPr>
          <w:b/>
          <w:caps/>
          <w:u w:val="single"/>
        </w:rPr>
        <w:t xml:space="preserve"> - SHORT TERM (CURRENT YEAR 52 WEEKS AHEAD</w:t>
      </w:r>
      <w:r w:rsidR="00314B36" w:rsidRPr="0076424C">
        <w:rPr>
          <w:b/>
          <w:u w:val="single"/>
        </w:rPr>
        <w:t xml:space="preserve"> DOWN TO 9 WEEKS AHEAD)</w:t>
      </w:r>
    </w:p>
    <w:p w14:paraId="6E8615B3" w14:textId="6846B526" w:rsidR="00314B36" w:rsidRPr="0076424C" w:rsidRDefault="00314B36">
      <w:pPr>
        <w:ind w:left="0" w:firstLine="0"/>
      </w:pPr>
      <w:r w:rsidRPr="0076424C">
        <w:t xml:space="preserve">The Short Term Plan will be an update of the Medium Term Plan and comprise a receding period as the </w:t>
      </w:r>
      <w:r w:rsidR="008572B5">
        <w:fldChar w:fldCharType="begin"/>
      </w:r>
      <w:r w:rsidR="008572B5">
        <w:instrText xml:space="preserve"> REF ProgrammingPhase \h  \* MERGEFORMAT </w:instrText>
      </w:r>
      <w:r w:rsidR="008572B5">
        <w:fldChar w:fldCharType="separate"/>
      </w:r>
      <w:r w:rsidR="00F727FE" w:rsidRPr="0076424C">
        <w:rPr>
          <w:b/>
        </w:rPr>
        <w:t>Programming Phase</w:t>
      </w:r>
      <w:r w:rsidR="008572B5">
        <w:fldChar w:fldCharType="end"/>
      </w:r>
      <w:r w:rsidRPr="0076424C">
        <w:t xml:space="preserve"> (24 hours to 8 weeks ahead inclusive) evolves through the current year.</w:t>
      </w:r>
    </w:p>
    <w:p w14:paraId="6E8615B4" w14:textId="77777777" w:rsidR="00314B36" w:rsidRPr="0076424C" w:rsidRDefault="00314B36">
      <w:pPr>
        <w:rPr>
          <w:b/>
        </w:rPr>
      </w:pPr>
      <w:r w:rsidRPr="0076424C">
        <w:rPr>
          <w:b/>
        </w:rPr>
        <w:t>EACH CALENDAR YEAR</w:t>
      </w:r>
    </w:p>
    <w:p w14:paraId="6E8615B5" w14:textId="08A33BFC" w:rsidR="00314B36" w:rsidRPr="0076424C" w:rsidRDefault="00314B36">
      <w:r w:rsidRPr="0076424C">
        <w:t>WEEK 2</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not included in the Medium Term Plan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a provisional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855A3D">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1468A7">
        <w:t xml:space="preserve"> </w:t>
      </w:r>
      <w:r w:rsidR="00FF5634" w:rsidRPr="0076424C">
        <w:t>or</w:t>
      </w:r>
      <w:r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Pr="0076424C">
        <w:t>outage programme for the current calendar year specifying the</w:t>
      </w:r>
      <w:r w:rsidR="00187672" w:rsidRPr="0076424C">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8D6BA9">
        <w:t xml:space="preserve"> </w:t>
      </w:r>
      <w:r w:rsidR="00A10286" w:rsidRPr="0076424C">
        <w:t>or</w:t>
      </w:r>
      <w:r w:rsidR="00E543DD" w:rsidRPr="0076424C">
        <w:rPr>
          <w:b/>
        </w:rPr>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Pr="0076424C">
        <w:t xml:space="preserve"> and MW concerned, duration of the outage, earliest start date and latest finishing date where applicable.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will also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revised estimates of</w:t>
      </w:r>
      <w:r w:rsidR="00E543DD" w:rsidRPr="0076424C">
        <w:t xml:space="preserve"> </w:t>
      </w:r>
      <w:r w:rsidR="000B2F1B" w:rsidRPr="0076424C">
        <w:rPr>
          <w:b/>
        </w:rPr>
        <w:t>Embedded</w:t>
      </w:r>
      <w:r w:rsidR="000B2F1B" w:rsidRPr="0076424C">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bookmarkStart w:id="338" w:name="OLE_LINK4"/>
      <w:bookmarkStart w:id="339" w:name="OLE_LINK5"/>
      <w:r w:rsidR="008D6BA9">
        <w:t xml:space="preserve"> </w:t>
      </w:r>
      <w:r w:rsidR="00FF5634" w:rsidRPr="0076424C">
        <w:t>or</w:t>
      </w:r>
      <w:r w:rsidR="00A10286" w:rsidRPr="0076424C">
        <w:t xml:space="preserve"> </w:t>
      </w:r>
      <w:bookmarkEnd w:id="338"/>
      <w:bookmarkEnd w:id="339"/>
      <w:r w:rsidR="00786E2C" w:rsidRPr="0076424C">
        <w:rPr>
          <w:b/>
        </w:rPr>
        <w:fldChar w:fldCharType="begin"/>
      </w:r>
      <w:r w:rsidR="00566213" w:rsidRPr="0076424C">
        <w:instrText xml:space="preserve"> REF EmbeddedTransmissionSystem \h </w:instrText>
      </w:r>
      <w:r w:rsidR="0076424C">
        <w:rPr>
          <w:b/>
        </w:rPr>
        <w:instrText xml:space="preserve"> \* MERGEFORMAT </w:instrText>
      </w:r>
      <w:r w:rsidR="00786E2C" w:rsidRPr="0076424C">
        <w:rPr>
          <w:b/>
        </w:rPr>
      </w:r>
      <w:r w:rsidR="00786E2C" w:rsidRPr="0076424C">
        <w:rPr>
          <w:b/>
        </w:rPr>
        <w:fldChar w:fldCharType="separate"/>
      </w:r>
      <w:r w:rsidR="00F727FE" w:rsidRPr="0076424C">
        <w:rPr>
          <w:b/>
        </w:rPr>
        <w:t>Embedded Transmission System</w:t>
      </w:r>
      <w:r w:rsidR="00786E2C" w:rsidRPr="0076424C">
        <w:rPr>
          <w:b/>
        </w:rPr>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for weeks 9 - 52.</w:t>
      </w:r>
    </w:p>
    <w:p w14:paraId="6E8615B6" w14:textId="08EABDFF" w:rsidR="00314B36" w:rsidRPr="0076424C" w:rsidRDefault="00314B36">
      <w:r w:rsidRPr="0076424C">
        <w:t>WEEK 4</w:t>
      </w:r>
      <w:r w:rsidRPr="0076424C">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of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requirements for weeks 9 - 52.</w:t>
      </w:r>
    </w:p>
    <w:p w14:paraId="6E8615B7" w14:textId="0A9CB1F2" w:rsidR="00314B36" w:rsidRPr="0076424C" w:rsidRDefault="00314B36">
      <w:r w:rsidRPr="0076424C">
        <w:t>WEEK 10</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estimates of each</w:t>
      </w:r>
      <w:r w:rsidR="001A14D3" w:rsidRPr="0076424C">
        <w:rPr>
          <w:b/>
        </w:rPr>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CD61A0" w:rsidRPr="0076424C">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4B5161">
        <w:rPr>
          <w:b/>
        </w:rPr>
        <w:t xml:space="preserve"> </w:t>
      </w:r>
      <w:r w:rsidR="00566213" w:rsidRPr="0076424C">
        <w:t>or</w:t>
      </w:r>
      <w:r w:rsidRPr="0076424C">
        <w:t xml:space="preserve">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for weeks 18 - 52.</w:t>
      </w:r>
    </w:p>
    <w:p w14:paraId="6E8615B8" w14:textId="56FE894E" w:rsidR="00314B36" w:rsidRPr="0076424C" w:rsidRDefault="00314B36">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of their desired changes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to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requirements for weeks 18 - 52 and will provide details of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constraints and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requirements.</w:t>
      </w:r>
    </w:p>
    <w:p w14:paraId="6E8615B9" w14:textId="22BECACF" w:rsidR="00314B36" w:rsidRPr="0076424C" w:rsidRDefault="00314B36">
      <w:r w:rsidRPr="0076424C">
        <w:t>WEEK 25</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estimates of each</w:t>
      </w:r>
      <w:r w:rsidR="00CD61A0" w:rsidRPr="0076424C">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6B0B75">
        <w:t xml:space="preserve"> </w:t>
      </w:r>
      <w:r w:rsidR="00FF5634" w:rsidRPr="0076424C">
        <w:t xml:space="preserve">or </w:t>
      </w:r>
      <w:r w:rsidR="008572B5">
        <w:fldChar w:fldCharType="begin"/>
      </w:r>
      <w:r w:rsidR="008572B5">
        <w:instrText xml:space="preserve"> REF EmbeddedTransmissionSystem \h  \* MERGEFORMAT </w:instrText>
      </w:r>
      <w:r w:rsidR="008572B5">
        <w:fldChar w:fldCharType="separate"/>
      </w:r>
      <w:r w:rsidR="00F727FE" w:rsidRPr="0076424C">
        <w:rPr>
          <w:b/>
        </w:rPr>
        <w:t>Embedded Transmission System</w:t>
      </w:r>
      <w:r w:rsidR="008572B5">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for weeks 28 - 52.</w:t>
      </w:r>
    </w:p>
    <w:p w14:paraId="6E8615BA" w14:textId="611154F8" w:rsidR="00314B36" w:rsidRPr="0076424C" w:rsidRDefault="00314B36">
      <w:r w:rsidRPr="0076424C">
        <w:t>WEEK 27</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of changes to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requirements for weeks 31 - 52.</w:t>
      </w:r>
    </w:p>
    <w:p w14:paraId="6E8615BB" w14:textId="25D7FE6A" w:rsidR="00314B36" w:rsidRPr="0076424C" w:rsidRDefault="00314B36">
      <w:r w:rsidRPr="0076424C">
        <w:t>WEEK 41</w:t>
      </w:r>
      <w:r w:rsidRPr="0076424C">
        <w:tab/>
      </w:r>
      <w:bookmarkStart w:id="340" w:name="_Hlt54049238"/>
      <w:r w:rsidR="00786E2C" w:rsidRPr="0076424C">
        <w:rPr>
          <w:b/>
        </w:rPr>
        <w:fldChar w:fldCharType="begin"/>
      </w:r>
      <w:r w:rsidRPr="0076424C">
        <w:instrText xml:space="preserve"> REF EmbeddedGenerator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Embedded Generator</w:t>
      </w:r>
      <w:r w:rsidR="00786E2C" w:rsidRPr="0076424C">
        <w:rPr>
          <w:b/>
        </w:rPr>
        <w:fldChar w:fldCharType="end"/>
      </w:r>
      <w:bookmarkEnd w:id="340"/>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estimates of each</w:t>
      </w:r>
      <w:r w:rsidR="001A14D3" w:rsidRPr="0076424C">
        <w:rPr>
          <w:b/>
        </w:rPr>
        <w:t xml:space="preserv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00CD61A0" w:rsidRPr="0076424C">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6B0B75">
        <w:t xml:space="preserve"> </w:t>
      </w:r>
      <w:r w:rsidR="00FF5634" w:rsidRPr="0076424C">
        <w:t xml:space="preserve">or </w:t>
      </w:r>
      <w:r w:rsidR="00786E2C">
        <w:fldChar w:fldCharType="begin"/>
      </w:r>
      <w:r w:rsidR="00F60EFA">
        <w:instrText xml:space="preserve"> REF EmbeddedTransmissionSystem \h  \* MERGEFORMAT </w:instrText>
      </w:r>
      <w:r w:rsidR="00786E2C">
        <w:fldChar w:fldCharType="separate"/>
      </w:r>
      <w:r w:rsidR="00F727FE" w:rsidRPr="0076424C">
        <w:rPr>
          <w:b/>
        </w:rPr>
        <w:t>Embedded Transmission System</w:t>
      </w:r>
      <w:r w:rsidR="00786E2C">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for weeks 44 - 52.</w:t>
      </w:r>
    </w:p>
    <w:p w14:paraId="6E8615BC" w14:textId="75CB3419" w:rsidR="00314B36" w:rsidRPr="0076424C" w:rsidRDefault="00314B36">
      <w:r w:rsidRPr="0076424C">
        <w:t>WEEK 43</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of changes to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76424C">
        <w:t xml:space="preserve"> requirements for weeks 44 - 52.</w:t>
      </w:r>
    </w:p>
    <w:p w14:paraId="6E8615BD" w14:textId="3FE87FA4" w:rsidR="00314B36" w:rsidRPr="0076424C" w:rsidRDefault="00314B36">
      <w:pPr>
        <w:ind w:firstLine="0"/>
      </w:pPr>
      <w:r w:rsidRPr="0076424C">
        <w:t xml:space="preserve">An update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proposals agreed in the Medium Term Plan will be included in the Short Term Programming Phase.</w:t>
      </w:r>
    </w:p>
    <w:p w14:paraId="6E8615BE" w14:textId="77777777" w:rsidR="00314B36" w:rsidRPr="0076424C" w:rsidRDefault="00314B36">
      <w:r w:rsidRPr="0076424C">
        <w:br w:type="page"/>
      </w:r>
    </w:p>
    <w:bookmarkStart w:id="341" w:name="_MON_1325682352"/>
    <w:bookmarkStart w:id="342" w:name="_MON_1341638493"/>
    <w:bookmarkStart w:id="343" w:name="_MON_1069519257"/>
    <w:bookmarkStart w:id="344" w:name="_MON_1069519388"/>
    <w:bookmarkEnd w:id="341"/>
    <w:bookmarkEnd w:id="342"/>
    <w:bookmarkEnd w:id="343"/>
    <w:bookmarkEnd w:id="344"/>
    <w:bookmarkStart w:id="345" w:name="_MON_1114738100"/>
    <w:bookmarkEnd w:id="345"/>
    <w:p w14:paraId="6E8615BF" w14:textId="77777777" w:rsidR="00314B36" w:rsidRPr="0076424C" w:rsidRDefault="00314B36">
      <w:pPr>
        <w:framePr w:hSpace="187" w:wrap="auto" w:vAnchor="page" w:hAnchor="page" w:x="1866" w:y="1441"/>
      </w:pPr>
      <w:r w:rsidRPr="0076424C">
        <w:object w:dxaOrig="10576" w:dyaOrig="12616" w14:anchorId="6E862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568.5pt" o:ole="" fillcolor="window">
            <v:imagedata r:id="rId61" o:title=""/>
          </v:shape>
          <o:OLEObject Type="Embed" ProgID="Word.Picture.8" ShapeID="_x0000_i1025" DrawAspect="Content" ObjectID="_1749039552" r:id="rId62"/>
        </w:object>
      </w:r>
    </w:p>
    <w:p w14:paraId="6E8615C0" w14:textId="77777777" w:rsidR="00314B36" w:rsidRPr="0076424C" w:rsidRDefault="00314B36">
      <w:pPr>
        <w:pStyle w:val="Caption"/>
      </w:pPr>
      <w:r w:rsidRPr="0076424C">
        <w:t>Figure 1</w:t>
      </w:r>
    </w:p>
    <w:p w14:paraId="6E8615C1" w14:textId="77777777" w:rsidR="00314B36" w:rsidRPr="0076424C" w:rsidRDefault="00314B36"/>
    <w:p w14:paraId="6E8615C2" w14:textId="77777777" w:rsidR="00314B36" w:rsidRPr="0076424C" w:rsidRDefault="00314B36">
      <w:pPr>
        <w:rPr>
          <w:b/>
        </w:rPr>
        <w:sectPr w:rsidR="00314B36" w:rsidRPr="0076424C">
          <w:pgSz w:w="11907" w:h="16840" w:code="9"/>
          <w:pgMar w:top="1134" w:right="1134" w:bottom="964" w:left="1418" w:header="567" w:footer="340" w:gutter="0"/>
          <w:cols w:space="720"/>
        </w:sectPr>
      </w:pPr>
    </w:p>
    <w:p w14:paraId="6E8615C3" w14:textId="77777777" w:rsidR="00314B36" w:rsidRPr="0076424C" w:rsidRDefault="00314B36">
      <w:r w:rsidRPr="0076424C">
        <w:rPr>
          <w:b/>
        </w:rPr>
        <w:t>DISTRIBUTION</w:t>
      </w:r>
      <w:r w:rsidRPr="0076424C">
        <w:t xml:space="preserve"> </w:t>
      </w:r>
      <w:r w:rsidRPr="0076424C">
        <w:rPr>
          <w:b/>
        </w:rPr>
        <w:t>OPERATING CODE 5</w:t>
      </w:r>
    </w:p>
    <w:p w14:paraId="6E8615C4" w14:textId="77777777" w:rsidR="00314B36" w:rsidRPr="0076424C" w:rsidRDefault="00314B36">
      <w:pPr>
        <w:pStyle w:val="Heading1"/>
      </w:pPr>
      <w:bookmarkStart w:id="346" w:name="_Toc107829149"/>
      <w:smartTag w:uri="urn:schemas-microsoft-com:office:smarttags" w:element="stockticker">
        <w:r w:rsidRPr="0076424C">
          <w:t>DOC</w:t>
        </w:r>
      </w:smartTag>
      <w:r w:rsidRPr="0076424C">
        <w:t>5</w:t>
      </w:r>
      <w:r w:rsidRPr="0076424C">
        <w:tab/>
        <w:t xml:space="preserve">TESTING </w:t>
      </w:r>
      <w:smartTag w:uri="urn:schemas-microsoft-com:office:smarttags" w:element="stockticker">
        <w:r w:rsidRPr="0076424C">
          <w:t>AND</w:t>
        </w:r>
      </w:smartTag>
      <w:r w:rsidRPr="0076424C">
        <w:t xml:space="preserve"> MONITORING</w:t>
      </w:r>
      <w:bookmarkEnd w:id="346"/>
    </w:p>
    <w:p w14:paraId="6E8615C5" w14:textId="77777777" w:rsidR="00314B36" w:rsidRPr="0076424C" w:rsidRDefault="00314B36">
      <w:pPr>
        <w:rPr>
          <w:b/>
        </w:rPr>
      </w:pPr>
      <w:smartTag w:uri="urn:schemas-microsoft-com:office:smarttags" w:element="stockticker">
        <w:r w:rsidRPr="0076424C">
          <w:t>DOC</w:t>
        </w:r>
      </w:smartTag>
      <w:r w:rsidRPr="0076424C">
        <w:t>5.1</w:t>
      </w:r>
      <w:r w:rsidRPr="0076424C">
        <w:rPr>
          <w:b/>
        </w:rPr>
        <w:tab/>
        <w:t>Introduction</w:t>
      </w:r>
    </w:p>
    <w:p w14:paraId="6E8615C6" w14:textId="157908B5" w:rsidR="00314B36" w:rsidRPr="0076424C" w:rsidRDefault="00314B36">
      <w:smartTag w:uri="urn:schemas-microsoft-com:office:smarttags" w:element="stockticker">
        <w:r w:rsidRPr="0076424C">
          <w:t>DOC</w:t>
        </w:r>
      </w:smartTag>
      <w:r w:rsidRPr="0076424C">
        <w:t>5.1.1</w:t>
      </w:r>
      <w:r w:rsidRPr="0076424C">
        <w:tab/>
        <w:t xml:space="preserve">To ensure that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is operated efficiently and within its licence standards and to meet statutory actions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organise and carry out testing and/or monitoring of the effect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electrical apparatus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5C7" w14:textId="611F1DAD" w:rsidR="00314B36" w:rsidRPr="0076424C" w:rsidRDefault="00314B36">
      <w:pPr>
        <w:rPr>
          <w:b/>
        </w:rPr>
      </w:pPr>
      <w:smartTag w:uri="urn:schemas-microsoft-com:office:smarttags" w:element="stockticker">
        <w:r w:rsidRPr="0076424C">
          <w:t>DOC</w:t>
        </w:r>
      </w:smartTag>
      <w:r w:rsidRPr="0076424C">
        <w:t>5.1.2</w:t>
      </w:r>
      <w:r w:rsidRPr="0076424C">
        <w:tab/>
        <w:t xml:space="preserve">The testing and/or monitoring procedures will be specifically related to the technical criteria detailed in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They will also relate to the parameters submitted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rPr>
          <w:b/>
        </w:rPr>
        <w:t>.</w:t>
      </w:r>
      <w:r w:rsidR="002B5983">
        <w:rPr>
          <w:b/>
        </w:rPr>
        <w:t xml:space="preserve"> </w:t>
      </w:r>
      <w:r w:rsidR="002B5983" w:rsidRPr="00F83FCB">
        <w:t xml:space="preserve">Such testing can also be initiated on request from the </w:t>
      </w:r>
      <w:r w:rsidR="002B5983" w:rsidRPr="00F83FCB">
        <w:rPr>
          <w:b/>
        </w:rPr>
        <w:t>User</w:t>
      </w:r>
      <w:r w:rsidR="002B5983" w:rsidRPr="00F83FCB">
        <w:t xml:space="preserve"> for the purpose of the </w:t>
      </w:r>
      <w:r w:rsidR="002B5983" w:rsidRPr="00F83FCB">
        <w:rPr>
          <w:b/>
        </w:rPr>
        <w:t>User</w:t>
      </w:r>
      <w:r w:rsidR="002B5983" w:rsidRPr="00F83FCB">
        <w:t xml:space="preserve"> ensuring compliance with the above technical criteria.</w:t>
      </w:r>
      <w:r w:rsidR="002B5983" w:rsidRPr="00F83FCB">
        <w:rPr>
          <w:b/>
        </w:rPr>
        <w:t xml:space="preserve"> </w:t>
      </w:r>
    </w:p>
    <w:p w14:paraId="6E8615C8" w14:textId="3373C4D6" w:rsidR="00AB7EAB" w:rsidRPr="0076424C" w:rsidRDefault="00314B36" w:rsidP="001500D2">
      <w:pPr>
        <w:keepLines w:val="0"/>
        <w:autoSpaceDE w:val="0"/>
        <w:autoSpaceDN w:val="0"/>
        <w:adjustRightInd w:val="0"/>
        <w:spacing w:after="0"/>
        <w:ind w:left="1425" w:hanging="1425"/>
        <w:jc w:val="left"/>
        <w:rPr>
          <w:szCs w:val="24"/>
          <w:lang w:val="en-US"/>
        </w:rPr>
      </w:pPr>
      <w:smartTag w:uri="urn:schemas-microsoft-com:office:smarttags" w:element="stockticker">
        <w:r w:rsidRPr="0076424C">
          <w:rPr>
            <w:szCs w:val="24"/>
            <w:lang w:val="en-US"/>
          </w:rPr>
          <w:t>DOC</w:t>
        </w:r>
      </w:smartTag>
      <w:r w:rsidRPr="0076424C">
        <w:rPr>
          <w:szCs w:val="24"/>
          <w:lang w:val="en-US"/>
        </w:rPr>
        <w:t xml:space="preserve">5.1.3 </w:t>
      </w:r>
      <w:r w:rsidRPr="0076424C">
        <w:rPr>
          <w:szCs w:val="24"/>
          <w:lang w:val="en-US"/>
        </w:rPr>
        <w:tab/>
        <w:t xml:space="preserve">This </w:t>
      </w:r>
      <w:smartTag w:uri="urn:schemas-microsoft-com:office:smarttags" w:element="stockticker">
        <w:r w:rsidRPr="0076424C">
          <w:rPr>
            <w:szCs w:val="24"/>
            <w:lang w:val="en-US"/>
          </w:rPr>
          <w:t>DOC</w:t>
        </w:r>
      </w:smartTag>
      <w:r w:rsidRPr="0076424C">
        <w:rPr>
          <w:szCs w:val="24"/>
          <w:lang w:val="en-US"/>
        </w:rPr>
        <w:t xml:space="preserve">5 also covers the testing requirements that might be imposed from time to time on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bCs/>
          <w:szCs w:val="24"/>
          <w:lang w:val="en-US"/>
        </w:rPr>
        <w:t xml:space="preserve">s </w:t>
      </w:r>
      <w:r w:rsidR="001500D2" w:rsidRPr="0076424C">
        <w:rPr>
          <w:bCs/>
          <w:szCs w:val="24"/>
          <w:lang w:val="en-US"/>
        </w:rPr>
        <w:t>ow</w:t>
      </w:r>
      <w:r w:rsidR="00AB7EAB" w:rsidRPr="0076424C">
        <w:rPr>
          <w:bCs/>
          <w:szCs w:val="24"/>
          <w:lang w:val="en-US"/>
        </w:rPr>
        <w:t>n</w:t>
      </w:r>
      <w:r w:rsidR="001500D2" w:rsidRPr="0076424C">
        <w:rPr>
          <w:bCs/>
          <w:szCs w:val="24"/>
          <w:lang w:val="en-US"/>
        </w:rPr>
        <w:t>e</w:t>
      </w:r>
      <w:r w:rsidR="00AB7EAB" w:rsidRPr="0076424C">
        <w:rPr>
          <w:bCs/>
          <w:szCs w:val="24"/>
          <w:lang w:val="en-US"/>
        </w:rPr>
        <w:t xml:space="preserve">d by a </w:t>
      </w:r>
      <w:hyperlink w:anchor="Generator" w:history="1">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hyperlink>
      <w:r w:rsidR="00112251">
        <w:t>s</w:t>
      </w:r>
      <w:r w:rsidR="00AB7EAB" w:rsidRPr="0076424C">
        <w:rPr>
          <w:bCs/>
          <w:szCs w:val="24"/>
          <w:lang w:val="en-US"/>
        </w:rPr>
        <w:t xml:space="preserve"> who </w:t>
      </w:r>
      <w:r w:rsidR="00112251">
        <w:rPr>
          <w:bCs/>
          <w:szCs w:val="24"/>
          <w:lang w:val="en-US"/>
        </w:rPr>
        <w:t xml:space="preserve">are </w:t>
      </w:r>
      <w:r w:rsidR="00AB7EAB" w:rsidRPr="0076424C">
        <w:rPr>
          <w:bCs/>
          <w:szCs w:val="24"/>
          <w:lang w:val="en-US"/>
        </w:rPr>
        <w:t xml:space="preserve">not party to the </w:t>
      </w:r>
      <w:hyperlink w:anchor="CUSC" w:history="1">
        <w:r w:rsidR="008572B5">
          <w:fldChar w:fldCharType="begin"/>
        </w:r>
        <w:r w:rsidR="008572B5">
          <w:instrText xml:space="preserve"> REF CUSC \h  \* MERGEFORMAT </w:instrText>
        </w:r>
        <w:r w:rsidR="008572B5">
          <w:fldChar w:fldCharType="separate"/>
        </w:r>
        <w:r w:rsidR="00F727FE" w:rsidRPr="0076424C">
          <w:rPr>
            <w:b/>
          </w:rPr>
          <w:t>CUSC</w:t>
        </w:r>
        <w:r w:rsidR="008572B5">
          <w:fldChar w:fldCharType="end"/>
        </w:r>
      </w:hyperlink>
    </w:p>
    <w:p w14:paraId="6E8615C9" w14:textId="77777777" w:rsidR="00AB7EAB" w:rsidRPr="0076424C" w:rsidRDefault="00AB7EAB">
      <w:pPr>
        <w:keepLines w:val="0"/>
        <w:autoSpaceDE w:val="0"/>
        <w:autoSpaceDN w:val="0"/>
        <w:adjustRightInd w:val="0"/>
        <w:spacing w:after="0"/>
        <w:ind w:left="1425" w:hanging="1567"/>
        <w:jc w:val="left"/>
        <w:rPr>
          <w:sz w:val="20"/>
          <w:lang w:val="en-US"/>
        </w:rPr>
      </w:pPr>
    </w:p>
    <w:p w14:paraId="6E8615CA" w14:textId="5A10C56F" w:rsidR="00314B36" w:rsidRPr="0076424C" w:rsidRDefault="00314B36">
      <w:smartTag w:uri="urn:schemas-microsoft-com:office:smarttags" w:element="stockticker">
        <w:r w:rsidRPr="0076424C">
          <w:t>DOC</w:t>
        </w:r>
      </w:smartTag>
      <w:r w:rsidRPr="0076424C">
        <w:t>5.1.4</w:t>
      </w:r>
      <w:r w:rsidRPr="0076424C">
        <w:tab/>
        <w:t xml:space="preserve">The testing carried out under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r w:rsidRPr="0076424C">
        <w:t>(</w:t>
      </w:r>
      <w:smartTag w:uri="urn:schemas-microsoft-com:office:smarttags" w:element="stockticker">
        <w:r w:rsidRPr="0076424C">
          <w:t>DOC</w:t>
        </w:r>
      </w:smartTag>
      <w:r w:rsidRPr="0076424C">
        <w:t>5)</w:t>
      </w:r>
      <w:r w:rsidRPr="0076424C">
        <w:rPr>
          <w:b/>
        </w:rPr>
        <w:t xml:space="preserve"> </w:t>
      </w:r>
      <w:r w:rsidRPr="0076424C">
        <w:t xml:space="preserve">should not be confused with the more extensive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outlined in </w:t>
      </w:r>
      <w:smartTag w:uri="urn:schemas-microsoft-com:office:smarttags" w:element="stockticker">
        <w:r w:rsidRPr="0076424C">
          <w:t>DOC</w:t>
        </w:r>
      </w:smartTag>
      <w:r w:rsidRPr="0076424C">
        <w:t>12.</w:t>
      </w:r>
    </w:p>
    <w:p w14:paraId="6E8615CB" w14:textId="77777777" w:rsidR="00314B36" w:rsidRPr="0076424C" w:rsidRDefault="00314B36">
      <w:pPr>
        <w:rPr>
          <w:b/>
        </w:rPr>
      </w:pPr>
      <w:smartTag w:uri="urn:schemas-microsoft-com:office:smarttags" w:element="stockticker">
        <w:r w:rsidRPr="0076424C">
          <w:t>DOC</w:t>
        </w:r>
      </w:smartTag>
      <w:r w:rsidRPr="0076424C">
        <w:t>5.2</w:t>
      </w:r>
      <w:r w:rsidRPr="0076424C">
        <w:rPr>
          <w:b/>
        </w:rPr>
        <w:tab/>
        <w:t>Objective</w:t>
      </w:r>
    </w:p>
    <w:p w14:paraId="6E8615CC" w14:textId="17EC50B9" w:rsidR="00314B36" w:rsidRPr="0076424C" w:rsidRDefault="00314B36">
      <w:smartTag w:uri="urn:schemas-microsoft-com:office:smarttags" w:element="stockticker">
        <w:r w:rsidRPr="0076424C">
          <w:t>DOC</w:t>
        </w:r>
      </w:smartTag>
      <w:r w:rsidRPr="0076424C">
        <w:t>5.2.1</w:t>
      </w:r>
      <w:r w:rsidRPr="0076424C">
        <w:tab/>
        <w:t xml:space="preserve">The objective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is to specify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requirement to test and/or monitor its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to ensure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are not operating outside the technical parameters required by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and/or the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s</w:t>
      </w:r>
      <w:r w:rsidRPr="0076424C">
        <w:t>.</w:t>
      </w:r>
    </w:p>
    <w:p w14:paraId="6E8615CD" w14:textId="77777777" w:rsidR="00314B36" w:rsidRPr="0076424C" w:rsidRDefault="00314B36">
      <w:pPr>
        <w:rPr>
          <w:b/>
        </w:rPr>
      </w:pPr>
      <w:smartTag w:uri="urn:schemas-microsoft-com:office:smarttags" w:element="stockticker">
        <w:r w:rsidRPr="0076424C">
          <w:t>DOC</w:t>
        </w:r>
      </w:smartTag>
      <w:r w:rsidRPr="0076424C">
        <w:t>5.3</w:t>
      </w:r>
      <w:r w:rsidRPr="0076424C">
        <w:rPr>
          <w:b/>
        </w:rPr>
        <w:tab/>
        <w:t>Scope</w:t>
      </w:r>
    </w:p>
    <w:p w14:paraId="6E8615CE" w14:textId="4E35A60A" w:rsidR="00314B36" w:rsidRPr="0076424C" w:rsidRDefault="00314B36">
      <w:smartTag w:uri="urn:schemas-microsoft-com:office:smarttags" w:element="stockticker">
        <w:r w:rsidRPr="0076424C">
          <w:t>DOC</w:t>
        </w:r>
      </w:smartTag>
      <w:r w:rsidRPr="0076424C">
        <w:t>5.3.1</w:t>
      </w:r>
      <w:r w:rsidRPr="0076424C">
        <w:tab/>
        <w:t xml:space="preserve">This Distribution Operating Code applies to the following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5CF" w14:textId="5DF65ADA"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 xml:space="preserve">will necessarily apply to small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individually - their obligations will generally be dealt with on their behalf by their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t>).</w:t>
      </w:r>
    </w:p>
    <w:p w14:paraId="6E8615D0" w14:textId="62A76BD3"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p>
    <w:p w14:paraId="6E8615D1" w14:textId="64956CBB"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5D2" w14:textId="010368F7"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s</w:t>
      </w:r>
      <w:r w:rsidRPr="0076424C">
        <w:t>.</w:t>
      </w:r>
    </w:p>
    <w:p w14:paraId="6E8615D3" w14:textId="6F23650B" w:rsidR="00314B36" w:rsidRPr="0076424C" w:rsidRDefault="00314B36">
      <w:pPr>
        <w:pStyle w:val="Indent1"/>
      </w:pPr>
      <w:r w:rsidRPr="0076424C">
        <w:t>(e)</w:t>
      </w:r>
      <w:r w:rsidRPr="0076424C">
        <w:rPr>
          <w:b/>
        </w:rPr>
        <w:tab/>
      </w:r>
      <w:r w:rsidR="008572B5">
        <w:fldChar w:fldCharType="begin"/>
      </w:r>
      <w:r w:rsidR="008572B5">
        <w:instrText xml:space="preserve"> REF MO \h  \* MERGEFORMAT </w:instrText>
      </w:r>
      <w:r w:rsidR="008572B5">
        <w:fldChar w:fldCharType="separate"/>
      </w:r>
      <w:r w:rsidR="00F727FE" w:rsidRPr="0076424C">
        <w:rPr>
          <w:b/>
        </w:rPr>
        <w:t>Meter Operator</w:t>
      </w:r>
      <w:r w:rsidR="008572B5">
        <w:fldChar w:fldCharType="end"/>
      </w:r>
      <w:r w:rsidRPr="0076424C">
        <w:rPr>
          <w:b/>
        </w:rPr>
        <w:t>s.</w:t>
      </w:r>
    </w:p>
    <w:p w14:paraId="6E8615D4" w14:textId="23A54DD1" w:rsidR="00314B36" w:rsidRPr="0076424C" w:rsidRDefault="00314B36">
      <w:pPr>
        <w:rPr>
          <w:b/>
        </w:rPr>
      </w:pPr>
      <w:smartTag w:uri="urn:schemas-microsoft-com:office:smarttags" w:element="stockticker">
        <w:r w:rsidRPr="0076424C">
          <w:t>DOC</w:t>
        </w:r>
      </w:smartTag>
      <w:r w:rsidRPr="0076424C">
        <w:t>5.4</w:t>
      </w:r>
      <w:r w:rsidRPr="0076424C">
        <w:rPr>
          <w:b/>
        </w:rPr>
        <w:tab/>
        <w:t xml:space="preserve">Procedure Related to </w:t>
      </w:r>
      <w:r w:rsidR="00585B3F">
        <w:rPr>
          <w:b/>
        </w:rPr>
        <w:t xml:space="preserve">Compliance and </w:t>
      </w:r>
      <w:r w:rsidRPr="0076424C">
        <w:rPr>
          <w:b/>
        </w:rPr>
        <w:t>Quality of Supply</w:t>
      </w:r>
    </w:p>
    <w:p w14:paraId="6E8615D5" w14:textId="0D9F17B8" w:rsidR="00314B36" w:rsidRPr="0076424C" w:rsidRDefault="00314B36">
      <w:smartTag w:uri="urn:schemas-microsoft-com:office:smarttags" w:element="stockticker">
        <w:r w:rsidRPr="0076424C">
          <w:t>DOC</w:t>
        </w:r>
      </w:smartTag>
      <w:r w:rsidRPr="0076424C">
        <w:t>5.4.1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from time to time determine the need to test and/or monitor </w:t>
      </w:r>
      <w:r w:rsidR="00585B3F">
        <w:t xml:space="preserve">compliance and/or </w:t>
      </w:r>
      <w:r w:rsidRPr="0076424C">
        <w:t xml:space="preserve">the quality of supply at various points on its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5D6" w14:textId="402485EF" w:rsidR="00314B36" w:rsidRPr="0076424C" w:rsidRDefault="00314B36">
      <w:smartTag w:uri="urn:schemas-microsoft-com:office:smarttags" w:element="stockticker">
        <w:r w:rsidRPr="0076424C">
          <w:t>DOC</w:t>
        </w:r>
      </w:smartTag>
      <w:r w:rsidRPr="0076424C">
        <w:t>5.4.2</w:t>
      </w:r>
      <w:r w:rsidRPr="0076424C">
        <w:tab/>
        <w:t xml:space="preserve">The requirement for specific testing and/or monitoring may be initiated by </w:t>
      </w:r>
      <w:r w:rsidR="00585B3F">
        <w:t xml:space="preserve">reasonable concerns relating to compliance with the </w:t>
      </w:r>
      <w:r w:rsidR="00585B3F">
        <w:fldChar w:fldCharType="begin"/>
      </w:r>
      <w:r w:rsidR="00585B3F">
        <w:instrText xml:space="preserve"> REF DistributionCode \h </w:instrText>
      </w:r>
      <w:r w:rsidR="00585B3F">
        <w:fldChar w:fldCharType="separate"/>
      </w:r>
      <w:r w:rsidR="00F727FE" w:rsidRPr="0076424C">
        <w:rPr>
          <w:b/>
        </w:rPr>
        <w:t>Distribution Code</w:t>
      </w:r>
      <w:r w:rsidR="00585B3F">
        <w:fldChar w:fldCharType="end"/>
      </w:r>
      <w:r w:rsidR="00585B3F">
        <w:t xml:space="preserve"> and/or associated </w:t>
      </w:r>
      <w:r w:rsidR="00585B3F">
        <w:fldChar w:fldCharType="begin"/>
      </w:r>
      <w:r w:rsidR="00585B3F">
        <w:instrText xml:space="preserve"> REF Annex1Standard \h </w:instrText>
      </w:r>
      <w:r w:rsidR="00585B3F">
        <w:fldChar w:fldCharType="separate"/>
      </w:r>
      <w:r w:rsidR="00F727FE" w:rsidRPr="0076424C">
        <w:rPr>
          <w:b/>
        </w:rPr>
        <w:t>Annex 1 Standard</w:t>
      </w:r>
      <w:r w:rsidR="00585B3F">
        <w:fldChar w:fldCharType="end"/>
      </w:r>
      <w:r w:rsidR="00585B3F">
        <w:t>s.  It may also be initiated by</w:t>
      </w:r>
      <w:r w:rsidR="00585B3F" w:rsidRPr="0076424C">
        <w:t xml:space="preserve"> </w:t>
      </w:r>
      <w:r w:rsidRPr="0076424C">
        <w:t xml:space="preserve">the receipt of complaints as to the quality of supply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496D362B" w14:textId="0D18535E" w:rsidR="00585B3F" w:rsidRPr="0076424C" w:rsidRDefault="00585B3F" w:rsidP="00585B3F">
      <w:r>
        <w:t>DOC5.4.3</w:t>
      </w:r>
      <w:r>
        <w:tab/>
        <w:t xml:space="preserve">Where required by the </w:t>
      </w:r>
      <w:r>
        <w:fldChar w:fldCharType="begin"/>
      </w:r>
      <w:r>
        <w:instrText xml:space="preserve"> REF DNO \h </w:instrText>
      </w:r>
      <w:r>
        <w:fldChar w:fldCharType="separate"/>
      </w:r>
      <w:r w:rsidR="00F727FE" w:rsidRPr="0076424C">
        <w:rPr>
          <w:b/>
        </w:rPr>
        <w:t>DNO</w:t>
      </w:r>
      <w:r>
        <w:fldChar w:fldCharType="end"/>
      </w:r>
      <w:r>
        <w:t xml:space="preserve"> the </w:t>
      </w:r>
      <w:r>
        <w:fldChar w:fldCharType="begin"/>
      </w:r>
      <w:r>
        <w:instrText xml:space="preserve"> REF User \h </w:instrText>
      </w:r>
      <w:r>
        <w:fldChar w:fldCharType="separate"/>
      </w:r>
      <w:r w:rsidR="00F727FE" w:rsidRPr="0076424C">
        <w:rPr>
          <w:b/>
        </w:rPr>
        <w:t>User</w:t>
      </w:r>
      <w:r>
        <w:fldChar w:fldCharType="end"/>
      </w:r>
      <w:r>
        <w:t xml:space="preserve"> will undertake compliance tests as agreed with the </w:t>
      </w:r>
      <w:r>
        <w:fldChar w:fldCharType="begin"/>
      </w:r>
      <w:r>
        <w:instrText xml:space="preserve"> REF DNO \h </w:instrText>
      </w:r>
      <w:r>
        <w:fldChar w:fldCharType="separate"/>
      </w:r>
      <w:r w:rsidR="00F727FE" w:rsidRPr="0076424C">
        <w:rPr>
          <w:b/>
        </w:rPr>
        <w:t>DNO</w:t>
      </w:r>
      <w:r>
        <w:fldChar w:fldCharType="end"/>
      </w:r>
      <w:r>
        <w:t xml:space="preserve"> and relevant and necessary for proving complianc</w:t>
      </w:r>
      <w:r w:rsidR="00592D07">
        <w:t>e</w:t>
      </w:r>
      <w:r>
        <w:t xml:space="preserve"> with the </w:t>
      </w:r>
      <w:r>
        <w:fldChar w:fldCharType="begin"/>
      </w:r>
      <w:r>
        <w:instrText xml:space="preserve"> REF DistributionCode \h </w:instrText>
      </w:r>
      <w:r>
        <w:fldChar w:fldCharType="separate"/>
      </w:r>
      <w:r w:rsidR="00F727FE" w:rsidRPr="0076424C">
        <w:rPr>
          <w:b/>
        </w:rPr>
        <w:t>Distribution Code</w:t>
      </w:r>
      <w:r>
        <w:fldChar w:fldCharType="end"/>
      </w:r>
      <w:r>
        <w:t xml:space="preserve"> and/or associated </w:t>
      </w:r>
      <w:r>
        <w:fldChar w:fldCharType="begin"/>
      </w:r>
      <w:r>
        <w:instrText xml:space="preserve"> REF Annex1Standard \h </w:instrText>
      </w:r>
      <w:r>
        <w:fldChar w:fldCharType="separate"/>
      </w:r>
      <w:r w:rsidR="00F727FE" w:rsidRPr="0076424C">
        <w:rPr>
          <w:b/>
        </w:rPr>
        <w:t>Annex 1 Standard</w:t>
      </w:r>
      <w:r>
        <w:fldChar w:fldCharType="end"/>
      </w:r>
      <w:r>
        <w:t>s.</w:t>
      </w:r>
    </w:p>
    <w:p w14:paraId="6E8615D7" w14:textId="51756763" w:rsidR="00314B36" w:rsidRPr="0076424C" w:rsidRDefault="00314B36">
      <w:smartTag w:uri="urn:schemas-microsoft-com:office:smarttags" w:element="stockticker">
        <w:r w:rsidRPr="0076424C">
          <w:t>DOC</w:t>
        </w:r>
      </w:smartTag>
      <w:r w:rsidRPr="0076424C">
        <w:t>5.4.</w:t>
      </w:r>
      <w:r w:rsidR="00585B3F">
        <w:t>4</w:t>
      </w:r>
      <w:r w:rsidRPr="0076424C">
        <w:tab/>
        <w:t xml:space="preserve">In certain situations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require the testing and/or monitoring to take place at the point of connection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5D8" w14:textId="2BD8525D" w:rsidR="00314B36" w:rsidRPr="0076424C" w:rsidRDefault="00314B36">
      <w:smartTag w:uri="urn:schemas-microsoft-com:office:smarttags" w:element="stockticker">
        <w:r w:rsidRPr="0076424C">
          <w:t>DOC</w:t>
        </w:r>
      </w:smartTag>
      <w:r w:rsidRPr="0076424C">
        <w:t>5.4.</w:t>
      </w:r>
      <w:r w:rsidR="00585B3F">
        <w:t>5</w:t>
      </w:r>
      <w:r w:rsidRPr="0076424C">
        <w:tab/>
        <w:t xml:space="preserve">Where testing and/or monitoring is required at the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involved and will make available the results of such tests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w:t>
      </w:r>
    </w:p>
    <w:p w14:paraId="6E8615D9" w14:textId="06CEAE73" w:rsidR="00314B36" w:rsidRPr="0076424C" w:rsidRDefault="00314B36">
      <w:smartTag w:uri="urn:schemas-microsoft-com:office:smarttags" w:element="stockticker">
        <w:r w:rsidRPr="0076424C">
          <w:t>DOC</w:t>
        </w:r>
      </w:smartTag>
      <w:r w:rsidRPr="0076424C">
        <w:t>5.4.</w:t>
      </w:r>
      <w:r w:rsidR="00585B3F">
        <w:t>6</w:t>
      </w:r>
      <w:r w:rsidRPr="0076424C">
        <w:tab/>
        <w:t xml:space="preserve">Where the results of such tests show that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is operating outside the technical parameters specified in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will be informed accordingly.</w:t>
      </w:r>
    </w:p>
    <w:p w14:paraId="6E8615DA" w14:textId="6A96FE9E" w:rsidR="00314B36" w:rsidRPr="0076424C" w:rsidRDefault="00314B36">
      <w:smartTag w:uri="urn:schemas-microsoft-com:office:smarttags" w:element="stockticker">
        <w:r w:rsidRPr="0076424C">
          <w:t>DOC</w:t>
        </w:r>
      </w:smartTag>
      <w:r w:rsidRPr="0076424C">
        <w:t>5.4.</w:t>
      </w:r>
      <w:r w:rsidR="00585B3F">
        <w:t>7</w:t>
      </w:r>
      <w:r w:rsidRPr="0076424C">
        <w:tab/>
        <w:t xml:space="preserve">Where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requests, a retest will be carried out and the test witnessed by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representative.</w:t>
      </w:r>
    </w:p>
    <w:p w14:paraId="6E8615DB" w14:textId="48AAB52D" w:rsidR="00314B36" w:rsidRPr="0076424C" w:rsidRDefault="00314B36">
      <w:smartTag w:uri="urn:schemas-microsoft-com:office:smarttags" w:element="stockticker">
        <w:r w:rsidRPr="0076424C">
          <w:t>DOC</w:t>
        </w:r>
      </w:smartTag>
      <w:r w:rsidRPr="0076424C">
        <w:t>5.4.</w:t>
      </w:r>
      <w:r w:rsidR="00585B3F">
        <w:t>8</w:t>
      </w:r>
      <w:r w:rsidRPr="0076424C">
        <w:tab/>
        <w:t xml:space="preserve">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shown to be operating outside the limits specified in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will rectify the situation or disconnect the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causing the problem from its electrical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immediately or within such time as is agreed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5DC" w14:textId="646AF8A0" w:rsidR="00314B36" w:rsidRPr="0076424C" w:rsidRDefault="00314B36">
      <w:smartTag w:uri="urn:schemas-microsoft-com:office:smarttags" w:element="stockticker">
        <w:r w:rsidRPr="0076424C">
          <w:t>DOC</w:t>
        </w:r>
      </w:smartTag>
      <w:r w:rsidRPr="0076424C">
        <w:t>5.4.</w:t>
      </w:r>
      <w:r w:rsidR="00585B3F">
        <w:t>9</w:t>
      </w:r>
      <w:r w:rsidRPr="0076424C">
        <w:tab/>
        <w:t xml:space="preserve">Continued failure to rectify the situation will result in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being disconnected or de-energised in accordance with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t xml:space="preserve"> from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either as a breach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or through the authority of the </w:t>
      </w:r>
      <w:r w:rsidR="008572B5">
        <w:fldChar w:fldCharType="begin"/>
      </w:r>
      <w:r w:rsidR="008572B5">
        <w:instrText xml:space="preserve"> REF ESQCR \h  \* MERGEFORMAT </w:instrText>
      </w:r>
      <w:r w:rsidR="008572B5">
        <w:fldChar w:fldCharType="separate"/>
      </w:r>
      <w:r w:rsidR="00F727FE" w:rsidRPr="0076424C">
        <w:rPr>
          <w:b/>
        </w:rPr>
        <w:t>ESQCR</w:t>
      </w:r>
      <w:r w:rsidR="008572B5">
        <w:fldChar w:fldCharType="end"/>
      </w:r>
      <w:r w:rsidRPr="0076424C">
        <w:t>, where appropriate.</w:t>
      </w:r>
    </w:p>
    <w:p w14:paraId="6E8615DD" w14:textId="43A6845D" w:rsidR="00314B36" w:rsidRPr="0076424C" w:rsidRDefault="00314B36">
      <w:pPr>
        <w:rPr>
          <w:b/>
        </w:rPr>
      </w:pPr>
      <w:smartTag w:uri="urn:schemas-microsoft-com:office:smarttags" w:element="stockticker">
        <w:r w:rsidRPr="0076424C">
          <w:t>DOC</w:t>
        </w:r>
      </w:smartTag>
      <w:r w:rsidRPr="0076424C">
        <w:t>5.5</w:t>
      </w:r>
      <w:r w:rsidRPr="0076424C">
        <w:rPr>
          <w:b/>
        </w:rPr>
        <w:tab/>
        <w:t xml:space="preserve">Procedure Related to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rPr>
          <w:b/>
        </w:rPr>
        <w:t xml:space="preserve"> Parameters</w:t>
      </w:r>
    </w:p>
    <w:p w14:paraId="6E8615DE" w14:textId="40FDBD0D" w:rsidR="00314B36" w:rsidRPr="0076424C" w:rsidRDefault="00314B36">
      <w:smartTag w:uri="urn:schemas-microsoft-com:office:smarttags" w:element="stockticker">
        <w:r w:rsidRPr="0076424C">
          <w:t>DOC</w:t>
        </w:r>
      </w:smartTag>
      <w:r w:rsidRPr="0076424C">
        <w:t>5.5.1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from time to time will monitor the effect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5DF" w14:textId="45507A63" w:rsidR="00314B36" w:rsidRPr="0076424C" w:rsidRDefault="00314B36">
      <w:smartTag w:uri="urn:schemas-microsoft-com:office:smarttags" w:element="stockticker">
        <w:r w:rsidRPr="0076424C">
          <w:t>DOC</w:t>
        </w:r>
      </w:smartTag>
      <w:r w:rsidRPr="0076424C">
        <w:t>5.5.2</w:t>
      </w:r>
      <w:r w:rsidRPr="0076424C">
        <w:tab/>
        <w:t xml:space="preserve">The monitoring will normally be related to amount of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transferred across the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w:t>
      </w:r>
    </w:p>
    <w:p w14:paraId="6E8615E0" w14:textId="66C1151E" w:rsidR="00314B36" w:rsidRPr="0076424C" w:rsidRDefault="00314B36">
      <w:smartTag w:uri="urn:schemas-microsoft-com:office:smarttags" w:element="stockticker">
        <w:r w:rsidRPr="0076424C">
          <w:t>DOC</w:t>
        </w:r>
      </w:smartTag>
      <w:r w:rsidRPr="0076424C">
        <w:t>5.5.3</w:t>
      </w:r>
      <w:r w:rsidRPr="0076424C">
        <w:tab/>
        <w:t xml:space="preserve">Where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is exporting to or importing from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in excess of the parameters in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inform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and where appropriate demonstrate the results of such monitoring.</w:t>
      </w:r>
    </w:p>
    <w:p w14:paraId="6E8615E1" w14:textId="7B110098" w:rsidR="00314B36" w:rsidRPr="0076424C" w:rsidRDefault="00314B36">
      <w:smartTag w:uri="urn:schemas-microsoft-com:office:smarttags" w:element="stockticker">
        <w:r w:rsidRPr="0076424C">
          <w:t>DOC</w:t>
        </w:r>
      </w:smartTag>
      <w:r w:rsidRPr="0076424C">
        <w:t>5.5.4</w:t>
      </w:r>
      <w:r w:rsidRPr="0076424C">
        <w:tab/>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may request technical information on the method of monitoring and, if necessary, request another method reasonably acceptable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5E2" w14:textId="6832CB06" w:rsidR="00314B36" w:rsidRPr="0076424C" w:rsidRDefault="00314B36">
      <w:smartTag w:uri="urn:schemas-microsoft-com:office:smarttags" w:element="stockticker">
        <w:r w:rsidRPr="0076424C">
          <w:t>DOC</w:t>
        </w:r>
      </w:smartTag>
      <w:r w:rsidRPr="0076424C">
        <w:t>5.5.5</w:t>
      </w:r>
      <w:r w:rsidRPr="0076424C">
        <w:tab/>
        <w:t xml:space="preserve">Where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is operating outside the specified parameters,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will immediately restrict the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transfers to within the specified parameters.</w:t>
      </w:r>
    </w:p>
    <w:p w14:paraId="6E8615E3" w14:textId="19E7F75E" w:rsidR="00314B36" w:rsidRPr="0076424C" w:rsidRDefault="00314B36">
      <w:smartTag w:uri="urn:schemas-microsoft-com:office:smarttags" w:element="stockticker">
        <w:r w:rsidRPr="0076424C">
          <w:t>DOC</w:t>
        </w:r>
      </w:smartTag>
      <w:r w:rsidRPr="0076424C">
        <w:t>5.5.6</w:t>
      </w:r>
      <w:r w:rsidRPr="0076424C">
        <w:tab/>
        <w:t xml:space="preserve">Where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requires increased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76424C">
        <w:t xml:space="preserve"> in excess of the physical capacity of the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will restrict power transfers to those specified in the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t xml:space="preserve"> until a modified </w:t>
      </w:r>
      <w:r w:rsidR="008572B5">
        <w:fldChar w:fldCharType="begin"/>
      </w:r>
      <w:r w:rsidR="008572B5">
        <w:instrText xml:space="preserve"> REF ConnectionAgreement \h  \* MERGEFORMAT </w:instrText>
      </w:r>
      <w:r w:rsidR="008572B5">
        <w:fldChar w:fldCharType="separate"/>
      </w:r>
      <w:r w:rsidR="00F727FE" w:rsidRPr="0076424C">
        <w:rPr>
          <w:b/>
        </w:rPr>
        <w:t>Connection Agreement</w:t>
      </w:r>
      <w:r w:rsidR="008572B5">
        <w:fldChar w:fldCharType="end"/>
      </w:r>
      <w:r w:rsidRPr="0076424C">
        <w:t xml:space="preserve"> has been applied for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physically established.</w:t>
      </w:r>
    </w:p>
    <w:p w14:paraId="6E8615E4"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5.6 Grid Code Compliance for Medium Power Stations</w:t>
      </w:r>
      <w:r w:rsidR="00955C0E" w:rsidRPr="0076424C">
        <w:rPr>
          <w:b/>
          <w:snapToGrid w:val="0"/>
        </w:rPr>
        <w:t xml:space="preserve"> not subject to an embedded generation agreement</w:t>
      </w:r>
    </w:p>
    <w:p w14:paraId="6E8615E5"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 xml:space="preserve">5.6.1 Procedure For Compliance </w:t>
      </w:r>
    </w:p>
    <w:p w14:paraId="6E8615E6" w14:textId="42F55ECE"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5.6.1.1</w:t>
      </w:r>
      <w:r w:rsidRPr="0076424C">
        <w:rPr>
          <w:snapToGrid w:val="0"/>
        </w:rPr>
        <w:tab/>
      </w:r>
      <w:r w:rsidR="00BF7698">
        <w:rPr>
          <w:szCs w:val="24"/>
        </w:rPr>
        <w:fldChar w:fldCharType="begin"/>
      </w:r>
      <w:r w:rsidR="00BF7698">
        <w:rPr>
          <w:szCs w:val="24"/>
        </w:rPr>
        <w:instrText xml:space="preserve"> REF NGESO \h </w:instrText>
      </w:r>
      <w:r w:rsidR="00BF7698">
        <w:rPr>
          <w:szCs w:val="24"/>
        </w:rPr>
      </w:r>
      <w:r w:rsidR="00BF7698">
        <w:rPr>
          <w:szCs w:val="24"/>
        </w:rPr>
        <w:fldChar w:fldCharType="separate"/>
      </w:r>
      <w:r w:rsidR="00F727FE">
        <w:rPr>
          <w:b/>
        </w:rPr>
        <w:t>NGESO</w:t>
      </w:r>
      <w:r w:rsidR="00BF7698">
        <w:rPr>
          <w:szCs w:val="24"/>
        </w:rPr>
        <w:fldChar w:fldCharType="end"/>
      </w:r>
      <w:r w:rsidR="00BF7698">
        <w:rPr>
          <w:szCs w:val="24"/>
        </w:rPr>
        <w:t xml:space="preserve"> </w:t>
      </w:r>
      <w:r w:rsidRPr="0076424C">
        <w:rPr>
          <w:snapToGrid w:val="0"/>
        </w:rPr>
        <w:t xml:space="preserve">may, from time to time, but generally not more than twice in any calendar year, request that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procure from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a statement confirming compliance with the relevant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napToGrid w:val="0"/>
        </w:rPr>
        <w:t xml:space="preserve"> Connection Conditions at the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snapToGrid w:val="0"/>
        </w:rPr>
        <w:t xml:space="preserve"> </w:t>
      </w:r>
      <w:r w:rsidR="00955C0E" w:rsidRPr="0076424C">
        <w:rPr>
          <w:snapToGrid w:val="0"/>
        </w:rPr>
        <w:t xml:space="preserve">not subject to an embedded generation agreement </w:t>
      </w:r>
      <w:r w:rsidRPr="0076424C">
        <w:rPr>
          <w:snapToGrid w:val="0"/>
        </w:rPr>
        <w:t xml:space="preserve">in question.  Such requests will generally, but not necessarily, be contingent on the issues raised in </w:t>
      </w:r>
      <w:smartTag w:uri="urn:schemas-microsoft-com:office:smarttags" w:element="stockticker">
        <w:r w:rsidRPr="0076424C">
          <w:rPr>
            <w:snapToGrid w:val="0"/>
          </w:rPr>
          <w:t>DOC</w:t>
        </w:r>
      </w:smartTag>
      <w:r w:rsidRPr="0076424C">
        <w:rPr>
          <w:snapToGrid w:val="0"/>
        </w:rPr>
        <w:t>6.5.3.3 below.</w:t>
      </w:r>
    </w:p>
    <w:p w14:paraId="6E8615E7" w14:textId="48702FD7"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5.6.1.2</w:t>
      </w:r>
      <w:r w:rsidRPr="0076424C">
        <w:rPr>
          <w:snapToGrid w:val="0"/>
        </w:rPr>
        <w:tab/>
        <w:t xml:space="preserve">On request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in furtherance of </w:t>
      </w:r>
      <w:smartTag w:uri="urn:schemas-microsoft-com:office:smarttags" w:element="stockticker">
        <w:r w:rsidRPr="0076424C">
          <w:rPr>
            <w:snapToGrid w:val="0"/>
          </w:rPr>
          <w:t>DOC</w:t>
        </w:r>
      </w:smartTag>
      <w:r w:rsidRPr="0076424C">
        <w:rPr>
          <w:snapToGrid w:val="0"/>
        </w:rPr>
        <w:t>5.6.1</w:t>
      </w:r>
      <w:r w:rsidR="00955C0E" w:rsidRPr="0076424C">
        <w:rPr>
          <w:snapToGrid w:val="0"/>
        </w:rPr>
        <w:t>.1</w:t>
      </w:r>
      <w:r w:rsidRPr="0076424C">
        <w:rPr>
          <w:snapToGrid w:val="0"/>
        </w:rPr>
        <w:t xml:space="preserve"> above or at other times not generally more than twice per calendar year,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will provide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a statement with appropriate supporting evidence of compliance with the relevant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napToGrid w:val="0"/>
        </w:rPr>
        <w:t xml:space="preserve"> requirements.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will immediately submit this information to</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76424C">
        <w:rPr>
          <w:snapToGrid w:val="0"/>
        </w:rPr>
        <w:t xml:space="preserve">.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is at liberty to submit the data directly to</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76424C">
        <w:rPr>
          <w:snapToGrid w:val="0"/>
        </w:rPr>
        <w:t xml:space="preserve">, but a copy must be submitted in parallel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w:t>
      </w:r>
    </w:p>
    <w:p w14:paraId="6E8615E8" w14:textId="172D028C" w:rsidR="00314B36" w:rsidRPr="0076424C" w:rsidRDefault="00314B36">
      <w:pPr>
        <w:rPr>
          <w:snapToGrid w:val="0"/>
        </w:rPr>
      </w:pPr>
      <w:bookmarkStart w:id="347" w:name="OLE_LINK1"/>
      <w:smartTag w:uri="urn:schemas-microsoft-com:office:smarttags" w:element="stockticker">
        <w:r w:rsidRPr="0076424C">
          <w:rPr>
            <w:snapToGrid w:val="0"/>
          </w:rPr>
          <w:t>DOC</w:t>
        </w:r>
      </w:smartTag>
      <w:r w:rsidRPr="0076424C">
        <w:rPr>
          <w:snapToGrid w:val="0"/>
        </w:rPr>
        <w:t>5.6.1.3</w:t>
      </w:r>
      <w:r w:rsidRPr="0076424C">
        <w:rPr>
          <w:snapToGrid w:val="0"/>
        </w:rPr>
        <w:tab/>
        <w:t>In the event that in</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Pr="0076424C">
        <w:rPr>
          <w:b/>
          <w:snapToGrid w:val="0"/>
        </w:rPr>
        <w:t xml:space="preserve">'s </w:t>
      </w:r>
      <w:r w:rsidRPr="0076424C">
        <w:rPr>
          <w:snapToGrid w:val="0"/>
        </w:rPr>
        <w:t xml:space="preserve">view an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rPr>
        <w:t xml:space="preserve"> </w:t>
      </w:r>
      <w:r w:rsidRPr="0076424C">
        <w:rPr>
          <w:snapToGrid w:val="0"/>
        </w:rPr>
        <w:t xml:space="preserve">fails persistently to comply with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b/>
          <w:snapToGrid w:val="0"/>
        </w:rPr>
        <w:t xml:space="preserve"> </w:t>
      </w:r>
      <w:r w:rsidRPr="0076424C">
        <w:rPr>
          <w:bCs/>
          <w:snapToGrid w:val="0"/>
        </w:rPr>
        <w:t>Connection Conditions</w:t>
      </w:r>
      <w:r w:rsidR="001B7A64" w:rsidRPr="0076424C">
        <w:rPr>
          <w:szCs w:val="24"/>
        </w:rPr>
        <w:t xml:space="preserve"> </w:t>
      </w:r>
      <w:r w:rsidR="001B7A64">
        <w:rPr>
          <w:szCs w:val="24"/>
        </w:rPr>
        <w:fldChar w:fldCharType="begin"/>
      </w:r>
      <w:r w:rsidR="001B7A64">
        <w:rPr>
          <w:szCs w:val="24"/>
        </w:rPr>
        <w:instrText xml:space="preserve"> REF NGESO \h </w:instrText>
      </w:r>
      <w:r w:rsidR="001B7A64">
        <w:rPr>
          <w:szCs w:val="24"/>
        </w:rPr>
      </w:r>
      <w:r w:rsidR="001B7A64">
        <w:rPr>
          <w:szCs w:val="24"/>
        </w:rPr>
        <w:fldChar w:fldCharType="separate"/>
      </w:r>
      <w:r w:rsidR="00F727FE">
        <w:rPr>
          <w:b/>
        </w:rPr>
        <w:t>NGESO</w:t>
      </w:r>
      <w:r w:rsidR="001B7A64">
        <w:rPr>
          <w:szCs w:val="24"/>
        </w:rPr>
        <w:fldChar w:fldCharType="end"/>
      </w:r>
      <w:r w:rsidR="001B7A64">
        <w:rPr>
          <w:szCs w:val="24"/>
        </w:rPr>
        <w:t xml:space="preserve"> </w:t>
      </w:r>
      <w:r w:rsidRPr="0076424C">
        <w:rPr>
          <w:snapToGrid w:val="0"/>
        </w:rPr>
        <w:t xml:space="preserve">shall notify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giving details of the failure and of the monitoring that</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F727FE">
        <w:rPr>
          <w:b/>
        </w:rPr>
        <w:t>NGESO</w:t>
      </w:r>
      <w:r w:rsidR="003B6430">
        <w:rPr>
          <w:szCs w:val="24"/>
        </w:rPr>
        <w:fldChar w:fldCharType="end"/>
      </w:r>
      <w:r w:rsidRPr="0076424C">
        <w:rPr>
          <w:b/>
          <w:snapToGrid w:val="0"/>
        </w:rPr>
        <w:t xml:space="preserve"> </w:t>
      </w:r>
      <w:r w:rsidRPr="0076424C">
        <w:rPr>
          <w:snapToGrid w:val="0"/>
        </w:rPr>
        <w:t>has carried out.</w:t>
      </w:r>
    </w:p>
    <w:bookmarkEnd w:id="347"/>
    <w:p w14:paraId="6E8615E9" w14:textId="6EC644F3"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5.6.1.4</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will notify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rPr>
        <w:t xml:space="preserve"> </w:t>
      </w:r>
      <w:r w:rsidRPr="0076424C">
        <w:t xml:space="preserve">in question </w:t>
      </w:r>
      <w:r w:rsidRPr="0076424C">
        <w:rPr>
          <w:snapToGrid w:val="0"/>
        </w:rPr>
        <w:t>as soon as possible, and in any case within 2 working days of all the facts contained in the</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F727FE">
        <w:rPr>
          <w:b/>
        </w:rPr>
        <w:t>NGESO</w:t>
      </w:r>
      <w:r w:rsidR="003B6430">
        <w:rPr>
          <w:szCs w:val="24"/>
        </w:rPr>
        <w:fldChar w:fldCharType="end"/>
      </w:r>
      <w:r w:rsidRPr="0076424C">
        <w:rPr>
          <w:snapToGrid w:val="0"/>
        </w:rPr>
        <w:t xml:space="preserve"> notice.</w:t>
      </w:r>
    </w:p>
    <w:p w14:paraId="6E8615EA" w14:textId="2A6A5489"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5.6.1.5</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rPr>
        <w:t xml:space="preserve"> </w:t>
      </w:r>
      <w:r w:rsidRPr="0076424C">
        <w:t xml:space="preserve">in question </w:t>
      </w:r>
      <w:r w:rsidRPr="0076424C">
        <w:rPr>
          <w:snapToGrid w:val="0"/>
        </w:rPr>
        <w:t xml:space="preserve">will, as soon as possible,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with an explanation of the reasons for the failure and details of the action that it proposes to take to comply with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b/>
          <w:bCs/>
          <w:snapToGrid w:val="0"/>
        </w:rPr>
        <w:t xml:space="preserve"> </w:t>
      </w:r>
      <w:r w:rsidRPr="0076424C">
        <w:rPr>
          <w:snapToGrid w:val="0"/>
        </w:rPr>
        <w:t xml:space="preserve">Connections Conditions within a reasonable period. </w:t>
      </w:r>
    </w:p>
    <w:p w14:paraId="6E8615EB" w14:textId="7D79D384"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 xml:space="preserve"> 5.6.1.6</w:t>
      </w:r>
      <w:r w:rsidRPr="0076424C">
        <w:rPr>
          <w:snapToGrid w:val="0"/>
        </w:rPr>
        <w:tab/>
      </w:r>
      <w:r w:rsidR="00BF7698">
        <w:rPr>
          <w:szCs w:val="24"/>
        </w:rPr>
        <w:fldChar w:fldCharType="begin"/>
      </w:r>
      <w:r w:rsidR="00BF7698">
        <w:rPr>
          <w:szCs w:val="24"/>
        </w:rPr>
        <w:instrText xml:space="preserve"> REF NGESO \h </w:instrText>
      </w:r>
      <w:r w:rsidR="00BF7698">
        <w:rPr>
          <w:szCs w:val="24"/>
        </w:rPr>
      </w:r>
      <w:r w:rsidR="00BF7698">
        <w:rPr>
          <w:szCs w:val="24"/>
        </w:rPr>
        <w:fldChar w:fldCharType="separate"/>
      </w:r>
      <w:r w:rsidR="00F727FE">
        <w:rPr>
          <w:b/>
        </w:rPr>
        <w:t>NGESO</w:t>
      </w:r>
      <w:r w:rsidR="00BF7698">
        <w:rPr>
          <w:szCs w:val="24"/>
        </w:rPr>
        <w:fldChar w:fldCharType="end"/>
      </w:r>
      <w:r w:rsidR="00392666">
        <w:rPr>
          <w:szCs w:val="24"/>
        </w:rPr>
        <w:t xml:space="preserve">, </w:t>
      </w:r>
      <w:r w:rsidRPr="0076424C">
        <w:rPr>
          <w:snapToGrid w:val="0"/>
        </w:rPr>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will then discuss the action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proposes to take and will endeavour to reach agreement as to:</w:t>
      </w:r>
    </w:p>
    <w:p w14:paraId="6E8615EC" w14:textId="1B4C7A87" w:rsidR="00314B36" w:rsidRPr="0076424C" w:rsidRDefault="00314B36">
      <w:pPr>
        <w:ind w:left="2127" w:hanging="709"/>
        <w:rPr>
          <w:snapToGrid w:val="0"/>
        </w:rPr>
      </w:pPr>
      <w:r w:rsidRPr="0076424C">
        <w:rPr>
          <w:snapToGrid w:val="0"/>
        </w:rPr>
        <w:t>(a)</w:t>
      </w:r>
      <w:r w:rsidRPr="0076424C">
        <w:rPr>
          <w:snapToGrid w:val="0"/>
        </w:rPr>
        <w:tab/>
        <w:t xml:space="preserve">any short term operational measures necessary to protect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bCs/>
          <w:snapToGrid w:val="0"/>
        </w:rPr>
        <w:t>s</w:t>
      </w:r>
      <w:r w:rsidRPr="0076424C">
        <w:rPr>
          <w:snapToGrid w:val="0"/>
        </w:rPr>
        <w:t>; and</w:t>
      </w:r>
    </w:p>
    <w:p w14:paraId="6E8615ED" w14:textId="0C97029B" w:rsidR="00314B36" w:rsidRPr="0076424C" w:rsidRDefault="00314B36">
      <w:pPr>
        <w:ind w:left="2127" w:hanging="709"/>
        <w:rPr>
          <w:snapToGrid w:val="0"/>
        </w:rPr>
      </w:pPr>
      <w:r w:rsidRPr="0076424C">
        <w:rPr>
          <w:snapToGrid w:val="0"/>
        </w:rPr>
        <w:t xml:space="preserve">(b) </w:t>
      </w:r>
      <w:r w:rsidRPr="0076424C">
        <w:rPr>
          <w:snapToGrid w:val="0"/>
        </w:rPr>
        <w:tab/>
        <w:t xml:space="preserve">the parameters which are to be submitted for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rPr>
          <w:snapToGrid w:val="0"/>
        </w:rPr>
        <w:t xml:space="preserve"> and the effective date(s) for the application of the agreed parameters.</w:t>
      </w:r>
    </w:p>
    <w:p w14:paraId="6E8615EE" w14:textId="77777777" w:rsidR="00314B36" w:rsidRPr="0076424C" w:rsidRDefault="00314B36">
      <w:pPr>
        <w:keepNext/>
        <w:rPr>
          <w:b/>
          <w:snapToGrid w:val="0"/>
        </w:rPr>
      </w:pPr>
      <w:smartTag w:uri="urn:schemas-microsoft-com:office:smarttags" w:element="stockticker">
        <w:r w:rsidRPr="0076424C">
          <w:rPr>
            <w:b/>
            <w:snapToGrid w:val="0"/>
          </w:rPr>
          <w:t>DOC</w:t>
        </w:r>
      </w:smartTag>
      <w:r w:rsidRPr="0076424C">
        <w:rPr>
          <w:b/>
          <w:snapToGrid w:val="0"/>
        </w:rPr>
        <w:t>5.6.2 Procedure for Testing</w:t>
      </w:r>
    </w:p>
    <w:p w14:paraId="6E8615EF" w14:textId="4A808B39"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5.6.2.1</w:t>
      </w:r>
      <w:r w:rsidRPr="0076424C">
        <w:rPr>
          <w:snapToGrid w:val="0"/>
        </w:rPr>
        <w:tab/>
        <w:t xml:space="preserve">Subject to the provisions of </w:t>
      </w:r>
      <w:smartTag w:uri="urn:schemas-microsoft-com:office:smarttags" w:element="stockticker">
        <w:r w:rsidRPr="0076424C">
          <w:rPr>
            <w:snapToGrid w:val="0"/>
          </w:rPr>
          <w:t>DOC</w:t>
        </w:r>
      </w:smartTag>
      <w:r w:rsidRPr="0076424C">
        <w:rPr>
          <w:snapToGrid w:val="0"/>
        </w:rPr>
        <w:t xml:space="preserve">5.6.1 should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fail to procure a notice of compliance to</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F727FE">
        <w:rPr>
          <w:b/>
        </w:rPr>
        <w:t>NGESO</w:t>
      </w:r>
      <w:r w:rsidR="003B6430">
        <w:rPr>
          <w:szCs w:val="24"/>
        </w:rPr>
        <w:fldChar w:fldCharType="end"/>
      </w:r>
      <w:r w:rsidRPr="0076424C">
        <w:rPr>
          <w:b/>
          <w:snapToGrid w:val="0"/>
        </w:rPr>
        <w:t xml:space="preserve">’s </w:t>
      </w:r>
      <w:r w:rsidRPr="0076424C">
        <w:rPr>
          <w:snapToGrid w:val="0"/>
        </w:rPr>
        <w:t>reasonable satisfaction</w:t>
      </w:r>
      <w:r w:rsidRPr="0076424C">
        <w:rPr>
          <w:b/>
          <w:snapToGrid w:val="0"/>
        </w:rPr>
        <w:t>,</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F727FE">
        <w:rPr>
          <w:b/>
        </w:rPr>
        <w:t>NGESO</w:t>
      </w:r>
      <w:r w:rsidR="003B6430">
        <w:rPr>
          <w:szCs w:val="24"/>
        </w:rPr>
        <w:fldChar w:fldCharType="end"/>
      </w:r>
      <w:r w:rsidRPr="0076424C">
        <w:rPr>
          <w:b/>
          <w:snapToGrid w:val="0"/>
        </w:rPr>
        <w:t xml:space="preserve"> </w:t>
      </w:r>
      <w:r w:rsidRPr="0076424C">
        <w:rPr>
          <w:snapToGrid w:val="0"/>
        </w:rPr>
        <w:t xml:space="preserve">may at any time (although not normally more than twice in any calendar year in respect of any particular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rPr>
        <w:t xml:space="preserve"> </w:t>
      </w:r>
      <w:r w:rsidRPr="0076424C">
        <w:rPr>
          <w:snapToGrid w:val="0"/>
        </w:rPr>
        <w:t xml:space="preserve">not subject to an embedded generation agreement issue an instruction requiring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to facilitate a test, provided</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F727FE">
        <w:rPr>
          <w:b/>
        </w:rPr>
        <w:t>NGESO</w:t>
      </w:r>
      <w:r w:rsidR="003B6430">
        <w:rPr>
          <w:szCs w:val="24"/>
        </w:rPr>
        <w:fldChar w:fldCharType="end"/>
      </w:r>
      <w:r w:rsidRPr="0076424C">
        <w:rPr>
          <w:b/>
          <w:snapToGrid w:val="0"/>
        </w:rPr>
        <w:t xml:space="preserve"> </w:t>
      </w:r>
      <w:r w:rsidRPr="0076424C">
        <w:rPr>
          <w:snapToGrid w:val="0"/>
        </w:rPr>
        <w:t>has reasonable grounds of justification based upon:</w:t>
      </w:r>
    </w:p>
    <w:p w14:paraId="6E8615F0" w14:textId="32D2DABC"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a submission of data in respect of the relevant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rPr>
        <w:t xml:space="preserve"> </w:t>
      </w:r>
      <w:r w:rsidRPr="0076424C">
        <w:rPr>
          <w:snapToGrid w:val="0"/>
        </w:rPr>
        <w:t>indicating a change in performance; or</w:t>
      </w:r>
    </w:p>
    <w:p w14:paraId="6E8615F1" w14:textId="678C0F20" w:rsidR="00314B36" w:rsidRPr="0076424C" w:rsidRDefault="00314B36" w:rsidP="00014130">
      <w:pPr>
        <w:spacing w:after="120"/>
        <w:ind w:left="2127" w:hanging="709"/>
        <w:rPr>
          <w:snapToGrid w:val="0"/>
        </w:rPr>
      </w:pPr>
      <w:r w:rsidRPr="0076424C">
        <w:rPr>
          <w:snapToGrid w:val="0"/>
        </w:rPr>
        <w:t>(b)</w:t>
      </w:r>
      <w:r w:rsidRPr="0076424C">
        <w:rPr>
          <w:snapToGrid w:val="0"/>
        </w:rPr>
        <w:tab/>
        <w:t xml:space="preserve">a statement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indicating a change in performance; or</w:t>
      </w:r>
    </w:p>
    <w:p w14:paraId="6E8615F2" w14:textId="017C56C6" w:rsidR="00314B36" w:rsidRPr="0076424C" w:rsidRDefault="00314B36" w:rsidP="00014130">
      <w:pPr>
        <w:spacing w:after="120"/>
        <w:ind w:left="2127" w:hanging="709"/>
        <w:rPr>
          <w:snapToGrid w:val="0"/>
        </w:rPr>
      </w:pPr>
      <w:r w:rsidRPr="0076424C">
        <w:rPr>
          <w:snapToGrid w:val="0"/>
        </w:rPr>
        <w:t xml:space="preserve">(c) </w:t>
      </w:r>
      <w:r w:rsidRPr="0076424C">
        <w:rPr>
          <w:snapToGrid w:val="0"/>
        </w:rPr>
        <w:tab/>
        <w:t>monitoring by</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F727FE">
        <w:rPr>
          <w:b/>
        </w:rPr>
        <w:t>NGESO</w:t>
      </w:r>
      <w:r w:rsidR="003B6430">
        <w:rPr>
          <w:szCs w:val="24"/>
        </w:rPr>
        <w:fldChar w:fldCharType="end"/>
      </w:r>
      <w:r w:rsidRPr="0076424C">
        <w:rPr>
          <w:snapToGrid w:val="0"/>
        </w:rPr>
        <w:t xml:space="preserve">, whether or not carried out in accordance with </w:t>
      </w:r>
      <w:smartTag w:uri="urn:schemas-microsoft-com:office:smarttags" w:element="stockticker">
        <w:r w:rsidRPr="0076424C">
          <w:rPr>
            <w:snapToGrid w:val="0"/>
          </w:rPr>
          <w:t>DOC</w:t>
        </w:r>
      </w:smartTag>
      <w:r w:rsidRPr="0076424C">
        <w:rPr>
          <w:snapToGrid w:val="0"/>
        </w:rPr>
        <w:t>5.6.1</w:t>
      </w:r>
      <w:r w:rsidR="00CA2395" w:rsidRPr="0076424C">
        <w:rPr>
          <w:snapToGrid w:val="0"/>
        </w:rPr>
        <w:t>.3</w:t>
      </w:r>
      <w:r w:rsidRPr="0076424C">
        <w:rPr>
          <w:snapToGrid w:val="0"/>
        </w:rPr>
        <w:t xml:space="preserve"> above; or</w:t>
      </w:r>
    </w:p>
    <w:p w14:paraId="6E8615F3" w14:textId="13AEDBCC" w:rsidR="00314B36" w:rsidRPr="0076424C" w:rsidRDefault="00314B36">
      <w:pPr>
        <w:ind w:left="2127" w:hanging="709"/>
        <w:rPr>
          <w:snapToGrid w:val="0"/>
        </w:rPr>
      </w:pPr>
      <w:r w:rsidRPr="0076424C">
        <w:rPr>
          <w:snapToGrid w:val="0"/>
        </w:rPr>
        <w:t>(d)</w:t>
      </w:r>
      <w:r w:rsidRPr="0076424C">
        <w:rPr>
          <w:snapToGrid w:val="0"/>
        </w:rPr>
        <w:tab/>
        <w:t xml:space="preserve">notification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 xml:space="preserve">of completion of an agreed action from </w:t>
      </w:r>
      <w:smartTag w:uri="urn:schemas-microsoft-com:office:smarttags" w:element="stockticker">
        <w:r w:rsidRPr="0076424C">
          <w:rPr>
            <w:snapToGrid w:val="0"/>
          </w:rPr>
          <w:t>DOC</w:t>
        </w:r>
      </w:smartTag>
      <w:r w:rsidRPr="0076424C">
        <w:rPr>
          <w:snapToGrid w:val="0"/>
        </w:rPr>
        <w:t>5.6.1 above.</w:t>
      </w:r>
    </w:p>
    <w:p w14:paraId="6E8615F4" w14:textId="2EA39152"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5.6.2.2</w:t>
      </w:r>
      <w:r w:rsidRPr="0076424C">
        <w:rPr>
          <w:snapToGrid w:val="0"/>
        </w:rPr>
        <w:tab/>
        <w:t xml:space="preserve">The test referred to in </w:t>
      </w:r>
      <w:smartTag w:uri="urn:schemas-microsoft-com:office:smarttags" w:element="stockticker">
        <w:r w:rsidRPr="0076424C">
          <w:rPr>
            <w:snapToGrid w:val="0"/>
          </w:rPr>
          <w:t>DOC</w:t>
        </w:r>
      </w:smartTag>
      <w:r w:rsidRPr="0076424C">
        <w:rPr>
          <w:snapToGrid w:val="0"/>
        </w:rPr>
        <w:t xml:space="preserve">5.6.2.1 on any one or more of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rPr>
          <w:b/>
          <w:snapToGrid w:val="0"/>
        </w:rPr>
        <w:t xml:space="preserve">s </w:t>
      </w:r>
      <w:r w:rsidRPr="0076424C">
        <w:rPr>
          <w:snapToGrid w:val="0"/>
        </w:rPr>
        <w:t xml:space="preserve">comprising part of the relevant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F727FE" w:rsidRPr="0076424C">
        <w:rPr>
          <w:b/>
        </w:rPr>
        <w:t>Medium Power Station</w:t>
      </w:r>
      <w:r w:rsidR="008572B5">
        <w:fldChar w:fldCharType="end"/>
      </w:r>
      <w:r w:rsidRPr="0076424C">
        <w:rPr>
          <w:b/>
        </w:rPr>
        <w:t xml:space="preserve"> </w:t>
      </w:r>
      <w:r w:rsidRPr="0076424C">
        <w:rPr>
          <w:snapToGrid w:val="0"/>
        </w:rPr>
        <w:t>should only be to demonstrate that:</w:t>
      </w:r>
    </w:p>
    <w:p w14:paraId="6E8615F5" w14:textId="23F77042"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the relevant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984DC8">
        <w:t xml:space="preserve"> </w:t>
      </w:r>
      <w:r w:rsidRPr="0076424C">
        <w:rPr>
          <w:snapToGrid w:val="0"/>
        </w:rPr>
        <w:t xml:space="preserve">meets the requirements of the paragraphs in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napToGrid w:val="0"/>
        </w:rPr>
        <w:t xml:space="preserve"> Connection Conditions </w:t>
      </w:r>
      <w:r w:rsidR="00585B3F">
        <w:rPr>
          <w:snapToGrid w:val="0"/>
        </w:rPr>
        <w:t>or</w:t>
      </w:r>
      <w:r w:rsidR="00837A89">
        <w:rPr>
          <w:snapToGrid w:val="0"/>
        </w:rPr>
        <w:t xml:space="preserve"> the </w:t>
      </w:r>
      <w:r w:rsidR="00837A89">
        <w:rPr>
          <w:b/>
          <w:bCs/>
          <w:snapToGrid w:val="0"/>
        </w:rPr>
        <w:t>Grid Code</w:t>
      </w:r>
      <w:r w:rsidR="00585B3F">
        <w:rPr>
          <w:snapToGrid w:val="0"/>
        </w:rPr>
        <w:t xml:space="preserve"> European Connection Conditions (as applicable) </w:t>
      </w:r>
      <w:r w:rsidRPr="0076424C">
        <w:rPr>
          <w:snapToGrid w:val="0"/>
        </w:rPr>
        <w:t xml:space="preserve">which are applicable to such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4B5161">
        <w:t>s</w:t>
      </w:r>
      <w:r w:rsidRPr="0076424C">
        <w:rPr>
          <w:b/>
          <w:bCs/>
          <w:snapToGrid w:val="0"/>
        </w:rPr>
        <w:t xml:space="preserve"> </w:t>
      </w:r>
      <w:r w:rsidRPr="0076424C">
        <w:rPr>
          <w:snapToGrid w:val="0"/>
        </w:rPr>
        <w:t xml:space="preserve">or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rPr>
          <w:snapToGrid w:val="0"/>
        </w:rPr>
        <w:t>; or</w:t>
      </w:r>
    </w:p>
    <w:p w14:paraId="6E8615F6" w14:textId="19E984B4" w:rsidR="00314B36" w:rsidRPr="0076424C" w:rsidRDefault="00314B36">
      <w:pPr>
        <w:ind w:left="2127" w:hanging="709"/>
        <w:rPr>
          <w:snapToGrid w:val="0"/>
        </w:rPr>
      </w:pPr>
      <w:r w:rsidRPr="0076424C">
        <w:rPr>
          <w:snapToGrid w:val="0"/>
        </w:rPr>
        <w:t>(b)</w:t>
      </w:r>
      <w:r w:rsidRPr="0076424C">
        <w:rPr>
          <w:snapToGrid w:val="0"/>
        </w:rPr>
        <w:tab/>
        <w:t xml:space="preserve">the relevant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rPr>
          <w:b/>
          <w:snapToGrid w:val="0"/>
        </w:rPr>
        <w:t xml:space="preserve"> </w:t>
      </w:r>
      <w:r w:rsidRPr="0076424C">
        <w:rPr>
          <w:snapToGrid w:val="0"/>
        </w:rPr>
        <w:t xml:space="preserve">meets the requirements for operation in </w:t>
      </w:r>
      <w:r w:rsidR="00585B3F">
        <w:rPr>
          <w:snapToGrid w:val="0"/>
        </w:rPr>
        <w:t xml:space="preserve">limited frequency sensitive mode as describe in the </w:t>
      </w:r>
      <w:r w:rsidR="00585B3F">
        <w:rPr>
          <w:snapToGrid w:val="0"/>
        </w:rPr>
        <w:fldChar w:fldCharType="begin"/>
      </w:r>
      <w:r w:rsidR="00585B3F">
        <w:rPr>
          <w:snapToGrid w:val="0"/>
        </w:rPr>
        <w:instrText xml:space="preserve"> REF GridCode \h </w:instrText>
      </w:r>
      <w:r w:rsidR="00585B3F">
        <w:rPr>
          <w:snapToGrid w:val="0"/>
        </w:rPr>
      </w:r>
      <w:r w:rsidR="00585B3F">
        <w:rPr>
          <w:snapToGrid w:val="0"/>
        </w:rPr>
        <w:fldChar w:fldCharType="separate"/>
      </w:r>
      <w:r w:rsidR="00F727FE" w:rsidRPr="0076424C">
        <w:rPr>
          <w:b/>
        </w:rPr>
        <w:t>Grid Code</w:t>
      </w:r>
      <w:r w:rsidR="00585B3F">
        <w:rPr>
          <w:snapToGrid w:val="0"/>
        </w:rPr>
        <w:fldChar w:fldCharType="end"/>
      </w:r>
      <w:r w:rsidR="00585B3F">
        <w:rPr>
          <w:snapToGrid w:val="0"/>
        </w:rPr>
        <w:t xml:space="preserve"> </w:t>
      </w:r>
      <w:r w:rsidRPr="0076424C">
        <w:rPr>
          <w:snapToGrid w:val="0"/>
        </w:rPr>
        <w:t>in accordance with CC.6.3.3</w:t>
      </w:r>
      <w:r w:rsidR="00585B3F">
        <w:rPr>
          <w:snapToGrid w:val="0"/>
        </w:rPr>
        <w:t xml:space="preserve"> (or ECC6.3.3)</w:t>
      </w:r>
      <w:r w:rsidRPr="0076424C">
        <w:rPr>
          <w:snapToGrid w:val="0"/>
        </w:rPr>
        <w:t>, BC3.5.2 and BC3.7.2,</w:t>
      </w:r>
    </w:p>
    <w:p w14:paraId="6E8615F7" w14:textId="54BFD201"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5.6.2.3</w:t>
      </w:r>
      <w:r w:rsidRPr="0076424C">
        <w:rPr>
          <w:snapToGrid w:val="0"/>
        </w:rPr>
        <w:tab/>
        <w:t xml:space="preserve">The instruction referred to in </w:t>
      </w:r>
      <w:smartTag w:uri="urn:schemas-microsoft-com:office:smarttags" w:element="stockticker">
        <w:r w:rsidRPr="0076424C">
          <w:rPr>
            <w:snapToGrid w:val="0"/>
          </w:rPr>
          <w:t>DOC</w:t>
        </w:r>
      </w:smartTag>
      <w:r w:rsidRPr="0076424C">
        <w:rPr>
          <w:snapToGrid w:val="0"/>
        </w:rPr>
        <w:t xml:space="preserve">5.6.2.1 may only be issued where, following consultation and the preparation of a mutually agreed testing plan (to include prevailing economic conditions etc) and timetable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snapToGrid w:val="0"/>
        </w:rPr>
        <w:t xml:space="preserve"> </w:t>
      </w:r>
      <w:r w:rsidRPr="0076424C">
        <w:rPr>
          <w:snapToGrid w:val="0"/>
        </w:rPr>
        <w:t>and</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F727FE">
        <w:rPr>
          <w:b/>
        </w:rPr>
        <w:t>NGESO</w:t>
      </w:r>
      <w:r w:rsidR="003B6430">
        <w:rPr>
          <w:szCs w:val="24"/>
        </w:rPr>
        <w:fldChar w:fldCharType="end"/>
      </w:r>
      <w:r w:rsidRPr="0076424C">
        <w:rPr>
          <w:snapToGrid w:val="0"/>
        </w:rPr>
        <w:t>,</w:t>
      </w:r>
      <w:r w:rsidR="003B6430" w:rsidRPr="0076424C">
        <w:rPr>
          <w:szCs w:val="24"/>
        </w:rPr>
        <w:t xml:space="preserve"> </w:t>
      </w:r>
      <w:r w:rsidR="003B6430">
        <w:rPr>
          <w:szCs w:val="24"/>
        </w:rPr>
        <w:fldChar w:fldCharType="begin"/>
      </w:r>
      <w:r w:rsidR="003B6430">
        <w:rPr>
          <w:szCs w:val="24"/>
        </w:rPr>
        <w:instrText xml:space="preserve"> REF NGESO \h </w:instrText>
      </w:r>
      <w:r w:rsidR="003B6430">
        <w:rPr>
          <w:szCs w:val="24"/>
        </w:rPr>
      </w:r>
      <w:r w:rsidR="003B6430">
        <w:rPr>
          <w:szCs w:val="24"/>
        </w:rPr>
        <w:fldChar w:fldCharType="separate"/>
      </w:r>
      <w:r w:rsidR="00F727FE">
        <w:rPr>
          <w:b/>
        </w:rPr>
        <w:t>NGESO</w:t>
      </w:r>
      <w:r w:rsidR="003B6430">
        <w:rPr>
          <w:szCs w:val="24"/>
        </w:rPr>
        <w:fldChar w:fldCharType="end"/>
      </w:r>
      <w:r w:rsidRPr="0076424C">
        <w:rPr>
          <w:snapToGrid w:val="0"/>
        </w:rPr>
        <w:t xml:space="preserve"> has: </w:t>
      </w:r>
    </w:p>
    <w:p w14:paraId="6E8615F8" w14:textId="23996440" w:rsidR="00314B36" w:rsidRPr="0076424C" w:rsidRDefault="00314B36" w:rsidP="00014130">
      <w:pPr>
        <w:spacing w:after="120"/>
        <w:ind w:left="2127" w:hanging="709"/>
        <w:rPr>
          <w:snapToGrid w:val="0"/>
        </w:rPr>
      </w:pPr>
      <w:r w:rsidRPr="0076424C">
        <w:rPr>
          <w:snapToGrid w:val="0"/>
        </w:rPr>
        <w:t xml:space="preserve">(a) </w:t>
      </w:r>
      <w:r w:rsidRPr="0076424C">
        <w:rPr>
          <w:snapToGrid w:val="0"/>
        </w:rPr>
        <w:tab/>
        <w:t xml:space="preserve">confirmed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and</w:t>
      </w:r>
      <w:r w:rsidRPr="0076424C">
        <w:rPr>
          <w:b/>
          <w:snapToGrid w:val="0"/>
        </w:rPr>
        <w:t xml:space="preserve"> Generator </w:t>
      </w:r>
      <w:r w:rsidRPr="0076424C">
        <w:rPr>
          <w:snapToGrid w:val="0"/>
        </w:rPr>
        <w:t xml:space="preserve">the manner in which the test will be conducted, which shall be consistent with the principles established in </w:t>
      </w:r>
      <w:smartTag w:uri="urn:schemas-microsoft-com:office:smarttags" w:element="stockticker">
        <w:r w:rsidRPr="0076424C">
          <w:rPr>
            <w:snapToGrid w:val="0"/>
          </w:rPr>
          <w:t>DOC</w:t>
        </w:r>
      </w:smartTag>
      <w:r w:rsidRPr="0076424C">
        <w:rPr>
          <w:snapToGrid w:val="0"/>
        </w:rPr>
        <w:t>5.6.3; and</w:t>
      </w:r>
    </w:p>
    <w:p w14:paraId="6E8615F9" w14:textId="48CC83FF" w:rsidR="00314B36" w:rsidRPr="0076424C" w:rsidRDefault="00314B36">
      <w:pPr>
        <w:ind w:left="2127" w:hanging="709"/>
        <w:rPr>
          <w:snapToGrid w:val="0"/>
        </w:rPr>
      </w:pPr>
      <w:r w:rsidRPr="0076424C">
        <w:rPr>
          <w:snapToGrid w:val="0"/>
        </w:rPr>
        <w:t xml:space="preserve">(b) </w:t>
      </w:r>
      <w:r w:rsidRPr="0076424C">
        <w:rPr>
          <w:snapToGrid w:val="0"/>
        </w:rPr>
        <w:tab/>
        <w:t xml:space="preserve">received confirmation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 xml:space="preserve">that the relevant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F32AE6">
        <w:t xml:space="preserve"> </w:t>
      </w:r>
      <w:r w:rsidRPr="0076424C">
        <w:rPr>
          <w:snapToGrid w:val="0"/>
        </w:rPr>
        <w:t xml:space="preserve">would not then be unavailable by reason of forced outage or </w:t>
      </w:r>
      <w:r w:rsidR="008572B5">
        <w:fldChar w:fldCharType="begin"/>
      </w:r>
      <w:r w:rsidR="008572B5">
        <w:instrText xml:space="preserve"> REF PlannedOutage \h  \* MERGEFORMAT </w:instrText>
      </w:r>
      <w:r w:rsidR="008572B5">
        <w:fldChar w:fldCharType="separate"/>
      </w:r>
      <w:r w:rsidR="00F727FE" w:rsidRPr="0076424C">
        <w:rPr>
          <w:b/>
        </w:rPr>
        <w:t>Planned Outage</w:t>
      </w:r>
      <w:r w:rsidR="008572B5">
        <w:fldChar w:fldCharType="end"/>
      </w:r>
      <w:r w:rsidRPr="0076424C">
        <w:rPr>
          <w:snapToGrid w:val="0"/>
        </w:rPr>
        <w:t xml:space="preserve"> expected prior to the instruction.</w:t>
      </w:r>
    </w:p>
    <w:p w14:paraId="6E8615FA"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5.6.3 Conduct of Test</w:t>
      </w:r>
    </w:p>
    <w:p w14:paraId="6E8615FB" w14:textId="7CC28299"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5.6.3.1</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is responsible for carrying out the test when 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following a valid request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5.6.2.1 and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retains the responsibility for the safety of personnel and plant during the test.</w:t>
      </w:r>
    </w:p>
    <w:p w14:paraId="6E8615FC" w14:textId="5585DFD1"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5.6.3.2</w:t>
      </w:r>
      <w:r w:rsidRPr="0076424C">
        <w:rPr>
          <w:snapToGrid w:val="0"/>
        </w:rPr>
        <w:tab/>
        <w:t xml:space="preserve">The performance of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F32AE6">
        <w:t xml:space="preserve"> </w:t>
      </w:r>
      <w:r w:rsidRPr="0076424C">
        <w:rPr>
          <w:snapToGrid w:val="0"/>
        </w:rPr>
        <w:t>concerned</w:t>
      </w:r>
      <w:r w:rsidRPr="0076424C">
        <w:rPr>
          <w:b/>
          <w:snapToGrid w:val="0"/>
        </w:rPr>
        <w:t xml:space="preserve"> </w:t>
      </w:r>
      <w:r w:rsidRPr="0076424C">
        <w:rPr>
          <w:snapToGrid w:val="0"/>
        </w:rPr>
        <w:t>will be recorded at</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and/or</w:t>
      </w:r>
      <w:r w:rsidRPr="0076424C">
        <w:rPr>
          <w:b/>
          <w:snapToGrid w:val="0"/>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008572B5">
        <w:fldChar w:fldCharType="begin"/>
      </w:r>
      <w:r w:rsidR="008572B5">
        <w:instrText xml:space="preserve"> REF ControlCentre \h  \* MERGEFORMAT </w:instrText>
      </w:r>
      <w:r w:rsidR="008572B5">
        <w:fldChar w:fldCharType="separate"/>
      </w:r>
      <w:r w:rsidR="00F727FE" w:rsidRPr="0076424C">
        <w:rPr>
          <w:b/>
        </w:rPr>
        <w:t>Control Centre</w:t>
      </w:r>
      <w:r w:rsidR="008572B5">
        <w:fldChar w:fldCharType="end"/>
      </w:r>
      <w:r w:rsidRPr="0076424C">
        <w:rPr>
          <w:b/>
          <w:snapToGrid w:val="0"/>
        </w:rPr>
        <w:t xml:space="preserve">s </w:t>
      </w:r>
      <w:r w:rsidRPr="0076424C">
        <w:rPr>
          <w:snapToGrid w:val="0"/>
        </w:rPr>
        <w:t>with monitoring at site as and when necessary during the test.</w:t>
      </w:r>
    </w:p>
    <w:p w14:paraId="6E8615FD" w14:textId="4062EC7A" w:rsidR="00314B36" w:rsidRPr="0076424C" w:rsidRDefault="00314B36">
      <w:pPr>
        <w:spacing w:after="120"/>
        <w:rPr>
          <w:rFonts w:ascii="Arial" w:hAnsi="Arial"/>
          <w:snapToGrid w:val="0"/>
          <w:sz w:val="23"/>
        </w:rPr>
      </w:pPr>
      <w:smartTag w:uri="urn:schemas-microsoft-com:office:smarttags" w:element="stockticker">
        <w:r w:rsidRPr="0076424C">
          <w:rPr>
            <w:snapToGrid w:val="0"/>
          </w:rPr>
          <w:t>DOC</w:t>
        </w:r>
      </w:smartTag>
      <w:r w:rsidRPr="0076424C">
        <w:rPr>
          <w:snapToGrid w:val="0"/>
        </w:rPr>
        <w:t>5.6.3.3</w:t>
      </w:r>
      <w:r w:rsidRPr="0076424C">
        <w:rPr>
          <w:snapToGrid w:val="0"/>
        </w:rPr>
        <w:tab/>
        <w:t xml:space="preserve">If monitoring at site is undertaken, the performance of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rPr>
          <w:snapToGrid w:val="0"/>
        </w:rPr>
        <w:t xml:space="preserve"> will be recorded on a suitable recorder (with measurements taken as appropriate on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4B6A7D">
        <w:t xml:space="preserve"> </w:t>
      </w:r>
      <w:r w:rsidRPr="0076424C">
        <w:rPr>
          <w:snapToGrid w:val="0"/>
        </w:rPr>
        <w:t>Stator Terminals / on the LV side of the generator transformer</w:t>
      </w:r>
      <w:r w:rsidR="00585B3F">
        <w:rPr>
          <w:snapToGrid w:val="0"/>
        </w:rPr>
        <w:t xml:space="preserve"> or at the </w:t>
      </w:r>
      <w:r w:rsidR="00585B3F">
        <w:rPr>
          <w:snapToGrid w:val="0"/>
        </w:rPr>
        <w:fldChar w:fldCharType="begin"/>
      </w:r>
      <w:r w:rsidR="00585B3F">
        <w:rPr>
          <w:snapToGrid w:val="0"/>
        </w:rPr>
        <w:instrText xml:space="preserve"> REF ConnectionPoint \h </w:instrText>
      </w:r>
      <w:r w:rsidR="00585B3F">
        <w:rPr>
          <w:snapToGrid w:val="0"/>
        </w:rPr>
      </w:r>
      <w:r w:rsidR="00585B3F">
        <w:rPr>
          <w:snapToGrid w:val="0"/>
        </w:rPr>
        <w:fldChar w:fldCharType="separate"/>
      </w:r>
      <w:r w:rsidR="00F727FE" w:rsidRPr="0076424C">
        <w:rPr>
          <w:b/>
        </w:rPr>
        <w:t>Connection Point</w:t>
      </w:r>
      <w:r w:rsidR="00585B3F">
        <w:rPr>
          <w:snapToGrid w:val="0"/>
        </w:rPr>
        <w:fldChar w:fldCharType="end"/>
      </w:r>
      <w:r w:rsidR="00585B3F">
        <w:rPr>
          <w:snapToGrid w:val="0"/>
        </w:rPr>
        <w:t xml:space="preserve"> if this has been agreed between the </w:t>
      </w:r>
      <w:r w:rsidR="00585B3F">
        <w:rPr>
          <w:snapToGrid w:val="0"/>
        </w:rPr>
        <w:fldChar w:fldCharType="begin"/>
      </w:r>
      <w:r w:rsidR="00585B3F">
        <w:rPr>
          <w:snapToGrid w:val="0"/>
        </w:rPr>
        <w:instrText xml:space="preserve"> REF DNO \h </w:instrText>
      </w:r>
      <w:r w:rsidR="00585B3F">
        <w:rPr>
          <w:snapToGrid w:val="0"/>
        </w:rPr>
      </w:r>
      <w:r w:rsidR="00585B3F">
        <w:rPr>
          <w:snapToGrid w:val="0"/>
        </w:rPr>
        <w:fldChar w:fldCharType="separate"/>
      </w:r>
      <w:r w:rsidR="00F727FE" w:rsidRPr="0076424C">
        <w:rPr>
          <w:b/>
        </w:rPr>
        <w:t>DNO</w:t>
      </w:r>
      <w:r w:rsidR="00585B3F">
        <w:rPr>
          <w:snapToGrid w:val="0"/>
        </w:rPr>
        <w:fldChar w:fldCharType="end"/>
      </w:r>
      <w:r w:rsidR="00585B3F">
        <w:rPr>
          <w:snapToGrid w:val="0"/>
        </w:rPr>
        <w:t xml:space="preserve"> and the </w:t>
      </w:r>
      <w:r w:rsidR="00585B3F">
        <w:rPr>
          <w:snapToGrid w:val="0"/>
        </w:rPr>
        <w:fldChar w:fldCharType="begin"/>
      </w:r>
      <w:r w:rsidR="00585B3F">
        <w:rPr>
          <w:snapToGrid w:val="0"/>
        </w:rPr>
        <w:instrText xml:space="preserve"> REF Generator \h </w:instrText>
      </w:r>
      <w:r w:rsidR="00585B3F">
        <w:rPr>
          <w:snapToGrid w:val="0"/>
        </w:rPr>
      </w:r>
      <w:r w:rsidR="00585B3F">
        <w:rPr>
          <w:snapToGrid w:val="0"/>
        </w:rPr>
        <w:fldChar w:fldCharType="separate"/>
      </w:r>
      <w:r w:rsidR="00F727FE" w:rsidRPr="0076424C">
        <w:rPr>
          <w:b/>
        </w:rPr>
        <w:t>Generator</w:t>
      </w:r>
      <w:r w:rsidR="00585B3F">
        <w:rPr>
          <w:snapToGrid w:val="0"/>
        </w:rPr>
        <w:fldChar w:fldCharType="end"/>
      </w:r>
      <w:r w:rsidR="00585B3F">
        <w:rPr>
          <w:snapToGrid w:val="0"/>
        </w:rPr>
        <w:t>)</w:t>
      </w:r>
      <w:r w:rsidRPr="0076424C">
        <w:rPr>
          <w:snapToGrid w:val="0"/>
        </w:rPr>
        <w:t xml:space="preserve"> in the relevant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bCs/>
          <w:snapToGrid w:val="0"/>
        </w:rPr>
        <w:t xml:space="preserve">’s </w:t>
      </w:r>
      <w:r w:rsidR="008572B5">
        <w:fldChar w:fldCharType="begin"/>
      </w:r>
      <w:r w:rsidR="008572B5">
        <w:instrText xml:space="preserve"> REF ControlCentre \h  \* MERGEFORMAT </w:instrText>
      </w:r>
      <w:r w:rsidR="008572B5">
        <w:fldChar w:fldCharType="separate"/>
      </w:r>
      <w:r w:rsidR="00F727FE" w:rsidRPr="0076424C">
        <w:rPr>
          <w:b/>
        </w:rPr>
        <w:t>Control Centre</w:t>
      </w:r>
      <w:r w:rsidR="008572B5">
        <w:fldChar w:fldCharType="end"/>
      </w:r>
      <w:r w:rsidRPr="0076424C">
        <w:rPr>
          <w:snapToGrid w:val="0"/>
        </w:rPr>
        <w:t>, in the presence of a reasonable number of representatives appointed and authorised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snapToGrid w:val="0"/>
        </w:rPr>
        <w:t>.  If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snapToGrid w:val="0"/>
        </w:rPr>
        <w:t xml:space="preserve"> or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or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requests, monitoring at site will include measurement of the following parameters</w:t>
      </w:r>
      <w:r w:rsidR="00760804" w:rsidRPr="0076424C">
        <w:rPr>
          <w:snapToGrid w:val="0"/>
        </w:rPr>
        <w:t xml:space="preserve"> </w:t>
      </w:r>
      <w:r w:rsidRPr="0076424C">
        <w:rPr>
          <w:snapToGrid w:val="0"/>
        </w:rPr>
        <w:t>during the test.:</w:t>
      </w:r>
    </w:p>
    <w:p w14:paraId="6E8615FE" w14:textId="77777777" w:rsidR="00314B36" w:rsidRPr="0076424C" w:rsidRDefault="00314B36">
      <w:pPr>
        <w:spacing w:after="120"/>
        <w:ind w:left="2127" w:hanging="709"/>
        <w:rPr>
          <w:snapToGrid w:val="0"/>
        </w:rPr>
      </w:pPr>
      <w:r w:rsidRPr="0076424C">
        <w:rPr>
          <w:snapToGrid w:val="0"/>
        </w:rPr>
        <w:t xml:space="preserve">(a) </w:t>
      </w:r>
      <w:r w:rsidRPr="0076424C">
        <w:rPr>
          <w:snapToGrid w:val="0"/>
        </w:rPr>
        <w:tab/>
        <w:t>for Steam Turbines: governor pilot oil pressure, valve position and steam pressure; or</w:t>
      </w:r>
    </w:p>
    <w:p w14:paraId="6E8615FF" w14:textId="77777777" w:rsidR="00314B36" w:rsidRPr="0076424C" w:rsidRDefault="00314B36">
      <w:pPr>
        <w:spacing w:after="120"/>
        <w:ind w:left="2127" w:hanging="709"/>
        <w:rPr>
          <w:snapToGrid w:val="0"/>
        </w:rPr>
      </w:pPr>
      <w:r w:rsidRPr="0076424C">
        <w:rPr>
          <w:snapToGrid w:val="0"/>
        </w:rPr>
        <w:t xml:space="preserve">(b) </w:t>
      </w:r>
      <w:r w:rsidRPr="0076424C">
        <w:rPr>
          <w:snapToGrid w:val="0"/>
        </w:rPr>
        <w:tab/>
        <w:t>for Gas Turbines: Inlet Guide Vane position, Fuel Valve positions, Fuel Demand signal and Exhaust Gas temperature; or</w:t>
      </w:r>
    </w:p>
    <w:p w14:paraId="6E861600" w14:textId="77777777" w:rsidR="00314B36" w:rsidRPr="0076424C" w:rsidRDefault="00314B36">
      <w:pPr>
        <w:spacing w:after="120"/>
        <w:ind w:left="2127" w:hanging="709"/>
        <w:rPr>
          <w:snapToGrid w:val="0"/>
        </w:rPr>
      </w:pPr>
      <w:r w:rsidRPr="0076424C">
        <w:rPr>
          <w:snapToGrid w:val="0"/>
        </w:rPr>
        <w:t xml:space="preserve">(c) </w:t>
      </w:r>
      <w:r w:rsidRPr="0076424C">
        <w:rPr>
          <w:snapToGrid w:val="0"/>
        </w:rPr>
        <w:tab/>
        <w:t>for Hydro Turbines: Governor Demand signal, Actuator Output signal, Guide Vane position; and/or</w:t>
      </w:r>
    </w:p>
    <w:p w14:paraId="6E861601" w14:textId="77777777" w:rsidR="00314B36" w:rsidRPr="0076424C" w:rsidRDefault="00314B36">
      <w:pPr>
        <w:ind w:left="2127" w:hanging="709"/>
        <w:rPr>
          <w:snapToGrid w:val="0"/>
        </w:rPr>
      </w:pPr>
      <w:r w:rsidRPr="0076424C">
        <w:rPr>
          <w:snapToGrid w:val="0"/>
        </w:rPr>
        <w:t xml:space="preserve">(d) </w:t>
      </w:r>
      <w:r w:rsidRPr="0076424C">
        <w:rPr>
          <w:snapToGrid w:val="0"/>
        </w:rPr>
        <w:tab/>
        <w:t>for Excitation Systems: Generator Field Voltage and Power System Stabiliser signal where appropriate.</w:t>
      </w:r>
    </w:p>
    <w:p w14:paraId="6E861602" w14:textId="030B58C4"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5.6.3.4</w:t>
      </w:r>
      <w:r w:rsidRPr="0076424C">
        <w:rPr>
          <w:snapToGrid w:val="0"/>
        </w:rPr>
        <w:tab/>
        <w:t xml:space="preserve">The relevant test parameters and the pass/fail criteria shall be drawn from Section OC5.5.3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napToGrid w:val="0"/>
        </w:rPr>
        <w:t xml:space="preserve">.  </w:t>
      </w:r>
    </w:p>
    <w:p w14:paraId="6E861603"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5.6.4</w:t>
      </w:r>
      <w:r w:rsidRPr="0076424C">
        <w:rPr>
          <w:b/>
          <w:snapToGrid w:val="0"/>
        </w:rPr>
        <w:tab/>
        <w:t>Test Failure/Re-test</w:t>
      </w:r>
    </w:p>
    <w:p w14:paraId="6E861604" w14:textId="19F7E515"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5.6.4.1</w:t>
      </w:r>
      <w:r w:rsidRPr="0076424C">
        <w:rPr>
          <w:snapToGrid w:val="0"/>
        </w:rPr>
        <w:tab/>
        <w:t xml:space="preserve">If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3112F3">
        <w:t xml:space="preserve"> </w:t>
      </w:r>
      <w:r w:rsidRPr="0076424C">
        <w:rPr>
          <w:snapToGrid w:val="0"/>
        </w:rPr>
        <w:t xml:space="preserve">concerned fails to pass the test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must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and</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 xml:space="preserve">with a written report specifying in reasonable detail the reasons for any failure of the test so far as they are then known to the </w:t>
      </w:r>
      <w:r w:rsidRPr="0076424C">
        <w:rPr>
          <w:b/>
          <w:snapToGrid w:val="0"/>
        </w:rPr>
        <w:t xml:space="preserve">Generator </w:t>
      </w:r>
      <w:r w:rsidRPr="0076424C">
        <w:rPr>
          <w:snapToGrid w:val="0"/>
        </w:rPr>
        <w:t>after due and careful enquiry.</w:t>
      </w:r>
    </w:p>
    <w:p w14:paraId="6E861605" w14:textId="773AED0E" w:rsidR="00314B36" w:rsidRPr="0076424C" w:rsidRDefault="00314B36" w:rsidP="00074992">
      <w:pPr>
        <w:spacing w:after="120"/>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5.6.4.2</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has the responsibility under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napToGrid w:val="0"/>
        </w:rPr>
        <w:t xml:space="preserve"> to forward the report of </w:t>
      </w:r>
      <w:smartTag w:uri="urn:schemas-microsoft-com:office:smarttags" w:element="stockticker">
        <w:r w:rsidRPr="0076424C">
          <w:rPr>
            <w:snapToGrid w:val="0"/>
          </w:rPr>
          <w:t>DOC</w:t>
        </w:r>
      </w:smartTag>
      <w:r w:rsidRPr="0076424C">
        <w:rPr>
          <w:snapToGrid w:val="0"/>
        </w:rPr>
        <w:t>5.6.4.1 above to</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 xml:space="preserve">This report must be provided within five </w:t>
      </w:r>
      <w:r w:rsidRPr="00CA3834">
        <w:rPr>
          <w:b/>
          <w:snapToGrid w:val="0"/>
        </w:rPr>
        <w:t>Business Days</w:t>
      </w:r>
      <w:r w:rsidRPr="00DD29DB">
        <w:rPr>
          <w:b/>
          <w:snapToGrid w:val="0"/>
        </w:rPr>
        <w:t xml:space="preserve"> </w:t>
      </w:r>
      <w:r w:rsidRPr="0076424C">
        <w:rPr>
          <w:snapToGrid w:val="0"/>
        </w:rPr>
        <w:t>of the test.  If a dispute arises relating to the failure,</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00392666" w:rsidRPr="0076424C">
        <w:rPr>
          <w:snapToGrid w:val="0"/>
        </w:rPr>
        <w:t xml:space="preserve"> </w:t>
      </w:r>
      <w:r w:rsidRPr="0076424C">
        <w:rPr>
          <w:snapToGrid w:val="0"/>
        </w:rPr>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shall seek to resolve the dispute by discussion, and, if they fail to reach agreement, either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may by notice respectively:</w:t>
      </w:r>
    </w:p>
    <w:p w14:paraId="6E861606" w14:textId="53818674" w:rsidR="00314B36" w:rsidRPr="0076424C" w:rsidRDefault="00314B36" w:rsidP="00074992">
      <w:pPr>
        <w:spacing w:after="120"/>
        <w:ind w:left="2127" w:hanging="709"/>
        <w:rPr>
          <w:snapToGrid w:val="0"/>
        </w:rPr>
      </w:pPr>
      <w:r w:rsidRPr="0076424C">
        <w:rPr>
          <w:snapToGrid w:val="0"/>
        </w:rPr>
        <w:t xml:space="preserve">(a) </w:t>
      </w:r>
      <w:r w:rsidRPr="0076424C">
        <w:rPr>
          <w:snapToGrid w:val="0"/>
        </w:rPr>
        <w:tab/>
        <w:t>require</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snapToGrid w:val="0"/>
        </w:rPr>
        <w:t xml:space="preserve"> to </w:t>
      </w:r>
      <w:r w:rsidR="00074992" w:rsidRPr="0076424C">
        <w:rPr>
          <w:snapToGrid w:val="0"/>
        </w:rPr>
        <w:t>initiate</w:t>
      </w:r>
      <w:r w:rsidRPr="0076424C">
        <w:rPr>
          <w:snapToGrid w:val="0"/>
        </w:rPr>
        <w:t xml:space="preserve"> a re-test on 48 hours’ notice which shall be carried out following the procedure set out in OC5.5.2 and OC5.5.3 and subject as provided in OC5.5.1.3, as if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snapToGrid w:val="0"/>
        </w:rPr>
        <w:t xml:space="preserve"> had issued an instruction at the time of notice from the relevant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snapToGrid w:val="0"/>
        </w:rPr>
        <w:t>; or</w:t>
      </w:r>
    </w:p>
    <w:p w14:paraId="6E861607" w14:textId="57377694" w:rsidR="00314B36" w:rsidRPr="0076424C" w:rsidRDefault="00314B36">
      <w:pPr>
        <w:ind w:left="2127" w:hanging="709"/>
        <w:rPr>
          <w:snapToGrid w:val="0"/>
        </w:rPr>
      </w:pPr>
      <w:r w:rsidRPr="0076424C">
        <w:rPr>
          <w:snapToGrid w:val="0"/>
        </w:rPr>
        <w:t xml:space="preserve">(b) </w:t>
      </w:r>
      <w:r w:rsidRPr="0076424C">
        <w:rPr>
          <w:snapToGrid w:val="0"/>
        </w:rPr>
        <w:tab/>
        <w:t xml:space="preserve">confirm that it (or they) will exercise its right to carry out a re-test on 48 hours’ notice which shall be carried out following the procedure set out in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napToGrid w:val="0"/>
        </w:rPr>
        <w:t xml:space="preserve"> Sections OC5.5.2 and OC5.5.3 and subject as provided in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napToGrid w:val="0"/>
        </w:rPr>
        <w:t xml:space="preserve"> Sections OC5.5.1.6, as if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snapToGrid w:val="0"/>
        </w:rPr>
        <w:t xml:space="preserve"> had issued an instruction at the time of notice from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w:t>
      </w:r>
    </w:p>
    <w:p w14:paraId="6E861608" w14:textId="77777777" w:rsidR="00314B36" w:rsidRPr="0076424C" w:rsidRDefault="00314B36" w:rsidP="001D73DC">
      <w:pPr>
        <w:rPr>
          <w:b/>
          <w:snapToGrid w:val="0"/>
        </w:rPr>
      </w:pPr>
      <w:smartTag w:uri="urn:schemas-microsoft-com:office:smarttags" w:element="stockticker">
        <w:r w:rsidRPr="0076424C">
          <w:rPr>
            <w:b/>
            <w:snapToGrid w:val="0"/>
          </w:rPr>
          <w:t>DOC</w:t>
        </w:r>
      </w:smartTag>
      <w:r w:rsidRPr="0076424C">
        <w:rPr>
          <w:b/>
          <w:snapToGrid w:val="0"/>
        </w:rPr>
        <w:t>5.6.5</w:t>
      </w:r>
      <w:r w:rsidRPr="0076424C">
        <w:rPr>
          <w:b/>
          <w:snapToGrid w:val="0"/>
        </w:rPr>
        <w:tab/>
        <w:t>Dispute following Re-test</w:t>
      </w:r>
    </w:p>
    <w:p w14:paraId="6E861609" w14:textId="3B8BA6E2"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5.6.5.1</w:t>
      </w:r>
      <w:r w:rsidRPr="0076424C">
        <w:rPr>
          <w:snapToGrid w:val="0"/>
        </w:rPr>
        <w:tab/>
        <w:t xml:space="preserve">If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4B6A7D">
        <w:t xml:space="preserve"> </w:t>
      </w:r>
      <w:r w:rsidRPr="0076424C">
        <w:rPr>
          <w:snapToGrid w:val="0"/>
        </w:rPr>
        <w:t>in</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’s </w:t>
      </w:r>
      <w:r w:rsidRPr="0076424C">
        <w:rPr>
          <w:snapToGrid w:val="0"/>
        </w:rPr>
        <w:t>view fails to pass the re-test and a dispute arises on that re-test,</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00392666" w:rsidRPr="0076424C">
        <w:rPr>
          <w:snapToGrid w:val="0"/>
        </w:rPr>
        <w:t xml:space="preserve"> </w:t>
      </w:r>
      <w:r w:rsidRPr="0076424C">
        <w:rPr>
          <w:snapToGrid w:val="0"/>
        </w:rPr>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may use the </w:t>
      </w:r>
      <w:r w:rsidR="008572B5">
        <w:fldChar w:fldCharType="begin"/>
      </w:r>
      <w:r w:rsidR="008572B5">
        <w:instrText xml:space="preserve"> REF CUSCDisputes \h  \* MERGEFORMAT </w:instrText>
      </w:r>
      <w:r w:rsidR="008572B5">
        <w:fldChar w:fldCharType="separate"/>
      </w:r>
      <w:r w:rsidR="00F727FE" w:rsidRPr="0076424C">
        <w:rPr>
          <w:b/>
        </w:rPr>
        <w:t>CUSC Disputes Resolution Procedure</w:t>
      </w:r>
      <w:r w:rsidR="008572B5">
        <w:fldChar w:fldCharType="end"/>
      </w:r>
      <w:r w:rsidRPr="0076424C">
        <w:rPr>
          <w:snapToGrid w:val="0"/>
        </w:rPr>
        <w:t xml:space="preserve">, (which embodies the </w:t>
      </w:r>
      <w:smartTag w:uri="urn:schemas-microsoft-com:office:smarttags" w:element="stockticker">
        <w:r w:rsidRPr="0076424C">
          <w:rPr>
            <w:snapToGrid w:val="0"/>
          </w:rPr>
          <w:t>ESI</w:t>
        </w:r>
      </w:smartTag>
      <w:r w:rsidRPr="0076424C">
        <w:rPr>
          <w:snapToGrid w:val="0"/>
        </w:rPr>
        <w:t xml:space="preserve"> disputes resolution procedure) for a ruling in relation to the dispute, which ruling shall be binding.</w:t>
      </w:r>
    </w:p>
    <w:p w14:paraId="6E86160A" w14:textId="77777777" w:rsidR="00314B36" w:rsidRPr="0076424C" w:rsidRDefault="00314B36" w:rsidP="001468A7">
      <w:pPr>
        <w:keepNext/>
        <w:rPr>
          <w:b/>
          <w:snapToGrid w:val="0"/>
        </w:rPr>
      </w:pPr>
      <w:smartTag w:uri="urn:schemas-microsoft-com:office:smarttags" w:element="stockticker">
        <w:r w:rsidRPr="0076424C">
          <w:rPr>
            <w:b/>
            <w:snapToGrid w:val="0"/>
          </w:rPr>
          <w:t>DOC</w:t>
        </w:r>
      </w:smartTag>
      <w:r w:rsidRPr="0076424C">
        <w:rPr>
          <w:b/>
          <w:snapToGrid w:val="0"/>
        </w:rPr>
        <w:t xml:space="preserve">5.6.6 </w:t>
      </w:r>
      <w:r w:rsidRPr="0076424C">
        <w:rPr>
          <w:b/>
          <w:snapToGrid w:val="0"/>
        </w:rPr>
        <w:tab/>
        <w:t>Dispute Resolution</w:t>
      </w:r>
    </w:p>
    <w:p w14:paraId="6E86160B" w14:textId="68F13F9D"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5.6.6.1</w:t>
      </w:r>
      <w:r w:rsidRPr="0076424C">
        <w:rPr>
          <w:snapToGrid w:val="0"/>
        </w:rPr>
        <w:tab/>
        <w:t xml:space="preserve">If following the procedure set out in </w:t>
      </w:r>
      <w:smartTag w:uri="urn:schemas-microsoft-com:office:smarttags" w:element="stockticker">
        <w:r w:rsidRPr="0076424C">
          <w:rPr>
            <w:snapToGrid w:val="0"/>
          </w:rPr>
          <w:t>DOC</w:t>
        </w:r>
      </w:smartTag>
      <w:r w:rsidRPr="0076424C">
        <w:rPr>
          <w:snapToGrid w:val="0"/>
        </w:rPr>
        <w:t xml:space="preserve">5.6.5 it is accepted that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4B6A7D">
        <w:t xml:space="preserve"> </w:t>
      </w:r>
      <w:r w:rsidRPr="0076424C">
        <w:rPr>
          <w:snapToGrid w:val="0"/>
        </w:rPr>
        <w:t xml:space="preserve">has failed the test or re-test (as applicable),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shall within 14 days, or such longer period as</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 xml:space="preserve">may reasonably agree, following such failure, submit in writing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for submission to</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 xml:space="preserve">for approval the date and time by which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snapToGrid w:val="0"/>
        </w:rPr>
        <w:t xml:space="preserve"> </w:t>
      </w:r>
      <w:r w:rsidRPr="0076424C">
        <w:rPr>
          <w:snapToGrid w:val="0"/>
        </w:rPr>
        <w:t xml:space="preserve">shall have brought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4B6A7D">
        <w:t xml:space="preserve"> </w:t>
      </w:r>
      <w:r w:rsidRPr="0076424C">
        <w:rPr>
          <w:snapToGrid w:val="0"/>
        </w:rPr>
        <w:t>concerned to a condition where it complies with the relevant requirement.</w:t>
      </w:r>
    </w:p>
    <w:p w14:paraId="6E86160C" w14:textId="5032014F"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5.6.6.2</w:t>
      </w:r>
      <w:r w:rsidRPr="0076424C">
        <w:rPr>
          <w:snapToGrid w:val="0"/>
        </w:rPr>
        <w:tab/>
        <w:t>Should</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 xml:space="preserve">not approve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snapToGrid w:val="0"/>
        </w:rPr>
        <w:t xml:space="preserve">’s, </w:t>
      </w:r>
      <w:r w:rsidRPr="0076424C">
        <w:rPr>
          <w:snapToGrid w:val="0"/>
        </w:rPr>
        <w:t xml:space="preserve">proposed date or time (or any revised proposal),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 xml:space="preserve"> shall amend such proposal having regard to any comments</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and/or</w:t>
      </w:r>
      <w:r w:rsidRPr="0076424C">
        <w:rPr>
          <w:b/>
          <w:snapToGrid w:val="0"/>
        </w:rPr>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may have made and re-submit it for approval.</w:t>
      </w:r>
    </w:p>
    <w:p w14:paraId="6E86160D" w14:textId="5D3EAC11"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5.6.6.3</w:t>
      </w:r>
      <w:r w:rsidRPr="0076424C">
        <w:rPr>
          <w:snapToGrid w:val="0"/>
        </w:rPr>
        <w:tab/>
        <w:t xml:space="preserve">If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4B6A7D">
        <w:t xml:space="preserve"> </w:t>
      </w:r>
      <w:r w:rsidRPr="0076424C">
        <w:rPr>
          <w:snapToGrid w:val="0"/>
        </w:rPr>
        <w:t xml:space="preserve">fails the test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snapToGrid w:val="0"/>
        </w:rPr>
        <w:t xml:space="preserve"> </w:t>
      </w:r>
      <w:r w:rsidRPr="0076424C">
        <w:rPr>
          <w:snapToGrid w:val="0"/>
        </w:rPr>
        <w:t xml:space="preserve">shall resubmit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 xml:space="preserve">the relevant registered parameters of that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4B6A7D">
        <w:t xml:space="preserve"> </w:t>
      </w:r>
      <w:r w:rsidRPr="0076424C">
        <w:rPr>
          <w:snapToGrid w:val="0"/>
        </w:rPr>
        <w:t xml:space="preserve">for the period of time until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397D93">
        <w:t xml:space="preserve"> </w:t>
      </w:r>
      <w:r w:rsidRPr="0076424C">
        <w:rPr>
          <w:snapToGrid w:val="0"/>
        </w:rPr>
        <w:t>can achieve the parameters previously registered, as demonstrated (if required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5.6.6.4) in a re-test.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will submit these parameters to</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snapToGrid w:val="0"/>
        </w:rPr>
        <w:t xml:space="preserve"> as required by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snapToGrid w:val="0"/>
        </w:rPr>
        <w:t>.</w:t>
      </w:r>
    </w:p>
    <w:p w14:paraId="6E86160E" w14:textId="1C15DC89" w:rsidR="00314B36" w:rsidRPr="0076424C" w:rsidRDefault="00314B36">
      <w:pPr>
        <w:keepNext/>
        <w:rPr>
          <w:snapToGrid w:val="0"/>
        </w:rPr>
      </w:pPr>
      <w:smartTag w:uri="urn:schemas-microsoft-com:office:smarttags" w:element="stockticker">
        <w:r w:rsidRPr="0076424C">
          <w:rPr>
            <w:snapToGrid w:val="0"/>
          </w:rPr>
          <w:t>DOC</w:t>
        </w:r>
      </w:smartTag>
      <w:r w:rsidRPr="0076424C">
        <w:rPr>
          <w:snapToGrid w:val="0"/>
        </w:rPr>
        <w:t>5.6.6.4</w:t>
      </w:r>
      <w:r w:rsidRPr="0076424C">
        <w:rPr>
          <w:snapToGrid w:val="0"/>
        </w:rPr>
        <w:tab/>
        <w:t xml:space="preserve">Once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snapToGrid w:val="0"/>
        </w:rPr>
        <w:t xml:space="preserve">, </w:t>
      </w:r>
      <w:r w:rsidRPr="0076424C">
        <w:rPr>
          <w:snapToGrid w:val="0"/>
        </w:rPr>
        <w:t>has indicated to</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via the</w:t>
      </w:r>
      <w:r w:rsidRPr="0076424C">
        <w:rPr>
          <w:b/>
          <w:snapToGrid w:val="0"/>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snapToGrid w:val="0"/>
        </w:rPr>
        <w:t xml:space="preserve"> </w:t>
      </w:r>
      <w:r w:rsidRPr="0076424C">
        <w:rPr>
          <w:snapToGrid w:val="0"/>
        </w:rPr>
        <w:t xml:space="preserve">the date and time that the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397D93">
        <w:t xml:space="preserve"> </w:t>
      </w:r>
      <w:r w:rsidRPr="0076424C">
        <w:rPr>
          <w:snapToGrid w:val="0"/>
        </w:rPr>
        <w:t>can achieve the parameters previously registered or submitted,</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snapToGrid w:val="0"/>
        </w:rPr>
        <w:t xml:space="preserve"> </w:t>
      </w:r>
      <w:r w:rsidRPr="0076424C">
        <w:rPr>
          <w:snapToGrid w:val="0"/>
        </w:rPr>
        <w:t xml:space="preserve">shall either accept this information or require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snapToGrid w:val="0"/>
        </w:rPr>
        <w:t xml:space="preserve"> </w:t>
      </w:r>
      <w:r w:rsidRPr="0076424C">
        <w:rPr>
          <w:snapToGrid w:val="0"/>
        </w:rPr>
        <w:t xml:space="preserve">to demonstrate the restoration of the capability by means of a repetition of the test referred to in </w:t>
      </w:r>
      <w:smartTag w:uri="urn:schemas-microsoft-com:office:smarttags" w:element="stockticker">
        <w:r w:rsidRPr="0076424C">
          <w:rPr>
            <w:snapToGrid w:val="0"/>
          </w:rPr>
          <w:t>DOC</w:t>
        </w:r>
      </w:smartTag>
      <w:r w:rsidRPr="0076424C">
        <w:rPr>
          <w:snapToGrid w:val="0"/>
        </w:rPr>
        <w:t xml:space="preserve">5.6.7 by an instruction requiring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snapToGrid w:val="0"/>
        </w:rPr>
        <w:t xml:space="preserve"> to ensure on 48 hours’ notice that such a test is carried out by the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snapToGrid w:val="0"/>
        </w:rPr>
        <w:t>.</w:t>
      </w:r>
    </w:p>
    <w:p w14:paraId="6E86160F" w14:textId="77777777" w:rsidR="00014130" w:rsidRPr="0076424C" w:rsidRDefault="00314B36">
      <w:pPr>
        <w:rPr>
          <w:snapToGrid w:val="0"/>
        </w:rPr>
      </w:pPr>
      <w:smartTag w:uri="urn:schemas-microsoft-com:office:smarttags" w:element="stockticker">
        <w:r w:rsidRPr="0076424C">
          <w:rPr>
            <w:snapToGrid w:val="0"/>
          </w:rPr>
          <w:t>DOC</w:t>
        </w:r>
      </w:smartTag>
      <w:r w:rsidRPr="0076424C">
        <w:rPr>
          <w:snapToGrid w:val="0"/>
        </w:rPr>
        <w:t>5.6.6.5</w:t>
      </w:r>
      <w:r w:rsidRPr="0076424C">
        <w:rPr>
          <w:snapToGrid w:val="0"/>
        </w:rPr>
        <w:tab/>
        <w:t xml:space="preserve">The provisions of this </w:t>
      </w:r>
      <w:smartTag w:uri="urn:schemas-microsoft-com:office:smarttags" w:element="stockticker">
        <w:r w:rsidRPr="0076424C">
          <w:rPr>
            <w:snapToGrid w:val="0"/>
          </w:rPr>
          <w:t>DOC</w:t>
        </w:r>
      </w:smartTag>
      <w:r w:rsidRPr="0076424C">
        <w:rPr>
          <w:snapToGrid w:val="0"/>
        </w:rPr>
        <w:t>5.6.6 will apply to such further test.</w:t>
      </w:r>
    </w:p>
    <w:p w14:paraId="6E861610" w14:textId="77777777" w:rsidR="00314B36" w:rsidRPr="0076424C" w:rsidRDefault="00314B36" w:rsidP="00B91D6D">
      <w:pPr>
        <w:ind w:left="0" w:firstLine="0"/>
        <w:rPr>
          <w:b/>
        </w:rPr>
      </w:pPr>
      <w:r w:rsidRPr="0076424C">
        <w:rPr>
          <w:szCs w:val="24"/>
          <w:lang w:val="en-US"/>
        </w:rPr>
        <w:br w:type="page"/>
      </w:r>
      <w:r w:rsidRPr="0076424C">
        <w:rPr>
          <w:b/>
        </w:rPr>
        <w:t>DISTRIBUTION</w:t>
      </w:r>
      <w:r w:rsidRPr="0076424C">
        <w:t xml:space="preserve"> </w:t>
      </w:r>
      <w:r w:rsidRPr="0076424C">
        <w:rPr>
          <w:b/>
        </w:rPr>
        <w:t>OPERATING CODE 6</w:t>
      </w:r>
    </w:p>
    <w:p w14:paraId="6E861611" w14:textId="244D4CE2" w:rsidR="00314B36" w:rsidRPr="0076424C" w:rsidRDefault="00314B36">
      <w:pPr>
        <w:pStyle w:val="Heading1"/>
      </w:pPr>
      <w:bookmarkStart w:id="348" w:name="_Toc107829150"/>
      <w:smartTag w:uri="urn:schemas-microsoft-com:office:smarttags" w:element="stockticker">
        <w:r w:rsidRPr="0076424C">
          <w:t>DOC</w:t>
        </w:r>
      </w:smartTag>
      <w:r w:rsidRPr="0076424C">
        <w:t>6</w:t>
      </w:r>
      <w:r w:rsidRPr="0076424C">
        <w:tab/>
      </w:r>
      <w:r w:rsidR="008572B5">
        <w:fldChar w:fldCharType="begin"/>
      </w:r>
      <w:r w:rsidR="008572B5">
        <w:instrText xml:space="preserve"> REF Demand \h  \* MERGEFORMAT </w:instrText>
      </w:r>
      <w:r w:rsidR="008572B5">
        <w:fldChar w:fldCharType="separate"/>
      </w:r>
      <w:r w:rsidR="00F727FE" w:rsidRPr="0076424C">
        <w:t>Demand</w:t>
      </w:r>
      <w:r w:rsidR="008572B5">
        <w:fldChar w:fldCharType="end"/>
      </w:r>
      <w:r w:rsidRPr="0076424C">
        <w:t xml:space="preserve"> CONTROL</w:t>
      </w:r>
      <w:bookmarkEnd w:id="348"/>
    </w:p>
    <w:p w14:paraId="6E861612" w14:textId="77777777" w:rsidR="00314B36" w:rsidRPr="0076424C" w:rsidRDefault="00314B36">
      <w:smartTag w:uri="urn:schemas-microsoft-com:office:smarttags" w:element="stockticker">
        <w:r w:rsidRPr="0076424C">
          <w:t>DOC</w:t>
        </w:r>
      </w:smartTag>
      <w:r w:rsidRPr="0076424C">
        <w:t>6.1</w:t>
      </w:r>
      <w:r w:rsidRPr="0076424C">
        <w:tab/>
      </w:r>
      <w:r w:rsidRPr="0076424C">
        <w:rPr>
          <w:b/>
        </w:rPr>
        <w:t>Introduction</w:t>
      </w:r>
    </w:p>
    <w:p w14:paraId="6E861613" w14:textId="0ED1D859" w:rsidR="00314B36" w:rsidRPr="0076424C" w:rsidRDefault="00314B36">
      <w:pPr>
        <w:rPr>
          <w:b/>
        </w:rPr>
      </w:pPr>
      <w:smartTag w:uri="urn:schemas-microsoft-com:office:smarttags" w:element="stockticker">
        <w:r w:rsidRPr="0076424C">
          <w:t>DOC</w:t>
        </w:r>
      </w:smartTag>
      <w:r w:rsidRPr="0076424C">
        <w:t>6.1.1</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6 is concerned with the provisions to be made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with </w:t>
      </w:r>
      <w:r w:rsidRPr="0076424C">
        <w:rPr>
          <w:b/>
        </w:rPr>
        <w:t>Systems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in certain circumstances, to permit reductions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in the event of insufficient</w:t>
      </w:r>
      <w:r w:rsidR="00585B3F">
        <w:t xml:space="preserve"> output from</w:t>
      </w:r>
      <w:r w:rsidRPr="0076424C">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397D93">
        <w:t>s</w:t>
      </w:r>
      <w:r w:rsidRPr="0076424C">
        <w:rPr>
          <w:b/>
        </w:rPr>
        <w:t xml:space="preserve">, </w:t>
      </w:r>
      <w:r w:rsidRPr="0076424C">
        <w:t xml:space="preserve">and transfers from </w:t>
      </w:r>
      <w:r w:rsidR="008572B5">
        <w:fldChar w:fldCharType="begin"/>
      </w:r>
      <w:r w:rsidR="008572B5">
        <w:instrText xml:space="preserve"> REF ExternalInterconnection \h  \* MERGEFORMAT </w:instrText>
      </w:r>
      <w:r w:rsidR="008572B5">
        <w:fldChar w:fldCharType="separate"/>
      </w:r>
      <w:r w:rsidR="00F727FE" w:rsidRPr="0076424C">
        <w:rPr>
          <w:b/>
        </w:rPr>
        <w:t>External Interconnection</w:t>
      </w:r>
      <w:r w:rsidR="008572B5">
        <w:fldChar w:fldCharType="end"/>
      </w:r>
      <w:r w:rsidRPr="0076424C">
        <w:rPr>
          <w:b/>
        </w:rPr>
        <w:t>s</w:t>
      </w:r>
      <w:r w:rsidRPr="0076424C">
        <w:t xml:space="preserve"> being available to meet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or to avoid disconnection of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or in the event of breakdown and/or operating problems (such as in respect of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voltage levels or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thermal overloads)</w:t>
      </w:r>
      <w:r w:rsidRPr="0076424C">
        <w:rPr>
          <w:u w:val="single"/>
        </w:rPr>
        <w:t xml:space="preserve"> </w:t>
      </w:r>
      <w:r w:rsidRPr="0076424C">
        <w:t xml:space="preserve">on any part of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t>
      </w:r>
    </w:p>
    <w:p w14:paraId="6E861614" w14:textId="53E2159D" w:rsidR="00314B36" w:rsidRPr="0076424C" w:rsidRDefault="00314B36" w:rsidP="00074992">
      <w:pPr>
        <w:spacing w:after="120"/>
      </w:pPr>
      <w:smartTag w:uri="urn:schemas-microsoft-com:office:smarttags" w:element="stockticker">
        <w:r w:rsidRPr="0076424C">
          <w:t>DOC</w:t>
        </w:r>
      </w:smartTag>
      <w:r w:rsidRPr="0076424C">
        <w:t>6.1.2</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deals with the following methods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w:t>
      </w:r>
    </w:p>
    <w:p w14:paraId="48478106" w14:textId="3C9F81C7" w:rsidR="004F1596" w:rsidRPr="00800B63" w:rsidRDefault="00314B36" w:rsidP="00800B63">
      <w:pPr>
        <w:pStyle w:val="Indent1"/>
        <w:spacing w:after="0"/>
        <w:rPr>
          <w:ins w:id="349" w:author="Creighton, Alan (Northern Powergrid)" w:date="2023-06-21T15:13:00Z"/>
          <w:noProof/>
          <w:szCs w:val="22"/>
          <w:highlight w:val="yellow"/>
        </w:rPr>
      </w:pPr>
      <w:r w:rsidRPr="00800B63">
        <w:rPr>
          <w:highlight w:val="yellow"/>
        </w:rPr>
        <w:t>(a)</w:t>
      </w:r>
      <w:r w:rsidRPr="00800B63">
        <w:rPr>
          <w:b/>
          <w:highlight w:val="yellow"/>
        </w:rPr>
        <w:tab/>
      </w:r>
      <w:del w:id="350" w:author="Creighton, Alan (Northern Powergrid)" w:date="2023-06-21T15:13:00Z">
        <w:r w:rsidR="008572B5" w:rsidRPr="00800B63" w:rsidDel="004F1596">
          <w:rPr>
            <w:highlight w:val="yellow"/>
          </w:rPr>
          <w:fldChar w:fldCharType="begin"/>
        </w:r>
        <w:r w:rsidR="008572B5" w:rsidRPr="00800B63" w:rsidDel="004F1596">
          <w:rPr>
            <w:highlight w:val="yellow"/>
          </w:rPr>
          <w:delInstrText xml:space="preserve"> REF Customer \h  \* MERGEFORMAT </w:delInstrText>
        </w:r>
        <w:r w:rsidR="008572B5" w:rsidRPr="00800B63" w:rsidDel="004F1596">
          <w:rPr>
            <w:highlight w:val="yellow"/>
          </w:rPr>
        </w:r>
        <w:r w:rsidR="008572B5" w:rsidRPr="00800B63" w:rsidDel="004F1596">
          <w:rPr>
            <w:highlight w:val="yellow"/>
          </w:rPr>
          <w:fldChar w:fldCharType="separate"/>
        </w:r>
        <w:r w:rsidR="00F727FE" w:rsidRPr="00800B63" w:rsidDel="004F1596">
          <w:rPr>
            <w:b/>
            <w:highlight w:val="yellow"/>
          </w:rPr>
          <w:delText>Customer</w:delText>
        </w:r>
        <w:r w:rsidR="008572B5" w:rsidRPr="00800B63" w:rsidDel="004F1596">
          <w:rPr>
            <w:highlight w:val="yellow"/>
          </w:rPr>
          <w:fldChar w:fldCharType="end"/>
        </w:r>
        <w:r w:rsidRPr="00800B63" w:rsidDel="004F1596">
          <w:rPr>
            <w:b/>
            <w:highlight w:val="yellow"/>
          </w:rPr>
          <w:delText xml:space="preserve"> </w:delText>
        </w:r>
        <w:r w:rsidR="008572B5" w:rsidRPr="00800B63" w:rsidDel="004F1596">
          <w:rPr>
            <w:highlight w:val="yellow"/>
          </w:rPr>
          <w:fldChar w:fldCharType="begin"/>
        </w:r>
        <w:r w:rsidR="008572B5" w:rsidRPr="00800B63" w:rsidDel="004F1596">
          <w:rPr>
            <w:highlight w:val="yellow"/>
          </w:rPr>
          <w:delInstrText xml:space="preserve"> REF Demand \h  \* MERGEFORMAT </w:delInstrText>
        </w:r>
        <w:r w:rsidR="008572B5" w:rsidRPr="00800B63" w:rsidDel="004F1596">
          <w:rPr>
            <w:highlight w:val="yellow"/>
          </w:rPr>
        </w:r>
        <w:r w:rsidR="008572B5" w:rsidRPr="00800B63" w:rsidDel="004F1596">
          <w:rPr>
            <w:highlight w:val="yellow"/>
          </w:rPr>
          <w:fldChar w:fldCharType="separate"/>
        </w:r>
        <w:r w:rsidR="00F727FE" w:rsidRPr="00800B63" w:rsidDel="004F1596">
          <w:rPr>
            <w:b/>
            <w:highlight w:val="yellow"/>
          </w:rPr>
          <w:delText>Demand</w:delText>
        </w:r>
        <w:r w:rsidR="008572B5" w:rsidRPr="00800B63" w:rsidDel="004F1596">
          <w:rPr>
            <w:highlight w:val="yellow"/>
          </w:rPr>
          <w:fldChar w:fldCharType="end"/>
        </w:r>
        <w:r w:rsidRPr="00800B63" w:rsidDel="004F1596">
          <w:rPr>
            <w:b/>
            <w:highlight w:val="yellow"/>
          </w:rPr>
          <w:delText xml:space="preserve"> </w:delText>
        </w:r>
        <w:r w:rsidRPr="00800B63" w:rsidDel="004F1596">
          <w:rPr>
            <w:highlight w:val="yellow"/>
          </w:rPr>
          <w:delText xml:space="preserve">reduction, including </w:delText>
        </w:r>
        <w:r w:rsidR="008572B5" w:rsidRPr="00800B63" w:rsidDel="004F1596">
          <w:rPr>
            <w:highlight w:val="yellow"/>
          </w:rPr>
          <w:fldChar w:fldCharType="begin"/>
        </w:r>
        <w:r w:rsidR="008572B5" w:rsidRPr="00800B63" w:rsidDel="004F1596">
          <w:rPr>
            <w:highlight w:val="yellow"/>
          </w:rPr>
          <w:delInstrText xml:space="preserve"> REF VoltageReduction \h  \* MERGEFORMAT </w:delInstrText>
        </w:r>
        <w:r w:rsidR="008572B5" w:rsidRPr="00800B63" w:rsidDel="004F1596">
          <w:rPr>
            <w:highlight w:val="yellow"/>
          </w:rPr>
        </w:r>
        <w:r w:rsidR="008572B5" w:rsidRPr="00800B63" w:rsidDel="004F1596">
          <w:rPr>
            <w:highlight w:val="yellow"/>
          </w:rPr>
          <w:fldChar w:fldCharType="separate"/>
        </w:r>
        <w:r w:rsidR="00F727FE" w:rsidRPr="00800B63" w:rsidDel="004F1596">
          <w:rPr>
            <w:b/>
            <w:highlight w:val="yellow"/>
          </w:rPr>
          <w:delText>Voltage Reduction</w:delText>
        </w:r>
        <w:r w:rsidR="008572B5" w:rsidRPr="00800B63" w:rsidDel="004F1596">
          <w:rPr>
            <w:highlight w:val="yellow"/>
          </w:rPr>
          <w:fldChar w:fldCharType="end"/>
        </w:r>
        <w:r w:rsidRPr="00800B63" w:rsidDel="004F1596">
          <w:rPr>
            <w:highlight w:val="yellow"/>
          </w:rPr>
          <w:delText xml:space="preserve">, initiated by the </w:delText>
        </w:r>
        <w:r w:rsidR="008572B5" w:rsidRPr="00800B63" w:rsidDel="004F1596">
          <w:rPr>
            <w:highlight w:val="yellow"/>
          </w:rPr>
          <w:fldChar w:fldCharType="begin"/>
        </w:r>
        <w:r w:rsidR="008572B5" w:rsidRPr="00800B63" w:rsidDel="004F1596">
          <w:rPr>
            <w:highlight w:val="yellow"/>
          </w:rPr>
          <w:delInstrText xml:space="preserve"> REF DNO \h  \* MERGEFORMAT </w:delInstrText>
        </w:r>
        <w:r w:rsidR="008572B5" w:rsidRPr="00800B63" w:rsidDel="004F1596">
          <w:rPr>
            <w:highlight w:val="yellow"/>
          </w:rPr>
        </w:r>
        <w:r w:rsidR="008572B5" w:rsidRPr="00800B63" w:rsidDel="004F1596">
          <w:rPr>
            <w:highlight w:val="yellow"/>
          </w:rPr>
          <w:fldChar w:fldCharType="separate"/>
        </w:r>
        <w:r w:rsidR="00F727FE" w:rsidRPr="00800B63" w:rsidDel="004F1596">
          <w:rPr>
            <w:b/>
            <w:highlight w:val="yellow"/>
          </w:rPr>
          <w:delText>DNO</w:delText>
        </w:r>
        <w:r w:rsidR="008572B5" w:rsidRPr="00800B63" w:rsidDel="004F1596">
          <w:rPr>
            <w:highlight w:val="yellow"/>
          </w:rPr>
          <w:fldChar w:fldCharType="end"/>
        </w:r>
        <w:r w:rsidRPr="00800B63" w:rsidDel="004F1596">
          <w:rPr>
            <w:highlight w:val="yellow"/>
          </w:rPr>
          <w:delText>.</w:delText>
        </w:r>
      </w:del>
      <w:ins w:id="351" w:author="Creighton, Alan (Northern Powergrid)" w:date="2023-06-21T15:13:00Z">
        <w:r w:rsidR="004F1596" w:rsidRPr="00800B63">
          <w:rPr>
            <w:highlight w:val="yellow"/>
          </w:rPr>
          <w:fldChar w:fldCharType="begin"/>
        </w:r>
        <w:r w:rsidR="004F1596" w:rsidRPr="00800B63">
          <w:rPr>
            <w:highlight w:val="yellow"/>
          </w:rPr>
          <w:instrText xml:space="preserve"> REF Customer \h  \* MERGEFORMAT </w:instrText>
        </w:r>
      </w:ins>
      <w:r w:rsidR="004F1596" w:rsidRPr="00800B63">
        <w:rPr>
          <w:highlight w:val="yellow"/>
        </w:rPr>
      </w:r>
      <w:ins w:id="352" w:author="Creighton, Alan (Northern Powergrid)" w:date="2023-06-21T15:13:00Z">
        <w:r w:rsidR="004F1596" w:rsidRPr="00800B63">
          <w:rPr>
            <w:highlight w:val="yellow"/>
          </w:rPr>
          <w:fldChar w:fldCharType="separate"/>
        </w:r>
        <w:r w:rsidR="004F1596" w:rsidRPr="00800B63">
          <w:rPr>
            <w:b/>
            <w:highlight w:val="yellow"/>
          </w:rPr>
          <w:t>Customer</w:t>
        </w:r>
        <w:r w:rsidR="004F1596" w:rsidRPr="00800B63">
          <w:rPr>
            <w:highlight w:val="yellow"/>
          </w:rPr>
          <w:fldChar w:fldCharType="end"/>
        </w:r>
        <w:r w:rsidR="004F1596" w:rsidRPr="00800B63">
          <w:rPr>
            <w:b/>
            <w:bCs/>
            <w:noProof/>
            <w:szCs w:val="22"/>
            <w:highlight w:val="yellow"/>
          </w:rPr>
          <w:t xml:space="preserve"> </w:t>
        </w:r>
        <w:r w:rsidR="004F1596" w:rsidRPr="00800B63">
          <w:rPr>
            <w:noProof/>
            <w:szCs w:val="22"/>
            <w:highlight w:val="yellow"/>
          </w:rPr>
          <w:t xml:space="preserve">voltage reduction initiated by the </w:t>
        </w:r>
        <w:r w:rsidR="004F1596" w:rsidRPr="00800B63">
          <w:rPr>
            <w:highlight w:val="yellow"/>
          </w:rPr>
          <w:fldChar w:fldCharType="begin"/>
        </w:r>
        <w:r w:rsidR="004F1596" w:rsidRPr="00800B63">
          <w:rPr>
            <w:highlight w:val="yellow"/>
          </w:rPr>
          <w:instrText xml:space="preserve"> REF DNO \h  \* MERGEFORMAT </w:instrText>
        </w:r>
      </w:ins>
      <w:r w:rsidR="004F1596" w:rsidRPr="00800B63">
        <w:rPr>
          <w:highlight w:val="yellow"/>
        </w:rPr>
      </w:r>
      <w:ins w:id="353" w:author="Creighton, Alan (Northern Powergrid)" w:date="2023-06-21T15:13:00Z">
        <w:r w:rsidR="004F1596" w:rsidRPr="00800B63">
          <w:rPr>
            <w:highlight w:val="yellow"/>
          </w:rPr>
          <w:fldChar w:fldCharType="separate"/>
        </w:r>
        <w:r w:rsidR="004F1596" w:rsidRPr="00800B63">
          <w:rPr>
            <w:b/>
            <w:highlight w:val="yellow"/>
          </w:rPr>
          <w:t>DNO</w:t>
        </w:r>
        <w:r w:rsidR="004F1596" w:rsidRPr="00800B63">
          <w:rPr>
            <w:highlight w:val="yellow"/>
          </w:rPr>
          <w:fldChar w:fldCharType="end"/>
        </w:r>
        <w:r w:rsidR="004F1596" w:rsidRPr="00800B63">
          <w:rPr>
            <w:b/>
            <w:bCs/>
            <w:noProof/>
            <w:szCs w:val="22"/>
            <w:highlight w:val="yellow"/>
          </w:rPr>
          <w:t xml:space="preserve"> </w:t>
        </w:r>
        <w:r w:rsidR="004F1596" w:rsidRPr="00800B63">
          <w:rPr>
            <w:noProof/>
            <w:szCs w:val="22"/>
            <w:highlight w:val="yellow"/>
          </w:rPr>
          <w:t xml:space="preserve">(other than following an instruction from </w:t>
        </w:r>
        <w:r w:rsidR="004F1596" w:rsidRPr="00800B63">
          <w:rPr>
            <w:highlight w:val="yellow"/>
          </w:rPr>
          <w:fldChar w:fldCharType="begin"/>
        </w:r>
        <w:r w:rsidR="004F1596" w:rsidRPr="00800B63">
          <w:rPr>
            <w:noProof/>
            <w:szCs w:val="22"/>
            <w:highlight w:val="yellow"/>
          </w:rPr>
          <w:instrText xml:space="preserve"> REF NGESO \h </w:instrText>
        </w:r>
      </w:ins>
      <w:r w:rsidR="004F1596">
        <w:rPr>
          <w:highlight w:val="yellow"/>
        </w:rPr>
        <w:instrText xml:space="preserve"> \* MERGEFORMAT </w:instrText>
      </w:r>
      <w:r w:rsidR="004F1596" w:rsidRPr="00800B63">
        <w:rPr>
          <w:highlight w:val="yellow"/>
        </w:rPr>
      </w:r>
      <w:ins w:id="354" w:author="Creighton, Alan (Northern Powergrid)" w:date="2023-06-21T15:13:00Z">
        <w:r w:rsidR="004F1596" w:rsidRPr="00800B63">
          <w:rPr>
            <w:highlight w:val="yellow"/>
          </w:rPr>
          <w:fldChar w:fldCharType="separate"/>
        </w:r>
        <w:r w:rsidR="004F1596" w:rsidRPr="00800B63">
          <w:rPr>
            <w:b/>
            <w:highlight w:val="yellow"/>
          </w:rPr>
          <w:t>NGESO</w:t>
        </w:r>
        <w:r w:rsidR="004F1596" w:rsidRPr="00800B63">
          <w:rPr>
            <w:highlight w:val="yellow"/>
          </w:rPr>
          <w:fldChar w:fldCharType="end"/>
        </w:r>
        <w:r w:rsidR="004F1596" w:rsidRPr="00800B63">
          <w:rPr>
            <w:highlight w:val="yellow"/>
          </w:rPr>
          <w:t>)</w:t>
        </w:r>
        <w:r w:rsidR="004F1596" w:rsidRPr="00800B63">
          <w:rPr>
            <w:noProof/>
            <w:szCs w:val="22"/>
            <w:highlight w:val="yellow"/>
          </w:rPr>
          <w:t>;</w:t>
        </w:r>
      </w:ins>
    </w:p>
    <w:p w14:paraId="4E1BF202" w14:textId="1311F9A4" w:rsidR="004F1596" w:rsidRPr="0076424C" w:rsidDel="004F1596" w:rsidRDefault="004F1596" w:rsidP="00800B63">
      <w:pPr>
        <w:autoSpaceDE w:val="0"/>
        <w:autoSpaceDN w:val="0"/>
        <w:adjustRightInd w:val="0"/>
        <w:spacing w:after="20"/>
        <w:ind w:firstLine="0"/>
        <w:rPr>
          <w:del w:id="355" w:author="Creighton, Alan (Northern Powergrid)" w:date="2023-06-21T15:13:00Z"/>
        </w:rPr>
      </w:pPr>
      <w:ins w:id="356" w:author="Creighton, Alan (Northern Powergrid)" w:date="2023-06-21T15:13:00Z">
        <w:r w:rsidRPr="00800B63">
          <w:rPr>
            <w:noProof/>
            <w:szCs w:val="22"/>
            <w:highlight w:val="yellow"/>
          </w:rPr>
          <w:t xml:space="preserve">(b) </w:t>
        </w:r>
      </w:ins>
      <w:r w:rsidRPr="00800B63">
        <w:rPr>
          <w:highlight w:val="yellow"/>
        </w:rPr>
        <w:fldChar w:fldCharType="begin"/>
      </w:r>
      <w:r w:rsidRPr="00800B63">
        <w:rPr>
          <w:highlight w:val="yellow"/>
        </w:rPr>
        <w:instrText xml:space="preserve"> REF Customer \h  \* MERGEFORMAT </w:instrText>
      </w:r>
      <w:r w:rsidRPr="00800B63">
        <w:rPr>
          <w:highlight w:val="yellow"/>
        </w:rPr>
      </w:r>
      <w:r w:rsidRPr="00800B63">
        <w:rPr>
          <w:highlight w:val="yellow"/>
        </w:rPr>
        <w:fldChar w:fldCharType="separate"/>
      </w:r>
      <w:ins w:id="357" w:author="Creighton, Alan (Northern Powergrid)" w:date="2023-06-21T15:13:00Z">
        <w:r w:rsidRPr="00800B63">
          <w:rPr>
            <w:b/>
            <w:highlight w:val="yellow"/>
          </w:rPr>
          <w:t>Customer</w:t>
        </w:r>
        <w:r w:rsidRPr="00800B63">
          <w:rPr>
            <w:highlight w:val="yellow"/>
          </w:rPr>
          <w:fldChar w:fldCharType="end"/>
        </w:r>
        <w:r w:rsidRPr="00800B63">
          <w:rPr>
            <w:b/>
            <w:bCs/>
            <w:noProof/>
            <w:szCs w:val="22"/>
            <w:highlight w:val="yellow"/>
          </w:rPr>
          <w:t xml:space="preserve"> </w:t>
        </w:r>
      </w:ins>
      <w:r w:rsidRPr="00800B63">
        <w:rPr>
          <w:highlight w:val="yellow"/>
        </w:rPr>
        <w:fldChar w:fldCharType="begin"/>
      </w:r>
      <w:r w:rsidRPr="00800B63">
        <w:rPr>
          <w:highlight w:val="yellow"/>
        </w:rPr>
        <w:instrText xml:space="preserve"> REF Demand \h  \* MERGEFORMAT </w:instrText>
      </w:r>
      <w:r w:rsidRPr="00800B63">
        <w:rPr>
          <w:highlight w:val="yellow"/>
        </w:rPr>
      </w:r>
      <w:r w:rsidRPr="00800B63">
        <w:rPr>
          <w:highlight w:val="yellow"/>
        </w:rPr>
        <w:fldChar w:fldCharType="separate"/>
      </w:r>
      <w:ins w:id="358" w:author="Creighton, Alan (Northern Powergrid)" w:date="2023-06-21T15:13:00Z">
        <w:r w:rsidRPr="00800B63">
          <w:rPr>
            <w:b/>
            <w:highlight w:val="yellow"/>
          </w:rPr>
          <w:t>Demand</w:t>
        </w:r>
        <w:r w:rsidRPr="00800B63">
          <w:rPr>
            <w:highlight w:val="yellow"/>
          </w:rPr>
          <w:fldChar w:fldCharType="end"/>
        </w:r>
        <w:r w:rsidRPr="00800B63">
          <w:rPr>
            <w:b/>
            <w:bCs/>
            <w:noProof/>
            <w:szCs w:val="22"/>
            <w:highlight w:val="yellow"/>
          </w:rPr>
          <w:t xml:space="preserve"> </w:t>
        </w:r>
        <w:r w:rsidRPr="00800B63">
          <w:rPr>
            <w:noProof/>
            <w:szCs w:val="22"/>
            <w:highlight w:val="yellow"/>
          </w:rPr>
          <w:t>reduction by disconnection</w:t>
        </w:r>
        <w:r w:rsidRPr="00800B63">
          <w:rPr>
            <w:b/>
            <w:bCs/>
            <w:noProof/>
            <w:szCs w:val="22"/>
            <w:highlight w:val="yellow"/>
          </w:rPr>
          <w:t xml:space="preserve"> </w:t>
        </w:r>
        <w:r w:rsidRPr="00800B63">
          <w:rPr>
            <w:noProof/>
            <w:szCs w:val="22"/>
            <w:highlight w:val="yellow"/>
          </w:rPr>
          <w:t xml:space="preserve">initiated by the </w:t>
        </w:r>
      </w:ins>
      <w:r w:rsidRPr="00800B63">
        <w:rPr>
          <w:highlight w:val="yellow"/>
        </w:rPr>
        <w:fldChar w:fldCharType="begin"/>
      </w:r>
      <w:r w:rsidRPr="00800B63">
        <w:rPr>
          <w:highlight w:val="yellow"/>
        </w:rPr>
        <w:instrText xml:space="preserve"> REF DNO \h  \* MERGEFORMAT </w:instrText>
      </w:r>
      <w:r w:rsidRPr="00800B63">
        <w:rPr>
          <w:highlight w:val="yellow"/>
        </w:rPr>
      </w:r>
      <w:r w:rsidRPr="00800B63">
        <w:rPr>
          <w:highlight w:val="yellow"/>
        </w:rPr>
        <w:fldChar w:fldCharType="separate"/>
      </w:r>
      <w:ins w:id="359" w:author="Creighton, Alan (Northern Powergrid)" w:date="2023-06-21T15:13:00Z">
        <w:r w:rsidRPr="00800B63">
          <w:rPr>
            <w:b/>
            <w:highlight w:val="yellow"/>
          </w:rPr>
          <w:t>DNO</w:t>
        </w:r>
        <w:r w:rsidRPr="00800B63">
          <w:rPr>
            <w:highlight w:val="yellow"/>
          </w:rPr>
          <w:fldChar w:fldCharType="end"/>
        </w:r>
        <w:r w:rsidRPr="00800B63">
          <w:rPr>
            <w:b/>
            <w:bCs/>
            <w:noProof/>
            <w:szCs w:val="22"/>
            <w:highlight w:val="yellow"/>
          </w:rPr>
          <w:t xml:space="preserve"> </w:t>
        </w:r>
        <w:r w:rsidRPr="00800B63">
          <w:rPr>
            <w:noProof/>
            <w:szCs w:val="22"/>
            <w:highlight w:val="yellow"/>
          </w:rPr>
          <w:t xml:space="preserve">(other than following an instruction from </w:t>
        </w:r>
      </w:ins>
      <w:r w:rsidRPr="00800B63">
        <w:rPr>
          <w:highlight w:val="yellow"/>
        </w:rPr>
        <w:fldChar w:fldCharType="begin"/>
      </w:r>
      <w:r w:rsidRPr="00800B63">
        <w:rPr>
          <w:noProof/>
          <w:szCs w:val="22"/>
          <w:highlight w:val="yellow"/>
        </w:rPr>
        <w:instrText xml:space="preserve"> REF NGESO \h </w:instrText>
      </w:r>
      <w:r>
        <w:rPr>
          <w:highlight w:val="yellow"/>
        </w:rPr>
        <w:instrText xml:space="preserve"> \* MERGEFORMAT </w:instrText>
      </w:r>
      <w:r w:rsidRPr="00800B63">
        <w:rPr>
          <w:highlight w:val="yellow"/>
        </w:rPr>
      </w:r>
      <w:r w:rsidRPr="00800B63">
        <w:rPr>
          <w:highlight w:val="yellow"/>
        </w:rPr>
        <w:fldChar w:fldCharType="separate"/>
      </w:r>
      <w:ins w:id="360" w:author="Creighton, Alan (Northern Powergrid)" w:date="2023-06-21T15:13:00Z">
        <w:r w:rsidRPr="00800B63">
          <w:rPr>
            <w:b/>
            <w:highlight w:val="yellow"/>
          </w:rPr>
          <w:t>NGESO</w:t>
        </w:r>
        <w:r w:rsidRPr="00800B63">
          <w:rPr>
            <w:highlight w:val="yellow"/>
          </w:rPr>
          <w:fldChar w:fldCharType="end"/>
        </w:r>
        <w:r w:rsidRPr="00800B63">
          <w:rPr>
            <w:highlight w:val="yellow"/>
          </w:rPr>
          <w:t>)</w:t>
        </w:r>
        <w:r w:rsidRPr="00800B63">
          <w:rPr>
            <w:noProof/>
            <w:szCs w:val="22"/>
            <w:highlight w:val="yellow"/>
          </w:rPr>
          <w:t>;</w:t>
        </w:r>
      </w:ins>
    </w:p>
    <w:p w14:paraId="6E861616" w14:textId="6EF575C3" w:rsidR="00314B36" w:rsidRPr="0076424C" w:rsidRDefault="00314B36" w:rsidP="00074992">
      <w:pPr>
        <w:pStyle w:val="Indent1"/>
      </w:pPr>
      <w:r w:rsidRPr="0076424C">
        <w:t>(</w:t>
      </w:r>
      <w:ins w:id="361" w:author="Creighton, Alan (Northern Powergrid)" w:date="2023-06-21T15:13:00Z">
        <w:r w:rsidR="004F1596">
          <w:t>c</w:t>
        </w:r>
      </w:ins>
      <w:del w:id="362" w:author="Creighton, Alan (Northern Powergrid)" w:date="2023-06-21T15:13:00Z">
        <w:r w:rsidRPr="0076424C" w:rsidDel="004F1596">
          <w:delText>b</w:delText>
        </w:r>
      </w:del>
      <w:r w:rsidRPr="0076424C">
        <w:t>)</w:t>
      </w:r>
      <w:r w:rsidRPr="0076424C">
        <w:rPr>
          <w:b/>
        </w:rPr>
        <w:tab/>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reduction instructed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w:t>
      </w:r>
    </w:p>
    <w:p w14:paraId="6E861617" w14:textId="081FEAA3" w:rsidR="00314B36" w:rsidRPr="0076424C" w:rsidRDefault="00314B36" w:rsidP="00074992">
      <w:pPr>
        <w:pStyle w:val="Indent1"/>
      </w:pPr>
      <w:r w:rsidRPr="0076424C">
        <w:t>(</w:t>
      </w:r>
      <w:ins w:id="363" w:author="Creighton, Alan (Northern Powergrid)" w:date="2023-06-21T15:13:00Z">
        <w:r w:rsidR="004F1596">
          <w:t>d</w:t>
        </w:r>
      </w:ins>
      <w:del w:id="364" w:author="Creighton, Alan (Northern Powergrid)" w:date="2023-06-21T15:13:00Z">
        <w:r w:rsidRPr="0076424C" w:rsidDel="004F1596">
          <w:delText>c</w:delText>
        </w:r>
      </w:del>
      <w:r w:rsidRPr="0076424C">
        <w:t>)</w:t>
      </w:r>
      <w:r w:rsidRPr="0076424C">
        <w:tab/>
        <w:t xml:space="preserve">Automatic low frequency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disconnection.</w:t>
      </w:r>
    </w:p>
    <w:p w14:paraId="6E861618" w14:textId="0FAB2671" w:rsidR="00314B36" w:rsidRDefault="00314B36" w:rsidP="00074992">
      <w:pPr>
        <w:pStyle w:val="Indent1"/>
        <w:spacing w:after="240"/>
        <w:rPr>
          <w:ins w:id="365" w:author="Creighton, Alan (Northern Powergrid)" w:date="2023-06-21T15:11:00Z"/>
        </w:rPr>
      </w:pPr>
      <w:r w:rsidRPr="0076424C">
        <w:t>(</w:t>
      </w:r>
      <w:ins w:id="366" w:author="Creighton, Alan (Northern Powergrid)" w:date="2023-06-21T15:13:00Z">
        <w:r w:rsidR="004F1596">
          <w:t>e</w:t>
        </w:r>
      </w:ins>
      <w:del w:id="367" w:author="Creighton, Alan (Northern Powergrid)" w:date="2023-06-21T15:13:00Z">
        <w:r w:rsidRPr="0076424C" w:rsidDel="004F1596">
          <w:delText>d</w:delText>
        </w:r>
      </w:del>
      <w:r w:rsidRPr="0076424C">
        <w:t>)</w:t>
      </w:r>
      <w:r w:rsidRPr="0076424C">
        <w:tab/>
        <w:t xml:space="preserve">Emergency manual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disconnection.</w:t>
      </w:r>
    </w:p>
    <w:p w14:paraId="4E4F3DD1" w14:textId="34128593" w:rsidR="004F1596" w:rsidRPr="0076424C" w:rsidDel="004F1596" w:rsidRDefault="004F1596" w:rsidP="00074992">
      <w:pPr>
        <w:pStyle w:val="Indent1"/>
        <w:spacing w:after="240"/>
        <w:rPr>
          <w:del w:id="368" w:author="Creighton, Alan (Northern Powergrid)" w:date="2023-06-21T15:16:00Z"/>
        </w:rPr>
      </w:pPr>
    </w:p>
    <w:p w14:paraId="6E861619" w14:textId="023BA7CA" w:rsidR="00314B36" w:rsidRPr="0076424C" w:rsidRDefault="00314B36">
      <w:pPr>
        <w:ind w:firstLine="0"/>
      </w:pPr>
      <w:r w:rsidRPr="0076424C">
        <w:rPr>
          <w:b/>
        </w:rPr>
        <w:t>The term</w:t>
      </w:r>
      <w:r w:rsidRPr="0076424C">
        <w:t xml:space="preserve">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w:t>
      </w:r>
      <w:r w:rsidRPr="0076424C">
        <w:rPr>
          <w:b/>
        </w:rPr>
        <w:t>is used to describe any or all of these methods of achieving a</w:t>
      </w:r>
      <w:r w:rsidRPr="0076424C">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w:t>
      </w:r>
      <w:r w:rsidRPr="0076424C">
        <w:rPr>
          <w:b/>
        </w:rPr>
        <w:t>reduction.</w:t>
      </w:r>
    </w:p>
    <w:p w14:paraId="6E86161A" w14:textId="3721C99C" w:rsidR="00314B36" w:rsidRPr="0076424C" w:rsidRDefault="00314B36">
      <w:pPr>
        <w:ind w:firstLine="0"/>
      </w:pPr>
      <w:r w:rsidRPr="0076424C">
        <w:rPr>
          <w:b/>
        </w:rPr>
        <w:t>Data relating to</w:t>
      </w:r>
      <w:r w:rsidRPr="0076424C">
        <w:t xml:space="preserve">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rPr>
          <w:b/>
        </w:rPr>
        <w:t xml:space="preserve"> should be expressed in</w:t>
      </w:r>
      <w:r w:rsidRPr="0076424C">
        <w:t xml:space="preserve"> </w:t>
      </w:r>
      <w:r w:rsidRPr="0076424C">
        <w:rPr>
          <w:b/>
        </w:rPr>
        <w:t>MW</w:t>
      </w:r>
      <w:r w:rsidRPr="0076424C">
        <w:t>.</w:t>
      </w:r>
    </w:p>
    <w:p w14:paraId="6E86161B" w14:textId="2975ADBC" w:rsidR="00314B36" w:rsidRPr="0076424C" w:rsidRDefault="00314B36">
      <w:smartTag w:uri="urn:schemas-microsoft-com:office:smarttags" w:element="stockticker">
        <w:r w:rsidRPr="0076424C">
          <w:t>DOC</w:t>
        </w:r>
      </w:smartTag>
      <w:r w:rsidRPr="0076424C">
        <w:t>6.1.3</w:t>
      </w:r>
      <w:r w:rsidRPr="0076424C">
        <w:tab/>
        <w:t xml:space="preserve">The situation where it is necessary to reduce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due to Civil Emergencies is dealt with in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w:t>
      </w:r>
    </w:p>
    <w:p w14:paraId="6E86161C" w14:textId="4A96D2C5" w:rsidR="00314B36" w:rsidDel="008533F9" w:rsidRDefault="00314B36" w:rsidP="008533F9">
      <w:pPr>
        <w:ind w:firstLine="0"/>
        <w:rPr>
          <w:del w:id="369" w:author="Creighton, Alan (Northern Powergrid)" w:date="2023-06-21T14:04:00Z"/>
          <w:b/>
        </w:rPr>
      </w:pPr>
      <w:r w:rsidRPr="0076424C">
        <w:t xml:space="preserve">The Electricity Supply Emergency Code issued by the </w:t>
      </w:r>
      <w:r w:rsidR="00F22118">
        <w:t>lead government department for energy emergencies</w:t>
      </w:r>
      <w:r w:rsidRPr="0076424C">
        <w:t xml:space="preserve"> (as amended from time to time) provides that in certain circumstances consumers are given a certain degree of “protection” when rota disconnections are implemented pursuant to a direction under the Energy Act 1976.  No such protection can be given under the</w:t>
      </w:r>
      <w:del w:id="370" w:author="Creighton, Alan (Northern Powergrid)" w:date="2023-06-21T15:08:00Z">
        <w:r w:rsidRPr="0076424C" w:rsidDel="004F1596">
          <w:delText xml:space="preserve"> </w:delText>
        </w:r>
      </w:del>
      <w:r w:rsidRPr="0076424C">
        <w:t xml:space="preserv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rPr>
          <w:b/>
        </w:rPr>
        <w:t xml:space="preserve"> </w:t>
      </w:r>
      <w:r w:rsidRPr="0076424C">
        <w:t xml:space="preserve">or this section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ins w:id="371" w:author="Creighton, Alan (Northern Powergrid)" w:date="2023-06-21T14:58:00Z">
        <w:r w:rsidR="002E004E">
          <w:t xml:space="preserve"> </w:t>
        </w:r>
      </w:ins>
      <w:del w:id="372" w:author="Creighton, Alan (Northern Powergrid)" w:date="2023-06-21T14:58:00Z">
        <w:r w:rsidRPr="0076424C" w:rsidDel="002E004E">
          <w:rPr>
            <w:b/>
          </w:rPr>
          <w:delText>.</w:delText>
        </w:r>
      </w:del>
    </w:p>
    <w:p w14:paraId="0B47E1B2" w14:textId="714C5B0C" w:rsidR="002E004E" w:rsidRDefault="009D0497" w:rsidP="00CF401E">
      <w:pPr>
        <w:ind w:firstLine="0"/>
        <w:rPr>
          <w:ins w:id="373" w:author="Creighton, Alan (Northern Powergrid)" w:date="2023-06-21T14:58:00Z"/>
          <w:bCs/>
          <w:highlight w:val="yellow"/>
          <w:u w:val="single"/>
        </w:rPr>
      </w:pPr>
      <w:ins w:id="374" w:author="Creighton, Alan (Northern Powergrid)" w:date="2023-06-21T13:46:00Z">
        <w:r w:rsidRPr="00800B63">
          <w:rPr>
            <w:bCs/>
            <w:highlight w:val="yellow"/>
            <w:u w:val="single"/>
          </w:rPr>
          <w:t>except</w:t>
        </w:r>
      </w:ins>
      <w:ins w:id="375" w:author="Creighton, Alan (Northern Powergrid)" w:date="2023-06-21T15:06:00Z">
        <w:r w:rsidR="002E004E">
          <w:rPr>
            <w:bCs/>
            <w:highlight w:val="yellow"/>
            <w:u w:val="single"/>
          </w:rPr>
          <w:t>:</w:t>
        </w:r>
      </w:ins>
    </w:p>
    <w:p w14:paraId="568568F7" w14:textId="2C9B8CF1" w:rsidR="002E004E" w:rsidRPr="00800B63" w:rsidRDefault="002E004E" w:rsidP="004F1596">
      <w:pPr>
        <w:pStyle w:val="ListParagraph"/>
        <w:numPr>
          <w:ilvl w:val="0"/>
          <w:numId w:val="104"/>
        </w:numPr>
        <w:spacing w:after="120"/>
        <w:ind w:left="1843" w:hanging="425"/>
        <w:rPr>
          <w:ins w:id="376" w:author="Creighton, Alan (Northern Powergrid)" w:date="2023-06-21T15:24:00Z"/>
          <w:bCs/>
          <w:u w:val="single"/>
        </w:rPr>
      </w:pPr>
      <w:ins w:id="377" w:author="Creighton, Alan (Northern Powergrid)" w:date="2023-06-21T14:59:00Z">
        <w:r w:rsidRPr="00800B63">
          <w:rPr>
            <w:bCs/>
            <w:highlight w:val="yellow"/>
          </w:rPr>
          <w:t>in relation to</w:t>
        </w:r>
        <w:r>
          <w:rPr>
            <w:b/>
            <w:highlight w:val="yellow"/>
          </w:rPr>
          <w:t xml:space="preserve"> </w:t>
        </w:r>
      </w:ins>
      <w:ins w:id="378" w:author="Creighton, Alan (Northern Powergrid)" w:date="2023-06-21T15:15:00Z">
        <w:r w:rsidR="004F1596">
          <w:rPr>
            <w:b/>
            <w:highlight w:val="yellow"/>
          </w:rPr>
          <w:t xml:space="preserve">Customer </w:t>
        </w:r>
      </w:ins>
      <w:ins w:id="379" w:author="Creighton, Alan (Northern Powergrid)" w:date="2023-06-21T14:59:00Z">
        <w:r w:rsidRPr="00AE04E0">
          <w:rPr>
            <w:b/>
            <w:highlight w:val="yellow"/>
          </w:rPr>
          <w:t>Demand</w:t>
        </w:r>
        <w:r w:rsidRPr="00AE04E0">
          <w:rPr>
            <w:bCs/>
            <w:highlight w:val="yellow"/>
          </w:rPr>
          <w:t xml:space="preserve"> </w:t>
        </w:r>
      </w:ins>
      <w:ins w:id="380" w:author="Creighton, Alan (Northern Powergrid)" w:date="2023-06-21T15:15:00Z">
        <w:r w:rsidR="004F1596">
          <w:rPr>
            <w:bCs/>
            <w:highlight w:val="yellow"/>
          </w:rPr>
          <w:t xml:space="preserve">reduction by </w:t>
        </w:r>
      </w:ins>
      <w:ins w:id="381" w:author="Creighton, Alan (Northern Powergrid)" w:date="2023-06-21T14:59:00Z">
        <w:r w:rsidRPr="00AE04E0">
          <w:rPr>
            <w:bCs/>
            <w:highlight w:val="yellow"/>
          </w:rPr>
          <w:t xml:space="preserve">disconnection </w:t>
        </w:r>
        <w:r>
          <w:rPr>
            <w:bCs/>
            <w:highlight w:val="yellow"/>
          </w:rPr>
          <w:t xml:space="preserve">initiated by the </w:t>
        </w:r>
        <w:r w:rsidRPr="00800B63">
          <w:rPr>
            <w:b/>
            <w:highlight w:val="yellow"/>
          </w:rPr>
          <w:t>DNO</w:t>
        </w:r>
        <w:r>
          <w:rPr>
            <w:bCs/>
            <w:highlight w:val="yellow"/>
          </w:rPr>
          <w:t xml:space="preserve"> in accordance with DOC6.1.2 (</w:t>
        </w:r>
      </w:ins>
      <w:ins w:id="382" w:author="Creighton, Alan (Northern Powergrid)" w:date="2023-06-21T15:13:00Z">
        <w:r w:rsidR="004F1596">
          <w:rPr>
            <w:bCs/>
            <w:highlight w:val="yellow"/>
          </w:rPr>
          <w:t>b</w:t>
        </w:r>
      </w:ins>
      <w:ins w:id="383" w:author="Creighton, Alan (Northern Powergrid)" w:date="2023-06-21T14:59:00Z">
        <w:r>
          <w:rPr>
            <w:bCs/>
            <w:highlight w:val="yellow"/>
          </w:rPr>
          <w:t>)</w:t>
        </w:r>
      </w:ins>
      <w:ins w:id="384" w:author="Creighton, Alan (Northern Powergrid)" w:date="2023-06-21T15:06:00Z">
        <w:r>
          <w:rPr>
            <w:bCs/>
          </w:rPr>
          <w:t>;</w:t>
        </w:r>
      </w:ins>
      <w:ins w:id="385" w:author="Creighton, Alan (Northern Powergrid)" w:date="2023-06-21T15:24:00Z">
        <w:r w:rsidR="00780BC0">
          <w:rPr>
            <w:bCs/>
          </w:rPr>
          <w:t xml:space="preserve"> and</w:t>
        </w:r>
      </w:ins>
    </w:p>
    <w:p w14:paraId="6853F37B" w14:textId="01A1D303" w:rsidR="00780BC0" w:rsidRPr="00800B63" w:rsidRDefault="00780BC0" w:rsidP="00800B63">
      <w:pPr>
        <w:pStyle w:val="ListParagraph"/>
        <w:numPr>
          <w:ilvl w:val="0"/>
          <w:numId w:val="104"/>
        </w:numPr>
        <w:spacing w:after="120"/>
        <w:ind w:left="1843" w:hanging="425"/>
        <w:rPr>
          <w:ins w:id="386" w:author="Creighton, Alan (Northern Powergrid)" w:date="2023-06-21T14:59:00Z"/>
          <w:bCs/>
        </w:rPr>
      </w:pPr>
      <w:ins w:id="387" w:author="Creighton, Alan (Northern Powergrid)" w:date="2023-06-21T15:24:00Z">
        <w:r w:rsidRPr="00800B63">
          <w:rPr>
            <w:bCs/>
            <w:highlight w:val="yellow"/>
            <w:u w:val="single"/>
          </w:rPr>
          <w:t xml:space="preserve">n relation to those </w:t>
        </w:r>
        <w:r w:rsidRPr="00800B63">
          <w:rPr>
            <w:b/>
            <w:highlight w:val="yellow"/>
            <w:u w:val="single"/>
          </w:rPr>
          <w:t xml:space="preserve">Demand </w:t>
        </w:r>
        <w:r w:rsidRPr="00800B63">
          <w:rPr>
            <w:bCs/>
            <w:highlight w:val="yellow"/>
            <w:u w:val="single"/>
          </w:rPr>
          <w:t>disconnection stages referred to in DOC6.4.3</w:t>
        </w:r>
      </w:ins>
      <w:ins w:id="388" w:author="Creighton, Alan (Northern Powergrid)" w:date="2023-06-23T11:22:00Z">
        <w:r w:rsidR="006E1349">
          <w:rPr>
            <w:bCs/>
            <w:highlight w:val="yellow"/>
            <w:u w:val="single"/>
          </w:rPr>
          <w:t xml:space="preserve">- </w:t>
        </w:r>
        <w:r w:rsidR="006E1349" w:rsidRPr="006E1349">
          <w:rPr>
            <w:bCs/>
            <w:highlight w:val="green"/>
            <w:u w:val="single"/>
            <w:rPrChange w:id="389" w:author="Creighton, Alan (Northern Powergrid)" w:date="2023-06-23T11:22:00Z">
              <w:rPr>
                <w:bCs/>
                <w:highlight w:val="yellow"/>
                <w:u w:val="single"/>
              </w:rPr>
            </w:rPrChange>
          </w:rPr>
          <w:t>(a) and DOC6.4.3 (b) (i)</w:t>
        </w:r>
      </w:ins>
      <w:ins w:id="390" w:author="Creighton, Alan (Northern Powergrid)" w:date="2023-06-21T15:24:00Z">
        <w:r w:rsidRPr="006E1349">
          <w:rPr>
            <w:bCs/>
            <w:highlight w:val="green"/>
            <w:u w:val="single"/>
            <w:rPrChange w:id="391" w:author="Creighton, Alan (Northern Powergrid)" w:date="2023-06-23T11:22:00Z">
              <w:rPr>
                <w:bCs/>
                <w:highlight w:val="yellow"/>
                <w:u w:val="single"/>
              </w:rPr>
            </w:rPrChange>
          </w:rPr>
          <w:t xml:space="preserve">; </w:t>
        </w:r>
      </w:ins>
    </w:p>
    <w:p w14:paraId="64E20DFE" w14:textId="406D7BDD" w:rsidR="002E004E" w:rsidRDefault="002E004E" w:rsidP="002E004E">
      <w:pPr>
        <w:spacing w:after="120"/>
        <w:ind w:firstLine="0"/>
        <w:rPr>
          <w:ins w:id="392" w:author="Creighton, Alan (Northern Powergrid)" w:date="2023-06-21T14:58:00Z"/>
          <w:bCs/>
        </w:rPr>
      </w:pPr>
      <w:ins w:id="393" w:author="Creighton, Alan (Northern Powergrid)" w:date="2023-06-21T15:06:00Z">
        <w:r>
          <w:rPr>
            <w:bCs/>
            <w:highlight w:val="yellow"/>
          </w:rPr>
          <w:t>in which case</w:t>
        </w:r>
      </w:ins>
      <w:ins w:id="394" w:author="Creighton, Alan (Northern Powergrid)" w:date="2023-06-21T14:58:00Z">
        <w:r w:rsidRPr="00AE04E0">
          <w:rPr>
            <w:bCs/>
            <w:highlight w:val="yellow"/>
          </w:rPr>
          <w:t xml:space="preserve"> protection may be given</w:t>
        </w:r>
      </w:ins>
      <w:ins w:id="395" w:author="Creighton, Alan (Northern Powergrid)" w:date="2023-06-21T15:07:00Z">
        <w:r w:rsidRPr="006E1349">
          <w:rPr>
            <w:bCs/>
            <w:highlight w:val="green"/>
            <w:rPrChange w:id="396" w:author="Creighton, Alan (Northern Powergrid)" w:date="2023-06-23T11:21:00Z">
              <w:rPr>
                <w:bCs/>
                <w:highlight w:val="yellow"/>
              </w:rPr>
            </w:rPrChange>
          </w:rPr>
          <w:t>,</w:t>
        </w:r>
      </w:ins>
      <w:ins w:id="397" w:author="Creighton, Alan (Northern Powergrid)" w:date="2023-06-21T14:58:00Z">
        <w:r w:rsidRPr="006E1349">
          <w:rPr>
            <w:bCs/>
            <w:highlight w:val="green"/>
            <w:rPrChange w:id="398" w:author="Creighton, Alan (Northern Powergrid)" w:date="2023-06-23T11:21:00Z">
              <w:rPr>
                <w:bCs/>
                <w:highlight w:val="yellow"/>
              </w:rPr>
            </w:rPrChange>
          </w:rPr>
          <w:t xml:space="preserve"> where technically feasible given</w:t>
        </w:r>
        <w:r w:rsidRPr="00AE04E0">
          <w:rPr>
            <w:bCs/>
            <w:highlight w:val="yellow"/>
          </w:rPr>
          <w:t xml:space="preserve">, to pre-designated protected sites.  The list of pre-designated protected sites is compiled and kept up to date by </w:t>
        </w:r>
        <w:r w:rsidRPr="00AE04E0">
          <w:rPr>
            <w:b/>
            <w:highlight w:val="yellow"/>
          </w:rPr>
          <w:t>DNO</w:t>
        </w:r>
        <w:r w:rsidRPr="00AE04E0">
          <w:rPr>
            <w:bCs/>
            <w:highlight w:val="yellow"/>
          </w:rPr>
          <w:t>s in accordance with the terms set out in the Electricity Supply Emergency Code.</w:t>
        </w:r>
      </w:ins>
    </w:p>
    <w:p w14:paraId="0FDFDE2F" w14:textId="77777777" w:rsidR="002E004E" w:rsidRPr="009D0497" w:rsidRDefault="002E004E" w:rsidP="00CF401E">
      <w:pPr>
        <w:ind w:firstLine="0"/>
        <w:rPr>
          <w:bCs/>
          <w:u w:val="single"/>
        </w:rPr>
      </w:pPr>
    </w:p>
    <w:p w14:paraId="6E86161D" w14:textId="6637BF51" w:rsidR="00314B36" w:rsidRPr="0076424C" w:rsidRDefault="00314B36">
      <w:pPr>
        <w:rPr>
          <w:u w:val="single"/>
        </w:rPr>
      </w:pPr>
      <w:smartTag w:uri="urn:schemas-microsoft-com:office:smarttags" w:element="stockticker">
        <w:r w:rsidRPr="0076424C">
          <w:t>DOC</w:t>
        </w:r>
      </w:smartTag>
      <w:r w:rsidRPr="0076424C">
        <w:t>6.1.4</w:t>
      </w:r>
      <w:r w:rsidRPr="0076424C">
        <w:tab/>
        <w:t xml:space="preserve">Connections between </w:t>
      </w:r>
      <w:r w:rsidR="004F4987">
        <w:t xml:space="preserve">any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t xml:space="preserve"> comprising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0F2F3C" w:rsidRPr="000F2F3C">
        <w:rPr>
          <w:b/>
        </w:rPr>
        <w:t>(</w:t>
      </w:r>
      <w:r w:rsidRPr="0076424C">
        <w:rPr>
          <w:b/>
        </w:rPr>
        <w:t xml:space="preserve">s) </w:t>
      </w:r>
      <w:r w:rsidRPr="0076424C">
        <w:t>which comprise or contain</w:t>
      </w:r>
      <w:r w:rsidRPr="0076424C">
        <w:rPr>
          <w:b/>
        </w:rPr>
        <w:t xml:space="preserve"> </w:t>
      </w:r>
      <w:r w:rsidR="008572B5">
        <w:fldChar w:fldCharType="begin"/>
      </w:r>
      <w:r w:rsidR="008572B5">
        <w:instrText xml:space="preserve"> REF BMUnit \h  \* MERGEFORMAT </w:instrText>
      </w:r>
      <w:r w:rsidR="008572B5">
        <w:fldChar w:fldCharType="separate"/>
      </w:r>
      <w:r w:rsidR="00F727FE" w:rsidRPr="0076424C">
        <w:rPr>
          <w:b/>
        </w:rPr>
        <w:t>BM Unit</w:t>
      </w:r>
      <w:r w:rsidR="008572B5">
        <w:fldChar w:fldCharType="end"/>
      </w:r>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F727FE" w:rsidRPr="0076424C">
        <w:rPr>
          <w:b/>
        </w:rPr>
        <w:t>Balancing Mechanism</w:t>
      </w:r>
      <w:r w:rsidR="008572B5">
        <w:fldChar w:fldCharType="end"/>
      </w:r>
      <w:r w:rsidRPr="0076424C">
        <w:t xml:space="preserve"> and a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will not, as far as is possible, be disconnected by a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pursuant to the provisions of </w:t>
      </w:r>
      <w:smartTag w:uri="urn:schemas-microsoft-com:office:smarttags" w:element="stockticker">
        <w:r w:rsidRPr="0076424C">
          <w:t>DOC</w:t>
        </w:r>
      </w:smartTag>
      <w:r w:rsidRPr="0076424C">
        <w:t>6 insofar as that would interrupt supplies.</w:t>
      </w:r>
    </w:p>
    <w:p w14:paraId="6E86161E" w14:textId="768A31AE" w:rsidR="00314B36" w:rsidRPr="0076424C" w:rsidRDefault="00314B36">
      <w:pPr>
        <w:pStyle w:val="Indent1"/>
      </w:pPr>
      <w:r w:rsidRPr="0076424C">
        <w:t>(a)</w:t>
      </w:r>
      <w:r w:rsidRPr="0076424C">
        <w:tab/>
        <w:t xml:space="preserve">For the purpose of operation of the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rPr>
          <w:b/>
        </w:rPr>
        <w:t xml:space="preserve"> </w:t>
      </w:r>
      <w:r w:rsidRPr="0076424C">
        <w:t>(including start-up and shutting down).</w:t>
      </w:r>
    </w:p>
    <w:p w14:paraId="6E86161F" w14:textId="063AD2BC" w:rsidR="00314B36" w:rsidRPr="0076424C" w:rsidRDefault="00314B36">
      <w:pPr>
        <w:pStyle w:val="Indent1"/>
      </w:pPr>
      <w:r w:rsidRPr="0076424C">
        <w:t>(b)</w:t>
      </w:r>
      <w:r w:rsidRPr="0076424C">
        <w:tab/>
        <w:t xml:space="preserve">For the purposes of keeping the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t xml:space="preserve"> in a state that it could be started-up when it is off–load for ordinary operational reasons.</w:t>
      </w:r>
    </w:p>
    <w:p w14:paraId="6E861620" w14:textId="77777777" w:rsidR="00314B36" w:rsidRPr="0076424C" w:rsidRDefault="00314B36">
      <w:pPr>
        <w:pStyle w:val="Indent1"/>
      </w:pPr>
      <w:r w:rsidRPr="0076424C">
        <w:t>(c)</w:t>
      </w:r>
      <w:r w:rsidRPr="0076424C">
        <w:tab/>
        <w:t>For the purpose of compliance with the requirements of a Nuclear Site Licence.</w:t>
      </w:r>
    </w:p>
    <w:p w14:paraId="6E861621" w14:textId="49F8E027" w:rsidR="00314B36" w:rsidRPr="0076424C" w:rsidRDefault="008572B5">
      <w:pPr>
        <w:ind w:firstLine="0"/>
      </w:pPr>
      <w:r>
        <w:fldChar w:fldCharType="begin"/>
      </w:r>
      <w:r>
        <w:instrText xml:space="preserve"> REF DemandControl \h  \* MERGEFORMAT </w:instrText>
      </w:r>
      <w:r>
        <w:fldChar w:fldCharType="separate"/>
      </w:r>
      <w:r w:rsidR="00F727FE" w:rsidRPr="0076424C">
        <w:rPr>
          <w:b/>
        </w:rPr>
        <w:t>Demand Control</w:t>
      </w:r>
      <w:r>
        <w:fldChar w:fldCharType="end"/>
      </w:r>
      <w:r w:rsidR="00314B36" w:rsidRPr="0076424C">
        <w:rPr>
          <w:b/>
        </w:rPr>
        <w:t xml:space="preserve"> </w:t>
      </w:r>
      <w:r w:rsidR="00314B36" w:rsidRPr="0076424C">
        <w:t xml:space="preserve">pursuant to this </w:t>
      </w:r>
      <w:smartTag w:uri="urn:schemas-microsoft-com:office:smarttags" w:element="stockticker">
        <w:r w:rsidR="00314B36" w:rsidRPr="0076424C">
          <w:rPr>
            <w:b/>
          </w:rPr>
          <w:t>DOC</w:t>
        </w:r>
      </w:smartTag>
      <w:r w:rsidR="00314B36" w:rsidRPr="0076424C">
        <w:rPr>
          <w:b/>
        </w:rPr>
        <w:t xml:space="preserve">6 </w:t>
      </w:r>
      <w:r w:rsidR="00314B36" w:rsidRPr="0076424C">
        <w:t>therefore applies subject to this exception.</w:t>
      </w:r>
    </w:p>
    <w:p w14:paraId="6E861622" w14:textId="1CD09084" w:rsidR="00314B36" w:rsidRPr="0076424C" w:rsidRDefault="00314B36">
      <w:smartTag w:uri="urn:schemas-microsoft-com:office:smarttags" w:element="stockticker">
        <w:r w:rsidRPr="0076424C">
          <w:t>DOC</w:t>
        </w:r>
      </w:smartTag>
      <w:r w:rsidRPr="0076424C">
        <w:t>6.1.5</w:t>
      </w:r>
      <w:r w:rsidRPr="0076424C">
        <w:tab/>
        <w:t xml:space="preserve">The control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between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t xml:space="preserve">will be carried out in accordance with Operating Code of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 xml:space="preserve"> and is outwith the scope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w:t>
      </w:r>
    </w:p>
    <w:p w14:paraId="6E861623" w14:textId="77777777" w:rsidR="00314B36" w:rsidRPr="0076424C" w:rsidRDefault="00314B36">
      <w:pPr>
        <w:rPr>
          <w:b/>
        </w:rPr>
      </w:pPr>
      <w:smartTag w:uri="urn:schemas-microsoft-com:office:smarttags" w:element="stockticker">
        <w:r w:rsidRPr="0076424C">
          <w:t>DOC</w:t>
        </w:r>
      </w:smartTag>
      <w:r w:rsidRPr="0076424C">
        <w:t>6.2</w:t>
      </w:r>
      <w:r w:rsidRPr="0076424C">
        <w:tab/>
      </w:r>
      <w:r w:rsidRPr="0076424C">
        <w:rPr>
          <w:b/>
        </w:rPr>
        <w:t>Objective</w:t>
      </w:r>
    </w:p>
    <w:p w14:paraId="6E861624" w14:textId="59A200C3" w:rsidR="00314B36" w:rsidRPr="0076424C" w:rsidRDefault="00314B36">
      <w:pPr>
        <w:ind w:firstLine="0"/>
      </w:pPr>
      <w:r w:rsidRPr="0076424C">
        <w:t xml:space="preserve">To establish procedures to enable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following an instruction of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or otherwise, to achieve reduction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that will either avoid or relieve operating problems on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in whole or in part in a manner that does not discriminate against or unduly prefer any one or any group of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s</w:t>
      </w:r>
      <w:r w:rsidRPr="0076424C">
        <w:t xml:space="preserve"> or their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s </w:t>
      </w:r>
      <w:r w:rsidRPr="0076424C">
        <w:t xml:space="preserve">or </w:t>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s</w:t>
      </w:r>
      <w:r w:rsidRPr="0076424C">
        <w:t xml:space="preserve"> in accordance with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t>.</w:t>
      </w:r>
    </w:p>
    <w:p w14:paraId="6E861625" w14:textId="77777777" w:rsidR="00314B36" w:rsidRPr="0076424C" w:rsidRDefault="00314B36">
      <w:smartTag w:uri="urn:schemas-microsoft-com:office:smarttags" w:element="stockticker">
        <w:r w:rsidRPr="0076424C">
          <w:t>DOC</w:t>
        </w:r>
      </w:smartTag>
      <w:r w:rsidRPr="0076424C">
        <w:t>6.3</w:t>
      </w:r>
      <w:r w:rsidRPr="0076424C">
        <w:tab/>
      </w:r>
      <w:r w:rsidRPr="0076424C">
        <w:rPr>
          <w:b/>
        </w:rPr>
        <w:t>Scope</w:t>
      </w:r>
    </w:p>
    <w:p w14:paraId="6E861626" w14:textId="336EA150" w:rsidR="00314B36" w:rsidRPr="0076424C" w:rsidRDefault="00314B36">
      <w:pPr>
        <w:pStyle w:val="BodyTextIndent3"/>
      </w:pP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will apply to </w:t>
      </w:r>
      <w:r w:rsidRPr="0076424C">
        <w:rPr>
          <w:spacing w:val="5"/>
        </w:rPr>
        <w:t>the</w:t>
      </w:r>
      <w:r w:rsidRPr="0076424C">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means:</w:t>
      </w:r>
    </w:p>
    <w:p w14:paraId="6E861627" w14:textId="3A7FBDF1" w:rsidR="00314B36" w:rsidRPr="0076424C" w:rsidRDefault="00314B36">
      <w:pPr>
        <w:pStyle w:val="Indent1"/>
      </w:pPr>
      <w:r w:rsidRPr="0076424C">
        <w:t>(a)</w:t>
      </w:r>
      <w:r w:rsidRPr="0076424C">
        <w:tab/>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(it is not intended that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 xml:space="preserve">shall apply to small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individually).</w:t>
      </w:r>
    </w:p>
    <w:p w14:paraId="6E861628" w14:textId="3EB31922"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w:t>
      </w:r>
    </w:p>
    <w:p w14:paraId="6E861629" w14:textId="43537B8C"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62A" w14:textId="16182CA2" w:rsidR="00314B36" w:rsidRPr="0076424C" w:rsidRDefault="00314B36">
      <w:smartTag w:uri="urn:schemas-microsoft-com:office:smarttags" w:element="stockticker">
        <w:r w:rsidRPr="0076424C">
          <w:t>DOC</w:t>
        </w:r>
      </w:smartTag>
      <w:r w:rsidRPr="0076424C">
        <w:t>6.3.2</w:t>
      </w:r>
      <w:r w:rsidRPr="0076424C">
        <w:tab/>
        <w:t xml:space="preserve">Implementation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affect all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 xml:space="preserve">s’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and where applicable, contractual arrangements between</w:t>
      </w:r>
      <w:r w:rsidRPr="0076424C">
        <w:rPr>
          <w:b/>
        </w:rPr>
        <w:t xml:space="preserve">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s</w:t>
      </w:r>
      <w:r w:rsidRPr="0076424C">
        <w:t xml:space="preserve"> and their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may need to reflect this.</w:t>
      </w:r>
    </w:p>
    <w:p w14:paraId="6E86162B" w14:textId="4F314AE4" w:rsidR="00314B36" w:rsidRPr="0076424C" w:rsidRDefault="00314B36">
      <w:smartTag w:uri="urn:schemas-microsoft-com:office:smarttags" w:element="stockticker">
        <w:r w:rsidRPr="0076424C">
          <w:t>DOC</w:t>
        </w:r>
      </w:smartTag>
      <w:r w:rsidRPr="0076424C">
        <w:t>6.4</w:t>
      </w:r>
      <w:r w:rsidRPr="0076424C">
        <w:tab/>
      </w:r>
      <w:r w:rsidRPr="0076424C">
        <w:rPr>
          <w:b/>
        </w:rPr>
        <w:t xml:space="preserve">Operational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 xml:space="preserve"> Load Reduction Arrangements</w:t>
      </w:r>
    </w:p>
    <w:p w14:paraId="6E86162C" w14:textId="13A4C3E7" w:rsidR="00314B36" w:rsidRPr="0076424C" w:rsidRDefault="00314B36">
      <w:smartTag w:uri="urn:schemas-microsoft-com:office:smarttags" w:element="stockticker">
        <w:r w:rsidRPr="0076424C">
          <w:t>DOC</w:t>
        </w:r>
      </w:smartTag>
      <w:r w:rsidRPr="0076424C">
        <w:t>6.4.1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arrange within its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 scheme to reduce load in a controlled manner by reducing voltage and/or by disconnecting </w:t>
      </w:r>
      <w:r w:rsidRPr="0076424C">
        <w:rPr>
          <w:b/>
        </w:rPr>
        <w:t>Customers</w:t>
      </w:r>
      <w:r w:rsidRPr="0076424C">
        <w:t xml:space="preserve"> and/or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62D" w14:textId="6ACE9D71" w:rsidR="00314B36" w:rsidRPr="0076424C" w:rsidRDefault="00314B36">
      <w:smartTag w:uri="urn:schemas-microsoft-com:office:smarttags" w:element="stockticker">
        <w:r w:rsidRPr="0076424C">
          <w:t>DOC</w:t>
        </w:r>
      </w:smartTag>
      <w:r w:rsidRPr="0076424C">
        <w:t>6.4.2</w:t>
      </w:r>
      <w:r w:rsidRPr="0076424C">
        <w:tab/>
        <w:t xml:space="preserve">A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warnings will be contained within the load reduction arrangements to give notice, wherever practical, of impending implementation.</w:t>
      </w:r>
    </w:p>
    <w:p w14:paraId="1B1FE110" w14:textId="54141E30" w:rsidR="00C13A4F" w:rsidRDefault="00314B36">
      <w:pPr>
        <w:rPr>
          <w:ins w:id="399" w:author="Creighton, Alan (Northern Powergrid)" w:date="2023-06-21T14:37:00Z"/>
          <w:b/>
        </w:rPr>
      </w:pPr>
      <w:smartTag w:uri="urn:schemas-microsoft-com:office:smarttags" w:element="stockticker">
        <w:r w:rsidRPr="0076424C">
          <w:t>DOC</w:t>
        </w:r>
      </w:smartTag>
      <w:r w:rsidRPr="0076424C">
        <w:t>6.4.3</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will arrange to have available within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t>
      </w:r>
      <w:del w:id="400" w:author="Creighton, Alan (Northern Powergrid)" w:date="2023-06-21T14:46:00Z">
        <w:r w:rsidRPr="0076424C" w:rsidDel="00421D27">
          <w:delText xml:space="preserve">four </w:delText>
        </w:r>
      </w:del>
      <w:ins w:id="401" w:author="Creighton, Alan (Northern Powergrid)" w:date="2023-06-21T14:44:00Z">
        <w:r w:rsidR="00421D27">
          <w:t xml:space="preserve">upto </w:t>
        </w:r>
      </w:ins>
      <w:ins w:id="402" w:author="Creighton, Alan (Northern Powergrid)" w:date="2023-06-21T14:36:00Z">
        <w:r w:rsidR="00685A08">
          <w:t xml:space="preserve">five </w:t>
        </w:r>
      </w:ins>
      <w:r w:rsidRPr="0076424C">
        <w:t xml:space="preserve">stages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ins w:id="403" w:author="Creighton, Alan (Northern Powergrid)" w:date="2023-06-21T14:36:00Z">
        <w:r w:rsidR="00685A08" w:rsidRPr="006E1349">
          <w:rPr>
            <w:bCs/>
            <w:rPrChange w:id="404" w:author="Creighton, Alan (Northern Powergrid)" w:date="2023-06-23T11:23:00Z">
              <w:rPr>
                <w:b/>
              </w:rPr>
            </w:rPrChange>
          </w:rPr>
          <w:t>.</w:t>
        </w:r>
        <w:r w:rsidR="00685A08">
          <w:rPr>
            <w:b/>
          </w:rPr>
          <w:t xml:space="preserve">  </w:t>
        </w:r>
      </w:ins>
    </w:p>
    <w:p w14:paraId="440701AE" w14:textId="2C072F15" w:rsidR="00C13A4F" w:rsidRPr="006E1349" w:rsidRDefault="00685A08">
      <w:pPr>
        <w:pStyle w:val="ListParagraph"/>
        <w:numPr>
          <w:ilvl w:val="0"/>
          <w:numId w:val="105"/>
        </w:numPr>
        <w:ind w:left="1701"/>
        <w:rPr>
          <w:ins w:id="405" w:author="Creighton, Alan (Northern Powergrid)" w:date="2023-06-21T14:37:00Z"/>
          <w:bCs/>
          <w:highlight w:val="yellow"/>
        </w:rPr>
        <w:pPrChange w:id="406" w:author="Creighton, Alan (Northern Powergrid)" w:date="2023-06-23T11:20:00Z">
          <w:pPr>
            <w:ind w:firstLine="0"/>
          </w:pPr>
        </w:pPrChange>
      </w:pPr>
      <w:ins w:id="407" w:author="Creighton, Alan (Northern Powergrid)" w:date="2023-06-21T14:36:00Z">
        <w:r w:rsidRPr="006E1349">
          <w:rPr>
            <w:bCs/>
            <w:highlight w:val="yellow"/>
          </w:rPr>
          <w:t>Where four stages are made available they shall comprise</w:t>
        </w:r>
      </w:ins>
      <w:ins w:id="408" w:author="Creighton, Alan (Northern Powergrid)" w:date="2023-06-21T14:40:00Z">
        <w:r w:rsidR="00C13A4F" w:rsidRPr="006E1349">
          <w:rPr>
            <w:bCs/>
            <w:highlight w:val="yellow"/>
          </w:rPr>
          <w:t xml:space="preserve"> four </w:t>
        </w:r>
      </w:ins>
      <w:ins w:id="409" w:author="Creighton, Alan (Northern Powergrid)" w:date="2023-06-21T14:47:00Z">
        <w:r w:rsidR="00CF401E" w:rsidRPr="006E1349">
          <w:rPr>
            <w:b/>
            <w:highlight w:val="yellow"/>
          </w:rPr>
          <w:t xml:space="preserve">Demand </w:t>
        </w:r>
        <w:r w:rsidR="00CF401E" w:rsidRPr="006E1349">
          <w:rPr>
            <w:bCs/>
            <w:highlight w:val="yellow"/>
          </w:rPr>
          <w:t xml:space="preserve">disconnection </w:t>
        </w:r>
      </w:ins>
      <w:ins w:id="410" w:author="Creighton, Alan (Northern Powergrid)" w:date="2023-06-21T14:40:00Z">
        <w:r w:rsidR="00C13A4F" w:rsidRPr="006E1349">
          <w:rPr>
            <w:bCs/>
            <w:highlight w:val="yellow"/>
          </w:rPr>
          <w:t xml:space="preserve">stages each of which can be reasonably be expected to deliver between four and </w:t>
        </w:r>
      </w:ins>
      <w:ins w:id="411" w:author="Creighton, Alan (Northern Powergrid)" w:date="2023-06-21T14:41:00Z">
        <w:r w:rsidR="00C13A4F" w:rsidRPr="006E1349">
          <w:rPr>
            <w:bCs/>
            <w:highlight w:val="yellow"/>
          </w:rPr>
          <w:t xml:space="preserve">six percent </w:t>
        </w:r>
        <w:r w:rsidR="00C13A4F" w:rsidRPr="006E1349">
          <w:rPr>
            <w:b/>
            <w:highlight w:val="yellow"/>
          </w:rPr>
          <w:t xml:space="preserve">Demand </w:t>
        </w:r>
        <w:r w:rsidR="00C13A4F" w:rsidRPr="006E1349">
          <w:rPr>
            <w:bCs/>
            <w:highlight w:val="yellow"/>
          </w:rPr>
          <w:t>reduction.</w:t>
        </w:r>
      </w:ins>
    </w:p>
    <w:p w14:paraId="78858ECF" w14:textId="6EFA2AF0" w:rsidR="00C13A4F" w:rsidRPr="006E1349" w:rsidRDefault="00685A08">
      <w:pPr>
        <w:pStyle w:val="ListParagraph"/>
        <w:numPr>
          <w:ilvl w:val="0"/>
          <w:numId w:val="105"/>
        </w:numPr>
        <w:ind w:left="1701"/>
        <w:rPr>
          <w:ins w:id="412" w:author="Creighton, Alan (Northern Powergrid)" w:date="2023-06-21T14:41:00Z"/>
          <w:bCs/>
          <w:highlight w:val="yellow"/>
        </w:rPr>
        <w:pPrChange w:id="413" w:author="Creighton, Alan (Northern Powergrid)" w:date="2023-06-23T11:20:00Z">
          <w:pPr>
            <w:ind w:firstLine="0"/>
          </w:pPr>
        </w:pPrChange>
      </w:pPr>
      <w:ins w:id="414" w:author="Creighton, Alan (Northern Powergrid)" w:date="2023-06-21T14:36:00Z">
        <w:r w:rsidRPr="006E1349">
          <w:rPr>
            <w:bCs/>
            <w:highlight w:val="green"/>
            <w:rPrChange w:id="415" w:author="Creighton, Alan (Northern Powergrid)" w:date="2023-06-23T11:23:00Z">
              <w:rPr>
                <w:bCs/>
                <w:highlight w:val="yellow"/>
              </w:rPr>
            </w:rPrChange>
          </w:rPr>
          <w:t xml:space="preserve">Where five </w:t>
        </w:r>
        <w:r w:rsidRPr="006E1349">
          <w:rPr>
            <w:bCs/>
            <w:highlight w:val="yellow"/>
          </w:rPr>
          <w:t xml:space="preserve">stages are </w:t>
        </w:r>
      </w:ins>
      <w:ins w:id="416" w:author="Creighton, Alan (Northern Powergrid)" w:date="2023-06-21T14:37:00Z">
        <w:r w:rsidRPr="006E1349">
          <w:rPr>
            <w:bCs/>
            <w:highlight w:val="yellow"/>
          </w:rPr>
          <w:t>made available they shall comprise</w:t>
        </w:r>
      </w:ins>
      <w:ins w:id="417" w:author="Creighton, Alan (Northern Powergrid)" w:date="2023-06-21T14:46:00Z">
        <w:r w:rsidR="00421D27" w:rsidRPr="006E1349">
          <w:rPr>
            <w:bCs/>
            <w:highlight w:val="yellow"/>
          </w:rPr>
          <w:t>:</w:t>
        </w:r>
      </w:ins>
    </w:p>
    <w:p w14:paraId="02D8D391" w14:textId="77777777" w:rsidR="00C13A4F" w:rsidRPr="00800B63" w:rsidRDefault="00C13A4F">
      <w:pPr>
        <w:pStyle w:val="ListParagraph"/>
        <w:numPr>
          <w:ilvl w:val="0"/>
          <w:numId w:val="107"/>
        </w:numPr>
        <w:spacing w:after="120"/>
        <w:ind w:left="2268"/>
        <w:rPr>
          <w:ins w:id="418" w:author="Creighton, Alan (Northern Powergrid)" w:date="2023-06-21T14:41:00Z"/>
          <w:bCs/>
          <w:highlight w:val="yellow"/>
        </w:rPr>
        <w:pPrChange w:id="419" w:author="Creighton, Alan (Northern Powergrid)" w:date="2023-06-23T11:20:00Z">
          <w:pPr>
            <w:pStyle w:val="ListParagraph"/>
            <w:numPr>
              <w:numId w:val="103"/>
            </w:numPr>
            <w:spacing w:after="120"/>
            <w:ind w:left="2137" w:hanging="357"/>
          </w:pPr>
        </w:pPrChange>
      </w:pPr>
      <w:ins w:id="420" w:author="Creighton, Alan (Northern Powergrid)" w:date="2023-06-21T14:41:00Z">
        <w:r w:rsidRPr="00800B63">
          <w:rPr>
            <w:bCs/>
            <w:highlight w:val="yellow"/>
          </w:rPr>
          <w:t xml:space="preserve">two voltage reduction stages of between 2 and 4 percent, each of which can be expected to deliver around 1.5 percent Demand reduction; and </w:t>
        </w:r>
      </w:ins>
    </w:p>
    <w:p w14:paraId="012ED5D7" w14:textId="485B231C" w:rsidR="00421D27" w:rsidRPr="00800B63" w:rsidRDefault="00421D27">
      <w:pPr>
        <w:pStyle w:val="ListParagraph"/>
        <w:numPr>
          <w:ilvl w:val="0"/>
          <w:numId w:val="107"/>
        </w:numPr>
        <w:spacing w:after="120"/>
        <w:ind w:left="2268"/>
        <w:rPr>
          <w:ins w:id="421" w:author="Creighton, Alan (Northern Powergrid)" w:date="2023-06-21T14:45:00Z"/>
          <w:bCs/>
          <w:highlight w:val="yellow"/>
        </w:rPr>
        <w:pPrChange w:id="422" w:author="Creighton, Alan (Northern Powergrid)" w:date="2023-06-23T11:20:00Z">
          <w:pPr>
            <w:pStyle w:val="ListParagraph"/>
            <w:numPr>
              <w:numId w:val="103"/>
            </w:numPr>
            <w:spacing w:after="120"/>
            <w:ind w:left="2137" w:hanging="357"/>
          </w:pPr>
        </w:pPrChange>
      </w:pPr>
      <w:ins w:id="423" w:author="Creighton, Alan (Northern Powergrid)" w:date="2023-06-21T14:45:00Z">
        <w:r w:rsidRPr="00800B63">
          <w:rPr>
            <w:bCs/>
            <w:highlight w:val="yellow"/>
          </w:rPr>
          <w:t xml:space="preserve">up to three </w:t>
        </w:r>
        <w:r w:rsidRPr="00800B63">
          <w:rPr>
            <w:b/>
            <w:highlight w:val="yellow"/>
          </w:rPr>
          <w:t xml:space="preserve">Demand </w:t>
        </w:r>
      </w:ins>
      <w:ins w:id="424" w:author="Creighton, Alan (Northern Powergrid)" w:date="2023-06-21T14:47:00Z">
        <w:r w:rsidRPr="00800B63">
          <w:rPr>
            <w:bCs/>
            <w:highlight w:val="yellow"/>
          </w:rPr>
          <w:t>d</w:t>
        </w:r>
      </w:ins>
      <w:ins w:id="425" w:author="Creighton, Alan (Northern Powergrid)" w:date="2023-06-21T14:45:00Z">
        <w:r w:rsidRPr="00800B63">
          <w:rPr>
            <w:bCs/>
            <w:highlight w:val="yellow"/>
          </w:rPr>
          <w:t xml:space="preserve">isconnection stages, each of which can reasonably be expected to deliver between four and six percent </w:t>
        </w:r>
        <w:r w:rsidRPr="00800B63">
          <w:rPr>
            <w:b/>
            <w:highlight w:val="yellow"/>
          </w:rPr>
          <w:t>Demand</w:t>
        </w:r>
        <w:r w:rsidRPr="00800B63">
          <w:rPr>
            <w:bCs/>
            <w:highlight w:val="yellow"/>
          </w:rPr>
          <w:t xml:space="preserve"> reduction</w:t>
        </w:r>
      </w:ins>
      <w:ins w:id="426" w:author="Creighton, Alan (Northern Powergrid)" w:date="2023-06-21T15:20:00Z">
        <w:r w:rsidR="00780BC0">
          <w:rPr>
            <w:bCs/>
            <w:highlight w:val="yellow"/>
          </w:rPr>
          <w:t>.</w:t>
        </w:r>
      </w:ins>
    </w:p>
    <w:p w14:paraId="68107021" w14:textId="6C6712C7" w:rsidR="008533F9" w:rsidRDefault="00314B36" w:rsidP="00800B63">
      <w:pPr>
        <w:ind w:firstLine="0"/>
        <w:rPr>
          <w:ins w:id="427" w:author="Creighton, Alan (Northern Powergrid)" w:date="2023-06-21T14:50:00Z"/>
          <w:bCs/>
        </w:rPr>
      </w:pPr>
      <w:del w:id="428" w:author="Creighton, Alan (Northern Powergrid)" w:date="2023-06-21T14:36:00Z">
        <w:r w:rsidRPr="00800B63" w:rsidDel="00685A08">
          <w:rPr>
            <w:b/>
            <w:highlight w:val="yellow"/>
          </w:rPr>
          <w:delText xml:space="preserve"> </w:delText>
        </w:r>
      </w:del>
      <w:del w:id="429" w:author="Creighton, Alan (Northern Powergrid)" w:date="2023-06-21T14:46:00Z">
        <w:r w:rsidRPr="00800B63" w:rsidDel="00421D27">
          <w:rPr>
            <w:highlight w:val="yellow"/>
          </w:rPr>
          <w:delText>in integral multiples of between four and six per cent.  These stages may include the use of</w:delText>
        </w:r>
      </w:del>
      <w:del w:id="430" w:author="Creighton, Alan (Northern Powergrid)" w:date="2023-06-21T14:38:00Z">
        <w:r w:rsidRPr="00800B63" w:rsidDel="00C13A4F">
          <w:rPr>
            <w:highlight w:val="yellow"/>
          </w:rPr>
          <w:delText xml:space="preserve"> </w:delText>
        </w:r>
        <w:r w:rsidR="008572B5" w:rsidRPr="00CF401E" w:rsidDel="00C13A4F">
          <w:rPr>
            <w:highlight w:val="yellow"/>
            <w:rPrChange w:id="431" w:author="Creighton, Alan (Northern Powergrid)" w:date="2023-06-21T14:50:00Z">
              <w:rPr/>
            </w:rPrChange>
          </w:rPr>
          <w:fldChar w:fldCharType="begin"/>
        </w:r>
        <w:r w:rsidR="008572B5" w:rsidRPr="00800B63" w:rsidDel="00C13A4F">
          <w:rPr>
            <w:highlight w:val="yellow"/>
          </w:rPr>
          <w:delInstrText xml:space="preserve"> REF VoltageReduction \h  \* MERGEFORMAT </w:delInstrText>
        </w:r>
        <w:r w:rsidR="008572B5" w:rsidRPr="00A95745" w:rsidDel="00C13A4F">
          <w:rPr>
            <w:highlight w:val="yellow"/>
          </w:rPr>
        </w:r>
        <w:r w:rsidR="008572B5" w:rsidRPr="00CF401E" w:rsidDel="00C13A4F">
          <w:rPr>
            <w:highlight w:val="yellow"/>
            <w:rPrChange w:id="432" w:author="Creighton, Alan (Northern Powergrid)" w:date="2023-06-21T14:50:00Z">
              <w:rPr/>
            </w:rPrChange>
          </w:rPr>
          <w:fldChar w:fldCharType="separate"/>
        </w:r>
        <w:r w:rsidR="00F727FE" w:rsidRPr="00800B63" w:rsidDel="00C13A4F">
          <w:rPr>
            <w:b/>
            <w:highlight w:val="yellow"/>
          </w:rPr>
          <w:delText>Voltage Reduction</w:delText>
        </w:r>
        <w:r w:rsidR="008572B5" w:rsidRPr="00CF401E" w:rsidDel="00C13A4F">
          <w:rPr>
            <w:highlight w:val="yellow"/>
            <w:rPrChange w:id="433" w:author="Creighton, Alan (Northern Powergrid)" w:date="2023-06-21T14:50:00Z">
              <w:rPr/>
            </w:rPrChange>
          </w:rPr>
          <w:fldChar w:fldCharType="end"/>
        </w:r>
        <w:r w:rsidRPr="00800B63" w:rsidDel="00C13A4F">
          <w:rPr>
            <w:highlight w:val="yellow"/>
          </w:rPr>
          <w:delText xml:space="preserve"> and/or </w:delText>
        </w:r>
      </w:del>
      <w:del w:id="434" w:author="Creighton, Alan (Northern Powergrid)" w:date="2023-06-21T14:30:00Z">
        <w:r w:rsidRPr="00800B63" w:rsidDel="00685A08">
          <w:rPr>
            <w:highlight w:val="yellow"/>
          </w:rPr>
          <w:delText xml:space="preserve">other forms of </w:delText>
        </w:r>
        <w:r w:rsidR="008572B5" w:rsidRPr="00CF401E" w:rsidDel="00685A08">
          <w:rPr>
            <w:highlight w:val="yellow"/>
            <w:rPrChange w:id="435" w:author="Creighton, Alan (Northern Powergrid)" w:date="2023-06-21T14:50:00Z">
              <w:rPr/>
            </w:rPrChange>
          </w:rPr>
          <w:fldChar w:fldCharType="begin"/>
        </w:r>
        <w:r w:rsidR="008572B5" w:rsidRPr="00800B63" w:rsidDel="00685A08">
          <w:rPr>
            <w:highlight w:val="yellow"/>
          </w:rPr>
          <w:delInstrText xml:space="preserve"> REF DemandControl \h  \* MERGEFORMAT </w:delInstrText>
        </w:r>
        <w:r w:rsidR="008572B5" w:rsidRPr="00A95745" w:rsidDel="00685A08">
          <w:rPr>
            <w:highlight w:val="yellow"/>
          </w:rPr>
        </w:r>
        <w:r w:rsidR="008572B5" w:rsidRPr="00CF401E" w:rsidDel="00685A08">
          <w:rPr>
            <w:highlight w:val="yellow"/>
            <w:rPrChange w:id="436" w:author="Creighton, Alan (Northern Powergrid)" w:date="2023-06-21T14:50:00Z">
              <w:rPr/>
            </w:rPrChange>
          </w:rPr>
          <w:fldChar w:fldCharType="separate"/>
        </w:r>
        <w:r w:rsidR="00F727FE" w:rsidRPr="00800B63" w:rsidDel="00685A08">
          <w:rPr>
            <w:b/>
            <w:highlight w:val="yellow"/>
          </w:rPr>
          <w:delText>Demand Control</w:delText>
        </w:r>
        <w:r w:rsidR="008572B5" w:rsidRPr="00CF401E" w:rsidDel="00685A08">
          <w:rPr>
            <w:highlight w:val="yellow"/>
            <w:rPrChange w:id="437" w:author="Creighton, Alan (Northern Powergrid)" w:date="2023-06-21T14:50:00Z">
              <w:rPr/>
            </w:rPrChange>
          </w:rPr>
          <w:fldChar w:fldCharType="end"/>
        </w:r>
        <w:r w:rsidRPr="00800B63" w:rsidDel="00685A08">
          <w:rPr>
            <w:b/>
            <w:highlight w:val="yellow"/>
          </w:rPr>
          <w:delText xml:space="preserve"> </w:delText>
        </w:r>
        <w:r w:rsidRPr="00800B63" w:rsidDel="00685A08">
          <w:rPr>
            <w:highlight w:val="yellow"/>
          </w:rPr>
          <w:delText xml:space="preserve">determined by the </w:delText>
        </w:r>
        <w:r w:rsidR="008572B5" w:rsidRPr="00CF401E" w:rsidDel="00685A08">
          <w:rPr>
            <w:highlight w:val="yellow"/>
            <w:rPrChange w:id="438" w:author="Creighton, Alan (Northern Powergrid)" w:date="2023-06-21T14:50:00Z">
              <w:rPr/>
            </w:rPrChange>
          </w:rPr>
          <w:fldChar w:fldCharType="begin"/>
        </w:r>
        <w:r w:rsidR="008572B5" w:rsidRPr="00800B63" w:rsidDel="00685A08">
          <w:rPr>
            <w:highlight w:val="yellow"/>
          </w:rPr>
          <w:delInstrText xml:space="preserve"> REF DNO \h  \* MERGEFORMAT </w:delInstrText>
        </w:r>
        <w:r w:rsidR="008572B5" w:rsidRPr="00A95745" w:rsidDel="00685A08">
          <w:rPr>
            <w:highlight w:val="yellow"/>
          </w:rPr>
        </w:r>
        <w:r w:rsidR="008572B5" w:rsidRPr="00CF401E" w:rsidDel="00685A08">
          <w:rPr>
            <w:highlight w:val="yellow"/>
            <w:rPrChange w:id="439" w:author="Creighton, Alan (Northern Powergrid)" w:date="2023-06-21T14:50:00Z">
              <w:rPr/>
            </w:rPrChange>
          </w:rPr>
          <w:fldChar w:fldCharType="separate"/>
        </w:r>
        <w:r w:rsidR="00F727FE" w:rsidRPr="00800B63" w:rsidDel="00685A08">
          <w:rPr>
            <w:b/>
            <w:highlight w:val="yellow"/>
          </w:rPr>
          <w:delText>DNO</w:delText>
        </w:r>
        <w:r w:rsidR="008572B5" w:rsidRPr="00CF401E" w:rsidDel="00685A08">
          <w:rPr>
            <w:highlight w:val="yellow"/>
            <w:rPrChange w:id="440" w:author="Creighton, Alan (Northern Powergrid)" w:date="2023-06-21T14:50:00Z">
              <w:rPr/>
            </w:rPrChange>
          </w:rPr>
          <w:fldChar w:fldCharType="end"/>
        </w:r>
        <w:r w:rsidRPr="00800B63" w:rsidDel="00685A08">
          <w:rPr>
            <w:b/>
            <w:highlight w:val="yellow"/>
          </w:rPr>
          <w:delText>.</w:delText>
        </w:r>
      </w:del>
      <w:ins w:id="441" w:author="Creighton, Alan (Northern Powergrid)" w:date="2023-06-21T14:00:00Z">
        <w:r w:rsidR="008533F9" w:rsidRPr="00800B63">
          <w:rPr>
            <w:bCs/>
            <w:highlight w:val="yellow"/>
          </w:rPr>
          <w:t xml:space="preserve">As stated in DOC6.1.3, </w:t>
        </w:r>
        <w:r w:rsidR="008533F9" w:rsidRPr="006E1349">
          <w:rPr>
            <w:bCs/>
            <w:highlight w:val="green"/>
          </w:rPr>
          <w:t>protection</w:t>
        </w:r>
      </w:ins>
      <w:ins w:id="442" w:author="Creighton, Alan (Northern Powergrid)" w:date="2023-06-23T11:16:00Z">
        <w:r w:rsidR="006E1349" w:rsidRPr="006E1349">
          <w:rPr>
            <w:bCs/>
            <w:highlight w:val="green"/>
          </w:rPr>
          <w:t>, where technically feasible,</w:t>
        </w:r>
      </w:ins>
      <w:ins w:id="443" w:author="Creighton, Alan (Northern Powergrid)" w:date="2023-06-21T14:00:00Z">
        <w:r w:rsidR="008533F9" w:rsidRPr="006E1349">
          <w:rPr>
            <w:bCs/>
            <w:highlight w:val="green"/>
          </w:rPr>
          <w:t xml:space="preserve"> </w:t>
        </w:r>
        <w:r w:rsidR="008533F9" w:rsidRPr="00800B63">
          <w:rPr>
            <w:bCs/>
            <w:highlight w:val="yellow"/>
          </w:rPr>
          <w:t xml:space="preserve">may be given in relation to those </w:t>
        </w:r>
        <w:r w:rsidR="008533F9" w:rsidRPr="00800B63">
          <w:rPr>
            <w:b/>
            <w:highlight w:val="yellow"/>
          </w:rPr>
          <w:t>Demand</w:t>
        </w:r>
        <w:r w:rsidR="008533F9" w:rsidRPr="00800B63">
          <w:rPr>
            <w:bCs/>
            <w:highlight w:val="yellow"/>
          </w:rPr>
          <w:t xml:space="preserve"> </w:t>
        </w:r>
      </w:ins>
      <w:ins w:id="444" w:author="Creighton, Alan (Northern Powergrid)" w:date="2023-06-21T14:38:00Z">
        <w:r w:rsidR="00C13A4F" w:rsidRPr="00800B63">
          <w:rPr>
            <w:bCs/>
            <w:highlight w:val="yellow"/>
          </w:rPr>
          <w:t>d</w:t>
        </w:r>
      </w:ins>
      <w:ins w:id="445" w:author="Creighton, Alan (Northern Powergrid)" w:date="2023-06-21T14:00:00Z">
        <w:r w:rsidR="008533F9" w:rsidRPr="00800B63">
          <w:rPr>
            <w:bCs/>
            <w:highlight w:val="yellow"/>
          </w:rPr>
          <w:t>isconnection stages referred to in DOC6.4.3.</w:t>
        </w:r>
      </w:ins>
    </w:p>
    <w:p w14:paraId="24980B29" w14:textId="1FCA95E4" w:rsidR="00CF401E" w:rsidRPr="00685A08" w:rsidDel="00780BC0" w:rsidRDefault="00CF401E" w:rsidP="00800B63">
      <w:pPr>
        <w:spacing w:after="120"/>
        <w:ind w:firstLine="0"/>
        <w:rPr>
          <w:del w:id="446" w:author="Creighton, Alan (Northern Powergrid)" w:date="2023-06-21T15:19:00Z"/>
          <w:bCs/>
        </w:rPr>
      </w:pPr>
    </w:p>
    <w:p w14:paraId="6E86162F" w14:textId="1E580CC7" w:rsidR="00314B36" w:rsidRPr="0076424C" w:rsidRDefault="00314B36">
      <w:pPr>
        <w:rPr>
          <w:b/>
        </w:rPr>
      </w:pPr>
      <w:smartTag w:uri="urn:schemas-microsoft-com:office:smarttags" w:element="stockticker">
        <w:r w:rsidRPr="0076424C">
          <w:t>DOC</w:t>
        </w:r>
      </w:smartTag>
      <w:r w:rsidRPr="0076424C">
        <w:t>6.4.4</w:t>
      </w:r>
      <w:r w:rsidRPr="0076424C">
        <w:tab/>
        <w:t>The groups will be arranged so that disconnection can take place uniformly across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and as far as practicable uniformly between</w:t>
      </w:r>
      <w:r w:rsidRPr="0076424C">
        <w:rPr>
          <w:b/>
        </w:rPr>
        <w:t xml:space="preserve"> </w:t>
      </w:r>
      <w:r w:rsidR="008572B5">
        <w:fldChar w:fldCharType="begin"/>
      </w:r>
      <w:r w:rsidR="008572B5">
        <w:instrText xml:space="preserve"> REF GSP \h  \* MERGEFORMAT </w:instrText>
      </w:r>
      <w:r w:rsidR="008572B5">
        <w:fldChar w:fldCharType="separate"/>
      </w:r>
      <w:r w:rsidR="00F727FE" w:rsidRPr="0076424C">
        <w:rPr>
          <w:b/>
        </w:rPr>
        <w:t>Grid Supply Point</w:t>
      </w:r>
      <w:r w:rsidR="008572B5">
        <w:fldChar w:fldCharType="end"/>
      </w:r>
      <w:r w:rsidRPr="0076424C">
        <w:rPr>
          <w:b/>
        </w:rPr>
        <w:t>s.</w:t>
      </w:r>
    </w:p>
    <w:p w14:paraId="6E861630" w14:textId="10D545FB" w:rsidR="00314B36" w:rsidRPr="0076424C" w:rsidRDefault="00314B36">
      <w:smartTag w:uri="urn:schemas-microsoft-com:office:smarttags" w:element="stockticker">
        <w:r w:rsidRPr="0076424C">
          <w:t>DOC</w:t>
        </w:r>
      </w:smartTag>
      <w:r w:rsidRPr="0076424C">
        <w:t>6.4.5</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arrange to have available a scheme to implement a further four 5% stages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upon receipt of a suitable warning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which will be issued by 1600 hrs on the previous day.</w:t>
      </w:r>
    </w:p>
    <w:p w14:paraId="6E861631" w14:textId="27401080" w:rsidR="00314B36" w:rsidRPr="0076424C" w:rsidRDefault="00314B36">
      <w:pPr>
        <w:rPr>
          <w:b/>
        </w:rPr>
      </w:pP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arrange to have available a scheme to implement further twelve 5% stages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rPr>
          <w:b/>
        </w:rPr>
        <w:t>.</w:t>
      </w:r>
    </w:p>
    <w:p w14:paraId="6E861632" w14:textId="0CEB97BD" w:rsidR="00314B36" w:rsidRPr="0076424C" w:rsidRDefault="00314B36">
      <w:smartTag w:uri="urn:schemas-microsoft-com:office:smarttags" w:element="stockticker">
        <w:r w:rsidRPr="0076424C">
          <w:t>DOC</w:t>
        </w:r>
      </w:smartTag>
      <w:r w:rsidRPr="0076424C">
        <w:t>6.4.6</w:t>
      </w:r>
      <w:r w:rsidRPr="0076424C">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s</w:t>
      </w:r>
      <w:r w:rsidRPr="0076424C">
        <w:t xml:space="preserve">,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and </w:t>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will need to be considered in the preparation of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rPr>
          <w:b/>
        </w:rPr>
        <w:t xml:space="preserve"> </w:t>
      </w:r>
      <w:r w:rsidRPr="0076424C">
        <w:t>schemes.</w:t>
      </w:r>
    </w:p>
    <w:p w14:paraId="6E861633" w14:textId="0A5D7FFF" w:rsidR="00314B36" w:rsidRPr="0076424C" w:rsidRDefault="00314B36">
      <w:smartTag w:uri="urn:schemas-microsoft-com:office:smarttags" w:element="stockticker">
        <w:r w:rsidRPr="0076424C">
          <w:t>DOC</w:t>
        </w:r>
      </w:smartTag>
      <w:r w:rsidRPr="0076424C">
        <w:t>6.4.7</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issue instructions to such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who are required to disconnect or reconnect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carry out the instructions without delay.</w:t>
      </w:r>
    </w:p>
    <w:p w14:paraId="6E861634" w14:textId="6A0352BF" w:rsidR="00314B36" w:rsidRPr="0076424C" w:rsidRDefault="00314B36">
      <w:smartTag w:uri="urn:schemas-microsoft-com:office:smarttags" w:element="stockticker">
        <w:r w:rsidRPr="0076424C">
          <w:t>DOC</w:t>
        </w:r>
      </w:smartTag>
      <w:r w:rsidRPr="0076424C">
        <w:t>6.4.8</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not reconnect until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instructs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to do so in accordance with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w:t>
      </w:r>
    </w:p>
    <w:p w14:paraId="6E861635" w14:textId="2647D016" w:rsidR="00314B36" w:rsidRPr="0076424C" w:rsidRDefault="00314B36">
      <w:smartTag w:uri="urn:schemas-microsoft-com:office:smarttags" w:element="stockticker">
        <w:r w:rsidRPr="0076424C">
          <w:t>DOC</w:t>
        </w:r>
      </w:smartTag>
      <w:r w:rsidRPr="0076424C">
        <w:t>6.4.9</w:t>
      </w:r>
      <w:r w:rsidRPr="0076424C">
        <w:tab/>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regard to reconnection under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without delay.</w:t>
      </w:r>
    </w:p>
    <w:p w14:paraId="6E861636" w14:textId="4A1226AE" w:rsidR="00314B36" w:rsidRPr="0076424C" w:rsidRDefault="00314B36">
      <w:smartTag w:uri="urn:schemas-microsoft-com:office:smarttags" w:element="stockticker">
        <w:r w:rsidRPr="0076424C">
          <w:t>DOC</w:t>
        </w:r>
      </w:smartTag>
      <w:r w:rsidRPr="0076424C">
        <w:t>6.4.10</w:t>
      </w:r>
      <w:r w:rsidRPr="0076424C">
        <w:tab/>
        <w:t>Where disconnection is envisaged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be prolonged,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utilise disconnection rotas where 5 per cent groups are interchanged to ensure (so far as practicable) equitable treatment of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provided that the proportion of total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w:t>
      </w:r>
      <w:r w:rsidRPr="0076424C">
        <w:t>disconnected at all times does not change.</w:t>
      </w:r>
    </w:p>
    <w:p w14:paraId="6E861637" w14:textId="48E82A78" w:rsidR="00314B36" w:rsidRPr="0076424C" w:rsidRDefault="00314B36">
      <w:smartTag w:uri="urn:schemas-microsoft-com:office:smarttags" w:element="stockticker">
        <w:r w:rsidRPr="0076424C">
          <w:t>DOC</w:t>
        </w:r>
      </w:smartTag>
      <w:r w:rsidRPr="0076424C">
        <w:t>6.5</w:t>
      </w:r>
      <w:r w:rsidRPr="0076424C">
        <w:tab/>
      </w:r>
      <w:r w:rsidRPr="0076424C">
        <w:rPr>
          <w:b/>
        </w:rPr>
        <w:t xml:space="preserve">Automatic Low Frequency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 xml:space="preserve"> Disconnection</w:t>
      </w:r>
      <w:r w:rsidRPr="0076424C">
        <w:t xml:space="preserve"> </w:t>
      </w:r>
    </w:p>
    <w:p w14:paraId="6E861638" w14:textId="7F1B523B" w:rsidR="00314B36" w:rsidRPr="0076424C" w:rsidRDefault="00314B36">
      <w:smartTag w:uri="urn:schemas-microsoft-com:office:smarttags" w:element="stockticker">
        <w:r w:rsidRPr="0076424C">
          <w:t>DOC</w:t>
        </w:r>
      </w:smartTag>
      <w:r w:rsidRPr="0076424C">
        <w:t>6.5.1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provide automatic low frequency disconnection in stages by tripping relays to disconnect at least 40%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r w:rsidRPr="0076424C">
        <w:rPr>
          <w:b/>
        </w:rPr>
        <w:t xml:space="preserve"> </w:t>
      </w:r>
      <w:r w:rsidRPr="0076424C">
        <w:t xml:space="preserve">in Scotland and 60%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r w:rsidRPr="0076424C">
        <w:rPr>
          <w:b/>
        </w:rPr>
        <w:t xml:space="preserve"> </w:t>
      </w:r>
      <w:r w:rsidRPr="0076424C">
        <w:t xml:space="preserve">in England and Wales (based on the winter peak value), in order to seek to limit the consequences of the loss of a major source of generation or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t xml:space="preserve">which leaves part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with a generation deficit. </w:t>
      </w:r>
    </w:p>
    <w:p w14:paraId="6E861639" w14:textId="71672865" w:rsidR="00314B36" w:rsidRPr="0076424C" w:rsidRDefault="00314B36">
      <w:smartTag w:uri="urn:schemas-microsoft-com:office:smarttags" w:element="stockticker">
        <w:r w:rsidRPr="0076424C">
          <w:t>DOC</w:t>
        </w:r>
      </w:smartTag>
      <w:r w:rsidRPr="0076424C">
        <w:t>6.5.2</w:t>
      </w:r>
      <w:r w:rsidRPr="0076424C">
        <w:tab/>
        <w:t xml:space="preserve">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subject to automatic low frequency disconnection shall be split into discrete blocks.  The number, location and size of the blocks and the associated low frequency settings will be as specified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w:t>
      </w:r>
      <w:r w:rsidRPr="0076424C">
        <w:t xml:space="preserve">  The intention is that the distribution of the blocks will be such as to give a reasonably uniform</w:t>
      </w:r>
      <w:r w:rsidRPr="0076424C">
        <w:rPr>
          <w:b/>
        </w:rPr>
        <w:t xml:space="preserve"> </w:t>
      </w:r>
      <w:r w:rsidRPr="0076424C">
        <w:t>application throughout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but may take into account any operational requirements and the essential nature of certain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rPr>
          <w:b/>
        </w:rPr>
        <w:t>.</w:t>
      </w:r>
    </w:p>
    <w:p w14:paraId="6E86163A" w14:textId="4D39BBE9" w:rsidR="00314B36" w:rsidRPr="0076424C" w:rsidRDefault="00314B36">
      <w:smartTag w:uri="urn:schemas-microsoft-com:office:smarttags" w:element="stockticker">
        <w:r w:rsidRPr="0076424C">
          <w:t>DOC</w:t>
        </w:r>
      </w:smartTag>
      <w:r w:rsidRPr="0076424C">
        <w:t>6.5.3</w:t>
      </w:r>
      <w:r w:rsidRPr="0076424C">
        <w:tab/>
        <w:t xml:space="preserve">Where conditions are such that, following automatic low frequency disconnection, it is not possible to restore all or a great proportion of those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so disconnected within a reasonable period of time,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instruct, at any time, further manual load disconnection and instruct a portion of the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which were disconnected by automatic low frequency disconnection to be restored in order that any further fall in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will be contained by operation of automatic low frequency disconnection.</w:t>
      </w:r>
    </w:p>
    <w:p w14:paraId="6E86163B" w14:textId="01C13A2C" w:rsidR="00314B36" w:rsidRPr="0076424C" w:rsidRDefault="00314B36">
      <w:smartTag w:uri="urn:schemas-microsoft-com:office:smarttags" w:element="stockticker">
        <w:r w:rsidRPr="0076424C">
          <w:t>DOC</w:t>
        </w:r>
      </w:smartTag>
      <w:r w:rsidRPr="0076424C">
        <w:t>6.5.4</w:t>
      </w:r>
      <w:r w:rsidRPr="0076424C">
        <w:tab/>
        <w:t>Once an automatic low frequency disconnection has taken place, it shall not be reconnected until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instructs to do so in accordance with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w:t>
      </w:r>
    </w:p>
    <w:p w14:paraId="6E86163C" w14:textId="3B12D9E1" w:rsidR="00314B36" w:rsidRPr="0076424C" w:rsidRDefault="00314B36">
      <w:smartTag w:uri="urn:schemas-microsoft-com:office:smarttags" w:element="stockticker">
        <w:r w:rsidRPr="0076424C">
          <w:t>DOC</w:t>
        </w:r>
      </w:smartTag>
      <w:r w:rsidRPr="0076424C">
        <w:t>6.5.5</w:t>
      </w:r>
      <w:r w:rsidRPr="0076424C">
        <w:tab/>
        <w:t xml:space="preserve">Each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with regard to reconnection under this </w:t>
      </w:r>
      <w:r w:rsidRPr="0076424C">
        <w:rPr>
          <w:b/>
        </w:rPr>
        <w:t>Distribution Operating</w:t>
      </w:r>
      <w:r w:rsidRPr="0076424C">
        <w:t xml:space="preserve"> </w:t>
      </w:r>
      <w:r w:rsidRPr="0076424C">
        <w:rPr>
          <w:b/>
        </w:rPr>
        <w:t>Code</w:t>
      </w:r>
      <w:r w:rsidRPr="0076424C">
        <w:t xml:space="preserve"> without delay.</w:t>
      </w:r>
    </w:p>
    <w:p w14:paraId="6E86163D" w14:textId="1BA88BA0" w:rsidR="00314B36" w:rsidRPr="0076424C" w:rsidRDefault="00314B36">
      <w:smartTag w:uri="urn:schemas-microsoft-com:office:smarttags" w:element="stockticker">
        <w:r w:rsidRPr="0076424C">
          <w:t>DOC</w:t>
        </w:r>
      </w:smartTag>
      <w:r w:rsidRPr="0076424C">
        <w:t>6.5.6</w:t>
      </w:r>
      <w:r w:rsidRPr="0076424C">
        <w:tab/>
        <w:t xml:space="preserve">In addition,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 xml:space="preserve"> may wish to disconnect, automatically or manually, their plant from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to which it is connected at certain frequency levels.  Any such disconnection will be agreed with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on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in accordance with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w:t>
      </w:r>
    </w:p>
    <w:p w14:paraId="6E86163E" w14:textId="1D519B33" w:rsidR="00314B36" w:rsidRPr="0076424C" w:rsidRDefault="00314B36">
      <w:pPr>
        <w:rPr>
          <w:i/>
          <w:u w:val="single"/>
        </w:rPr>
      </w:pPr>
      <w:smartTag w:uri="urn:schemas-microsoft-com:office:smarttags" w:element="stockticker">
        <w:r w:rsidRPr="0076424C">
          <w:t>DOC</w:t>
        </w:r>
      </w:smartTag>
      <w:r w:rsidRPr="0076424C">
        <w:t>6.6</w:t>
      </w:r>
      <w:r w:rsidRPr="0076424C">
        <w:tab/>
      </w:r>
      <w:r w:rsidRPr="0076424C">
        <w:rPr>
          <w:b/>
        </w:rPr>
        <w:t xml:space="preserve">Emergency Manual Disconnection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p>
    <w:p w14:paraId="6E86163F" w14:textId="2E31FDAD" w:rsidR="00314B36" w:rsidRPr="0076424C" w:rsidRDefault="00314B36">
      <w:smartTag w:uri="urn:schemas-microsoft-com:office:smarttags" w:element="stockticker">
        <w:r w:rsidRPr="0076424C">
          <w:t>DOC</w:t>
        </w:r>
      </w:smartTag>
      <w:r w:rsidRPr="0076424C">
        <w:t>6.6.1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make such arrangements as are necessary to enable it to disconnect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under emergency conditions irrespective of frequency.</w:t>
      </w:r>
    </w:p>
    <w:p w14:paraId="6E861640" w14:textId="3DEF2278" w:rsidR="00314B36" w:rsidRPr="0076424C" w:rsidRDefault="00314B36">
      <w:smartTag w:uri="urn:schemas-microsoft-com:office:smarttags" w:element="stockticker">
        <w:r w:rsidRPr="0076424C">
          <w:t>DOC</w:t>
        </w:r>
      </w:smartTag>
      <w:r w:rsidRPr="0076424C">
        <w:t>6.6.2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annually, by the end of September, prepare schedules with details, on a </w:t>
      </w:r>
      <w:r w:rsidR="008572B5">
        <w:fldChar w:fldCharType="begin"/>
      </w:r>
      <w:r w:rsidR="008572B5">
        <w:instrText xml:space="preserve"> REF GSP \h  \* MERGEFORMAT </w:instrText>
      </w:r>
      <w:r w:rsidR="008572B5">
        <w:fldChar w:fldCharType="separate"/>
      </w:r>
      <w:r w:rsidR="00F727FE" w:rsidRPr="0076424C">
        <w:rPr>
          <w:b/>
        </w:rPr>
        <w:t>Grid Supply Point</w:t>
      </w:r>
      <w:r w:rsidR="008572B5">
        <w:fldChar w:fldCharType="end"/>
      </w:r>
      <w:r w:rsidRPr="0076424C">
        <w:t xml:space="preserve"> basis and including arrangements with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percentage block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at that </w:t>
      </w:r>
      <w:r w:rsidR="008572B5">
        <w:fldChar w:fldCharType="begin"/>
      </w:r>
      <w:r w:rsidR="008572B5">
        <w:instrText xml:space="preserve"> REF GSP \h  \* MERGEFORMAT </w:instrText>
      </w:r>
      <w:r w:rsidR="008572B5">
        <w:fldChar w:fldCharType="separate"/>
      </w:r>
      <w:r w:rsidR="00F727FE" w:rsidRPr="0076424C">
        <w:rPr>
          <w:b/>
        </w:rPr>
        <w:t>Grid Supply Point</w:t>
      </w:r>
      <w:r w:rsidR="008572B5">
        <w:fldChar w:fldCharType="end"/>
      </w:r>
      <w:r w:rsidRPr="0076424C">
        <w:t xml:space="preserve"> available for manual disconnection, the method of disconnection to be used and the timescale of the implementation of disconnection of each block.  </w:t>
      </w:r>
    </w:p>
    <w:p w14:paraId="6E861641" w14:textId="13ED5386" w:rsidR="00314B36" w:rsidRPr="0076424C" w:rsidRDefault="00314B36">
      <w:smartTag w:uri="urn:schemas-microsoft-com:office:smarttags" w:element="stockticker">
        <w:r w:rsidRPr="0076424C">
          <w:t>DOC</w:t>
        </w:r>
      </w:smartTag>
      <w:r w:rsidRPr="0076424C">
        <w:t>6.6.3</w:t>
      </w:r>
      <w:r w:rsidRPr="0076424C">
        <w:tab/>
        <w:t xml:space="preserve">The scheme will be designed to be called into operation irrespective of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and to be implemented in predetermined timescales to disconnect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progressively.</w:t>
      </w:r>
    </w:p>
    <w:p w14:paraId="6E861642" w14:textId="06DC2091" w:rsidR="00314B36" w:rsidRPr="0076424C" w:rsidRDefault="00314B36">
      <w:smartTag w:uri="urn:schemas-microsoft-com:office:smarttags" w:element="stockticker">
        <w:r w:rsidRPr="0076424C">
          <w:t>DOC</w:t>
        </w:r>
      </w:smartTag>
      <w:r w:rsidRPr="0076424C">
        <w:t>6.6.4</w:t>
      </w:r>
      <w:r w:rsidRPr="0076424C">
        <w:tab/>
      </w:r>
      <w:r w:rsidRPr="0076424C">
        <w:rPr>
          <w:b/>
        </w:rPr>
        <w:t xml:space="preserve">Customers </w:t>
      </w:r>
      <w:r w:rsidRPr="0076424C">
        <w:t xml:space="preserve">and </w:t>
      </w:r>
      <w:r w:rsidRPr="0076424C">
        <w:rPr>
          <w:b/>
        </w:rPr>
        <w:t xml:space="preserve">Other Authorised Distributors </w:t>
      </w:r>
      <w:r w:rsidRPr="0076424C">
        <w:t>may be required to provide manual disconnection facilities.  Where required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disconnect load, each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 </w:t>
      </w:r>
      <w:r w:rsidRPr="0076424C">
        <w:t xml:space="preserve">or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regard to disconnection under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without delay and the instructed disconnection must be completed without undue delay.</w:t>
      </w:r>
    </w:p>
    <w:p w14:paraId="6E861643" w14:textId="26BC0062" w:rsidR="00314B36" w:rsidRPr="0076424C" w:rsidRDefault="00314B36">
      <w:smartTag w:uri="urn:schemas-microsoft-com:office:smarttags" w:element="stockticker">
        <w:r w:rsidRPr="0076424C">
          <w:t>DOC</w:t>
        </w:r>
      </w:smartTag>
      <w:r w:rsidRPr="0076424C">
        <w:t>6.6.5</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reconnection shall not be applied until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instructs it to be done in accordance with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w:t>
      </w:r>
    </w:p>
    <w:p w14:paraId="6E861644" w14:textId="51868F96" w:rsidR="00314B36" w:rsidRPr="0076424C" w:rsidRDefault="00314B36">
      <w:smartTag w:uri="urn:schemas-microsoft-com:office:smarttags" w:element="stockticker">
        <w:r w:rsidRPr="0076424C">
          <w:t>DOC</w:t>
        </w:r>
      </w:smartTag>
      <w:r w:rsidRPr="0076424C">
        <w:t>6.6.6</w:t>
      </w:r>
      <w:r w:rsidRPr="0076424C">
        <w:tab/>
        <w:t xml:space="preserve">Each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with regard to reconnection under this </w:t>
      </w:r>
      <w:r w:rsidRPr="0076424C">
        <w:rPr>
          <w:b/>
        </w:rPr>
        <w:t>Distribution Operating</w:t>
      </w:r>
      <w:r w:rsidRPr="0076424C">
        <w:t xml:space="preserve"> </w:t>
      </w:r>
      <w:r w:rsidRPr="0076424C">
        <w:rPr>
          <w:b/>
        </w:rPr>
        <w:t>Code</w:t>
      </w:r>
      <w:r w:rsidRPr="0076424C">
        <w:t xml:space="preserve"> without delay.</w:t>
      </w:r>
    </w:p>
    <w:p w14:paraId="6E861645" w14:textId="77777777" w:rsidR="00314B36" w:rsidRPr="0076424C" w:rsidRDefault="00314B36">
      <w:smartTag w:uri="urn:schemas-microsoft-com:office:smarttags" w:element="stockticker">
        <w:r w:rsidRPr="0076424C">
          <w:t>DOC</w:t>
        </w:r>
      </w:smartTag>
      <w:r w:rsidRPr="0076424C">
        <w:t>6.7</w:t>
      </w:r>
      <w:r w:rsidRPr="0076424C">
        <w:tab/>
      </w:r>
      <w:r w:rsidRPr="0076424C">
        <w:rPr>
          <w:b/>
        </w:rPr>
        <w:t>Co-ordination of Actions</w:t>
      </w:r>
    </w:p>
    <w:p w14:paraId="6E861646" w14:textId="179C32D5" w:rsidR="00314B36" w:rsidRPr="0076424C" w:rsidRDefault="00314B36">
      <w:smartTag w:uri="urn:schemas-microsoft-com:office:smarttags" w:element="stockticker">
        <w:r w:rsidRPr="0076424C">
          <w:t>DOC</w:t>
        </w:r>
      </w:smartTag>
      <w:r w:rsidRPr="0076424C">
        <w:t>6.7.1</w:t>
      </w:r>
      <w:r w:rsidRPr="0076424C">
        <w:tab/>
        <w:t xml:space="preserve">Where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order to safeguard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liaise with and inform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accordingly so far as is practical.</w:t>
      </w:r>
    </w:p>
    <w:p w14:paraId="6E861647" w14:textId="75E70979" w:rsidR="00314B36" w:rsidRPr="0076424C" w:rsidRDefault="00314B36">
      <w:smartTag w:uri="urn:schemas-microsoft-com:office:smarttags" w:element="stockticker">
        <w:r w:rsidRPr="0076424C">
          <w:t>DOC</w:t>
        </w:r>
      </w:smartTag>
      <w:r w:rsidRPr="0076424C">
        <w:t>6.7.2</w:t>
      </w:r>
      <w:r w:rsidRPr="0076424C">
        <w:tab/>
        <w:t xml:space="preserve">Where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on instruction or request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rPr>
        <w:t xml:space="preserve"> </w:t>
      </w:r>
      <w:r w:rsidRPr="0076424C">
        <w:t xml:space="preserve">in order to safeguard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then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is required to respond to these requests promptly but will liaise with and inform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so far as is practical.</w:t>
      </w:r>
    </w:p>
    <w:p w14:paraId="6E861648" w14:textId="77777777" w:rsidR="00314B36" w:rsidRPr="0076424C" w:rsidRDefault="00314B36">
      <w:pPr>
        <w:rPr>
          <w:b/>
          <w:caps/>
        </w:rPr>
      </w:pPr>
      <w:r w:rsidRPr="0076424C">
        <w:br w:type="page"/>
      </w:r>
      <w:r w:rsidRPr="0076424C">
        <w:rPr>
          <w:b/>
        </w:rPr>
        <w:t>DISTRIBUTION</w:t>
      </w:r>
      <w:r w:rsidRPr="0076424C">
        <w:t xml:space="preserve"> </w:t>
      </w:r>
      <w:r w:rsidRPr="0076424C">
        <w:rPr>
          <w:b/>
        </w:rPr>
        <w:t>OPERATING CODE</w:t>
      </w:r>
      <w:r w:rsidRPr="0076424C">
        <w:rPr>
          <w:b/>
          <w:caps/>
        </w:rPr>
        <w:t xml:space="preserve"> 7</w:t>
      </w:r>
    </w:p>
    <w:p w14:paraId="6E861649" w14:textId="77777777" w:rsidR="00314B36" w:rsidRPr="0076424C" w:rsidRDefault="00314B36">
      <w:pPr>
        <w:pStyle w:val="Heading1"/>
      </w:pPr>
      <w:bookmarkStart w:id="447" w:name="_Toc107829151"/>
      <w:smartTag w:uri="urn:schemas-microsoft-com:office:smarttags" w:element="stockticker">
        <w:r w:rsidRPr="0076424C">
          <w:t>DOC</w:t>
        </w:r>
      </w:smartTag>
      <w:r w:rsidRPr="0076424C">
        <w:t>7</w:t>
      </w:r>
      <w:r w:rsidRPr="0076424C">
        <w:tab/>
        <w:t>OPERATIONAL LIAISON</w:t>
      </w:r>
      <w:bookmarkEnd w:id="447"/>
    </w:p>
    <w:p w14:paraId="6E86164A" w14:textId="77777777" w:rsidR="00314B36" w:rsidRPr="0076424C" w:rsidRDefault="00314B36">
      <w:smartTag w:uri="urn:schemas-microsoft-com:office:smarttags" w:element="stockticker">
        <w:r w:rsidRPr="0076424C">
          <w:t>DOC</w:t>
        </w:r>
      </w:smartTag>
      <w:r w:rsidRPr="0076424C">
        <w:t>7.1</w:t>
      </w:r>
      <w:r w:rsidRPr="0076424C">
        <w:tab/>
      </w:r>
      <w:r w:rsidRPr="0076424C">
        <w:rPr>
          <w:b/>
        </w:rPr>
        <w:t>Introduction</w:t>
      </w:r>
    </w:p>
    <w:p w14:paraId="6E86164B" w14:textId="156E49DF" w:rsidR="00314B36" w:rsidRPr="0076424C" w:rsidRDefault="00314B36">
      <w:smartTag w:uri="urn:schemas-microsoft-com:office:smarttags" w:element="stockticker">
        <w:r w:rsidRPr="0076424C">
          <w:t>DOC</w:t>
        </w:r>
      </w:smartTag>
      <w:r w:rsidRPr="0076424C">
        <w:t>7.1.1</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7sets out the requirements for the exchange of information in relation to </w:t>
      </w:r>
      <w:r w:rsidRPr="0076424C">
        <w:rPr>
          <w:b/>
        </w:rPr>
        <w:t>Operations</w:t>
      </w:r>
      <w:r w:rsidRPr="0076424C">
        <w:t xml:space="preserve"> and/or </w:t>
      </w:r>
      <w:r w:rsidRPr="0076424C">
        <w:rPr>
          <w:b/>
        </w:rPr>
        <w:t>Events</w:t>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on the immediately adjacent parts of adjoining </w:t>
      </w:r>
      <w:r w:rsidRPr="0076424C">
        <w:rPr>
          <w:b/>
        </w:rPr>
        <w:t>Systems</w:t>
      </w:r>
      <w:r w:rsidRPr="0076424C">
        <w:t xml:space="preserve"> which have had (or may have had), or will have (or may have) an </w:t>
      </w:r>
      <w:r w:rsidRPr="0076424C">
        <w:rPr>
          <w:b/>
        </w:rPr>
        <w:t>Operational</w:t>
      </w:r>
      <w:r w:rsidRPr="0076424C">
        <w:t xml:space="preserve"> </w:t>
      </w:r>
      <w:r w:rsidRPr="0076424C">
        <w:rPr>
          <w:b/>
        </w:rPr>
        <w:t>Effect</w:t>
      </w:r>
      <w:r w:rsidRPr="0076424C">
        <w:t>.</w:t>
      </w:r>
    </w:p>
    <w:p w14:paraId="6E86164C" w14:textId="4ADD1400" w:rsidR="00314B36" w:rsidRPr="0076424C" w:rsidRDefault="00314B36">
      <w:pPr>
        <w:pStyle w:val="Indent1"/>
      </w:pPr>
      <w:r w:rsidRPr="0076424C">
        <w:t>(a)</w:t>
      </w:r>
      <w:r w:rsidRPr="0076424C">
        <w:tab/>
        <w:t>on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the case of an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occurring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and</w:t>
      </w:r>
    </w:p>
    <w:p w14:paraId="6E86164D" w14:textId="143B10F1" w:rsidR="00314B36" w:rsidRPr="0076424C" w:rsidRDefault="00314B36">
      <w:pPr>
        <w:pStyle w:val="Indent1"/>
        <w:rPr>
          <w:b/>
        </w:rPr>
      </w:pPr>
      <w:r w:rsidRPr="0076424C">
        <w:t>(b)</w:t>
      </w:r>
      <w:r w:rsidRPr="0076424C">
        <w:tab/>
        <w:t xml:space="preserve">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the case of an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occurring on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rPr>
          <w:b/>
        </w:rPr>
        <w:t>,</w:t>
      </w:r>
    </w:p>
    <w:p w14:paraId="6E86164E" w14:textId="4C198F06" w:rsidR="00314B36" w:rsidRPr="0076424C" w:rsidRDefault="00314B36">
      <w:pPr>
        <w:ind w:firstLine="0"/>
      </w:pPr>
      <w:r w:rsidRPr="0076424C">
        <w:t xml:space="preserve">where no requirement for liaison is specified in any other section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w:t>
      </w:r>
    </w:p>
    <w:p w14:paraId="6E86164F" w14:textId="1199AB7F" w:rsidR="00314B36" w:rsidRPr="0076424C" w:rsidRDefault="00314B36">
      <w:smartTag w:uri="urn:schemas-microsoft-com:office:smarttags" w:element="stockticker">
        <w:r w:rsidRPr="0076424C">
          <w:t>DOC</w:t>
        </w:r>
      </w:smartTag>
      <w:r w:rsidRPr="0076424C">
        <w:t>7.1.2</w:t>
      </w:r>
      <w:r w:rsidRPr="0076424C">
        <w:tab/>
        <w:t xml:space="preserve">The requirement to notify in </w:t>
      </w:r>
      <w:smartTag w:uri="urn:schemas-microsoft-com:office:smarttags" w:element="stockticker">
        <w:r w:rsidRPr="0076424C">
          <w:t>DOC</w:t>
        </w:r>
      </w:smartTag>
      <w:r w:rsidRPr="0076424C">
        <w:t xml:space="preserve">7 relates generally to communicating what has happened or what is to happen and not the reasons why.  However, </w:t>
      </w:r>
      <w:smartTag w:uri="urn:schemas-microsoft-com:office:smarttags" w:element="stockticker">
        <w:r w:rsidRPr="0076424C">
          <w:t>DOC</w:t>
        </w:r>
      </w:smartTag>
      <w:r w:rsidRPr="0076424C">
        <w:t xml:space="preserve">7 provides, when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has occurred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which itself has been caused by (or exacerbated by) an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reporting the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to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can pass on what it has been told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relation to 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on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w:t>
      </w:r>
    </w:p>
    <w:p w14:paraId="6E861650" w14:textId="77777777" w:rsidR="00314B36" w:rsidRPr="0076424C" w:rsidRDefault="00314B36">
      <w:smartTag w:uri="urn:schemas-microsoft-com:office:smarttags" w:element="stockticker">
        <w:r w:rsidRPr="0076424C">
          <w:t>DOC</w:t>
        </w:r>
      </w:smartTag>
      <w:r w:rsidRPr="0076424C">
        <w:t>7.2</w:t>
      </w:r>
      <w:r w:rsidRPr="0076424C">
        <w:tab/>
      </w:r>
      <w:r w:rsidRPr="0076424C">
        <w:rPr>
          <w:b/>
        </w:rPr>
        <w:t>Objective</w:t>
      </w:r>
    </w:p>
    <w:p w14:paraId="6E861651" w14:textId="08D8082D" w:rsidR="00314B36" w:rsidRPr="0076424C" w:rsidRDefault="00314B36">
      <w:r w:rsidRPr="0076424C">
        <w:tab/>
        <w:t xml:space="preserve">To provide for the exchange of information so that the implications of 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can be considered and the possible risks arising from it can be assessed and appropriate action taken by the relevant party in order to maintain the integrity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r w:rsidRPr="0076424C">
        <w:t>does not seek to deal with any actions arising from the exchange of information, but merely with that exchange.</w:t>
      </w:r>
    </w:p>
    <w:p w14:paraId="6E861652" w14:textId="77777777" w:rsidR="00314B36" w:rsidRPr="0076424C" w:rsidRDefault="00314B36">
      <w:smartTag w:uri="urn:schemas-microsoft-com:office:smarttags" w:element="stockticker">
        <w:r w:rsidRPr="0076424C">
          <w:t>DOC</w:t>
        </w:r>
      </w:smartTag>
      <w:r w:rsidRPr="0076424C">
        <w:t>7.3</w:t>
      </w:r>
      <w:r w:rsidRPr="0076424C">
        <w:tab/>
      </w:r>
      <w:r w:rsidRPr="0076424C">
        <w:rPr>
          <w:b/>
        </w:rPr>
        <w:t>Scope</w:t>
      </w:r>
    </w:p>
    <w:p w14:paraId="6E861653" w14:textId="5748B447"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to Users, which in this Distribution Operating Code means:-</w:t>
      </w:r>
    </w:p>
    <w:p w14:paraId="6E861654" w14:textId="7BF99517" w:rsidR="00314B36" w:rsidRPr="0076424C" w:rsidRDefault="008572B5">
      <w:pPr>
        <w:pStyle w:val="Indent1"/>
        <w:numPr>
          <w:ilvl w:val="0"/>
          <w:numId w:val="26"/>
        </w:numPr>
        <w:rPr>
          <w:b/>
        </w:rPr>
      </w:pPr>
      <w:r>
        <w:fldChar w:fldCharType="begin"/>
      </w:r>
      <w:r>
        <w:instrText xml:space="preserve"> REF HVCustomer \h  \* MERGEFORMAT </w:instrText>
      </w:r>
      <w:r>
        <w:fldChar w:fldCharType="separate"/>
      </w:r>
      <w:r w:rsidR="00F727FE" w:rsidRPr="0076424C">
        <w:rPr>
          <w:b/>
          <w:spacing w:val="5"/>
        </w:rPr>
        <w:t>High Voltage Customer</w:t>
      </w:r>
      <w:r>
        <w:fldChar w:fldCharType="end"/>
      </w:r>
      <w:r w:rsidR="00314B36" w:rsidRPr="0076424C">
        <w:rPr>
          <w:b/>
        </w:rPr>
        <w:t>s.</w:t>
      </w:r>
    </w:p>
    <w:p w14:paraId="6E861655" w14:textId="21BCCBE5" w:rsidR="00314B36" w:rsidRPr="0076424C" w:rsidRDefault="008572B5">
      <w:pPr>
        <w:pStyle w:val="Indent1"/>
        <w:numPr>
          <w:ilvl w:val="0"/>
          <w:numId w:val="26"/>
        </w:numPr>
      </w:pPr>
      <w:r>
        <w:fldChar w:fldCharType="begin"/>
      </w:r>
      <w:r>
        <w:instrText xml:space="preserve"> REF EmbeddedGenerator \h  \* MERGEFORMAT </w:instrText>
      </w:r>
      <w:r>
        <w:fldChar w:fldCharType="separate"/>
      </w:r>
      <w:r w:rsidR="00F727FE" w:rsidRPr="0076424C">
        <w:rPr>
          <w:b/>
        </w:rPr>
        <w:t>Embedded Generator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rPr>
          <w:b/>
        </w:rPr>
        <w:t>.</w:t>
      </w:r>
    </w:p>
    <w:p w14:paraId="6E861656" w14:textId="63433E45" w:rsidR="00314B36" w:rsidRPr="0076424C" w:rsidRDefault="00314B36">
      <w:pPr>
        <w:pStyle w:val="Indent1"/>
        <w:numPr>
          <w:ilvl w:val="0"/>
          <w:numId w:val="26"/>
        </w:numPr>
      </w:pP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657" w14:textId="77777777" w:rsidR="00314B36" w:rsidRPr="0076424C" w:rsidRDefault="00314B36">
      <w:pPr>
        <w:pStyle w:val="Indent1"/>
        <w:numPr>
          <w:ilvl w:val="0"/>
          <w:numId w:val="26"/>
        </w:numPr>
        <w:spacing w:after="240"/>
      </w:pPr>
      <w:r w:rsidRPr="0076424C">
        <w:rPr>
          <w:b/>
        </w:rPr>
        <w:t xml:space="preserve">Suppliers </w:t>
      </w:r>
      <w:r w:rsidRPr="0076424C">
        <w:t xml:space="preserve">on behalf of their </w:t>
      </w:r>
      <w:r w:rsidRPr="0076424C">
        <w:rPr>
          <w:b/>
        </w:rPr>
        <w:t>Customers</w:t>
      </w:r>
      <w:r w:rsidRPr="0076424C">
        <w:t xml:space="preserve"> where appropriate.</w:t>
      </w:r>
    </w:p>
    <w:p w14:paraId="6E861658" w14:textId="77777777" w:rsidR="00314B36" w:rsidRPr="0076424C" w:rsidRDefault="00314B36">
      <w:pPr>
        <w:keepNext/>
      </w:pPr>
      <w:smartTag w:uri="urn:schemas-microsoft-com:office:smarttags" w:element="stockticker">
        <w:r w:rsidRPr="0076424C">
          <w:t>DOC</w:t>
        </w:r>
      </w:smartTag>
      <w:r w:rsidRPr="0076424C">
        <w:t>7.4</w:t>
      </w:r>
      <w:r w:rsidRPr="0076424C">
        <w:tab/>
      </w:r>
      <w:r w:rsidRPr="0076424C">
        <w:rPr>
          <w:b/>
        </w:rPr>
        <w:t>Communications</w:t>
      </w:r>
    </w:p>
    <w:p w14:paraId="6E861659" w14:textId="6CEDE0F3" w:rsidR="00314B36" w:rsidRPr="0076424C" w:rsidRDefault="00314B36">
      <w:smartTag w:uri="urn:schemas-microsoft-com:office:smarttags" w:element="stockticker">
        <w:r w:rsidRPr="0076424C">
          <w:t>DOC</w:t>
        </w:r>
      </w:smartTag>
      <w:r w:rsidRPr="0076424C">
        <w:t>7.4.1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will establish communication channels to make effective the exchange of information required by </w:t>
      </w:r>
      <w:smartTag w:uri="urn:schemas-microsoft-com:office:smarttags" w:element="stockticker">
        <w:r w:rsidRPr="0076424C">
          <w:t>DOC</w:t>
        </w:r>
      </w:smartTag>
      <w:r w:rsidRPr="0076424C">
        <w:t>7.</w:t>
      </w:r>
    </w:p>
    <w:p w14:paraId="6E86165A" w14:textId="114F02C9" w:rsidR="00314B36" w:rsidRPr="0076424C" w:rsidRDefault="00314B36">
      <w:smartTag w:uri="urn:schemas-microsoft-com:office:smarttags" w:element="stockticker">
        <w:r w:rsidRPr="0076424C">
          <w:t>DOC</w:t>
        </w:r>
      </w:smartTag>
      <w:r w:rsidRPr="0076424C">
        <w:t>7.4.2</w:t>
      </w:r>
      <w:r w:rsidRPr="0076424C">
        <w:tab/>
        <w:t xml:space="preserve">Communication should, as far as possible, be direct between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and the operator of the network to which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is connected.  </w:t>
      </w:r>
    </w:p>
    <w:p w14:paraId="6E86165B" w14:textId="053D0634" w:rsidR="00314B36" w:rsidRPr="0076424C" w:rsidRDefault="00314B36">
      <w:pPr>
        <w:rPr>
          <w:u w:val="single"/>
        </w:rPr>
      </w:pPr>
      <w:smartTag w:uri="urn:schemas-microsoft-com:office:smarttags" w:element="stockticker">
        <w:r w:rsidRPr="0076424C">
          <w:t>DOC</w:t>
        </w:r>
      </w:smartTag>
      <w:r w:rsidRPr="0076424C">
        <w:t>7.4.3</w:t>
      </w:r>
      <w:r w:rsidRPr="0076424C">
        <w:tab/>
        <w:t xml:space="preserve">Information between a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will be exchanged on the reasonable request of either party.  The request may follow a specific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or be in accordance with a prior agreement to exchange information on particular types of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w:t>
      </w:r>
      <w:r w:rsidRPr="0076424C">
        <w:rPr>
          <w:u w:val="single"/>
        </w:rPr>
        <w:t xml:space="preserve">  </w:t>
      </w:r>
    </w:p>
    <w:p w14:paraId="6E86165C" w14:textId="0E998D66" w:rsidR="00314B36" w:rsidRPr="0076424C" w:rsidRDefault="00314B36">
      <w:pPr>
        <w:ind w:firstLine="0"/>
      </w:pPr>
      <w:r w:rsidRPr="0076424C">
        <w:t>This does not preclude the voluntary exchange of information which may be perceived as being relevant to the operation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in accordance with good operating practice</w:t>
      </w:r>
      <w:r w:rsidRPr="0076424C">
        <w:rPr>
          <w:i/>
        </w:rPr>
        <w:t>.</w:t>
      </w:r>
    </w:p>
    <w:p w14:paraId="6E86165D" w14:textId="77777777" w:rsidR="00314B36" w:rsidRPr="0076424C" w:rsidRDefault="00314B36">
      <w:pPr>
        <w:rPr>
          <w:u w:val="single"/>
        </w:rPr>
      </w:pPr>
      <w:smartTag w:uri="urn:schemas-microsoft-com:office:smarttags" w:element="stockticker">
        <w:r w:rsidRPr="0076424C">
          <w:t>DOC</w:t>
        </w:r>
      </w:smartTag>
      <w:r w:rsidRPr="0076424C">
        <w:t>7.5</w:t>
      </w:r>
      <w:r w:rsidRPr="0076424C">
        <w:tab/>
      </w:r>
      <w:r w:rsidRPr="0076424C">
        <w:rPr>
          <w:b/>
        </w:rPr>
        <w:t>Requirement to notify Operations</w:t>
      </w:r>
      <w:r w:rsidRPr="0076424C">
        <w:rPr>
          <w:u w:val="single"/>
        </w:rPr>
        <w:t xml:space="preserve"> </w:t>
      </w:r>
    </w:p>
    <w:p w14:paraId="6E86165E" w14:textId="77777777" w:rsidR="00314B36" w:rsidRPr="0076424C" w:rsidRDefault="00314B36">
      <w:pPr>
        <w:rPr>
          <w:u w:val="single"/>
        </w:rPr>
      </w:pPr>
      <w:smartTag w:uri="urn:schemas-microsoft-com:office:smarttags" w:element="stockticker">
        <w:r w:rsidRPr="0076424C">
          <w:t>DOC</w:t>
        </w:r>
      </w:smartTag>
      <w:r w:rsidRPr="0076424C">
        <w:t>7.5.1</w:t>
      </w:r>
      <w:r w:rsidRPr="0076424C">
        <w:tab/>
      </w:r>
      <w:r w:rsidRPr="0076424C">
        <w:rPr>
          <w:b/>
        </w:rPr>
        <w:t>Notification Requirements</w:t>
      </w:r>
    </w:p>
    <w:p w14:paraId="6E86165F" w14:textId="2D48A375" w:rsidR="00314B36" w:rsidRPr="0076424C" w:rsidRDefault="00314B36">
      <w:smartTag w:uri="urn:schemas-microsoft-com:office:smarttags" w:element="stockticker">
        <w:r w:rsidRPr="0076424C">
          <w:t>DOC</w:t>
        </w:r>
      </w:smartTag>
      <w:r w:rsidRPr="0076424C">
        <w:t>7.5.1.1</w:t>
      </w:r>
      <w:r w:rsidRPr="0076424C">
        <w:tab/>
        <w:t xml:space="preserve">In the case of an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on receipt of notification of an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t xml:space="preserve">, which will have or may, in the opinion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have an </w:t>
      </w:r>
      <w:r w:rsidR="008572B5">
        <w:fldChar w:fldCharType="begin"/>
      </w:r>
      <w:r w:rsidR="008572B5">
        <w:instrText xml:space="preserve"> REF OperationalEffect \h  \* MERGEFORMAT </w:instrText>
      </w:r>
      <w:r w:rsidR="008572B5">
        <w:fldChar w:fldCharType="separate"/>
      </w:r>
      <w:r w:rsidR="00F727FE" w:rsidRPr="0076424C">
        <w:rPr>
          <w:b/>
        </w:rPr>
        <w:t>Operational Effect</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will notify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accordance with </w:t>
      </w:r>
      <w:smartTag w:uri="urn:schemas-microsoft-com:office:smarttags" w:element="stockticker">
        <w:r w:rsidRPr="0076424C">
          <w:t>DOC</w:t>
        </w:r>
      </w:smartTag>
      <w:r w:rsidRPr="0076424C">
        <w:t>7.</w:t>
      </w:r>
    </w:p>
    <w:p w14:paraId="6E861660" w14:textId="7DFC1AC2" w:rsidR="00314B36" w:rsidRPr="0076424C" w:rsidRDefault="00314B36">
      <w:smartTag w:uri="urn:schemas-microsoft-com:office:smarttags" w:element="stockticker">
        <w:r w:rsidRPr="0076424C">
          <w:t>DOC</w:t>
        </w:r>
      </w:smartTag>
      <w:r w:rsidRPr="0076424C">
        <w:t>7.5.1.2</w:t>
      </w:r>
      <w:r w:rsidRPr="0076424C">
        <w:tab/>
        <w:t xml:space="preserve">In the case of an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which, in the opinion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will have or may have an </w:t>
      </w:r>
      <w:r w:rsidR="008572B5">
        <w:fldChar w:fldCharType="begin"/>
      </w:r>
      <w:r w:rsidR="008572B5">
        <w:instrText xml:space="preserve"> REF OperationalEffect \h  \* MERGEFORMAT </w:instrText>
      </w:r>
      <w:r w:rsidR="008572B5">
        <w:fldChar w:fldCharType="separate"/>
      </w:r>
      <w:r w:rsidR="00F727FE" w:rsidRPr="0076424C">
        <w:rPr>
          <w:b/>
        </w:rPr>
        <w:t>Operational Effect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will notify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accordance with </w:t>
      </w:r>
      <w:smartTag w:uri="urn:schemas-microsoft-com:office:smarttags" w:element="stockticker">
        <w:r w:rsidRPr="0076424C">
          <w:t>DOC</w:t>
        </w:r>
      </w:smartTag>
      <w:r w:rsidRPr="0076424C">
        <w:t>7.</w:t>
      </w:r>
    </w:p>
    <w:p w14:paraId="6E861661" w14:textId="451AD16A" w:rsidR="00314B36" w:rsidRPr="0076424C" w:rsidRDefault="00314B36">
      <w:smartTag w:uri="urn:schemas-microsoft-com:office:smarttags" w:element="stockticker">
        <w:r w:rsidRPr="0076424C">
          <w:t>DOC</w:t>
        </w:r>
      </w:smartTag>
      <w:r w:rsidRPr="0076424C">
        <w:t>7.5.1.3</w:t>
      </w:r>
      <w:r w:rsidRPr="0076424C">
        <w:tab/>
        <w:t xml:space="preserve">An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may be caused by another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or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on another’s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and in such situations the information to be notified is different from that where 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arose independently of any other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w:t>
      </w:r>
    </w:p>
    <w:p w14:paraId="6E861662" w14:textId="4B3A65A0" w:rsidR="00314B36" w:rsidRPr="0076424C" w:rsidRDefault="00314B36">
      <w:smartTag w:uri="urn:schemas-microsoft-com:office:smarttags" w:element="stockticker">
        <w:r w:rsidRPr="0076424C">
          <w:t>DOC</w:t>
        </w:r>
      </w:smartTag>
      <w:r w:rsidRPr="0076424C">
        <w:t>7.5.1.4</w:t>
      </w:r>
      <w:r w:rsidRPr="0076424C">
        <w:tab/>
        <w:t>Whilst in no way limiting the general requirement to notify in advance as set out in this part of this</w:t>
      </w:r>
      <w:r w:rsidRPr="0076424C">
        <w:rPr>
          <w:b/>
        </w:rPr>
        <w:t xml:space="preserve">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7.5, the following are examples of circumstances where notification may be required  in accordance with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w:t>
      </w:r>
    </w:p>
    <w:p w14:paraId="6E861663" w14:textId="4D41BC09" w:rsidR="00314B36" w:rsidRPr="0076424C" w:rsidRDefault="00314B36">
      <w:pPr>
        <w:pStyle w:val="Indent1"/>
      </w:pPr>
      <w:r w:rsidRPr="0076424C">
        <w:t>(a)</w:t>
      </w:r>
      <w:r w:rsidRPr="0076424C">
        <w:tab/>
        <w:t xml:space="preserve">The implementation of a scheduled outage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which has been arranged pursuant to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2.</w:t>
      </w:r>
    </w:p>
    <w:p w14:paraId="6E861664" w14:textId="4136FB60" w:rsidR="00314B36" w:rsidRPr="0076424C" w:rsidRDefault="00314B36">
      <w:pPr>
        <w:pStyle w:val="Indent1"/>
      </w:pPr>
      <w:r w:rsidRPr="0076424C">
        <w:t>(b)</w:t>
      </w:r>
      <w:r w:rsidRPr="0076424C">
        <w:tab/>
        <w:t xml:space="preserve">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rPr>
          <w:b/>
        </w:rPr>
        <w:t xml:space="preserve"> </w:t>
      </w:r>
      <w:r w:rsidRPr="0076424C">
        <w:t xml:space="preserve">(other than, in the case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of a circuit breaker or isolator or any sequence or combination of the two, including any temporary over-stressing,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parallels, or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0F2F3C">
        <w:t xml:space="preserve"> </w:t>
      </w:r>
      <w:r w:rsidRPr="0076424C">
        <w:t>synchronising.</w:t>
      </w:r>
    </w:p>
    <w:p w14:paraId="6E861665" w14:textId="77777777" w:rsidR="00314B36" w:rsidRPr="0076424C" w:rsidRDefault="00314B36">
      <w:pPr>
        <w:pStyle w:val="Indent1"/>
        <w:spacing w:after="240"/>
      </w:pPr>
      <w:r w:rsidRPr="0076424C">
        <w:t>(c)</w:t>
      </w:r>
      <w:r w:rsidRPr="0076424C">
        <w:tab/>
        <w:t>Voltage control.</w:t>
      </w:r>
    </w:p>
    <w:p w14:paraId="6E861666" w14:textId="77777777" w:rsidR="00314B36" w:rsidRPr="0076424C" w:rsidRDefault="00314B36">
      <w:pPr>
        <w:keepNext/>
        <w:rPr>
          <w:b/>
        </w:rPr>
      </w:pPr>
      <w:smartTag w:uri="urn:schemas-microsoft-com:office:smarttags" w:element="stockticker">
        <w:r w:rsidRPr="0076424C">
          <w:t>DOC</w:t>
        </w:r>
      </w:smartTag>
      <w:r w:rsidRPr="0076424C">
        <w:t>7.5.2</w:t>
      </w:r>
      <w:r w:rsidRPr="0076424C">
        <w:tab/>
      </w:r>
      <w:r w:rsidRPr="0076424C">
        <w:rPr>
          <w:b/>
        </w:rPr>
        <w:t xml:space="preserve">Form of Notification </w:t>
      </w:r>
    </w:p>
    <w:p w14:paraId="6E861667" w14:textId="03A907C6" w:rsidR="00314B36" w:rsidRPr="0076424C" w:rsidRDefault="00314B36">
      <w:smartTag w:uri="urn:schemas-microsoft-com:office:smarttags" w:element="stockticker">
        <w:r w:rsidRPr="0076424C">
          <w:t>DOC</w:t>
        </w:r>
      </w:smartTag>
      <w:r w:rsidRPr="0076424C">
        <w:t>7.5.2.1</w:t>
      </w:r>
      <w:r w:rsidRPr="0076424C">
        <w:tab/>
        <w:t xml:space="preserve">A notification under </w:t>
      </w:r>
      <w:smartTag w:uri="urn:schemas-microsoft-com:office:smarttags" w:element="stockticker">
        <w:r w:rsidRPr="0076424C">
          <w:t>DOC</w:t>
        </w:r>
      </w:smartTag>
      <w:r w:rsidRPr="0076424C">
        <w:t xml:space="preserve">7.5.1 will be of sufficient detail to describe 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although it need not state the cause, and to enable the recipient of the notification reasonably to consider and assess the implications and risks arising and will include the name of the individual reporting 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rPr>
          <w:b/>
        </w:rPr>
        <w:t xml:space="preserve"> </w:t>
      </w:r>
      <w:r w:rsidRPr="0076424C">
        <w:t>on behalf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as the case may be.  The recipient </w:t>
      </w:r>
      <w:r w:rsidR="00760804" w:rsidRPr="0076424C">
        <w:t>may seek</w:t>
      </w:r>
      <w:r w:rsidRPr="0076424C">
        <w:t xml:space="preserve"> clarification of the notification.</w:t>
      </w:r>
    </w:p>
    <w:p w14:paraId="6E861668" w14:textId="77777777" w:rsidR="00314B36" w:rsidRPr="0076424C" w:rsidRDefault="00314B36">
      <w:pPr>
        <w:pStyle w:val="BodyTextIndent3"/>
      </w:pPr>
      <w:smartTag w:uri="urn:schemas-microsoft-com:office:smarttags" w:element="stockticker">
        <w:r w:rsidRPr="0076424C">
          <w:t>DOC</w:t>
        </w:r>
      </w:smartTag>
      <w:r w:rsidRPr="0076424C">
        <w:t>7.5.2.2</w:t>
      </w:r>
      <w:r w:rsidRPr="0076424C">
        <w:tab/>
        <w:t>The notification may be written or oral. Written notification must be of an immediate form such as electronic mail.  Where the notification is oral, it shall be written down by the sender and be dictated to the recipient who shall write it down and repeat each phrase as received and on completion shall repeat the notification in full to the sender and check that it has been accurately recorded.</w:t>
      </w:r>
    </w:p>
    <w:p w14:paraId="6E861669" w14:textId="77777777" w:rsidR="00314B36" w:rsidRPr="0076424C" w:rsidRDefault="00314B36">
      <w:smartTag w:uri="urn:schemas-microsoft-com:office:smarttags" w:element="stockticker">
        <w:r w:rsidRPr="0076424C">
          <w:t>DOC</w:t>
        </w:r>
      </w:smartTag>
      <w:r w:rsidRPr="0076424C">
        <w:t>7.5.3</w:t>
      </w:r>
      <w:r w:rsidRPr="0076424C">
        <w:tab/>
      </w:r>
      <w:r w:rsidRPr="0076424C">
        <w:rPr>
          <w:b/>
        </w:rPr>
        <w:t>Timing</w:t>
      </w:r>
    </w:p>
    <w:p w14:paraId="6E86166A" w14:textId="77777777" w:rsidR="00314B36" w:rsidRPr="0076424C" w:rsidRDefault="00314B36">
      <w:r w:rsidRPr="0076424C">
        <w:tab/>
        <w:t xml:space="preserve">A notification under </w:t>
      </w:r>
      <w:smartTag w:uri="urn:schemas-microsoft-com:office:smarttags" w:element="stockticker">
        <w:r w:rsidRPr="0076424C">
          <w:t>DOC</w:t>
        </w:r>
      </w:smartTag>
      <w:r w:rsidRPr="0076424C">
        <w:t>7.5.12 shall be given in sufficient time as will reasonably allow the recipient to consider and assess the implications and risks arising, and to undertake mitigating actions.</w:t>
      </w:r>
    </w:p>
    <w:p w14:paraId="6E86166B" w14:textId="77777777" w:rsidR="00314B36" w:rsidRPr="0076424C" w:rsidRDefault="00314B36">
      <w:pPr>
        <w:rPr>
          <w:u w:val="single"/>
        </w:rPr>
      </w:pPr>
      <w:smartTag w:uri="urn:schemas-microsoft-com:office:smarttags" w:element="stockticker">
        <w:r w:rsidRPr="0076424C">
          <w:t>DOC</w:t>
        </w:r>
      </w:smartTag>
      <w:r w:rsidRPr="0076424C">
        <w:t>7.6</w:t>
      </w:r>
      <w:r w:rsidRPr="0076424C">
        <w:tab/>
      </w:r>
      <w:r w:rsidRPr="0076424C">
        <w:rPr>
          <w:b/>
        </w:rPr>
        <w:t>Requirement to Notify Events</w:t>
      </w:r>
    </w:p>
    <w:p w14:paraId="6E86166C" w14:textId="77777777" w:rsidR="00314B36" w:rsidRPr="0076424C" w:rsidRDefault="00314B36">
      <w:smartTag w:uri="urn:schemas-microsoft-com:office:smarttags" w:element="stockticker">
        <w:r w:rsidRPr="0076424C">
          <w:t>DOC</w:t>
        </w:r>
      </w:smartTag>
      <w:r w:rsidRPr="0076424C">
        <w:t>7.6.1</w:t>
      </w:r>
      <w:r w:rsidRPr="0076424C">
        <w:tab/>
      </w:r>
      <w:r w:rsidRPr="0076424C">
        <w:rPr>
          <w:b/>
        </w:rPr>
        <w:t>Notification Requirements</w:t>
      </w:r>
    </w:p>
    <w:p w14:paraId="6E86166D" w14:textId="555FAFDC" w:rsidR="00314B36" w:rsidRPr="0076424C" w:rsidRDefault="00314B36">
      <w:smartTag w:uri="urn:schemas-microsoft-com:office:smarttags" w:element="stockticker">
        <w:r w:rsidRPr="0076424C">
          <w:t>DOC</w:t>
        </w:r>
      </w:smartTag>
      <w:r w:rsidRPr="0076424C">
        <w:t>7.6.1.1</w:t>
      </w:r>
      <w:r w:rsidRPr="0076424C">
        <w:tab/>
        <w:t xml:space="preserve">In the case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on receipt of notification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t xml:space="preserve">, which, in the opinion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might have had or will have an </w:t>
      </w:r>
      <w:r w:rsidRPr="0076424C">
        <w:rPr>
          <w:b/>
        </w:rPr>
        <w:t>Operational</w:t>
      </w:r>
      <w:r w:rsidRPr="0076424C">
        <w:t xml:space="preserve"> </w:t>
      </w:r>
      <w:r w:rsidRPr="0076424C">
        <w:rPr>
          <w:b/>
        </w:rPr>
        <w:t>Effect</w:t>
      </w:r>
      <w:r w:rsidRPr="0076424C">
        <w:t xml:space="preserve">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notify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accordance with this </w:t>
      </w:r>
      <w:smartTag w:uri="urn:schemas-microsoft-com:office:smarttags" w:element="stockticker">
        <w:r w:rsidRPr="0076424C">
          <w:t>DOC</w:t>
        </w:r>
      </w:smartTag>
      <w:r w:rsidRPr="0076424C">
        <w:t xml:space="preserve">7.  This does not preclude any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asking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whose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he is connected, for information regarding the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which has affected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w:t>
      </w:r>
    </w:p>
    <w:p w14:paraId="6E86166E" w14:textId="08DA4351" w:rsidR="00314B36" w:rsidRPr="0076424C" w:rsidRDefault="00314B36">
      <w:smartTag w:uri="urn:schemas-microsoft-com:office:smarttags" w:element="stockticker">
        <w:r w:rsidRPr="0076424C">
          <w:t>DOC</w:t>
        </w:r>
      </w:smartTag>
      <w:r w:rsidRPr="0076424C">
        <w:t>7.6.1.2</w:t>
      </w:r>
      <w:r w:rsidRPr="0076424C">
        <w:tab/>
        <w:t xml:space="preserve">In the case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which has had or may have had an </w:t>
      </w:r>
      <w:r w:rsidRPr="0076424C">
        <w:rPr>
          <w:b/>
        </w:rPr>
        <w:t>Operational</w:t>
      </w:r>
      <w:r w:rsidRPr="0076424C">
        <w:t xml:space="preserve"> </w:t>
      </w:r>
      <w:r w:rsidRPr="0076424C">
        <w:rPr>
          <w:b/>
        </w:rPr>
        <w:t>Effect</w:t>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on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will notify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accordance with this </w:t>
      </w:r>
      <w:smartTag w:uri="urn:schemas-microsoft-com:office:smarttags" w:element="stockticker">
        <w:r w:rsidRPr="0076424C">
          <w:t>DOC</w:t>
        </w:r>
      </w:smartTag>
      <w:r w:rsidRPr="0076424C">
        <w:t>7.</w:t>
      </w:r>
    </w:p>
    <w:p w14:paraId="6E86166F" w14:textId="2835C0A2" w:rsidR="00314B36" w:rsidRPr="0076424C" w:rsidRDefault="00314B36">
      <w:smartTag w:uri="urn:schemas-microsoft-com:office:smarttags" w:element="stockticker">
        <w:r w:rsidRPr="0076424C">
          <w:t>DOC</w:t>
        </w:r>
      </w:smartTag>
      <w:r w:rsidRPr="0076424C">
        <w:t>7.6.1.3</w:t>
      </w:r>
      <w:r w:rsidRPr="0076424C">
        <w:tab/>
        <w:t xml:space="preserve">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may be caused by (or exacerbated by) another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or by an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on another’s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and in that situation the information to be notified is different from that where the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arose independently or any other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or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w:t>
      </w:r>
    </w:p>
    <w:p w14:paraId="6E861670" w14:textId="4322E715" w:rsidR="00314B36" w:rsidRPr="0076424C" w:rsidRDefault="00314B36">
      <w:smartTag w:uri="urn:schemas-microsoft-com:office:smarttags" w:element="stockticker">
        <w:r w:rsidRPr="0076424C">
          <w:t>DOC</w:t>
        </w:r>
      </w:smartTag>
      <w:r w:rsidRPr="0076424C">
        <w:t>7.6.1.4</w:t>
      </w:r>
      <w:r w:rsidRPr="0076424C">
        <w:tab/>
        <w:t>Whilst in no way limiting the general requirement to notify set out in this part of this</w:t>
      </w:r>
      <w:r w:rsidRPr="0076424C">
        <w:rPr>
          <w:b/>
        </w:rPr>
        <w:t xml:space="preserve">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7.6, the following are examples of circumstances where notification may be required in accordance with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w:t>
      </w:r>
    </w:p>
    <w:p w14:paraId="6E861671" w14:textId="4C8933B7" w:rsidR="00314B36" w:rsidRPr="0076424C" w:rsidRDefault="00314B36">
      <w:pPr>
        <w:pStyle w:val="Indent1"/>
        <w:numPr>
          <w:ilvl w:val="0"/>
          <w:numId w:val="27"/>
        </w:numPr>
      </w:pPr>
      <w:r w:rsidRPr="0076424C">
        <w:t xml:space="preserve">Where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rPr>
          <w:b/>
        </w:rPr>
        <w:t xml:space="preserve"> </w:t>
      </w:r>
      <w:r w:rsidRPr="0076424C">
        <w:t>and/or</w:t>
      </w:r>
      <w:r w:rsidRPr="0076424C">
        <w:rPr>
          <w:b/>
        </w:rPr>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is being operated in excess of its capability or may present a hazard to personnel.</w:t>
      </w:r>
    </w:p>
    <w:p w14:paraId="6E861672" w14:textId="77777777" w:rsidR="00314B36" w:rsidRPr="0076424C" w:rsidRDefault="00314B36">
      <w:pPr>
        <w:pStyle w:val="Indent1"/>
        <w:numPr>
          <w:ilvl w:val="0"/>
          <w:numId w:val="27"/>
        </w:numPr>
      </w:pPr>
      <w:r w:rsidRPr="0076424C">
        <w:t>The actuation of an alarm or indication of an abnormal operating condition.</w:t>
      </w:r>
    </w:p>
    <w:p w14:paraId="6E861673" w14:textId="77777777" w:rsidR="00314B36" w:rsidRPr="0076424C" w:rsidRDefault="00314B36">
      <w:pPr>
        <w:pStyle w:val="Indent1"/>
        <w:numPr>
          <w:ilvl w:val="0"/>
          <w:numId w:val="27"/>
        </w:numPr>
      </w:pPr>
      <w:r w:rsidRPr="0076424C">
        <w:t>Adverse weather conditions being experienced or forecast.</w:t>
      </w:r>
    </w:p>
    <w:p w14:paraId="6E861674" w14:textId="0E230732" w:rsidR="00314B36" w:rsidRPr="0076424C" w:rsidRDefault="00314B36">
      <w:pPr>
        <w:pStyle w:val="Indent1"/>
        <w:numPr>
          <w:ilvl w:val="0"/>
          <w:numId w:val="27"/>
        </w:numPr>
      </w:pPr>
      <w:r w:rsidRPr="0076424C">
        <w:t xml:space="preserve">Breakdown of, or faults on, or temporary changes in the capabilities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3B36B6" w:rsidRPr="0076424C">
        <w:rPr>
          <w:b/>
        </w:rPr>
        <w:t xml:space="preserve"> </w:t>
      </w:r>
      <w:r w:rsidR="003B36B6" w:rsidRPr="0076424C">
        <w:t>and/or</w:t>
      </w:r>
      <w:r w:rsidR="00EF1103" w:rsidRPr="0076424C">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control, communications and metering equipment.</w:t>
      </w:r>
    </w:p>
    <w:p w14:paraId="6E861675" w14:textId="05926728" w:rsidR="00314B36" w:rsidRPr="0076424C" w:rsidRDefault="00314B36">
      <w:pPr>
        <w:pStyle w:val="Indent1"/>
        <w:numPr>
          <w:ilvl w:val="0"/>
          <w:numId w:val="27"/>
        </w:numPr>
      </w:pPr>
      <w:r w:rsidRPr="0076424C">
        <w:t xml:space="preserve">Increased risk of inadvertent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76424C">
        <w:t xml:space="preserve"> operation.</w:t>
      </w:r>
    </w:p>
    <w:p w14:paraId="6E861676" w14:textId="77777777" w:rsidR="00314B36" w:rsidRPr="0076424C" w:rsidRDefault="00314B36">
      <w:smartTag w:uri="urn:schemas-microsoft-com:office:smarttags" w:element="stockticker">
        <w:r w:rsidRPr="0076424C">
          <w:t>DOC</w:t>
        </w:r>
      </w:smartTag>
      <w:r w:rsidRPr="0076424C">
        <w:t>7.6.2</w:t>
      </w:r>
      <w:r w:rsidRPr="0076424C">
        <w:tab/>
      </w:r>
      <w:r w:rsidRPr="0076424C">
        <w:rPr>
          <w:b/>
        </w:rPr>
        <w:t>Form of Notification</w:t>
      </w:r>
    </w:p>
    <w:p w14:paraId="6E861677" w14:textId="3E99353C" w:rsidR="00314B36" w:rsidRPr="0076424C" w:rsidRDefault="00314B36">
      <w:smartTag w:uri="urn:schemas-microsoft-com:office:smarttags" w:element="stockticker">
        <w:r w:rsidRPr="0076424C">
          <w:t>DOC</w:t>
        </w:r>
      </w:smartTag>
      <w:r w:rsidRPr="0076424C">
        <w:t>7.6.2.1</w:t>
      </w:r>
      <w:r w:rsidRPr="0076424C">
        <w:tab/>
        <w:t xml:space="preserve">A notification under </w:t>
      </w:r>
      <w:smartTag w:uri="urn:schemas-microsoft-com:office:smarttags" w:element="stockticker">
        <w:r w:rsidRPr="0076424C">
          <w:t>DOC</w:t>
        </w:r>
      </w:smartTag>
      <w:r w:rsidRPr="0076424C">
        <w:t xml:space="preserve">7.6.1of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00760804" w:rsidRPr="0076424C">
        <w:rPr>
          <w:b/>
        </w:rPr>
        <w:t xml:space="preserve">, </w:t>
      </w:r>
      <w:r w:rsidR="00760804" w:rsidRPr="0076424C">
        <w:t>although</w:t>
      </w:r>
      <w:r w:rsidRPr="0076424C">
        <w:t xml:space="preserve"> it need not state the cause</w:t>
      </w:r>
      <w:r w:rsidR="00760804" w:rsidRPr="0076424C">
        <w:t>, shall</w:t>
      </w:r>
      <w:r w:rsidRPr="0076424C">
        <w:t xml:space="preserve"> be of sufficient detail to enable the recipient of the notification to reasonably consider and assess the implications and risks arising.  Details of the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should include the timescale and the probability of repeat occurrences within a period. The recipient may seek clarification of the notification.</w:t>
      </w:r>
    </w:p>
    <w:p w14:paraId="6E861678" w14:textId="77777777" w:rsidR="00314B36" w:rsidRPr="0076424C" w:rsidRDefault="00314B36">
      <w:smartTag w:uri="urn:schemas-microsoft-com:office:smarttags" w:element="stockticker">
        <w:r w:rsidRPr="0076424C">
          <w:t>DOC</w:t>
        </w:r>
      </w:smartTag>
      <w:r w:rsidRPr="0076424C">
        <w:t>7.6.2.2</w:t>
      </w:r>
      <w:r w:rsidRPr="0076424C">
        <w:tab/>
        <w:t>The notification may be written or oral.  Written notification must be of an immediate form such as electronic mail.  Except in an emergency situation any oral notification shall, be written down by the sender and dictated to the recipient who shall write it down and repeat each phrase as received and on completion shall repeat the notification in full to the sender and check that it has been accurately recorded.</w:t>
      </w:r>
    </w:p>
    <w:p w14:paraId="6E861679" w14:textId="77777777" w:rsidR="00314B36" w:rsidRPr="0076424C" w:rsidRDefault="00314B36">
      <w:smartTag w:uri="urn:schemas-microsoft-com:office:smarttags" w:element="stockticker">
        <w:r w:rsidRPr="0076424C">
          <w:t>DOC</w:t>
        </w:r>
      </w:smartTag>
      <w:r w:rsidRPr="0076424C">
        <w:t>7.6.3</w:t>
      </w:r>
      <w:r w:rsidRPr="0076424C">
        <w:tab/>
      </w:r>
      <w:r w:rsidRPr="0076424C">
        <w:rPr>
          <w:b/>
        </w:rPr>
        <w:t>Timing</w:t>
      </w:r>
    </w:p>
    <w:p w14:paraId="6E86167A" w14:textId="71E29C50" w:rsidR="00314B36" w:rsidRPr="0076424C" w:rsidRDefault="00314B36">
      <w:r w:rsidRPr="0076424C">
        <w:tab/>
        <w:t xml:space="preserve">A notification under </w:t>
      </w:r>
      <w:smartTag w:uri="urn:schemas-microsoft-com:office:smarttags" w:element="stockticker">
        <w:r w:rsidRPr="0076424C">
          <w:t>DOC</w:t>
        </w:r>
      </w:smartTag>
      <w:r w:rsidRPr="0076424C">
        <w:t xml:space="preserve">7.6.1 shall be given as soon as practicable after the occurrence of the </w:t>
      </w:r>
      <w:r w:rsidR="00786E2C">
        <w:fldChar w:fldCharType="begin"/>
      </w:r>
      <w:r w:rsidR="00F60EFA">
        <w:instrText xml:space="preserve"> REF Event \h  \* MERGEFORMAT </w:instrText>
      </w:r>
      <w:r w:rsidR="00786E2C">
        <w:fldChar w:fldCharType="separate"/>
      </w:r>
      <w:r w:rsidR="00F727FE" w:rsidRPr="0076424C">
        <w:rPr>
          <w:b/>
        </w:rPr>
        <w:t>Event</w:t>
      </w:r>
      <w:r w:rsidR="00786E2C">
        <w:fldChar w:fldCharType="end"/>
      </w:r>
      <w:r w:rsidRPr="0076424C">
        <w:t xml:space="preserve">, or time that the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is known of or anticipated by the giver of the notification under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7.</w:t>
      </w:r>
    </w:p>
    <w:p w14:paraId="6E86167B" w14:textId="0CDD2F4A" w:rsidR="00314B36" w:rsidRPr="0076424C" w:rsidRDefault="00314B36">
      <w:smartTag w:uri="urn:schemas-microsoft-com:office:smarttags" w:element="stockticker">
        <w:r w:rsidRPr="0076424C">
          <w:t>DOC</w:t>
        </w:r>
      </w:smartTag>
      <w:r w:rsidRPr="0076424C">
        <w:t>7.7</w:t>
      </w:r>
      <w:r w:rsidRPr="0076424C">
        <w:tab/>
      </w:r>
      <w:r w:rsidR="008572B5">
        <w:fldChar w:fldCharType="begin"/>
      </w:r>
      <w:r w:rsidR="008572B5">
        <w:instrText xml:space="preserve"> REF SystemControl \h  \* MERGEFORMAT </w:instrText>
      </w:r>
      <w:r w:rsidR="008572B5">
        <w:fldChar w:fldCharType="separate"/>
      </w:r>
      <w:r w:rsidR="00F727FE" w:rsidRPr="0076424C">
        <w:rPr>
          <w:b/>
        </w:rPr>
        <w:t>System Control</w:t>
      </w:r>
      <w:r w:rsidR="008572B5">
        <w:fldChar w:fldCharType="end"/>
      </w:r>
      <w:r w:rsidRPr="0076424C">
        <w:rPr>
          <w:i/>
          <w:u w:val="single"/>
        </w:rPr>
        <w:t xml:space="preserve"> </w:t>
      </w:r>
    </w:p>
    <w:p w14:paraId="6E86167C" w14:textId="01F8D678" w:rsidR="00314B36" w:rsidRPr="0076424C" w:rsidRDefault="00314B36">
      <w:smartTag w:uri="urn:schemas-microsoft-com:office:smarttags" w:element="stockticker">
        <w:r w:rsidRPr="0076424C">
          <w:t>DOC</w:t>
        </w:r>
      </w:smartTag>
      <w:r w:rsidRPr="0076424C">
        <w:t>7.7.1</w:t>
      </w:r>
      <w:r w:rsidRPr="0076424C">
        <w:tab/>
        <w:t xml:space="preserve">Where a part of a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is, by agreement, under the </w:t>
      </w:r>
      <w:r w:rsidR="008572B5">
        <w:fldChar w:fldCharType="begin"/>
      </w:r>
      <w:r w:rsidR="008572B5">
        <w:instrText xml:space="preserve"> REF SystemControl \h  \* MERGEFORMAT </w:instrText>
      </w:r>
      <w:r w:rsidR="008572B5">
        <w:fldChar w:fldCharType="separate"/>
      </w:r>
      <w:r w:rsidR="00F727FE" w:rsidRPr="0076424C">
        <w:rPr>
          <w:b/>
        </w:rPr>
        <w:t>System Control</w:t>
      </w:r>
      <w:r w:rsidR="008572B5">
        <w:fldChar w:fldCharType="end"/>
      </w:r>
      <w:r w:rsidRPr="0076424C">
        <w:t xml:space="preserve"> of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008572B5">
        <w:fldChar w:fldCharType="begin"/>
      </w:r>
      <w:r w:rsidR="008572B5">
        <w:instrText xml:space="preserve"> REF ControlCentre \h  \* MERGEFORMAT </w:instrText>
      </w:r>
      <w:r w:rsidR="008572B5">
        <w:fldChar w:fldCharType="separate"/>
      </w:r>
      <w:r w:rsidR="00F727FE" w:rsidRPr="0076424C">
        <w:rPr>
          <w:b/>
        </w:rPr>
        <w:t>Control Centre</w:t>
      </w:r>
      <w:r w:rsidR="008572B5">
        <w:fldChar w:fldCharType="end"/>
      </w:r>
      <w:r w:rsidRPr="0076424C">
        <w:rPr>
          <w:b/>
        </w:rPr>
        <w:t xml:space="preserve"> </w:t>
      </w:r>
      <w:r w:rsidRPr="0076424C">
        <w:t xml:space="preserve">then the requirements and provisions of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xml:space="preserve"> shall apply to that situation as if that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was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p>
    <w:p w14:paraId="6E86167D" w14:textId="32E2C2AE" w:rsidR="00314B36" w:rsidRPr="0076424C" w:rsidRDefault="00314B36">
      <w:smartTag w:uri="urn:schemas-microsoft-com:office:smarttags" w:element="stockticker">
        <w:r w:rsidRPr="0076424C">
          <w:t>DOC</w:t>
        </w:r>
      </w:smartTag>
      <w:r w:rsidRPr="0076424C">
        <w:t>7.7.2</w:t>
      </w:r>
      <w:r w:rsidRPr="0076424C">
        <w:tab/>
        <w:t xml:space="preserve">Where a part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is, by agreement, under the </w:t>
      </w:r>
      <w:r w:rsidR="008572B5">
        <w:fldChar w:fldCharType="begin"/>
      </w:r>
      <w:r w:rsidR="008572B5">
        <w:instrText xml:space="preserve"> REF SystemControl \h  \* MERGEFORMAT </w:instrText>
      </w:r>
      <w:r w:rsidR="008572B5">
        <w:fldChar w:fldCharType="separate"/>
      </w:r>
      <w:r w:rsidR="00F727FE" w:rsidRPr="0076424C">
        <w:rPr>
          <w:b/>
        </w:rPr>
        <w:t>System Control</w:t>
      </w:r>
      <w:r w:rsidR="008572B5">
        <w:fldChar w:fldCharType="end"/>
      </w:r>
      <w:r w:rsidRPr="0076424C">
        <w:rPr>
          <w:b/>
        </w:rPr>
        <w:t xml:space="preserve"> </w:t>
      </w:r>
      <w:r w:rsidRPr="0076424C">
        <w:t xml:space="preserve">of a Distribution </w:t>
      </w:r>
      <w:r w:rsidR="008572B5">
        <w:fldChar w:fldCharType="begin"/>
      </w:r>
      <w:r w:rsidR="008572B5">
        <w:instrText xml:space="preserve"> REF ControlCentre \h  \* MERGEFORMAT </w:instrText>
      </w:r>
      <w:r w:rsidR="008572B5">
        <w:fldChar w:fldCharType="separate"/>
      </w:r>
      <w:r w:rsidR="00F727FE" w:rsidRPr="0076424C">
        <w:rPr>
          <w:b/>
        </w:rPr>
        <w:t>Control Centre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then the requirements and provisions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shall apply to that situation as if that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was part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67E" w14:textId="40E2066E" w:rsidR="00314B36" w:rsidRPr="0076424C" w:rsidRDefault="00314B36">
      <w:smartTag w:uri="urn:schemas-microsoft-com:office:smarttags" w:element="stockticker">
        <w:r w:rsidRPr="0076424C">
          <w:t>DOC</w:t>
        </w:r>
      </w:smartTag>
      <w:r w:rsidRPr="0076424C">
        <w:t>7.8.</w:t>
      </w:r>
      <w:r w:rsidRPr="0076424C">
        <w:tab/>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rPr>
          <w:b/>
        </w:rPr>
        <w:t>s</w:t>
      </w:r>
    </w:p>
    <w:p w14:paraId="6E86167F" w14:textId="01BEBAFC" w:rsidR="00314B36" w:rsidRPr="0076424C" w:rsidRDefault="00314B36">
      <w:smartTag w:uri="urn:schemas-microsoft-com:office:smarttags" w:element="stockticker">
        <w:r w:rsidRPr="0076424C">
          <w:t>DOC</w:t>
        </w:r>
      </w:smartTag>
      <w:r w:rsidRPr="0076424C">
        <w:t>7.8.1</w:t>
      </w:r>
      <w:r w:rsidRPr="0076424C">
        <w:tab/>
        <w:t xml:space="preserve">Where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the opinion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has had or may have had a significant effect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any of the others, the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shall be reported in writing to the owner of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affected in accordance with the provisions of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10.  Such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will be termed a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w:t>
      </w:r>
    </w:p>
    <w:p w14:paraId="6E861680" w14:textId="4503AC57" w:rsidR="00314B36" w:rsidRPr="0076424C" w:rsidRDefault="00314B36">
      <w:smartTag w:uri="urn:schemas-microsoft-com:office:smarttags" w:element="stockticker">
        <w:r w:rsidRPr="0076424C">
          <w:t>DOC</w:t>
        </w:r>
      </w:smartTag>
      <w:r w:rsidRPr="0076424C">
        <w:t>7.8.2</w:t>
      </w:r>
      <w:r w:rsidRPr="0076424C">
        <w:tab/>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notifies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under </w:t>
      </w:r>
      <w:smartTag w:uri="urn:schemas-microsoft-com:office:smarttags" w:element="stockticker">
        <w:r w:rsidRPr="0076424C">
          <w:t>DOC</w:t>
        </w:r>
      </w:smartTag>
      <w:r w:rsidRPr="0076424C">
        <w:t xml:space="preserve">7, which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considers has had or may have a significant effect on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will require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report that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in writing and will notify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accordingly.  Such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will also be termed a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w:t>
      </w:r>
    </w:p>
    <w:p w14:paraId="6E861681" w14:textId="77777777" w:rsidR="00314B36" w:rsidRPr="0076424C" w:rsidRDefault="00314B36">
      <w:smartTag w:uri="urn:schemas-microsoft-com:office:smarttags" w:element="stockticker">
        <w:r w:rsidRPr="0076424C">
          <w:t>DOC</w:t>
        </w:r>
      </w:smartTag>
      <w:r w:rsidRPr="0076424C">
        <w:t>7.8.3</w:t>
      </w:r>
      <w:r w:rsidRPr="0076424C">
        <w:tab/>
        <w:t xml:space="preserve">Without limiting the general description set out in </w:t>
      </w:r>
      <w:smartTag w:uri="urn:schemas-microsoft-com:office:smarttags" w:element="stockticker">
        <w:r w:rsidRPr="0076424C">
          <w:t>DOC</w:t>
        </w:r>
      </w:smartTag>
      <w:r w:rsidRPr="0076424C">
        <w:t xml:space="preserve">7.8.1 or </w:t>
      </w:r>
      <w:smartTag w:uri="urn:schemas-microsoft-com:office:smarttags" w:element="stockticker">
        <w:r w:rsidRPr="0076424C">
          <w:t>DOC</w:t>
        </w:r>
      </w:smartTag>
      <w:r w:rsidRPr="0076424C">
        <w:t xml:space="preserve">7.4.10.2 a </w:t>
      </w:r>
      <w:r w:rsidRPr="0076424C">
        <w:rPr>
          <w:b/>
        </w:rPr>
        <w:t>Significant</w:t>
      </w:r>
      <w:r w:rsidRPr="0076424C">
        <w:t xml:space="preserve"> </w:t>
      </w:r>
      <w:r w:rsidRPr="0076424C">
        <w:rPr>
          <w:b/>
        </w:rPr>
        <w:t>Incident</w:t>
      </w:r>
      <w:r w:rsidRPr="0076424C">
        <w:t xml:space="preserve"> will include </w:t>
      </w:r>
      <w:r w:rsidRPr="0076424C">
        <w:rPr>
          <w:b/>
        </w:rPr>
        <w:t>Events</w:t>
      </w:r>
      <w:r w:rsidRPr="0076424C">
        <w:t xml:space="preserve"> which result in, or may result in, the following:</w:t>
      </w:r>
    </w:p>
    <w:p w14:paraId="6E861682" w14:textId="77777777" w:rsidR="00314B36" w:rsidRPr="0076424C" w:rsidRDefault="00314B36">
      <w:pPr>
        <w:pStyle w:val="Indent1"/>
        <w:numPr>
          <w:ilvl w:val="0"/>
          <w:numId w:val="28"/>
        </w:numPr>
      </w:pPr>
      <w:r w:rsidRPr="0076424C">
        <w:t>Voltage outside statutory limits.</w:t>
      </w:r>
    </w:p>
    <w:p w14:paraId="6E861683" w14:textId="024C2375" w:rsidR="00314B36" w:rsidRPr="0076424C" w:rsidRDefault="008572B5">
      <w:pPr>
        <w:pStyle w:val="Indent1"/>
        <w:numPr>
          <w:ilvl w:val="0"/>
          <w:numId w:val="28"/>
        </w:numPr>
      </w:pPr>
      <w:r>
        <w:fldChar w:fldCharType="begin"/>
      </w:r>
      <w:r>
        <w:instrText xml:space="preserve"> REF System \h  \* MERGEFORMAT </w:instrText>
      </w:r>
      <w:r>
        <w:fldChar w:fldCharType="separate"/>
      </w:r>
      <w:r w:rsidR="00F727FE" w:rsidRPr="0076424C">
        <w:rPr>
          <w:b/>
        </w:rPr>
        <w:t>System</w:t>
      </w:r>
      <w:r>
        <w:fldChar w:fldCharType="end"/>
      </w:r>
      <w:r w:rsidR="00314B36" w:rsidRPr="0076424C">
        <w:t xml:space="preserve"> </w:t>
      </w:r>
      <w:r>
        <w:fldChar w:fldCharType="begin"/>
      </w:r>
      <w:r>
        <w:instrText xml:space="preserve"> REF Frequency \h  \* MERGEFORMAT </w:instrText>
      </w:r>
      <w:r>
        <w:fldChar w:fldCharType="separate"/>
      </w:r>
      <w:r w:rsidR="00F727FE" w:rsidRPr="0076424C">
        <w:rPr>
          <w:b/>
        </w:rPr>
        <w:t>Frequency</w:t>
      </w:r>
      <w:r>
        <w:fldChar w:fldCharType="end"/>
      </w:r>
      <w:r w:rsidR="00314B36" w:rsidRPr="0076424C">
        <w:t xml:space="preserve"> outside statutory limits.</w:t>
      </w:r>
    </w:p>
    <w:p w14:paraId="6E861684" w14:textId="1B89BB64" w:rsidR="00314B36" w:rsidRPr="0076424C" w:rsidRDefault="008572B5">
      <w:pPr>
        <w:pStyle w:val="Indent1"/>
        <w:numPr>
          <w:ilvl w:val="0"/>
          <w:numId w:val="28"/>
        </w:numPr>
      </w:pPr>
      <w:r>
        <w:fldChar w:fldCharType="begin"/>
      </w:r>
      <w:r>
        <w:instrText xml:space="preserve"> REF System \h  \* MERGEFORMAT </w:instrText>
      </w:r>
      <w:r>
        <w:fldChar w:fldCharType="separate"/>
      </w:r>
      <w:r w:rsidR="00F727FE" w:rsidRPr="0076424C">
        <w:rPr>
          <w:b/>
        </w:rPr>
        <w:t>System</w:t>
      </w:r>
      <w:r>
        <w:fldChar w:fldCharType="end"/>
      </w:r>
      <w:r w:rsidR="00314B36" w:rsidRPr="0076424C">
        <w:t xml:space="preserve"> instability.</w:t>
      </w:r>
    </w:p>
    <w:p w14:paraId="6E861685" w14:textId="77777777" w:rsidR="00314B36" w:rsidRPr="0076424C" w:rsidRDefault="00314B36">
      <w:pPr>
        <w:ind w:left="2160" w:hanging="720"/>
        <w:rPr>
          <w:b/>
        </w:rPr>
      </w:pPr>
    </w:p>
    <w:p w14:paraId="6E861686" w14:textId="77777777" w:rsidR="00314B36" w:rsidRPr="0076424C" w:rsidRDefault="00314B36">
      <w:pPr>
        <w:ind w:left="2160" w:hanging="2160"/>
        <w:rPr>
          <w:b/>
        </w:rPr>
      </w:pPr>
      <w:r w:rsidRPr="0076424C">
        <w:rPr>
          <w:b/>
        </w:rPr>
        <w:br w:type="page"/>
        <w:t>DISTRIBUTION</w:t>
      </w:r>
      <w:r w:rsidRPr="0076424C">
        <w:t xml:space="preserve"> </w:t>
      </w:r>
      <w:r w:rsidRPr="0076424C">
        <w:rPr>
          <w:b/>
        </w:rPr>
        <w:t>OPERATING CODE 8</w:t>
      </w:r>
    </w:p>
    <w:p w14:paraId="6E861687" w14:textId="77777777" w:rsidR="00314B36" w:rsidRPr="0076424C" w:rsidRDefault="00314B36">
      <w:pPr>
        <w:pStyle w:val="Heading1"/>
      </w:pPr>
      <w:bookmarkStart w:id="448" w:name="_Toc107829152"/>
      <w:smartTag w:uri="urn:schemas-microsoft-com:office:smarttags" w:element="stockticker">
        <w:r w:rsidRPr="0076424C">
          <w:t>DOC</w:t>
        </w:r>
      </w:smartTag>
      <w:r w:rsidRPr="0076424C">
        <w:t>8</w:t>
      </w:r>
      <w:r w:rsidRPr="0076424C">
        <w:tab/>
        <w:t>SAFETY CO-ORDINATION</w:t>
      </w:r>
      <w:bookmarkEnd w:id="448"/>
    </w:p>
    <w:p w14:paraId="6E861688" w14:textId="77777777" w:rsidR="00314B36" w:rsidRPr="0076424C" w:rsidRDefault="00314B36">
      <w:smartTag w:uri="urn:schemas-microsoft-com:office:smarttags" w:element="stockticker">
        <w:r w:rsidRPr="0076424C">
          <w:t>DOC</w:t>
        </w:r>
      </w:smartTag>
      <w:r w:rsidRPr="0076424C">
        <w:t>8.1</w:t>
      </w:r>
      <w:r w:rsidRPr="0076424C">
        <w:tab/>
      </w:r>
      <w:r w:rsidRPr="0076424C">
        <w:rPr>
          <w:b/>
        </w:rPr>
        <w:t>Introduction</w:t>
      </w:r>
    </w:p>
    <w:p w14:paraId="6E861689" w14:textId="268D3B47" w:rsidR="00314B36" w:rsidRPr="0076424C" w:rsidRDefault="00314B36">
      <w:smartTag w:uri="urn:schemas-microsoft-com:office:smarttags" w:element="stockticker">
        <w:r w:rsidRPr="0076424C">
          <w:t>DOC</w:t>
        </w:r>
      </w:smartTag>
      <w:r w:rsidRPr="0076424C">
        <w:t>8.1.1</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8 specifies the </w:t>
      </w:r>
      <w:r w:rsidR="008572B5">
        <w:fldChar w:fldCharType="begin"/>
      </w:r>
      <w:r w:rsidR="008572B5">
        <w:instrText xml:space="preserve"> REF SafetySystemManagement \h  \* MERGEFORMAT </w:instrText>
      </w:r>
      <w:r w:rsidR="008572B5">
        <w:fldChar w:fldCharType="separate"/>
      </w:r>
      <w:r w:rsidR="00F727FE" w:rsidRPr="0076424C">
        <w:rPr>
          <w:b/>
        </w:rPr>
        <w:t>Safety Management System</w:t>
      </w:r>
      <w:r w:rsidR="008572B5">
        <w:fldChar w:fldCharType="end"/>
      </w:r>
      <w:r w:rsidRPr="0076424C">
        <w:rPr>
          <w:b/>
        </w:rPr>
        <w:t xml:space="preserve"> </w:t>
      </w:r>
      <w:r w:rsidRPr="0076424C">
        <w:t>criteria to be applied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for the co</w:t>
      </w:r>
      <w:r w:rsidRPr="0076424C">
        <w:noBreakHyphen/>
        <w:t xml:space="preserve">ordination, establishment and maintenance of necessary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when work or testing is to be carried out on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of </w:t>
      </w:r>
      <w:r w:rsidRPr="0076424C">
        <w:rPr>
          <w:b/>
        </w:rPr>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and where for this to be done safely, isolation on and/or earthing of the other’s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is needed.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does not apply to the situation where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need to be agreed solely between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68A" w14:textId="0AEF389C" w:rsidR="00314B36" w:rsidRPr="0076424C" w:rsidRDefault="00314B36">
      <w:smartTag w:uri="urn:schemas-microsoft-com:office:smarttags" w:element="stockticker">
        <w:r w:rsidRPr="0076424C">
          <w:t>DOC</w:t>
        </w:r>
      </w:smartTag>
      <w:r w:rsidRPr="0076424C">
        <w:t>8.1.2</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does not seek to impose a particular set of </w:t>
      </w:r>
      <w:r w:rsidR="008572B5">
        <w:fldChar w:fldCharType="begin"/>
      </w:r>
      <w:r w:rsidR="008572B5">
        <w:instrText xml:space="preserve"> REF SafetyRules \h  \* MERGEFORMAT </w:instrText>
      </w:r>
      <w:r w:rsidR="008572B5">
        <w:fldChar w:fldCharType="separate"/>
      </w:r>
      <w:r w:rsidR="00F727FE" w:rsidRPr="0076424C">
        <w:rPr>
          <w:b/>
        </w:rPr>
        <w:t>Safety Rules</w:t>
      </w:r>
      <w:r w:rsidR="008572B5">
        <w:fldChar w:fldCharType="end"/>
      </w:r>
      <w:r w:rsidRPr="0076424C">
        <w:t xml:space="preserve"> on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The </w:t>
      </w:r>
      <w:r w:rsidR="008572B5">
        <w:fldChar w:fldCharType="begin"/>
      </w:r>
      <w:r w:rsidR="008572B5">
        <w:instrText xml:space="preserve"> REF SafetyRules \h  \* MERGEFORMAT </w:instrText>
      </w:r>
      <w:r w:rsidR="008572B5">
        <w:fldChar w:fldCharType="separate"/>
      </w:r>
      <w:r w:rsidR="00F727FE" w:rsidRPr="0076424C">
        <w:rPr>
          <w:b/>
        </w:rPr>
        <w:t>Safety Rules</w:t>
      </w:r>
      <w:r w:rsidR="008572B5">
        <w:fldChar w:fldCharType="end"/>
      </w:r>
      <w:r w:rsidRPr="0076424C">
        <w:t xml:space="preserve"> to be adopted and used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be those chosen by each.</w:t>
      </w:r>
    </w:p>
    <w:p w14:paraId="6E86168B" w14:textId="77777777" w:rsidR="00314B36" w:rsidRPr="0076424C" w:rsidRDefault="00314B36">
      <w:smartTag w:uri="urn:schemas-microsoft-com:office:smarttags" w:element="stockticker">
        <w:r w:rsidRPr="0076424C">
          <w:t>DOC</w:t>
        </w:r>
      </w:smartTag>
      <w:r w:rsidRPr="0076424C">
        <w:t>8.2</w:t>
      </w:r>
      <w:r w:rsidRPr="0076424C">
        <w:tab/>
      </w:r>
      <w:r w:rsidRPr="0076424C">
        <w:rPr>
          <w:b/>
        </w:rPr>
        <w:t>Objectives</w:t>
      </w:r>
    </w:p>
    <w:p w14:paraId="6E86168C" w14:textId="4322B1BA" w:rsidR="00314B36" w:rsidRPr="0076424C" w:rsidRDefault="00314B36">
      <w:pPr>
        <w:ind w:firstLine="0"/>
      </w:pPr>
      <w:r w:rsidRPr="0076424C">
        <w:t xml:space="preserve">To lay down requirements with a view to ensuring safety of persons working at or across Operational and Ownership Boundaries between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Users’ Systems.</w:t>
      </w:r>
    </w:p>
    <w:p w14:paraId="6E86168D" w14:textId="77777777" w:rsidR="00314B36" w:rsidRPr="0076424C" w:rsidRDefault="00314B36">
      <w:smartTag w:uri="urn:schemas-microsoft-com:office:smarttags" w:element="stockticker">
        <w:r w:rsidRPr="0076424C">
          <w:t>DOC</w:t>
        </w:r>
      </w:smartTag>
      <w:r w:rsidRPr="0076424C">
        <w:t>8.3</w:t>
      </w:r>
      <w:r w:rsidRPr="0076424C">
        <w:tab/>
      </w:r>
      <w:r w:rsidRPr="0076424C">
        <w:rPr>
          <w:b/>
        </w:rPr>
        <w:t>Scope</w:t>
      </w:r>
    </w:p>
    <w:p w14:paraId="6E86168E" w14:textId="27EA0AF6" w:rsidR="00314B36" w:rsidRPr="0076424C" w:rsidRDefault="00314B36">
      <w:pPr>
        <w:ind w:firstLine="0"/>
      </w:pPr>
      <w:r w:rsidRPr="0076424C">
        <w:rPr>
          <w:b/>
        </w:rPr>
        <w:t>This</w:t>
      </w:r>
      <w:r w:rsidRPr="0076424C">
        <w:t xml:space="preserve"> Distribution Operating Code </w:t>
      </w:r>
      <w:smartTag w:uri="urn:schemas-microsoft-com:office:smarttags" w:element="stockticker">
        <w:r w:rsidRPr="0076424C">
          <w:rPr>
            <w:b/>
          </w:rPr>
          <w:t>DOC</w:t>
        </w:r>
      </w:smartTag>
      <w:r w:rsidRPr="0076424C">
        <w:rPr>
          <w:b/>
        </w:rPr>
        <w:t xml:space="preserve">8 </w:t>
      </w:r>
      <w:r w:rsidRPr="0076424C">
        <w:t>specifies the</w:t>
      </w:r>
      <w:r w:rsidRPr="0076424C">
        <w:rPr>
          <w:b/>
        </w:rPr>
        <w:t xml:space="preserve"> </w:t>
      </w:r>
      <w:r w:rsidR="008572B5">
        <w:fldChar w:fldCharType="begin"/>
      </w:r>
      <w:r w:rsidR="008572B5">
        <w:instrText xml:space="preserve"> REF SafetySystemManagement \h  \* MERGEFORMAT </w:instrText>
      </w:r>
      <w:r w:rsidR="008572B5">
        <w:fldChar w:fldCharType="separate"/>
      </w:r>
      <w:r w:rsidR="00F727FE" w:rsidRPr="0076424C">
        <w:rPr>
          <w:b/>
        </w:rPr>
        <w:t>Safety Management System</w:t>
      </w:r>
      <w:r w:rsidR="008572B5">
        <w:fldChar w:fldCharType="end"/>
      </w:r>
      <w:r w:rsidRPr="0076424C">
        <w:t xml:space="preserve"> criteria to be applied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all</w:t>
      </w:r>
      <w:r w:rsidRPr="0076424C">
        <w:rPr>
          <w:b/>
        </w:rPr>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at or across an </w:t>
      </w:r>
      <w:r w:rsidR="008572B5">
        <w:fldChar w:fldCharType="begin"/>
      </w:r>
      <w:r w:rsidR="008572B5">
        <w:instrText xml:space="preserve"> REF OperationalBoundary \h  \* MERGEFORMAT </w:instrText>
      </w:r>
      <w:r w:rsidR="008572B5">
        <w:fldChar w:fldCharType="separate"/>
      </w:r>
      <w:r w:rsidR="00F727FE" w:rsidRPr="0076424C">
        <w:rPr>
          <w:b/>
        </w:rPr>
        <w:t>Operational Boundary</w:t>
      </w:r>
      <w:r w:rsidR="008572B5">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for the purposes of this</w:t>
      </w:r>
      <w:r w:rsidRPr="0076424C">
        <w:rPr>
          <w:b/>
        </w:rPr>
        <w:t xml:space="preserve"> Distribution Operating</w:t>
      </w:r>
      <w:r w:rsidRPr="0076424C">
        <w:t xml:space="preserve"> </w:t>
      </w:r>
      <w:r w:rsidRPr="0076424C">
        <w:rPr>
          <w:b/>
        </w:rPr>
        <w:t>Code</w:t>
      </w:r>
      <w:r w:rsidRPr="0076424C">
        <w:t xml:space="preserve"> being</w:t>
      </w:r>
      <w:r w:rsidRPr="0076424C">
        <w:rPr>
          <w:b/>
        </w:rPr>
        <w:t>:-</w:t>
      </w:r>
    </w:p>
    <w:p w14:paraId="6E86168F" w14:textId="1C63D8D9" w:rsidR="00314B36" w:rsidRPr="0076424C" w:rsidRDefault="008572B5">
      <w:pPr>
        <w:pStyle w:val="Indent1"/>
        <w:numPr>
          <w:ilvl w:val="0"/>
          <w:numId w:val="29"/>
        </w:numPr>
        <w:rPr>
          <w:b/>
        </w:rPr>
      </w:pPr>
      <w:r>
        <w:fldChar w:fldCharType="begin"/>
      </w:r>
      <w:r>
        <w:instrText xml:space="preserve"> REF HVCustomer \h  \* MERGEFORMAT </w:instrText>
      </w:r>
      <w:r>
        <w:fldChar w:fldCharType="separate"/>
      </w:r>
      <w:r w:rsidR="00F727FE" w:rsidRPr="0076424C">
        <w:rPr>
          <w:b/>
          <w:spacing w:val="5"/>
        </w:rPr>
        <w:t>High Voltage Customer</w:t>
      </w:r>
      <w:r>
        <w:fldChar w:fldCharType="end"/>
      </w:r>
      <w:r w:rsidR="00314B36" w:rsidRPr="0076424C">
        <w:rPr>
          <w:b/>
        </w:rPr>
        <w:t>s.</w:t>
      </w:r>
    </w:p>
    <w:p w14:paraId="6E861690" w14:textId="6DA0FD81" w:rsidR="00314B36" w:rsidRPr="0076424C" w:rsidRDefault="008572B5">
      <w:pPr>
        <w:pStyle w:val="Indent1"/>
        <w:numPr>
          <w:ilvl w:val="0"/>
          <w:numId w:val="29"/>
        </w:numPr>
      </w:pPr>
      <w:r>
        <w:fldChar w:fldCharType="begin"/>
      </w:r>
      <w:r>
        <w:instrText xml:space="preserve"> REF EmbeddedGenerator \h  \* MERGEFORMAT </w:instrText>
      </w:r>
      <w:r>
        <w:fldChar w:fldCharType="separate"/>
      </w:r>
      <w:r w:rsidR="00F727FE" w:rsidRPr="0076424C">
        <w:rPr>
          <w:b/>
        </w:rPr>
        <w:t>Embedded Generator</w:t>
      </w:r>
      <w:r>
        <w:fldChar w:fldCharType="end"/>
      </w:r>
      <w:r w:rsidR="00314B36" w:rsidRPr="0076424C">
        <w:rPr>
          <w:b/>
        </w:rPr>
        <w:t>s</w:t>
      </w:r>
      <w:r w:rsidR="00FC417F" w:rsidRPr="0076424C">
        <w:rPr>
          <w:b/>
        </w:rPr>
        <w:t xml:space="preserve">, </w:t>
      </w:r>
      <w:r w:rsidR="00FC417F" w:rsidRPr="0076424C">
        <w:t xml:space="preserve"> </w:t>
      </w:r>
      <w:r w:rsidR="008D5B91" w:rsidRPr="0076424C">
        <w:t xml:space="preserve">but excluding the </w:t>
      </w:r>
      <w:r>
        <w:fldChar w:fldCharType="begin"/>
      </w:r>
      <w:r>
        <w:instrText xml:space="preserve"> REF OTSO \h  \* MERGEFORMAT </w:instrText>
      </w:r>
      <w:r>
        <w:fldChar w:fldCharType="separate"/>
      </w:r>
      <w:r w:rsidR="00F727FE" w:rsidRPr="0076424C">
        <w:rPr>
          <w:b/>
        </w:rPr>
        <w:t>OTSO</w:t>
      </w:r>
      <w:r>
        <w:fldChar w:fldCharType="end"/>
      </w:r>
      <w:r w:rsidR="00FC417F" w:rsidRPr="0076424C">
        <w:rPr>
          <w:b/>
        </w:rPr>
        <w:t>.</w:t>
      </w:r>
    </w:p>
    <w:p w14:paraId="6E861691" w14:textId="79D00559" w:rsidR="00314B36" w:rsidRPr="0076424C" w:rsidRDefault="008572B5">
      <w:pPr>
        <w:pStyle w:val="Indent1"/>
        <w:numPr>
          <w:ilvl w:val="0"/>
          <w:numId w:val="29"/>
        </w:numPr>
      </w:pP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rPr>
          <w:b/>
        </w:rPr>
        <w:t>.</w:t>
      </w:r>
    </w:p>
    <w:p w14:paraId="6E861692" w14:textId="3AAB7995" w:rsidR="00314B36" w:rsidRPr="0076424C" w:rsidRDefault="008572B5">
      <w:pPr>
        <w:pStyle w:val="Indent1"/>
        <w:numPr>
          <w:ilvl w:val="0"/>
          <w:numId w:val="29"/>
        </w:numPr>
      </w:pPr>
      <w:r>
        <w:fldChar w:fldCharType="begin"/>
      </w:r>
      <w:r>
        <w:instrText xml:space="preserve"> REF MO \h  \* MERGEFORMAT </w:instrText>
      </w:r>
      <w:r>
        <w:fldChar w:fldCharType="separate"/>
      </w:r>
      <w:r w:rsidR="00F727FE" w:rsidRPr="0076424C">
        <w:rPr>
          <w:b/>
        </w:rPr>
        <w:t>Meter Operator</w:t>
      </w:r>
      <w:r>
        <w:fldChar w:fldCharType="end"/>
      </w:r>
      <w:r w:rsidR="00314B36" w:rsidRPr="0076424C">
        <w:rPr>
          <w:b/>
        </w:rPr>
        <w:t>s.</w:t>
      </w:r>
    </w:p>
    <w:p w14:paraId="6E861693" w14:textId="409A6AB5" w:rsidR="00314B36" w:rsidRPr="0076424C" w:rsidRDefault="00314B36">
      <w:pPr>
        <w:pStyle w:val="Indent1"/>
        <w:numPr>
          <w:ilvl w:val="0"/>
          <w:numId w:val="29"/>
        </w:numPr>
      </w:pPr>
      <w:r w:rsidRPr="0076424C">
        <w:t xml:space="preserve">Any other party reasonably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including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with </w:t>
      </w:r>
      <w:r w:rsidR="008572B5">
        <w:fldChar w:fldCharType="begin"/>
      </w:r>
      <w:r w:rsidR="008572B5">
        <w:instrText xml:space="preserve"> REF UnmeteredSupply \h  \* MERGEFORMAT </w:instrText>
      </w:r>
      <w:r w:rsidR="008572B5">
        <w:fldChar w:fldCharType="separate"/>
      </w:r>
      <w:r w:rsidR="00F727FE" w:rsidRPr="0076424C">
        <w:rPr>
          <w:b/>
        </w:rPr>
        <w:t>Unmetered Supply</w:t>
      </w:r>
      <w:r w:rsidR="008572B5">
        <w:fldChar w:fldCharType="end"/>
      </w:r>
      <w:r w:rsidRPr="0076424C">
        <w:t xml:space="preserve"> and those connected 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for appropriate sections of </w:t>
      </w:r>
      <w:smartTag w:uri="urn:schemas-microsoft-com:office:smarttags" w:element="stockticker">
        <w:r w:rsidRPr="0076424C">
          <w:t>DOC</w:t>
        </w:r>
      </w:smartTag>
      <w:r w:rsidRPr="0076424C">
        <w:t>8 where necessary.</w:t>
      </w:r>
    </w:p>
    <w:p w14:paraId="6E861694" w14:textId="77777777" w:rsidR="00314B36" w:rsidRPr="0076424C" w:rsidRDefault="00314B36">
      <w:smartTag w:uri="urn:schemas-microsoft-com:office:smarttags" w:element="stockticker">
        <w:r w:rsidRPr="0076424C">
          <w:t>DOC</w:t>
        </w:r>
      </w:smartTag>
      <w:r w:rsidRPr="0076424C">
        <w:t>8.4</w:t>
      </w:r>
      <w:r w:rsidRPr="0076424C">
        <w:tab/>
      </w:r>
      <w:r w:rsidRPr="0076424C">
        <w:rPr>
          <w:b/>
        </w:rPr>
        <w:t xml:space="preserve">Operational Safety </w:t>
      </w:r>
    </w:p>
    <w:p w14:paraId="6E861695" w14:textId="51BD70F6" w:rsidR="00314B36" w:rsidRPr="0076424C" w:rsidRDefault="00314B36">
      <w:smartTag w:uri="urn:schemas-microsoft-com:office:smarttags" w:element="stockticker">
        <w:r w:rsidRPr="0076424C">
          <w:t>DOC</w:t>
        </w:r>
      </w:smartTag>
      <w:r w:rsidRPr="0076424C">
        <w:t>8.4.1</w:t>
      </w:r>
      <w:r w:rsidRPr="0076424C">
        <w:tab/>
      </w:r>
      <w:r w:rsidRPr="0076424C">
        <w:rPr>
          <w:b/>
        </w:rPr>
        <w:t xml:space="preserve">Approved </w:t>
      </w:r>
      <w:r w:rsidR="008572B5">
        <w:fldChar w:fldCharType="begin"/>
      </w:r>
      <w:r w:rsidR="008572B5">
        <w:instrText xml:space="preserve"> REF SafetySystemManagement \h  \* MERGEFORMAT </w:instrText>
      </w:r>
      <w:r w:rsidR="008572B5">
        <w:fldChar w:fldCharType="separate"/>
      </w:r>
      <w:r w:rsidR="00F727FE" w:rsidRPr="0076424C">
        <w:rPr>
          <w:b/>
        </w:rPr>
        <w:t>Safety Management System</w:t>
      </w:r>
      <w:r w:rsidR="008572B5">
        <w:fldChar w:fldCharType="end"/>
      </w:r>
      <w:r w:rsidRPr="0076424C">
        <w:rPr>
          <w:b/>
        </w:rPr>
        <w:t>s</w:t>
      </w:r>
    </w:p>
    <w:p w14:paraId="6E861696" w14:textId="2E972990" w:rsidR="00314B36" w:rsidRPr="0076424C" w:rsidRDefault="00314B36">
      <w:smartTag w:uri="urn:schemas-microsoft-com:office:smarttags" w:element="stockticker">
        <w:r w:rsidRPr="0076424C">
          <w:t>DOC</w:t>
        </w:r>
      </w:smartTag>
      <w:r w:rsidRPr="0076424C">
        <w:t>8.4.1.1</w:t>
      </w:r>
      <w:r w:rsidRPr="0076424C">
        <w:tab/>
        <w:t xml:space="preserve">At each site or location where an </w:t>
      </w:r>
      <w:r w:rsidR="008572B5">
        <w:fldChar w:fldCharType="begin"/>
      </w:r>
      <w:r w:rsidR="008572B5">
        <w:instrText xml:space="preserve"> REF OperationalBoundary \h  \* MERGEFORMAT </w:instrText>
      </w:r>
      <w:r w:rsidR="008572B5">
        <w:fldChar w:fldCharType="separate"/>
      </w:r>
      <w:r w:rsidR="00F727FE" w:rsidRPr="0076424C">
        <w:rPr>
          <w:b/>
        </w:rPr>
        <w:t>Operational Boundary</w:t>
      </w:r>
      <w:r w:rsidR="008572B5">
        <w:fldChar w:fldCharType="end"/>
      </w:r>
      <w:r w:rsidRPr="0076424C">
        <w:t xml:space="preserve"> exists, a </w:t>
      </w:r>
      <w:r w:rsidR="008572B5">
        <w:fldChar w:fldCharType="begin"/>
      </w:r>
      <w:r w:rsidR="008572B5">
        <w:instrText xml:space="preserve"> REF SafetySystemManagement \h  \* MERGEFORMAT </w:instrText>
      </w:r>
      <w:r w:rsidR="008572B5">
        <w:fldChar w:fldCharType="separate"/>
      </w:r>
      <w:r w:rsidR="00F727FE" w:rsidRPr="0076424C">
        <w:rPr>
          <w:b/>
        </w:rPr>
        <w:t>Safety Management System</w:t>
      </w:r>
      <w:r w:rsidR="008572B5">
        <w:fldChar w:fldCharType="end"/>
      </w:r>
      <w:r w:rsidRPr="0076424C">
        <w:t xml:space="preserve"> specifying the principles and procedures to be applied so as to ensure the health and safety of all who are liable to be working or testing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on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C01DCD" w:rsidRPr="0076424C">
        <w:rPr>
          <w:b/>
        </w:rPr>
        <w:t xml:space="preserve"> </w:t>
      </w:r>
      <w:r w:rsidRPr="0076424C">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94049B" w:rsidRPr="0076424C">
        <w:rPr>
          <w:b/>
        </w:rPr>
        <w:t xml:space="preserve"> </w:t>
      </w:r>
      <w:r w:rsidRPr="0076424C">
        <w:t xml:space="preserve">connected to it, will be established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For interfaces involving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s</w:t>
      </w:r>
      <w:r w:rsidRPr="0076424C">
        <w:t xml:space="preserve"> this shall include the provision for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rPr>
          <w:b/>
        </w:rPr>
        <w:t>(s)</w:t>
      </w:r>
      <w:r w:rsidRPr="0076424C">
        <w:t xml:space="preserve">, a system of documentation and the establishment of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rPr>
          <w:b/>
        </w:rPr>
        <w:t>.</w:t>
      </w:r>
    </w:p>
    <w:p w14:paraId="6E861697" w14:textId="77777777" w:rsidR="00314B36" w:rsidRPr="0076424C" w:rsidRDefault="00314B36">
      <w:pPr>
        <w:keepNext/>
        <w:rPr>
          <w:b/>
          <w:u w:val="single"/>
        </w:rPr>
      </w:pPr>
      <w:smartTag w:uri="urn:schemas-microsoft-com:office:smarttags" w:element="stockticker">
        <w:r w:rsidRPr="0076424C">
          <w:t>DOC</w:t>
        </w:r>
      </w:smartTag>
      <w:r w:rsidRPr="0076424C">
        <w:t xml:space="preserve">8.4.2 </w:t>
      </w:r>
      <w:r w:rsidRPr="0076424C">
        <w:tab/>
      </w:r>
      <w:r w:rsidRPr="0076424C">
        <w:rPr>
          <w:b/>
        </w:rPr>
        <w:t>Authorised Persons</w:t>
      </w:r>
    </w:p>
    <w:p w14:paraId="6E861698" w14:textId="277A8287" w:rsidR="00314B36" w:rsidRPr="0076424C" w:rsidRDefault="00314B36">
      <w:smartTag w:uri="urn:schemas-microsoft-com:office:smarttags" w:element="stockticker">
        <w:r w:rsidRPr="0076424C">
          <w:t>DOC</w:t>
        </w:r>
      </w:smartTag>
      <w:r w:rsidRPr="0076424C">
        <w:t>8.4.2.1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every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at all times have nominated a person or persons to be responsible for the co-ordination of safety pursuant to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those persons being referred to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as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rPr>
          <w:b/>
        </w:rPr>
        <w:t>s.</w:t>
      </w:r>
      <w:r w:rsidRPr="0076424C">
        <w:t xml:space="preserve"> (Under the conditions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SafetyRules \h  \* MERGEFORMAT </w:instrText>
      </w:r>
      <w:r w:rsidR="008572B5">
        <w:fldChar w:fldCharType="separate"/>
      </w:r>
      <w:r w:rsidR="00F727FE" w:rsidRPr="0076424C">
        <w:rPr>
          <w:b/>
        </w:rPr>
        <w:t>Safety Rules</w:t>
      </w:r>
      <w:r w:rsidR="008572B5">
        <w:fldChar w:fldCharType="end"/>
      </w:r>
      <w:r w:rsidRPr="0076424C">
        <w:t xml:space="preserve"> a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t xml:space="preserve"> may either be at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Distribution </w:t>
      </w:r>
      <w:r w:rsidR="008572B5">
        <w:fldChar w:fldCharType="begin"/>
      </w:r>
      <w:r w:rsidR="008572B5">
        <w:instrText xml:space="preserve"> REF ControlCentre \h  \* MERGEFORMAT </w:instrText>
      </w:r>
      <w:r w:rsidR="008572B5">
        <w:fldChar w:fldCharType="separate"/>
      </w:r>
      <w:r w:rsidR="00F727FE" w:rsidRPr="0076424C">
        <w:rPr>
          <w:b/>
        </w:rPr>
        <w:t>Control Centre</w:t>
      </w:r>
      <w:r w:rsidR="008572B5">
        <w:fldChar w:fldCharType="end"/>
      </w:r>
      <w:r w:rsidRPr="0076424C">
        <w:t xml:space="preserve"> or be a person authorised in accordance with </w:t>
      </w:r>
      <w:smartTag w:uri="urn:schemas-microsoft-com:office:smarttags" w:element="stockticker">
        <w:r w:rsidRPr="0076424C">
          <w:t>DOC</w:t>
        </w:r>
      </w:smartTag>
      <w:r w:rsidRPr="0076424C">
        <w:t xml:space="preserve">8.4.2.2, who is at the site or location of the </w:t>
      </w:r>
      <w:r w:rsidR="008572B5">
        <w:fldChar w:fldCharType="begin"/>
      </w:r>
      <w:r w:rsidR="008572B5">
        <w:instrText xml:space="preserve"> REF OperationalBoundary \h  \* MERGEFORMAT </w:instrText>
      </w:r>
      <w:r w:rsidR="008572B5">
        <w:fldChar w:fldCharType="separate"/>
      </w:r>
      <w:r w:rsidR="00F727FE" w:rsidRPr="0076424C">
        <w:rPr>
          <w:b/>
        </w:rPr>
        <w:t>Operational Boundary</w:t>
      </w:r>
      <w:r w:rsidR="008572B5">
        <w:fldChar w:fldCharType="end"/>
      </w:r>
      <w:r w:rsidRPr="0076424C">
        <w:t>).</w:t>
      </w:r>
    </w:p>
    <w:p w14:paraId="6E861699" w14:textId="3098E3D4" w:rsidR="00314B36" w:rsidRPr="0076424C" w:rsidRDefault="00314B36">
      <w:smartTag w:uri="urn:schemas-microsoft-com:office:smarttags" w:element="stockticker">
        <w:r w:rsidRPr="0076424C">
          <w:t>DOC</w:t>
        </w:r>
      </w:smartTag>
      <w:r w:rsidRPr="0076424C">
        <w:t>8.4.2.2</w:t>
      </w:r>
      <w:r w:rsidRPr="0076424C">
        <w:tab/>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rPr>
          <w:b/>
        </w:rPr>
        <w:t>s</w:t>
      </w:r>
      <w:r w:rsidRPr="0076424C">
        <w:t xml:space="preserve"> and persons concerned with the carrying out of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and work on or testing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forming part of, or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shall have a written authorisation designating their role in implementing the </w:t>
      </w:r>
      <w:r w:rsidR="008572B5">
        <w:fldChar w:fldCharType="begin"/>
      </w:r>
      <w:r w:rsidR="008572B5">
        <w:instrText xml:space="preserve"> REF SafetySystemManagement \h  \* MERGEFORMAT </w:instrText>
      </w:r>
      <w:r w:rsidR="008572B5">
        <w:fldChar w:fldCharType="separate"/>
      </w:r>
      <w:r w:rsidR="00F727FE" w:rsidRPr="0076424C">
        <w:rPr>
          <w:b/>
        </w:rPr>
        <w:t>Safety Management System</w:t>
      </w:r>
      <w:r w:rsidR="008572B5">
        <w:fldChar w:fldCharType="end"/>
      </w:r>
      <w:r w:rsidRPr="0076424C">
        <w:rPr>
          <w:b/>
        </w:rPr>
        <w:t>.</w:t>
      </w:r>
    </w:p>
    <w:p w14:paraId="6E86169A" w14:textId="53243AC1" w:rsidR="00314B36" w:rsidRPr="0076424C" w:rsidRDefault="00314B36">
      <w:smartTag w:uri="urn:schemas-microsoft-com:office:smarttags" w:element="stockticker">
        <w:r w:rsidRPr="0076424C">
          <w:t>DOC</w:t>
        </w:r>
      </w:smartTag>
      <w:r w:rsidRPr="0076424C">
        <w:t>8.4.2.3</w:t>
      </w:r>
      <w:r w:rsidRPr="0076424C">
        <w:tab/>
        <w:t>The written authorisation shall indicate the class of</w:t>
      </w:r>
      <w:r w:rsidRPr="0076424C">
        <w:rPr>
          <w:b/>
        </w:rPr>
        <w:t xml:space="preserv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and/or the class of work permitted and the parts of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w:t>
      </w:r>
      <w:r w:rsidRPr="0076424C">
        <w:rPr>
          <w:b/>
        </w:rPr>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to which the written authorisation shall apply.</w:t>
      </w:r>
    </w:p>
    <w:p w14:paraId="6E86169B" w14:textId="77777777" w:rsidR="00314B36" w:rsidRPr="0076424C" w:rsidRDefault="00314B36">
      <w:smartTag w:uri="urn:schemas-microsoft-com:office:smarttags" w:element="stockticker">
        <w:r w:rsidRPr="0076424C">
          <w:t>DOC</w:t>
        </w:r>
      </w:smartTag>
      <w:r w:rsidRPr="0076424C">
        <w:t>8.4.3</w:t>
      </w:r>
      <w:r w:rsidRPr="0076424C">
        <w:tab/>
      </w:r>
      <w:r w:rsidRPr="0076424C">
        <w:rPr>
          <w:b/>
        </w:rPr>
        <w:t>System of Documentation</w:t>
      </w:r>
    </w:p>
    <w:p w14:paraId="6E86169C" w14:textId="74A0579A" w:rsidR="00314B36" w:rsidRPr="0076424C" w:rsidRDefault="00314B36">
      <w:smartTag w:uri="urn:schemas-microsoft-com:office:smarttags" w:element="stockticker">
        <w:r w:rsidRPr="0076424C">
          <w:t>DOC</w:t>
        </w:r>
      </w:smartTag>
      <w:r w:rsidRPr="0076424C">
        <w:t>8.4.3.1</w:t>
      </w:r>
      <w:r w:rsidRPr="0076424C">
        <w:tab/>
        <w:t>A system of documentation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which will record the inter</w:t>
      </w:r>
      <w:r w:rsidRPr="0076424C">
        <w:noBreakHyphen/>
        <w:t xml:space="preserve">system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taken when:-</w:t>
      </w:r>
    </w:p>
    <w:p w14:paraId="6E86169D" w14:textId="2A9F5DAE" w:rsidR="00314B36" w:rsidRPr="0076424C" w:rsidRDefault="00314B36">
      <w:pPr>
        <w:pStyle w:val="Indent1"/>
      </w:pPr>
      <w:r w:rsidRPr="0076424C">
        <w:t>(a)</w:t>
      </w:r>
      <w:r w:rsidRPr="0076424C">
        <w:tab/>
        <w:t xml:space="preserve">Work and/or testing is to be carried out on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rPr>
          <w:b/>
        </w:rPr>
        <w:t xml:space="preserv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w:t>
      </w:r>
      <w:r w:rsidRPr="0076424C">
        <w:rPr>
          <w:b/>
        </w:rPr>
        <w:t xml:space="preserv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FA2C6B" w:rsidRPr="0076424C">
        <w:t xml:space="preserve"> </w:t>
      </w:r>
      <w:r w:rsidRPr="0076424C">
        <w:t xml:space="preserve">across the </w:t>
      </w:r>
      <w:r w:rsidR="008572B5">
        <w:fldChar w:fldCharType="begin"/>
      </w:r>
      <w:r w:rsidR="008572B5">
        <w:instrText xml:space="preserve"> REF OperationalBoundary \h  \* MERGEFORMAT </w:instrText>
      </w:r>
      <w:r w:rsidR="008572B5">
        <w:fldChar w:fldCharType="separate"/>
      </w:r>
      <w:r w:rsidR="00F727FE" w:rsidRPr="0076424C">
        <w:rPr>
          <w:b/>
        </w:rPr>
        <w:t>Operational Boundary</w:t>
      </w:r>
      <w:r w:rsidR="008572B5">
        <w:fldChar w:fldCharType="end"/>
      </w:r>
      <w:r w:rsidRPr="0076424C">
        <w:t>.</w:t>
      </w:r>
    </w:p>
    <w:p w14:paraId="6E86169E" w14:textId="1C059717" w:rsidR="00314B36" w:rsidRPr="0076424C" w:rsidRDefault="00314B36">
      <w:pPr>
        <w:pStyle w:val="Indent1"/>
        <w:spacing w:after="240"/>
      </w:pPr>
      <w:r w:rsidRPr="0076424C">
        <w:t>(b)</w:t>
      </w:r>
      <w:r w:rsidRPr="0076424C">
        <w:tab/>
        <w:t xml:space="preserve">Isolation and/or earthing of the other’s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 xml:space="preserve"> </w:t>
      </w:r>
      <w:r w:rsidRPr="0076424C">
        <w:t xml:space="preserve">is required. </w:t>
      </w:r>
    </w:p>
    <w:p w14:paraId="6E86169F" w14:textId="669E2EBC" w:rsidR="00314B36" w:rsidRPr="0076424C" w:rsidRDefault="00314B36">
      <w:smartTag w:uri="urn:schemas-microsoft-com:office:smarttags" w:element="stockticker">
        <w:r w:rsidRPr="0076424C">
          <w:t>DOC</w:t>
        </w:r>
      </w:smartTag>
      <w:r w:rsidRPr="0076424C">
        <w:t>8.4.3.2</w:t>
      </w:r>
      <w:r w:rsidRPr="0076424C">
        <w:tab/>
        <w:t xml:space="preserve">Where relevant, copies of the </w:t>
      </w:r>
      <w:r w:rsidR="008572B5">
        <w:fldChar w:fldCharType="begin"/>
      </w:r>
      <w:r w:rsidR="008572B5">
        <w:instrText xml:space="preserve"> REF SafetySystemManagement \h  \* MERGEFORMAT </w:instrText>
      </w:r>
      <w:r w:rsidR="008572B5">
        <w:fldChar w:fldCharType="separate"/>
      </w:r>
      <w:r w:rsidR="00F727FE" w:rsidRPr="0076424C">
        <w:rPr>
          <w:b/>
        </w:rPr>
        <w:t>Safety Management System</w:t>
      </w:r>
      <w:r w:rsidR="008572B5">
        <w:fldChar w:fldCharType="end"/>
      </w:r>
      <w:r w:rsidRPr="0076424C">
        <w:rPr>
          <w:b/>
        </w:rPr>
        <w:t>s</w:t>
      </w:r>
      <w:r w:rsidRPr="0076424C">
        <w:t xml:space="preserve"> and related documentation shall be exchanged between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for each </w:t>
      </w:r>
      <w:r w:rsidR="008572B5">
        <w:fldChar w:fldCharType="begin"/>
      </w:r>
      <w:r w:rsidR="008572B5">
        <w:instrText xml:space="preserve"> REF OperationalBoundary \h  \* MERGEFORMAT </w:instrText>
      </w:r>
      <w:r w:rsidR="008572B5">
        <w:fldChar w:fldCharType="separate"/>
      </w:r>
      <w:r w:rsidR="00F727FE" w:rsidRPr="0076424C">
        <w:rPr>
          <w:b/>
        </w:rPr>
        <w:t>Operational Boundary</w:t>
      </w:r>
      <w:r w:rsidR="008572B5">
        <w:fldChar w:fldCharType="end"/>
      </w:r>
      <w:r w:rsidRPr="0076424C">
        <w:rPr>
          <w:b/>
        </w:rPr>
        <w:t>.</w:t>
      </w:r>
    </w:p>
    <w:p w14:paraId="6E8616A0" w14:textId="25997F0F" w:rsidR="00314B36" w:rsidRPr="0076424C" w:rsidRDefault="00314B36">
      <w:smartTag w:uri="urn:schemas-microsoft-com:office:smarttags" w:element="stockticker">
        <w:r w:rsidRPr="0076424C">
          <w:t>DOC</w:t>
        </w:r>
      </w:smartTag>
      <w:r w:rsidRPr="0076424C">
        <w:t>8.4.3.3</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maintain a suitable system of documentation which records all relevant operational events that have taken place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any other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connected to it and the co-ordination of relevant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for work.</w:t>
      </w:r>
    </w:p>
    <w:p w14:paraId="6E8616A1" w14:textId="4138C999" w:rsidR="00314B36" w:rsidRPr="0076424C" w:rsidRDefault="00314B36">
      <w:smartTag w:uri="urn:schemas-microsoft-com:office:smarttags" w:element="stockticker">
        <w:r w:rsidRPr="0076424C">
          <w:t>DOC</w:t>
        </w:r>
      </w:smartTag>
      <w:r w:rsidRPr="0076424C">
        <w:t>8.4.3.4</w:t>
      </w:r>
      <w:r w:rsidRPr="0076424C">
        <w:tab/>
        <w:t xml:space="preserve">All documentation relevant to 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of the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and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rPr>
          <w:b/>
        </w:rPr>
        <w:t xml:space="preserve"> </w:t>
      </w:r>
      <w:r w:rsidRPr="0076424C">
        <w:t xml:space="preserve">taken for work or tests, shall be held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for a period of not less than six months.</w:t>
      </w:r>
    </w:p>
    <w:p w14:paraId="6E8616A2" w14:textId="0B407BAF" w:rsidR="00314B36" w:rsidRPr="0076424C" w:rsidRDefault="00314B36">
      <w:smartTag w:uri="urn:schemas-microsoft-com:office:smarttags" w:element="stockticker">
        <w:r w:rsidRPr="0076424C">
          <w:t>DOC</w:t>
        </w:r>
      </w:smartTag>
      <w:r w:rsidRPr="0076424C">
        <w:t>8.4.4</w:t>
      </w:r>
      <w:r w:rsidRPr="0076424C">
        <w:tab/>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p>
    <w:p w14:paraId="6E8616A3" w14:textId="641E40FF" w:rsidR="00314B36" w:rsidRPr="0076424C" w:rsidRDefault="00314B36">
      <w:r w:rsidRPr="0076424C">
        <w:tab/>
        <w:t xml:space="preserve">The establishment of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involves:-</w:t>
      </w:r>
    </w:p>
    <w:p w14:paraId="6E8616A4" w14:textId="1FE1E243" w:rsidR="00314B36" w:rsidRPr="0076424C" w:rsidRDefault="00314B36">
      <w:pPr>
        <w:pStyle w:val="Indent1"/>
      </w:pPr>
      <w:r w:rsidRPr="0076424C">
        <w:t>(a)</w:t>
      </w:r>
      <w:r w:rsidRPr="0076424C">
        <w:tab/>
        <w:t xml:space="preserve">the isolation from the remainder of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including from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infeeds, either by an </w:t>
      </w:r>
      <w:r w:rsidR="008572B5">
        <w:fldChar w:fldCharType="begin"/>
      </w:r>
      <w:r w:rsidR="008572B5">
        <w:instrText xml:space="preserve"> REF IsolatingDevice \h  \* MERGEFORMAT </w:instrText>
      </w:r>
      <w:r w:rsidR="008572B5">
        <w:fldChar w:fldCharType="separate"/>
      </w:r>
      <w:r w:rsidR="00F727FE" w:rsidRPr="0076424C">
        <w:rPr>
          <w:b/>
        </w:rPr>
        <w:t>Isolating Device</w:t>
      </w:r>
      <w:r w:rsidR="008572B5">
        <w:fldChar w:fldCharType="end"/>
      </w:r>
      <w:r w:rsidRPr="0076424C">
        <w:rPr>
          <w:b/>
        </w:rPr>
        <w:t xml:space="preserve"> </w:t>
      </w:r>
      <w:r w:rsidRPr="0076424C">
        <w:t xml:space="preserve">in the isolating position and immobilised and locked or by other means of rendering the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rPr>
          <w:b/>
        </w:rPr>
        <w:t xml:space="preserve"> </w:t>
      </w:r>
      <w:r w:rsidR="008572B5">
        <w:fldChar w:fldCharType="begin"/>
      </w:r>
      <w:r w:rsidR="008572B5">
        <w:instrText xml:space="preserve"> REF Isolated \h  \* MERGEFORMAT </w:instrText>
      </w:r>
      <w:r w:rsidR="008572B5">
        <w:fldChar w:fldCharType="separate"/>
      </w:r>
      <w:r w:rsidR="00F727FE" w:rsidRPr="0076424C">
        <w:rPr>
          <w:b/>
        </w:rPr>
        <w:t>Isolated</w:t>
      </w:r>
      <w:r w:rsidR="008572B5">
        <w:fldChar w:fldCharType="end"/>
      </w:r>
      <w:r w:rsidRPr="0076424C">
        <w:t xml:space="preserve">, and/or </w:t>
      </w:r>
    </w:p>
    <w:p w14:paraId="6E8616A5" w14:textId="36B7A359" w:rsidR="00314B36" w:rsidRPr="0076424C" w:rsidRDefault="00314B36">
      <w:pPr>
        <w:pStyle w:val="Indent1"/>
      </w:pPr>
      <w:r w:rsidRPr="0076424C">
        <w:t>(b)</w:t>
      </w:r>
      <w:r w:rsidRPr="0076424C">
        <w:tab/>
        <w:t xml:space="preserve">the earthing by way of providing a connection between a conductor and earth by using an </w:t>
      </w:r>
      <w:r w:rsidR="008572B5">
        <w:fldChar w:fldCharType="begin"/>
      </w:r>
      <w:r w:rsidR="008572B5">
        <w:instrText xml:space="preserve"> REF EarthingDevice \h  \* MERGEFORMAT </w:instrText>
      </w:r>
      <w:r w:rsidR="008572B5">
        <w:fldChar w:fldCharType="separate"/>
      </w:r>
      <w:r w:rsidR="00F727FE" w:rsidRPr="0076424C">
        <w:rPr>
          <w:b/>
        </w:rPr>
        <w:t>Earthing Device</w:t>
      </w:r>
      <w:r w:rsidR="008572B5">
        <w:fldChar w:fldCharType="end"/>
      </w:r>
      <w:r w:rsidRPr="0076424C">
        <w:t xml:space="preserve"> which is applied and where reasonably practicable, immobilised and locked, the extent of the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required being determined pursuant to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w:t>
      </w:r>
    </w:p>
    <w:p w14:paraId="6E8616A6" w14:textId="77777777" w:rsidR="00314B36" w:rsidRPr="0076424C" w:rsidRDefault="00314B36">
      <w:smartTag w:uri="urn:schemas-microsoft-com:office:smarttags" w:element="stockticker">
        <w:r w:rsidRPr="0076424C">
          <w:t>DOC</w:t>
        </w:r>
      </w:smartTag>
      <w:r w:rsidRPr="0076424C">
        <w:t>8.5</w:t>
      </w:r>
      <w:r w:rsidRPr="0076424C">
        <w:tab/>
      </w:r>
      <w:r w:rsidRPr="0076424C">
        <w:rPr>
          <w:b/>
        </w:rPr>
        <w:t>Environmental Safety</w:t>
      </w:r>
    </w:p>
    <w:p w14:paraId="6E8616A7" w14:textId="77777777" w:rsidR="00314B36" w:rsidRPr="0076424C" w:rsidRDefault="00314B36">
      <w:smartTag w:uri="urn:schemas-microsoft-com:office:smarttags" w:element="stockticker">
        <w:r w:rsidRPr="0076424C">
          <w:t>DOC</w:t>
        </w:r>
      </w:smartTag>
      <w:r w:rsidRPr="0076424C">
        <w:t>8.5.1</w:t>
      </w:r>
      <w:r w:rsidRPr="0076424C">
        <w:tab/>
      </w:r>
      <w:r w:rsidRPr="0076424C">
        <w:rPr>
          <w:b/>
        </w:rPr>
        <w:t>Site Safety and Security</w:t>
      </w:r>
    </w:p>
    <w:p w14:paraId="6E8616A8" w14:textId="49F2EBB1" w:rsidR="00314B36" w:rsidRPr="0076424C" w:rsidRDefault="00314B36">
      <w:smartTag w:uri="urn:schemas-microsoft-com:office:smarttags" w:element="stockticker">
        <w:r w:rsidRPr="0076424C">
          <w:t>DOC</w:t>
        </w:r>
      </w:smartTag>
      <w:r w:rsidRPr="0076424C">
        <w:t>8.5.1.1</w:t>
      </w:r>
      <w:r w:rsidRPr="0076424C">
        <w:tab/>
        <w:t xml:space="preserve">Arrangements shall be made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to ensure site safety and security as required by statutory requirements.</w:t>
      </w:r>
    </w:p>
    <w:p w14:paraId="6E8616A9" w14:textId="2B52E5C8" w:rsidR="00314B36" w:rsidRPr="0076424C" w:rsidRDefault="00314B36">
      <w:smartTag w:uri="urn:schemas-microsoft-com:office:smarttags" w:element="stockticker">
        <w:r w:rsidRPr="0076424C">
          <w:t>DOC</w:t>
        </w:r>
      </w:smartTag>
      <w:r w:rsidRPr="0076424C">
        <w:t>8.5.1.2</w:t>
      </w:r>
      <w:r w:rsidRPr="0076424C">
        <w:tab/>
        <w:t>Suitable arrangements shall be agreed between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relevant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provide free and unrestricted access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at substations or similar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personnel or their designated representatives at all times.</w:t>
      </w:r>
    </w:p>
    <w:p w14:paraId="6E8616AA" w14:textId="77777777" w:rsidR="00314B36" w:rsidRPr="0076424C" w:rsidRDefault="00314B36">
      <w:smartTag w:uri="urn:schemas-microsoft-com:office:smarttags" w:element="stockticker">
        <w:r w:rsidRPr="0076424C">
          <w:t>DOC</w:t>
        </w:r>
      </w:smartTag>
      <w:r w:rsidRPr="0076424C">
        <w:t>8.5.2</w:t>
      </w:r>
      <w:r w:rsidRPr="0076424C">
        <w:tab/>
      </w:r>
      <w:r w:rsidRPr="0076424C">
        <w:rPr>
          <w:b/>
        </w:rPr>
        <w:t>Site Specific Hazards</w:t>
      </w:r>
    </w:p>
    <w:p w14:paraId="6E8616AB" w14:textId="620E1B3F" w:rsidR="00314B36" w:rsidRPr="0076424C" w:rsidRDefault="00314B36">
      <w:r w:rsidRPr="0076424C">
        <w:tab/>
        <w:t xml:space="preserve">Suitable arrangements shall be made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and/or the relevant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ensure that personnel are warned by an appropriate means of hazards specific to any site, before entering any area of the site.  This shall include hazards that may be temporary or permanent.  Where these risks include contamination or similar, suitable decontamination facilities and procedures shall be provided.</w:t>
      </w:r>
    </w:p>
    <w:p w14:paraId="6E8616AC" w14:textId="77777777" w:rsidR="00314B36" w:rsidRPr="0076424C" w:rsidRDefault="00314B36">
      <w:smartTag w:uri="urn:schemas-microsoft-com:office:smarttags" w:element="stockticker">
        <w:r w:rsidRPr="0076424C">
          <w:t>DOC</w:t>
        </w:r>
      </w:smartTag>
      <w:r w:rsidRPr="0076424C">
        <w:t>8.6</w:t>
      </w:r>
      <w:r w:rsidRPr="0076424C">
        <w:tab/>
      </w:r>
      <w:r w:rsidRPr="0076424C">
        <w:rPr>
          <w:b/>
        </w:rPr>
        <w:t>Information Flow and Co-ordination</w:t>
      </w:r>
    </w:p>
    <w:p w14:paraId="6E8616AD" w14:textId="77777777" w:rsidR="00314B36" w:rsidRPr="0076424C" w:rsidRDefault="00314B36">
      <w:smartTag w:uri="urn:schemas-microsoft-com:office:smarttags" w:element="stockticker">
        <w:r w:rsidRPr="0076424C">
          <w:t>DOC</w:t>
        </w:r>
      </w:smartTag>
      <w:r w:rsidRPr="0076424C">
        <w:t>8.6.1</w:t>
      </w:r>
      <w:r w:rsidRPr="0076424C">
        <w:tab/>
      </w:r>
      <w:r w:rsidRPr="0076424C">
        <w:rPr>
          <w:b/>
        </w:rPr>
        <w:t>Schedules of Responsibility</w:t>
      </w:r>
    </w:p>
    <w:p w14:paraId="6E8616AE" w14:textId="0FC08C39" w:rsidR="00314B36" w:rsidRPr="0076424C" w:rsidRDefault="00314B36">
      <w:smartTag w:uri="urn:schemas-microsoft-com:office:smarttags" w:element="stockticker">
        <w:r w:rsidRPr="0076424C">
          <w:t>DOC</w:t>
        </w:r>
      </w:smartTag>
      <w:r w:rsidRPr="0076424C">
        <w:t>8.6.1.1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jointly agree and set down in writing schedules specifying the responsibilities for </w:t>
      </w:r>
      <w:r w:rsidR="008572B5">
        <w:fldChar w:fldCharType="begin"/>
      </w:r>
      <w:r w:rsidR="008572B5">
        <w:instrText xml:space="preserve"> REF SystemControl \h  \* MERGEFORMAT </w:instrText>
      </w:r>
      <w:r w:rsidR="008572B5">
        <w:fldChar w:fldCharType="separate"/>
      </w:r>
      <w:r w:rsidR="00F727FE" w:rsidRPr="0076424C">
        <w:rPr>
          <w:b/>
        </w:rPr>
        <w:t>System Control</w:t>
      </w:r>
      <w:r w:rsidR="008572B5">
        <w:fldChar w:fldCharType="end"/>
      </w:r>
      <w:r w:rsidRPr="0076424C">
        <w:t xml:space="preserve"> of </w:t>
      </w:r>
      <w:r w:rsidR="008572B5">
        <w:fldChar w:fldCharType="begin"/>
      </w:r>
      <w:r w:rsidR="008572B5">
        <w:instrText xml:space="preserve"> REF Equipment \h  \* MERGEFORMAT </w:instrText>
      </w:r>
      <w:r w:rsidR="008572B5">
        <w:fldChar w:fldCharType="separate"/>
      </w:r>
      <w:r w:rsidR="00F727FE" w:rsidRPr="0076424C">
        <w:rPr>
          <w:b/>
        </w:rPr>
        <w:t>Equipment</w:t>
      </w:r>
      <w:r w:rsidR="008572B5">
        <w:fldChar w:fldCharType="end"/>
      </w:r>
      <w:r w:rsidRPr="0076424C">
        <w:t xml:space="preserve">.  These shall ensure that only one party is responsible for any item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at any one time.</w:t>
      </w:r>
    </w:p>
    <w:p w14:paraId="6E8616AF" w14:textId="0E183DA0" w:rsidR="00314B36" w:rsidRPr="0076424C" w:rsidRDefault="00314B36">
      <w:smartTag w:uri="urn:schemas-microsoft-com:office:smarttags" w:element="stockticker">
        <w:r w:rsidRPr="0076424C">
          <w:t>DOC</w:t>
        </w:r>
      </w:smartTag>
      <w:r w:rsidRPr="0076424C">
        <w:t>8.6.1.2</w:t>
      </w:r>
      <w:r w:rsidRPr="0076424C">
        <w:tab/>
        <w:t xml:space="preserve">Pursuant to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w:t>
      </w:r>
      <w:r w:rsidR="008572B5">
        <w:fldChar w:fldCharType="begin"/>
      </w:r>
      <w:r w:rsidR="008572B5">
        <w:instrText xml:space="preserve"> REF SiteResponsibilitySchedule \h  \* MERGEFORMAT </w:instrText>
      </w:r>
      <w:r w:rsidR="008572B5">
        <w:fldChar w:fldCharType="separate"/>
      </w:r>
      <w:r w:rsidR="00F727FE" w:rsidRPr="0076424C">
        <w:rPr>
          <w:b/>
        </w:rPr>
        <w:t>Site Responsibility Schedule</w:t>
      </w:r>
      <w:r w:rsidR="008572B5">
        <w:fldChar w:fldCharType="end"/>
      </w:r>
      <w:r w:rsidRPr="0076424C">
        <w:rPr>
          <w:b/>
        </w:rPr>
        <w:t>s</w:t>
      </w:r>
      <w:r w:rsidRPr="0076424C">
        <w:t xml:space="preserve"> specifying the responsibilities for ownership, operation and maintenance shall be jointly agreed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for each site or location where an </w:t>
      </w:r>
      <w:r w:rsidR="008572B5">
        <w:fldChar w:fldCharType="begin"/>
      </w:r>
      <w:r w:rsidR="008572B5">
        <w:instrText xml:space="preserve"> REF OperationalBoundary \h  \* MERGEFORMAT </w:instrText>
      </w:r>
      <w:r w:rsidR="008572B5">
        <w:fldChar w:fldCharType="separate"/>
      </w:r>
      <w:r w:rsidR="00F727FE" w:rsidRPr="0076424C">
        <w:rPr>
          <w:b/>
        </w:rPr>
        <w:t>Operational Boundary</w:t>
      </w:r>
      <w:r w:rsidR="008572B5">
        <w:fldChar w:fldCharType="end"/>
      </w:r>
      <w:r w:rsidRPr="0076424C">
        <w:t xml:space="preserve"> or joint responsibility exists. This will include </w:t>
      </w:r>
      <w:r w:rsidR="008572B5">
        <w:fldChar w:fldCharType="begin"/>
      </w:r>
      <w:r w:rsidR="008572B5">
        <w:instrText xml:space="preserve"> REF OperationDiagrams \h  \* MERGEFORMAT </w:instrText>
      </w:r>
      <w:r w:rsidR="008572B5">
        <w:fldChar w:fldCharType="separate"/>
      </w:r>
      <w:r w:rsidR="00F727FE" w:rsidRPr="0076424C">
        <w:rPr>
          <w:b/>
        </w:rPr>
        <w:t>Operation Diagrams</w:t>
      </w:r>
      <w:r w:rsidR="008572B5">
        <w:fldChar w:fldCharType="end"/>
      </w:r>
      <w:r w:rsidRPr="0076424C">
        <w:t xml:space="preserve"> illustrating sufficient information for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rPr>
          <w:b/>
        </w:rPr>
        <w:t>s</w:t>
      </w:r>
      <w:r w:rsidRPr="0076424C">
        <w:t xml:space="preserve"> to carry out their duties which shall be exchanged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w:t>
      </w:r>
    </w:p>
    <w:p w14:paraId="6E8616B0" w14:textId="7CE2C4C1" w:rsidR="00314B36" w:rsidRPr="0076424C" w:rsidRDefault="00314B36">
      <w:r w:rsidRPr="0076424C">
        <w:t xml:space="preserve"> </w:t>
      </w:r>
      <w:smartTag w:uri="urn:schemas-microsoft-com:office:smarttags" w:element="stockticker">
        <w:r w:rsidRPr="0076424C">
          <w:t>DOC</w:t>
        </w:r>
      </w:smartTag>
      <w:r w:rsidRPr="0076424C">
        <w:t>8.6.1.3</w:t>
      </w:r>
      <w:r w:rsidRPr="0076424C">
        <w:tab/>
        <w:t xml:space="preserve">A copy of the </w:t>
      </w:r>
      <w:r w:rsidR="008572B5">
        <w:fldChar w:fldCharType="begin"/>
      </w:r>
      <w:r w:rsidR="008572B5">
        <w:instrText xml:space="preserve"> REF SiteResponsibilitySchedule \h  \* MERGEFORMAT </w:instrText>
      </w:r>
      <w:r w:rsidR="008572B5">
        <w:fldChar w:fldCharType="separate"/>
      </w:r>
      <w:r w:rsidR="00F727FE" w:rsidRPr="0076424C">
        <w:rPr>
          <w:b/>
        </w:rPr>
        <w:t>Site Responsibility Schedule</w:t>
      </w:r>
      <w:r w:rsidR="008572B5">
        <w:fldChar w:fldCharType="end"/>
      </w:r>
      <w:r w:rsidRPr="0076424C">
        <w:rPr>
          <w:b/>
        </w:rPr>
        <w:t>s</w:t>
      </w:r>
      <w:r w:rsidRPr="0076424C">
        <w:t xml:space="preserve"> and </w:t>
      </w:r>
      <w:r w:rsidR="008572B5">
        <w:fldChar w:fldCharType="begin"/>
      </w:r>
      <w:r w:rsidR="008572B5">
        <w:instrText xml:space="preserve"> REF OperationDiagrams \h  \* MERGEFORMAT </w:instrText>
      </w:r>
      <w:r w:rsidR="008572B5">
        <w:fldChar w:fldCharType="separate"/>
      </w:r>
      <w:r w:rsidR="00F727FE" w:rsidRPr="0076424C">
        <w:rPr>
          <w:b/>
        </w:rPr>
        <w:t>Operation Diagrams</w:t>
      </w:r>
      <w:r w:rsidR="008572B5">
        <w:fldChar w:fldCharType="end"/>
      </w:r>
      <w:r w:rsidRPr="0076424C">
        <w:t xml:space="preserve"> shall be retained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the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SiteResponsibilitySchedule \h  \* MERGEFORMAT </w:instrText>
      </w:r>
      <w:r w:rsidR="008572B5">
        <w:fldChar w:fldCharType="separate"/>
      </w:r>
      <w:r w:rsidR="00F727FE" w:rsidRPr="0076424C">
        <w:rPr>
          <w:b/>
        </w:rPr>
        <w:t>Site Responsibility Schedule</w:t>
      </w:r>
      <w:r w:rsidR="008572B5">
        <w:fldChar w:fldCharType="end"/>
      </w:r>
      <w:r w:rsidRPr="0076424C">
        <w:rPr>
          <w:b/>
        </w:rPr>
        <w:t>s</w:t>
      </w:r>
      <w:r w:rsidRPr="0076424C">
        <w:t xml:space="preserve"> and </w:t>
      </w:r>
      <w:r w:rsidR="008572B5">
        <w:fldChar w:fldCharType="begin"/>
      </w:r>
      <w:r w:rsidR="008572B5">
        <w:instrText xml:space="preserve"> REF OperationDiagrams \h  \* MERGEFORMAT </w:instrText>
      </w:r>
      <w:r w:rsidR="008572B5">
        <w:fldChar w:fldCharType="separate"/>
      </w:r>
      <w:r w:rsidR="00F727FE" w:rsidRPr="0076424C">
        <w:rPr>
          <w:b/>
        </w:rPr>
        <w:t>Operation Diagrams</w:t>
      </w:r>
      <w:r w:rsidR="008572B5">
        <w:fldChar w:fldCharType="end"/>
      </w:r>
      <w:r w:rsidRPr="0076424C">
        <w:t xml:space="preserve">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and exchanged as necessary to ensure that they reflect the current agreements.</w:t>
      </w:r>
    </w:p>
    <w:p w14:paraId="6E8616B1" w14:textId="77777777" w:rsidR="00314B36" w:rsidRPr="0076424C" w:rsidRDefault="00314B36">
      <w:smartTag w:uri="urn:schemas-microsoft-com:office:smarttags" w:element="stockticker">
        <w:r w:rsidRPr="0076424C">
          <w:t>DOC</w:t>
        </w:r>
      </w:smartTag>
      <w:r w:rsidRPr="0076424C">
        <w:t>8.6.2</w:t>
      </w:r>
      <w:r w:rsidRPr="0076424C">
        <w:tab/>
      </w:r>
      <w:r w:rsidRPr="0076424C">
        <w:rPr>
          <w:b/>
        </w:rPr>
        <w:t>Outage Co-ordination</w:t>
      </w:r>
      <w:r w:rsidRPr="0076424C">
        <w:t xml:space="preserve"> </w:t>
      </w:r>
    </w:p>
    <w:p w14:paraId="6E8616B2" w14:textId="2F61D816" w:rsidR="00314B36" w:rsidRPr="0076424C" w:rsidRDefault="00314B36">
      <w:smartTag w:uri="urn:schemas-microsoft-com:office:smarttags" w:element="stockticker">
        <w:r w:rsidRPr="0076424C">
          <w:t>DOC</w:t>
        </w:r>
      </w:smartTag>
      <w:r w:rsidRPr="0076424C">
        <w:t>8.6.2.1</w:t>
      </w:r>
      <w:r w:rsidRPr="0076424C">
        <w:tab/>
        <w:t xml:space="preserve">For those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and having firm supply connections (provided by more than one circuit) and where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so requests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these schedules shall identify those specified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circuits on which </w:t>
      </w:r>
      <w:r w:rsidR="008572B5">
        <w:fldChar w:fldCharType="begin"/>
      </w:r>
      <w:r w:rsidR="008572B5">
        <w:instrText xml:space="preserve"> REF PlannedOutage \h  \* MERGEFORMAT </w:instrText>
      </w:r>
      <w:r w:rsidR="008572B5">
        <w:fldChar w:fldCharType="separate"/>
      </w:r>
      <w:r w:rsidR="00F727FE" w:rsidRPr="0076424C">
        <w:rPr>
          <w:b/>
        </w:rPr>
        <w:t>Planned Outage</w:t>
      </w:r>
      <w:r w:rsidR="008572B5">
        <w:fldChar w:fldCharType="end"/>
      </w:r>
      <w:r w:rsidRPr="0076424C">
        <w:rPr>
          <w:b/>
        </w:rPr>
        <w:t>s</w:t>
      </w:r>
      <w:r w:rsidRPr="0076424C">
        <w:t xml:space="preserv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be notified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These specified circuits will be those 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have agreed that during outages of the specified circuits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can introduce measures to manage critical processes or safety aspects.  These specified circuits will usually operate at the voltage level at which the supply is provided and will have a significant effect on the security level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supply.</w:t>
      </w:r>
    </w:p>
    <w:p w14:paraId="6E8616B3" w14:textId="2B7F79DD" w:rsidR="00314B36" w:rsidRPr="0076424C" w:rsidRDefault="00314B36">
      <w:smartTag w:uri="urn:schemas-microsoft-com:office:smarttags" w:element="stockticker">
        <w:r w:rsidRPr="0076424C">
          <w:t>DOC</w:t>
        </w:r>
      </w:smartTag>
      <w:r w:rsidRPr="0076424C">
        <w:t>8.6.2.2</w:t>
      </w:r>
      <w:r w:rsidRPr="0076424C">
        <w:tab/>
        <w:t xml:space="preserve">Those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and not having firm supply connections (provided by more than one circuit) may seek to obtain outage planning information through arrangements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6B4" w14:textId="13BC143B" w:rsidR="00314B36" w:rsidRPr="0076424C" w:rsidRDefault="00314B36">
      <w:smartTag w:uri="urn:schemas-microsoft-com:office:smarttags" w:element="stockticker">
        <w:r w:rsidRPr="0076424C">
          <w:t>DOC</w:t>
        </w:r>
      </w:smartTag>
      <w:r w:rsidRPr="0076424C">
        <w:t>8.6.3</w:t>
      </w:r>
      <w:r w:rsidRPr="0076424C">
        <w:rPr>
          <w:b/>
        </w:rPr>
        <w:tab/>
        <w:t xml:space="preserve">Nomination of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rPr>
          <w:b/>
        </w:rPr>
        <w:t>s</w:t>
      </w:r>
    </w:p>
    <w:p w14:paraId="6E8616B5" w14:textId="5066F3B7" w:rsidR="00314B36" w:rsidRPr="0076424C" w:rsidRDefault="00314B36">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each </w:t>
      </w:r>
      <w:bookmarkStart w:id="449" w:name="_Hlt40960765"/>
      <w:r w:rsidR="00786E2C" w:rsidRPr="0076424C">
        <w:rPr>
          <w:b/>
        </w:rPr>
        <w:fldChar w:fldCharType="begin"/>
      </w:r>
      <w:r w:rsidRPr="0076424C">
        <w:instrText xml:space="preserve"> REF User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User</w:t>
      </w:r>
      <w:r w:rsidR="00786E2C" w:rsidRPr="0076424C">
        <w:rPr>
          <w:b/>
        </w:rPr>
        <w:fldChar w:fldCharType="end"/>
      </w:r>
      <w:bookmarkEnd w:id="449"/>
      <w:r w:rsidRPr="0076424C">
        <w:t xml:space="preserve"> shall at all times have nominated a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t xml:space="preserve"> or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rPr>
          <w:b/>
        </w:rPr>
        <w:t>s</w:t>
      </w:r>
      <w:r w:rsidRPr="0076424C">
        <w:t xml:space="preserve"> responsible for co-ordination of </w:t>
      </w:r>
      <w:r w:rsidR="00786E2C">
        <w:fldChar w:fldCharType="begin"/>
      </w:r>
      <w:r w:rsidR="00F60EFA">
        <w:instrText xml:space="preserve"> REF SafetyFromTheSystem \h  \* MERGEFORMAT </w:instrText>
      </w:r>
      <w:r w:rsidR="00786E2C">
        <w:fldChar w:fldCharType="separate"/>
      </w:r>
      <w:r w:rsidR="00F727FE" w:rsidRPr="0076424C">
        <w:rPr>
          <w:b/>
        </w:rPr>
        <w:t>Safety From The System</w:t>
      </w:r>
      <w:r w:rsidR="00786E2C">
        <w:fldChar w:fldCharType="end"/>
      </w:r>
      <w:r w:rsidRPr="0076424C">
        <w:t xml:space="preserve"> pursuant to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w:t>
      </w:r>
    </w:p>
    <w:p w14:paraId="6E8616B6" w14:textId="77777777" w:rsidR="00314B36" w:rsidRPr="0076424C" w:rsidRDefault="00314B36">
      <w:smartTag w:uri="urn:schemas-microsoft-com:office:smarttags" w:element="stockticker">
        <w:r w:rsidRPr="0076424C">
          <w:t>DOC</w:t>
        </w:r>
      </w:smartTag>
      <w:r w:rsidRPr="0076424C">
        <w:t>8.6.4</w:t>
      </w:r>
      <w:r w:rsidRPr="0076424C">
        <w:tab/>
      </w:r>
      <w:r w:rsidRPr="0076424C">
        <w:rPr>
          <w:b/>
        </w:rPr>
        <w:t>Communications</w:t>
      </w:r>
    </w:p>
    <w:p w14:paraId="6E8616B7" w14:textId="5BE86D0A" w:rsidR="00314B36" w:rsidRPr="0076424C" w:rsidRDefault="00314B36">
      <w:pPr>
        <w:rPr>
          <w:b/>
        </w:rPr>
      </w:pPr>
      <w:smartTag w:uri="urn:schemas-microsoft-com:office:smarttags" w:element="stockticker">
        <w:r w:rsidRPr="0076424C">
          <w:t>DOC</w:t>
        </w:r>
      </w:smartTag>
      <w:r w:rsidRPr="0076424C">
        <w:t>8.6.4.1</w:t>
      </w:r>
      <w:r w:rsidRPr="0076424C">
        <w:tab/>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specifies the need, suitable communication systems shall be established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ensure the control function is carried out in a safe and secure manner.</w:t>
      </w:r>
    </w:p>
    <w:p w14:paraId="6E8616B8" w14:textId="5F80AD33" w:rsidR="00314B36" w:rsidRPr="0076424C" w:rsidRDefault="00314B36">
      <w:smartTag w:uri="urn:schemas-microsoft-com:office:smarttags" w:element="stockticker">
        <w:r w:rsidRPr="0076424C">
          <w:t>DOC</w:t>
        </w:r>
      </w:smartTag>
      <w:r w:rsidRPr="0076424C">
        <w:t>8.6.4.2</w:t>
      </w:r>
      <w:r w:rsidRPr="0076424C">
        <w:tab/>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reasonably decides a back up or alternative routing of communication is necessary to provide for the safe and secure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 means shall be agreed with the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6B9" w14:textId="083EC0E5" w:rsidR="00314B36" w:rsidRPr="0076424C" w:rsidRDefault="00314B36">
      <w:smartTag w:uri="urn:schemas-microsoft-com:office:smarttags" w:element="stockticker">
        <w:r w:rsidRPr="0076424C">
          <w:t>DOC</w:t>
        </w:r>
      </w:smartTag>
      <w:r w:rsidRPr="0076424C">
        <w:t>8.6.4.3</w:t>
      </w:r>
      <w:r w:rsidRPr="0076424C">
        <w:tab/>
        <w:t xml:space="preserve">Schedules of telephone numbers/call signs shall be exchanged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to enable control activities to be efficiently co-ordinated.</w:t>
      </w:r>
    </w:p>
    <w:p w14:paraId="6E8616BA" w14:textId="3E934060" w:rsidR="00314B36" w:rsidRPr="0076424C" w:rsidRDefault="00314B36">
      <w:smartTag w:uri="urn:schemas-microsoft-com:office:smarttags" w:element="stockticker">
        <w:r w:rsidRPr="0076424C">
          <w:t>DOC</w:t>
        </w:r>
      </w:smartTag>
      <w:r w:rsidRPr="0076424C">
        <w:t>8.6.4.4</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will establish 24-hour availability of personnel with suitable authorisation where the joint operational requirements demand it.</w:t>
      </w:r>
    </w:p>
    <w:p w14:paraId="6E8616BB" w14:textId="77777777" w:rsidR="00314B36" w:rsidRPr="0076424C" w:rsidRDefault="00314B36">
      <w:smartTag w:uri="urn:schemas-microsoft-com:office:smarttags" w:element="stockticker">
        <w:r w:rsidRPr="0076424C">
          <w:t>DOC</w:t>
        </w:r>
      </w:smartTag>
      <w:r w:rsidRPr="0076424C">
        <w:t>8.7</w:t>
      </w:r>
      <w:r w:rsidRPr="0076424C">
        <w:rPr>
          <w:b/>
        </w:rPr>
        <w:tab/>
        <w:t>Procedures</w:t>
      </w:r>
    </w:p>
    <w:p w14:paraId="6E8616BC" w14:textId="040F4EBC" w:rsidR="00314B36" w:rsidRPr="0076424C" w:rsidRDefault="00314B36">
      <w:smartTag w:uri="urn:schemas-microsoft-com:office:smarttags" w:element="stockticker">
        <w:r w:rsidRPr="0076424C">
          <w:t>DOC</w:t>
        </w:r>
      </w:smartTag>
      <w:r w:rsidRPr="0076424C">
        <w:t>8.7.1</w:t>
      </w:r>
      <w:r w:rsidRPr="0076424C">
        <w:tab/>
        <w:t xml:space="preserve">Pursuant to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the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t xml:space="preserve"> and/or Authorised Persons for each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relating to the place where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are required will contact each other to coordinate the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rPr>
          <w:b/>
        </w:rPr>
        <w:t>,</w:t>
      </w:r>
      <w:r w:rsidRPr="0076424C">
        <w:t xml:space="preserve"> and the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t xml:space="preserve"> requesting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shall be referred to as the </w:t>
      </w:r>
      <w:r w:rsidRPr="0076424C">
        <w:rPr>
          <w:b/>
        </w:rPr>
        <w:t>“</w:t>
      </w:r>
      <w:r w:rsidR="008572B5">
        <w:fldChar w:fldCharType="begin"/>
      </w:r>
      <w:r w:rsidR="008572B5">
        <w:instrText xml:space="preserve"> REF RequestingControlPerson \h  \* MERGEFORMAT </w:instrText>
      </w:r>
      <w:r w:rsidR="008572B5">
        <w:fldChar w:fldCharType="separate"/>
      </w:r>
      <w:r w:rsidR="00F727FE" w:rsidRPr="0076424C">
        <w:rPr>
          <w:b/>
          <w:spacing w:val="5"/>
        </w:rPr>
        <w:t>Requesting Control Person</w:t>
      </w:r>
      <w:r w:rsidR="008572B5">
        <w:fldChar w:fldCharType="end"/>
      </w:r>
      <w:r w:rsidRPr="0076424C">
        <w:rPr>
          <w:b/>
        </w:rPr>
        <w:t>”</w:t>
      </w:r>
      <w:r w:rsidRPr="0076424C">
        <w:t xml:space="preserve"> and the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t xml:space="preserve"> being requested and implementing the </w:t>
      </w:r>
      <w:r w:rsidR="008572B5">
        <w:fldChar w:fldCharType="begin"/>
      </w:r>
      <w:r w:rsidR="008572B5">
        <w:instrText xml:space="preserve"> REF SafetyPrecautions \h  \* MERGEFORMAT </w:instrText>
      </w:r>
      <w:r w:rsidR="008572B5">
        <w:fldChar w:fldCharType="separate"/>
      </w:r>
      <w:r w:rsidR="00F727FE" w:rsidRPr="0076424C">
        <w:rPr>
          <w:b/>
        </w:rPr>
        <w:t>Safety Precautions</w:t>
      </w:r>
      <w:r w:rsidR="008572B5">
        <w:fldChar w:fldCharType="end"/>
      </w:r>
      <w:r w:rsidRPr="0076424C">
        <w:t xml:space="preserve"> shall be referred to as the </w:t>
      </w:r>
      <w:r w:rsidRPr="0076424C">
        <w:rPr>
          <w:b/>
        </w:rPr>
        <w:t>“</w:t>
      </w:r>
      <w:r w:rsidR="008572B5">
        <w:fldChar w:fldCharType="begin"/>
      </w:r>
      <w:r w:rsidR="008572B5">
        <w:instrText xml:space="preserve"> REF ImplementingControlPerson \h  \* MERGEFORMAT </w:instrText>
      </w:r>
      <w:r w:rsidR="008572B5">
        <w:fldChar w:fldCharType="separate"/>
      </w:r>
      <w:r w:rsidR="00F727FE" w:rsidRPr="0076424C">
        <w:rPr>
          <w:b/>
          <w:spacing w:val="5"/>
        </w:rPr>
        <w:t>Implementing Control Person</w:t>
      </w:r>
      <w:r w:rsidR="008572B5">
        <w:fldChar w:fldCharType="end"/>
      </w:r>
      <w:r w:rsidRPr="0076424C">
        <w:rPr>
          <w:b/>
        </w:rPr>
        <w:t>”.</w:t>
      </w:r>
    </w:p>
    <w:p w14:paraId="6E8616BD" w14:textId="53B67DF3" w:rsidR="00314B36" w:rsidRPr="0076424C" w:rsidRDefault="00314B36">
      <w:smartTag w:uri="urn:schemas-microsoft-com:office:smarttags" w:element="stockticker">
        <w:r w:rsidRPr="0076424C">
          <w:t>DOC</w:t>
        </w:r>
      </w:smartTag>
      <w:r w:rsidRPr="0076424C">
        <w:t>8.7.2</w:t>
      </w:r>
      <w:r w:rsidRPr="0076424C">
        <w:tab/>
        <w:t>Procedures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which clearly specify the responsibility for </w:t>
      </w:r>
      <w:r w:rsidR="008572B5">
        <w:fldChar w:fldCharType="begin"/>
      </w:r>
      <w:r w:rsidR="008572B5">
        <w:instrText xml:space="preserve"> REF SystemControl \h  \* MERGEFORMAT </w:instrText>
      </w:r>
      <w:r w:rsidR="008572B5">
        <w:fldChar w:fldCharType="separate"/>
      </w:r>
      <w:r w:rsidR="00F727FE" w:rsidRPr="0076424C">
        <w:rPr>
          <w:b/>
        </w:rPr>
        <w:t>System Control</w:t>
      </w:r>
      <w:r w:rsidR="008572B5">
        <w:fldChar w:fldCharType="end"/>
      </w:r>
      <w:r w:rsidRPr="0076424C">
        <w:t xml:space="preserve">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FA2C6B" w:rsidRPr="0076424C">
        <w:rPr>
          <w:b/>
        </w:rPr>
        <w:t xml:space="preserve"> </w:t>
      </w:r>
      <w:r w:rsidRPr="0076424C">
        <w:t xml:space="preserve">and these shall ensure that only one </w:t>
      </w:r>
      <w:r w:rsidR="008572B5">
        <w:fldChar w:fldCharType="begin"/>
      </w:r>
      <w:r w:rsidR="008572B5">
        <w:instrText xml:space="preserve"> REF ControlPerson \h  \* MERGEFORMAT </w:instrText>
      </w:r>
      <w:r w:rsidR="008572B5">
        <w:fldChar w:fldCharType="separate"/>
      </w:r>
      <w:r w:rsidR="00F727FE" w:rsidRPr="0076424C">
        <w:rPr>
          <w:b/>
        </w:rPr>
        <w:t>Control Person</w:t>
      </w:r>
      <w:r w:rsidR="008572B5">
        <w:fldChar w:fldCharType="end"/>
      </w:r>
      <w:r w:rsidRPr="0076424C">
        <w:t xml:space="preserve"> is responsible for any item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FA2C6B" w:rsidRPr="0076424C">
        <w:t xml:space="preserve"> </w:t>
      </w:r>
      <w:r w:rsidRPr="0076424C">
        <w:t xml:space="preserve">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BD7B54" w:rsidRPr="0076424C">
        <w:rPr>
          <w:b/>
        </w:rPr>
        <w:t xml:space="preserve"> </w:t>
      </w:r>
      <w:r w:rsidRPr="0076424C">
        <w:t>at any one time.</w:t>
      </w:r>
    </w:p>
    <w:p w14:paraId="6E8616BE" w14:textId="2C22CD9D" w:rsidR="00314B36" w:rsidRPr="0076424C" w:rsidRDefault="00314B36">
      <w:smartTag w:uri="urn:schemas-microsoft-com:office:smarttags" w:element="stockticker">
        <w:r w:rsidRPr="0076424C">
          <w:t>DOC</w:t>
        </w:r>
      </w:smartTag>
      <w:r w:rsidRPr="0076424C">
        <w:t>8.7.3</w:t>
      </w:r>
      <w:r w:rsidRPr="0076424C">
        <w:tab/>
        <w:t xml:space="preserve">The operational procedures shall be in accordance with the </w:t>
      </w:r>
      <w:r w:rsidR="008572B5">
        <w:fldChar w:fldCharType="begin"/>
      </w:r>
      <w:r w:rsidR="008572B5">
        <w:instrText xml:space="preserve"> REF SafetySystemManagement \h  \* MERGEFORMAT </w:instrText>
      </w:r>
      <w:r w:rsidR="008572B5">
        <w:fldChar w:fldCharType="separate"/>
      </w:r>
      <w:r w:rsidR="00F727FE" w:rsidRPr="0076424C">
        <w:rPr>
          <w:b/>
        </w:rPr>
        <w:t>Safety Management System</w:t>
      </w:r>
      <w:r w:rsidR="008572B5">
        <w:fldChar w:fldCharType="end"/>
      </w:r>
      <w:r w:rsidRPr="0076424C">
        <w:t xml:space="preserve"> agreed between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p>
    <w:p w14:paraId="6E8616BF" w14:textId="77777777" w:rsidR="00314B36" w:rsidRPr="0076424C" w:rsidRDefault="00314B36">
      <w:pPr>
        <w:rPr>
          <w:b/>
        </w:rPr>
      </w:pPr>
      <w:r w:rsidRPr="0076424C">
        <w:br w:type="page"/>
      </w:r>
      <w:r w:rsidRPr="0076424C">
        <w:rPr>
          <w:b/>
        </w:rPr>
        <w:t>DISTRIBUTION</w:t>
      </w:r>
      <w:r w:rsidRPr="0076424C">
        <w:t xml:space="preserve"> </w:t>
      </w:r>
      <w:r w:rsidRPr="0076424C">
        <w:rPr>
          <w:b/>
        </w:rPr>
        <w:t>OPERATING CODE 9</w:t>
      </w:r>
    </w:p>
    <w:p w14:paraId="6E8616C0" w14:textId="77777777" w:rsidR="00314B36" w:rsidRPr="0076424C" w:rsidRDefault="00314B36">
      <w:pPr>
        <w:pStyle w:val="Heading1"/>
      </w:pPr>
      <w:bookmarkStart w:id="450" w:name="_Toc107829153"/>
      <w:smartTag w:uri="urn:schemas-microsoft-com:office:smarttags" w:element="stockticker">
        <w:r w:rsidRPr="0076424C">
          <w:t>DOC</w:t>
        </w:r>
      </w:smartTag>
      <w:r w:rsidRPr="0076424C">
        <w:t>9</w:t>
      </w:r>
      <w:r w:rsidRPr="0076424C">
        <w:tab/>
        <w:t>CONTINGENCY PLANNING</w:t>
      </w:r>
      <w:bookmarkEnd w:id="450"/>
    </w:p>
    <w:p w14:paraId="6E8616C1" w14:textId="77777777" w:rsidR="00314B36" w:rsidRPr="0076424C" w:rsidRDefault="00314B36">
      <w:pPr>
        <w:rPr>
          <w:b/>
        </w:rPr>
      </w:pPr>
      <w:smartTag w:uri="urn:schemas-microsoft-com:office:smarttags" w:element="stockticker">
        <w:r w:rsidRPr="0076424C">
          <w:t>DOC</w:t>
        </w:r>
      </w:smartTag>
      <w:r w:rsidRPr="0076424C">
        <w:t>9.1</w:t>
      </w:r>
      <w:r w:rsidRPr="0076424C">
        <w:tab/>
      </w:r>
      <w:r w:rsidRPr="0076424C">
        <w:rPr>
          <w:b/>
        </w:rPr>
        <w:t>Introduction</w:t>
      </w:r>
    </w:p>
    <w:p w14:paraId="6E8616C2" w14:textId="4F030516" w:rsidR="00314B36" w:rsidRPr="0076424C" w:rsidRDefault="00314B36">
      <w:pPr>
        <w:pStyle w:val="BodyText"/>
      </w:pP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 sets out requirements and procedures relating to the following planning procedures for abnormal situations:</w:t>
      </w:r>
    </w:p>
    <w:p w14:paraId="6E8616C3" w14:textId="3C1F31B5" w:rsidR="00314B36" w:rsidRPr="0076424C" w:rsidRDefault="00314B36">
      <w:smartTag w:uri="urn:schemas-microsoft-com:office:smarttags" w:element="stockticker">
        <w:r w:rsidRPr="0076424C">
          <w:t>DOC</w:t>
        </w:r>
      </w:smartTag>
      <w:r w:rsidRPr="0076424C">
        <w:t>9.1.1</w:t>
      </w:r>
      <w:r w:rsidRPr="0076424C">
        <w:tab/>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p>
    <w:p w14:paraId="6E8616C4" w14:textId="1B39B6C6"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9 covers the requirements for the implementation of </w:t>
      </w:r>
      <w:bookmarkStart w:id="451" w:name="_Hlk15282882"/>
      <w:r w:rsidR="00786E2C" w:rsidRPr="0076424C">
        <w:rPr>
          <w:b/>
        </w:rPr>
        <w:fldChar w:fldCharType="begin"/>
      </w:r>
      <w:r w:rsidRPr="0076424C">
        <w:instrText xml:space="preserve"> REF BlackStart \h </w:instrText>
      </w:r>
      <w:r w:rsidR="00287BD3" w:rsidRPr="0076424C">
        <w:rPr>
          <w:b/>
        </w:rPr>
        <w:instrText xml:space="preserve"> \* MERGEFORMAT </w:instrText>
      </w:r>
      <w:r w:rsidR="00786E2C" w:rsidRPr="0076424C">
        <w:rPr>
          <w:b/>
        </w:rPr>
      </w:r>
      <w:r w:rsidR="00786E2C" w:rsidRPr="0076424C">
        <w:rPr>
          <w:b/>
        </w:rPr>
        <w:fldChar w:fldCharType="separate"/>
      </w:r>
      <w:r w:rsidR="00F727FE" w:rsidRPr="0076424C">
        <w:rPr>
          <w:b/>
        </w:rPr>
        <w:t>Black Start</w:t>
      </w:r>
      <w:r w:rsidR="00786E2C" w:rsidRPr="0076424C">
        <w:rPr>
          <w:b/>
        </w:rPr>
        <w:fldChar w:fldCharType="end"/>
      </w:r>
      <w:r w:rsidRPr="0076424C">
        <w:rPr>
          <w:b/>
        </w:rPr>
        <w:t xml:space="preserve"> </w:t>
      </w:r>
      <w:bookmarkEnd w:id="451"/>
      <w:r w:rsidRPr="0076424C">
        <w:t xml:space="preserve">recovery procedures following a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as recognised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rPr>
        <w:t xml:space="preserve">. </w:t>
      </w:r>
      <w:r w:rsidRPr="0076424C">
        <w:t xml:space="preserve"> The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procedure provides for the recovery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in the shortest possible time taking into account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t xml:space="preserve"> capabilities and the operational constraints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rPr>
          <w:b/>
        </w:rPr>
        <w:t xml:space="preserve">, </w:t>
      </w:r>
      <w:r w:rsidRPr="0076424C">
        <w:t xml:space="preserve">in accordance with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rPr>
          <w:b/>
        </w:rPr>
        <w:t xml:space="preserve"> </w:t>
      </w:r>
      <w:r w:rsidRPr="0076424C">
        <w:t>and the requirements of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rPr>
        <w:t>.</w:t>
      </w:r>
      <w:r w:rsidRPr="0076424C">
        <w:t xml:space="preserve"> </w:t>
      </w:r>
    </w:p>
    <w:p w14:paraId="6E8616C5" w14:textId="77777777" w:rsidR="00314B36" w:rsidRPr="0076424C" w:rsidRDefault="00314B36">
      <w:smartTag w:uri="urn:schemas-microsoft-com:office:smarttags" w:element="stockticker">
        <w:r w:rsidRPr="0076424C">
          <w:t>DOC</w:t>
        </w:r>
      </w:smartTag>
      <w:r w:rsidRPr="0076424C">
        <w:t>9.1.2</w:t>
      </w:r>
      <w:r w:rsidRPr="0076424C">
        <w:rPr>
          <w:b/>
        </w:rPr>
        <w:tab/>
        <w:t>Re-synchronising Islands</w:t>
      </w:r>
    </w:p>
    <w:p w14:paraId="6E8616C6" w14:textId="149A993E" w:rsidR="00314B36" w:rsidRPr="0076424C" w:rsidRDefault="00314B36">
      <w:r w:rsidRPr="0076424C">
        <w:tab/>
        <w:t xml:space="preserve">The requirements for re-synchronising parts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where there is no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but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are out of synchronism with each other.</w:t>
      </w:r>
    </w:p>
    <w:p w14:paraId="6E8616C7" w14:textId="1BAE73B5" w:rsidR="00314B36" w:rsidRPr="0076424C" w:rsidRDefault="00314B36">
      <w:smartTag w:uri="urn:schemas-microsoft-com:office:smarttags" w:element="stockticker">
        <w:r w:rsidRPr="0076424C">
          <w:t>DOC</w:t>
        </w:r>
      </w:smartTag>
      <w:r w:rsidRPr="0076424C">
        <w:t>9.1.3</w:t>
      </w:r>
      <w:r w:rsidRPr="0076424C">
        <w:rPr>
          <w:b/>
        </w:rPr>
        <w:tab/>
      </w:r>
      <w:r w:rsidR="008572B5">
        <w:fldChar w:fldCharType="begin"/>
      </w:r>
      <w:r w:rsidR="008572B5">
        <w:instrText xml:space="preserve"> REF JointSystemIncident \h  \* MERGEFORMAT </w:instrText>
      </w:r>
      <w:r w:rsidR="008572B5">
        <w:fldChar w:fldCharType="separate"/>
      </w:r>
      <w:r w:rsidR="00F727FE" w:rsidRPr="0076424C">
        <w:rPr>
          <w:b/>
        </w:rPr>
        <w:t>Joint System Incident</w:t>
      </w:r>
      <w:r w:rsidR="008572B5">
        <w:fldChar w:fldCharType="end"/>
      </w:r>
      <w:r w:rsidRPr="0076424C">
        <w:rPr>
          <w:b/>
        </w:rPr>
        <w:t xml:space="preserve"> Procedure </w:t>
      </w:r>
    </w:p>
    <w:p w14:paraId="6E8616C8" w14:textId="39F54A42" w:rsidR="00314B36" w:rsidRPr="0076424C" w:rsidRDefault="00314B36">
      <w:r w:rsidRPr="0076424C">
        <w:tab/>
        <w:t>The requirements for the establishment of a communication route and arrangements between responsible representatives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involved in, or who may be involved in, an actual or potential serious or widespread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disruption which requires or may require urgent managerial response, day or night.</w:t>
      </w:r>
    </w:p>
    <w:p w14:paraId="6E8616C9" w14:textId="77777777" w:rsidR="00314B36" w:rsidRPr="0076424C" w:rsidRDefault="00314B36">
      <w:pPr>
        <w:rPr>
          <w:b/>
        </w:rPr>
      </w:pPr>
      <w:smartTag w:uri="urn:schemas-microsoft-com:office:smarttags" w:element="stockticker">
        <w:r w:rsidRPr="0076424C">
          <w:t>DOC</w:t>
        </w:r>
      </w:smartTag>
      <w:r w:rsidRPr="0076424C">
        <w:t>9.1.4</w:t>
      </w:r>
      <w:r w:rsidRPr="0076424C">
        <w:tab/>
      </w:r>
      <w:r w:rsidRPr="0076424C">
        <w:rPr>
          <w:b/>
        </w:rPr>
        <w:t>Civil Emergencies</w:t>
      </w:r>
    </w:p>
    <w:p w14:paraId="6E8616CA" w14:textId="489EEA85" w:rsidR="00314B36" w:rsidRPr="0076424C" w:rsidRDefault="00314B36">
      <w:pPr>
        <w:ind w:firstLine="0"/>
      </w:pPr>
      <w:r w:rsidRPr="0076424C">
        <w:t xml:space="preserve">The requirements for dealing with a Civil Emergency which under the </w:t>
      </w:r>
      <w:bookmarkStart w:id="452" w:name="_Hlt40951529"/>
      <w:bookmarkStart w:id="453" w:name="_Hlk2483060"/>
      <w:r w:rsidR="00786E2C" w:rsidRPr="0076424C">
        <w:rPr>
          <w:b/>
        </w:rPr>
        <w:fldChar w:fldCharType="begin"/>
      </w:r>
      <w:r w:rsidRPr="0076424C">
        <w:rPr>
          <w:b/>
        </w:rPr>
        <w:instrText xml:space="preserve"> HYPERLINK  \l "_Hlk2483013" </w:instrText>
      </w:r>
      <w:r w:rsidR="00786E2C" w:rsidRPr="0076424C">
        <w:rPr>
          <w:b/>
        </w:rPr>
        <w:fldChar w:fldCharType="separate"/>
      </w:r>
      <w:hyperlink w:anchor="Act" w:history="1">
        <w:r w:rsidR="008572B5">
          <w:fldChar w:fldCharType="begin"/>
        </w:r>
        <w:r w:rsidR="008572B5">
          <w:instrText xml:space="preserve"> REF Act \h  \* MERGEFORMAT </w:instrText>
        </w:r>
        <w:r w:rsidR="008572B5">
          <w:fldChar w:fldCharType="separate"/>
        </w:r>
        <w:r w:rsidR="00F727FE" w:rsidRPr="0076424C">
          <w:rPr>
            <w:b/>
          </w:rPr>
          <w:t>Act</w:t>
        </w:r>
        <w:r w:rsidR="008572B5">
          <w:fldChar w:fldCharType="end"/>
        </w:r>
      </w:hyperlink>
      <w:r w:rsidR="00786E2C" w:rsidRPr="0076424C">
        <w:rPr>
          <w:b/>
        </w:rPr>
        <w:fldChar w:fldCharType="end"/>
      </w:r>
      <w:bookmarkEnd w:id="452"/>
      <w:r w:rsidRPr="0076424C">
        <w:t xml:space="preserve"> </w:t>
      </w:r>
      <w:bookmarkEnd w:id="453"/>
      <w:r w:rsidRPr="0076424C">
        <w:t xml:space="preserve">is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F727FE" w:rsidRPr="0076424C">
        <w:rPr>
          <w:b/>
        </w:rPr>
        <w:t>Secretary of State</w:t>
      </w:r>
      <w:r w:rsidR="008572B5">
        <w:fldChar w:fldCharType="end"/>
      </w:r>
      <w:r w:rsidRPr="0076424C">
        <w:t xml:space="preserve">, is or may be likely to disrupt electricity supplies.  The procedures may be similar to, or separate from, 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reduction schemes in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CB" w14:textId="77777777" w:rsidR="00314B36" w:rsidRPr="0076424C" w:rsidRDefault="00314B36">
      <w:pPr>
        <w:rPr>
          <w:b/>
        </w:rPr>
      </w:pPr>
      <w:smartTag w:uri="urn:schemas-microsoft-com:office:smarttags" w:element="stockticker">
        <w:r w:rsidRPr="0076424C">
          <w:t>DOC</w:t>
        </w:r>
      </w:smartTag>
      <w:r w:rsidRPr="0076424C">
        <w:t>9.2</w:t>
      </w:r>
      <w:r w:rsidRPr="0076424C">
        <w:tab/>
      </w:r>
      <w:r w:rsidRPr="0076424C">
        <w:rPr>
          <w:b/>
        </w:rPr>
        <w:t xml:space="preserve">Objectives </w:t>
      </w:r>
    </w:p>
    <w:p w14:paraId="6E8616CC" w14:textId="02749811"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sets out Contingency Planning procedures to enable co-ordination between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with a common approach to give uniformity of priorities to restart or to operate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in abnormal situations. It also specifies requirements to be met during periods of declared civil emergencies.</w:t>
      </w:r>
    </w:p>
    <w:p w14:paraId="6E8616CD" w14:textId="77777777" w:rsidR="00314B36" w:rsidRPr="0076424C" w:rsidRDefault="00314B36">
      <w:pPr>
        <w:keepNext/>
        <w:rPr>
          <w:b/>
        </w:rPr>
      </w:pPr>
      <w:smartTag w:uri="urn:schemas-microsoft-com:office:smarttags" w:element="stockticker">
        <w:r w:rsidRPr="0076424C">
          <w:t>DOC</w:t>
        </w:r>
      </w:smartTag>
      <w:r w:rsidRPr="0076424C">
        <w:t>9.3</w:t>
      </w:r>
      <w:r w:rsidRPr="0076424C">
        <w:tab/>
      </w:r>
      <w:r w:rsidRPr="0076424C">
        <w:rPr>
          <w:b/>
        </w:rPr>
        <w:t xml:space="preserve">Scope </w:t>
      </w:r>
    </w:p>
    <w:p w14:paraId="6E8616CE" w14:textId="3E8FF49D"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to Users which in this Distribution Operating Code means, the Users specified below with a High Voltage connection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r w:rsidRPr="0076424C">
        <w:tab/>
      </w:r>
    </w:p>
    <w:p w14:paraId="6E8616CF" w14:textId="72F48C92" w:rsidR="00314B36" w:rsidRPr="0076424C" w:rsidRDefault="008572B5">
      <w:pPr>
        <w:pStyle w:val="Indent1"/>
        <w:numPr>
          <w:ilvl w:val="0"/>
          <w:numId w:val="30"/>
        </w:numPr>
      </w:pPr>
      <w:r>
        <w:fldChar w:fldCharType="begin"/>
      </w:r>
      <w:r>
        <w:instrText xml:space="preserve"> REF Customer \h  \* MERGEFORMAT </w:instrText>
      </w:r>
      <w:r>
        <w:fldChar w:fldCharType="separate"/>
      </w:r>
      <w:r w:rsidR="00F727FE" w:rsidRPr="0076424C">
        <w:rPr>
          <w:b/>
        </w:rPr>
        <w:t>Customer</w:t>
      </w:r>
      <w:r>
        <w:fldChar w:fldCharType="end"/>
      </w:r>
      <w:r w:rsidR="00314B36" w:rsidRPr="0076424C">
        <w:rPr>
          <w:b/>
        </w:rPr>
        <w:t xml:space="preserve">s </w:t>
      </w:r>
      <w:r w:rsidR="00314B36" w:rsidRPr="0076424C">
        <w:t xml:space="preserve">(it is not intended that the </w:t>
      </w:r>
      <w:r>
        <w:fldChar w:fldCharType="begin"/>
      </w:r>
      <w:r>
        <w:instrText xml:space="preserve"> REF DistributionCode \h  \* MERGEFORMAT </w:instrText>
      </w:r>
      <w:r>
        <w:fldChar w:fldCharType="separate"/>
      </w:r>
      <w:r w:rsidR="00F727FE" w:rsidRPr="0076424C">
        <w:rPr>
          <w:b/>
        </w:rPr>
        <w:t>Distribution Code</w:t>
      </w:r>
      <w:r>
        <w:fldChar w:fldCharType="end"/>
      </w:r>
      <w:r w:rsidR="00314B36" w:rsidRPr="0076424C">
        <w:rPr>
          <w:b/>
        </w:rPr>
        <w:t xml:space="preserve"> </w:t>
      </w:r>
      <w:r w:rsidR="00314B36" w:rsidRPr="0076424C">
        <w:t xml:space="preserve">shall apply to small </w:t>
      </w:r>
      <w:r>
        <w:fldChar w:fldCharType="begin"/>
      </w:r>
      <w:r>
        <w:instrText xml:space="preserve"> REF Customer \h  \* MERGEFORMAT </w:instrText>
      </w:r>
      <w:r>
        <w:fldChar w:fldCharType="separate"/>
      </w:r>
      <w:r w:rsidR="00F727FE" w:rsidRPr="0076424C">
        <w:rPr>
          <w:b/>
        </w:rPr>
        <w:t>Customer</w:t>
      </w:r>
      <w:r>
        <w:fldChar w:fldCharType="end"/>
      </w:r>
      <w:r w:rsidR="00314B36" w:rsidRPr="0076424C">
        <w:rPr>
          <w:b/>
        </w:rPr>
        <w:t xml:space="preserve">s </w:t>
      </w:r>
      <w:r w:rsidR="00314B36" w:rsidRPr="0076424C">
        <w:t>individually).</w:t>
      </w:r>
    </w:p>
    <w:p w14:paraId="6E8616D0" w14:textId="464CF2AF" w:rsidR="00314B36" w:rsidRPr="0076424C" w:rsidRDefault="008572B5">
      <w:pPr>
        <w:pStyle w:val="Indent1"/>
        <w:numPr>
          <w:ilvl w:val="0"/>
          <w:numId w:val="30"/>
        </w:numPr>
      </w:pPr>
      <w:r>
        <w:fldChar w:fldCharType="begin"/>
      </w:r>
      <w:r>
        <w:instrText xml:space="preserve"> REF EmbeddedGenerator \h  \* MERGEFORMAT </w:instrText>
      </w:r>
      <w:r>
        <w:fldChar w:fldCharType="separate"/>
      </w:r>
      <w:r w:rsidR="00F727FE" w:rsidRPr="0076424C">
        <w:rPr>
          <w:b/>
        </w:rPr>
        <w:t>Embedded Generator</w:t>
      </w:r>
      <w:r>
        <w:fldChar w:fldCharType="end"/>
      </w:r>
      <w:r w:rsidR="00314B36" w:rsidRPr="0076424C">
        <w:rPr>
          <w:b/>
        </w:rPr>
        <w:t>s</w:t>
      </w:r>
      <w:r w:rsidR="00117EE6" w:rsidRPr="0076424C">
        <w:t>, but excluding the</w:t>
      </w:r>
      <w:r w:rsidR="00117EE6" w:rsidRPr="0076424C">
        <w:rPr>
          <w:b/>
        </w:rPr>
        <w:t xml:space="preserve"> </w:t>
      </w:r>
      <w:r>
        <w:fldChar w:fldCharType="begin"/>
      </w:r>
      <w:r>
        <w:instrText xml:space="preserve"> REF OTSO \h  \* MERGEFORMAT </w:instrText>
      </w:r>
      <w:r>
        <w:fldChar w:fldCharType="separate"/>
      </w:r>
      <w:r w:rsidR="00F727FE" w:rsidRPr="0076424C">
        <w:rPr>
          <w:b/>
        </w:rPr>
        <w:t>OTSO</w:t>
      </w:r>
      <w:r>
        <w:fldChar w:fldCharType="end"/>
      </w:r>
      <w:r w:rsidR="00314B36" w:rsidRPr="0076424C">
        <w:rPr>
          <w:b/>
        </w:rPr>
        <w:t>.</w:t>
      </w:r>
    </w:p>
    <w:p w14:paraId="6E8616D1" w14:textId="2A852282" w:rsidR="00314B36" w:rsidRPr="0076424C" w:rsidRDefault="008572B5">
      <w:pPr>
        <w:pStyle w:val="Indent1"/>
        <w:numPr>
          <w:ilvl w:val="0"/>
          <w:numId w:val="30"/>
        </w:numPr>
      </w:pP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00314B36" w:rsidRPr="0076424C">
        <w:rPr>
          <w:b/>
        </w:rPr>
        <w:t xml:space="preserve">s </w:t>
      </w:r>
      <w:r w:rsidR="00314B36" w:rsidRPr="0076424C">
        <w:t xml:space="preserve">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rPr>
          <w:b/>
        </w:rPr>
        <w:t>.</w:t>
      </w:r>
    </w:p>
    <w:p w14:paraId="6E8616D2" w14:textId="661F5C60" w:rsidR="00314B36" w:rsidRPr="0076424C" w:rsidRDefault="00314B36">
      <w:pPr>
        <w:ind w:firstLine="0"/>
      </w:pPr>
      <w:r w:rsidRPr="0076424C">
        <w:t xml:space="preserve">Any actions required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t xml:space="preserve"> will be identified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discussed with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6D3" w14:textId="20712490" w:rsidR="00314B36" w:rsidRPr="0076424C" w:rsidRDefault="00314B36">
      <w:pPr>
        <w:rPr>
          <w:b/>
        </w:rPr>
      </w:pPr>
      <w:smartTag w:uri="urn:schemas-microsoft-com:office:smarttags" w:element="stockticker">
        <w:r w:rsidRPr="0076424C">
          <w:t>DOC</w:t>
        </w:r>
      </w:smartTag>
      <w:r w:rsidRPr="0076424C">
        <w:t>9.4</w:t>
      </w:r>
      <w:r w:rsidRPr="0076424C">
        <w:tab/>
      </w:r>
      <w:hyperlink w:anchor="BlackStart" w:history="1">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hyperlink>
      <w:r w:rsidRPr="0076424C">
        <w:rPr>
          <w:b/>
        </w:rPr>
        <w:t xml:space="preserve"> </w:t>
      </w:r>
    </w:p>
    <w:p w14:paraId="6E8616D4" w14:textId="77777777" w:rsidR="00314B36" w:rsidRPr="0076424C" w:rsidRDefault="00314B36">
      <w:smartTag w:uri="urn:schemas-microsoft-com:office:smarttags" w:element="stockticker">
        <w:r w:rsidRPr="0076424C">
          <w:t>DOC</w:t>
        </w:r>
      </w:smartTag>
      <w:r w:rsidRPr="0076424C">
        <w:t>9.4.1</w:t>
      </w:r>
      <w:r w:rsidRPr="0076424C">
        <w:tab/>
      </w:r>
      <w:r w:rsidRPr="0076424C">
        <w:rPr>
          <w:b/>
        </w:rPr>
        <w:t>Shutdown</w:t>
      </w:r>
    </w:p>
    <w:p w14:paraId="6E8616D5" w14:textId="7187BE58" w:rsidR="00314B36" w:rsidRPr="0076424C" w:rsidRDefault="00314B36">
      <w:smartTag w:uri="urn:schemas-microsoft-com:office:smarttags" w:element="stockticker">
        <w:r w:rsidRPr="0076424C">
          <w:t>DOC</w:t>
        </w:r>
      </w:smartTag>
      <w:r w:rsidRPr="0076424C">
        <w:t>9.4.1.1</w:t>
      </w:r>
      <w:r w:rsidRPr="0076424C">
        <w:tab/>
        <w:t xml:space="preserve">During a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and during the subsequent recovery the Security Standards set out in, or deriving authority pursuant to, the </w:t>
      </w:r>
      <w:r w:rsidR="008572B5">
        <w:fldChar w:fldCharType="begin"/>
      </w:r>
      <w:r w:rsidR="008572B5">
        <w:instrText xml:space="preserve"> REF TransmissionLicence \h  \* MERGEFORMAT </w:instrText>
      </w:r>
      <w:r w:rsidR="008572B5">
        <w:fldChar w:fldCharType="separate"/>
      </w:r>
      <w:r w:rsidR="00F727FE" w:rsidRPr="0076424C">
        <w:rPr>
          <w:b/>
        </w:rPr>
        <w:t>Transmission Licence</w:t>
      </w:r>
      <w:r w:rsidR="008572B5">
        <w:fldChar w:fldCharType="end"/>
      </w:r>
      <w:r w:rsidRPr="0076424C">
        <w:t xml:space="preserve"> and the </w:t>
      </w:r>
      <w:r w:rsidR="008572B5">
        <w:fldChar w:fldCharType="begin"/>
      </w:r>
      <w:r w:rsidR="008572B5">
        <w:instrText xml:space="preserve"> REF DistributionLicence \h  \* MERGEFORMAT </w:instrText>
      </w:r>
      <w:r w:rsidR="008572B5">
        <w:fldChar w:fldCharType="separate"/>
      </w:r>
      <w:r w:rsidR="00F727FE" w:rsidRPr="0076424C">
        <w:rPr>
          <w:b/>
        </w:rPr>
        <w:t>Distribution Licence</w:t>
      </w:r>
      <w:r w:rsidR="008572B5">
        <w:fldChar w:fldCharType="end"/>
      </w:r>
      <w:r w:rsidRPr="0076424C">
        <w:rPr>
          <w:b/>
        </w:rPr>
        <w:t xml:space="preserve"> </w:t>
      </w:r>
      <w:r w:rsidRPr="0076424C">
        <w:t xml:space="preserve">may not apply and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rPr>
          <w:b/>
        </w:rPr>
        <w:t xml:space="preserve"> </w:t>
      </w:r>
      <w:r w:rsidRPr="0076424C">
        <w:t xml:space="preserve">may be operated outside normal voltage and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standards.</w:t>
      </w:r>
    </w:p>
    <w:p w14:paraId="6E8616D6" w14:textId="4653C295" w:rsidR="00314B36" w:rsidRPr="0076424C" w:rsidRDefault="00314B36" w:rsidP="00074992">
      <w:pPr>
        <w:pStyle w:val="BodyText"/>
        <w:tabs>
          <w:tab w:val="left" w:pos="1425"/>
        </w:tabs>
        <w:spacing w:line="272" w:lineRule="atLeast"/>
        <w:ind w:left="1425" w:hanging="1425"/>
      </w:pPr>
      <w:smartTag w:uri="urn:schemas-microsoft-com:office:smarttags" w:element="stockticker">
        <w:r w:rsidRPr="0076424C">
          <w:t>DOC</w:t>
        </w:r>
      </w:smartTag>
      <w:r w:rsidRPr="0076424C">
        <w:t xml:space="preserve">9.4.1.2 </w:t>
      </w:r>
      <w:r w:rsidR="00074992" w:rsidRPr="0076424C">
        <w:tab/>
        <w:t xml:space="preserve">In a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00074992" w:rsidRPr="0076424C">
        <w:rPr>
          <w:b/>
        </w:rPr>
        <w:t xml:space="preserve"> </w:t>
      </w:r>
      <w:r w:rsidR="00074992" w:rsidRPr="0076424C">
        <w:t xml:space="preserve">or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00074992" w:rsidRPr="0076424C">
        <w:t>, it may be necessary for</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00074992" w:rsidRPr="0076424C">
        <w:rPr>
          <w:b/>
        </w:rPr>
        <w:t xml:space="preserve"> </w:t>
      </w:r>
      <w:r w:rsidR="00074992" w:rsidRPr="0076424C">
        <w:t xml:space="preserve">to issue Emergency Instructions and it may be necessary to depart from the normal </w:t>
      </w:r>
      <w:r w:rsidR="008572B5">
        <w:fldChar w:fldCharType="begin"/>
      </w:r>
      <w:r w:rsidR="008572B5">
        <w:instrText xml:space="preserve"> REF BalancingMechanism \h  \* MERGEFORMAT </w:instrText>
      </w:r>
      <w:r w:rsidR="008572B5">
        <w:fldChar w:fldCharType="separate"/>
      </w:r>
      <w:r w:rsidR="00F727FE" w:rsidRPr="0076424C">
        <w:rPr>
          <w:b/>
        </w:rPr>
        <w:t>Balancing Mechanism</w:t>
      </w:r>
      <w:r w:rsidR="008572B5">
        <w:fldChar w:fldCharType="end"/>
      </w:r>
      <w:r w:rsidR="00074992" w:rsidRPr="0076424C">
        <w:t xml:space="preserve"> operation in issuing Bid-Offer Acceptances.</w:t>
      </w:r>
    </w:p>
    <w:p w14:paraId="6E8616D7" w14:textId="76551CB3" w:rsidR="00314B36" w:rsidRPr="0076424C" w:rsidRDefault="00314B36">
      <w:smartTag w:uri="urn:schemas-microsoft-com:office:smarttags" w:element="stockticker">
        <w:r w:rsidRPr="0076424C">
          <w:t>DOC</w:t>
        </w:r>
      </w:smartTag>
      <w:r w:rsidRPr="0076424C">
        <w:t>9.4.1.3</w:t>
      </w:r>
      <w:r w:rsidRPr="0076424C">
        <w:tab/>
        <w:t xml:space="preserve">Certain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t xml:space="preserve">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t>are registered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as having the ability of at least one of its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Pr="0076424C">
        <w:rPr>
          <w:b/>
        </w:rPr>
        <w:t>s</w:t>
      </w:r>
      <w:r w:rsidRPr="0076424C">
        <w:t xml:space="preserve"> to start up from shutdown without connections to external power supplies.  Such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r w:rsidRPr="0076424C">
        <w:t xml:space="preserve">are to be referred to as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rPr>
          <w:b/>
        </w:rPr>
        <w:t>s</w:t>
      </w:r>
      <w:r w:rsidRPr="0076424C">
        <w:t>.</w:t>
      </w:r>
    </w:p>
    <w:p w14:paraId="6E8616D8" w14:textId="2A0C9E52" w:rsidR="00B312D8" w:rsidRPr="0076424C" w:rsidRDefault="00314B36">
      <w:smartTag w:uri="urn:schemas-microsoft-com:office:smarttags" w:element="stockticker">
        <w:r w:rsidRPr="0076424C">
          <w:t>DOC</w:t>
        </w:r>
      </w:smartTag>
      <w:r w:rsidRPr="0076424C">
        <w:t>9.4.1.4</w:t>
      </w:r>
      <w:r w:rsidRPr="0076424C">
        <w:tab/>
        <w:t xml:space="preserve">For each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plans will be put in place, in accordance with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 xml:space="preserve">, which in the event of a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or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t xml:space="preserve">, will provide for the establishment of a </w:t>
      </w:r>
      <w:r w:rsidR="008572B5">
        <w:fldChar w:fldCharType="begin"/>
      </w:r>
      <w:r w:rsidR="008572B5">
        <w:instrText xml:space="preserve"> REF PowerIsland \h  \* MERGEFORMAT </w:instrText>
      </w:r>
      <w:r w:rsidR="008572B5">
        <w:fldChar w:fldCharType="separate"/>
      </w:r>
      <w:r w:rsidR="00F727FE" w:rsidRPr="0076424C">
        <w:rPr>
          <w:b/>
        </w:rPr>
        <w:t>Power Island</w:t>
      </w:r>
      <w:r w:rsidR="008572B5">
        <w:fldChar w:fldCharType="end"/>
      </w:r>
      <w:r w:rsidRPr="0076424C">
        <w:t>.  These plans are known as Local Joint Restoration Plans produced jointly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rPr>
        <w:t>s</w:t>
      </w:r>
      <w:r w:rsidRPr="0076424C">
        <w:t xml:space="preserve"> and may include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 DNO</w:t>
      </w:r>
      <w:r w:rsidRPr="0076424C">
        <w:t xml:space="preserve">s will be party to these Plans irrespective of whether the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is </w:t>
      </w:r>
      <w:r w:rsidR="00786E2C">
        <w:fldChar w:fldCharType="begin"/>
      </w:r>
      <w:r w:rsidR="00F60EFA">
        <w:instrText xml:space="preserve"> REF Embedded \h  \* MERGEFORMAT </w:instrText>
      </w:r>
      <w:r w:rsidR="00786E2C">
        <w:fldChar w:fldCharType="separate"/>
      </w:r>
      <w:r w:rsidR="00F727FE" w:rsidRPr="0076424C">
        <w:rPr>
          <w:b/>
        </w:rPr>
        <w:t>Embedded</w:t>
      </w:r>
      <w:r w:rsidR="00786E2C">
        <w:fldChar w:fldCharType="end"/>
      </w:r>
      <w:r w:rsidRPr="0076424C">
        <w:rPr>
          <w:b/>
        </w:rPr>
        <w:t xml:space="preserve">. </w:t>
      </w:r>
    </w:p>
    <w:p w14:paraId="6E8616D9" w14:textId="73119B81" w:rsidR="00314B36" w:rsidRPr="0076424C" w:rsidRDefault="00314B36">
      <w:smartTag w:uri="urn:schemas-microsoft-com:office:smarttags" w:element="stockticker">
        <w:r w:rsidRPr="0076424C">
          <w:t>DOC</w:t>
        </w:r>
      </w:smartTag>
      <w:r w:rsidRPr="0076424C">
        <w:t>9.4.1.5</w:t>
      </w:r>
      <w:r w:rsidRPr="0076424C">
        <w:tab/>
        <w:t xml:space="preserve">In Scotland a Local Joint Restoration Plan may include more than one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and may be produced with and include obligations on the relevant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t xml:space="preserve">,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bCs/>
        </w:rPr>
        <w:t>s</w:t>
      </w:r>
      <w:r w:rsidRPr="0076424C">
        <w:t xml:space="preserve"> responsible for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0F2F3C">
        <w:t>s</w:t>
      </w:r>
      <w:r w:rsidRPr="0076424C">
        <w:rPr>
          <w:b/>
          <w:bCs/>
        </w:rPr>
        <w:t xml:space="preserve"> </w:t>
      </w:r>
      <w:r w:rsidRPr="0076424C">
        <w:t xml:space="preserve">not at a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bCs/>
        </w:rPr>
        <w:t>s</w:t>
      </w:r>
      <w:r w:rsidRPr="0076424C">
        <w:t>.</w:t>
      </w:r>
    </w:p>
    <w:p w14:paraId="6E8616DA" w14:textId="4A80409B" w:rsidR="00314B36" w:rsidRPr="0076424C" w:rsidRDefault="00314B36">
      <w:smartTag w:uri="urn:schemas-microsoft-com:office:smarttags" w:element="stockticker">
        <w:r w:rsidRPr="0076424C">
          <w:t>DOC</w:t>
        </w:r>
      </w:smartTag>
      <w:r w:rsidRPr="0076424C">
        <w:t>9.4.2</w:t>
      </w:r>
      <w:r w:rsidRPr="0076424C">
        <w:rPr>
          <w:b/>
        </w:rPr>
        <w:tab/>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Situation</w:t>
      </w:r>
    </w:p>
    <w:p w14:paraId="6E8616DB" w14:textId="7AEB8049" w:rsidR="00314B36" w:rsidRPr="0076424C" w:rsidRDefault="00314B36">
      <w:r w:rsidRPr="0076424C">
        <w:rPr>
          <w:b/>
        </w:rPr>
        <w:tab/>
      </w:r>
      <w:r w:rsidRPr="0076424C">
        <w:t xml:space="preserve">In the event of a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as soon as reasonably practicable, inform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which, in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opinion, need to be informed that a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t xml:space="preserve"> or, as the case may be, a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exists and that</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intends to implement the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 procedure.</w:t>
      </w:r>
    </w:p>
    <w:p w14:paraId="6E8616DC" w14:textId="5BB4DE7F" w:rsidR="00314B36" w:rsidRPr="0076424C" w:rsidRDefault="00074992">
      <w:r w:rsidRPr="0076424C">
        <w:tab/>
      </w:r>
      <w:r w:rsidR="00314B36" w:rsidRPr="0076424C">
        <w:t xml:space="preserve">In Scotland, in exceptional circumstances, as specified in the Local Joint Restoration Plan, the relevant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00314B36" w:rsidRPr="0076424C">
        <w:t xml:space="preserve"> may invoke such Local Joint Restoration Plan</w:t>
      </w:r>
      <w:r w:rsidR="00760804" w:rsidRPr="0076424C">
        <w:t xml:space="preserve"> </w:t>
      </w:r>
      <w:r w:rsidR="00314B36" w:rsidRPr="0076424C">
        <w:t xml:space="preserve">for its own </w:t>
      </w:r>
      <w:r w:rsidR="008572B5">
        <w:fldChar w:fldCharType="begin"/>
      </w:r>
      <w:r w:rsidR="008572B5">
        <w:instrText xml:space="preserve"> REF TransmissionSystem \h  \* MERGEFORMAT </w:instrText>
      </w:r>
      <w:r w:rsidR="008572B5">
        <w:fldChar w:fldCharType="separate"/>
      </w:r>
      <w:r w:rsidR="00F727FE" w:rsidRPr="0076424C">
        <w:rPr>
          <w:b/>
        </w:rPr>
        <w:t>Transmission System</w:t>
      </w:r>
      <w:r w:rsidR="008572B5">
        <w:fldChar w:fldCharType="end"/>
      </w:r>
      <w:r w:rsidR="00314B36" w:rsidRPr="0076424C">
        <w:t xml:space="preserve"> and operate within its provisions.DOC9.4.3</w:t>
      </w:r>
      <w:r w:rsidRPr="0076424C">
        <w:t xml:space="preserve">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00314B36" w:rsidRPr="0076424C">
        <w:rPr>
          <w:b/>
        </w:rPr>
        <w:t xml:space="preserve">  Recovery Procedure</w:t>
      </w:r>
    </w:p>
    <w:p w14:paraId="6E8616DD" w14:textId="050CA19B" w:rsidR="00314B36" w:rsidRPr="0076424C" w:rsidRDefault="00314B36">
      <w:smartTag w:uri="urn:schemas-microsoft-com:office:smarttags" w:element="stockticker">
        <w:r w:rsidRPr="0076424C">
          <w:t>DOC</w:t>
        </w:r>
      </w:smartTag>
      <w:r w:rsidRPr="0076424C">
        <w:t>9.4.3.1</w:t>
      </w:r>
      <w:r w:rsidRPr="0076424C">
        <w:tab/>
        <w:t xml:space="preserve">The procedure necessary for a recovery from a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is known as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the main objective of which is the restoration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as an integrated whole as soon as possible bearing in mind the restoration of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w:t>
      </w:r>
      <w:r w:rsidRPr="0076424C">
        <w:rPr>
          <w:b/>
        </w:rPr>
        <w:t xml:space="preserve"> </w:t>
      </w:r>
      <w:r w:rsidRPr="0076424C">
        <w:t xml:space="preserve">The procedure for a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is the same as that for a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t xml:space="preserve"> except that it applies only to a part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It should be remembered that a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may affect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which are not themselves shut down.</w:t>
      </w:r>
    </w:p>
    <w:p w14:paraId="6E8616DE" w14:textId="6F6DD6F2" w:rsidR="00314B36" w:rsidRPr="0076424C" w:rsidRDefault="00314B36">
      <w:smartTag w:uri="urn:schemas-microsoft-com:office:smarttags" w:element="stockticker">
        <w:r w:rsidRPr="0076424C">
          <w:t>DOC</w:t>
        </w:r>
      </w:smartTag>
      <w:r w:rsidRPr="0076424C">
        <w:t>9.4.3.2</w:t>
      </w:r>
      <w:r w:rsidRPr="0076424C">
        <w:tab/>
        <w:t xml:space="preserve">The complexities and uncertainties of recovery from a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require that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is sufficiently flexible in order to accommodate the full range of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3112F3">
        <w:t xml:space="preserve"> </w:t>
      </w:r>
      <w:r w:rsidRPr="0076424C">
        <w:t xml:space="preserve">and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characteristics and operational possibilities and this precludes the setting out of concise chronological sequences.  The overall strategy will in general include the overlapping phases of establishment of isolated groups of </w:t>
      </w:r>
      <w:r w:rsidR="0090659A">
        <w:rPr>
          <w:b/>
        </w:rPr>
        <w:fldChar w:fldCharType="begin"/>
      </w:r>
      <w:r w:rsidR="0090659A">
        <w:rPr>
          <w:b/>
        </w:rPr>
        <w:instrText xml:space="preserve"> REF PGF \h </w:instrText>
      </w:r>
      <w:r w:rsidR="0090659A">
        <w:rPr>
          <w:b/>
        </w:rPr>
      </w:r>
      <w:r w:rsidR="0090659A">
        <w:rPr>
          <w:b/>
        </w:rPr>
        <w:fldChar w:fldCharType="separate"/>
      </w:r>
      <w:r w:rsidR="00F727FE">
        <w:rPr>
          <w:b/>
        </w:rPr>
        <w:t>Power Generating Facilit</w:t>
      </w:r>
      <w:r w:rsidR="0090659A">
        <w:rPr>
          <w:b/>
        </w:rPr>
        <w:fldChar w:fldCharType="end"/>
      </w:r>
      <w:r w:rsidR="003B5EC9">
        <w:rPr>
          <w:b/>
        </w:rPr>
        <w:t>ies</w:t>
      </w:r>
      <w:r w:rsidRPr="0076424C">
        <w:t xml:space="preserve"> together with complementary local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termed </w:t>
      </w:r>
      <w:r w:rsidRPr="0076424C">
        <w:rPr>
          <w:b/>
        </w:rPr>
        <w:t>“Power</w:t>
      </w:r>
      <w:r w:rsidRPr="0076424C">
        <w:t xml:space="preserve"> </w:t>
      </w:r>
      <w:r w:rsidRPr="0076424C">
        <w:rPr>
          <w:b/>
        </w:rPr>
        <w:t>Islands”</w:t>
      </w:r>
      <w:r w:rsidRPr="0076424C">
        <w:t xml:space="preserve">, step by step integration of these groups into larger sub-systems and eventually re-establishment of a complete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w:t>
      </w:r>
    </w:p>
    <w:p w14:paraId="6E8616DF" w14:textId="7A0EC746" w:rsidR="00314B36" w:rsidRPr="0076424C" w:rsidRDefault="00314B36">
      <w:smartTag w:uri="urn:schemas-microsoft-com:office:smarttags" w:element="stockticker">
        <w:r w:rsidRPr="0076424C">
          <w:t>DOC</w:t>
        </w:r>
      </w:smartTag>
      <w:r w:rsidRPr="0076424C">
        <w:t>9.4.3.3</w:t>
      </w:r>
      <w:r w:rsidRPr="0076424C">
        <w:tab/>
        <w:t xml:space="preserve">Where there are no </w:t>
      </w:r>
      <w:r w:rsidR="003B5EC9">
        <w:rPr>
          <w:b/>
        </w:rPr>
        <w:fldChar w:fldCharType="begin"/>
      </w:r>
      <w:r w:rsidR="003B5EC9">
        <w:rPr>
          <w:b/>
        </w:rPr>
        <w:instrText xml:space="preserve"> REF PGF \h </w:instrText>
      </w:r>
      <w:r w:rsidR="003B5EC9">
        <w:rPr>
          <w:b/>
        </w:rPr>
      </w:r>
      <w:r w:rsidR="003B5EC9">
        <w:rPr>
          <w:b/>
        </w:rPr>
        <w:fldChar w:fldCharType="separate"/>
      </w:r>
      <w:r w:rsidR="00F727FE">
        <w:rPr>
          <w:b/>
        </w:rPr>
        <w:t>Power Generating Facilit</w:t>
      </w:r>
      <w:r w:rsidR="003B5EC9">
        <w:rPr>
          <w:b/>
        </w:rPr>
        <w:fldChar w:fldCharType="end"/>
      </w:r>
      <w:r w:rsidR="003B5EC9">
        <w:rPr>
          <w:b/>
        </w:rPr>
        <w:t>ies</w:t>
      </w:r>
      <w:r w:rsidRPr="0076424C">
        <w:t xml:space="preserve"> with a contracted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capability within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then restoration of supply may be substantially delayed while </w:t>
      </w:r>
      <w:r w:rsidRPr="0076424C">
        <w:rPr>
          <w:bCs/>
        </w:rPr>
        <w:t>the</w:t>
      </w:r>
      <w:r w:rsidRPr="0076424C">
        <w:rPr>
          <w:b/>
        </w:rPr>
        <w:t xml:space="preserve"> </w:t>
      </w:r>
      <w:r w:rsidRPr="0076424C">
        <w:rPr>
          <w:bCs/>
        </w:rPr>
        <w:t xml:space="preserve">relevant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t xml:space="preserve"> re-establishes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t xml:space="preserve">or part of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t xml:space="preserve">from a restored </w:t>
      </w:r>
      <w:r w:rsidR="008572B5">
        <w:fldChar w:fldCharType="begin"/>
      </w:r>
      <w:r w:rsidR="008572B5">
        <w:instrText xml:space="preserve"> REF PowerIsland \h  \* MERGEFORMAT </w:instrText>
      </w:r>
      <w:r w:rsidR="008572B5">
        <w:fldChar w:fldCharType="separate"/>
      </w:r>
      <w:r w:rsidR="00F727FE" w:rsidRPr="0076424C">
        <w:rPr>
          <w:b/>
        </w:rPr>
        <w:t>Power Island</w:t>
      </w:r>
      <w:r w:rsidR="008572B5">
        <w:fldChar w:fldCharType="end"/>
      </w:r>
      <w:r w:rsidRPr="0076424C">
        <w:t xml:space="preserve"> .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re-appraise the priorities in these situations and restore supplies in accordance with such priorities.</w:t>
      </w:r>
    </w:p>
    <w:p w14:paraId="6E8616E0" w14:textId="4D8EB88D" w:rsidR="00314B36" w:rsidRPr="0076424C" w:rsidRDefault="00314B36">
      <w:smartTag w:uri="urn:schemas-microsoft-com:office:smarttags" w:element="stockticker">
        <w:r w:rsidRPr="0076424C">
          <w:t>DOC</w:t>
        </w:r>
      </w:smartTag>
      <w:r w:rsidRPr="0076424C">
        <w:t>9.4.3.4</w:t>
      </w:r>
      <w:r w:rsidRPr="0076424C">
        <w:tab/>
        <w:t xml:space="preserve">The procedure for a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shall, therefore, be that specified by </w:t>
      </w:r>
      <w:r w:rsidR="00760804" w:rsidRPr="0076424C">
        <w:t>the</w:t>
      </w:r>
      <w:r w:rsidR="00760804" w:rsidRPr="0076424C">
        <w:rPr>
          <w:b/>
        </w:rPr>
        <w:t xml:space="preserve"> relevant</w:t>
      </w:r>
      <w:r w:rsidRPr="0076424C">
        <w:rPr>
          <w:bCs/>
        </w:rPr>
        <w:t xml:space="preserve">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t xml:space="preserve"> at the time.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abide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instructions during a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situation, even if they conflict with the general overall strategy outlined in </w:t>
      </w:r>
      <w:smartTag w:uri="urn:schemas-microsoft-com:office:smarttags" w:element="stockticker">
        <w:r w:rsidRPr="0076424C">
          <w:t>DOC</w:t>
        </w:r>
      </w:smartTag>
      <w:r w:rsidRPr="0076424C">
        <w:t>9.4.3.2.</w:t>
      </w:r>
    </w:p>
    <w:p w14:paraId="6E8616E1" w14:textId="49707713" w:rsidR="00314B36" w:rsidRPr="0076424C" w:rsidRDefault="00314B36">
      <w:smartTag w:uri="urn:schemas-microsoft-com:office:smarttags" w:element="stockticker">
        <w:r w:rsidRPr="0076424C">
          <w:t>DOC</w:t>
        </w:r>
      </w:smartTag>
      <w:r w:rsidRPr="0076424C">
        <w:t>9.4.3.5</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in accordance with the relevant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rPr>
          <w:b/>
        </w:rPr>
        <w:t xml:space="preserve">’s </w:t>
      </w:r>
      <w:r w:rsidRPr="0076424C">
        <w:t xml:space="preserve">requirements, be required to issue instructions (although this list should not be regarded as exhaustive) to a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relating to the commencement of generation, to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or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s </w:t>
      </w:r>
      <w:r w:rsidRPr="0076424C">
        <w:t xml:space="preserve">in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authorised operating area, as appropriate, relating to the restoration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and to an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76424C">
        <w:rPr>
          <w:b/>
        </w:rPr>
        <w:t xml:space="preserve"> </w:t>
      </w:r>
      <w:r w:rsidR="0090659A">
        <w:rPr>
          <w:b/>
        </w:rPr>
        <w:fldChar w:fldCharType="begin"/>
      </w:r>
      <w:r w:rsidR="0090659A">
        <w:rPr>
          <w:b/>
        </w:rPr>
        <w:instrText xml:space="preserve"> REF PGF \h </w:instrText>
      </w:r>
      <w:r w:rsidR="0090659A">
        <w:rPr>
          <w:b/>
        </w:rPr>
      </w:r>
      <w:r w:rsidR="0090659A">
        <w:rPr>
          <w:b/>
        </w:rPr>
        <w:fldChar w:fldCharType="separate"/>
      </w:r>
      <w:r w:rsidR="00F727FE">
        <w:rPr>
          <w:b/>
        </w:rPr>
        <w:t>Power Generating Facilit</w:t>
      </w:r>
      <w:r w:rsidR="0090659A">
        <w:rPr>
          <w:b/>
        </w:rPr>
        <w:fldChar w:fldCharType="end"/>
      </w:r>
      <w:r w:rsidR="003B5EC9">
        <w:rPr>
          <w:b/>
        </w:rPr>
        <w:t xml:space="preserve">ies </w:t>
      </w:r>
      <w:r w:rsidRPr="0076424C">
        <w:t>relating to their preparation for commencement of generation when an external power supply is made available to them, and in each case may include switching instructions.</w:t>
      </w:r>
    </w:p>
    <w:p w14:paraId="6E8616E2" w14:textId="330C8223" w:rsidR="00314B36" w:rsidRPr="0076424C" w:rsidRDefault="00314B36">
      <w:pPr>
        <w:rPr>
          <w:b/>
        </w:rPr>
      </w:pPr>
      <w:smartTag w:uri="urn:schemas-microsoft-com:office:smarttags" w:element="stockticker">
        <w:r w:rsidRPr="0076424C">
          <w:t>DOC</w:t>
        </w:r>
      </w:smartTag>
      <w:r w:rsidRPr="0076424C">
        <w:t>9.4.3.6</w:t>
      </w:r>
      <w:r w:rsidRPr="0076424C">
        <w:tab/>
        <w:t>Where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as part of the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procedure, has given an instruction to a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to initiate startup the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w:t>
      </w:r>
      <w:r w:rsidRPr="0076424C">
        <w:rPr>
          <w:bCs/>
        </w:rPr>
        <w:t>shall</w:t>
      </w:r>
      <w:r w:rsidRPr="0076424C">
        <w:t xml:space="preserve"> confirm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when the startup of a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C51666">
        <w:t xml:space="preserve"> </w:t>
      </w:r>
      <w:r w:rsidRPr="0076424C">
        <w:t>has been completed.  Following confirmation of startup,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endeavour to stabilise that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C51666">
        <w:t xml:space="preserve"> </w:t>
      </w:r>
      <w:r w:rsidRPr="0076424C">
        <w:t xml:space="preserve">by the establishment of appropriate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following which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instruct the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to start up the remaining available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C51666">
        <w:t>s</w:t>
      </w:r>
      <w:r w:rsidRPr="0076424C">
        <w:t xml:space="preserve"> and auxiliary gas turbines if any at that </w:t>
      </w:r>
      <w:r w:rsidR="008572B5">
        <w:fldChar w:fldCharType="begin"/>
      </w:r>
      <w:r w:rsidR="008572B5">
        <w:instrText xml:space="preserve"> REF BlackStartStation \h  \* MERGEFORMAT </w:instrText>
      </w:r>
      <w:r w:rsidR="008572B5">
        <w:fldChar w:fldCharType="separate"/>
      </w:r>
      <w:r w:rsidR="00F727FE" w:rsidRPr="0076424C">
        <w:rPr>
          <w:b/>
        </w:rPr>
        <w:t>Black Start Station</w:t>
      </w:r>
      <w:r w:rsidR="008572B5">
        <w:fldChar w:fldCharType="end"/>
      </w:r>
      <w:r w:rsidRPr="0076424C">
        <w:t xml:space="preserve"> and synchronise them to create a </w:t>
      </w:r>
      <w:r w:rsidR="008572B5">
        <w:fldChar w:fldCharType="begin"/>
      </w:r>
      <w:r w:rsidR="008572B5">
        <w:instrText xml:space="preserve"> REF PowerIsland \h  \* MERGEFORMAT </w:instrText>
      </w:r>
      <w:r w:rsidR="008572B5">
        <w:fldChar w:fldCharType="separate"/>
      </w:r>
      <w:r w:rsidR="00F727FE" w:rsidRPr="0076424C">
        <w:rPr>
          <w:b/>
        </w:rPr>
        <w:t>Power Island</w:t>
      </w:r>
      <w:r w:rsidR="008572B5">
        <w:fldChar w:fldCharType="end"/>
      </w:r>
      <w:r w:rsidRPr="0076424C">
        <w:rPr>
          <w:b/>
        </w:rPr>
        <w:t>.</w:t>
      </w:r>
    </w:p>
    <w:p w14:paraId="6E8616E3" w14:textId="57585744" w:rsidR="00314B36" w:rsidRPr="0076424C" w:rsidRDefault="00314B36">
      <w:pPr>
        <w:keepNext/>
        <w:rPr>
          <w:b/>
        </w:rPr>
      </w:pPr>
      <w:smartTag w:uri="urn:schemas-microsoft-com:office:smarttags" w:element="stockticker">
        <w:r w:rsidRPr="0076424C">
          <w:t>DOC</w:t>
        </w:r>
      </w:smartTag>
      <w:r w:rsidRPr="0076424C">
        <w:t>9.4.3.7</w:t>
      </w:r>
      <w:r w:rsidRPr="0076424C">
        <w:rPr>
          <w:b/>
        </w:rPr>
        <w:tab/>
        <w:t xml:space="preserve">Interconnection of </w:t>
      </w:r>
      <w:r w:rsidR="008572B5">
        <w:fldChar w:fldCharType="begin"/>
      </w:r>
      <w:r w:rsidR="008572B5">
        <w:instrText xml:space="preserve"> REF PowerIsland \h  \* MERGEFORMAT </w:instrText>
      </w:r>
      <w:r w:rsidR="008572B5">
        <w:fldChar w:fldCharType="separate"/>
      </w:r>
      <w:r w:rsidR="00F727FE" w:rsidRPr="0076424C">
        <w:rPr>
          <w:b/>
        </w:rPr>
        <w:t>Power Island</w:t>
      </w:r>
      <w:r w:rsidR="008572B5">
        <w:fldChar w:fldCharType="end"/>
      </w:r>
      <w:r w:rsidRPr="0076424C">
        <w:rPr>
          <w:b/>
        </w:rPr>
        <w:t>s</w:t>
      </w:r>
    </w:p>
    <w:p w14:paraId="6E8616E4" w14:textId="2CED5D95" w:rsidR="00314B36" w:rsidRPr="0076424C" w:rsidRDefault="00314B36">
      <w:r w:rsidRPr="0076424C">
        <w:rPr>
          <w:b/>
        </w:rPr>
        <w:tab/>
      </w:r>
      <w:r w:rsidRPr="0076424C">
        <w:t xml:space="preserve">In accordance with the requirements of the relevant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may be required to issue instructions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so as to establish, maintain and expand </w:t>
      </w:r>
      <w:r w:rsidR="008572B5">
        <w:fldChar w:fldCharType="begin"/>
      </w:r>
      <w:r w:rsidR="008572B5">
        <w:instrText xml:space="preserve"> REF PowerIsland \h  \* MERGEFORMAT </w:instrText>
      </w:r>
      <w:r w:rsidR="008572B5">
        <w:fldChar w:fldCharType="separate"/>
      </w:r>
      <w:r w:rsidR="00F727FE" w:rsidRPr="0076424C">
        <w:rPr>
          <w:b/>
        </w:rPr>
        <w:t>Power Island</w:t>
      </w:r>
      <w:r w:rsidR="008572B5">
        <w:fldChar w:fldCharType="end"/>
      </w:r>
      <w:r w:rsidRPr="0076424C">
        <w:rPr>
          <w:b/>
        </w:rPr>
        <w:t>s</w:t>
      </w:r>
      <w:r w:rsidRPr="0076424C">
        <w:t xml:space="preserve"> and to interconnect </w:t>
      </w:r>
      <w:r w:rsidR="008572B5">
        <w:fldChar w:fldCharType="begin"/>
      </w:r>
      <w:r w:rsidR="008572B5">
        <w:instrText xml:space="preserve"> REF PowerIsland \h  \* MERGEFORMAT </w:instrText>
      </w:r>
      <w:r w:rsidR="008572B5">
        <w:fldChar w:fldCharType="separate"/>
      </w:r>
      <w:r w:rsidR="00F727FE" w:rsidRPr="0076424C">
        <w:rPr>
          <w:b/>
        </w:rPr>
        <w:t>Power Island</w:t>
      </w:r>
      <w:r w:rsidR="008572B5">
        <w:fldChar w:fldCharType="end"/>
      </w:r>
      <w:r w:rsidRPr="0076424C">
        <w:rPr>
          <w:b/>
        </w:rPr>
        <w:t xml:space="preserve">s </w:t>
      </w:r>
      <w:r w:rsidRPr="0076424C">
        <w:t xml:space="preserve">to achieve larger sub-systems and subsequently to form an integrated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and re-establishment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at all times abide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Pr="0076424C">
        <w:t xml:space="preserve">instructions in relation to interconnection of </w:t>
      </w:r>
      <w:r w:rsidR="008572B5">
        <w:fldChar w:fldCharType="begin"/>
      </w:r>
      <w:r w:rsidR="008572B5">
        <w:instrText xml:space="preserve"> REF PowerIsland \h  \* MERGEFORMAT </w:instrText>
      </w:r>
      <w:r w:rsidR="008572B5">
        <w:fldChar w:fldCharType="separate"/>
      </w:r>
      <w:r w:rsidR="00F727FE" w:rsidRPr="0076424C">
        <w:rPr>
          <w:b/>
        </w:rPr>
        <w:t>Power Island</w:t>
      </w:r>
      <w:r w:rsidR="008572B5">
        <w:fldChar w:fldCharType="end"/>
      </w:r>
      <w:r w:rsidRPr="0076424C">
        <w:rPr>
          <w:b/>
        </w:rPr>
        <w:t>s</w:t>
      </w:r>
      <w:r w:rsidRPr="0076424C">
        <w:t>.</w:t>
      </w:r>
    </w:p>
    <w:p w14:paraId="6E8616E5" w14:textId="1B2E3A2B" w:rsidR="00314B36" w:rsidRPr="0076424C" w:rsidRDefault="00314B36">
      <w:smartTag w:uri="urn:schemas-microsoft-com:office:smarttags" w:element="stockticker">
        <w:r w:rsidRPr="0076424C">
          <w:t>DOC</w:t>
        </w:r>
      </w:smartTag>
      <w:r w:rsidRPr="0076424C">
        <w:t>9.4.3.8</w:t>
      </w:r>
      <w:r w:rsidRPr="0076424C">
        <w:tab/>
        <w:t xml:space="preserve">The conclusion of the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situation and the time of the normal operation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will be determined by the relevant</w:t>
      </w:r>
      <w:r w:rsidRPr="0076424C">
        <w:rPr>
          <w:b/>
        </w:rPr>
        <w:t xml:space="preserve">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t xml:space="preserve"> who shall inform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will inform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of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which in the</w:t>
      </w:r>
      <w:r w:rsidRPr="0076424C">
        <w:rPr>
          <w:b/>
        </w:rPr>
        <w:t xml:space="preserve"> </w:t>
      </w:r>
      <w:r w:rsidR="00786E2C">
        <w:fldChar w:fldCharType="begin"/>
      </w:r>
      <w:r w:rsidR="00F60EFA">
        <w:instrText xml:space="preserve"> REF DNO \h  \* MERGEFORMAT </w:instrText>
      </w:r>
      <w:r w:rsidR="00786E2C">
        <w:fldChar w:fldCharType="separate"/>
      </w:r>
      <w:r w:rsidR="00F727FE" w:rsidRPr="0076424C">
        <w:rPr>
          <w:b/>
        </w:rPr>
        <w:t>DNO</w:t>
      </w:r>
      <w:r w:rsidR="00786E2C">
        <w:fldChar w:fldCharType="end"/>
      </w:r>
      <w:r w:rsidRPr="0076424C">
        <w:rPr>
          <w:b/>
        </w:rPr>
        <w:t>’s</w:t>
      </w:r>
      <w:r w:rsidRPr="0076424C">
        <w:t xml:space="preserve"> opinion need to be informed that the </w:t>
      </w:r>
      <w:r w:rsidR="008572B5">
        <w:fldChar w:fldCharType="begin"/>
      </w:r>
      <w:r w:rsidR="008572B5">
        <w:instrText xml:space="preserve"> REF BlackStart \h  \* MERGEFORMAT </w:instrText>
      </w:r>
      <w:r w:rsidR="008572B5">
        <w:fldChar w:fldCharType="separate"/>
      </w:r>
      <w:r w:rsidR="00F727FE" w:rsidRPr="0076424C">
        <w:rPr>
          <w:b/>
        </w:rPr>
        <w:t>Black Start</w:t>
      </w:r>
      <w:r w:rsidR="008572B5">
        <w:fldChar w:fldCharType="end"/>
      </w:r>
      <w:r w:rsidRPr="0076424C">
        <w:rPr>
          <w:b/>
        </w:rPr>
        <w:t xml:space="preserve"> </w:t>
      </w:r>
      <w:r w:rsidRPr="0076424C">
        <w:t xml:space="preserve">situation no longer exists and that normal operation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has begun.</w:t>
      </w:r>
    </w:p>
    <w:p w14:paraId="6E8616E6" w14:textId="77777777" w:rsidR="00314B36" w:rsidRPr="0076424C" w:rsidRDefault="00314B36">
      <w:smartTag w:uri="urn:schemas-microsoft-com:office:smarttags" w:element="stockticker">
        <w:r w:rsidRPr="0076424C">
          <w:t>DOC</w:t>
        </w:r>
      </w:smartTag>
      <w:r w:rsidRPr="0076424C">
        <w:t>9.5</w:t>
      </w:r>
      <w:r w:rsidRPr="0076424C">
        <w:rPr>
          <w:b/>
        </w:rPr>
        <w:tab/>
        <w:t xml:space="preserve">Re-synchronisation of De-synchronised Islands </w:t>
      </w:r>
    </w:p>
    <w:p w14:paraId="6E8616E7" w14:textId="194262C5" w:rsidR="00314B36" w:rsidRPr="0076424C" w:rsidRDefault="00314B36">
      <w:smartTag w:uri="urn:schemas-microsoft-com:office:smarttags" w:element="stockticker">
        <w:r w:rsidRPr="0076424C">
          <w:t>DOC</w:t>
        </w:r>
      </w:smartTag>
      <w:r w:rsidRPr="0076424C">
        <w:t>9.5.1</w:t>
      </w:r>
      <w:r w:rsidRPr="0076424C">
        <w:tab/>
        <w:t xml:space="preserve">Where parts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rPr>
          <w:b/>
        </w:rPr>
        <w:t xml:space="preserve"> </w:t>
      </w:r>
      <w:r w:rsidRPr="0076424C">
        <w:t xml:space="preserve">are out of synchronism with each other but there is no </w:t>
      </w:r>
      <w:r w:rsidR="008572B5">
        <w:fldChar w:fldCharType="begin"/>
      </w:r>
      <w:r w:rsidR="008572B5">
        <w:instrText xml:space="preserve"> REF TotalShutdown \h  \* MERGEFORMAT </w:instrText>
      </w:r>
      <w:r w:rsidR="008572B5">
        <w:fldChar w:fldCharType="separate"/>
      </w:r>
      <w:r w:rsidR="00F727FE"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F727FE" w:rsidRPr="0076424C">
        <w:rPr>
          <w:b/>
        </w:rPr>
        <w:t>Partial Shutdown</w:t>
      </w:r>
      <w:r w:rsidR="008572B5">
        <w:fldChar w:fldCharType="end"/>
      </w:r>
      <w:r w:rsidRPr="0076424C">
        <w:t xml:space="preserve"> </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will instruct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regulate generation or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as the case may be, to enable the de-synchronised islands to be re-synchronised.  </w:t>
      </w:r>
    </w:p>
    <w:p w14:paraId="6E8616E8" w14:textId="6B4E42F4" w:rsidR="00314B36" w:rsidRPr="0076424C" w:rsidRDefault="00314B36">
      <w:smartTag w:uri="urn:schemas-microsoft-com:office:smarttags" w:element="stockticker">
        <w:r w:rsidRPr="0076424C">
          <w:t>DOC</w:t>
        </w:r>
      </w:smartTag>
      <w:r w:rsidRPr="0076424C">
        <w:t>9.5.2</w:t>
      </w:r>
      <w:r w:rsidRPr="0076424C">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Pr="0076424C">
        <w:t xml:space="preserve">may be involved in re-synchronising by issuing instructions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 accordance with the requirements of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shall at all times abide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’s</w:t>
      </w:r>
      <w:r w:rsidRPr="0076424C">
        <w:t xml:space="preserve"> instructions in relation to re-synchronising de-synchronised islands.</w:t>
      </w:r>
    </w:p>
    <w:p w14:paraId="6E8616E9" w14:textId="19F967D1" w:rsidR="00314B36" w:rsidRPr="0076424C" w:rsidRDefault="00314B36">
      <w:smartTag w:uri="urn:schemas-microsoft-com:office:smarttags" w:element="stockticker">
        <w:r w:rsidRPr="0076424C">
          <w:t>DOC</w:t>
        </w:r>
      </w:smartTag>
      <w:r w:rsidRPr="0076424C">
        <w:t>9.5.3</w:t>
      </w:r>
      <w:r w:rsidRPr="0076424C">
        <w:tab/>
        <w:t>The re-synchronising of de-synchronised islands are covered by De-synchronised Island Procedures agreed between</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and the relevant </w:t>
      </w:r>
      <w:r w:rsidR="008572B5">
        <w:fldChar w:fldCharType="begin"/>
      </w:r>
      <w:r w:rsidR="008572B5">
        <w:instrText xml:space="preserve"> REF TransmissionLicensee \h  \* MERGEFORMAT </w:instrText>
      </w:r>
      <w:r w:rsidR="008572B5">
        <w:fldChar w:fldCharType="separate"/>
      </w:r>
      <w:r w:rsidR="00F727FE" w:rsidRPr="0076424C">
        <w:rPr>
          <w:b/>
        </w:rPr>
        <w:t>Transmission Licensee</w:t>
      </w:r>
      <w:r w:rsidR="008572B5">
        <w:fldChar w:fldCharType="end"/>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Generator \h  \* MERGEFORMAT </w:instrText>
      </w:r>
      <w:r w:rsidR="008572B5">
        <w:fldChar w:fldCharType="separate"/>
      </w:r>
      <w:r w:rsidR="00F727FE" w:rsidRPr="0076424C">
        <w:rPr>
          <w:b/>
        </w:rPr>
        <w:t>Generator</w:t>
      </w:r>
      <w:r w:rsidR="008572B5">
        <w:fldChar w:fldCharType="end"/>
      </w:r>
      <w:r w:rsidRPr="0076424C">
        <w:rPr>
          <w:b/>
        </w:rPr>
        <w:t>s</w:t>
      </w:r>
      <w:r w:rsidRPr="0076424C">
        <w:t>.</w:t>
      </w:r>
    </w:p>
    <w:p w14:paraId="6E8616EA" w14:textId="1F3DA74B" w:rsidR="00314B36" w:rsidRPr="0076424C" w:rsidRDefault="00314B36">
      <w:smartTag w:uri="urn:schemas-microsoft-com:office:smarttags" w:element="stockticker">
        <w:r w:rsidRPr="0076424C">
          <w:t>DOC</w:t>
        </w:r>
      </w:smartTag>
      <w:r w:rsidRPr="0076424C">
        <w:t>9.6</w:t>
      </w:r>
      <w:r w:rsidRPr="0076424C">
        <w:tab/>
      </w:r>
      <w:r w:rsidR="008572B5">
        <w:fldChar w:fldCharType="begin"/>
      </w:r>
      <w:r w:rsidR="008572B5">
        <w:instrText xml:space="preserve"> REF JointSystemIncident \h  \* MERGEFORMAT </w:instrText>
      </w:r>
      <w:r w:rsidR="008572B5">
        <w:fldChar w:fldCharType="separate"/>
      </w:r>
      <w:r w:rsidR="00F727FE" w:rsidRPr="0076424C">
        <w:rPr>
          <w:b/>
        </w:rPr>
        <w:t>Joint System Incident</w:t>
      </w:r>
      <w:r w:rsidR="008572B5">
        <w:fldChar w:fldCharType="end"/>
      </w:r>
      <w:r w:rsidRPr="0076424C">
        <w:rPr>
          <w:b/>
        </w:rPr>
        <w:t xml:space="preserve"> Procedure</w:t>
      </w:r>
    </w:p>
    <w:p w14:paraId="6E8616EB" w14:textId="518EB290" w:rsidR="00314B36" w:rsidRPr="0076424C" w:rsidRDefault="00314B36">
      <w:smartTag w:uri="urn:schemas-microsoft-com:office:smarttags" w:element="stockticker">
        <w:r w:rsidRPr="0076424C">
          <w:t>DOC</w:t>
        </w:r>
      </w:smartTag>
      <w:r w:rsidRPr="0076424C">
        <w:t>9.6.1</w:t>
      </w:r>
      <w:r w:rsidRPr="0076424C">
        <w:tab/>
        <w:t xml:space="preserve">A </w:t>
      </w:r>
      <w:r w:rsidR="008572B5">
        <w:fldChar w:fldCharType="begin"/>
      </w:r>
      <w:r w:rsidR="008572B5">
        <w:instrText xml:space="preserve"> REF JointSystemIncident \h  \* MERGEFORMAT </w:instrText>
      </w:r>
      <w:r w:rsidR="008572B5">
        <w:fldChar w:fldCharType="separate"/>
      </w:r>
      <w:r w:rsidR="00F727FE" w:rsidRPr="0076424C">
        <w:rPr>
          <w:b/>
        </w:rPr>
        <w:t>Joint System Incident</w:t>
      </w:r>
      <w:r w:rsidR="008572B5">
        <w:fldChar w:fldCharType="end"/>
      </w:r>
      <w:r w:rsidRPr="0076424C">
        <w:t xml:space="preserve"> is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(as referred to in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wherever occurring which in the opinion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has or may have a serious and/or widespread effect on, in the case of an incident on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or the</w:t>
      </w:r>
      <w:r w:rsidRPr="0076424C">
        <w:rPr>
          <w:b/>
        </w:rPr>
        <w:t xml:space="preserv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rPr>
          <w:b/>
        </w:rPr>
        <w:t xml:space="preserve"> </w:t>
      </w:r>
      <w:r w:rsidRPr="0076424C">
        <w:t xml:space="preserve">or, in the case of an incident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or</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rPr>
          <w:b/>
        </w:rPr>
        <w:t>,</w:t>
      </w:r>
      <w:r w:rsidRPr="0076424C">
        <w:t xml:space="preserve"> on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(s)</w:t>
      </w:r>
      <w:r w:rsidRPr="0076424C">
        <w:t xml:space="preserve">. Where an incident on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has or may have no effect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Pr="0076424C">
        <w:t xml:space="preserve">, then such an incident does not fall within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and accordingly </w:t>
      </w:r>
      <w:smartTag w:uri="urn:schemas-microsoft-com:office:smarttags" w:element="stockticker">
        <w:r w:rsidRPr="0076424C">
          <w:t>DOC</w:t>
        </w:r>
      </w:smartTag>
      <w:r w:rsidRPr="0076424C">
        <w:t>9 shall not apply to it.</w:t>
      </w:r>
    </w:p>
    <w:p w14:paraId="6E8616EC" w14:textId="2CA90AA2" w:rsidR="00314B36" w:rsidRPr="0076424C" w:rsidRDefault="00314B36">
      <w:smartTag w:uri="urn:schemas-microsoft-com:office:smarttags" w:element="stockticker">
        <w:r w:rsidRPr="0076424C">
          <w:t>DOC</w:t>
        </w:r>
      </w:smartTag>
      <w:r w:rsidRPr="0076424C">
        <w:t>9.6.2</w:t>
      </w:r>
      <w:r w:rsidRPr="0076424C">
        <w:tab/>
        <w:t xml:space="preserve">Each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requested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in accordance with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shall provide in writing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provide in writing to each such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 telephone number or numbers at which or through which responsible management representatives, who are fully authorised to take binding decisions on behalf of their appointers, can be contacted day or night when there is a </w:t>
      </w:r>
      <w:r w:rsidR="008572B5">
        <w:fldChar w:fldCharType="begin"/>
      </w:r>
      <w:r w:rsidR="008572B5">
        <w:instrText xml:space="preserve"> REF JointSystemIncident \h  \* MERGEFORMAT </w:instrText>
      </w:r>
      <w:r w:rsidR="008572B5">
        <w:fldChar w:fldCharType="separate"/>
      </w:r>
      <w:r w:rsidR="00F727FE" w:rsidRPr="0076424C">
        <w:rPr>
          <w:b/>
        </w:rPr>
        <w:t>Joint System Incident</w:t>
      </w:r>
      <w:r w:rsidR="008572B5">
        <w:fldChar w:fldCharType="end"/>
      </w:r>
      <w:r w:rsidRPr="0076424C">
        <w:t xml:space="preserve">.  The lists of telephone numbers shall be provided at the time that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connects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and must be updated (in writing) as often as the information contained in them changes.</w:t>
      </w:r>
    </w:p>
    <w:p w14:paraId="6E8616ED" w14:textId="331A95FB" w:rsidR="00314B36" w:rsidRPr="0076424C" w:rsidRDefault="00314B36">
      <w:smartTag w:uri="urn:schemas-microsoft-com:office:smarttags" w:element="stockticker">
        <w:r w:rsidRPr="0076424C">
          <w:t>DOC</w:t>
        </w:r>
      </w:smartTag>
      <w:r w:rsidRPr="0076424C">
        <w:t>9.6.3</w:t>
      </w:r>
      <w:r w:rsidRPr="0076424C">
        <w:tab/>
        <w:t xml:space="preserve">On the occurrence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then pursuant to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t>
      </w:r>
    </w:p>
    <w:p w14:paraId="6E8616EE" w14:textId="1EACEC97" w:rsidR="00314B36" w:rsidRPr="0076424C" w:rsidRDefault="00314B36">
      <w:pPr>
        <w:pStyle w:val="Indent1"/>
      </w:pPr>
      <w:r w:rsidRPr="0076424C">
        <w:t>(a)</w:t>
      </w:r>
      <w:r w:rsidRPr="0076424C">
        <w:tab/>
        <w:t xml:space="preserve">If it is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notify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accordingly together with any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who is or may be affected and will inform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of which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it has informed. </w:t>
      </w:r>
    </w:p>
    <w:p w14:paraId="6E8616EF" w14:textId="6BDAF0C1" w:rsidR="00314B36" w:rsidRPr="0076424C" w:rsidRDefault="00314B36">
      <w:pPr>
        <w:pStyle w:val="Indent1"/>
      </w:pPr>
      <w:r w:rsidRPr="0076424C">
        <w:t>(b)</w:t>
      </w:r>
      <w:r w:rsidRPr="0076424C">
        <w:tab/>
        <w:t xml:space="preserve">If it is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notify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who are or may be affected.</w:t>
      </w:r>
    </w:p>
    <w:p w14:paraId="6E8616F0" w14:textId="382CC7F2" w:rsidR="00314B36" w:rsidRPr="0076424C" w:rsidRDefault="00314B36">
      <w:smartTag w:uri="urn:schemas-microsoft-com:office:smarttags" w:element="stockticker">
        <w:r w:rsidRPr="0076424C">
          <w:t>DOC</w:t>
        </w:r>
      </w:smartTag>
      <w:r w:rsidRPr="0076424C">
        <w:t>9.6.4</w:t>
      </w:r>
      <w:r w:rsidRPr="0076424C">
        <w:tab/>
        <w:t xml:space="preserve">Following notification by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will if it considers necessary, telephone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on the telephone number referred to in </w:t>
      </w:r>
      <w:smartTag w:uri="urn:schemas-microsoft-com:office:smarttags" w:element="stockticker">
        <w:r w:rsidRPr="0076424C">
          <w:t>DOC</w:t>
        </w:r>
      </w:smartTag>
      <w:r w:rsidRPr="0076424C">
        <w:t>9.6.2 to obtain such additional information as it requires.</w:t>
      </w:r>
    </w:p>
    <w:p w14:paraId="6E8616F1" w14:textId="01973859" w:rsidR="00314B36" w:rsidRPr="0076424C" w:rsidRDefault="00314B36">
      <w:smartTag w:uri="urn:schemas-microsoft-com:office:smarttags" w:element="stockticker">
        <w:r w:rsidRPr="0076424C">
          <w:t>DOC</w:t>
        </w:r>
      </w:smartTag>
      <w:r w:rsidRPr="0076424C">
        <w:t>9.6.5</w:t>
      </w:r>
      <w:r w:rsidRPr="0076424C">
        <w:tab/>
        <w:t xml:space="preserve">Following notification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in accordance with </w:t>
      </w:r>
      <w:smartTag w:uri="urn:schemas-microsoft-com:office:smarttags" w:element="stockticker">
        <w:r w:rsidRPr="0076424C">
          <w:t>DOC</w:t>
        </w:r>
      </w:smartTag>
      <w:r w:rsidRPr="0076424C">
        <w:t xml:space="preserve">9.6.3(a) or (b), and/or the receipt of any additional information requested pursuant to </w:t>
      </w:r>
      <w:smartTag w:uri="urn:schemas-microsoft-com:office:smarttags" w:element="stockticker">
        <w:r w:rsidRPr="0076424C">
          <w:t>DOC</w:t>
        </w:r>
      </w:smartTag>
      <w:r w:rsidRPr="0076424C">
        <w:t xml:space="preserve">9.6.4,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will determine whether or not the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is a </w:t>
      </w:r>
      <w:r w:rsidR="008572B5">
        <w:fldChar w:fldCharType="begin"/>
      </w:r>
      <w:r w:rsidR="008572B5">
        <w:instrText xml:space="preserve"> REF JointSystemIncident \h  \* MERGEFORMAT </w:instrText>
      </w:r>
      <w:r w:rsidR="008572B5">
        <w:fldChar w:fldCharType="separate"/>
      </w:r>
      <w:r w:rsidR="00F727FE" w:rsidRPr="0076424C">
        <w:rPr>
          <w:b/>
        </w:rPr>
        <w:t>Joint System Incident</w:t>
      </w:r>
      <w:r w:rsidR="008572B5">
        <w:fldChar w:fldCharType="end"/>
      </w:r>
      <w:r w:rsidRPr="0076424C">
        <w:t xml:space="preserve">, and, if so,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may set up a </w:t>
      </w:r>
      <w:r w:rsidR="008572B5">
        <w:fldChar w:fldCharType="begin"/>
      </w:r>
      <w:r w:rsidR="008572B5">
        <w:instrText xml:space="preserve"> REF SystemIncidentCentre \h  \* MERGEFORMAT </w:instrText>
      </w:r>
      <w:r w:rsidR="008572B5">
        <w:fldChar w:fldCharType="separate"/>
      </w:r>
      <w:r w:rsidR="00F727FE" w:rsidRPr="0076424C">
        <w:rPr>
          <w:b/>
        </w:rPr>
        <w:t>System Incident Centre</w:t>
      </w:r>
      <w:r w:rsidR="008572B5">
        <w:fldChar w:fldCharType="end"/>
      </w:r>
      <w:r w:rsidRPr="0076424C">
        <w:t xml:space="preserve"> in order to avoid overloading existing operational arrangements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6F2" w14:textId="2EE6A744" w:rsidR="00314B36" w:rsidRPr="0076424C" w:rsidRDefault="00314B36">
      <w:smartTag w:uri="urn:schemas-microsoft-com:office:smarttags" w:element="stockticker">
        <w:r w:rsidRPr="0076424C">
          <w:t>DOC</w:t>
        </w:r>
      </w:smartTag>
      <w:r w:rsidRPr="0076424C">
        <w:t>9.6.6</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as soon as possible notify all relevant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that a </w:t>
      </w:r>
      <w:r w:rsidR="008572B5">
        <w:fldChar w:fldCharType="begin"/>
      </w:r>
      <w:r w:rsidR="008572B5">
        <w:instrText xml:space="preserve"> REF SystemIncidentCentre \h  \* MERGEFORMAT </w:instrText>
      </w:r>
      <w:r w:rsidR="008572B5">
        <w:fldChar w:fldCharType="separate"/>
      </w:r>
      <w:r w:rsidR="00F727FE" w:rsidRPr="0076424C">
        <w:rPr>
          <w:b/>
        </w:rPr>
        <w:t>System Incident Centre</w:t>
      </w:r>
      <w:r w:rsidR="008572B5">
        <w:fldChar w:fldCharType="end"/>
      </w:r>
      <w:r w:rsidRPr="0076424C">
        <w:t xml:space="preserve"> has been established and the telephone number(s)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008572B5">
        <w:fldChar w:fldCharType="begin"/>
      </w:r>
      <w:r w:rsidR="008572B5">
        <w:instrText xml:space="preserve"> REF SystemIncidentCentre \h  \* MERGEFORMAT </w:instrText>
      </w:r>
      <w:r w:rsidR="008572B5">
        <w:fldChar w:fldCharType="separate"/>
      </w:r>
      <w:r w:rsidR="00F727FE" w:rsidRPr="0076424C">
        <w:rPr>
          <w:b/>
        </w:rPr>
        <w:t>System Incident Centre</w:t>
      </w:r>
      <w:r w:rsidR="008572B5">
        <w:fldChar w:fldCharType="end"/>
      </w:r>
      <w:r w:rsidRPr="0076424C">
        <w:t xml:space="preserve"> if different from those already supplied pursuant to </w:t>
      </w:r>
      <w:smartTag w:uri="urn:schemas-microsoft-com:office:smarttags" w:element="stockticker">
        <w:r w:rsidRPr="0076424C">
          <w:t>DOC</w:t>
        </w:r>
      </w:smartTag>
      <w:r w:rsidRPr="0076424C">
        <w:t>9.6.2.</w:t>
      </w:r>
    </w:p>
    <w:p w14:paraId="6E8616F3" w14:textId="0D979E42" w:rsidR="00314B36" w:rsidRPr="0076424C" w:rsidRDefault="00314B36">
      <w:smartTag w:uri="urn:schemas-microsoft-com:office:smarttags" w:element="stockticker">
        <w:r w:rsidRPr="0076424C">
          <w:t>DOC</w:t>
        </w:r>
      </w:smartTag>
      <w:r w:rsidRPr="0076424C">
        <w:t>9.6.7</w:t>
      </w:r>
      <w:r w:rsidRPr="0076424C">
        <w:tab/>
        <w:t xml:space="preserve">All communications between the responsible management representatives of the relevant parties with regard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’s </w:t>
      </w:r>
      <w:r w:rsidRPr="0076424C">
        <w:t>role in the</w:t>
      </w:r>
      <w:r w:rsidRPr="0076424C">
        <w:rPr>
          <w:b/>
        </w:rPr>
        <w:t xml:space="preserve"> </w:t>
      </w:r>
      <w:r w:rsidR="008572B5">
        <w:fldChar w:fldCharType="begin"/>
      </w:r>
      <w:r w:rsidR="008572B5">
        <w:instrText xml:space="preserve"> REF JointSystemIncident \h  \* MERGEFORMAT </w:instrText>
      </w:r>
      <w:r w:rsidR="008572B5">
        <w:fldChar w:fldCharType="separate"/>
      </w:r>
      <w:r w:rsidR="00F727FE" w:rsidRPr="0076424C">
        <w:rPr>
          <w:b/>
        </w:rPr>
        <w:t>Joint System Incident</w:t>
      </w:r>
      <w:r w:rsidR="008572B5">
        <w:fldChar w:fldCharType="end"/>
      </w:r>
      <w:r w:rsidRPr="0076424C">
        <w:t xml:space="preserve"> shall be made via the </w:t>
      </w:r>
      <w:r w:rsidR="008572B5">
        <w:fldChar w:fldCharType="begin"/>
      </w:r>
      <w:r w:rsidR="008572B5">
        <w:instrText xml:space="preserve"> REF SystemIncidentCentre \h  \* MERGEFORMAT </w:instrText>
      </w:r>
      <w:r w:rsidR="008572B5">
        <w:fldChar w:fldCharType="separate"/>
      </w:r>
      <w:r w:rsidR="00F727FE" w:rsidRPr="0076424C">
        <w:rPr>
          <w:b/>
        </w:rPr>
        <w:t>System Incident Centre</w:t>
      </w:r>
      <w:r w:rsidR="008572B5">
        <w:fldChar w:fldCharType="end"/>
      </w:r>
      <w:r w:rsidRPr="0076424C">
        <w:t>, if it has been established.</w:t>
      </w:r>
    </w:p>
    <w:p w14:paraId="6E8616F4" w14:textId="77777777" w:rsidR="00314B36" w:rsidRPr="0076424C" w:rsidRDefault="00314B36">
      <w:smartTag w:uri="urn:schemas-microsoft-com:office:smarttags" w:element="stockticker">
        <w:r w:rsidRPr="0076424C">
          <w:t>DOC</w:t>
        </w:r>
      </w:smartTag>
      <w:r w:rsidRPr="0076424C">
        <w:t>9.7</w:t>
      </w:r>
      <w:r w:rsidRPr="0076424C">
        <w:tab/>
      </w:r>
      <w:r w:rsidRPr="0076424C">
        <w:rPr>
          <w:b/>
        </w:rPr>
        <w:t>Civil Emergencies</w:t>
      </w:r>
      <w:r w:rsidRPr="0076424C">
        <w:rPr>
          <w:b/>
          <w:u w:val="single"/>
        </w:rPr>
        <w:t xml:space="preserve"> </w:t>
      </w:r>
    </w:p>
    <w:p w14:paraId="6E8616F5" w14:textId="71FDCE28" w:rsidR="00314B36" w:rsidRPr="0076424C" w:rsidRDefault="00314B36">
      <w:smartTag w:uri="urn:schemas-microsoft-com:office:smarttags" w:element="stockticker">
        <w:r w:rsidRPr="0076424C">
          <w:t>DOC</w:t>
        </w:r>
      </w:smartTag>
      <w:r w:rsidRPr="0076424C">
        <w:t>9.7.1</w:t>
      </w:r>
      <w:r w:rsidRPr="0076424C">
        <w:tab/>
        <w:t xml:space="preserve">Directions under Section 96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F727FE" w:rsidRPr="0076424C">
              <w:rPr>
                <w:b/>
              </w:rPr>
              <w:t>Act</w:t>
            </w:r>
            <w:r w:rsidR="008572B5">
              <w:fldChar w:fldCharType="end"/>
            </w:r>
          </w:hyperlink>
        </w:hyperlink>
        <w:r w:rsidRPr="0076424C">
          <w:rPr>
            <w:rStyle w:val="Hyperlink"/>
            <w:b w:val="0"/>
            <w:color w:val="auto"/>
          </w:rPr>
          <w:t xml:space="preserve"> </w:t>
        </w:r>
      </w:hyperlink>
      <w:r w:rsidRPr="0076424C">
        <w:t>place an obligation on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prepare and maintain plans for mitigating the effects of any civil emergency which may occur in accordance with the Electricity Supply Emergency Code.  That Code describes the steps which Government might take to deal with an electricity supply emergency envisaged under Section 96(7)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F727FE" w:rsidRPr="0076424C">
              <w:rPr>
                <w:b/>
              </w:rPr>
              <w:t>Act</w:t>
            </w:r>
            <w:r w:rsidR="008572B5">
              <w:fldChar w:fldCharType="end"/>
            </w:r>
          </w:hyperlink>
        </w:hyperlink>
        <w:r w:rsidRPr="0076424C">
          <w:rPr>
            <w:rStyle w:val="Hyperlink"/>
            <w:b w:val="0"/>
            <w:color w:val="auto"/>
          </w:rPr>
          <w:t xml:space="preserve"> </w:t>
        </w:r>
      </w:hyperlink>
      <w:r w:rsidRPr="0076424C">
        <w:t>or Section 3(i)(b) of the Energy Act 1976 and sets down the actions which Companies in the Electricity Supply Industry should plan to take and which may be needed or required in order to deal with such an emergency.</w:t>
      </w:r>
    </w:p>
    <w:p w14:paraId="6E8616F6" w14:textId="440C38D3" w:rsidR="00314B36" w:rsidRPr="0076424C" w:rsidRDefault="00314B36">
      <w:smartTag w:uri="urn:schemas-microsoft-com:office:smarttags" w:element="stockticker">
        <w:r w:rsidRPr="0076424C">
          <w:t>DOC</w:t>
        </w:r>
      </w:smartTag>
      <w:r w:rsidRPr="0076424C">
        <w:t>9.7.2</w:t>
      </w:r>
      <w:r w:rsidRPr="0076424C">
        <w:tab/>
        <w:t xml:space="preserve">In an electricity emergency it may become necessary to restrict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for and consumption of electricity and may be achieved by one or more of the following methods:</w:t>
      </w:r>
    </w:p>
    <w:p w14:paraId="6E8616F7" w14:textId="77777777" w:rsidR="00314B36" w:rsidRPr="0076424C" w:rsidRDefault="00314B36">
      <w:pPr>
        <w:pStyle w:val="Indent1"/>
      </w:pPr>
      <w:r w:rsidRPr="0076424C">
        <w:t>(a)</w:t>
      </w:r>
      <w:r w:rsidRPr="0076424C">
        <w:tab/>
        <w:t>Appeals by the Government to the public for voluntary restraint.</w:t>
      </w:r>
    </w:p>
    <w:p w14:paraId="6E8616F8" w14:textId="77777777" w:rsidR="00314B36" w:rsidRPr="0076424C" w:rsidRDefault="00314B36">
      <w:pPr>
        <w:pStyle w:val="Indent1"/>
      </w:pPr>
      <w:r w:rsidRPr="0076424C">
        <w:t>(b)</w:t>
      </w:r>
      <w:r w:rsidRPr="0076424C">
        <w:tab/>
        <w:t>The issue of Orders under the Energy Act 1976 requiring restrictions on consumption by industry and commerce.</w:t>
      </w:r>
    </w:p>
    <w:p w14:paraId="6E8616F9" w14:textId="77777777" w:rsidR="00314B36" w:rsidRPr="0076424C" w:rsidRDefault="00314B36">
      <w:pPr>
        <w:pStyle w:val="Indent1"/>
      </w:pPr>
      <w:r w:rsidRPr="0076424C">
        <w:t>(c)</w:t>
      </w:r>
      <w:r w:rsidRPr="0076424C">
        <w:tab/>
        <w:t>The issue of directions under the Energy Act 1976 requiring rota disconnections and associated restrictions.</w:t>
      </w:r>
    </w:p>
    <w:p w14:paraId="6E8616FA" w14:textId="26B2FF95" w:rsidR="00314B36" w:rsidRPr="0076424C" w:rsidRDefault="00314B36">
      <w:smartTag w:uri="urn:schemas-microsoft-com:office:smarttags" w:element="stockticker">
        <w:r w:rsidRPr="0076424C">
          <w:t>DOC</w:t>
        </w:r>
      </w:smartTag>
      <w:r w:rsidRPr="0076424C">
        <w:t>9.7.3</w:t>
      </w:r>
      <w:r w:rsidRPr="0076424C">
        <w:tab/>
        <w:t xml:space="preserve">In the event that the </w:t>
      </w:r>
      <w:r w:rsidR="008572B5">
        <w:fldChar w:fldCharType="begin"/>
      </w:r>
      <w:r w:rsidR="008572B5">
        <w:instrText xml:space="preserve"> REF SecretaryofState \h  \* MERGEFORMAT </w:instrText>
      </w:r>
      <w:r w:rsidR="008572B5">
        <w:fldChar w:fldCharType="separate"/>
      </w:r>
      <w:r w:rsidR="00F727FE" w:rsidRPr="0076424C">
        <w:rPr>
          <w:b/>
        </w:rPr>
        <w:t>Secretary of State</w:t>
      </w:r>
      <w:r w:rsidR="008572B5">
        <w:fldChar w:fldCharType="end"/>
      </w:r>
      <w:r w:rsidRPr="0076424C">
        <w:t xml:space="preserve"> issues directions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implement rota disconnections,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establish an Emergency Co-ordinating Centre and as soon as possible establish communications with such relevant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as is necessary to ensure operational liaison.  The plans to be implemented will be similar or separate from the schemes outlined in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FB" w14:textId="7901E14E" w:rsidR="00314B36" w:rsidRPr="0076424C" w:rsidRDefault="00314B36">
      <w:smartTag w:uri="urn:schemas-microsoft-com:office:smarttags" w:element="stockticker">
        <w:r w:rsidRPr="0076424C">
          <w:t>DOC</w:t>
        </w:r>
      </w:smartTag>
      <w:r w:rsidRPr="0076424C">
        <w:t xml:space="preserve">9.7.4 </w:t>
      </w:r>
      <w:r w:rsidRPr="0076424C">
        <w:tab/>
        <w:t xml:space="preserve">The plans make provision for the need to maintain supply, so far as practicable, to consumers in protected categories.  For the purpose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w:t>
      </w:r>
      <w:r w:rsidR="00DF0D68">
        <w:t xml:space="preserve">a </w:t>
      </w:r>
      <w:r w:rsidRPr="0076424C">
        <w:t xml:space="preserve">Nuclear </w:t>
      </w:r>
      <w:r w:rsidR="00C51666">
        <w:fldChar w:fldCharType="begin"/>
      </w:r>
      <w:r w:rsidR="00C51666">
        <w:instrText xml:space="preserve"> REF pgm \h </w:instrText>
      </w:r>
      <w:r w:rsidR="00C51666">
        <w:fldChar w:fldCharType="separate"/>
      </w:r>
      <w:r w:rsidR="00F727FE">
        <w:rPr>
          <w:b/>
        </w:rPr>
        <w:t>Power Generating Module</w:t>
      </w:r>
      <w:r w:rsidR="00C51666">
        <w:fldChar w:fldCharType="end"/>
      </w:r>
      <w:r w:rsidR="00C51666">
        <w:t xml:space="preserve"> </w:t>
      </w:r>
      <w:r w:rsidRPr="0076424C">
        <w:t xml:space="preserve">shall be deemed to be a protected category in accordance with the provisions of </w:t>
      </w:r>
      <w:smartTag w:uri="urn:schemas-microsoft-com:office:smarttags" w:element="stockticker">
        <w:r w:rsidRPr="0076424C">
          <w:t>DOC</w:t>
        </w:r>
      </w:smartTag>
      <w:r w:rsidRPr="0076424C">
        <w:t>6.1.4.</w:t>
      </w:r>
    </w:p>
    <w:p w14:paraId="6E8616FC" w14:textId="77777777" w:rsidR="00314B36" w:rsidRPr="0076424C" w:rsidRDefault="00314B36">
      <w:pPr>
        <w:rPr>
          <w:b/>
        </w:rPr>
      </w:pPr>
      <w:r w:rsidRPr="0076424C">
        <w:rPr>
          <w:b/>
        </w:rPr>
        <w:br w:type="page"/>
        <w:t>DISTRIBUTION</w:t>
      </w:r>
      <w:r w:rsidRPr="0076424C">
        <w:t xml:space="preserve"> </w:t>
      </w:r>
      <w:r w:rsidRPr="0076424C">
        <w:rPr>
          <w:b/>
        </w:rPr>
        <w:t>OPERATING CODE 10</w:t>
      </w:r>
    </w:p>
    <w:p w14:paraId="6E8616FD" w14:textId="60904353" w:rsidR="00314B36" w:rsidRPr="0076424C" w:rsidRDefault="00314B36">
      <w:pPr>
        <w:pStyle w:val="Heading1"/>
      </w:pPr>
      <w:bookmarkStart w:id="454" w:name="_Toc107829154"/>
      <w:smartTag w:uri="urn:schemas-microsoft-com:office:smarttags" w:element="stockticker">
        <w:r w:rsidRPr="0076424C">
          <w:t>DOC</w:t>
        </w:r>
      </w:smartTag>
      <w:r w:rsidRPr="0076424C">
        <w:t>10</w:t>
      </w:r>
      <w:r w:rsidRPr="0076424C">
        <w:tab/>
        <w:t xml:space="preserve">OPERATIONAL </w:t>
      </w:r>
      <w:r w:rsidR="008572B5">
        <w:fldChar w:fldCharType="begin"/>
      </w:r>
      <w:r w:rsidR="008572B5">
        <w:instrText xml:space="preserve"> REF Event \h  \* MERGEFORMAT </w:instrText>
      </w:r>
      <w:r w:rsidR="008572B5">
        <w:fldChar w:fldCharType="separate"/>
      </w:r>
      <w:r w:rsidR="00F727FE" w:rsidRPr="0076424C">
        <w:t>Event</w:t>
      </w:r>
      <w:r w:rsidR="008572B5">
        <w:fldChar w:fldCharType="end"/>
      </w:r>
      <w:r w:rsidRPr="0076424C">
        <w:t xml:space="preserve"> REPORTING </w:t>
      </w:r>
      <w:smartTag w:uri="urn:schemas-microsoft-com:office:smarttags" w:element="stockticker">
        <w:r w:rsidRPr="0076424C">
          <w:t>AND</w:t>
        </w:r>
      </w:smartTag>
      <w:r w:rsidRPr="0076424C">
        <w:t xml:space="preserve"> INFORMATION SUPPLY</w:t>
      </w:r>
      <w:bookmarkEnd w:id="454"/>
    </w:p>
    <w:p w14:paraId="6E8616FE" w14:textId="77777777" w:rsidR="00314B36" w:rsidRPr="0076424C" w:rsidRDefault="00314B36">
      <w:smartTag w:uri="urn:schemas-microsoft-com:office:smarttags" w:element="stockticker">
        <w:r w:rsidRPr="0076424C">
          <w:t>DOC</w:t>
        </w:r>
      </w:smartTag>
      <w:r w:rsidRPr="0076424C">
        <w:t>10.1</w:t>
      </w:r>
      <w:r w:rsidRPr="0076424C">
        <w:tab/>
      </w:r>
      <w:r w:rsidRPr="0076424C">
        <w:rPr>
          <w:b/>
        </w:rPr>
        <w:t>Introduction</w:t>
      </w:r>
    </w:p>
    <w:p w14:paraId="6E8616FF" w14:textId="0C4F5EBF" w:rsidR="00314B36" w:rsidRPr="0076424C" w:rsidRDefault="00314B36">
      <w:smartTag w:uri="urn:schemas-microsoft-com:office:smarttags" w:element="stockticker">
        <w:r w:rsidRPr="0076424C">
          <w:t>DOC</w:t>
        </w:r>
      </w:smartTag>
      <w:r w:rsidRPr="0076424C">
        <w:t>10.1.1</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10</w:t>
      </w:r>
      <w:r w:rsidRPr="0076424C">
        <w:rPr>
          <w:b/>
        </w:rPr>
        <w:t xml:space="preserve"> </w:t>
      </w:r>
      <w:r w:rsidRPr="0076424C">
        <w:t xml:space="preserve">sets out the requirements for reporting in writing and, where appropriate, more fully those </w:t>
      </w:r>
      <w:r w:rsidRPr="0076424C">
        <w:rPr>
          <w:b/>
        </w:rPr>
        <w:t>Events</w:t>
      </w:r>
      <w:r w:rsidRPr="0076424C">
        <w:t xml:space="preserve"> termed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rPr>
          <w:b/>
        </w:rPr>
        <w:t xml:space="preserve">s </w:t>
      </w:r>
      <w:r w:rsidRPr="0076424C">
        <w:t xml:space="preserve">which were initially reported under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7 and those statutory specified events to be reported under the </w:t>
      </w:r>
      <w:r w:rsidR="008572B5">
        <w:fldChar w:fldCharType="begin"/>
      </w:r>
      <w:r w:rsidR="008572B5">
        <w:instrText xml:space="preserve"> REF ESQCR \h  \* MERGEFORMAT </w:instrText>
      </w:r>
      <w:r w:rsidR="008572B5">
        <w:fldChar w:fldCharType="separate"/>
      </w:r>
      <w:r w:rsidR="00F727FE" w:rsidRPr="0076424C">
        <w:rPr>
          <w:b/>
        </w:rPr>
        <w:t>ESQCR</w:t>
      </w:r>
      <w:r w:rsidR="008572B5">
        <w:fldChar w:fldCharType="end"/>
      </w:r>
      <w:r w:rsidRPr="0076424C">
        <w:t>.</w:t>
      </w:r>
    </w:p>
    <w:p w14:paraId="6E861700" w14:textId="27E42746" w:rsidR="00314B36" w:rsidRPr="0076424C" w:rsidRDefault="00314B36">
      <w:r w:rsidRPr="0076424C">
        <w:tab/>
        <w:t xml:space="preserve">Information between a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will be exchanged on the reasonable request of either party.</w:t>
      </w:r>
    </w:p>
    <w:p w14:paraId="6E861701" w14:textId="4E8AC3FF" w:rsidR="00314B36" w:rsidRPr="0076424C" w:rsidRDefault="00314B36">
      <w:smartTag w:uri="urn:schemas-microsoft-com:office:smarttags" w:element="stockticker">
        <w:r w:rsidRPr="0076424C">
          <w:t>DOC</w:t>
        </w:r>
      </w:smartTag>
      <w:r w:rsidRPr="0076424C">
        <w:t>10.1.2</w:t>
      </w:r>
      <w:r w:rsidRPr="0076424C">
        <w:tab/>
      </w:r>
      <w:smartTag w:uri="urn:schemas-microsoft-com:office:smarttags" w:element="stockticker">
        <w:r w:rsidRPr="0076424C">
          <w:t>DOC</w:t>
        </w:r>
      </w:smartTag>
      <w:r w:rsidRPr="0076424C">
        <w:t xml:space="preserve">10 also provides for the joint investigation of </w:t>
      </w:r>
      <w:r w:rsidRPr="0076424C">
        <w:rPr>
          <w:b/>
        </w:rPr>
        <w:t>Significant</w:t>
      </w:r>
      <w:r w:rsidRPr="0076424C">
        <w:t xml:space="preserve"> </w:t>
      </w:r>
      <w:r w:rsidRPr="0076424C">
        <w:rPr>
          <w:b/>
        </w:rPr>
        <w:t>Incidents</w:t>
      </w:r>
      <w:r w:rsidRPr="0076424C">
        <w:t xml:space="preserve">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involved.</w:t>
      </w:r>
    </w:p>
    <w:p w14:paraId="6E861702" w14:textId="77777777" w:rsidR="00314B36" w:rsidRPr="0076424C" w:rsidRDefault="00314B36">
      <w:smartTag w:uri="urn:schemas-microsoft-com:office:smarttags" w:element="stockticker">
        <w:r w:rsidRPr="0076424C">
          <w:t>DOC</w:t>
        </w:r>
      </w:smartTag>
      <w:r w:rsidRPr="0076424C">
        <w:t>10.2</w:t>
      </w:r>
      <w:r w:rsidRPr="0076424C">
        <w:tab/>
      </w:r>
      <w:r w:rsidRPr="0076424C">
        <w:rPr>
          <w:b/>
        </w:rPr>
        <w:t>Objectives</w:t>
      </w:r>
    </w:p>
    <w:p w14:paraId="6E861703" w14:textId="4EADA27C" w:rsidR="00314B36" w:rsidRPr="0076424C" w:rsidRDefault="00314B36">
      <w:r w:rsidRPr="0076424C">
        <w:tab/>
        <w:t xml:space="preserve">The objective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is to facilitate the provision of more detailed information in writing and, where agreed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involved, joint investigation of those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rPr>
          <w:b/>
        </w:rPr>
        <w:t>s</w:t>
      </w:r>
      <w:r w:rsidRPr="0076424C">
        <w:t xml:space="preserve"> initially reported under </w:t>
      </w:r>
      <w:smartTag w:uri="urn:schemas-microsoft-com:office:smarttags" w:element="stockticker">
        <w:r w:rsidRPr="0076424C">
          <w:t>DOC</w:t>
        </w:r>
      </w:smartTag>
      <w:r w:rsidRPr="0076424C">
        <w:t>7.</w:t>
      </w:r>
    </w:p>
    <w:p w14:paraId="6E861704" w14:textId="77777777" w:rsidR="00314B36" w:rsidRPr="0076424C" w:rsidRDefault="00314B36">
      <w:smartTag w:uri="urn:schemas-microsoft-com:office:smarttags" w:element="stockticker">
        <w:r w:rsidRPr="0076424C">
          <w:t>DOC</w:t>
        </w:r>
      </w:smartTag>
      <w:r w:rsidRPr="0076424C">
        <w:t>10.3</w:t>
      </w:r>
      <w:r w:rsidRPr="0076424C">
        <w:tab/>
      </w:r>
      <w:r w:rsidRPr="0076424C">
        <w:rPr>
          <w:b/>
        </w:rPr>
        <w:t>Scope</w:t>
      </w:r>
    </w:p>
    <w:p w14:paraId="6E861705" w14:textId="003002D7" w:rsidR="00314B36" w:rsidRPr="0076424C" w:rsidRDefault="00314B36">
      <w:r w:rsidRPr="0076424C">
        <w:tab/>
        <w:t xml:space="preserve">This Distribution Operating Code </w:t>
      </w:r>
      <w:smartTag w:uri="urn:schemas-microsoft-com:office:smarttags" w:element="stockticker">
        <w:r w:rsidRPr="0076424C">
          <w:t>DOC</w:t>
        </w:r>
      </w:smartTag>
      <w:r w:rsidRPr="0076424C">
        <w:t xml:space="preserve">10 applies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to Users, which in this Distribution Operating Code means:-</w:t>
      </w:r>
    </w:p>
    <w:p w14:paraId="6E861706" w14:textId="77000851" w:rsidR="00314B36" w:rsidRPr="0076424C" w:rsidRDefault="008572B5">
      <w:pPr>
        <w:pStyle w:val="Indent1"/>
        <w:numPr>
          <w:ilvl w:val="0"/>
          <w:numId w:val="18"/>
        </w:numPr>
      </w:pPr>
      <w:r>
        <w:fldChar w:fldCharType="begin"/>
      </w:r>
      <w:r>
        <w:instrText xml:space="preserve"> REF HVCustomer \h  \* MERGEFORMAT </w:instrText>
      </w:r>
      <w:r>
        <w:fldChar w:fldCharType="separate"/>
      </w:r>
      <w:r w:rsidR="00F727FE" w:rsidRPr="0076424C">
        <w:rPr>
          <w:b/>
          <w:spacing w:val="5"/>
        </w:rPr>
        <w:t>High Voltage Customer</w:t>
      </w:r>
      <w:r>
        <w:fldChar w:fldCharType="end"/>
      </w:r>
      <w:r w:rsidR="00314B36" w:rsidRPr="0076424C">
        <w:rPr>
          <w:b/>
        </w:rPr>
        <w:t>s.</w:t>
      </w:r>
      <w:r w:rsidR="00314B36" w:rsidRPr="0076424C">
        <w:t xml:space="preserve"> </w:t>
      </w:r>
    </w:p>
    <w:p w14:paraId="6E861707" w14:textId="16BB03DD" w:rsidR="00314B36" w:rsidRPr="0076424C" w:rsidRDefault="008572B5">
      <w:pPr>
        <w:pStyle w:val="Indent1"/>
        <w:numPr>
          <w:ilvl w:val="0"/>
          <w:numId w:val="18"/>
        </w:numPr>
      </w:pPr>
      <w:r>
        <w:fldChar w:fldCharType="begin"/>
      </w:r>
      <w:r>
        <w:instrText xml:space="preserve"> REF EmbeddedGenerator \h  \* MERGEFORMAT </w:instrText>
      </w:r>
      <w:r>
        <w:fldChar w:fldCharType="separate"/>
      </w:r>
      <w:r w:rsidR="00F727FE" w:rsidRPr="0076424C">
        <w:rPr>
          <w:b/>
        </w:rPr>
        <w:t>Embedded Generator</w:t>
      </w:r>
      <w:r>
        <w:fldChar w:fldCharType="end"/>
      </w:r>
      <w:r w:rsidR="00314B36" w:rsidRPr="0076424C">
        <w:rPr>
          <w:b/>
          <w:spacing w:val="5"/>
        </w:rPr>
        <w:t>s</w:t>
      </w:r>
      <w:r w:rsidR="00314B36" w:rsidRPr="0076424C">
        <w:t xml:space="preserve">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F727FE" w:rsidRPr="0076424C">
        <w:rPr>
          <w:b/>
        </w:rPr>
        <w:t>HV</w:t>
      </w:r>
      <w:r>
        <w:fldChar w:fldCharType="end"/>
      </w:r>
      <w:r w:rsidR="00314B36" w:rsidRPr="0076424C">
        <w:t>.</w:t>
      </w:r>
    </w:p>
    <w:p w14:paraId="6E861708" w14:textId="34E88795" w:rsidR="00314B36" w:rsidRPr="0076424C" w:rsidRDefault="008572B5">
      <w:pPr>
        <w:pStyle w:val="Indent1"/>
        <w:numPr>
          <w:ilvl w:val="0"/>
          <w:numId w:val="18"/>
        </w:numPr>
      </w:pP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00314B36" w:rsidRPr="0076424C">
        <w:rPr>
          <w:b/>
          <w:spacing w:val="5"/>
        </w:rPr>
        <w:t>s</w:t>
      </w:r>
      <w:r w:rsidR="00314B36" w:rsidRPr="0076424C">
        <w:t xml:space="preserve">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F727FE" w:rsidRPr="0076424C">
        <w:rPr>
          <w:b/>
        </w:rPr>
        <w:t>HV</w:t>
      </w:r>
      <w:r>
        <w:fldChar w:fldCharType="end"/>
      </w:r>
      <w:r w:rsidR="00314B36" w:rsidRPr="0076424C">
        <w:rPr>
          <w:b/>
          <w:spacing w:val="5"/>
        </w:rPr>
        <w:t>.</w:t>
      </w:r>
    </w:p>
    <w:p w14:paraId="6E861709" w14:textId="5BE5F72C" w:rsidR="00314B36" w:rsidRPr="0076424C" w:rsidRDefault="00314B36">
      <w:pPr>
        <w:pStyle w:val="Indent1"/>
        <w:numPr>
          <w:ilvl w:val="0"/>
          <w:numId w:val="18"/>
        </w:numPr>
        <w:spacing w:after="240"/>
      </w:pPr>
      <w:r w:rsidRPr="0076424C">
        <w:t xml:space="preserve">Suppliers on behalf of their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spacing w:val="5"/>
        </w:rPr>
        <w:t>s</w:t>
      </w:r>
      <w:r w:rsidRPr="0076424C">
        <w:t xml:space="preserve"> where appropriate.</w:t>
      </w:r>
    </w:p>
    <w:p w14:paraId="6E86170A" w14:textId="77777777" w:rsidR="00314B36" w:rsidRPr="0076424C" w:rsidRDefault="00314B36">
      <w:smartTag w:uri="urn:schemas-microsoft-com:office:smarttags" w:element="stockticker">
        <w:r w:rsidRPr="0076424C">
          <w:t>DOC</w:t>
        </w:r>
      </w:smartTag>
      <w:r w:rsidRPr="0076424C">
        <w:t>10.4</w:t>
      </w:r>
      <w:r w:rsidRPr="0076424C">
        <w:tab/>
      </w:r>
      <w:r w:rsidRPr="0076424C">
        <w:rPr>
          <w:b/>
        </w:rPr>
        <w:t>Communications</w:t>
      </w:r>
    </w:p>
    <w:p w14:paraId="6E86170B" w14:textId="79F42697" w:rsidR="00314B36" w:rsidRPr="0076424C" w:rsidRDefault="00314B36">
      <w:smartTag w:uri="urn:schemas-microsoft-com:office:smarttags" w:element="stockticker">
        <w:r w:rsidRPr="0076424C">
          <w:t>DOC</w:t>
        </w:r>
      </w:smartTag>
      <w:r w:rsidRPr="0076424C">
        <w:t>10.4.1.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shall establish communication channels to ensure the effectiveness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Communication should, as far as possible, be direct between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and the operator of the network to which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is connected.  However, this does not preclude communication with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nominated representative.</w:t>
      </w:r>
    </w:p>
    <w:p w14:paraId="6E86170C" w14:textId="166E6045" w:rsidR="00314B36" w:rsidRPr="0076424C" w:rsidRDefault="00314B36">
      <w:pPr>
        <w:keepNext/>
      </w:pPr>
      <w:smartTag w:uri="urn:schemas-microsoft-com:office:smarttags" w:element="stockticker">
        <w:r w:rsidRPr="0076424C">
          <w:t>DOC</w:t>
        </w:r>
      </w:smartTag>
      <w:r w:rsidRPr="0076424C">
        <w:t>10.4.2</w:t>
      </w:r>
      <w:r w:rsidRPr="0076424C">
        <w:tab/>
      </w:r>
      <w:r w:rsidRPr="0076424C">
        <w:rPr>
          <w:b/>
        </w:rPr>
        <w:t xml:space="preserve">Operational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rPr>
          <w:b/>
        </w:rPr>
        <w:t xml:space="preserve"> Reporting</w:t>
      </w:r>
    </w:p>
    <w:p w14:paraId="6E86170D" w14:textId="189C8F34" w:rsidR="00314B36" w:rsidRPr="0076424C" w:rsidRDefault="00314B36">
      <w:pPr>
        <w:keepNext/>
      </w:pPr>
      <w:smartTag w:uri="urn:schemas-microsoft-com:office:smarttags" w:element="stockticker">
        <w:r w:rsidRPr="0076424C">
          <w:t>DOC</w:t>
        </w:r>
      </w:smartTag>
      <w:r w:rsidRPr="0076424C">
        <w:t>10.4.2.1</w:t>
      </w:r>
      <w:r w:rsidRPr="0076424C">
        <w:tab/>
      </w:r>
      <w:r w:rsidRPr="0076424C">
        <w:rPr>
          <w:b/>
        </w:rPr>
        <w:t xml:space="preserve">Written Reports of Events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p>
    <w:p w14:paraId="6E86170E" w14:textId="54D65D4C" w:rsidR="00314B36" w:rsidRPr="0076424C" w:rsidRDefault="00314B36">
      <w:r w:rsidRPr="0076424C">
        <w:tab/>
        <w:t xml:space="preserve">In the case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which has been reported initially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be a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a written report will be given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accordance with </w:t>
      </w:r>
      <w:smartTag w:uri="urn:schemas-microsoft-com:office:smarttags" w:element="stockticker">
        <w:r w:rsidRPr="0076424C">
          <w:t>DOC</w:t>
        </w:r>
      </w:smartTag>
      <w:r w:rsidRPr="0076424C">
        <w:t xml:space="preserve">10.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not pass this report on to other affected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but may use the information contained therein in preparing a report under </w:t>
      </w:r>
      <w:smartTag w:uri="urn:schemas-microsoft-com:office:smarttags" w:element="stockticker">
        <w:r w:rsidRPr="0076424C">
          <w:t>DOC</w:t>
        </w:r>
      </w:smartTag>
      <w:r w:rsidRPr="0076424C">
        <w:t xml:space="preserve">10 to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 relation to a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which has been caused by (or exacerbated by) the </w:t>
      </w:r>
      <w:r w:rsidRPr="0076424C">
        <w:rPr>
          <w:b/>
        </w:rPr>
        <w:t>Significant</w:t>
      </w:r>
      <w:r w:rsidRPr="0076424C">
        <w:t xml:space="preserve"> </w:t>
      </w:r>
      <w:r w:rsidRPr="0076424C">
        <w:rPr>
          <w:b/>
        </w:rPr>
        <w:t>Incident</w:t>
      </w:r>
      <w:r w:rsidRPr="0076424C">
        <w:t xml:space="preserve"> on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w:t>
      </w:r>
    </w:p>
    <w:p w14:paraId="6E86170F" w14:textId="371F693B" w:rsidR="00314B36" w:rsidRPr="0076424C" w:rsidRDefault="00314B36">
      <w:smartTag w:uri="urn:schemas-microsoft-com:office:smarttags" w:element="stockticker">
        <w:r w:rsidRPr="0076424C">
          <w:t>DOC</w:t>
        </w:r>
      </w:smartTag>
      <w:r w:rsidRPr="0076424C">
        <w:t>10.4.2.2</w:t>
      </w:r>
      <w:r w:rsidRPr="0076424C">
        <w:tab/>
      </w:r>
      <w:r w:rsidRPr="0076424C">
        <w:rPr>
          <w:b/>
        </w:rPr>
        <w:t xml:space="preserve">Written Reports of Events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p>
    <w:p w14:paraId="6E861710" w14:textId="2EC34AB2" w:rsidR="00314B36" w:rsidRPr="0076424C" w:rsidRDefault="00314B36">
      <w:r w:rsidRPr="0076424C">
        <w:tab/>
        <w:t xml:space="preserve">In the case of an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which has been reported initially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to be a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a written report will be given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accordance with </w:t>
      </w:r>
      <w:smartTag w:uri="urn:schemas-microsoft-com:office:smarttags" w:element="stockticker">
        <w:r w:rsidRPr="0076424C">
          <w:t>DOC</w:t>
        </w:r>
      </w:smartTag>
      <w:r w:rsidRPr="0076424C">
        <w:t xml:space="preserve">10.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will not pass this report on to other affected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but may use the information contained therein in preparing a report for another </w:t>
      </w:r>
      <w:r w:rsidR="008572B5">
        <w:fldChar w:fldCharType="begin"/>
      </w:r>
      <w:r w:rsidR="008572B5">
        <w:instrText xml:space="preserve"> REF AEO \h  \* MERGEFORMAT </w:instrText>
      </w:r>
      <w:r w:rsidR="008572B5">
        <w:fldChar w:fldCharType="separate"/>
      </w:r>
      <w:r w:rsidR="00F727FE" w:rsidRPr="0076424C">
        <w:rPr>
          <w:b/>
        </w:rPr>
        <w:t>Authorised Electricity Operator</w:t>
      </w:r>
      <w:r w:rsidR="008572B5">
        <w:fldChar w:fldCharType="end"/>
      </w:r>
      <w:r w:rsidRPr="0076424C">
        <w:t xml:space="preserve"> connected to its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in relation to a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which has been caused by (or exacerbated) the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711" w14:textId="77777777" w:rsidR="00314B36" w:rsidRPr="0076424C" w:rsidRDefault="00314B36">
      <w:smartTag w:uri="urn:schemas-microsoft-com:office:smarttags" w:element="stockticker">
        <w:r w:rsidRPr="0076424C">
          <w:t>DOC</w:t>
        </w:r>
      </w:smartTag>
      <w:r w:rsidRPr="0076424C">
        <w:t>10.4.3</w:t>
      </w:r>
      <w:r w:rsidRPr="0076424C">
        <w:tab/>
      </w:r>
      <w:r w:rsidRPr="0076424C">
        <w:rPr>
          <w:b/>
        </w:rPr>
        <w:t>Form of Report in Writing</w:t>
      </w:r>
    </w:p>
    <w:p w14:paraId="6E861712" w14:textId="7AC669F8" w:rsidR="00314B36" w:rsidRPr="0076424C" w:rsidRDefault="00314B36">
      <w:smartTag w:uri="urn:schemas-microsoft-com:office:smarttags" w:element="stockticker">
        <w:r w:rsidRPr="0076424C">
          <w:t>DOC</w:t>
        </w:r>
      </w:smartTag>
      <w:r w:rsidRPr="0076424C">
        <w:t>10.4.3.1</w:t>
      </w:r>
      <w:r w:rsidRPr="0076424C">
        <w:tab/>
        <w:t xml:space="preserve">A report under </w:t>
      </w:r>
      <w:smartTag w:uri="urn:schemas-microsoft-com:office:smarttags" w:element="stockticker">
        <w:r w:rsidRPr="0076424C">
          <w:t>DOC</w:t>
        </w:r>
      </w:smartTag>
      <w:r w:rsidRPr="0076424C">
        <w:t xml:space="preserve">10.4.2 will be in writing and shall be sent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as the case may be, containing written confirmation of the initial notification given under </w:t>
      </w:r>
      <w:smartTag w:uri="urn:schemas-microsoft-com:office:smarttags" w:element="stockticker">
        <w:r w:rsidRPr="0076424C">
          <w:t>DOC</w:t>
        </w:r>
      </w:smartTag>
      <w:r w:rsidRPr="0076424C">
        <w:t xml:space="preserve">7 together with more details relating to the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although it need not state the cause of the </w:t>
      </w:r>
      <w:r w:rsidR="008572B5">
        <w:fldChar w:fldCharType="begin"/>
      </w:r>
      <w:r w:rsidR="008572B5">
        <w:instrText xml:space="preserve"> REF Event \h  \* MERGEFORMAT </w:instrText>
      </w:r>
      <w:r w:rsidR="008572B5">
        <w:fldChar w:fldCharType="separate"/>
      </w:r>
      <w:r w:rsidR="00F727FE" w:rsidRPr="0076424C">
        <w:rPr>
          <w:b/>
        </w:rPr>
        <w:t>Event</w:t>
      </w:r>
      <w:r w:rsidR="008572B5">
        <w:fldChar w:fldCharType="end"/>
      </w:r>
      <w:r w:rsidRPr="0076424C">
        <w:t xml:space="preserve"> save to the extent required under </w:t>
      </w:r>
      <w:smartTag w:uri="urn:schemas-microsoft-com:office:smarttags" w:element="stockticker">
        <w:r w:rsidRPr="0076424C">
          <w:t>DOC</w:t>
        </w:r>
      </w:smartTag>
      <w:r w:rsidRPr="0076424C">
        <w:t xml:space="preserve">7.6.2 and such further information which has become known relating to the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since the initial notification under </w:t>
      </w:r>
      <w:smartTag w:uri="urn:schemas-microsoft-com:office:smarttags" w:element="stockticker">
        <w:r w:rsidRPr="0076424C">
          <w:t>DOC</w:t>
        </w:r>
      </w:smartTag>
      <w:r w:rsidRPr="0076424C">
        <w:t xml:space="preserve">7.  The report should, as a minimum, contain those matters specified in the Appendix 1 of this </w:t>
      </w:r>
      <w:smartTag w:uri="urn:schemas-microsoft-com:office:smarttags" w:element="stockticker">
        <w:r w:rsidRPr="0076424C">
          <w:t>DOC</w:t>
        </w:r>
      </w:smartTag>
      <w:r w:rsidRPr="0076424C">
        <w:t xml:space="preserve">10 which is not intended to be exhaustive to this </w:t>
      </w:r>
      <w:smartTag w:uri="urn:schemas-microsoft-com:office:smarttags" w:element="stockticker">
        <w:r w:rsidRPr="0076424C">
          <w:t>DOC</w:t>
        </w:r>
      </w:smartTag>
      <w:r w:rsidRPr="0076424C">
        <w:t>10.  The recipient may raise questions to clarify the notification, and the giver of the notification will, in so far as it is able, answer any questions raised.</w:t>
      </w:r>
    </w:p>
    <w:p w14:paraId="6E861713" w14:textId="77777777" w:rsidR="00314B36" w:rsidRPr="0076424C" w:rsidRDefault="00314B36">
      <w:smartTag w:uri="urn:schemas-microsoft-com:office:smarttags" w:element="stockticker">
        <w:r w:rsidRPr="0076424C">
          <w:t>DOC</w:t>
        </w:r>
      </w:smartTag>
      <w:r w:rsidRPr="0076424C">
        <w:t>10.4.4</w:t>
      </w:r>
      <w:r w:rsidRPr="0076424C">
        <w:tab/>
      </w:r>
      <w:r w:rsidRPr="0076424C">
        <w:rPr>
          <w:b/>
        </w:rPr>
        <w:t>Timing of the Report in Writing</w:t>
      </w:r>
    </w:p>
    <w:p w14:paraId="6E861714" w14:textId="77777777" w:rsidR="00314B36" w:rsidRPr="0076424C" w:rsidRDefault="00314B36">
      <w:smartTag w:uri="urn:schemas-microsoft-com:office:smarttags" w:element="stockticker">
        <w:r w:rsidRPr="0076424C">
          <w:t>DOC</w:t>
        </w:r>
      </w:smartTag>
      <w:r w:rsidRPr="0076424C">
        <w:t>10.4.4.1</w:t>
      </w:r>
      <w:r w:rsidRPr="0076424C">
        <w:tab/>
        <w:t xml:space="preserve">A written report under </w:t>
      </w:r>
      <w:smartTag w:uri="urn:schemas-microsoft-com:office:smarttags" w:element="stockticker">
        <w:r w:rsidRPr="0076424C">
          <w:t>DOC</w:t>
        </w:r>
      </w:smartTag>
      <w:r w:rsidRPr="0076424C">
        <w:t xml:space="preserve">10.4.2 shall be given as soon as reasonably practicable after the initial notification under </w:t>
      </w:r>
      <w:smartTag w:uri="urn:schemas-microsoft-com:office:smarttags" w:element="stockticker">
        <w:r w:rsidRPr="0076424C">
          <w:t>DOC</w:t>
        </w:r>
      </w:smartTag>
      <w:r w:rsidRPr="0076424C">
        <w:t>7 and in any event a preliminary report shall normally be given within 24 hours of such time.</w:t>
      </w:r>
    </w:p>
    <w:p w14:paraId="6E861715" w14:textId="77777777" w:rsidR="00314B36" w:rsidRPr="0076424C" w:rsidRDefault="00314B36">
      <w:pPr>
        <w:pStyle w:val="BodyText"/>
      </w:pPr>
      <w:smartTag w:uri="urn:schemas-microsoft-com:office:smarttags" w:element="stockticker">
        <w:r w:rsidRPr="0076424C">
          <w:t>DOC</w:t>
        </w:r>
      </w:smartTag>
      <w:r w:rsidRPr="0076424C">
        <w:t>10.4.5</w:t>
      </w:r>
      <w:r w:rsidRPr="0076424C">
        <w:tab/>
      </w:r>
      <w:r w:rsidRPr="0076424C">
        <w:rPr>
          <w:b/>
        </w:rPr>
        <w:t>Statutory Reports of Specified Events</w:t>
      </w:r>
    </w:p>
    <w:p w14:paraId="6E861716" w14:textId="5B5533E1" w:rsidR="00314B36" w:rsidRPr="0076424C" w:rsidRDefault="00314B36">
      <w:pPr>
        <w:pStyle w:val="BodyText"/>
      </w:pPr>
      <w:smartTag w:uri="urn:schemas-microsoft-com:office:smarttags" w:element="stockticker">
        <w:r w:rsidRPr="0076424C">
          <w:t>DOC</w:t>
        </w:r>
      </w:smartTag>
      <w:r w:rsidRPr="0076424C">
        <w:t>10.4.5.1</w:t>
      </w:r>
      <w:r w:rsidRPr="0076424C">
        <w:tab/>
        <w:t xml:space="preserve">Nothing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shall be construed as relieving </w:t>
      </w:r>
      <w:r w:rsidRPr="0076424C">
        <w:rPr>
          <w:b/>
        </w:rPr>
        <w:t xml:space="preserve">DNOs </w:t>
      </w:r>
      <w:r w:rsidRPr="0076424C">
        <w:t xml:space="preserve">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from their duty to report events specified in the </w:t>
      </w:r>
      <w:r w:rsidR="008572B5">
        <w:fldChar w:fldCharType="begin"/>
      </w:r>
      <w:r w:rsidR="008572B5">
        <w:instrText xml:space="preserve"> REF ESQCR \h  \* MERGEFORMAT </w:instrText>
      </w:r>
      <w:r w:rsidR="008572B5">
        <w:fldChar w:fldCharType="separate"/>
      </w:r>
      <w:r w:rsidR="00F727FE" w:rsidRPr="0076424C">
        <w:rPr>
          <w:b/>
        </w:rPr>
        <w:t>ESQCR</w:t>
      </w:r>
      <w:r w:rsidR="008572B5">
        <w:fldChar w:fldCharType="end"/>
      </w:r>
      <w:r w:rsidRPr="0076424C">
        <w:t xml:space="preserve"> in accordance with those </w:t>
      </w:r>
      <w:r w:rsidRPr="0076424C">
        <w:rPr>
          <w:b/>
        </w:rPr>
        <w:t>Regulations</w:t>
      </w:r>
      <w:r w:rsidRPr="0076424C">
        <w:t xml:space="preserve"> in so far as they apply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717" w14:textId="7EA68012" w:rsidR="00314B36" w:rsidRPr="0076424C" w:rsidRDefault="00314B36">
      <w:pPr>
        <w:pStyle w:val="BodyText"/>
        <w:keepNext/>
      </w:pPr>
      <w:smartTag w:uri="urn:schemas-microsoft-com:office:smarttags" w:element="stockticker">
        <w:r w:rsidRPr="0076424C">
          <w:t>DOC</w:t>
        </w:r>
      </w:smartTag>
      <w:r w:rsidRPr="0076424C">
        <w:t>10.4.6</w:t>
      </w:r>
      <w:r w:rsidRPr="0076424C">
        <w:tab/>
      </w:r>
      <w:r w:rsidRPr="0076424C">
        <w:rPr>
          <w:b/>
        </w:rPr>
        <w:t xml:space="preserve">Joint Investigation into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rPr>
          <w:b/>
        </w:rPr>
        <w:t>s</w:t>
      </w:r>
    </w:p>
    <w:p w14:paraId="6E861718" w14:textId="201299BB" w:rsidR="00314B36" w:rsidRPr="0076424C" w:rsidRDefault="00314B36">
      <w:pPr>
        <w:pStyle w:val="BodyText"/>
      </w:pPr>
      <w:smartTag w:uri="urn:schemas-microsoft-com:office:smarttags" w:element="stockticker">
        <w:r w:rsidRPr="0076424C">
          <w:t>DOC</w:t>
        </w:r>
      </w:smartTag>
      <w:r w:rsidRPr="0076424C">
        <w:t>10.4.6.1</w:t>
      </w:r>
      <w:r w:rsidRPr="0076424C">
        <w:tab/>
        <w:t xml:space="preserve">Where a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has been declared and a report submitted under </w:t>
      </w:r>
      <w:smartTag w:uri="urn:schemas-microsoft-com:office:smarttags" w:element="stockticker">
        <w:r w:rsidRPr="0076424C">
          <w:t>DOC</w:t>
        </w:r>
      </w:smartTag>
      <w:r w:rsidRPr="0076424C">
        <w:t>10 either party or parties may request in writing that a joint investigation be carried out.</w:t>
      </w:r>
    </w:p>
    <w:p w14:paraId="6E861719" w14:textId="77777777" w:rsidR="00314B36" w:rsidRPr="0076424C" w:rsidRDefault="00314B36">
      <w:pPr>
        <w:pStyle w:val="BodyText"/>
      </w:pPr>
      <w:smartTag w:uri="urn:schemas-microsoft-com:office:smarttags" w:element="stockticker">
        <w:r w:rsidRPr="0076424C">
          <w:t>DOC</w:t>
        </w:r>
      </w:smartTag>
      <w:r w:rsidRPr="0076424C">
        <w:t>10.4.6.2</w:t>
      </w:r>
      <w:r w:rsidRPr="0076424C">
        <w:tab/>
        <w:t>The composition of such an investigation panel will be appropriate to the incident to be investigated, and agreed by all parties involved.</w:t>
      </w:r>
    </w:p>
    <w:p w14:paraId="6E86171A" w14:textId="24DD2D0B" w:rsidR="00314B36" w:rsidRPr="0076424C" w:rsidRDefault="00314B36">
      <w:pPr>
        <w:pStyle w:val="BodyText"/>
      </w:pPr>
      <w:smartTag w:uri="urn:schemas-microsoft-com:office:smarttags" w:element="stockticker">
        <w:r w:rsidRPr="0076424C">
          <w:t>DOC</w:t>
        </w:r>
      </w:smartTag>
      <w:r w:rsidRPr="0076424C">
        <w:t>10.4.6.3</w:t>
      </w:r>
      <w:r w:rsidRPr="0076424C">
        <w:tab/>
        <w:t xml:space="preserve">Where there has been a series of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rPr>
          <w:b/>
        </w:rPr>
        <w:t>s</w:t>
      </w:r>
      <w:r w:rsidRPr="0076424C">
        <w:t xml:space="preserve"> (that is to say, where a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has caused or exacerbated another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 xml:space="preserve">) the parties involved may agree that the joint investigation should include some or all of those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rPr>
          <w:b/>
        </w:rPr>
        <w:t>s</w:t>
      </w:r>
      <w:r w:rsidRPr="0076424C">
        <w:t>.</w:t>
      </w:r>
    </w:p>
    <w:p w14:paraId="6E86171B" w14:textId="77777777" w:rsidR="00314B36" w:rsidRPr="0076424C" w:rsidRDefault="00314B36">
      <w:pPr>
        <w:pStyle w:val="BodyText"/>
      </w:pPr>
      <w:smartTag w:uri="urn:schemas-microsoft-com:office:smarttags" w:element="stockticker">
        <w:r w:rsidRPr="0076424C">
          <w:t>DOC</w:t>
        </w:r>
      </w:smartTag>
      <w:r w:rsidRPr="0076424C">
        <w:t>10.4.6.4</w:t>
      </w:r>
      <w:r w:rsidRPr="0076424C">
        <w:tab/>
        <w:t>A joint investigation will only take place where all affected parties agree to it.  The form and rules of, the procedure for, and all matters (including, if thought appropriate, provisions for costs and for a party to withdraw from the joint investigations once it has begun) relating to the joint investigation will be agreed at the time of a joint investigation and in the absence of agreement the joint investigation will not take place.</w:t>
      </w:r>
    </w:p>
    <w:p w14:paraId="6E86171C" w14:textId="05E0A3B6" w:rsidR="00314B36" w:rsidRPr="0076424C" w:rsidRDefault="00314B36">
      <w:pPr>
        <w:pStyle w:val="BodyText"/>
      </w:pPr>
      <w:smartTag w:uri="urn:schemas-microsoft-com:office:smarttags" w:element="stockticker">
        <w:r w:rsidRPr="0076424C">
          <w:t>DOC</w:t>
        </w:r>
      </w:smartTag>
      <w:r w:rsidRPr="0076424C">
        <w:t>10.4.6.5</w:t>
      </w:r>
      <w:r w:rsidRPr="0076424C">
        <w:tab/>
        <w:t xml:space="preserve">Any joint investigation under </w:t>
      </w:r>
      <w:smartTag w:uri="urn:schemas-microsoft-com:office:smarttags" w:element="stockticker">
        <w:r w:rsidRPr="0076424C">
          <w:rPr>
            <w:b/>
          </w:rPr>
          <w:t>DOC</w:t>
        </w:r>
      </w:smartTag>
      <w:r w:rsidRPr="0076424C">
        <w:rPr>
          <w:b/>
        </w:rPr>
        <w:t>10</w:t>
      </w:r>
      <w:r w:rsidRPr="0076424C">
        <w:t xml:space="preserve"> is separate from any inquiry which may be carried out under the </w:t>
      </w:r>
      <w:r w:rsidR="008572B5">
        <w:fldChar w:fldCharType="begin"/>
      </w:r>
      <w:r w:rsidR="008572B5">
        <w:instrText xml:space="preserve"> REF ESI \h  \* MERGEFORMAT </w:instrText>
      </w:r>
      <w:r w:rsidR="008572B5">
        <w:fldChar w:fldCharType="separate"/>
      </w:r>
      <w:r w:rsidR="00F727FE" w:rsidRPr="0076424C">
        <w:rPr>
          <w:b/>
        </w:rPr>
        <w:t>Electricity Supply Industry (</w:t>
      </w:r>
      <w:smartTag w:uri="urn:schemas-microsoft-com:office:smarttags" w:element="stockticker">
        <w:r w:rsidR="00F727FE" w:rsidRPr="0076424C">
          <w:rPr>
            <w:b/>
          </w:rPr>
          <w:t>ESI</w:t>
        </w:r>
      </w:smartTag>
      <w:r w:rsidR="00F727FE" w:rsidRPr="0076424C">
        <w:rPr>
          <w:b/>
        </w:rPr>
        <w:t>)</w:t>
      </w:r>
      <w:r w:rsidR="008572B5">
        <w:fldChar w:fldCharType="end"/>
      </w:r>
      <w:r w:rsidRPr="0076424C">
        <w:t xml:space="preserve"> disputes resolution procedure.</w:t>
      </w:r>
    </w:p>
    <w:p w14:paraId="6E86171D" w14:textId="77777777" w:rsidR="003E567B" w:rsidRPr="0076424C" w:rsidRDefault="003E567B"/>
    <w:p w14:paraId="6E86171E" w14:textId="77777777" w:rsidR="003E567B" w:rsidRPr="0076424C" w:rsidRDefault="003E567B" w:rsidP="003E567B"/>
    <w:p w14:paraId="6E86171F" w14:textId="77777777" w:rsidR="003E567B" w:rsidRPr="0076424C" w:rsidRDefault="003E567B"/>
    <w:p w14:paraId="6E861720" w14:textId="77777777" w:rsidR="003E567B" w:rsidRPr="0076424C" w:rsidRDefault="003E567B"/>
    <w:p w14:paraId="6E861721" w14:textId="77777777" w:rsidR="00314B36" w:rsidRPr="0076424C" w:rsidRDefault="00314B36">
      <w:pPr>
        <w:rPr>
          <w:b/>
        </w:rPr>
      </w:pPr>
      <w:r w:rsidRPr="0076424C">
        <w:br w:type="page"/>
      </w:r>
      <w:r w:rsidRPr="0076424C">
        <w:rPr>
          <w:b/>
        </w:rPr>
        <w:t>DISTRIBUTION</w:t>
      </w:r>
      <w:r w:rsidRPr="0076424C">
        <w:t xml:space="preserve"> </w:t>
      </w:r>
      <w:r w:rsidRPr="0076424C">
        <w:rPr>
          <w:b/>
        </w:rPr>
        <w:t xml:space="preserve">OPERATING CODE 10 </w:t>
      </w:r>
    </w:p>
    <w:p w14:paraId="6E861722" w14:textId="77777777" w:rsidR="00314B36" w:rsidRPr="0076424C" w:rsidRDefault="00314B36">
      <w:pPr>
        <w:pStyle w:val="Heading2"/>
      </w:pPr>
      <w:bookmarkStart w:id="455" w:name="_Toc107829155"/>
      <w:smartTag w:uri="urn:schemas-microsoft-com:office:smarttags" w:element="stockticker">
        <w:r w:rsidRPr="0076424C">
          <w:t>DOC</w:t>
        </w:r>
      </w:smartTag>
      <w:r w:rsidRPr="0076424C">
        <w:t xml:space="preserve"> 10 - APPENDIX 1</w:t>
      </w:r>
      <w:bookmarkEnd w:id="455"/>
    </w:p>
    <w:p w14:paraId="6E861723" w14:textId="279521BA" w:rsidR="00314B36" w:rsidRPr="0076424C" w:rsidRDefault="00314B36">
      <w:pPr>
        <w:ind w:left="0" w:firstLine="0"/>
        <w:jc w:val="center"/>
        <w:rPr>
          <w:b/>
          <w:u w:val="single"/>
        </w:rPr>
      </w:pPr>
      <w:r w:rsidRPr="0076424C">
        <w:rPr>
          <w:b/>
          <w:u w:val="single"/>
        </w:rPr>
        <w:t xml:space="preserve">MATTERS, IF APPLICABLE TO THE </w:t>
      </w:r>
      <w:r w:rsidR="008572B5">
        <w:fldChar w:fldCharType="begin"/>
      </w:r>
      <w:r w:rsidR="008572B5">
        <w:instrText xml:space="preserve"> REF SignificantIncident \h  \* MERGEFORMAT </w:instrText>
      </w:r>
      <w:r w:rsidR="008572B5">
        <w:fldChar w:fldCharType="separate"/>
      </w:r>
      <w:r w:rsidR="00F727FE" w:rsidRPr="00F727FE">
        <w:rPr>
          <w:b/>
          <w:caps/>
          <w:szCs w:val="24"/>
          <w:u w:val="thick"/>
        </w:rPr>
        <w:t>Significant Incident</w:t>
      </w:r>
      <w:r w:rsidR="008572B5">
        <w:fldChar w:fldCharType="end"/>
      </w:r>
      <w:r w:rsidRPr="0076424C">
        <w:rPr>
          <w:b/>
          <w:u w:val="single"/>
        </w:rPr>
        <w:t xml:space="preserve">, TO BE INCLUDED IN A WRITTEN REPORT GIVEN IN ACCORDANCE WITH </w:t>
      </w:r>
      <w:smartTag w:uri="urn:schemas-microsoft-com:office:smarttags" w:element="stockticker">
        <w:r w:rsidRPr="0076424C">
          <w:rPr>
            <w:b/>
            <w:u w:val="single"/>
          </w:rPr>
          <w:t>DOC</w:t>
        </w:r>
      </w:smartTag>
      <w:r w:rsidRPr="0076424C">
        <w:rPr>
          <w:b/>
          <w:u w:val="single"/>
        </w:rPr>
        <w:t>10.4.2.</w:t>
      </w:r>
    </w:p>
    <w:p w14:paraId="6E861724" w14:textId="77777777" w:rsidR="00314B36" w:rsidRPr="0076424C" w:rsidRDefault="00314B36">
      <w:pPr>
        <w:pStyle w:val="BodyText"/>
        <w:spacing w:before="120"/>
      </w:pPr>
    </w:p>
    <w:p w14:paraId="6E861725" w14:textId="148C289D" w:rsidR="00314B36" w:rsidRPr="0076424C" w:rsidRDefault="00314B36">
      <w:pPr>
        <w:pStyle w:val="Indent1"/>
      </w:pPr>
      <w:r w:rsidRPr="0076424C">
        <w:t>1.</w:t>
      </w:r>
      <w:r w:rsidRPr="0076424C">
        <w:tab/>
        <w:t xml:space="preserve">Time and date of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w:t>
      </w:r>
    </w:p>
    <w:p w14:paraId="6E861726" w14:textId="77777777" w:rsidR="00314B36" w:rsidRPr="0076424C" w:rsidRDefault="00314B36">
      <w:pPr>
        <w:pStyle w:val="Indent1"/>
        <w:numPr>
          <w:ilvl w:val="0"/>
          <w:numId w:val="31"/>
        </w:numPr>
      </w:pPr>
      <w:r w:rsidRPr="0076424C">
        <w:t>Location.</w:t>
      </w:r>
    </w:p>
    <w:p w14:paraId="6E861727" w14:textId="00A58C14" w:rsidR="00314B36" w:rsidRPr="0076424C" w:rsidRDefault="008572B5">
      <w:pPr>
        <w:pStyle w:val="Indent1"/>
        <w:numPr>
          <w:ilvl w:val="0"/>
          <w:numId w:val="31"/>
        </w:numPr>
      </w:pPr>
      <w:r>
        <w:fldChar w:fldCharType="begin"/>
      </w:r>
      <w:r>
        <w:instrText xml:space="preserve"> REF Plant \h  \* MERGEFORMAT </w:instrText>
      </w:r>
      <w:r>
        <w:fldChar w:fldCharType="separate"/>
      </w:r>
      <w:r w:rsidR="00F727FE" w:rsidRPr="0076424C">
        <w:rPr>
          <w:b/>
        </w:rPr>
        <w:t>Plant</w:t>
      </w:r>
      <w:r>
        <w:fldChar w:fldCharType="end"/>
      </w:r>
      <w:r w:rsidR="003416E3" w:rsidRPr="0076424C">
        <w:rPr>
          <w:b/>
        </w:rPr>
        <w:t xml:space="preserve"> </w:t>
      </w:r>
      <w:r w:rsidR="00314B36" w:rsidRPr="0076424C">
        <w:t xml:space="preserve">and/or </w:t>
      </w:r>
      <w:r>
        <w:fldChar w:fldCharType="begin"/>
      </w:r>
      <w:r>
        <w:instrText xml:space="preserve"> REF Apparatus \h  \* MERGEFORMAT </w:instrText>
      </w:r>
      <w:r>
        <w:fldChar w:fldCharType="separate"/>
      </w:r>
      <w:r w:rsidR="00F727FE" w:rsidRPr="0076424C">
        <w:rPr>
          <w:b/>
        </w:rPr>
        <w:t>Apparatus</w:t>
      </w:r>
      <w:r>
        <w:fldChar w:fldCharType="end"/>
      </w:r>
      <w:r w:rsidR="00DC634B" w:rsidRPr="0076424C">
        <w:rPr>
          <w:b/>
        </w:rPr>
        <w:t xml:space="preserve"> </w:t>
      </w:r>
      <w:r w:rsidR="00314B36" w:rsidRPr="0076424C">
        <w:t>involved.</w:t>
      </w:r>
    </w:p>
    <w:p w14:paraId="6E861728" w14:textId="6309E06B" w:rsidR="00314B36" w:rsidRPr="0076424C" w:rsidRDefault="00314B36">
      <w:pPr>
        <w:pStyle w:val="Indent1"/>
        <w:numPr>
          <w:ilvl w:val="0"/>
          <w:numId w:val="31"/>
        </w:numPr>
      </w:pPr>
      <w:r w:rsidRPr="0076424C">
        <w:t xml:space="preserve">Brief description of </w:t>
      </w:r>
      <w:r w:rsidR="008572B5">
        <w:fldChar w:fldCharType="begin"/>
      </w:r>
      <w:r w:rsidR="008572B5">
        <w:instrText xml:space="preserve"> REF SignificantIncident \h  \* MERGEFORMAT </w:instrText>
      </w:r>
      <w:r w:rsidR="008572B5">
        <w:fldChar w:fldCharType="separate"/>
      </w:r>
      <w:r w:rsidR="00F727FE" w:rsidRPr="0076424C">
        <w:rPr>
          <w:b/>
        </w:rPr>
        <w:t>Significant Incident</w:t>
      </w:r>
      <w:r w:rsidR="008572B5">
        <w:fldChar w:fldCharType="end"/>
      </w:r>
      <w:r w:rsidRPr="0076424C">
        <w:t>.</w:t>
      </w:r>
    </w:p>
    <w:p w14:paraId="6E861729" w14:textId="77777777" w:rsidR="00314B36" w:rsidRPr="0076424C" w:rsidRDefault="00314B36">
      <w:pPr>
        <w:pStyle w:val="Indent1"/>
      </w:pPr>
      <w:r w:rsidRPr="0076424C">
        <w:t>5</w:t>
      </w:r>
      <w:r w:rsidRPr="0076424C">
        <w:tab/>
        <w:t>Estimated time and date of return to service.</w:t>
      </w:r>
    </w:p>
    <w:p w14:paraId="6E86172A" w14:textId="77777777" w:rsidR="00314B36" w:rsidRPr="0076424C" w:rsidRDefault="00314B36">
      <w:pPr>
        <w:pStyle w:val="Indent1"/>
      </w:pPr>
      <w:r w:rsidRPr="0076424C">
        <w:t>6</w:t>
      </w:r>
      <w:r w:rsidRPr="0076424C">
        <w:tab/>
        <w:t>Supplies/generation interrupted and duration of interruption.</w:t>
      </w:r>
    </w:p>
    <w:p w14:paraId="6E86172B" w14:textId="77777777" w:rsidR="00314B36" w:rsidRPr="0076424C" w:rsidRDefault="00314B36">
      <w:pPr>
        <w:pStyle w:val="Indent1"/>
      </w:pPr>
      <w:r w:rsidRPr="0076424C">
        <w:t xml:space="preserve">7 </w:t>
      </w:r>
      <w:r w:rsidRPr="0076424C">
        <w:tab/>
        <w:t>Set/Station frequency response achieved</w:t>
      </w:r>
      <w:r w:rsidR="00F17256" w:rsidRPr="0076424C">
        <w:t>.</w:t>
      </w:r>
    </w:p>
    <w:p w14:paraId="6E86172C" w14:textId="77777777" w:rsidR="00314B36" w:rsidRPr="0076424C" w:rsidRDefault="00314B36">
      <w:pPr>
        <w:pStyle w:val="Indent1"/>
        <w:numPr>
          <w:ilvl w:val="0"/>
          <w:numId w:val="32"/>
        </w:numPr>
      </w:pPr>
      <w:r w:rsidRPr="0076424C">
        <w:t>Set/Station MVAr performance achieved</w:t>
      </w:r>
      <w:r w:rsidR="00F17256" w:rsidRPr="0076424C">
        <w:t>.</w:t>
      </w:r>
    </w:p>
    <w:p w14:paraId="6E86172D" w14:textId="58C776FC" w:rsidR="00314B36" w:rsidRPr="0076424C" w:rsidRDefault="00314B36">
      <w:pPr>
        <w:pStyle w:val="Indent1"/>
        <w:numPr>
          <w:ilvl w:val="0"/>
          <w:numId w:val="32"/>
        </w:numPr>
      </w:pPr>
      <w:r w:rsidRPr="0076424C">
        <w:t xml:space="preserve">Ownership of the faulted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3416E3"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F17256" w:rsidRPr="0076424C">
        <w:t>.</w:t>
      </w:r>
    </w:p>
    <w:p w14:paraId="6E86172E" w14:textId="2C056B52" w:rsidR="00314B36" w:rsidRPr="0076424C" w:rsidRDefault="00314B36">
      <w:pPr>
        <w:pStyle w:val="Indent1"/>
        <w:numPr>
          <w:ilvl w:val="0"/>
          <w:numId w:val="32"/>
        </w:numPr>
      </w:pPr>
      <w:r w:rsidRPr="0076424C">
        <w:t xml:space="preserve">Estimated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w:t>
      </w:r>
      <w:r w:rsidRPr="0076424C">
        <w:rPr>
          <w:b/>
        </w:rPr>
        <w:t>Control</w:t>
      </w:r>
      <w:r w:rsidRPr="0076424C">
        <w:t xml:space="preserve"> relief undertaken</w:t>
      </w:r>
      <w:r w:rsidR="00F17256" w:rsidRPr="0076424C">
        <w:t>.</w:t>
      </w:r>
    </w:p>
    <w:p w14:paraId="6E86172F" w14:textId="5D72792B" w:rsidR="00314B36" w:rsidRPr="0076424C" w:rsidRDefault="00314B36">
      <w:pPr>
        <w:pStyle w:val="Indent1"/>
        <w:numPr>
          <w:ilvl w:val="0"/>
          <w:numId w:val="32"/>
        </w:numPr>
      </w:pPr>
      <w:r w:rsidRPr="0076424C">
        <w:t xml:space="preserve">Estimated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shed Automatic/Manual</w:t>
      </w:r>
      <w:r w:rsidR="00F17256" w:rsidRPr="0076424C">
        <w:t>.</w:t>
      </w:r>
    </w:p>
    <w:p w14:paraId="6E861730" w14:textId="6291A1C1" w:rsidR="00314B36" w:rsidRPr="0076424C" w:rsidRDefault="00314B36">
      <w:pPr>
        <w:pStyle w:val="Indent1"/>
        <w:numPr>
          <w:ilvl w:val="0"/>
          <w:numId w:val="32"/>
        </w:numPr>
      </w:pPr>
      <w:r w:rsidRPr="0076424C">
        <w:t xml:space="preserve">Time and date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76424C">
        <w:t xml:space="preserve"> restoration</w:t>
      </w:r>
      <w:r w:rsidR="00F17256" w:rsidRPr="0076424C">
        <w:t>.</w:t>
      </w:r>
    </w:p>
    <w:p w14:paraId="6E861731" w14:textId="77777777" w:rsidR="00314B36" w:rsidRPr="0076424C" w:rsidRDefault="00314B36">
      <w:pPr>
        <w:pStyle w:val="Heading1"/>
      </w:pPr>
    </w:p>
    <w:p w14:paraId="6E861732" w14:textId="77777777" w:rsidR="00314B36" w:rsidRPr="0076424C" w:rsidRDefault="00314B36">
      <w:pPr>
        <w:sectPr w:rsidR="00314B36" w:rsidRPr="0076424C">
          <w:pgSz w:w="11907" w:h="16840" w:code="9"/>
          <w:pgMar w:top="1134" w:right="1134" w:bottom="964" w:left="1418" w:header="567" w:footer="340" w:gutter="0"/>
          <w:cols w:space="720"/>
        </w:sectPr>
      </w:pPr>
    </w:p>
    <w:p w14:paraId="6E861733" w14:textId="77777777" w:rsidR="00314B36" w:rsidRPr="0076424C" w:rsidRDefault="00314B36">
      <w:r w:rsidRPr="0076424C">
        <w:rPr>
          <w:b/>
        </w:rPr>
        <w:t>DISTRIBUTION</w:t>
      </w:r>
      <w:r w:rsidRPr="0076424C">
        <w:t xml:space="preserve"> </w:t>
      </w:r>
      <w:r w:rsidRPr="0076424C">
        <w:rPr>
          <w:b/>
        </w:rPr>
        <w:t>OPERATING CODE 11</w:t>
      </w:r>
    </w:p>
    <w:p w14:paraId="6E861734" w14:textId="260EB6A0" w:rsidR="00314B36" w:rsidRPr="0076424C" w:rsidRDefault="00314B36">
      <w:pPr>
        <w:pStyle w:val="Heading1"/>
      </w:pPr>
      <w:bookmarkStart w:id="456" w:name="_Toc107829156"/>
      <w:smartTag w:uri="urn:schemas-microsoft-com:office:smarttags" w:element="stockticker">
        <w:r w:rsidRPr="0076424C">
          <w:t>DOC</w:t>
        </w:r>
      </w:smartTag>
      <w:r w:rsidRPr="0076424C">
        <w:t>11</w:t>
      </w:r>
      <w:r w:rsidRPr="0076424C">
        <w:tab/>
        <w:t xml:space="preserve">NUMBERING </w:t>
      </w:r>
      <w:smartTag w:uri="urn:schemas-microsoft-com:office:smarttags" w:element="stockticker">
        <w:r w:rsidRPr="0076424C">
          <w:t>AND</w:t>
        </w:r>
      </w:smartTag>
      <w:r w:rsidRPr="0076424C">
        <w:t xml:space="preserve"> NOMENCLATURE OF ELECTRICAL </w:t>
      </w:r>
      <w:r w:rsidR="008572B5">
        <w:fldChar w:fldCharType="begin"/>
      </w:r>
      <w:r w:rsidR="008572B5">
        <w:instrText xml:space="preserve"> REF Apparatus \h  \* MERGEFORMAT </w:instrText>
      </w:r>
      <w:r w:rsidR="008572B5">
        <w:fldChar w:fldCharType="separate"/>
      </w:r>
      <w:r w:rsidR="00F727FE" w:rsidRPr="0076424C">
        <w:t>Apparatus</w:t>
      </w:r>
      <w:r w:rsidR="008572B5">
        <w:fldChar w:fldCharType="end"/>
      </w:r>
      <w:r w:rsidR="0097749F" w:rsidRPr="0076424C">
        <w:t xml:space="preserve"> </w:t>
      </w:r>
      <w:r w:rsidRPr="0076424C">
        <w:t>AT OWNERSHIP BOUNDARIES</w:t>
      </w:r>
      <w:bookmarkEnd w:id="456"/>
    </w:p>
    <w:p w14:paraId="6E861735" w14:textId="77777777" w:rsidR="00314B36" w:rsidRPr="0076424C" w:rsidRDefault="00314B36">
      <w:pPr>
        <w:rPr>
          <w:b/>
        </w:rPr>
      </w:pPr>
      <w:smartTag w:uri="urn:schemas-microsoft-com:office:smarttags" w:element="stockticker">
        <w:r w:rsidRPr="0076424C">
          <w:t>DOC</w:t>
        </w:r>
      </w:smartTag>
      <w:r w:rsidRPr="0076424C">
        <w:t>11.1</w:t>
      </w:r>
      <w:r w:rsidRPr="0076424C">
        <w:tab/>
      </w:r>
      <w:r w:rsidRPr="0076424C">
        <w:rPr>
          <w:b/>
        </w:rPr>
        <w:t>Introduction</w:t>
      </w:r>
    </w:p>
    <w:p w14:paraId="6E861736" w14:textId="450889AD" w:rsidR="00314B36" w:rsidRPr="0076424C" w:rsidRDefault="00314B36">
      <w:smartTag w:uri="urn:schemas-microsoft-com:office:smarttags" w:element="stockticker">
        <w:r w:rsidRPr="0076424C">
          <w:t>DOC</w:t>
        </w:r>
      </w:smartTag>
      <w:r w:rsidRPr="0076424C">
        <w:t>11.1.1</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11 sets out the responsibilities and procedures for notifying the relevant owners of the numbering and nomenclature of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at </w:t>
      </w:r>
      <w:r w:rsidRPr="0076424C">
        <w:rPr>
          <w:b/>
        </w:rPr>
        <w:t>Ownership Boundaries</w:t>
      </w:r>
      <w:r w:rsidRPr="0076424C">
        <w:t>.</w:t>
      </w:r>
    </w:p>
    <w:p w14:paraId="6E861737" w14:textId="3633F9F3" w:rsidR="00314B36" w:rsidRPr="0076424C" w:rsidRDefault="00314B36">
      <w:smartTag w:uri="urn:schemas-microsoft-com:office:smarttags" w:element="stockticker">
        <w:r w:rsidRPr="0076424C">
          <w:t>DOC</w:t>
        </w:r>
      </w:smartTag>
      <w:r w:rsidRPr="0076424C">
        <w:t>11.1.2</w:t>
      </w:r>
      <w:r w:rsidRPr="0076424C">
        <w:tab/>
        <w:t xml:space="preserve">The numbering and nomenclature of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shall be included in the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w:t>
      </w:r>
      <w:r w:rsidRPr="0076424C">
        <w:rPr>
          <w:b/>
        </w:rPr>
        <w:t>Diagram</w:t>
      </w:r>
      <w:r w:rsidRPr="0076424C">
        <w:t xml:space="preserve"> prepared for each site having an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t>.</w:t>
      </w:r>
    </w:p>
    <w:p w14:paraId="6E861738" w14:textId="77777777" w:rsidR="00314B36" w:rsidRPr="0076424C" w:rsidRDefault="00314B36">
      <w:pPr>
        <w:rPr>
          <w:b/>
        </w:rPr>
      </w:pPr>
      <w:smartTag w:uri="urn:schemas-microsoft-com:office:smarttags" w:element="stockticker">
        <w:r w:rsidRPr="0076424C">
          <w:t>DOC</w:t>
        </w:r>
      </w:smartTag>
      <w:r w:rsidRPr="0076424C">
        <w:t>11.2</w:t>
      </w:r>
      <w:r w:rsidRPr="0076424C">
        <w:tab/>
      </w:r>
      <w:r w:rsidRPr="0076424C">
        <w:rPr>
          <w:b/>
        </w:rPr>
        <w:t xml:space="preserve">Objectives </w:t>
      </w:r>
    </w:p>
    <w:p w14:paraId="6E861739" w14:textId="2497014F" w:rsidR="00314B36" w:rsidRPr="0076424C" w:rsidRDefault="00314B36">
      <w:pPr>
        <w:ind w:firstLine="0"/>
      </w:pPr>
      <w:r w:rsidRPr="0076424C">
        <w:t xml:space="preserve">The prime objective embodied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r w:rsidRPr="0076424C">
        <w:t xml:space="preserve">is to ensure that at any site where there is an </w:t>
      </w:r>
      <w:r w:rsidRPr="0076424C">
        <w:rPr>
          <w:b/>
        </w:rPr>
        <w:t>Ownership</w:t>
      </w:r>
      <w:r w:rsidRPr="0076424C">
        <w:t xml:space="preserve"> </w:t>
      </w:r>
      <w:r w:rsidRPr="0076424C">
        <w:rPr>
          <w:b/>
        </w:rPr>
        <w:t>Boundary</w:t>
      </w:r>
      <w:r w:rsidRPr="0076424C">
        <w:t xml:space="preserve"> every item of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has numbering and/or nomenclature that has been mutually agreed and notified between the owners concerned to ensure, so far as is reasonably practicable the safe and effective </w:t>
      </w:r>
      <w:r w:rsidR="008572B5">
        <w:fldChar w:fldCharType="begin"/>
      </w:r>
      <w:r w:rsidR="008572B5">
        <w:instrText xml:space="preserve"> REF Operation \h  \* MERGEFORMAT </w:instrText>
      </w:r>
      <w:r w:rsidR="008572B5">
        <w:fldChar w:fldCharType="separate"/>
      </w:r>
      <w:r w:rsidR="00F727FE" w:rsidRPr="0076424C">
        <w:rPr>
          <w:b/>
        </w:rPr>
        <w:t>Operation</w:t>
      </w:r>
      <w:r w:rsidR="008572B5">
        <w:fldChar w:fldCharType="end"/>
      </w:r>
      <w:r w:rsidRPr="0076424C">
        <w:t xml:space="preserve"> of the </w:t>
      </w:r>
      <w:r w:rsidRPr="0076424C">
        <w:rPr>
          <w:b/>
        </w:rPr>
        <w:t>Systems</w:t>
      </w:r>
      <w:r w:rsidRPr="0076424C">
        <w:t xml:space="preserve"> involved and to reduce the risk of error.</w:t>
      </w:r>
    </w:p>
    <w:p w14:paraId="6E86173A" w14:textId="77777777" w:rsidR="00314B36" w:rsidRPr="0076424C" w:rsidRDefault="00314B36">
      <w:pPr>
        <w:rPr>
          <w:b/>
        </w:rPr>
      </w:pPr>
      <w:smartTag w:uri="urn:schemas-microsoft-com:office:smarttags" w:element="stockticker">
        <w:r w:rsidRPr="0076424C">
          <w:t>DOC</w:t>
        </w:r>
      </w:smartTag>
      <w:r w:rsidRPr="0076424C">
        <w:t>11.3</w:t>
      </w:r>
      <w:r w:rsidRPr="0076424C">
        <w:tab/>
      </w:r>
      <w:r w:rsidRPr="0076424C">
        <w:rPr>
          <w:b/>
        </w:rPr>
        <w:t>Scope</w:t>
      </w:r>
    </w:p>
    <w:p w14:paraId="6E86173B" w14:textId="648612E8"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w:t>
      </w:r>
      <w:smartTag w:uri="urn:schemas-microsoft-com:office:smarttags" w:element="stockticker">
        <w:r w:rsidRPr="0076424C">
          <w:rPr>
            <w:b/>
          </w:rPr>
          <w:t>DOC</w:t>
        </w:r>
      </w:smartTag>
      <w:r w:rsidRPr="0076424C">
        <w:rPr>
          <w:b/>
        </w:rPr>
        <w:t>11</w:t>
      </w:r>
      <w:r w:rsidRPr="0076424C">
        <w:t xml:space="preserve"> applies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excludes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connected </w:t>
      </w:r>
      <w:r w:rsidRPr="0076424C">
        <w:rPr>
          <w:b/>
        </w:rPr>
        <w:t xml:space="preserve">at </w:t>
      </w:r>
      <w:r w:rsidR="008572B5">
        <w:fldChar w:fldCharType="begin"/>
      </w:r>
      <w:r w:rsidR="008572B5">
        <w:instrText xml:space="preserve"> REF LV \h  \* MERGEFORMAT </w:instrText>
      </w:r>
      <w:r w:rsidR="008572B5">
        <w:fldChar w:fldCharType="separate"/>
      </w:r>
      <w:r w:rsidR="00F727FE" w:rsidRPr="0076424C">
        <w:rPr>
          <w:b/>
        </w:rPr>
        <w:t>Low Voltage</w:t>
      </w:r>
      <w:r w:rsidR="008572B5">
        <w:fldChar w:fldCharType="end"/>
      </w:r>
      <w:r w:rsidRPr="0076424C">
        <w:t xml:space="preserve"> without </w:t>
      </w:r>
      <w:r w:rsidRPr="0076424C">
        <w:rPr>
          <w:b/>
        </w:rPr>
        <w:t>Generation</w:t>
      </w:r>
      <w:r w:rsidRPr="0076424C">
        <w:t xml:space="preserve"> and protected by a fuse(s) or other device(s) rated at 100 amps or less, (except it may apply to such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who are the sole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connected to an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76424C">
        <w:rPr>
          <w:b/>
        </w:rPr>
        <w:t xml:space="preserve">/LV </w:t>
      </w:r>
      <w:r w:rsidRPr="0076424C">
        <w:t>transformer.), and otherwise includes:</w:t>
      </w:r>
    </w:p>
    <w:p w14:paraId="6E86173C" w14:textId="77777777" w:rsidR="00314B36" w:rsidRPr="0076424C" w:rsidRDefault="00314B36">
      <w:pPr>
        <w:pStyle w:val="Indent1"/>
        <w:numPr>
          <w:ilvl w:val="0"/>
          <w:numId w:val="20"/>
        </w:numPr>
      </w:pPr>
      <w:r w:rsidRPr="0076424C">
        <w:rPr>
          <w:b/>
        </w:rPr>
        <w:t>Customers</w:t>
      </w:r>
      <w:r w:rsidRPr="0076424C">
        <w:t>.</w:t>
      </w:r>
    </w:p>
    <w:p w14:paraId="6E86173D" w14:textId="5B8B12CC" w:rsidR="00314B36" w:rsidRPr="0076424C" w:rsidRDefault="008572B5">
      <w:pPr>
        <w:pStyle w:val="Indent1"/>
        <w:numPr>
          <w:ilvl w:val="0"/>
          <w:numId w:val="20"/>
        </w:numPr>
      </w:pPr>
      <w:r>
        <w:fldChar w:fldCharType="begin"/>
      </w:r>
      <w:r>
        <w:instrText xml:space="preserve"> REF EmbeddedGenerator \h  \* MERGEFORMAT </w:instrText>
      </w:r>
      <w:r>
        <w:fldChar w:fldCharType="separate"/>
      </w:r>
      <w:r w:rsidR="00F727FE" w:rsidRPr="0076424C">
        <w:rPr>
          <w:b/>
        </w:rPr>
        <w:t>Embedded Generator</w:t>
      </w:r>
      <w:r>
        <w:fldChar w:fldCharType="end"/>
      </w:r>
      <w:r w:rsidR="00314B36" w:rsidRPr="0076424C">
        <w:rPr>
          <w:b/>
        </w:rPr>
        <w:t>s</w:t>
      </w:r>
      <w:r w:rsidR="00117EE6" w:rsidRPr="0076424C">
        <w:rPr>
          <w:b/>
        </w:rPr>
        <w:t xml:space="preserve">, </w:t>
      </w:r>
      <w:r w:rsidR="003E0F26" w:rsidRPr="0076424C">
        <w:t>but excluding the</w:t>
      </w:r>
      <w:r w:rsidR="00117EE6" w:rsidRPr="0076424C">
        <w:t xml:space="preserve"> </w:t>
      </w:r>
      <w:r>
        <w:fldChar w:fldCharType="begin"/>
      </w:r>
      <w:r>
        <w:instrText xml:space="preserve"> REF OTSO \h  \* MERGEFORMAT </w:instrText>
      </w:r>
      <w:r>
        <w:fldChar w:fldCharType="separate"/>
      </w:r>
      <w:r w:rsidR="00F727FE" w:rsidRPr="0076424C">
        <w:rPr>
          <w:b/>
        </w:rPr>
        <w:t>OTSO</w:t>
      </w:r>
      <w:r>
        <w:fldChar w:fldCharType="end"/>
      </w:r>
      <w:r w:rsidR="00314B36" w:rsidRPr="0076424C">
        <w:rPr>
          <w:b/>
        </w:rPr>
        <w:t>.</w:t>
      </w:r>
    </w:p>
    <w:p w14:paraId="6E86173E" w14:textId="679471AD" w:rsidR="00314B36" w:rsidRPr="0076424C" w:rsidRDefault="00314B36">
      <w:pPr>
        <w:pStyle w:val="Indent1"/>
        <w:numPr>
          <w:ilvl w:val="0"/>
          <w:numId w:val="20"/>
        </w:numPr>
      </w:pP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73F" w14:textId="0A8F451B" w:rsidR="00314B36" w:rsidRPr="0076424C" w:rsidRDefault="008572B5">
      <w:pPr>
        <w:pStyle w:val="Indent1"/>
        <w:numPr>
          <w:ilvl w:val="0"/>
          <w:numId w:val="20"/>
        </w:numPr>
        <w:spacing w:after="240"/>
      </w:pPr>
      <w:r>
        <w:fldChar w:fldCharType="begin"/>
      </w:r>
      <w:r>
        <w:instrText xml:space="preserve"> REF MO \h  \* MERGEFORMAT </w:instrText>
      </w:r>
      <w:r>
        <w:fldChar w:fldCharType="separate"/>
      </w:r>
      <w:r w:rsidR="00F727FE" w:rsidRPr="0076424C">
        <w:rPr>
          <w:b/>
        </w:rPr>
        <w:t>Meter Operator</w:t>
      </w:r>
      <w:r>
        <w:fldChar w:fldCharType="end"/>
      </w:r>
      <w:r w:rsidR="00314B36" w:rsidRPr="0076424C">
        <w:rPr>
          <w:b/>
        </w:rPr>
        <w:t>s</w:t>
      </w:r>
      <w:r w:rsidR="00314B36" w:rsidRPr="0076424C">
        <w:t>.</w:t>
      </w:r>
    </w:p>
    <w:p w14:paraId="6E861740" w14:textId="77777777" w:rsidR="00314B36" w:rsidRPr="0076424C" w:rsidRDefault="00314B36">
      <w:smartTag w:uri="urn:schemas-microsoft-com:office:smarttags" w:element="stockticker">
        <w:r w:rsidRPr="0076424C">
          <w:t>DOC</w:t>
        </w:r>
      </w:smartTag>
      <w:r w:rsidRPr="0076424C">
        <w:t>11.4</w:t>
      </w:r>
      <w:r w:rsidRPr="0076424C">
        <w:tab/>
      </w:r>
      <w:r w:rsidRPr="0076424C">
        <w:rPr>
          <w:b/>
        </w:rPr>
        <w:t>Procedure</w:t>
      </w:r>
    </w:p>
    <w:p w14:paraId="6E861741" w14:textId="6F4EDDE4" w:rsidR="00314B36" w:rsidRPr="0076424C" w:rsidRDefault="00314B36">
      <w:smartTag w:uri="urn:schemas-microsoft-com:office:smarttags" w:element="stockticker">
        <w:r w:rsidRPr="0076424C">
          <w:t>DOC</w:t>
        </w:r>
      </w:smartTag>
      <w:r w:rsidRPr="0076424C">
        <w:t>11.4.1</w:t>
      </w:r>
      <w:r w:rsidRPr="0076424C">
        <w:tab/>
      </w:r>
      <w:r w:rsidRPr="0076424C">
        <w:rPr>
          <w:b/>
        </w:rPr>
        <w:t xml:space="preserve">New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p>
    <w:p w14:paraId="6E861742" w14:textId="6BC1FC35" w:rsidR="00314B36" w:rsidRPr="0076424C" w:rsidRDefault="00314B36">
      <w:smartTag w:uri="urn:schemas-microsoft-com:office:smarttags" w:element="stockticker">
        <w:r w:rsidRPr="0076424C">
          <w:t>DOC</w:t>
        </w:r>
      </w:smartTag>
      <w:r w:rsidRPr="0076424C">
        <w:t>11.4.1.1</w:t>
      </w:r>
      <w:r w:rsidRPr="0076424C">
        <w:tab/>
        <w:t xml:space="preserve">When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intends to install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97749F" w:rsidRPr="0076424C">
        <w:rPr>
          <w:b/>
        </w:rPr>
        <w:t xml:space="preserve"> </w:t>
      </w:r>
      <w:r w:rsidRPr="0076424C">
        <w:t xml:space="preserve">having an interface at an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t xml:space="preserve"> the proposed numbering and/or nomenclature to be adopted for the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must be notified to the other owner(s).</w:t>
      </w:r>
    </w:p>
    <w:p w14:paraId="6E861743" w14:textId="7E6E81EB" w:rsidR="00314B36" w:rsidRPr="0076424C" w:rsidRDefault="00314B36">
      <w:smartTag w:uri="urn:schemas-microsoft-com:office:smarttags" w:element="stockticker">
        <w:r w:rsidRPr="0076424C">
          <w:t>DOC</w:t>
        </w:r>
      </w:smartTag>
      <w:r w:rsidRPr="0076424C">
        <w:t>11.4.1.2</w:t>
      </w:r>
      <w:r w:rsidRPr="0076424C">
        <w:tab/>
        <w:t xml:space="preserve">The notification shall be made in writing to the relevant owner(s) and will consist of </w:t>
      </w:r>
      <w:r w:rsidR="008572B5">
        <w:fldChar w:fldCharType="begin"/>
      </w:r>
      <w:r w:rsidR="008572B5">
        <w:instrText xml:space="preserve"> REF OperationDiagrams \h  \* MERGEFORMAT </w:instrText>
      </w:r>
      <w:r w:rsidR="008572B5">
        <w:fldChar w:fldCharType="separate"/>
      </w:r>
      <w:r w:rsidR="00F727FE" w:rsidRPr="0076424C">
        <w:rPr>
          <w:b/>
        </w:rPr>
        <w:t>Operation Diagrams</w:t>
      </w:r>
      <w:r w:rsidR="008572B5">
        <w:fldChar w:fldCharType="end"/>
      </w:r>
      <w:r w:rsidRPr="0076424C">
        <w:rPr>
          <w:b/>
        </w:rPr>
        <w:t xml:space="preserve"> </w:t>
      </w:r>
      <w:r w:rsidRPr="0076424C">
        <w:t xml:space="preserve">incorporating the proposed new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to be installed and its proposed numbering and/or nomenclature.</w:t>
      </w:r>
    </w:p>
    <w:p w14:paraId="6E861744" w14:textId="17D00BBA" w:rsidR="00314B36" w:rsidRPr="0076424C" w:rsidRDefault="00314B36">
      <w:smartTag w:uri="urn:schemas-microsoft-com:office:smarttags" w:element="stockticker">
        <w:r w:rsidRPr="0076424C">
          <w:t>DOC</w:t>
        </w:r>
      </w:smartTag>
      <w:r w:rsidRPr="0076424C">
        <w:t>11.4.1.3</w:t>
      </w:r>
      <w:r w:rsidRPr="0076424C">
        <w:tab/>
        <w:t xml:space="preserve">The notification shall be made to the relevant owner(s) at least eight months prior to the proposed installation of the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w:t>
      </w:r>
    </w:p>
    <w:p w14:paraId="6E861745" w14:textId="77777777" w:rsidR="00314B36" w:rsidRPr="0076424C" w:rsidRDefault="00314B36">
      <w:pPr>
        <w:pStyle w:val="BodyText"/>
      </w:pPr>
      <w:smartTag w:uri="urn:schemas-microsoft-com:office:smarttags" w:element="stockticker">
        <w:r w:rsidRPr="0076424C">
          <w:t>DOC</w:t>
        </w:r>
      </w:smartTag>
      <w:r w:rsidRPr="0076424C">
        <w:t>11.4.1.4</w:t>
      </w:r>
      <w:r w:rsidRPr="0076424C">
        <w:tab/>
        <w:t>The relevant owners shall respond in writing within one month of the receipt of the notification confirming both receipt and whether the proposed numbering and/or nomenclature is acceptable or, if not, what would be acceptable.</w:t>
      </w:r>
    </w:p>
    <w:p w14:paraId="6E861746" w14:textId="691FC218" w:rsidR="00314B36" w:rsidRPr="0076424C" w:rsidRDefault="00314B36">
      <w:pPr>
        <w:pStyle w:val="BodyText"/>
      </w:pPr>
      <w:smartTag w:uri="urn:schemas-microsoft-com:office:smarttags" w:element="stockticker">
        <w:r w:rsidRPr="0076424C">
          <w:t>DOC</w:t>
        </w:r>
      </w:smartTag>
      <w:r w:rsidRPr="0076424C">
        <w:t>11.4.1.5</w:t>
      </w:r>
      <w:r w:rsidRPr="0076424C">
        <w:tab/>
        <w:t xml:space="preserve">In the event that agreement cannot be reached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the other owner(s),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acting reasonably, shall have the right to determine the numbering and nomenclature to be applied at that site.</w:t>
      </w:r>
    </w:p>
    <w:p w14:paraId="6E861747" w14:textId="2B544025" w:rsidR="00314B36" w:rsidRPr="0076424C" w:rsidRDefault="00314B36">
      <w:pPr>
        <w:pStyle w:val="BodyText"/>
      </w:pPr>
      <w:smartTag w:uri="urn:schemas-microsoft-com:office:smarttags" w:element="stockticker">
        <w:r w:rsidRPr="0076424C">
          <w:t>DOC</w:t>
        </w:r>
      </w:smartTag>
      <w:r w:rsidRPr="0076424C">
        <w:t>11.4.2</w:t>
      </w:r>
      <w:r w:rsidRPr="0076424C">
        <w:tab/>
      </w:r>
      <w:r w:rsidRPr="0076424C">
        <w:rPr>
          <w:b/>
        </w:rPr>
        <w:t xml:space="preserve">Existing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AB1314" w:rsidRPr="0076424C">
        <w:rPr>
          <w:b/>
          <w:spacing w:val="0"/>
        </w:rPr>
        <w:t xml:space="preserve"> </w:t>
      </w:r>
    </w:p>
    <w:p w14:paraId="6E861748" w14:textId="5E0D650D" w:rsidR="00314B36" w:rsidRPr="0076424C" w:rsidRDefault="00314B36">
      <w:pPr>
        <w:pStyle w:val="BodyText"/>
      </w:pPr>
      <w:smartTag w:uri="urn:schemas-microsoft-com:office:smarttags" w:element="stockticker">
        <w:r w:rsidRPr="0076424C">
          <w:t>DOC</w:t>
        </w:r>
      </w:smartTag>
      <w:r w:rsidRPr="0076424C">
        <w:t>11.4.2.1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and/or every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supply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and/or every other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on request with details of the numbering and nomenclature of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on sites having an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t>.</w:t>
      </w:r>
    </w:p>
    <w:p w14:paraId="6E861749" w14:textId="046B1A1E" w:rsidR="00314B36" w:rsidRPr="0076424C" w:rsidRDefault="00314B36">
      <w:pPr>
        <w:pStyle w:val="BodyText"/>
      </w:pPr>
      <w:smartTag w:uri="urn:schemas-microsoft-com:office:smarttags" w:element="stockticker">
        <w:r w:rsidRPr="0076424C">
          <w:t>DOC</w:t>
        </w:r>
      </w:smartTag>
      <w:r w:rsidRPr="0076424C">
        <w:t>11.4.2.2</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every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shall be responsible for the provision and erection of clear and unambiguous labelling showing the numbering and nomenclature of its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AB1314" w:rsidRPr="0076424C">
        <w:rPr>
          <w:spacing w:val="0"/>
        </w:rPr>
        <w:t xml:space="preserve"> </w:t>
      </w:r>
      <w:r w:rsidRPr="0076424C">
        <w:t xml:space="preserve">on sites having an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rPr>
          <w:b/>
        </w:rPr>
        <w:t>.</w:t>
      </w:r>
    </w:p>
    <w:p w14:paraId="6E86174A" w14:textId="7F76A4B3" w:rsidR="00314B36" w:rsidRPr="0076424C" w:rsidRDefault="00314B36">
      <w:pPr>
        <w:pStyle w:val="BodyText"/>
      </w:pPr>
      <w:smartTag w:uri="urn:schemas-microsoft-com:office:smarttags" w:element="stockticker">
        <w:r w:rsidRPr="0076424C">
          <w:t>DOC</w:t>
        </w:r>
      </w:smartTag>
      <w:r w:rsidRPr="0076424C">
        <w:t>11.4.3</w:t>
      </w:r>
      <w:r w:rsidRPr="0076424C">
        <w:tab/>
      </w:r>
      <w:r w:rsidRPr="0076424C">
        <w:rPr>
          <w:b/>
        </w:rPr>
        <w:t xml:space="preserve">Changes to Existing </w:t>
      </w:r>
      <w:hyperlink w:anchor="Apparatus" w:history="1">
        <w:hyperlink w:anchor="Apparatus" w:history="1">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hyperlink>
      </w:hyperlink>
      <w:r w:rsidR="00AB1314" w:rsidRPr="0076424C">
        <w:rPr>
          <w:b/>
          <w:spacing w:val="0"/>
        </w:rPr>
        <w:t xml:space="preserve"> </w:t>
      </w:r>
    </w:p>
    <w:p w14:paraId="6E86174B" w14:textId="65C09EFF" w:rsidR="00314B36" w:rsidRPr="0076424C" w:rsidRDefault="00314B36">
      <w:pPr>
        <w:pStyle w:val="BodyText"/>
      </w:pPr>
      <w:smartTag w:uri="urn:schemas-microsoft-com:office:smarttags" w:element="stockticker">
        <w:r w:rsidRPr="0076424C">
          <w:t>DOC</w:t>
        </w:r>
      </w:smartTag>
      <w:r w:rsidRPr="0076424C">
        <w:t>11.4.3.1</w:t>
      </w:r>
      <w:r w:rsidRPr="0076424C">
        <w:tab/>
        <w:t xml:space="preserve">Where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needs or wishes to change the existing numbering and/or nomenclature of any of its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on any site having </w:t>
      </w:r>
      <w:r w:rsidR="008572B5">
        <w:fldChar w:fldCharType="begin"/>
      </w:r>
      <w:r w:rsidR="008572B5">
        <w:instrText xml:space="preserve"> REF OwnershipBoundary \h  \* MERGEFORMAT </w:instrText>
      </w:r>
      <w:r w:rsidR="008572B5">
        <w:fldChar w:fldCharType="separate"/>
      </w:r>
      <w:r w:rsidR="00F727FE" w:rsidRPr="0076424C">
        <w:rPr>
          <w:b/>
        </w:rPr>
        <w:t>Ownership Boundary</w:t>
      </w:r>
      <w:r w:rsidR="008572B5">
        <w:fldChar w:fldCharType="end"/>
      </w:r>
      <w:r w:rsidRPr="0076424C">
        <w:t xml:space="preserve">, the provisions of </w:t>
      </w:r>
      <w:smartTag w:uri="urn:schemas-microsoft-com:office:smarttags" w:element="stockticker">
        <w:r w:rsidRPr="0076424C">
          <w:t>DOC</w:t>
        </w:r>
      </w:smartTag>
      <w:r w:rsidRPr="0076424C">
        <w:t>11.4.1 shall apply with any amendments necessary to reflect that only a change is being made.</w:t>
      </w:r>
    </w:p>
    <w:p w14:paraId="6E86174C" w14:textId="4D12B69A" w:rsidR="00314B36" w:rsidRPr="0076424C" w:rsidRDefault="00314B36">
      <w:pPr>
        <w:pStyle w:val="BodyText"/>
      </w:pPr>
      <w:smartTag w:uri="urn:schemas-microsoft-com:office:smarttags" w:element="stockticker">
        <w:r w:rsidRPr="0076424C">
          <w:t>DOC</w:t>
        </w:r>
      </w:smartTag>
      <w:r w:rsidRPr="0076424C">
        <w:t>11.4.3.2</w:t>
      </w:r>
      <w:r w:rsidRPr="0076424C">
        <w:tab/>
        <w:t xml:space="preserve">Where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changes the numbering and/or nomenclature of its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will be responsible for the provision and erection of clear and unambiguous labelling.</w:t>
      </w:r>
    </w:p>
    <w:p w14:paraId="6E86174D" w14:textId="65A70CA4" w:rsidR="00314B36" w:rsidRPr="0076424C" w:rsidRDefault="00314B36">
      <w:pPr>
        <w:pStyle w:val="BodyText"/>
      </w:pPr>
      <w:smartTag w:uri="urn:schemas-microsoft-com:office:smarttags" w:element="stockticker">
        <w:r w:rsidRPr="0076424C">
          <w:t>DOC</w:t>
        </w:r>
      </w:smartTag>
      <w:r w:rsidRPr="0076424C">
        <w:t>11.4.3.3</w:t>
      </w:r>
      <w:r w:rsidRPr="0076424C">
        <w:tab/>
        <w:t xml:space="preserve">Where a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changes the numbering and/or nomenclature of its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be responsible for the provision and erection of clear and unambiguous labelling.</w:t>
      </w:r>
    </w:p>
    <w:p w14:paraId="6E86174E" w14:textId="77777777" w:rsidR="00314B36" w:rsidRPr="0076424C" w:rsidRDefault="00314B36">
      <w:pPr>
        <w:pStyle w:val="Header"/>
        <w:tabs>
          <w:tab w:val="clear" w:pos="4153"/>
        </w:tabs>
      </w:pPr>
    </w:p>
    <w:p w14:paraId="6E86174F" w14:textId="77777777" w:rsidR="00314B36" w:rsidRPr="0076424C" w:rsidRDefault="00314B36">
      <w:pPr>
        <w:pStyle w:val="BodyText"/>
        <w:sectPr w:rsidR="00314B36" w:rsidRPr="0076424C">
          <w:pgSz w:w="11907" w:h="16840" w:code="9"/>
          <w:pgMar w:top="1134" w:right="1134" w:bottom="1134" w:left="1418" w:header="567" w:footer="340" w:gutter="0"/>
          <w:cols w:space="720"/>
        </w:sectPr>
      </w:pPr>
    </w:p>
    <w:p w14:paraId="6E861750" w14:textId="77777777" w:rsidR="00314B36" w:rsidRPr="0076424C" w:rsidRDefault="00314B36">
      <w:r w:rsidRPr="0076424C">
        <w:rPr>
          <w:b/>
        </w:rPr>
        <w:t>DISTRIBUTION</w:t>
      </w:r>
      <w:r w:rsidRPr="0076424C">
        <w:t xml:space="preserve"> </w:t>
      </w:r>
      <w:r w:rsidRPr="0076424C">
        <w:rPr>
          <w:b/>
        </w:rPr>
        <w:t>OPERATING</w:t>
      </w:r>
      <w:r w:rsidRPr="0076424C">
        <w:t xml:space="preserve"> </w:t>
      </w:r>
      <w:r w:rsidRPr="0076424C">
        <w:rPr>
          <w:b/>
        </w:rPr>
        <w:t>CODE 12</w:t>
      </w:r>
    </w:p>
    <w:p w14:paraId="6E861751" w14:textId="4E19F699" w:rsidR="00314B36" w:rsidRPr="0076424C" w:rsidRDefault="00314B36">
      <w:pPr>
        <w:pStyle w:val="Heading1"/>
      </w:pPr>
      <w:bookmarkStart w:id="457" w:name="_Toc107829157"/>
      <w:smartTag w:uri="urn:schemas-microsoft-com:office:smarttags" w:element="stockticker">
        <w:r w:rsidRPr="0076424C">
          <w:t>DOC</w:t>
        </w:r>
      </w:smartTag>
      <w:r w:rsidRPr="0076424C">
        <w:t>12</w:t>
      </w:r>
      <w:r w:rsidRPr="0076424C">
        <w:tab/>
      </w:r>
      <w:r w:rsidR="008572B5">
        <w:fldChar w:fldCharType="begin"/>
      </w:r>
      <w:r w:rsidR="008572B5">
        <w:instrText xml:space="preserve"> REF SystemTests \h  \* MERGEFORMAT </w:instrText>
      </w:r>
      <w:r w:rsidR="008572B5">
        <w:fldChar w:fldCharType="separate"/>
      </w:r>
      <w:r w:rsidR="00F727FE" w:rsidRPr="0076424C">
        <w:t>System Test</w:t>
      </w:r>
      <w:bookmarkEnd w:id="457"/>
      <w:r w:rsidR="008572B5">
        <w:fldChar w:fldCharType="end"/>
      </w:r>
    </w:p>
    <w:p w14:paraId="6E861752" w14:textId="77777777" w:rsidR="00314B36" w:rsidRPr="0076424C" w:rsidRDefault="00314B36">
      <w:smartTag w:uri="urn:schemas-microsoft-com:office:smarttags" w:element="stockticker">
        <w:r w:rsidRPr="0076424C">
          <w:t>DOC</w:t>
        </w:r>
      </w:smartTag>
      <w:r w:rsidRPr="0076424C">
        <w:t>12.1</w:t>
      </w:r>
      <w:r w:rsidRPr="0076424C">
        <w:tab/>
      </w:r>
      <w:r w:rsidRPr="0076424C">
        <w:rPr>
          <w:b/>
        </w:rPr>
        <w:t>Introduction</w:t>
      </w:r>
    </w:p>
    <w:p w14:paraId="6E861753" w14:textId="6AF26C07" w:rsidR="00314B36" w:rsidRPr="0076424C" w:rsidRDefault="00314B36">
      <w:smartTag w:uri="urn:schemas-microsoft-com:office:smarttags" w:element="stockticker">
        <w:r w:rsidRPr="0076424C">
          <w:t>DOC</w:t>
        </w:r>
      </w:smartTag>
      <w:r w:rsidRPr="0076424C">
        <w:t>12.1.1</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12</w:t>
      </w:r>
      <w:r w:rsidRPr="0076424C">
        <w:rPr>
          <w:b/>
        </w:rPr>
        <w:t xml:space="preserve"> </w:t>
      </w:r>
      <w:r w:rsidRPr="0076424C">
        <w:t xml:space="preserve">sets out the responsibilities and procedures for arranging and carrying out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which have or may have an effect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s</w:t>
      </w:r>
      <w:r w:rsidRPr="0076424C">
        <w:t xml:space="preserve">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are those tests which involve either simulating conditions or the controlled application of irregular, unusual or extreme conditions on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xml:space="preserve"> or any part of the </w:t>
      </w:r>
      <w:r w:rsidR="008572B5">
        <w:fldChar w:fldCharType="begin"/>
      </w:r>
      <w:r w:rsidR="008572B5">
        <w:instrText xml:space="preserve"> REF TotalSystem \h  \* MERGEFORMAT </w:instrText>
      </w:r>
      <w:r w:rsidR="008572B5">
        <w:fldChar w:fldCharType="separate"/>
      </w:r>
      <w:r w:rsidR="00F727FE" w:rsidRPr="0076424C">
        <w:rPr>
          <w:b/>
        </w:rPr>
        <w:t>Total System</w:t>
      </w:r>
      <w:r w:rsidR="008572B5">
        <w:fldChar w:fldCharType="end"/>
      </w:r>
      <w:r w:rsidRPr="0076424C">
        <w:t>, but do not include commissioning or recommissioning tests or any other tests of a minor nature.</w:t>
      </w:r>
    </w:p>
    <w:p w14:paraId="6E861754" w14:textId="63851705" w:rsidR="00314B36" w:rsidRPr="0076424C" w:rsidRDefault="00314B36">
      <w:smartTag w:uri="urn:schemas-microsoft-com:office:smarttags" w:element="stockticker">
        <w:r w:rsidRPr="0076424C">
          <w:t>DOC</w:t>
        </w:r>
      </w:smartTag>
      <w:r w:rsidRPr="0076424C">
        <w:t>12.1.2</w:t>
      </w:r>
      <w:r w:rsidRPr="0076424C">
        <w:tab/>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which have a minimal effect on the </w:t>
      </w:r>
      <w:r w:rsidR="008572B5">
        <w:fldChar w:fldCharType="begin"/>
      </w:r>
      <w:r w:rsidR="008572B5">
        <w:instrText xml:space="preserve"> REF DistributionSystem \h  \* MERGEFORMAT </w:instrText>
      </w:r>
      <w:r w:rsidR="008572B5">
        <w:fldChar w:fldCharType="separate"/>
      </w:r>
      <w:r w:rsidR="00F727FE" w:rsidRPr="0076424C">
        <w:rPr>
          <w:b/>
        </w:rPr>
        <w:t>Distribution System</w:t>
      </w:r>
      <w:r w:rsidR="008572B5">
        <w:fldChar w:fldCharType="end"/>
      </w:r>
      <w:r w:rsidRPr="0076424C">
        <w:t xml:space="preserve">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s</w:t>
      </w:r>
      <w:r w:rsidRPr="0076424C">
        <w:t xml:space="preserve"> of others will not be subject to this procedure; minimal effect will be taken to mean variations in voltage, </w:t>
      </w:r>
      <w:r w:rsidR="008572B5">
        <w:fldChar w:fldCharType="begin"/>
      </w:r>
      <w:r w:rsidR="008572B5">
        <w:instrText xml:space="preserve"> REF Frequency \h  \* MERGEFORMAT </w:instrText>
      </w:r>
      <w:r w:rsidR="008572B5">
        <w:fldChar w:fldCharType="separate"/>
      </w:r>
      <w:r w:rsidR="00F727FE" w:rsidRPr="0076424C">
        <w:rPr>
          <w:b/>
        </w:rPr>
        <w:t>Frequency</w:t>
      </w:r>
      <w:r w:rsidR="008572B5">
        <w:fldChar w:fldCharType="end"/>
      </w:r>
      <w:r w:rsidRPr="0076424C">
        <w:t xml:space="preserve"> and waveform distortion of a value not greater than those figures which are defined in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w:t>
      </w:r>
    </w:p>
    <w:p w14:paraId="6E861755" w14:textId="56578FAD" w:rsidR="00314B36" w:rsidRPr="0076424C" w:rsidRDefault="00314B36">
      <w:smartTag w:uri="urn:schemas-microsoft-com:office:smarttags" w:element="stockticker">
        <w:r w:rsidRPr="0076424C">
          <w:t>DOC</w:t>
        </w:r>
      </w:smartTag>
      <w:r w:rsidRPr="0076424C">
        <w:t>12.1.3</w:t>
      </w:r>
      <w:r w:rsidRPr="0076424C">
        <w:tab/>
        <w:t xml:space="preserve">If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 xml:space="preserve"> Test</w:t>
      </w:r>
      <w:r w:rsidRPr="0076424C">
        <w:t xml:space="preserve"> proposed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connected to</w:t>
      </w:r>
      <w:r w:rsidRPr="0076424C">
        <w:rPr>
          <w:b/>
        </w:rPr>
        <w:t xml:space="preserve"> </w:t>
      </w:r>
      <w:r w:rsidRPr="0076424C">
        <w:t>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will or may have an effect on the </w:t>
      </w:r>
      <w:r w:rsidR="008572B5">
        <w:fldChar w:fldCharType="begin"/>
      </w:r>
      <w:r w:rsidR="008572B5">
        <w:instrText xml:space="preserve"> REF NETS \h  \* MERGEFORMAT </w:instrText>
      </w:r>
      <w:r w:rsidR="008572B5">
        <w:fldChar w:fldCharType="separate"/>
      </w:r>
      <w:r w:rsidR="00F727FE" w:rsidRPr="0076424C">
        <w:rPr>
          <w:b/>
        </w:rPr>
        <w:t>National Electricity Transmission System</w:t>
      </w:r>
      <w:r w:rsidR="008572B5">
        <w:fldChar w:fldCharType="end"/>
      </w:r>
      <w:r w:rsidR="008B238E" w:rsidRPr="0076424C">
        <w:rPr>
          <w:b/>
        </w:rPr>
        <w:t xml:space="preserve"> </w:t>
      </w:r>
      <w:r w:rsidRPr="0076424C">
        <w:t xml:space="preserve">then the provisions of the  </w:t>
      </w:r>
      <w:r w:rsidR="00786E2C">
        <w:fldChar w:fldCharType="begin"/>
      </w:r>
      <w:r w:rsidR="00F60EFA">
        <w:instrText xml:space="preserve"> REF GridCode \h  \* MERGEFORMAT </w:instrText>
      </w:r>
      <w:r w:rsidR="00786E2C">
        <w:fldChar w:fldCharType="separate"/>
      </w:r>
      <w:r w:rsidR="00F727FE" w:rsidRPr="0076424C">
        <w:rPr>
          <w:b/>
        </w:rPr>
        <w:t>Grid Code</w:t>
      </w:r>
      <w:r w:rsidR="00786E2C">
        <w:fldChar w:fldCharType="end"/>
      </w:r>
      <w:r w:rsidRPr="0076424C">
        <w:t xml:space="preserve"> shall apply.</w:t>
      </w:r>
    </w:p>
    <w:p w14:paraId="6E861756" w14:textId="2CBD8934" w:rsidR="00314B36" w:rsidRPr="0076424C" w:rsidRDefault="00314B36">
      <w:smartTag w:uri="urn:schemas-microsoft-com:office:smarttags" w:element="stockticker">
        <w:r w:rsidRPr="0076424C">
          <w:t>DOC</w:t>
        </w:r>
      </w:smartTag>
      <w:r w:rsidRPr="0076424C">
        <w:t>12.1.4</w:t>
      </w:r>
      <w:r w:rsidRPr="0076424C">
        <w:tab/>
        <w:t xml:space="preserve">A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proposed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under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xml:space="preserve"> will be treated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as a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under this </w:t>
      </w:r>
      <w:smartTag w:uri="urn:schemas-microsoft-com:office:smarttags" w:element="stockticker">
        <w:r w:rsidRPr="0076424C">
          <w:t>DOC</w:t>
        </w:r>
      </w:smartTag>
      <w:r w:rsidRPr="0076424C">
        <w:t xml:space="preserve"> 12 if it is considered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have any effect on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bCs/>
        </w:rPr>
        <w:t xml:space="preserve">s </w:t>
      </w:r>
      <w:r w:rsidRPr="0076424C">
        <w:t xml:space="preserve">as defined in </w:t>
      </w:r>
      <w:smartTag w:uri="urn:schemas-microsoft-com:office:smarttags" w:element="stockticker">
        <w:r w:rsidRPr="0076424C">
          <w:t>DOC</w:t>
        </w:r>
      </w:smartTag>
      <w:r w:rsidRPr="0076424C">
        <w:t xml:space="preserve"> 12.3.1.</w:t>
      </w:r>
    </w:p>
    <w:p w14:paraId="6E861757" w14:textId="77777777" w:rsidR="00314B36" w:rsidRPr="0076424C" w:rsidRDefault="00314B36">
      <w:pPr>
        <w:rPr>
          <w:b/>
        </w:rPr>
      </w:pPr>
      <w:smartTag w:uri="urn:schemas-microsoft-com:office:smarttags" w:element="stockticker">
        <w:r w:rsidRPr="0076424C">
          <w:t>DOC</w:t>
        </w:r>
      </w:smartTag>
      <w:r w:rsidRPr="0076424C">
        <w:t>12.2</w:t>
      </w:r>
      <w:r w:rsidRPr="0076424C">
        <w:tab/>
      </w:r>
      <w:r w:rsidRPr="0076424C">
        <w:rPr>
          <w:b/>
        </w:rPr>
        <w:t>Objectives</w:t>
      </w:r>
    </w:p>
    <w:p w14:paraId="6E861758" w14:textId="13380F63" w:rsidR="00314B36" w:rsidRPr="0076424C" w:rsidRDefault="00314B36">
      <w:smartTag w:uri="urn:schemas-microsoft-com:office:smarttags" w:element="stockticker">
        <w:r w:rsidRPr="0076424C">
          <w:t>DOC</w:t>
        </w:r>
      </w:smartTag>
      <w:r w:rsidRPr="0076424C">
        <w:t>12.2.1</w:t>
      </w:r>
      <w:r w:rsidRPr="0076424C">
        <w:tab/>
        <w:t xml:space="preserve">The objectives of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 xml:space="preserve"> </w:t>
      </w:r>
      <w:r w:rsidRPr="0076424C">
        <w:t xml:space="preserve">are to:- </w:t>
      </w:r>
    </w:p>
    <w:p w14:paraId="6E861759" w14:textId="670E05A3" w:rsidR="00314B36" w:rsidRPr="0076424C" w:rsidRDefault="00314B36">
      <w:pPr>
        <w:pStyle w:val="Indent1"/>
      </w:pPr>
      <w:r w:rsidRPr="0076424C">
        <w:t>(a)</w:t>
      </w:r>
      <w:r w:rsidRPr="0076424C">
        <w:tab/>
        <w:t xml:space="preserve">Ensure that the procedures for arranging and carrying out of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do not so far as practicable, threaten the safety of either personnel or the general public and cause minimum threat to the security of supplies, the integrity of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E64C07"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and cause minimum detriment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w:t>
      </w:r>
    </w:p>
    <w:p w14:paraId="6E86175A" w14:textId="38565BE5" w:rsidR="00314B36" w:rsidRPr="0076424C" w:rsidRDefault="00314B36">
      <w:pPr>
        <w:pStyle w:val="Indent1"/>
      </w:pPr>
      <w:r w:rsidRPr="0076424C">
        <w:t>(b)</w:t>
      </w:r>
      <w:r w:rsidRPr="0076424C">
        <w:tab/>
        <w:t xml:space="preserve">Set out procedures to be followed for establishing and reporting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w:t>
      </w:r>
    </w:p>
    <w:p w14:paraId="6E86175B" w14:textId="77777777" w:rsidR="00314B36" w:rsidRPr="0076424C" w:rsidRDefault="00314B36">
      <w:smartTag w:uri="urn:schemas-microsoft-com:office:smarttags" w:element="stockticker">
        <w:r w:rsidRPr="0076424C">
          <w:t>DOC</w:t>
        </w:r>
      </w:smartTag>
      <w:r w:rsidRPr="0076424C">
        <w:t>12.3</w:t>
      </w:r>
      <w:r w:rsidRPr="0076424C">
        <w:tab/>
      </w:r>
      <w:r w:rsidRPr="0076424C">
        <w:rPr>
          <w:b/>
        </w:rPr>
        <w:t>Scope</w:t>
      </w:r>
    </w:p>
    <w:p w14:paraId="6E86175C" w14:textId="0276FA91" w:rsidR="00314B36" w:rsidRPr="0076424C" w:rsidRDefault="00314B36">
      <w:pPr>
        <w:rPr>
          <w:u w:val="single"/>
        </w:rPr>
      </w:pPr>
      <w:smartTag w:uri="urn:schemas-microsoft-com:office:smarttags" w:element="stockticker">
        <w:r w:rsidRPr="0076424C">
          <w:t>DOC</w:t>
        </w:r>
      </w:smartTag>
      <w:r w:rsidRPr="0076424C">
        <w:t>12.3.1</w:t>
      </w:r>
      <w:r w:rsidRPr="0076424C">
        <w:tab/>
        <w:t xml:space="preserve">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applies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means:-</w:t>
      </w:r>
    </w:p>
    <w:p w14:paraId="6E86175D" w14:textId="58960A93" w:rsidR="00314B36" w:rsidRPr="0076424C" w:rsidRDefault="008572B5">
      <w:pPr>
        <w:pStyle w:val="Indent1"/>
        <w:numPr>
          <w:ilvl w:val="0"/>
          <w:numId w:val="33"/>
        </w:numPr>
        <w:rPr>
          <w:b/>
        </w:rPr>
      </w:pPr>
      <w:r>
        <w:fldChar w:fldCharType="begin"/>
      </w:r>
      <w:r>
        <w:instrText xml:space="preserve"> REF HVCustomer \h  \* MERGEFORMAT </w:instrText>
      </w:r>
      <w:r>
        <w:fldChar w:fldCharType="separate"/>
      </w:r>
      <w:r w:rsidR="00F727FE" w:rsidRPr="0076424C">
        <w:rPr>
          <w:b/>
          <w:spacing w:val="5"/>
        </w:rPr>
        <w:t>High Voltage Customer</w:t>
      </w:r>
      <w:r>
        <w:fldChar w:fldCharType="end"/>
      </w:r>
      <w:r w:rsidR="00314B36" w:rsidRPr="0076424C">
        <w:rPr>
          <w:b/>
        </w:rPr>
        <w:t>s.</w:t>
      </w:r>
    </w:p>
    <w:p w14:paraId="6E86175E" w14:textId="012A8282" w:rsidR="00314B36" w:rsidRPr="0076424C" w:rsidRDefault="008572B5">
      <w:pPr>
        <w:pStyle w:val="Indent1"/>
        <w:numPr>
          <w:ilvl w:val="0"/>
          <w:numId w:val="33"/>
        </w:numPr>
      </w:pPr>
      <w:r>
        <w:fldChar w:fldCharType="begin"/>
      </w:r>
      <w:r>
        <w:instrText xml:space="preserve"> REF EmbeddedGenerator \h  \* MERGEFORMAT </w:instrText>
      </w:r>
      <w:r>
        <w:fldChar w:fldCharType="separate"/>
      </w:r>
      <w:r w:rsidR="00F727FE" w:rsidRPr="0076424C">
        <w:rPr>
          <w:b/>
        </w:rPr>
        <w:t>Embedded Generator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F727FE" w:rsidRPr="0076424C">
        <w:rPr>
          <w:b/>
        </w:rPr>
        <w:t>HV</w:t>
      </w:r>
      <w:r>
        <w:fldChar w:fldCharType="end"/>
      </w:r>
      <w:r w:rsidR="00314B36" w:rsidRPr="0076424C">
        <w:rPr>
          <w:b/>
        </w:rPr>
        <w:t>.</w:t>
      </w:r>
    </w:p>
    <w:p w14:paraId="6E86175F" w14:textId="23493F54" w:rsidR="00314B36" w:rsidRPr="0076424C" w:rsidRDefault="008572B5">
      <w:pPr>
        <w:pStyle w:val="Indent1"/>
        <w:numPr>
          <w:ilvl w:val="0"/>
          <w:numId w:val="33"/>
        </w:numPr>
      </w:pP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76424C">
        <w:rPr>
          <w:b/>
        </w:rPr>
        <w:t xml:space="preserve"> </w:t>
      </w:r>
      <w:r w:rsidR="00314B36" w:rsidRPr="0076424C">
        <w:t>at</w:t>
      </w:r>
      <w:r w:rsidR="00314B36" w:rsidRPr="0076424C">
        <w:rPr>
          <w:b/>
        </w:rPr>
        <w:t xml:space="preserve"> </w:t>
      </w:r>
      <w:r>
        <w:fldChar w:fldCharType="begin"/>
      </w:r>
      <w:r>
        <w:instrText xml:space="preserve"> REF HV \h  \* MERGEFORMAT </w:instrText>
      </w:r>
      <w:r>
        <w:fldChar w:fldCharType="separate"/>
      </w:r>
      <w:r w:rsidR="00F727FE" w:rsidRPr="0076424C">
        <w:rPr>
          <w:b/>
        </w:rPr>
        <w:t>HV</w:t>
      </w:r>
      <w:r>
        <w:fldChar w:fldCharType="end"/>
      </w:r>
      <w:r w:rsidR="00314B36" w:rsidRPr="0076424C">
        <w:t>.</w:t>
      </w:r>
    </w:p>
    <w:p w14:paraId="6E861760" w14:textId="77777777" w:rsidR="00314B36" w:rsidRPr="0076424C" w:rsidRDefault="00314B36">
      <w:pPr>
        <w:keepNext/>
        <w:rPr>
          <w:b/>
        </w:rPr>
      </w:pPr>
      <w:smartTag w:uri="urn:schemas-microsoft-com:office:smarttags" w:element="stockticker">
        <w:r w:rsidRPr="0076424C">
          <w:t>DOC</w:t>
        </w:r>
      </w:smartTag>
      <w:r w:rsidRPr="0076424C">
        <w:t>12.4</w:t>
      </w:r>
      <w:r w:rsidRPr="0076424C">
        <w:tab/>
      </w:r>
      <w:r w:rsidRPr="0076424C">
        <w:rPr>
          <w:b/>
        </w:rPr>
        <w:t>Procedure</w:t>
      </w:r>
    </w:p>
    <w:p w14:paraId="6E861761" w14:textId="77777777" w:rsidR="00314B36" w:rsidRPr="0076424C" w:rsidRDefault="00314B36">
      <w:pPr>
        <w:pStyle w:val="BodyText"/>
        <w:keepNext/>
      </w:pPr>
      <w:smartTag w:uri="urn:schemas-microsoft-com:office:smarttags" w:element="stockticker">
        <w:r w:rsidRPr="0076424C">
          <w:t>DOC</w:t>
        </w:r>
      </w:smartTag>
      <w:r w:rsidRPr="0076424C">
        <w:t>12.4.1</w:t>
      </w:r>
      <w:r w:rsidRPr="0076424C">
        <w:tab/>
      </w:r>
      <w:r w:rsidRPr="0076424C">
        <w:rPr>
          <w:b/>
        </w:rPr>
        <w:t>Proposal Notice</w:t>
      </w:r>
    </w:p>
    <w:p w14:paraId="6E861762" w14:textId="079E3D46" w:rsidR="00314B36" w:rsidRPr="0076424C" w:rsidRDefault="00314B36">
      <w:smartTag w:uri="urn:schemas-microsoft-com:office:smarttags" w:element="stockticker">
        <w:r w:rsidRPr="0076424C">
          <w:t>DOC</w:t>
        </w:r>
      </w:smartTag>
      <w:r w:rsidRPr="0076424C">
        <w:t>12.4.1.1</w:t>
      </w:r>
      <w:r w:rsidRPr="0076424C">
        <w:tab/>
        <w:t xml:space="preserve">When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intends to undertake a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which will have or may have an effect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of others normally  six months notice, or as otherwise agreed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will be given by the person proposing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(the </w:t>
      </w:r>
      <w:r w:rsidRPr="0076424C">
        <w:rPr>
          <w:b/>
        </w:rPr>
        <w:t>“</w:t>
      </w:r>
      <w:r w:rsidRPr="0076424C">
        <w:t>Test Proposer</w:t>
      </w:r>
      <w:r w:rsidRPr="0076424C">
        <w:rPr>
          <w:b/>
        </w:rPr>
        <w:t>”</w:t>
      </w:r>
      <w:r w:rsidRPr="0076424C">
        <w:t xml:space="preserve">)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to those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who may be affected by such a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rPr>
          <w:b/>
        </w:rPr>
        <w:t>.</w:t>
      </w:r>
    </w:p>
    <w:p w14:paraId="6E861763" w14:textId="34659112" w:rsidR="00314B36" w:rsidRPr="0076424C" w:rsidRDefault="00314B36">
      <w:smartTag w:uri="urn:schemas-microsoft-com:office:smarttags" w:element="stockticker">
        <w:r w:rsidRPr="0076424C">
          <w:t>DOC</w:t>
        </w:r>
      </w:smartTag>
      <w:r w:rsidRPr="0076424C">
        <w:t>12.4.1.2</w:t>
      </w:r>
      <w:r w:rsidRPr="0076424C">
        <w:tab/>
        <w:t xml:space="preserve">The proposal shall be in writing (the "Proposal Notice") and shall contain details of the nature and purpose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and will indicate the extent and situation of the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involved.</w:t>
      </w:r>
    </w:p>
    <w:p w14:paraId="6E861764" w14:textId="6E2DC7B3" w:rsidR="00314B36" w:rsidRPr="0076424C" w:rsidRDefault="00314B36">
      <w:smartTag w:uri="urn:schemas-microsoft-com:office:smarttags" w:element="stockticker">
        <w:r w:rsidRPr="0076424C">
          <w:t>DOC</w:t>
        </w:r>
      </w:smartTag>
      <w:r w:rsidRPr="0076424C">
        <w:t>12.4.1.3</w:t>
      </w:r>
      <w:r w:rsidRPr="0076424C">
        <w:tab/>
        <w:t>If in the view of the recipients the information set out in the Proposal Notice is considered insufficient by the recipients they shall as soon as is reasonably practicable contact the Test</w:t>
      </w:r>
      <w:r w:rsidRPr="0076424C">
        <w:rPr>
          <w:b/>
        </w:rPr>
        <w:t xml:space="preserve"> </w:t>
      </w:r>
      <w:r w:rsidRPr="0076424C">
        <w:t xml:space="preserve">Proposer with a request in writing for further information which shall be supplied as soon as reasonably practicable.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not be required to do anything under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until it is satisfied with the details supplied in the Proposal Notice or pursuant to a request for further information.</w:t>
      </w:r>
    </w:p>
    <w:p w14:paraId="6E861765" w14:textId="78BC969C" w:rsidR="00314B36" w:rsidRPr="0076424C" w:rsidRDefault="00314B36">
      <w:smartTag w:uri="urn:schemas-microsoft-com:office:smarttags" w:element="stockticker">
        <w:r w:rsidRPr="0076424C">
          <w:t>DOC</w:t>
        </w:r>
      </w:smartTag>
      <w:r w:rsidRPr="0076424C">
        <w:t>12.4.1.4</w:t>
      </w:r>
      <w:r w:rsidRPr="0076424C">
        <w:tab/>
        <w:t xml:space="preserve">If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wishes to undertake a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be deemed to have received a proposal of that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w:t>
      </w:r>
    </w:p>
    <w:p w14:paraId="6E861766" w14:textId="5941D93F" w:rsidR="00314B36" w:rsidRPr="0076424C" w:rsidRDefault="00314B36">
      <w:smartTag w:uri="urn:schemas-microsoft-com:office:smarttags" w:element="stockticker">
        <w:r w:rsidRPr="0076424C">
          <w:t>DOC</w:t>
        </w:r>
      </w:smartTag>
      <w:r w:rsidRPr="0076424C">
        <w:t>12.4.2</w:t>
      </w:r>
      <w:r w:rsidRPr="0076424C">
        <w:tab/>
      </w:r>
      <w:r w:rsidRPr="0076424C">
        <w:rPr>
          <w:b/>
        </w:rPr>
        <w:t xml:space="preserve">Preliminary Notice and Establishment of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p>
    <w:p w14:paraId="6E861767" w14:textId="755E067D" w:rsidR="00314B36" w:rsidRPr="0076424C" w:rsidRDefault="00314B36">
      <w:smartTag w:uri="urn:schemas-microsoft-com:office:smarttags" w:element="stockticker">
        <w:r w:rsidRPr="0076424C">
          <w:t>DOC</w:t>
        </w:r>
      </w:smartTag>
      <w:r w:rsidRPr="0076424C">
        <w:t>12.4.2.1</w:t>
      </w:r>
      <w:r w:rsidRPr="0076424C">
        <w:tab/>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have overall co-ordination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Using the information supplied to it under </w:t>
      </w:r>
      <w:smartTag w:uri="urn:schemas-microsoft-com:office:smarttags" w:element="stockticker">
        <w:r w:rsidRPr="0076424C">
          <w:t>DOC</w:t>
        </w:r>
      </w:smartTag>
      <w:r w:rsidRPr="0076424C">
        <w:t xml:space="preserve">12.4.1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determine in its reasonable estimation, which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other than the Test</w:t>
      </w:r>
      <w:r w:rsidRPr="0076424C">
        <w:rPr>
          <w:b/>
        </w:rPr>
        <w:t xml:space="preserve"> </w:t>
      </w:r>
      <w:r w:rsidRPr="0076424C">
        <w:t xml:space="preserve">Proposer may be affected by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w:t>
      </w:r>
    </w:p>
    <w:p w14:paraId="6E861768" w14:textId="20EDEBB8" w:rsidR="00314B36" w:rsidRPr="0076424C" w:rsidRDefault="00314B36">
      <w:smartTag w:uri="urn:schemas-microsoft-com:office:smarttags" w:element="stockticker">
        <w:r w:rsidRPr="0076424C">
          <w:t>DOC</w:t>
        </w:r>
      </w:smartTag>
      <w:r w:rsidRPr="0076424C">
        <w:t xml:space="preserve">12.4.2.2 </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with the agreement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which it has identified may be affected, appoint a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t xml:space="preserve"> as soon as reasonably practicable after it has received a Proposal Notice and in any event prior to the distribution of the Preliminary Notice referred to below.</w:t>
      </w:r>
    </w:p>
    <w:p w14:paraId="6E861769" w14:textId="62566679" w:rsidR="00314B36" w:rsidRPr="0076424C" w:rsidRDefault="00314B36">
      <w:pPr>
        <w:pStyle w:val="Indent1"/>
      </w:pPr>
      <w:r w:rsidRPr="0076424C">
        <w:t>(a)</w:t>
      </w:r>
      <w:r w:rsidRPr="0076424C">
        <w:tab/>
        <w:t>Where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decides that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 xml:space="preserve"> </w:t>
      </w:r>
      <w:r w:rsidRPr="0076424C">
        <w:t xml:space="preserve">will or may be significantly affected by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then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rPr>
          <w:b/>
        </w:rPr>
        <w:t xml:space="preserve"> </w:t>
      </w:r>
      <w:r w:rsidRPr="0076424C">
        <w:t>shall be a suitably qualified person nominated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76A" w14:textId="32FA8485" w:rsidR="00314B36" w:rsidRPr="0076424C" w:rsidRDefault="00314B36">
      <w:pPr>
        <w:pStyle w:val="Indent1"/>
      </w:pPr>
      <w:r w:rsidRPr="0076424C">
        <w:t>(b)</w:t>
      </w:r>
      <w:r w:rsidRPr="0076424C">
        <w:tab/>
        <w:t xml:space="preserve">Where </w:t>
      </w:r>
      <w:r w:rsidRPr="0076424C">
        <w:rPr>
          <w:b/>
        </w:rPr>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decides that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will not be significantly affected by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rPr>
          <w:b/>
        </w:rPr>
        <w:t>,</w:t>
      </w:r>
      <w:r w:rsidRPr="0076424C">
        <w:t xml:space="preserve"> then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rPr>
          <w:b/>
        </w:rPr>
        <w:t xml:space="preserve"> </w:t>
      </w:r>
      <w:r w:rsidRPr="0076424C">
        <w:t xml:space="preserve">shall be a suitably qualified person nominated by the proposer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in consultation with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76B" w14:textId="4E9E31D7" w:rsidR="00314B36" w:rsidRPr="0076424C" w:rsidRDefault="00314B36">
      <w:pPr>
        <w:pStyle w:val="Indent1"/>
      </w:pPr>
      <w:r w:rsidRPr="0076424C">
        <w:t>(c)</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shall as soon as reasonably practicable after it has received a Proposal Notice contact the Test Proposer where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rPr>
          <w:b/>
        </w:rPr>
        <w:t xml:space="preserve"> </w:t>
      </w:r>
      <w:r w:rsidRPr="0076424C">
        <w:t xml:space="preserve">is to be (pursuant to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a person nominated by the Test Proposer and invite him to nominate a person.   If the Test Proposer is unable or unwilling to nominate a person within seven days of being contacted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then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will not take place.</w:t>
      </w:r>
    </w:p>
    <w:p w14:paraId="6E86176C" w14:textId="24502FFD" w:rsidR="00314B36" w:rsidRPr="0076424C" w:rsidRDefault="00314B36">
      <w:smartTag w:uri="urn:schemas-microsoft-com:office:smarttags" w:element="stockticker">
        <w:r w:rsidRPr="0076424C">
          <w:t>DOC</w:t>
        </w:r>
      </w:smartTag>
      <w:r w:rsidRPr="0076424C">
        <w:t>12.4.2.3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will notify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identified by it under </w:t>
      </w:r>
      <w:smartTag w:uri="urn:schemas-microsoft-com:office:smarttags" w:element="stockticker">
        <w:r w:rsidRPr="0076424C">
          <w:t>DOC</w:t>
        </w:r>
      </w:smartTag>
      <w:r w:rsidRPr="0076424C">
        <w:t xml:space="preserve">12.4.2.1 in writing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which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shall be known as a Preliminary Notice.  The Preliminary Notice will contain:</w:t>
      </w:r>
    </w:p>
    <w:p w14:paraId="6E86176D" w14:textId="169A0479" w:rsidR="00314B36" w:rsidRPr="0076424C" w:rsidRDefault="00314B36">
      <w:pPr>
        <w:pStyle w:val="Indent1"/>
      </w:pPr>
      <w:r w:rsidRPr="0076424C">
        <w:t>(a)</w:t>
      </w:r>
      <w:r w:rsidRPr="0076424C">
        <w:tab/>
        <w:t xml:space="preserve">The details of the nature and purpose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rPr>
          <w:b/>
        </w:rPr>
        <w:t>,</w:t>
      </w:r>
      <w:r w:rsidRPr="0076424C">
        <w:t xml:space="preserve"> the extent and situation of the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5F3DF5"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involved and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involved.</w:t>
      </w:r>
    </w:p>
    <w:p w14:paraId="6E86176E" w14:textId="1BD78E18" w:rsidR="00314B36" w:rsidRPr="0076424C" w:rsidRDefault="00314B36">
      <w:pPr>
        <w:pStyle w:val="Indent1"/>
      </w:pPr>
      <w:r w:rsidRPr="0076424C">
        <w:t>(b)</w:t>
      </w:r>
      <w:r w:rsidRPr="0076424C">
        <w:tab/>
        <w:t xml:space="preserve">An invitation to nominate within fourteen days a suitably qualified representative (or representatives if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rPr>
          <w:b/>
        </w:rPr>
        <w:t xml:space="preserve"> </w:t>
      </w:r>
      <w:r w:rsidRPr="0076424C">
        <w:t>informs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that it is appropriate for a particular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to be a member of a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for the proposed</w:t>
      </w:r>
      <w:r w:rsidRPr="0076424C">
        <w:rPr>
          <w:b/>
        </w:rPr>
        <w:t xml:space="preserv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w:t>
      </w:r>
    </w:p>
    <w:p w14:paraId="6E86176F" w14:textId="50A72802" w:rsidR="00314B36" w:rsidRPr="0076424C" w:rsidRDefault="00314B36">
      <w:pPr>
        <w:pStyle w:val="Indent1"/>
      </w:pPr>
      <w:r w:rsidRPr="0076424C">
        <w:t>(c)</w:t>
      </w:r>
      <w:r w:rsidRPr="0076424C">
        <w:tab/>
        <w:t>The name of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representative (or representatives) on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for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w:t>
      </w:r>
    </w:p>
    <w:p w14:paraId="6E861770" w14:textId="635F8C5C" w:rsidR="00314B36" w:rsidRPr="0076424C" w:rsidRDefault="00314B36">
      <w:pPr>
        <w:pStyle w:val="Indent1"/>
      </w:pPr>
      <w:r w:rsidRPr="0076424C">
        <w:t>(d)</w:t>
      </w:r>
      <w:r w:rsidRPr="0076424C">
        <w:tab/>
        <w:t xml:space="preserve">The name of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rPr>
          <w:b/>
        </w:rPr>
        <w:t xml:space="preserve"> </w:t>
      </w:r>
      <w:r w:rsidRPr="0076424C">
        <w:t xml:space="preserve">and whether he was nominated by the proposer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or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p>
    <w:p w14:paraId="6E861771" w14:textId="59F38CA5" w:rsidR="00314B36" w:rsidRPr="0076424C" w:rsidRDefault="00314B36">
      <w:smartTag w:uri="urn:schemas-microsoft-com:office:smarttags" w:element="stockticker">
        <w:r w:rsidRPr="0076424C">
          <w:t>DOC</w:t>
        </w:r>
      </w:smartTag>
      <w:r w:rsidRPr="0076424C">
        <w:t>12.4.2.4</w:t>
      </w:r>
      <w:r w:rsidRPr="0076424C">
        <w:tab/>
        <w:t xml:space="preserve">The Preliminary Notice shall be sent within one month of the receipt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of the Proposal Notice or the receipt of any further information requested under </w:t>
      </w:r>
      <w:smartTag w:uri="urn:schemas-microsoft-com:office:smarttags" w:element="stockticker">
        <w:r w:rsidRPr="0076424C">
          <w:t>DOC</w:t>
        </w:r>
      </w:smartTag>
      <w:r w:rsidRPr="0076424C">
        <w:t>12.4.13, whichever is the later.  Where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is the Test Proposer the Preliminary Notice will be sent as soon as possible after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has been formulated.</w:t>
      </w:r>
    </w:p>
    <w:p w14:paraId="6E861772" w14:textId="1F7A38D6" w:rsidR="00314B36" w:rsidRPr="0076424C" w:rsidRDefault="00314B36">
      <w:smartTag w:uri="urn:schemas-microsoft-com:office:smarttags" w:element="stockticker">
        <w:r w:rsidRPr="0076424C">
          <w:t>DOC</w:t>
        </w:r>
      </w:smartTag>
      <w:r w:rsidRPr="0076424C">
        <w:t>12.4.2.5</w:t>
      </w:r>
      <w:r w:rsidRPr="0076424C">
        <w:tab/>
        <w:t xml:space="preserve">If replies to the invitation in the Preliminary Notice to nominate a representative to be a member of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have not been received within fourteen days,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which has not replied shall not be entitled to be represented on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w:t>
      </w:r>
    </w:p>
    <w:p w14:paraId="6E861773" w14:textId="23798956" w:rsidR="00314B36" w:rsidRPr="0076424C" w:rsidRDefault="00314B36">
      <w:smartTag w:uri="urn:schemas-microsoft-com:office:smarttags" w:element="stockticker">
        <w:r w:rsidRPr="0076424C">
          <w:t>DOC</w:t>
        </w:r>
      </w:smartTag>
      <w:r w:rsidRPr="0076424C">
        <w:t xml:space="preserve">12.4.2.6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shall as soon as possible after the expiry of that fourteen day period appoint nominated persons to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rPr>
          <w:b/>
        </w:rPr>
        <w:t xml:space="preserve"> </w:t>
      </w:r>
      <w:r w:rsidRPr="0076424C">
        <w:t xml:space="preserve">and notify all relevant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t>
      </w:r>
      <w:r w:rsidRPr="0076424C">
        <w:rPr>
          <w:b/>
        </w:rPr>
        <w:t>-</w:t>
      </w:r>
      <w:r w:rsidRPr="0076424C">
        <w:t xml:space="preserve"> of the composition of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w:t>
      </w:r>
    </w:p>
    <w:p w14:paraId="6E861774" w14:textId="5769A77C" w:rsidR="00314B36" w:rsidRPr="0076424C" w:rsidRDefault="00314B36">
      <w:smartTag w:uri="urn:schemas-microsoft-com:office:smarttags" w:element="stockticker">
        <w:r w:rsidRPr="0076424C">
          <w:t>DOC</w:t>
        </w:r>
      </w:smartTag>
      <w:r w:rsidRPr="0076424C">
        <w:t>12.4.3</w:t>
      </w:r>
      <w:r w:rsidRPr="0076424C">
        <w:tab/>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p>
    <w:p w14:paraId="6E861775" w14:textId="6D489F66" w:rsidR="00314B36" w:rsidRPr="0076424C" w:rsidRDefault="00314B36">
      <w:smartTag w:uri="urn:schemas-microsoft-com:office:smarttags" w:element="stockticker">
        <w:r w:rsidRPr="0076424C">
          <w:t>DOC</w:t>
        </w:r>
      </w:smartTag>
      <w:r w:rsidRPr="0076424C">
        <w:t>12.4.3.1</w:t>
      </w:r>
      <w:r w:rsidRPr="0076424C">
        <w:tab/>
        <w:t>A meeting of the</w:t>
      </w:r>
      <w:r w:rsidRPr="0076424C">
        <w:rPr>
          <w:b/>
        </w:rPr>
        <w:t xml:space="preserv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shall take place as soon as possible after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 has notified relevant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of the composition of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and in any event within one month of the appointment of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w:t>
      </w:r>
    </w:p>
    <w:p w14:paraId="6E861776" w14:textId="38850787" w:rsidR="00314B36" w:rsidRPr="0076424C" w:rsidRDefault="00314B36">
      <w:smartTag w:uri="urn:schemas-microsoft-com:office:smarttags" w:element="stockticker">
        <w:r w:rsidRPr="0076424C">
          <w:t>DOC</w:t>
        </w:r>
      </w:smartTag>
      <w:r w:rsidRPr="0076424C">
        <w:t>12.4.3.2</w:t>
      </w:r>
      <w:r w:rsidRPr="0076424C">
        <w:tab/>
        <w:t xml:space="preserve">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shall consider:-</w:t>
      </w:r>
    </w:p>
    <w:p w14:paraId="6E861777" w14:textId="4646068E" w:rsidR="00314B36" w:rsidRPr="0076424C" w:rsidRDefault="00314B36">
      <w:pPr>
        <w:pStyle w:val="Indent1"/>
      </w:pPr>
      <w:r w:rsidRPr="0076424C">
        <w:t>(a)</w:t>
      </w:r>
      <w:r w:rsidRPr="0076424C">
        <w:tab/>
        <w:t xml:space="preserve">The details of the nature and purpose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and other matters set out in the Proposal Notice (together with any further information requested under </w:t>
      </w:r>
      <w:smartTag w:uri="urn:schemas-microsoft-com:office:smarttags" w:element="stockticker">
        <w:r w:rsidRPr="0076424C">
          <w:t>DOC</w:t>
        </w:r>
      </w:smartTag>
      <w:r w:rsidRPr="0076424C">
        <w:t>12.4.2).</w:t>
      </w:r>
    </w:p>
    <w:p w14:paraId="6E861778" w14:textId="31512CA3" w:rsidR="00314B36" w:rsidRPr="0076424C" w:rsidRDefault="00314B36">
      <w:pPr>
        <w:pStyle w:val="Indent1"/>
      </w:pPr>
      <w:r w:rsidRPr="0076424C">
        <w:t>(b)</w:t>
      </w:r>
      <w:r w:rsidRPr="0076424C">
        <w:tab/>
        <w:t xml:space="preserve">The economic, operational and risk implications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w:t>
      </w:r>
    </w:p>
    <w:p w14:paraId="6E861779" w14:textId="0B6ED8CA" w:rsidR="00314B36" w:rsidRPr="0076424C" w:rsidRDefault="00314B36">
      <w:pPr>
        <w:pStyle w:val="Indent1"/>
        <w:rPr>
          <w:b/>
        </w:rPr>
      </w:pPr>
      <w:r w:rsidRPr="0076424C">
        <w:t>(c)</w:t>
      </w:r>
      <w:r w:rsidRPr="0076424C">
        <w:tab/>
        <w:t xml:space="preserve">The possibility of combining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with any other tests and with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5F3DF5"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outages which arise pursuant to the </w:t>
      </w:r>
      <w:r w:rsidR="008572B5">
        <w:fldChar w:fldCharType="begin"/>
      </w:r>
      <w:r w:rsidR="008572B5">
        <w:instrText xml:space="preserve"> REF OperationalPlanning \h  \* MERGEFORMAT </w:instrText>
      </w:r>
      <w:r w:rsidR="008572B5">
        <w:fldChar w:fldCharType="separate"/>
      </w:r>
      <w:r w:rsidR="00F727FE" w:rsidRPr="0076424C">
        <w:rPr>
          <w:b/>
        </w:rPr>
        <w:t>Operational Planning</w:t>
      </w:r>
      <w:r w:rsidR="008572B5">
        <w:fldChar w:fldCharType="end"/>
      </w:r>
      <w:r w:rsidRPr="0076424C">
        <w:t xml:space="preserve"> requirements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00F17256" w:rsidRPr="0076424C">
        <w:rPr>
          <w:b/>
        </w:rPr>
        <w:t>.</w:t>
      </w:r>
    </w:p>
    <w:p w14:paraId="6E86177A" w14:textId="7A90A8A3" w:rsidR="00314B36" w:rsidRPr="0076424C" w:rsidRDefault="00314B36">
      <w:pPr>
        <w:ind w:left="1843" w:hanging="425"/>
      </w:pPr>
      <w:r w:rsidRPr="0076424C">
        <w:t>(d)</w:t>
      </w:r>
      <w:r w:rsidRPr="0076424C">
        <w:tab/>
        <w:t xml:space="preserve">The implications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on plant which comprise or contain </w:t>
      </w:r>
      <w:hyperlink w:anchor="BM_Unit" w:history="1">
        <w:r w:rsidR="008572B5">
          <w:fldChar w:fldCharType="begin"/>
        </w:r>
        <w:r w:rsidR="008572B5">
          <w:instrText xml:space="preserve"> REF BMUnit \h  \* MERGEFORMAT </w:instrText>
        </w:r>
        <w:r w:rsidR="008572B5">
          <w:fldChar w:fldCharType="separate"/>
        </w:r>
        <w:r w:rsidR="00F727FE" w:rsidRPr="0076424C">
          <w:rPr>
            <w:b/>
          </w:rPr>
          <w:t>BM Unit</w:t>
        </w:r>
        <w:r w:rsidR="008572B5">
          <w:fldChar w:fldCharType="end"/>
        </w:r>
      </w:hyperlink>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F727FE" w:rsidRPr="0076424C">
        <w:rPr>
          <w:b/>
        </w:rPr>
        <w:t>Balancing Mechanism</w:t>
      </w:r>
      <w:r w:rsidR="008572B5">
        <w:fldChar w:fldCharType="end"/>
      </w:r>
      <w:r w:rsidRPr="0076424C">
        <w:t xml:space="preserve"> insofar as it is able to do so.</w:t>
      </w:r>
    </w:p>
    <w:p w14:paraId="6E86177B" w14:textId="191B53D2" w:rsidR="00314B36" w:rsidRPr="0076424C" w:rsidRDefault="00314B36">
      <w:smartTag w:uri="urn:schemas-microsoft-com:office:smarttags" w:element="stockticker">
        <w:r w:rsidRPr="0076424C">
          <w:t>DOC</w:t>
        </w:r>
      </w:smartTag>
      <w:r w:rsidRPr="0076424C">
        <w:t>12.4.3.3</w:t>
      </w:r>
      <w:r w:rsidRPr="0076424C">
        <w:tab/>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s </w:t>
      </w:r>
      <w:r w:rsidRPr="0076424C">
        <w:t xml:space="preserve">who received a Preliminary Notice concerning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(whether or not they are represented on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shall be obliged to supply that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upon written request with such details as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reasonably requires in order to consider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w:t>
      </w:r>
    </w:p>
    <w:p w14:paraId="6E86177C" w14:textId="7A575844" w:rsidR="00314B36" w:rsidRPr="0076424C" w:rsidRDefault="00314B36">
      <w:smartTag w:uri="urn:schemas-microsoft-com:office:smarttags" w:element="stockticker">
        <w:r w:rsidRPr="0076424C">
          <w:t>DOC</w:t>
        </w:r>
      </w:smartTag>
      <w:r w:rsidRPr="0076424C">
        <w:t>12.4.3.4</w:t>
      </w:r>
      <w:r w:rsidRPr="0076424C">
        <w:tab/>
        <w:t xml:space="preserve">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will meet as often as the </w:t>
      </w:r>
      <w:r w:rsidRPr="0076424C">
        <w:rPr>
          <w:b/>
        </w:rPr>
        <w:t>Test Co-ordinator</w:t>
      </w:r>
      <w:r w:rsidRPr="0076424C">
        <w:t xml:space="preserve"> deems necessary to conduct its business and he shall be the person to convene a meeting.</w:t>
      </w:r>
    </w:p>
    <w:p w14:paraId="6E86177D" w14:textId="77777777" w:rsidR="00314B36" w:rsidRPr="0076424C" w:rsidRDefault="00314B36">
      <w:smartTag w:uri="urn:schemas-microsoft-com:office:smarttags" w:element="stockticker">
        <w:r w:rsidRPr="0076424C">
          <w:t>DOC</w:t>
        </w:r>
      </w:smartTag>
      <w:r w:rsidRPr="0076424C">
        <w:t>12.4.4</w:t>
      </w:r>
      <w:r w:rsidRPr="0076424C">
        <w:tab/>
      </w:r>
      <w:r w:rsidRPr="0076424C">
        <w:rPr>
          <w:b/>
        </w:rPr>
        <w:t>Proposal Report</w:t>
      </w:r>
    </w:p>
    <w:p w14:paraId="6E86177E" w14:textId="3CC18A9E" w:rsidR="00314B36" w:rsidRPr="0076424C" w:rsidRDefault="00314B36">
      <w:pPr>
        <w:pStyle w:val="Indent1"/>
        <w:numPr>
          <w:ilvl w:val="0"/>
          <w:numId w:val="21"/>
        </w:numPr>
      </w:pPr>
      <w:smartTag w:uri="urn:schemas-microsoft-com:office:smarttags" w:element="stockticker">
        <w:r w:rsidRPr="0076424C">
          <w:t>DOC</w:t>
        </w:r>
      </w:smartTag>
      <w:r w:rsidRPr="0076424C">
        <w:t>12.4.4.1</w:t>
      </w:r>
      <w:r w:rsidRPr="0076424C">
        <w:tab/>
        <w:t xml:space="preserve">Within two months of the first meeting,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shall submit a report, which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shall be called a Proposal Report, which shall contain:</w:t>
      </w:r>
      <w:r w:rsidR="00760804" w:rsidRPr="0076424C">
        <w:t xml:space="preserv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(including the manner in which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is to be monitored).</w:t>
      </w:r>
    </w:p>
    <w:p w14:paraId="6E86177F" w14:textId="77777777" w:rsidR="00314B36" w:rsidRPr="0076424C" w:rsidRDefault="00314B36">
      <w:pPr>
        <w:pStyle w:val="Indent1"/>
        <w:numPr>
          <w:ilvl w:val="0"/>
          <w:numId w:val="21"/>
        </w:numPr>
      </w:pPr>
      <w:r w:rsidRPr="0076424C">
        <w:t>An allocation of costs (including unanticipated costs) between the affected parties, (the general principle being that the Test Proposer will bear the costs).</w:t>
      </w:r>
    </w:p>
    <w:p w14:paraId="6E861780" w14:textId="4B9B36C5" w:rsidR="00314B36" w:rsidRPr="0076424C" w:rsidRDefault="00314B36">
      <w:pPr>
        <w:pStyle w:val="Indent1"/>
        <w:numPr>
          <w:ilvl w:val="0"/>
          <w:numId w:val="21"/>
        </w:numPr>
        <w:spacing w:after="240"/>
      </w:pPr>
      <w:r w:rsidRPr="0076424C">
        <w:t xml:space="preserve">Such other matters as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consider appropriate.</w:t>
      </w:r>
    </w:p>
    <w:p w14:paraId="6E861781" w14:textId="60EA6408" w:rsidR="00314B36" w:rsidRPr="0076424C" w:rsidRDefault="00314B36">
      <w:pPr>
        <w:ind w:firstLine="0"/>
      </w:pPr>
      <w:r w:rsidRPr="0076424C">
        <w:t xml:space="preserve">The Proposal Report may include requirements for indemnities to be given in respect of claims and losses arising from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All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rPr>
          <w:b/>
        </w:rPr>
        <w:t xml:space="preserve"> </w:t>
      </w:r>
      <w:r w:rsidRPr="0076424C">
        <w:t>procedures must comply with all applicable legislation.</w:t>
      </w:r>
    </w:p>
    <w:p w14:paraId="6E861782" w14:textId="2BF304AA" w:rsidR="00314B36" w:rsidRPr="0076424C" w:rsidRDefault="00314B36">
      <w:smartTag w:uri="urn:schemas-microsoft-com:office:smarttags" w:element="stockticker">
        <w:r w:rsidRPr="0076424C">
          <w:t>DOC</w:t>
        </w:r>
      </w:smartTag>
      <w:r w:rsidRPr="0076424C">
        <w:t>12.4.4.2</w:t>
      </w:r>
      <w:r w:rsidRPr="0076424C">
        <w:tab/>
        <w:t xml:space="preserve">If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is unable unanimously to agree on any decision in preparing its Proposal Report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shall not take place and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will be dissolved.</w:t>
      </w:r>
    </w:p>
    <w:p w14:paraId="6E861783" w14:textId="336A05AB" w:rsidR="00314B36" w:rsidRPr="0076424C" w:rsidRDefault="00314B36">
      <w:smartTag w:uri="urn:schemas-microsoft-com:office:smarttags" w:element="stockticker">
        <w:r w:rsidRPr="0076424C">
          <w:t>DOC</w:t>
        </w:r>
      </w:smartTag>
      <w:r w:rsidRPr="0076424C">
        <w:t>12.4.4.3</w:t>
      </w:r>
      <w:r w:rsidRPr="0076424C">
        <w:tab/>
        <w:t xml:space="preserve">The Proposal Report will be submitted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and to each</w:t>
      </w:r>
      <w:r w:rsidRPr="0076424C">
        <w:rPr>
          <w:b/>
        </w:rPr>
        <w:t xml:space="preserv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 xml:space="preserve"> </w:t>
      </w:r>
      <w:r w:rsidRPr="0076424C">
        <w:t xml:space="preserve">who received a Preliminary Notice under </w:t>
      </w:r>
      <w:smartTag w:uri="urn:schemas-microsoft-com:office:smarttags" w:element="stockticker">
        <w:r w:rsidRPr="0076424C">
          <w:t>DOC</w:t>
        </w:r>
      </w:smartTag>
      <w:r w:rsidRPr="0076424C">
        <w:t>12.4.2.</w:t>
      </w:r>
    </w:p>
    <w:p w14:paraId="6E861784" w14:textId="37872324" w:rsidR="00314B36" w:rsidRPr="0076424C" w:rsidRDefault="00314B36">
      <w:smartTag w:uri="urn:schemas-microsoft-com:office:smarttags" w:element="stockticker">
        <w:r w:rsidRPr="0076424C">
          <w:t>DOC</w:t>
        </w:r>
      </w:smartTag>
      <w:r w:rsidRPr="0076424C">
        <w:t>12.4.4.4</w:t>
      </w:r>
      <w:r w:rsidRPr="0076424C">
        <w:tab/>
        <w:t xml:space="preserve">Within fourteen days of receipt of the Proposal Report, each recipient shall respond to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t xml:space="preserve"> with its approval of the Proposal Report or its reason for non-approval.</w:t>
      </w:r>
    </w:p>
    <w:p w14:paraId="6E861785" w14:textId="75772FA8" w:rsidR="00314B36" w:rsidRPr="0076424C" w:rsidRDefault="00314B36">
      <w:smartTag w:uri="urn:schemas-microsoft-com:office:smarttags" w:element="stockticker">
        <w:r w:rsidRPr="0076424C">
          <w:t>DOC</w:t>
        </w:r>
      </w:smartTag>
      <w:r w:rsidRPr="0076424C">
        <w:t>12.4.4.5</w:t>
      </w:r>
      <w:r w:rsidRPr="0076424C">
        <w:tab/>
        <w:t xml:space="preserve">In the event of non-approval by one or more recipients,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shall as soon as practicable meet in order to determine whether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can be modified to meet the objection or objections.</w:t>
      </w:r>
    </w:p>
    <w:p w14:paraId="6E861786" w14:textId="66F75D1F" w:rsidR="00314B36" w:rsidRPr="0076424C" w:rsidRDefault="00314B36">
      <w:smartTag w:uri="urn:schemas-microsoft-com:office:smarttags" w:element="stockticker">
        <w:r w:rsidRPr="0076424C">
          <w:t>DOC</w:t>
        </w:r>
      </w:smartTag>
      <w:r w:rsidRPr="0076424C">
        <w:t>12.4.4.6</w:t>
      </w:r>
      <w:r w:rsidRPr="0076424C">
        <w:tab/>
        <w:t xml:space="preserve">If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cannot be so modified, then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will not take place.</w:t>
      </w:r>
    </w:p>
    <w:p w14:paraId="6E861787" w14:textId="2CF3B848" w:rsidR="00314B36" w:rsidRPr="0076424C" w:rsidRDefault="00314B36">
      <w:smartTag w:uri="urn:schemas-microsoft-com:office:smarttags" w:element="stockticker">
        <w:r w:rsidRPr="0076424C">
          <w:t>DOC</w:t>
        </w:r>
      </w:smartTag>
      <w:r w:rsidRPr="0076424C">
        <w:t>12.4.4.7</w:t>
      </w:r>
      <w:r w:rsidRPr="0076424C">
        <w:tab/>
        <w:t xml:space="preserve">If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can be so modified,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shall as soon as practicable, and in any event within one month of meeting to discuss the responses to the Proposal Report, submit a revised Proposal Report and the provisions of </w:t>
      </w:r>
      <w:smartTag w:uri="urn:schemas-microsoft-com:office:smarttags" w:element="stockticker">
        <w:r w:rsidRPr="0076424C">
          <w:t>DOC</w:t>
        </w:r>
      </w:smartTag>
      <w:r w:rsidRPr="0076424C">
        <w:t xml:space="preserve">12.4.4.3 and </w:t>
      </w:r>
      <w:smartTag w:uri="urn:schemas-microsoft-com:office:smarttags" w:element="stockticker">
        <w:r w:rsidRPr="0076424C">
          <w:t>DOC</w:t>
        </w:r>
      </w:smartTag>
      <w:r w:rsidRPr="0076424C">
        <w:t>12.4.4.4 will apply to that submission.</w:t>
      </w:r>
    </w:p>
    <w:p w14:paraId="6E861788" w14:textId="7AEAA28D" w:rsidR="00314B36" w:rsidRPr="0076424C" w:rsidRDefault="00314B36">
      <w:smartTag w:uri="urn:schemas-microsoft-com:office:smarttags" w:element="stockticker">
        <w:r w:rsidRPr="0076424C">
          <w:t>DOC</w:t>
        </w:r>
      </w:smartTag>
      <w:r w:rsidRPr="0076424C">
        <w:t>12.4.4.8</w:t>
      </w:r>
      <w:r w:rsidRPr="0076424C">
        <w:tab/>
        <w:t xml:space="preserve">In the event of non-approval of the revised Proposal Report by one or more recipients,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will not take place and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will be dissolved.</w:t>
      </w:r>
    </w:p>
    <w:p w14:paraId="6E861789" w14:textId="77777777" w:rsidR="00314B36" w:rsidRPr="0076424C" w:rsidRDefault="00314B36">
      <w:pPr>
        <w:keepNext/>
      </w:pPr>
      <w:smartTag w:uri="urn:schemas-microsoft-com:office:smarttags" w:element="stockticker">
        <w:r w:rsidRPr="0076424C">
          <w:t>DOC</w:t>
        </w:r>
      </w:smartTag>
      <w:r w:rsidRPr="0076424C">
        <w:t>12.4.5</w:t>
      </w:r>
      <w:r w:rsidRPr="0076424C">
        <w:tab/>
      </w:r>
      <w:r w:rsidRPr="0076424C">
        <w:rPr>
          <w:b/>
        </w:rPr>
        <w:t>Final Test Programme</w:t>
      </w:r>
    </w:p>
    <w:p w14:paraId="6E86178A" w14:textId="0303D32D" w:rsidR="00314B36" w:rsidRPr="0076424C" w:rsidRDefault="00314B36">
      <w:smartTag w:uri="urn:schemas-microsoft-com:office:smarttags" w:element="stockticker">
        <w:r w:rsidRPr="0076424C">
          <w:t>DOC</w:t>
        </w:r>
      </w:smartTag>
      <w:r w:rsidRPr="0076424C">
        <w:t>12.4.5.1</w:t>
      </w:r>
      <w:r w:rsidRPr="0076424C">
        <w:tab/>
        <w:t xml:space="preserve">If the Proposal Report (or, as the case may be, the revised Proposal Report) is approved by all recipients,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can proceed and at least one month prior to the date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shall submit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all recipients of the Proposal Notice a programme which in this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shall be called a “Final Test Programme” stating the switching sequence and proposed timings, a list of those staff involved in the carrying out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rPr>
          <w:b/>
        </w:rPr>
        <w:t xml:space="preserve"> </w:t>
      </w:r>
      <w:r w:rsidRPr="0076424C">
        <w:t xml:space="preserve">(including those responsible for site safety) and such other matters as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deem appropriate.</w:t>
      </w:r>
    </w:p>
    <w:p w14:paraId="6E86178B" w14:textId="721604C5" w:rsidR="00314B36" w:rsidRPr="0076424C" w:rsidRDefault="00314B36">
      <w:smartTag w:uri="urn:schemas-microsoft-com:office:smarttags" w:element="stockticker">
        <w:r w:rsidRPr="0076424C">
          <w:t>DOC</w:t>
        </w:r>
      </w:smartTag>
      <w:r w:rsidRPr="0076424C">
        <w:t>12.4.5.2</w:t>
      </w:r>
      <w:r w:rsidRPr="0076424C">
        <w:tab/>
        <w:t xml:space="preserve">The Final Test Programme shall bind all recipients to act in accordance with the provisions contained within the programme in relation to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w:t>
      </w:r>
    </w:p>
    <w:p w14:paraId="6E86178C" w14:textId="79B0BFB0" w:rsidR="00314B36" w:rsidRPr="0076424C" w:rsidRDefault="00314B36">
      <w:smartTag w:uri="urn:schemas-microsoft-com:office:smarttags" w:element="stockticker">
        <w:r w:rsidRPr="0076424C">
          <w:t>DOC</w:t>
        </w:r>
      </w:smartTag>
      <w:r w:rsidRPr="0076424C">
        <w:t>12.4.5.3</w:t>
      </w:r>
      <w:r w:rsidRPr="0076424C">
        <w:tab/>
        <w:t xml:space="preserve">Any problems with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which arise or are anticipated after the issue of the Final Test Programme and prior to the day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must be notified to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t xml:space="preserve"> as soon as possible in writing.  If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t xml:space="preserve"> decides that these anticipated problems merit an amendment to or postponement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he shall notify any party involved in the proposed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rPr>
          <w:b/>
        </w:rPr>
        <w:t xml:space="preserve"> Test</w:t>
      </w:r>
      <w:r w:rsidRPr="0076424C">
        <w:t xml:space="preserve"> accordingly.</w:t>
      </w:r>
    </w:p>
    <w:p w14:paraId="6E86178D" w14:textId="58A29C80" w:rsidR="00314B36" w:rsidRPr="0076424C" w:rsidRDefault="00314B36">
      <w:smartTag w:uri="urn:schemas-microsoft-com:office:smarttags" w:element="stockticker">
        <w:r w:rsidRPr="0076424C">
          <w:t>DOC</w:t>
        </w:r>
      </w:smartTag>
      <w:r w:rsidRPr="0076424C">
        <w:t>12.4.5.4</w:t>
      </w:r>
      <w:r w:rsidRPr="0076424C">
        <w:tab/>
        <w:t xml:space="preserve">If on the day of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operating conditions on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are such that any party involved in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wishes to delay or cancel the start or continuance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they shall immediately inform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t xml:space="preserve"> of this decision and the reasons for it.  The </w:t>
      </w:r>
      <w:r w:rsidR="008572B5">
        <w:fldChar w:fldCharType="begin"/>
      </w:r>
      <w:r w:rsidR="008572B5">
        <w:instrText xml:space="preserve"> REF TestCoordinator \h  \* MERGEFORMAT </w:instrText>
      </w:r>
      <w:r w:rsidR="008572B5">
        <w:fldChar w:fldCharType="separate"/>
      </w:r>
      <w:r w:rsidR="00F727FE" w:rsidRPr="0076424C">
        <w:rPr>
          <w:b/>
        </w:rPr>
        <w:t>Test Coordinator</w:t>
      </w:r>
      <w:r w:rsidR="008572B5">
        <w:fldChar w:fldCharType="end"/>
      </w:r>
      <w:r w:rsidRPr="0076424C">
        <w:t xml:space="preserve"> shall then postpone or cancel, as the case may be,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and shall if possible, agree with all parties involved in the proposed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another suitable time and date or if he cannot reach such agreement, shall reconvene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as soon as practicable which will endeavour to arrange another suitable time and date and the relevant provisions of the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t xml:space="preserve"> shall apply.</w:t>
      </w:r>
    </w:p>
    <w:p w14:paraId="6E86178E" w14:textId="77777777" w:rsidR="00314B36" w:rsidRPr="0076424C" w:rsidRDefault="00314B36">
      <w:smartTag w:uri="urn:schemas-microsoft-com:office:smarttags" w:element="stockticker">
        <w:r w:rsidRPr="0076424C">
          <w:t>DOC</w:t>
        </w:r>
      </w:smartTag>
      <w:r w:rsidRPr="0076424C">
        <w:t>12.4.6</w:t>
      </w:r>
      <w:r w:rsidRPr="0076424C">
        <w:tab/>
      </w:r>
      <w:r w:rsidRPr="0076424C">
        <w:rPr>
          <w:b/>
        </w:rPr>
        <w:t>Final Report</w:t>
      </w:r>
    </w:p>
    <w:p w14:paraId="6E86178F" w14:textId="09FABB6F" w:rsidR="00314B36" w:rsidRPr="0076424C" w:rsidRDefault="00314B36">
      <w:smartTag w:uri="urn:schemas-microsoft-com:office:smarttags" w:element="stockticker">
        <w:r w:rsidRPr="0076424C">
          <w:t>DOC</w:t>
        </w:r>
      </w:smartTag>
      <w:r w:rsidRPr="0076424C">
        <w:t>12.4.6.1</w:t>
      </w:r>
      <w:r w:rsidRPr="0076424C">
        <w:tab/>
        <w:t xml:space="preserve">At the conclusion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the Test Proposer shall be responsible for preparing a written report (the “Final Report”)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for submission to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other members of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w:t>
      </w:r>
    </w:p>
    <w:p w14:paraId="6E861790" w14:textId="53FD2D63" w:rsidR="00314B36" w:rsidRPr="0076424C" w:rsidRDefault="00314B36">
      <w:smartTag w:uri="urn:schemas-microsoft-com:office:smarttags" w:element="stockticker">
        <w:r w:rsidRPr="0076424C">
          <w:t>DOC</w:t>
        </w:r>
      </w:smartTag>
      <w:r w:rsidRPr="0076424C">
        <w:t>12.4.6.2</w:t>
      </w:r>
      <w:r w:rsidRPr="0076424C">
        <w:tab/>
        <w:t xml:space="preserve">The Final Report shall include a description of the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B669DE"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76424C">
        <w:t xml:space="preserve"> tested and of the </w:t>
      </w:r>
      <w:r w:rsidR="008572B5">
        <w:fldChar w:fldCharType="begin"/>
      </w:r>
      <w:r w:rsidR="008572B5">
        <w:instrText xml:space="preserve"> REF SystemTests \h  \* MERGEFORMAT </w:instrText>
      </w:r>
      <w:r w:rsidR="008572B5">
        <w:fldChar w:fldCharType="separate"/>
      </w:r>
      <w:r w:rsidR="00F727FE" w:rsidRPr="0076424C">
        <w:rPr>
          <w:b/>
        </w:rPr>
        <w:t>System Test</w:t>
      </w:r>
      <w:r w:rsidR="008572B5">
        <w:fldChar w:fldCharType="end"/>
      </w:r>
      <w:r w:rsidRPr="0076424C">
        <w:t xml:space="preserve"> carried out, together with the results, conclusions and recommendations for submission to other members of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w:t>
      </w:r>
    </w:p>
    <w:p w14:paraId="6E861791" w14:textId="167AB7CC" w:rsidR="00314B36" w:rsidRPr="0076424C" w:rsidRDefault="00314B36">
      <w:smartTag w:uri="urn:schemas-microsoft-com:office:smarttags" w:element="stockticker">
        <w:r w:rsidRPr="0076424C">
          <w:t>DOC</w:t>
        </w:r>
      </w:smartTag>
      <w:r w:rsidRPr="0076424C">
        <w:t>12.4.6.3</w:t>
      </w:r>
      <w:r w:rsidRPr="0076424C">
        <w:tab/>
        <w:t xml:space="preserve">The Final Report shall not be distributed to any party which is not represented on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unless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having considered the confidentiality issues, shall have unanimously approved such distribution.</w:t>
      </w:r>
    </w:p>
    <w:p w14:paraId="6E861792" w14:textId="13024CCD" w:rsidR="00314B36" w:rsidRPr="0076424C" w:rsidRDefault="00314B36">
      <w:smartTag w:uri="urn:schemas-microsoft-com:office:smarttags" w:element="stockticker">
        <w:r w:rsidRPr="0076424C">
          <w:t>DOC</w:t>
        </w:r>
      </w:smartTag>
      <w:r w:rsidRPr="0076424C">
        <w:t>12.4.6.4</w:t>
      </w:r>
      <w:r w:rsidRPr="0076424C">
        <w:tab/>
        <w:t xml:space="preserve">When the Final Report has been submitted under </w:t>
      </w:r>
      <w:smartTag w:uri="urn:schemas-microsoft-com:office:smarttags" w:element="stockticker">
        <w:r w:rsidRPr="0076424C">
          <w:t>DOC</w:t>
        </w:r>
      </w:smartTag>
      <w:r w:rsidRPr="0076424C">
        <w:t xml:space="preserve">12.4.2.1 the </w:t>
      </w:r>
      <w:r w:rsidR="008572B5">
        <w:fldChar w:fldCharType="begin"/>
      </w:r>
      <w:r w:rsidR="008572B5">
        <w:instrText xml:space="preserve"> REF TestPanel \h  \* MERGEFORMAT </w:instrText>
      </w:r>
      <w:r w:rsidR="008572B5">
        <w:fldChar w:fldCharType="separate"/>
      </w:r>
      <w:r w:rsidR="00F727FE" w:rsidRPr="0076424C">
        <w:rPr>
          <w:b/>
        </w:rPr>
        <w:t>Test Panel</w:t>
      </w:r>
      <w:r w:rsidR="008572B5">
        <w:fldChar w:fldCharType="end"/>
      </w:r>
      <w:r w:rsidRPr="0076424C">
        <w:t xml:space="preserve"> shall be dissolved. </w:t>
      </w:r>
    </w:p>
    <w:p w14:paraId="6E861793" w14:textId="77777777" w:rsidR="00314B36" w:rsidRPr="0076424C" w:rsidRDefault="00314B36">
      <w:pPr>
        <w:pStyle w:val="BodyText"/>
      </w:pPr>
    </w:p>
    <w:p w14:paraId="6E861794"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headerReference w:type="even" r:id="rId63"/>
          <w:headerReference w:type="default" r:id="rId64"/>
          <w:headerReference w:type="first" r:id="rId65"/>
          <w:pgSz w:w="11907" w:h="16840" w:code="9"/>
          <w:pgMar w:top="1134" w:right="1134" w:bottom="1134" w:left="1418" w:header="567" w:footer="340" w:gutter="0"/>
          <w:cols w:space="720"/>
          <w:noEndnote/>
        </w:sectPr>
      </w:pPr>
    </w:p>
    <w:p w14:paraId="6E861795" w14:textId="77777777" w:rsidR="00314B36" w:rsidRPr="0076424C" w:rsidRDefault="00314B36">
      <w:pPr>
        <w:pStyle w:val="Header"/>
      </w:pPr>
    </w:p>
    <w:p w14:paraId="6E861796" w14:textId="77777777" w:rsidR="00314B36" w:rsidRPr="0076424C" w:rsidRDefault="00314B36">
      <w:pPr>
        <w:pStyle w:val="Header"/>
      </w:pPr>
    </w:p>
    <w:p w14:paraId="6E861797" w14:textId="77777777" w:rsidR="00314B36" w:rsidRPr="0076424C" w:rsidRDefault="00314B36">
      <w:pPr>
        <w:pStyle w:val="Header"/>
      </w:pPr>
    </w:p>
    <w:p w14:paraId="6E861798" w14:textId="77777777" w:rsidR="00314B36" w:rsidRPr="0076424C" w:rsidRDefault="00314B36">
      <w:pPr>
        <w:pStyle w:val="Header"/>
      </w:pPr>
    </w:p>
    <w:p w14:paraId="6E861799" w14:textId="77777777" w:rsidR="00314B36" w:rsidRPr="0076424C" w:rsidRDefault="00314B36">
      <w:pPr>
        <w:pStyle w:val="Header"/>
      </w:pPr>
    </w:p>
    <w:p w14:paraId="6E86179A" w14:textId="77777777" w:rsidR="00314B36" w:rsidRPr="0076424C" w:rsidRDefault="00314B36">
      <w:pPr>
        <w:pStyle w:val="Header"/>
      </w:pPr>
    </w:p>
    <w:p w14:paraId="6E86179B" w14:textId="264A7C29"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DDRC \h  \* MERGEFORMAT </w:instrText>
      </w:r>
      <w:r w:rsidRPr="006C7693">
        <w:rPr>
          <w:rFonts w:ascii="Times New Roman" w:hAnsi="Times New Roman"/>
        </w:rPr>
      </w:r>
      <w:r w:rsidRPr="006C7693">
        <w:rPr>
          <w:rFonts w:ascii="Times New Roman" w:hAnsi="Times New Roman"/>
        </w:rPr>
        <w:fldChar w:fldCharType="separate"/>
      </w:r>
      <w:r w:rsidR="00F727FE" w:rsidRPr="00F727FE">
        <w:rPr>
          <w:rFonts w:ascii="Times New Roman" w:hAnsi="Times New Roman"/>
        </w:rPr>
        <w:t>Distribution Data Registration Code</w:t>
      </w:r>
      <w:r w:rsidRPr="006C7693">
        <w:rPr>
          <w:rFonts w:ascii="Times New Roman" w:hAnsi="Times New Roman"/>
        </w:rPr>
        <w:fldChar w:fldCharType="end"/>
      </w:r>
      <w:r w:rsidR="00314B36" w:rsidRPr="006C7693">
        <w:rPr>
          <w:rFonts w:ascii="Times New Roman" w:hAnsi="Times New Roman"/>
        </w:rPr>
        <w:t xml:space="preserve"> (ddrc)</w:t>
      </w:r>
    </w:p>
    <w:p w14:paraId="6E86179C"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headerReference w:type="even" r:id="rId66"/>
          <w:headerReference w:type="default" r:id="rId67"/>
          <w:headerReference w:type="first" r:id="rId68"/>
          <w:pgSz w:w="11907" w:h="16840" w:code="9"/>
          <w:pgMar w:top="1134" w:right="1134" w:bottom="1134" w:left="1418" w:header="567" w:footer="340" w:gutter="0"/>
          <w:cols w:space="720"/>
          <w:noEndnote/>
        </w:sectPr>
      </w:pPr>
    </w:p>
    <w:p w14:paraId="6E86179D" w14:textId="77777777" w:rsidR="00314B36" w:rsidRPr="0076424C" w:rsidRDefault="00314B36">
      <w:pPr>
        <w:pStyle w:val="Heading1"/>
      </w:pPr>
      <w:bookmarkStart w:id="458" w:name="_Toc107829158"/>
      <w:r w:rsidRPr="0076424C">
        <w:t>DDRC1</w:t>
      </w:r>
      <w:r w:rsidRPr="0076424C">
        <w:tab/>
      </w:r>
      <w:r w:rsidRPr="0076424C">
        <w:rPr>
          <w:caps w:val="0"/>
        </w:rPr>
        <w:t>INTRODUCTION</w:t>
      </w:r>
      <w:bookmarkEnd w:id="458"/>
    </w:p>
    <w:p w14:paraId="6E86179E" w14:textId="5397A387" w:rsidR="00314B36" w:rsidRPr="0076424C" w:rsidRDefault="00314B36">
      <w:r w:rsidRPr="0076424C">
        <w:t>DDRC1.1</w:t>
      </w:r>
      <w:r w:rsidRPr="0076424C">
        <w:tab/>
        <w:t xml:space="preserve">The various sections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require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to exchange and update data from time to time. The data which is specified in each section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 xml:space="preserve">is summarised in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t xml:space="preserve"> </w:t>
      </w:r>
      <w:r w:rsidRPr="0076424C">
        <w:rPr>
          <w:b/>
        </w:rPr>
        <w:t>(DDRC)</w:t>
      </w:r>
      <w:r w:rsidRPr="0076424C">
        <w:t>.</w:t>
      </w:r>
    </w:p>
    <w:p w14:paraId="6E86179F" w14:textId="19E1E879" w:rsidR="00314B36" w:rsidRPr="0076424C" w:rsidRDefault="00314B36">
      <w:r w:rsidRPr="0076424C">
        <w:t>DDRC1.2</w:t>
      </w:r>
      <w:r w:rsidRPr="0076424C">
        <w:tab/>
        <w:t xml:space="preserve">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r w:rsidRPr="0076424C">
        <w:rPr>
          <w:b/>
        </w:rPr>
        <w:t xml:space="preserve"> (“DDRC”)</w:t>
      </w:r>
      <w:r w:rsidRPr="0076424C">
        <w:t xml:space="preserve"> provides a series of schedules summarising all requirements for information of a particular type.  Each class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is then referred to the appropriate schedule or group of schedules for a statement of the total data requirements in his case.</w:t>
      </w:r>
    </w:p>
    <w:p w14:paraId="6E8617A0" w14:textId="31EB9893" w:rsidR="00314B36" w:rsidRPr="0076424C" w:rsidRDefault="00314B36">
      <w:r w:rsidRPr="0076424C">
        <w:t>DDRC1.3</w:t>
      </w:r>
      <w:r w:rsidRPr="0076424C">
        <w:tab/>
        <w:t xml:space="preserve">The </w:t>
      </w:r>
      <w:r w:rsidRPr="0076424C">
        <w:rPr>
          <w:b/>
        </w:rPr>
        <w:t>DDRC</w:t>
      </w:r>
      <w:r w:rsidRPr="0076424C">
        <w:t xml:space="preserve"> specifies procedures and timings for the supply of data and subsequent updating, where the timings are covered by detailed timetables laid down in other sections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they are not necessarily repeated in full in the </w:t>
      </w:r>
      <w:r w:rsidRPr="0076424C">
        <w:rPr>
          <w:b/>
        </w:rPr>
        <w:t>DDRC</w:t>
      </w:r>
      <w:r w:rsidRPr="0076424C">
        <w:t>.</w:t>
      </w:r>
    </w:p>
    <w:p w14:paraId="6E8617A1" w14:textId="0B2CDAE9" w:rsidR="00314B36" w:rsidRPr="0076424C" w:rsidRDefault="00314B36">
      <w:r w:rsidRPr="0076424C">
        <w:t>DDRC1.4</w:t>
      </w:r>
      <w:r w:rsidRPr="0076424C">
        <w:tab/>
        <w:t xml:space="preserve">In the case of an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seeking a connection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then irrespective of its potential involvement in the </w:t>
      </w:r>
      <w:r w:rsidR="008572B5">
        <w:fldChar w:fldCharType="begin"/>
      </w:r>
      <w:r w:rsidR="008572B5">
        <w:instrText xml:space="preserve"> REF BalancingMechanism \h  \* MERGEFORMAT </w:instrText>
      </w:r>
      <w:r w:rsidR="008572B5">
        <w:fldChar w:fldCharType="separate"/>
      </w:r>
      <w:r w:rsidR="00F727FE" w:rsidRPr="0076424C">
        <w:rPr>
          <w:b/>
        </w:rPr>
        <w:t>Balancing Mechanism</w:t>
      </w:r>
      <w:r w:rsidR="008572B5">
        <w:fldChar w:fldCharType="end"/>
      </w:r>
      <w:r w:rsidRPr="0076424C">
        <w:rPr>
          <w:b/>
        </w:rPr>
        <w:t xml:space="preserve">, </w:t>
      </w:r>
      <w:r w:rsidRPr="0076424C">
        <w:t xml:space="preserve">discussions on connection will be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concerned with the connection arrangements, in addition to any discussions required with </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F727FE">
        <w:rPr>
          <w:b/>
        </w:rPr>
        <w:t>NGESO</w:t>
      </w:r>
      <w:r w:rsidR="00392666">
        <w:rPr>
          <w:szCs w:val="24"/>
        </w:rPr>
        <w:fldChar w:fldCharType="end"/>
      </w:r>
      <w:r w:rsidRPr="0076424C">
        <w:rPr>
          <w:b/>
        </w:rPr>
        <w:t xml:space="preserve"> </w:t>
      </w:r>
      <w:r w:rsidRPr="0076424C">
        <w:t xml:space="preserve">under the  </w:t>
      </w:r>
      <w:r w:rsidR="008572B5">
        <w:fldChar w:fldCharType="begin"/>
      </w:r>
      <w:r w:rsidR="008572B5">
        <w:instrText xml:space="preserve"> REF GridCode \h  \* MERGEFORMAT </w:instrText>
      </w:r>
      <w:r w:rsidR="008572B5">
        <w:fldChar w:fldCharType="separate"/>
      </w:r>
      <w:r w:rsidR="00F727FE" w:rsidRPr="0076424C">
        <w:rPr>
          <w:b/>
        </w:rPr>
        <w:t>Grid Code</w:t>
      </w:r>
      <w:r w:rsidR="008572B5">
        <w:fldChar w:fldCharType="end"/>
      </w:r>
      <w:r w:rsidRPr="0076424C">
        <w:t>.  References to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t xml:space="preserve">” in the DDRC shall include existing and prospective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w:t>
      </w:r>
    </w:p>
    <w:p w14:paraId="6E8617A2" w14:textId="77777777" w:rsidR="00314B36" w:rsidRPr="0076424C" w:rsidRDefault="00314B36">
      <w:pPr>
        <w:pStyle w:val="Heading1"/>
      </w:pPr>
      <w:bookmarkStart w:id="459" w:name="_Toc107829159"/>
      <w:r w:rsidRPr="0076424C">
        <w:t>DDRC2</w:t>
      </w:r>
      <w:r w:rsidRPr="0076424C">
        <w:tab/>
      </w:r>
      <w:r w:rsidRPr="0076424C">
        <w:rPr>
          <w:caps w:val="0"/>
        </w:rPr>
        <w:t>OBJECTIVE</w:t>
      </w:r>
      <w:bookmarkEnd w:id="459"/>
    </w:p>
    <w:p w14:paraId="6E8617A3" w14:textId="77777777" w:rsidR="00314B36" w:rsidRPr="0076424C" w:rsidRDefault="00314B36">
      <w:r w:rsidRPr="0076424C">
        <w:rPr>
          <w:b/>
        </w:rPr>
        <w:tab/>
      </w:r>
      <w:r w:rsidRPr="0076424C">
        <w:t xml:space="preserve">The objective of the </w:t>
      </w:r>
      <w:r w:rsidRPr="0076424C">
        <w:rPr>
          <w:b/>
        </w:rPr>
        <w:t>DDRC</w:t>
      </w:r>
      <w:r w:rsidRPr="0076424C">
        <w:t xml:space="preserve"> is to collate and list in a readily identifiable form all the data to be provided by:</w:t>
      </w:r>
    </w:p>
    <w:p w14:paraId="6E8617A4" w14:textId="2D74D85E" w:rsidR="00314B36" w:rsidRPr="0076424C" w:rsidRDefault="00314B36">
      <w:pPr>
        <w:pStyle w:val="Indent1"/>
      </w:pPr>
      <w:r w:rsidRPr="0076424C">
        <w:t>(a)</w:t>
      </w:r>
      <w:r w:rsidRPr="0076424C">
        <w:tab/>
        <w:t xml:space="preserve">Each category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w:t>
      </w:r>
    </w:p>
    <w:p w14:paraId="6E8617A5" w14:textId="1134BB8D" w:rsidR="00314B36" w:rsidRPr="0076424C" w:rsidRDefault="00314B36">
      <w:pPr>
        <w:pStyle w:val="Indent1"/>
        <w:spacing w:after="240"/>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to each category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w:t>
      </w:r>
    </w:p>
    <w:p w14:paraId="6E8617A6" w14:textId="77777777" w:rsidR="00314B36" w:rsidRPr="0076424C" w:rsidRDefault="00314B36">
      <w:pPr>
        <w:pStyle w:val="Heading1"/>
      </w:pPr>
      <w:bookmarkStart w:id="460" w:name="_Toc107829160"/>
      <w:r w:rsidRPr="0076424C">
        <w:t>DDRC3</w:t>
      </w:r>
      <w:r w:rsidRPr="0076424C">
        <w:tab/>
      </w:r>
      <w:r w:rsidRPr="0076424C">
        <w:rPr>
          <w:caps w:val="0"/>
        </w:rPr>
        <w:t>SCOPE</w:t>
      </w:r>
      <w:bookmarkEnd w:id="460"/>
    </w:p>
    <w:p w14:paraId="6E8617A7" w14:textId="45EF1A8A" w:rsidR="00314B36" w:rsidRPr="0076424C" w:rsidRDefault="00314B36">
      <w:pPr>
        <w:jc w:val="left"/>
      </w:pPr>
      <w:r w:rsidRPr="0076424C">
        <w:tab/>
        <w:t xml:space="preserve">The </w:t>
      </w:r>
      <w:r w:rsidRPr="0076424C">
        <w:rPr>
          <w:b/>
        </w:rPr>
        <w:t xml:space="preserve">DDRC </w:t>
      </w:r>
      <w:r w:rsidRPr="0076424C">
        <w:t>will apply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and to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which for the purpose of the </w:t>
      </w:r>
      <w:r w:rsidRPr="0076424C">
        <w:rPr>
          <w:b/>
        </w:rPr>
        <w:t>DDRC</w:t>
      </w:r>
      <w:r w:rsidRPr="0076424C">
        <w:t xml:space="preserve"> are listed below:</w:t>
      </w:r>
    </w:p>
    <w:p w14:paraId="6E8617A8" w14:textId="321A84AE"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t xml:space="preserve"> shall generally apply to small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76424C">
        <w:rPr>
          <w:b/>
        </w:rPr>
        <w:t>s</w:t>
      </w:r>
      <w:r w:rsidRPr="0076424C">
        <w:t xml:space="preserve"> individually; their obligations will be dealt with on their behalf by their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t>.</w:t>
      </w:r>
    </w:p>
    <w:p w14:paraId="6E8617A9" w14:textId="5519E939"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76424C">
        <w:rPr>
          <w:b/>
        </w:rPr>
        <w:t>s</w:t>
      </w:r>
      <w:r w:rsidRPr="0076424C">
        <w:t>.</w:t>
      </w:r>
    </w:p>
    <w:p w14:paraId="6E8617AA" w14:textId="3823F3BD"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76424C">
        <w:rPr>
          <w:b/>
        </w:rPr>
        <w:t xml:space="preserve">s </w:t>
      </w:r>
      <w:r w:rsidRPr="0076424C">
        <w:t xml:space="preserve">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rPr>
          <w:b/>
        </w:rPr>
        <w:t>.</w:t>
      </w:r>
    </w:p>
    <w:p w14:paraId="6E8617AB" w14:textId="0E34390D"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76424C">
        <w:rPr>
          <w:b/>
        </w:rPr>
        <w:t>s</w:t>
      </w:r>
    </w:p>
    <w:p w14:paraId="6E8617AC" w14:textId="2D0A5851" w:rsidR="00314B36" w:rsidRPr="0076424C" w:rsidRDefault="00314B36">
      <w:pPr>
        <w:pStyle w:val="Indent1"/>
      </w:pPr>
      <w:r w:rsidRPr="0076424C">
        <w:t>(e)</w:t>
      </w:r>
      <w:r w:rsidRPr="0076424C">
        <w:tab/>
        <w:t>Any other person who is making application for use of or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7AD" w14:textId="77777777" w:rsidR="00314B36" w:rsidRPr="0076424C" w:rsidRDefault="00314B36" w:rsidP="00872BF7">
      <w:pPr>
        <w:pStyle w:val="Heading1"/>
      </w:pPr>
      <w:bookmarkStart w:id="461" w:name="_Toc107829161"/>
      <w:r w:rsidRPr="0076424C">
        <w:t>DDRC4</w:t>
      </w:r>
      <w:r w:rsidRPr="0076424C">
        <w:tab/>
      </w:r>
      <w:smartTag w:uri="urn:schemas-microsoft-com:office:smarttags" w:element="stockticker">
        <w:r w:rsidRPr="0076424C">
          <w:rPr>
            <w:caps w:val="0"/>
          </w:rPr>
          <w:t>DATA</w:t>
        </w:r>
      </w:smartTag>
      <w:r w:rsidRPr="0076424C">
        <w:rPr>
          <w:caps w:val="0"/>
        </w:rPr>
        <w:t xml:space="preserve"> CATEGORIES</w:t>
      </w:r>
      <w:bookmarkEnd w:id="461"/>
      <w:r w:rsidRPr="0076424C">
        <w:t xml:space="preserve"> </w:t>
      </w:r>
    </w:p>
    <w:p w14:paraId="6E8617AE" w14:textId="77777777" w:rsidR="00314B36" w:rsidRPr="0076424C" w:rsidRDefault="00314B36" w:rsidP="00872BF7">
      <w:pPr>
        <w:keepNext/>
      </w:pPr>
      <w:r w:rsidRPr="0076424C">
        <w:t>DDRC4.1</w:t>
      </w:r>
      <w:r w:rsidRPr="0076424C">
        <w:tab/>
      </w:r>
      <w:r w:rsidRPr="0076424C">
        <w:rPr>
          <w:b/>
        </w:rPr>
        <w:t>Categories of Data</w:t>
      </w:r>
    </w:p>
    <w:p w14:paraId="6E8617AF" w14:textId="2DCE88D7" w:rsidR="00314B36" w:rsidRPr="0076424C" w:rsidRDefault="00314B36">
      <w:r w:rsidRPr="0076424C">
        <w:tab/>
        <w:t xml:space="preserve">Within the </w:t>
      </w:r>
      <w:r w:rsidRPr="0076424C">
        <w:rPr>
          <w:b/>
        </w:rPr>
        <w:t xml:space="preserve">DDRC </w:t>
      </w:r>
      <w:r w:rsidRPr="0076424C">
        <w:t>the data required by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is allocated to one of the following three categories:</w:t>
      </w:r>
    </w:p>
    <w:p w14:paraId="6E8617B0" w14:textId="46C7E6D2" w:rsidR="00314B36" w:rsidRPr="0076424C" w:rsidRDefault="00314B36">
      <w:pPr>
        <w:pStyle w:val="Indent1"/>
        <w:rPr>
          <w:b/>
        </w:rPr>
      </w:pPr>
      <w:r w:rsidRPr="0076424C">
        <w:t>(a)</w:t>
      </w:r>
      <w:r w:rsidRPr="0076424C">
        <w:tab/>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rPr>
        <w:t xml:space="preserve"> (SPD)</w:t>
      </w:r>
    </w:p>
    <w:p w14:paraId="6E8617B1" w14:textId="0606C1AB" w:rsidR="00314B36" w:rsidRPr="0076424C" w:rsidRDefault="00314B36">
      <w:pPr>
        <w:pStyle w:val="Indent1"/>
      </w:pPr>
      <w:r w:rsidRPr="0076424C">
        <w:t>(b)</w:t>
      </w:r>
      <w:r w:rsidRPr="0076424C">
        <w:tab/>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t xml:space="preserve"> </w:t>
      </w:r>
      <w:r w:rsidRPr="0076424C">
        <w:rPr>
          <w:b/>
        </w:rPr>
        <w:t>(DPD)</w:t>
      </w:r>
    </w:p>
    <w:p w14:paraId="6E8617B2" w14:textId="59068A04" w:rsidR="00314B36" w:rsidRPr="0076424C" w:rsidRDefault="00314B36">
      <w:pPr>
        <w:pStyle w:val="Indent1"/>
        <w:spacing w:after="240"/>
      </w:pPr>
      <w:r w:rsidRPr="0076424C">
        <w:t>(c)</w:t>
      </w:r>
      <w:r w:rsidRPr="0076424C">
        <w:tab/>
      </w:r>
      <w:r w:rsidR="008572B5">
        <w:fldChar w:fldCharType="begin"/>
      </w:r>
      <w:r w:rsidR="008572B5">
        <w:instrText xml:space="preserve"> REF OperationalData \h  \* MERGEFORMAT </w:instrText>
      </w:r>
      <w:r w:rsidR="008572B5">
        <w:fldChar w:fldCharType="separate"/>
      </w:r>
      <w:r w:rsidR="00F727FE" w:rsidRPr="0076424C">
        <w:rPr>
          <w:b/>
        </w:rPr>
        <w:t>Operational Data</w:t>
      </w:r>
      <w:r w:rsidR="008572B5">
        <w:fldChar w:fldCharType="end"/>
      </w:r>
      <w:r w:rsidRPr="0076424C">
        <w:t xml:space="preserve"> </w:t>
      </w:r>
      <w:r w:rsidRPr="0076424C">
        <w:rPr>
          <w:b/>
        </w:rPr>
        <w:t>(OD)</w:t>
      </w:r>
    </w:p>
    <w:p w14:paraId="6E8617B3" w14:textId="1DACBFBA" w:rsidR="00314B36" w:rsidRPr="0076424C" w:rsidRDefault="00314B36">
      <w:r w:rsidRPr="0076424C">
        <w:t>DDRC4.2</w:t>
      </w:r>
      <w:r w:rsidRPr="0076424C">
        <w:tab/>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rPr>
          <w:b/>
        </w:rPr>
        <w:t xml:space="preserve"> (SPD)</w:t>
      </w:r>
    </w:p>
    <w:p w14:paraId="6E8617B4" w14:textId="1CD75B98" w:rsidR="00314B36" w:rsidRPr="0076424C" w:rsidRDefault="00314B36">
      <w:r w:rsidRPr="0076424C">
        <w:t>DDRC4.2.1</w:t>
      </w:r>
      <w:r w:rsidRPr="0076424C">
        <w:tab/>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which is required to be supplied by all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when making application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 xml:space="preserve"> in order that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may assess the implications for making the connection.</w:t>
      </w:r>
    </w:p>
    <w:p w14:paraId="21E18932" w14:textId="7120173D" w:rsidR="001468A7" w:rsidRPr="0076424C" w:rsidRDefault="00314B36" w:rsidP="001468A7">
      <w:r w:rsidRPr="0076424C">
        <w:t>DDRC4.2.2</w:t>
      </w:r>
      <w:r w:rsidRPr="0076424C">
        <w:tab/>
      </w:r>
      <w:r w:rsidR="008572B5">
        <w:fldChar w:fldCharType="begin"/>
      </w:r>
      <w:r w:rsidR="008572B5">
        <w:instrText xml:space="preserve"> REF StandardPlanningData \h  \* MERGEFORMAT </w:instrText>
      </w:r>
      <w:r w:rsidR="008572B5">
        <w:fldChar w:fldCharType="separate"/>
      </w:r>
      <w:r w:rsidR="00F727FE" w:rsidRPr="0076424C">
        <w:rPr>
          <w:b/>
        </w:rPr>
        <w:t>Standard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001468A7">
        <w:t xml:space="preserve"> for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1468A7">
        <w:t xml:space="preserve">s compliant with EREC G59, and in accordance with EREC G99 for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1468A7">
        <w:t>s compliant with EREC G99</w:t>
      </w:r>
      <w:r w:rsidR="001468A7" w:rsidRPr="0076424C">
        <w:t>.</w:t>
      </w:r>
    </w:p>
    <w:p w14:paraId="6E8617B5" w14:textId="5FA57A8E" w:rsidR="00314B36" w:rsidRPr="0076424C" w:rsidRDefault="00314B36">
      <w:r w:rsidRPr="0076424C">
        <w:t>.</w:t>
      </w:r>
    </w:p>
    <w:p w14:paraId="6E8617B6" w14:textId="09C06ABC" w:rsidR="00314B36" w:rsidRPr="0076424C" w:rsidRDefault="00314B36">
      <w:r w:rsidRPr="0076424C">
        <w:t>DDRC4.2.3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should be replaced by actual values prior to connection which will be referred to as </w:t>
      </w:r>
      <w:r w:rsidR="008572B5">
        <w:fldChar w:fldCharType="begin"/>
      </w:r>
      <w:r w:rsidR="008572B5">
        <w:instrText xml:space="preserve"> REF RegisteredData \h  \* MERGEFORMAT </w:instrText>
      </w:r>
      <w:r w:rsidR="008572B5">
        <w:fldChar w:fldCharType="separate"/>
      </w:r>
      <w:r w:rsidR="00F727FE" w:rsidRPr="0076424C">
        <w:rPr>
          <w:b/>
        </w:rPr>
        <w:t>Registered Data</w:t>
      </w:r>
      <w:r w:rsidR="008572B5">
        <w:fldChar w:fldCharType="end"/>
      </w:r>
      <w:r w:rsidRPr="0076424C">
        <w:rPr>
          <w:b/>
        </w:rPr>
        <w:t>.</w:t>
      </w:r>
    </w:p>
    <w:p w14:paraId="6E8617B7" w14:textId="0A17E308" w:rsidR="00314B36" w:rsidRPr="0076424C" w:rsidRDefault="00314B36">
      <w:r w:rsidRPr="0076424C">
        <w:t>DDRC4.3</w:t>
      </w:r>
      <w:r w:rsidRPr="0076424C">
        <w:tab/>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rPr>
          <w:b/>
        </w:rPr>
        <w:t xml:space="preserve"> (DPD)</w:t>
      </w:r>
    </w:p>
    <w:p w14:paraId="6E8617B8" w14:textId="2FF3D423" w:rsidR="00314B36" w:rsidRPr="0076424C" w:rsidRDefault="00314B36">
      <w:r w:rsidRPr="0076424C">
        <w:t>DDRC4.3.1</w:t>
      </w:r>
      <w:r w:rsidRPr="0076424C">
        <w:tab/>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t xml:space="preserve"> which is required to be supplied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specified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76424C">
        <w:t>.</w:t>
      </w:r>
    </w:p>
    <w:p w14:paraId="6E8617B9" w14:textId="56EDCBA5" w:rsidR="00314B36" w:rsidRPr="0076424C" w:rsidRDefault="00314B36">
      <w:r w:rsidRPr="0076424C">
        <w:t>DDRC4.3.2</w:t>
      </w:r>
      <w:r w:rsidRPr="0076424C">
        <w:tab/>
      </w:r>
      <w:r w:rsidR="008572B5">
        <w:fldChar w:fldCharType="begin"/>
      </w:r>
      <w:r w:rsidR="008572B5">
        <w:instrText xml:space="preserve"> REF DPD \h  \* MERGEFORMAT </w:instrText>
      </w:r>
      <w:r w:rsidR="008572B5">
        <w:fldChar w:fldCharType="separate"/>
      </w:r>
      <w:r w:rsidR="00F727FE" w:rsidRPr="0076424C">
        <w:rPr>
          <w:b/>
        </w:rPr>
        <w:t>Detailed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00585B3F">
        <w:t xml:space="preserve"> for </w:t>
      </w:r>
      <w:r w:rsidR="00585B3F">
        <w:fldChar w:fldCharType="begin"/>
      </w:r>
      <w:r w:rsidR="00585B3F">
        <w:instrText xml:space="preserve"> REF pgm \h </w:instrText>
      </w:r>
      <w:r w:rsidR="00585B3F">
        <w:fldChar w:fldCharType="separate"/>
      </w:r>
      <w:r w:rsidR="00F727FE">
        <w:rPr>
          <w:b/>
        </w:rPr>
        <w:t>Power Generating Module</w:t>
      </w:r>
      <w:r w:rsidR="00585B3F">
        <w:fldChar w:fldCharType="end"/>
      </w:r>
      <w:r w:rsidR="00585B3F">
        <w:t xml:space="preserve">s compliant with EREC G59, and in accordance with EREC G99 for </w:t>
      </w:r>
      <w:r w:rsidR="00585B3F">
        <w:fldChar w:fldCharType="begin"/>
      </w:r>
      <w:r w:rsidR="00585B3F">
        <w:instrText xml:space="preserve"> REF pgm \h </w:instrText>
      </w:r>
      <w:r w:rsidR="00585B3F">
        <w:fldChar w:fldCharType="separate"/>
      </w:r>
      <w:r w:rsidR="00F727FE">
        <w:rPr>
          <w:b/>
        </w:rPr>
        <w:t>Power Generating Module</w:t>
      </w:r>
      <w:r w:rsidR="00585B3F">
        <w:fldChar w:fldCharType="end"/>
      </w:r>
      <w:r w:rsidR="00585B3F">
        <w:t>s compliant with EREC G99</w:t>
      </w:r>
      <w:r w:rsidR="00585B3F" w:rsidRPr="0076424C">
        <w:t>.</w:t>
      </w:r>
    </w:p>
    <w:p w14:paraId="6E8617BA" w14:textId="0F07DACE" w:rsidR="00314B36" w:rsidRPr="0076424C" w:rsidRDefault="00314B36">
      <w:r w:rsidRPr="0076424C">
        <w:t>DDRC4.3.3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should be replaced by measured values prior to connection.</w:t>
      </w:r>
    </w:p>
    <w:p w14:paraId="6E8617BB" w14:textId="34E7953D" w:rsidR="00314B36" w:rsidRPr="0076424C" w:rsidRDefault="00314B36">
      <w:r w:rsidRPr="0076424C">
        <w:t>DDRC4.4</w:t>
      </w:r>
      <w:r w:rsidRPr="0076424C">
        <w:tab/>
      </w:r>
      <w:r w:rsidR="008572B5">
        <w:fldChar w:fldCharType="begin"/>
      </w:r>
      <w:r w:rsidR="008572B5">
        <w:instrText xml:space="preserve"> REF OperationalData \h  \* MERGEFORMAT </w:instrText>
      </w:r>
      <w:r w:rsidR="008572B5">
        <w:fldChar w:fldCharType="separate"/>
      </w:r>
      <w:r w:rsidR="00F727FE" w:rsidRPr="0076424C">
        <w:rPr>
          <w:b/>
        </w:rPr>
        <w:t>Operational Data</w:t>
      </w:r>
      <w:r w:rsidR="008572B5">
        <w:fldChar w:fldCharType="end"/>
      </w:r>
      <w:r w:rsidRPr="0076424C">
        <w:rPr>
          <w:b/>
        </w:rPr>
        <w:t xml:space="preserve"> (OD)</w:t>
      </w:r>
    </w:p>
    <w:p w14:paraId="6E8617BC" w14:textId="03385554" w:rsidR="00314B36" w:rsidRPr="0076424C" w:rsidRDefault="00314B36">
      <w:r w:rsidRPr="0076424C">
        <w:t>DDRC4.4.1</w:t>
      </w:r>
      <w:r w:rsidRPr="0076424C">
        <w:tab/>
      </w:r>
      <w:r w:rsidR="008572B5">
        <w:fldChar w:fldCharType="begin"/>
      </w:r>
      <w:r w:rsidR="008572B5">
        <w:instrText xml:space="preserve"> REF OperationalData \h  \* MERGEFORMAT </w:instrText>
      </w:r>
      <w:r w:rsidR="008572B5">
        <w:fldChar w:fldCharType="separate"/>
      </w:r>
      <w:r w:rsidR="00F727FE" w:rsidRPr="0076424C">
        <w:rPr>
          <w:b/>
        </w:rPr>
        <w:t>Operational Data</w:t>
      </w:r>
      <w:r w:rsidR="008572B5">
        <w:fldChar w:fldCharType="end"/>
      </w:r>
      <w:r w:rsidRPr="0076424C">
        <w:t xml:space="preserve"> is data, which is required by the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s</w:t>
      </w:r>
      <w:r w:rsidRPr="0076424C">
        <w:t>.</w:t>
      </w:r>
    </w:p>
    <w:p w14:paraId="6E8617BD" w14:textId="0C6B7511" w:rsidR="00314B36" w:rsidRPr="0076424C" w:rsidRDefault="00314B36">
      <w:r w:rsidRPr="0076424C">
        <w:t>DDRC4.4.2</w:t>
      </w:r>
      <w:r w:rsidRPr="0076424C">
        <w:tab/>
      </w:r>
      <w:r w:rsidR="008572B5">
        <w:fldChar w:fldCharType="begin"/>
      </w:r>
      <w:r w:rsidR="008572B5">
        <w:instrText xml:space="preserve"> REF OperationalData \h  \* MERGEFORMAT </w:instrText>
      </w:r>
      <w:r w:rsidR="008572B5">
        <w:fldChar w:fldCharType="separate"/>
      </w:r>
      <w:r w:rsidR="00F727FE" w:rsidRPr="0076424C">
        <w:rPr>
          <w:b/>
        </w:rPr>
        <w:t>Operational Data</w:t>
      </w:r>
      <w:r w:rsidR="008572B5">
        <w:fldChar w:fldCharType="end"/>
      </w:r>
      <w:r w:rsidRPr="0076424C">
        <w:t xml:space="preserve"> is required to be supplied in accordance with timetables set down in the relevant </w:t>
      </w:r>
      <w:r w:rsidR="008572B5">
        <w:fldChar w:fldCharType="begin"/>
      </w:r>
      <w:r w:rsidR="008572B5">
        <w:instrText xml:space="preserve"> REF DOC \h  \* MERGEFORMAT </w:instrText>
      </w:r>
      <w:r w:rsidR="008572B5">
        <w:fldChar w:fldCharType="separate"/>
      </w:r>
      <w:r w:rsidR="00F727FE" w:rsidRPr="0076424C">
        <w:rPr>
          <w:b/>
        </w:rPr>
        <w:t>Distribution Operating Code</w:t>
      </w:r>
      <w:r w:rsidR="008572B5">
        <w:fldChar w:fldCharType="end"/>
      </w:r>
      <w:r w:rsidRPr="0076424C">
        <w:rPr>
          <w:b/>
        </w:rPr>
        <w:t>s</w:t>
      </w:r>
      <w:r w:rsidRPr="0076424C">
        <w:t xml:space="preserve"> and is repeated in tabular form in the schedules attached to this </w:t>
      </w:r>
      <w:r w:rsidRPr="0076424C">
        <w:rPr>
          <w:b/>
        </w:rPr>
        <w:t>DDRC</w:t>
      </w:r>
      <w:r w:rsidRPr="0076424C">
        <w:t>.</w:t>
      </w:r>
    </w:p>
    <w:p w14:paraId="6E8617BE" w14:textId="77777777" w:rsidR="00314B36" w:rsidRPr="0076424C" w:rsidRDefault="00314B36">
      <w:pPr>
        <w:pStyle w:val="Heading1"/>
      </w:pPr>
      <w:r w:rsidRPr="0076424C">
        <w:br w:type="page"/>
      </w:r>
      <w:bookmarkStart w:id="462" w:name="_Toc107829162"/>
      <w:r w:rsidRPr="0076424C">
        <w:t>DDRC5</w:t>
      </w:r>
      <w:r w:rsidRPr="0076424C">
        <w:tab/>
        <w:t xml:space="preserve">PROCEDURES </w:t>
      </w:r>
      <w:smartTag w:uri="urn:schemas-microsoft-com:office:smarttags" w:element="stockticker">
        <w:r w:rsidRPr="0076424C">
          <w:t>AND</w:t>
        </w:r>
      </w:smartTag>
      <w:r w:rsidRPr="0076424C">
        <w:t xml:space="preserve"> RESPONSIBILITIES</w:t>
      </w:r>
      <w:bookmarkEnd w:id="462"/>
    </w:p>
    <w:p w14:paraId="6E8617BF" w14:textId="77777777" w:rsidR="00314B36" w:rsidRPr="0076424C" w:rsidRDefault="00314B36">
      <w:r w:rsidRPr="0076424C">
        <w:t>DDRC5.1</w:t>
      </w:r>
      <w:r w:rsidRPr="0076424C">
        <w:tab/>
      </w:r>
      <w:r w:rsidRPr="0076424C">
        <w:rPr>
          <w:b/>
        </w:rPr>
        <w:t>Responsibility for Submission and Updating of Data</w:t>
      </w:r>
    </w:p>
    <w:p w14:paraId="6E8617C0" w14:textId="6054C70E" w:rsidR="00314B36" w:rsidRPr="0076424C" w:rsidRDefault="00314B36">
      <w:pPr>
        <w:ind w:firstLine="0"/>
      </w:pPr>
      <w:r w:rsidRPr="0076424C">
        <w:t xml:space="preserve">In accordance with the provisions of the various sections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76424C">
        <w:rPr>
          <w:b/>
        </w:rPr>
        <w:t xml:space="preserve"> </w:t>
      </w:r>
      <w:r w:rsidRPr="0076424C">
        <w:t xml:space="preserve">and unless otherwise agreed or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w:t>
      </w:r>
      <w:r w:rsidRPr="0076424C">
        <w:t xml:space="preserve"> each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is required to submit data as defined in DDRC6 following and the attached schedules.</w:t>
      </w:r>
    </w:p>
    <w:p w14:paraId="6E8617C1" w14:textId="77777777" w:rsidR="00314B36" w:rsidRPr="0076424C" w:rsidRDefault="00314B36">
      <w:r w:rsidRPr="0076424C">
        <w:t>DDRC5.2</w:t>
      </w:r>
      <w:r w:rsidRPr="0076424C">
        <w:tab/>
      </w:r>
      <w:r w:rsidRPr="0076424C">
        <w:rPr>
          <w:b/>
        </w:rPr>
        <w:t>Methods of Submitting Data</w:t>
      </w:r>
    </w:p>
    <w:p w14:paraId="6E8617C2" w14:textId="52E5AA65" w:rsidR="00314B36" w:rsidRPr="0076424C" w:rsidRDefault="00314B36">
      <w:r w:rsidRPr="0076424C">
        <w:t>DDRC5.2.1</w:t>
      </w:r>
      <w:r w:rsidRPr="0076424C">
        <w:tab/>
        <w:t>Data must be submitted to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in writing and where possible in the format specified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and must indicate the name of the person who is submitting those schedules.</w:t>
      </w:r>
    </w:p>
    <w:p w14:paraId="6E8617C3" w14:textId="20C65FCD" w:rsidR="00314B36" w:rsidRPr="0076424C" w:rsidRDefault="00314B36">
      <w:r w:rsidRPr="0076424C">
        <w:t>DDRC5.2.2</w:t>
      </w:r>
      <w:r w:rsidRPr="0076424C">
        <w:tab/>
        <w:t xml:space="preserve">If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wishes to change any data item then this must first be discussed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concerned in order for the implications to be considered and the change if agreed (such agreement not to be unreasonably withheld), should be confirmed by the submission of a revised data scheduler by verbal means with confirmation in writing if short timescales are involved.</w:t>
      </w:r>
    </w:p>
    <w:p w14:paraId="6E8617C4" w14:textId="2F1E2FE7" w:rsidR="00314B36" w:rsidRPr="0076424C" w:rsidRDefault="00314B36">
      <w:r w:rsidRPr="0076424C">
        <w:t>DDRC5.2.3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 xml:space="preserve">will supply data as requested by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w:t>
      </w:r>
      <w:r w:rsidRPr="0076424C">
        <w:t xml:space="preserve"> and as agreed by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rPr>
          <w:b/>
        </w:rPr>
        <w:t xml:space="preserve"> </w:t>
      </w:r>
      <w:r w:rsidRPr="0076424C">
        <w:t>where no obligation of confidentiality exists.</w:t>
      </w:r>
    </w:p>
    <w:p w14:paraId="6E8617C5" w14:textId="06A30F17" w:rsidR="00314B36" w:rsidRPr="0076424C" w:rsidRDefault="00314B36">
      <w:r w:rsidRPr="0076424C">
        <w:t>DDRC5.3</w:t>
      </w:r>
      <w:r w:rsidRPr="0076424C">
        <w:tab/>
      </w:r>
      <w:r w:rsidRPr="0076424C">
        <w:rPr>
          <w:b/>
        </w:rPr>
        <w:t xml:space="preserve">Changes to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rPr>
          <w:b/>
        </w:rPr>
        <w:t>’s Data</w:t>
      </w:r>
    </w:p>
    <w:p w14:paraId="6E8617C6" w14:textId="4184FEF6" w:rsidR="00314B36" w:rsidRPr="00287BD3" w:rsidRDefault="00314B36">
      <w:pPr>
        <w:ind w:firstLine="0"/>
      </w:pPr>
      <w:r w:rsidRPr="0076424C">
        <w:t xml:space="preserve">Whenever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xml:space="preserve"> becomes aware of a change to an item of data, which is registered with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76424C">
        <w:t>, must notify the</w:t>
      </w:r>
      <w:r w:rsidRPr="0076424C">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76424C">
        <w:t xml:space="preserve"> in accordance with the appropriate section</w:t>
      </w:r>
      <w:r w:rsidRPr="00287BD3">
        <w:t xml:space="preserve">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287BD3">
        <w:t>.  The method and timing of the notification to the</w:t>
      </w:r>
      <w:r w:rsidRPr="00287BD3">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rPr>
          <w:b/>
        </w:rPr>
        <w:t xml:space="preserve"> </w:t>
      </w:r>
      <w:r w:rsidRPr="00287BD3">
        <w:t>is set out in</w:t>
      </w:r>
      <w:r w:rsidRPr="00287BD3">
        <w:rPr>
          <w:b/>
        </w:rPr>
        <w:t xml:space="preserve"> </w:t>
      </w:r>
      <w:r w:rsidRPr="00287BD3">
        <w:t xml:space="preserve">the appropriate section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287BD3">
        <w:t>.</w:t>
      </w:r>
    </w:p>
    <w:p w14:paraId="6E8617C7" w14:textId="77777777" w:rsidR="00314B36" w:rsidRPr="00287BD3" w:rsidRDefault="00314B36">
      <w:r w:rsidRPr="00287BD3">
        <w:t>DDRC5.4</w:t>
      </w:r>
      <w:r w:rsidRPr="00287BD3">
        <w:tab/>
      </w:r>
      <w:r w:rsidRPr="00287BD3">
        <w:rPr>
          <w:b/>
        </w:rPr>
        <w:t>Data Accuracy and Data not Supplied</w:t>
      </w:r>
    </w:p>
    <w:p w14:paraId="6E8617C8" w14:textId="662B8FC3" w:rsidR="00314B36" w:rsidRPr="00287BD3" w:rsidRDefault="00314B36">
      <w:r w:rsidRPr="00287BD3">
        <w:t>DDRC5.4.1</w:t>
      </w:r>
      <w:r w:rsidRPr="00287BD3">
        <w:tab/>
        <w:t xml:space="preserve">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is solely responsible for the accuracy of data (or of changes to data) supplied to the</w:t>
      </w:r>
      <w:r w:rsidRPr="00287BD3">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w:t>
      </w:r>
    </w:p>
    <w:p w14:paraId="6E8617C9" w14:textId="0D711F0D" w:rsidR="00314B36" w:rsidRPr="00287BD3" w:rsidRDefault="00314B36">
      <w:r w:rsidRPr="00287BD3">
        <w:t>DDRC5.4.2</w:t>
      </w:r>
      <w:r w:rsidRPr="00287BD3">
        <w:tab/>
        <w:t xml:space="preserve">Any data which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fails to supply when required by any section of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287BD3">
        <w:t xml:space="preserve"> may be estimated by the</w:t>
      </w:r>
      <w:r w:rsidRPr="00287BD3">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rPr>
          <w:b/>
        </w:rPr>
        <w:t xml:space="preserve"> </w:t>
      </w:r>
      <w:r w:rsidRPr="00287BD3">
        <w:t>if and when, in the</w:t>
      </w:r>
      <w:r w:rsidRPr="00287BD3">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rPr>
          <w:b/>
        </w:rPr>
        <w:t>’s</w:t>
      </w:r>
      <w:r w:rsidRPr="00287BD3">
        <w:t xml:space="preserve"> view, it is necessary to do so.  Such estimates will be based upon data supplied previously for the same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00892478">
        <w:rPr>
          <w:b/>
        </w:rPr>
        <w:t xml:space="preserve"> </w:t>
      </w:r>
      <w:r w:rsidRPr="00287BD3">
        <w:t xml:space="preserve">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287BD3">
        <w:t xml:space="preserve"> or upon corresponding data for similar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Pr="00287BD3">
        <w:t xml:space="preserve"> or upon such other information as the</w:t>
      </w:r>
      <w:r w:rsidRPr="00287BD3">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deems appropriate.</w:t>
      </w:r>
    </w:p>
    <w:p w14:paraId="6E8617CA" w14:textId="1335D428" w:rsidR="00314B36" w:rsidRPr="00287BD3" w:rsidRDefault="00314B36">
      <w:r w:rsidRPr="00287BD3">
        <w:t>DDRC5.4.3</w:t>
      </w:r>
      <w:r w:rsidRPr="00287BD3">
        <w:tab/>
        <w:t>The</w:t>
      </w:r>
      <w:r w:rsidRPr="00287BD3">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will advise a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in writing of any estimated data it intends to use pursuant to DDRC5.4.2 relating directly to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rPr>
          <w:b/>
        </w:rPr>
        <w:t xml:space="preserve">’s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r w:rsidR="00DE063E">
        <w:rPr>
          <w:b/>
        </w:rPr>
        <w:t xml:space="preserve"> </w:t>
      </w:r>
      <w:r w:rsidRPr="00287BD3">
        <w:t>in the event of data not being supplied.  The</w:t>
      </w:r>
      <w:r w:rsidRPr="00287BD3">
        <w:rPr>
          <w:b/>
        </w:rPr>
        <w:t xml:space="preser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will not be liable as a result of using that estimated data; the responsibility for the accuracy of that data will rest with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as if the data has been supplied by that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w:t>
      </w:r>
    </w:p>
    <w:p w14:paraId="6E8617CB" w14:textId="6770CACF" w:rsidR="00314B36" w:rsidRPr="00287BD3" w:rsidRDefault="00314B36">
      <w:r w:rsidRPr="00287BD3">
        <w:t>DDRC5.4.4</w:t>
      </w:r>
      <w:r w:rsidRPr="00287BD3">
        <w:tab/>
        <w:t xml:space="preserve">It is a requirement of the </w:t>
      </w:r>
      <w:r w:rsidR="008572B5">
        <w:fldChar w:fldCharType="begin"/>
      </w:r>
      <w:r w:rsidR="008572B5">
        <w:instrText xml:space="preserve"> REF DPC \h  \* MERGEFORMAT </w:instrText>
      </w:r>
      <w:r w:rsidR="008572B5">
        <w:fldChar w:fldCharType="separate"/>
      </w:r>
      <w:r w:rsidR="00F727FE" w:rsidRPr="0076424C">
        <w:rPr>
          <w:b/>
        </w:rPr>
        <w:t>Distribution Planning and Connection Code</w:t>
      </w:r>
      <w:r w:rsidR="008572B5">
        <w:fldChar w:fldCharType="end"/>
      </w:r>
      <w:r w:rsidRPr="00287BD3">
        <w:t xml:space="preserve"> that Registered Project Planning Data is updated by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annually.</w:t>
      </w:r>
    </w:p>
    <w:p w14:paraId="6E8617CC" w14:textId="77777777" w:rsidR="00314B36" w:rsidRPr="00287BD3" w:rsidRDefault="00314B36">
      <w:pPr>
        <w:pStyle w:val="Heading1"/>
      </w:pPr>
      <w:r w:rsidRPr="00287BD3">
        <w:br w:type="page"/>
      </w:r>
      <w:bookmarkStart w:id="463" w:name="_Toc107829163"/>
      <w:r w:rsidRPr="00287BD3">
        <w:t>DDRC6</w:t>
      </w:r>
      <w:r w:rsidRPr="00287BD3">
        <w:tab/>
      </w:r>
      <w:smartTag w:uri="urn:schemas-microsoft-com:office:smarttags" w:element="stockticker">
        <w:r w:rsidRPr="00287BD3">
          <w:t>DATA</w:t>
        </w:r>
      </w:smartTag>
      <w:r w:rsidRPr="00287BD3">
        <w:t xml:space="preserve"> TO BE REGISTERED</w:t>
      </w:r>
      <w:bookmarkEnd w:id="463"/>
    </w:p>
    <w:p w14:paraId="6E8617CD" w14:textId="22CA71CB" w:rsidR="00314B36" w:rsidRPr="00287BD3" w:rsidRDefault="00314B36">
      <w:r w:rsidRPr="00287BD3">
        <w:t>DDRC6.1</w:t>
      </w:r>
      <w:r w:rsidRPr="00287BD3">
        <w:tab/>
        <w:t xml:space="preserve">Schedules 1-4 are not used within the </w:t>
      </w:r>
      <w:r w:rsidR="008572B5">
        <w:fldChar w:fldCharType="begin"/>
      </w:r>
      <w:r w:rsidR="008572B5">
        <w:instrText xml:space="preserve"> REF DistributionCode \h  \* MERGEFORMAT </w:instrText>
      </w:r>
      <w:r w:rsidR="008572B5">
        <w:fldChar w:fldCharType="separate"/>
      </w:r>
      <w:r w:rsidR="00F727FE" w:rsidRPr="0076424C">
        <w:rPr>
          <w:b/>
        </w:rPr>
        <w:t>Distribution Code</w:t>
      </w:r>
      <w:r w:rsidR="008572B5">
        <w:fldChar w:fldCharType="end"/>
      </w:r>
      <w:r w:rsidRPr="00287BD3">
        <w:t>.</w:t>
      </w:r>
    </w:p>
    <w:p w14:paraId="6E8617CE" w14:textId="406939FF" w:rsidR="00314B36" w:rsidRDefault="00314B36">
      <w:r w:rsidRPr="00287BD3">
        <w:t>DDRC6.2</w:t>
      </w:r>
      <w:r w:rsidRPr="00287BD3">
        <w:tab/>
        <w:t xml:space="preserve">Schedules 5a, 5b and 5c - </w:t>
      </w:r>
      <w:r w:rsidR="00786E2C">
        <w:fldChar w:fldCharType="begin"/>
      </w:r>
      <w:r w:rsidR="00B527C5">
        <w:instrText xml:space="preserve"> REF Embedded \h </w:instrText>
      </w:r>
      <w:r w:rsidR="00786E2C">
        <w:fldChar w:fldCharType="separate"/>
      </w:r>
      <w:r w:rsidR="00F727FE" w:rsidRPr="0076424C">
        <w:rPr>
          <w:b/>
        </w:rPr>
        <w:t>Embedded</w:t>
      </w:r>
      <w:r w:rsidR="00786E2C">
        <w:fldChar w:fldCharType="end"/>
      </w:r>
      <w:r w:rsidR="00B527C5">
        <w:t xml:space="preserve"> </w:t>
      </w:r>
      <w:r w:rsidR="001468A7">
        <w:fldChar w:fldCharType="begin"/>
      </w:r>
      <w:r w:rsidR="001468A7">
        <w:instrText xml:space="preserve"> REF pgm \h </w:instrText>
      </w:r>
      <w:r w:rsidR="001468A7">
        <w:fldChar w:fldCharType="separate"/>
      </w:r>
      <w:r w:rsidR="00F727FE">
        <w:rPr>
          <w:b/>
        </w:rPr>
        <w:t>Power Generating Module</w:t>
      </w:r>
      <w:r w:rsidR="001468A7">
        <w:fldChar w:fldCharType="end"/>
      </w:r>
      <w:r w:rsidR="00C51666">
        <w:t xml:space="preserve"> </w:t>
      </w:r>
      <w:r w:rsidRPr="00287BD3">
        <w:t>Technical Information.</w:t>
      </w:r>
    </w:p>
    <w:p w14:paraId="6E8617CF" w14:textId="1DA78009" w:rsidR="00B527C5" w:rsidRPr="00287BD3" w:rsidRDefault="00B527C5">
      <w:r>
        <w:t>DDRC6.3</w:t>
      </w:r>
      <w:r>
        <w:tab/>
        <w:t xml:space="preserve">Schedule 5e - </w:t>
      </w:r>
      <w:r w:rsidR="00786E2C">
        <w:fldChar w:fldCharType="begin"/>
      </w:r>
      <w:r>
        <w:instrText xml:space="preserve"> REF EmbeddedTransmissionSystem \h </w:instrText>
      </w:r>
      <w:r w:rsidR="00786E2C">
        <w:fldChar w:fldCharType="separate"/>
      </w:r>
      <w:r w:rsidR="00F727FE" w:rsidRPr="0076424C">
        <w:rPr>
          <w:b/>
        </w:rPr>
        <w:t>Embedded Transmission System</w:t>
      </w:r>
      <w:r w:rsidR="00786E2C">
        <w:fldChar w:fldCharType="end"/>
      </w:r>
    </w:p>
    <w:p w14:paraId="6E8617D0" w14:textId="6D1D859C" w:rsidR="00314B36" w:rsidRPr="00287BD3" w:rsidRDefault="00314B36">
      <w:r w:rsidRPr="00287BD3">
        <w:t>DDRC6.</w:t>
      </w:r>
      <w:r w:rsidR="00B527C5">
        <w:t>4</w:t>
      </w:r>
      <w:r w:rsidRPr="00287BD3">
        <w:tab/>
        <w:t xml:space="preserve">Schedule 6 -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forecasts - as described in </w:t>
      </w:r>
      <w:smartTag w:uri="urn:schemas-microsoft-com:office:smarttags" w:element="stockticker">
        <w:r w:rsidRPr="00287BD3">
          <w:t>DOC</w:t>
        </w:r>
      </w:smartTag>
      <w:r w:rsidRPr="00287BD3">
        <w:t xml:space="preserve">1, time varying output/generation forecasts for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rPr>
          <w:b/>
        </w:rPr>
        <w:t>s</w:t>
      </w:r>
      <w:r w:rsidRPr="00287BD3">
        <w:t xml:space="preserve"> defined in the scope.</w:t>
      </w:r>
    </w:p>
    <w:p w14:paraId="6E8617D1" w14:textId="34B20828" w:rsidR="00314B36" w:rsidRPr="00287BD3" w:rsidRDefault="00314B36">
      <w:r w:rsidRPr="00287BD3">
        <w:t>DDRC6.</w:t>
      </w:r>
      <w:r w:rsidR="00B527C5">
        <w:t>5</w:t>
      </w:r>
      <w:r w:rsidRPr="00287BD3">
        <w:tab/>
        <w:t xml:space="preserve">Schedule 7 - </w:t>
      </w:r>
      <w:r w:rsidR="008572B5">
        <w:fldChar w:fldCharType="begin"/>
      </w:r>
      <w:r w:rsidR="008572B5">
        <w:instrText xml:space="preserve"> REF OperationalPlanning \h  \* MERGEFORMAT </w:instrText>
      </w:r>
      <w:r w:rsidR="008572B5">
        <w:fldChar w:fldCharType="separate"/>
      </w:r>
      <w:r w:rsidR="00F727FE" w:rsidRPr="0076424C">
        <w:rPr>
          <w:b/>
        </w:rPr>
        <w:t>Operational Planning</w:t>
      </w:r>
      <w:r w:rsidR="008572B5">
        <w:fldChar w:fldCharType="end"/>
      </w:r>
      <w:r w:rsidRPr="00287BD3">
        <w:t xml:space="preserve"> - as described in </w:t>
      </w:r>
      <w:smartTag w:uri="urn:schemas-microsoft-com:office:smarttags" w:element="stockticker">
        <w:r w:rsidRPr="00287BD3">
          <w:rPr>
            <w:b/>
          </w:rPr>
          <w:t>DOC</w:t>
        </w:r>
      </w:smartTag>
      <w:r w:rsidRPr="00287BD3">
        <w:rPr>
          <w:b/>
        </w:rPr>
        <w:t>2</w:t>
      </w:r>
      <w:r w:rsidRPr="00287BD3">
        <w:t>, outage planning information.</w:t>
      </w:r>
    </w:p>
    <w:p w14:paraId="6E8617D2" w14:textId="7D14EE32" w:rsidR="00314B36" w:rsidRPr="00287BD3" w:rsidRDefault="00314B36">
      <w:r w:rsidRPr="00287BD3">
        <w:t>DDRC6.</w:t>
      </w:r>
      <w:r w:rsidR="00B527C5">
        <w:t>6</w:t>
      </w:r>
      <w:r w:rsidRPr="00287BD3">
        <w:tab/>
        <w:t xml:space="preserve">Schedule 8 -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287BD3">
        <w:t xml:space="preserve"> Design Information - comprising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287BD3">
        <w:t xml:space="preserve"> technical data.</w:t>
      </w:r>
    </w:p>
    <w:p w14:paraId="6E8617D3" w14:textId="77777777" w:rsidR="00314B36" w:rsidRPr="00287BD3" w:rsidRDefault="00314B36">
      <w:r w:rsidRPr="00287BD3">
        <w:t>DDRC6.</w:t>
      </w:r>
      <w:r w:rsidR="00B527C5">
        <w:t>7</w:t>
      </w:r>
      <w:r w:rsidRPr="00287BD3">
        <w:tab/>
        <w:t>Schedule 9 - Load Characteristics - comprising the forecast data for load points indicating for example, the maximum load, the equipment that comprises the load, and the harmonic content of the load.</w:t>
      </w:r>
    </w:p>
    <w:p w14:paraId="6E8617D4" w14:textId="43AF9AB5" w:rsidR="00314B36" w:rsidRPr="00287BD3" w:rsidRDefault="00314B36">
      <w:r w:rsidRPr="00287BD3">
        <w:t>DDRC6.</w:t>
      </w:r>
      <w:r w:rsidR="00B527C5">
        <w:t>8</w:t>
      </w:r>
      <w:r w:rsidRPr="00287BD3">
        <w:tab/>
        <w:t xml:space="preserve">The schedules applicable to each class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are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835"/>
        <w:gridCol w:w="3969"/>
      </w:tblGrid>
      <w:tr w:rsidR="00314B36" w:rsidRPr="00287BD3" w14:paraId="6E8617D8" w14:textId="77777777">
        <w:trPr>
          <w:cantSplit/>
          <w:tblHeader/>
        </w:trPr>
        <w:tc>
          <w:tcPr>
            <w:tcW w:w="2410" w:type="dxa"/>
          </w:tcPr>
          <w:p w14:paraId="6E8617D5" w14:textId="77777777" w:rsidR="00314B36" w:rsidRPr="00287BD3" w:rsidRDefault="00314B36">
            <w:pPr>
              <w:pStyle w:val="BodyText"/>
              <w:ind w:left="0" w:firstLine="0"/>
            </w:pPr>
            <w:r w:rsidRPr="00287BD3">
              <w:rPr>
                <w:b/>
              </w:rPr>
              <w:t>Schedule Number:-</w:t>
            </w:r>
          </w:p>
        </w:tc>
        <w:tc>
          <w:tcPr>
            <w:tcW w:w="2835" w:type="dxa"/>
          </w:tcPr>
          <w:p w14:paraId="6E8617D6" w14:textId="77777777" w:rsidR="00314B36" w:rsidRPr="00287BD3" w:rsidRDefault="00314B36" w:rsidP="009E75AA">
            <w:pPr>
              <w:pStyle w:val="BodyText"/>
              <w:ind w:left="0" w:firstLine="0"/>
              <w:jc w:val="left"/>
            </w:pPr>
            <w:r w:rsidRPr="00287BD3">
              <w:rPr>
                <w:b/>
              </w:rPr>
              <w:t>Title</w:t>
            </w:r>
          </w:p>
        </w:tc>
        <w:tc>
          <w:tcPr>
            <w:tcW w:w="3969" w:type="dxa"/>
          </w:tcPr>
          <w:p w14:paraId="6E8617D7" w14:textId="77777777" w:rsidR="00314B36" w:rsidRPr="00287BD3" w:rsidRDefault="00314B36">
            <w:pPr>
              <w:pStyle w:val="BodyText"/>
              <w:ind w:left="0" w:firstLine="0"/>
              <w:jc w:val="left"/>
            </w:pPr>
            <w:r w:rsidRPr="00287BD3">
              <w:rPr>
                <w:b/>
              </w:rPr>
              <w:t>Applicable to:-</w:t>
            </w:r>
          </w:p>
        </w:tc>
      </w:tr>
      <w:tr w:rsidR="00314B36" w:rsidRPr="00287BD3" w14:paraId="6E8617DC" w14:textId="77777777">
        <w:trPr>
          <w:cantSplit/>
        </w:trPr>
        <w:tc>
          <w:tcPr>
            <w:tcW w:w="2410" w:type="dxa"/>
          </w:tcPr>
          <w:p w14:paraId="6E8617D9" w14:textId="32E536CE" w:rsidR="00314B36" w:rsidRPr="00287BD3" w:rsidRDefault="0081296C">
            <w:pPr>
              <w:pStyle w:val="BodyText"/>
              <w:ind w:left="0" w:firstLine="0"/>
            </w:pPr>
            <w:r>
              <w:fldChar w:fldCharType="begin"/>
            </w:r>
            <w:r>
              <w:instrText xml:space="preserve"> REF Schedule5a </w:instrText>
            </w:r>
            <w:r w:rsidR="009E75AA">
              <w:instrText xml:space="preserve"> \* MERGEFORMAT </w:instrText>
            </w:r>
            <w:r>
              <w:fldChar w:fldCharType="separate"/>
            </w:r>
            <w:r w:rsidR="00F727FE" w:rsidRPr="00F727FE">
              <w:rPr>
                <w:sz w:val="22"/>
                <w:szCs w:val="22"/>
              </w:rPr>
              <w:t>Schedule 5a</w:t>
            </w:r>
            <w:r>
              <w:rPr>
                <w:sz w:val="22"/>
                <w:szCs w:val="22"/>
              </w:rPr>
              <w:fldChar w:fldCharType="end"/>
            </w:r>
          </w:p>
        </w:tc>
        <w:tc>
          <w:tcPr>
            <w:tcW w:w="2835" w:type="dxa"/>
          </w:tcPr>
          <w:p w14:paraId="6E8617DA" w14:textId="3FD1D37D" w:rsidR="00314B36" w:rsidRPr="00287BD3" w:rsidRDefault="008572B5" w:rsidP="009E75AA">
            <w:pPr>
              <w:pStyle w:val="BodyText"/>
              <w:ind w:left="0" w:firstLine="0"/>
              <w:jc w:val="left"/>
            </w:pPr>
            <w:r>
              <w:fldChar w:fldCharType="begin"/>
            </w:r>
            <w:r>
              <w:instrText xml:space="preserve"> REF PowerStation \h  \* MERGEFORMAT </w:instrText>
            </w:r>
            <w:r>
              <w:fldChar w:fldCharType="separate"/>
            </w:r>
            <w:r w:rsidR="00F727FE" w:rsidRPr="0076424C">
              <w:rPr>
                <w:b/>
              </w:rPr>
              <w:t>Power Station</w:t>
            </w:r>
            <w:r>
              <w:fldChar w:fldCharType="end"/>
            </w:r>
            <w:r w:rsidR="00314B36" w:rsidRPr="00287BD3">
              <w:rPr>
                <w:b/>
              </w:rPr>
              <w:t xml:space="preserve"> Data</w:t>
            </w:r>
          </w:p>
        </w:tc>
        <w:tc>
          <w:tcPr>
            <w:tcW w:w="3969" w:type="dxa"/>
          </w:tcPr>
          <w:p w14:paraId="6E8617DB" w14:textId="56AB76E5" w:rsidR="00314B36" w:rsidRPr="00287BD3" w:rsidRDefault="0090659A">
            <w:pPr>
              <w:pStyle w:val="BodyText"/>
              <w:ind w:left="0" w:firstLine="0"/>
              <w:jc w:val="left"/>
            </w:pPr>
            <w:r>
              <w:t>Every</w:t>
            </w:r>
            <w:r w:rsidRPr="00287BD3">
              <w:t xml:space="preserve"> </w:t>
            </w:r>
            <w:r w:rsidR="008572B5">
              <w:fldChar w:fldCharType="begin"/>
            </w:r>
            <w:r w:rsidR="008572B5">
              <w:instrText xml:space="preserve"> REF PowerStation \h  \* MERGEFORMAT </w:instrText>
            </w:r>
            <w:r w:rsidR="008572B5">
              <w:fldChar w:fldCharType="separate"/>
            </w:r>
            <w:r w:rsidR="00F727FE" w:rsidRPr="0076424C">
              <w:rPr>
                <w:b/>
              </w:rPr>
              <w:t>Power Station</w:t>
            </w:r>
            <w:r w:rsidR="008572B5">
              <w:fldChar w:fldCharType="end"/>
            </w:r>
          </w:p>
        </w:tc>
      </w:tr>
      <w:tr w:rsidR="00196E19" w:rsidRPr="00287BD3" w14:paraId="6E8617E0" w14:textId="77777777">
        <w:trPr>
          <w:cantSplit/>
        </w:trPr>
        <w:tc>
          <w:tcPr>
            <w:tcW w:w="2410" w:type="dxa"/>
          </w:tcPr>
          <w:p w14:paraId="6E8617DD" w14:textId="5F6D0D41" w:rsidR="00196E19" w:rsidRPr="00150474" w:rsidRDefault="008572B5">
            <w:pPr>
              <w:pStyle w:val="BodyText"/>
              <w:ind w:left="0" w:firstLine="0"/>
              <w:jc w:val="left"/>
            </w:pPr>
            <w:r>
              <w:fldChar w:fldCharType="begin"/>
            </w:r>
            <w:r>
              <w:instrText xml:space="preserve"> REF Schedule5b \h  \* MERGEFORMAT </w:instrText>
            </w:r>
            <w:r>
              <w:fldChar w:fldCharType="separate"/>
            </w:r>
            <w:r w:rsidR="00F727FE" w:rsidRPr="00F727FE">
              <w:rPr>
                <w:spacing w:val="-2"/>
                <w:sz w:val="22"/>
                <w:szCs w:val="22"/>
              </w:rPr>
              <w:t>Schedule 5b</w:t>
            </w:r>
            <w:r>
              <w:fldChar w:fldCharType="end"/>
            </w:r>
          </w:p>
        </w:tc>
        <w:tc>
          <w:tcPr>
            <w:tcW w:w="2835" w:type="dxa"/>
          </w:tcPr>
          <w:p w14:paraId="6E8617DE" w14:textId="6986B909" w:rsidR="00196E19" w:rsidRPr="00287BD3" w:rsidRDefault="009E75AA" w:rsidP="009E75AA">
            <w:pPr>
              <w:pStyle w:val="BodyText"/>
              <w:ind w:left="0" w:firstLine="0"/>
              <w:jc w:val="left"/>
            </w:pPr>
            <w:r>
              <w:fldChar w:fldCharType="begin"/>
            </w:r>
            <w:r>
              <w:instrText xml:space="preserve"> REF pgm \h  \* MERGEFORMAT </w:instrText>
            </w:r>
            <w:r>
              <w:fldChar w:fldCharType="separate"/>
            </w:r>
            <w:r w:rsidR="00F727FE">
              <w:rPr>
                <w:b/>
              </w:rPr>
              <w:t>Power Generating Module</w:t>
            </w:r>
            <w:r>
              <w:fldChar w:fldCharType="end"/>
            </w:r>
            <w:r w:rsidR="00F1476B">
              <w:t xml:space="preserve"> </w:t>
            </w:r>
            <w:r w:rsidR="00196E19" w:rsidRPr="00287BD3">
              <w:rPr>
                <w:b/>
              </w:rPr>
              <w:t>Data</w:t>
            </w:r>
          </w:p>
        </w:tc>
        <w:tc>
          <w:tcPr>
            <w:tcW w:w="3969" w:type="dxa"/>
          </w:tcPr>
          <w:p w14:paraId="6E8617DF" w14:textId="0A38B543" w:rsidR="00196E19" w:rsidRPr="00287BD3" w:rsidRDefault="00196E19">
            <w:pPr>
              <w:pStyle w:val="BodyText"/>
              <w:ind w:left="0" w:firstLine="0"/>
              <w:jc w:val="left"/>
            </w:pPr>
            <w:r w:rsidRPr="00287BD3">
              <w:t xml:space="preserve">All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287BD3">
              <w:rPr>
                <w:b/>
              </w:rPr>
              <w:t xml:space="preserve"> </w:t>
            </w:r>
            <w:r w:rsidR="009E75AA">
              <w:fldChar w:fldCharType="begin"/>
            </w:r>
            <w:r w:rsidR="009E75AA">
              <w:instrText xml:space="preserve"> REF pgm \h  \* MERGEFORMAT </w:instrText>
            </w:r>
            <w:r w:rsidR="009E75AA">
              <w:fldChar w:fldCharType="separate"/>
            </w:r>
            <w:r w:rsidR="00F727FE">
              <w:rPr>
                <w:b/>
              </w:rPr>
              <w:t>Power Generating Module</w:t>
            </w:r>
            <w:r w:rsidR="009E75AA">
              <w:fldChar w:fldCharType="end"/>
            </w:r>
            <w:r w:rsidRPr="00287BD3">
              <w:rPr>
                <w:b/>
              </w:rPr>
              <w:t>s</w:t>
            </w:r>
            <w:r w:rsidRPr="00287BD3">
              <w:t xml:space="preserve"> </w:t>
            </w:r>
          </w:p>
        </w:tc>
      </w:tr>
      <w:tr w:rsidR="00196E19" w:rsidRPr="00287BD3" w14:paraId="6E8617EB" w14:textId="77777777">
        <w:trPr>
          <w:cantSplit/>
        </w:trPr>
        <w:tc>
          <w:tcPr>
            <w:tcW w:w="2410" w:type="dxa"/>
          </w:tcPr>
          <w:p w14:paraId="6E8617E1" w14:textId="0E7DD396" w:rsidR="00196E19" w:rsidRPr="00150474" w:rsidRDefault="008572B5">
            <w:pPr>
              <w:pStyle w:val="BodyText"/>
              <w:ind w:left="0" w:firstLine="0"/>
            </w:pPr>
            <w:r>
              <w:fldChar w:fldCharType="begin"/>
            </w:r>
            <w:r>
              <w:instrText xml:space="preserve"> REF Schedule5c \h  \* MERGEFORMAT </w:instrText>
            </w:r>
            <w:r>
              <w:fldChar w:fldCharType="separate"/>
            </w:r>
            <w:r w:rsidR="00F727FE" w:rsidRPr="00F727FE">
              <w:rPr>
                <w:spacing w:val="-2"/>
                <w:sz w:val="22"/>
                <w:szCs w:val="22"/>
              </w:rPr>
              <w:t>Schedule 5c</w:t>
            </w:r>
            <w:r>
              <w:fldChar w:fldCharType="end"/>
            </w:r>
          </w:p>
        </w:tc>
        <w:tc>
          <w:tcPr>
            <w:tcW w:w="2835" w:type="dxa"/>
          </w:tcPr>
          <w:p w14:paraId="6E8617E2" w14:textId="56E0073F" w:rsidR="00196E19" w:rsidRPr="00287BD3" w:rsidRDefault="009E75AA" w:rsidP="00265814">
            <w:pPr>
              <w:pStyle w:val="BodyText"/>
              <w:ind w:left="0" w:firstLine="0"/>
              <w:jc w:val="left"/>
              <w:rPr>
                <w:b/>
              </w:rPr>
            </w:pPr>
            <w:r>
              <w:fldChar w:fldCharType="begin"/>
            </w:r>
            <w:r>
              <w:instrText xml:space="preserve"> REF pgm \h  \* MERGEFORMAT </w:instrText>
            </w:r>
            <w:r>
              <w:fldChar w:fldCharType="separate"/>
            </w:r>
            <w:r w:rsidR="00F727FE">
              <w:rPr>
                <w:b/>
              </w:rPr>
              <w:t>Power Generating Module</w:t>
            </w:r>
            <w:r>
              <w:fldChar w:fldCharType="end"/>
            </w:r>
            <w:r w:rsidR="00F1476B">
              <w:t xml:space="preserve"> </w:t>
            </w:r>
            <w:r w:rsidR="00196E19" w:rsidRPr="00287BD3">
              <w:rPr>
                <w:b/>
              </w:rPr>
              <w:t>Data</w:t>
            </w:r>
          </w:p>
          <w:p w14:paraId="6E8617E3" w14:textId="77777777" w:rsidR="00196E19" w:rsidRPr="00287BD3" w:rsidRDefault="00196E19" w:rsidP="00265814">
            <w:pPr>
              <w:pStyle w:val="BodyText"/>
              <w:ind w:left="0" w:firstLine="0"/>
              <w:jc w:val="left"/>
            </w:pPr>
          </w:p>
          <w:p w14:paraId="6E8617E4" w14:textId="77777777" w:rsidR="00196E19" w:rsidRPr="00287BD3" w:rsidRDefault="00196E19" w:rsidP="00265814">
            <w:pPr>
              <w:pStyle w:val="BodyText"/>
              <w:jc w:val="left"/>
            </w:pPr>
          </w:p>
        </w:tc>
        <w:tc>
          <w:tcPr>
            <w:tcW w:w="3969" w:type="dxa"/>
          </w:tcPr>
          <w:p w14:paraId="6E8617E5" w14:textId="5454FCBF" w:rsidR="00196E19" w:rsidRPr="00287BD3" w:rsidRDefault="00196E19">
            <w:pPr>
              <w:pStyle w:val="BodyText"/>
              <w:spacing w:after="80"/>
              <w:ind w:left="0" w:firstLine="0"/>
              <w:jc w:val="left"/>
              <w:rPr>
                <w:b/>
              </w:rPr>
            </w:pPr>
            <w:r w:rsidRPr="00287BD3">
              <w:t xml:space="preserve">For specified types of </w:t>
            </w:r>
            <w:r w:rsidR="00ED7DB5">
              <w:fldChar w:fldCharType="begin"/>
            </w:r>
            <w:r w:rsidR="00ED7DB5">
              <w:instrText xml:space="preserve"> REF pgm \h </w:instrText>
            </w:r>
            <w:r w:rsidR="00ED7DB5">
              <w:fldChar w:fldCharType="separate"/>
            </w:r>
            <w:r w:rsidR="00F727FE">
              <w:rPr>
                <w:b/>
              </w:rPr>
              <w:t>Power Generating Module</w:t>
            </w:r>
            <w:r w:rsidR="00ED7DB5">
              <w:fldChar w:fldCharType="end"/>
            </w:r>
            <w:r w:rsidR="00F1476B">
              <w:t xml:space="preserve"> </w:t>
            </w:r>
            <w:r w:rsidRPr="00287BD3">
              <w:t xml:space="preserve">and ancillary </w:t>
            </w:r>
            <w:r w:rsidR="008572B5">
              <w:fldChar w:fldCharType="begin"/>
            </w:r>
            <w:r w:rsidR="008572B5">
              <w:instrText xml:space="preserve"> REF Plant \h  \* MERGEFORMAT </w:instrText>
            </w:r>
            <w:r w:rsidR="008572B5">
              <w:fldChar w:fldCharType="separate"/>
            </w:r>
            <w:r w:rsidR="00F727FE" w:rsidRPr="0076424C">
              <w:rPr>
                <w:b/>
              </w:rPr>
              <w:t>Plant</w:t>
            </w:r>
            <w:r w:rsidR="008572B5">
              <w:fldChar w:fldCharType="end"/>
            </w:r>
            <w:r w:rsidRPr="00287BD3">
              <w:rPr>
                <w:b/>
              </w:rPr>
              <w:t xml:space="preserve"> and </w:t>
            </w:r>
            <w:r w:rsidR="008572B5">
              <w:fldChar w:fldCharType="begin"/>
            </w:r>
            <w:r w:rsidR="008572B5">
              <w:instrText xml:space="preserve"> REF Apparatus \h  \* MERGEFORMAT </w:instrText>
            </w:r>
            <w:r w:rsidR="008572B5">
              <w:fldChar w:fldCharType="separate"/>
            </w:r>
            <w:r w:rsidR="00F727FE" w:rsidRPr="0076424C">
              <w:rPr>
                <w:b/>
              </w:rPr>
              <w:t>Apparatus</w:t>
            </w:r>
            <w:r w:rsidR="008572B5">
              <w:fldChar w:fldCharType="end"/>
            </w:r>
          </w:p>
          <w:p w14:paraId="6E8617E6" w14:textId="4D32C2EE" w:rsidR="00196E19" w:rsidRPr="00287BD3" w:rsidRDefault="00196E19">
            <w:pPr>
              <w:pStyle w:val="BodyText"/>
              <w:tabs>
                <w:tab w:val="left" w:pos="459"/>
              </w:tabs>
              <w:spacing w:after="80"/>
              <w:ind w:left="0" w:firstLine="0"/>
              <w:jc w:val="left"/>
            </w:pPr>
            <w:r w:rsidRPr="00287BD3">
              <w:t>(i)</w:t>
            </w:r>
            <w:r w:rsidRPr="00287BD3">
              <w:tab/>
              <w:t xml:space="preserve">Synchronous </w:t>
            </w:r>
            <w:r w:rsidR="00ED7DB5">
              <w:fldChar w:fldCharType="begin"/>
            </w:r>
            <w:r w:rsidR="00ED7DB5">
              <w:instrText xml:space="preserve"> REF pgm \h </w:instrText>
            </w:r>
            <w:r w:rsidR="00ED7DB5">
              <w:fldChar w:fldCharType="separate"/>
            </w:r>
            <w:r w:rsidR="00F727FE">
              <w:rPr>
                <w:b/>
              </w:rPr>
              <w:t>Power Generating Module</w:t>
            </w:r>
            <w:r w:rsidR="00ED7DB5">
              <w:fldChar w:fldCharType="end"/>
            </w:r>
          </w:p>
          <w:p w14:paraId="6E8617E7" w14:textId="5AA3C617" w:rsidR="00196E19" w:rsidRPr="00287BD3" w:rsidRDefault="00A84E81">
            <w:pPr>
              <w:pStyle w:val="BodyText"/>
              <w:tabs>
                <w:tab w:val="left" w:pos="459"/>
              </w:tabs>
              <w:spacing w:after="80"/>
              <w:ind w:left="0" w:firstLine="0"/>
              <w:jc w:val="left"/>
            </w:pPr>
            <w:r>
              <w:t>(ii)</w:t>
            </w:r>
            <w:r w:rsidR="00196E19" w:rsidRPr="00287BD3">
              <w:tab/>
              <w:t xml:space="preserve">Fixed speed induction </w:t>
            </w:r>
            <w:r w:rsidR="00ED7DB5">
              <w:fldChar w:fldCharType="begin"/>
            </w:r>
            <w:r w:rsidR="00ED7DB5">
              <w:instrText xml:space="preserve"> REF pgm \h </w:instrText>
            </w:r>
            <w:r w:rsidR="00ED7DB5">
              <w:fldChar w:fldCharType="separate"/>
            </w:r>
            <w:r w:rsidR="00F727FE">
              <w:rPr>
                <w:b/>
              </w:rPr>
              <w:t>Power Generating Module</w:t>
            </w:r>
            <w:r w:rsidR="00ED7DB5">
              <w:fldChar w:fldCharType="end"/>
            </w:r>
          </w:p>
          <w:p w14:paraId="6E8617E8" w14:textId="04D6006D" w:rsidR="00196E19" w:rsidRPr="00287BD3" w:rsidRDefault="00196E19">
            <w:pPr>
              <w:pStyle w:val="BodyText"/>
              <w:tabs>
                <w:tab w:val="left" w:pos="459"/>
              </w:tabs>
              <w:spacing w:after="80"/>
              <w:ind w:left="0" w:firstLine="0"/>
              <w:jc w:val="left"/>
            </w:pPr>
            <w:r w:rsidRPr="00287BD3">
              <w:t>(</w:t>
            </w:r>
            <w:r>
              <w:t>i</w:t>
            </w:r>
            <w:r w:rsidR="00A84E81">
              <w:t>ii</w:t>
            </w:r>
            <w:r w:rsidRPr="00287BD3">
              <w:t>)</w:t>
            </w:r>
            <w:r w:rsidRPr="00287BD3">
              <w:tab/>
              <w:t xml:space="preserve">Doubly fed induction </w:t>
            </w:r>
            <w:r w:rsidR="00ED7DB5">
              <w:fldChar w:fldCharType="begin"/>
            </w:r>
            <w:r w:rsidR="00ED7DB5">
              <w:instrText xml:space="preserve"> REF pgm \h </w:instrText>
            </w:r>
            <w:r w:rsidR="00ED7DB5">
              <w:fldChar w:fldCharType="separate"/>
            </w:r>
            <w:r w:rsidR="00F727FE">
              <w:rPr>
                <w:b/>
              </w:rPr>
              <w:t>Power Generating Module</w:t>
            </w:r>
            <w:r w:rsidR="00ED7DB5">
              <w:fldChar w:fldCharType="end"/>
            </w:r>
          </w:p>
          <w:p w14:paraId="6E8617E9" w14:textId="083CD2BF" w:rsidR="00196E19" w:rsidRPr="00287BD3" w:rsidRDefault="00196E19">
            <w:pPr>
              <w:pStyle w:val="BodyText"/>
              <w:tabs>
                <w:tab w:val="left" w:pos="459"/>
              </w:tabs>
              <w:spacing w:after="80"/>
              <w:ind w:left="0" w:firstLine="0"/>
              <w:jc w:val="left"/>
            </w:pPr>
            <w:r w:rsidRPr="00287BD3">
              <w:t>(</w:t>
            </w:r>
            <w:r w:rsidR="00A84E81">
              <w:t>iv</w:t>
            </w:r>
            <w:r w:rsidRPr="00287BD3">
              <w:t>)</w:t>
            </w:r>
            <w:r w:rsidRPr="00287BD3">
              <w:tab/>
              <w:t xml:space="preserve">Series Converter Connected </w:t>
            </w:r>
            <w:r w:rsidR="00ED7DB5">
              <w:fldChar w:fldCharType="begin"/>
            </w:r>
            <w:r w:rsidR="00ED7DB5">
              <w:instrText xml:space="preserve"> REF pgm \h </w:instrText>
            </w:r>
            <w:r w:rsidR="00ED7DB5">
              <w:fldChar w:fldCharType="separate"/>
            </w:r>
            <w:r w:rsidR="00F727FE">
              <w:rPr>
                <w:b/>
              </w:rPr>
              <w:t>Power Generating Module</w:t>
            </w:r>
            <w:r w:rsidR="00ED7DB5">
              <w:fldChar w:fldCharType="end"/>
            </w:r>
          </w:p>
          <w:p w14:paraId="6E8617EA" w14:textId="77777777" w:rsidR="00196E19" w:rsidRPr="00287BD3" w:rsidRDefault="00196E19" w:rsidP="006013CB">
            <w:pPr>
              <w:pStyle w:val="BodyText"/>
              <w:tabs>
                <w:tab w:val="left" w:pos="459"/>
              </w:tabs>
              <w:ind w:left="0" w:firstLine="0"/>
              <w:jc w:val="left"/>
            </w:pPr>
            <w:r w:rsidRPr="00287BD3">
              <w:t>(</w:t>
            </w:r>
            <w:r>
              <w:t>v</w:t>
            </w:r>
            <w:r w:rsidRPr="00287BD3">
              <w:t>)</w:t>
            </w:r>
            <w:r w:rsidRPr="00287BD3">
              <w:tab/>
              <w:t>Transformers</w:t>
            </w:r>
          </w:p>
        </w:tc>
      </w:tr>
      <w:tr w:rsidR="00196E19" w:rsidRPr="00287BD3" w14:paraId="6E8617EF" w14:textId="77777777">
        <w:trPr>
          <w:cantSplit/>
        </w:trPr>
        <w:tc>
          <w:tcPr>
            <w:tcW w:w="2410" w:type="dxa"/>
          </w:tcPr>
          <w:p w14:paraId="6E8617EC" w14:textId="5E3EC67F" w:rsidR="00196E19" w:rsidRPr="00287BD3" w:rsidRDefault="00304802">
            <w:pPr>
              <w:pStyle w:val="BodyText"/>
              <w:ind w:left="0" w:firstLine="0"/>
            </w:pPr>
            <w:r>
              <w:rPr>
                <w:sz w:val="22"/>
                <w:szCs w:val="22"/>
              </w:rPr>
              <w:fldChar w:fldCharType="begin"/>
            </w:r>
            <w:r>
              <w:rPr>
                <w:sz w:val="22"/>
                <w:szCs w:val="22"/>
              </w:rPr>
              <w:instrText xml:space="preserve"> REF Schedule5d  \* MERGEFORMAT </w:instrText>
            </w:r>
            <w:r>
              <w:rPr>
                <w:sz w:val="22"/>
                <w:szCs w:val="22"/>
              </w:rPr>
              <w:fldChar w:fldCharType="separate"/>
            </w:r>
            <w:r w:rsidR="00F727FE" w:rsidRPr="00F727FE">
              <w:rPr>
                <w:sz w:val="22"/>
                <w:szCs w:val="22"/>
              </w:rPr>
              <w:t>Schedule 5d</w:t>
            </w:r>
            <w:r>
              <w:rPr>
                <w:sz w:val="22"/>
                <w:szCs w:val="22"/>
              </w:rPr>
              <w:fldChar w:fldCharType="end"/>
            </w:r>
          </w:p>
        </w:tc>
        <w:tc>
          <w:tcPr>
            <w:tcW w:w="2835" w:type="dxa"/>
          </w:tcPr>
          <w:p w14:paraId="6E8617ED" w14:textId="7C1EEFC2" w:rsidR="00196E19" w:rsidRPr="00287BD3" w:rsidRDefault="008572B5" w:rsidP="00265814">
            <w:pPr>
              <w:pStyle w:val="BodyText"/>
              <w:ind w:left="0" w:firstLine="0"/>
              <w:jc w:val="left"/>
            </w:pPr>
            <w:r>
              <w:fldChar w:fldCharType="begin"/>
            </w:r>
            <w:r>
              <w:instrText xml:space="preserve"> REF DNO \h  \* MERGEFORMAT </w:instrText>
            </w:r>
            <w:r>
              <w:fldChar w:fldCharType="separate"/>
            </w:r>
            <w:r w:rsidR="00F727FE" w:rsidRPr="0076424C">
              <w:rPr>
                <w:b/>
              </w:rPr>
              <w:t>DNO</w:t>
            </w:r>
            <w:r>
              <w:fldChar w:fldCharType="end"/>
            </w:r>
            <w:r w:rsidR="00196E19" w:rsidRPr="00287BD3">
              <w:rPr>
                <w:b/>
              </w:rPr>
              <w:t xml:space="preserve"> </w:t>
            </w:r>
            <w:r w:rsidR="00196E19" w:rsidRPr="00287BD3">
              <w:t>Network Data</w:t>
            </w:r>
          </w:p>
        </w:tc>
        <w:tc>
          <w:tcPr>
            <w:tcW w:w="3969" w:type="dxa"/>
          </w:tcPr>
          <w:p w14:paraId="6E8617EE" w14:textId="443A591D" w:rsidR="00196E19" w:rsidRPr="00287BD3" w:rsidRDefault="008572B5">
            <w:pPr>
              <w:pStyle w:val="BodyText"/>
              <w:ind w:left="0" w:firstLine="0"/>
              <w:jc w:val="left"/>
            </w:pPr>
            <w:r>
              <w:fldChar w:fldCharType="begin"/>
            </w:r>
            <w:r>
              <w:instrText xml:space="preserve"> REF DNOsSystem \h  \* MERGEFORMAT </w:instrText>
            </w:r>
            <w:r>
              <w:fldChar w:fldCharType="separate"/>
            </w:r>
            <w:r w:rsidR="00F727FE" w:rsidRPr="0076424C">
              <w:rPr>
                <w:b/>
              </w:rPr>
              <w:t>DNO’s Distribution System</w:t>
            </w:r>
            <w:r>
              <w:fldChar w:fldCharType="end"/>
            </w:r>
            <w:r w:rsidR="00196E19" w:rsidRPr="00287BD3">
              <w:rPr>
                <w:b/>
              </w:rPr>
              <w:t xml:space="preserve"> </w:t>
            </w:r>
          </w:p>
        </w:tc>
      </w:tr>
      <w:tr w:rsidR="00196E19" w:rsidRPr="00287BD3" w14:paraId="6E8617F3" w14:textId="77777777">
        <w:trPr>
          <w:cantSplit/>
        </w:trPr>
        <w:tc>
          <w:tcPr>
            <w:tcW w:w="2410" w:type="dxa"/>
          </w:tcPr>
          <w:p w14:paraId="6E8617F0" w14:textId="6733545D" w:rsidR="00196E19" w:rsidRPr="00287BD3" w:rsidRDefault="0081296C">
            <w:pPr>
              <w:pStyle w:val="BodyText"/>
              <w:ind w:left="0" w:firstLine="0"/>
            </w:pPr>
            <w:r>
              <w:fldChar w:fldCharType="begin"/>
            </w:r>
            <w:r>
              <w:instrText xml:space="preserve"> REF Schedule5e </w:instrText>
            </w:r>
            <w:r w:rsidR="009E75AA">
              <w:instrText xml:space="preserve"> \* MERGEFORMAT </w:instrText>
            </w:r>
            <w:r>
              <w:fldChar w:fldCharType="separate"/>
            </w:r>
            <w:r w:rsidR="00F727FE" w:rsidRPr="00F727FE">
              <w:rPr>
                <w:sz w:val="22"/>
                <w:szCs w:val="22"/>
              </w:rPr>
              <w:t>Schedule 5e</w:t>
            </w:r>
            <w:r>
              <w:rPr>
                <w:sz w:val="22"/>
                <w:szCs w:val="22"/>
              </w:rPr>
              <w:fldChar w:fldCharType="end"/>
            </w:r>
          </w:p>
        </w:tc>
        <w:tc>
          <w:tcPr>
            <w:tcW w:w="2835" w:type="dxa"/>
          </w:tcPr>
          <w:p w14:paraId="6E8617F1" w14:textId="77777777" w:rsidR="00196E19" w:rsidRPr="00287BD3" w:rsidRDefault="00196E19" w:rsidP="009E75AA">
            <w:pPr>
              <w:pStyle w:val="BodyText"/>
              <w:ind w:left="0" w:firstLine="0"/>
              <w:jc w:val="left"/>
              <w:rPr>
                <w:b/>
              </w:rPr>
            </w:pPr>
            <w:r w:rsidRPr="00931BC7">
              <w:t>All</w:t>
            </w:r>
            <w:r>
              <w:rPr>
                <w:b/>
              </w:rPr>
              <w:t xml:space="preserve"> Embedded Transmission System</w:t>
            </w:r>
          </w:p>
        </w:tc>
        <w:tc>
          <w:tcPr>
            <w:tcW w:w="3969" w:type="dxa"/>
          </w:tcPr>
          <w:p w14:paraId="6E8617F2" w14:textId="77777777" w:rsidR="00196E19" w:rsidRPr="00287BD3" w:rsidRDefault="00196E19">
            <w:pPr>
              <w:pStyle w:val="BodyText"/>
              <w:ind w:left="0" w:firstLine="0"/>
              <w:jc w:val="left"/>
            </w:pPr>
            <w:r w:rsidRPr="00931BC7">
              <w:t>All</w:t>
            </w:r>
            <w:r>
              <w:rPr>
                <w:b/>
              </w:rPr>
              <w:t xml:space="preserve"> Embedded Transmission System</w:t>
            </w:r>
          </w:p>
        </w:tc>
      </w:tr>
      <w:tr w:rsidR="00196E19" w:rsidRPr="00287BD3" w14:paraId="6E8617F7" w14:textId="77777777">
        <w:trPr>
          <w:cantSplit/>
        </w:trPr>
        <w:tc>
          <w:tcPr>
            <w:tcW w:w="2410" w:type="dxa"/>
          </w:tcPr>
          <w:p w14:paraId="6E8617F4" w14:textId="77777777" w:rsidR="00196E19" w:rsidRPr="00287BD3" w:rsidRDefault="00196E19">
            <w:pPr>
              <w:pStyle w:val="BodyText"/>
              <w:ind w:left="0" w:firstLine="0"/>
            </w:pPr>
            <w:r>
              <w:t>Schedule 6</w:t>
            </w:r>
          </w:p>
        </w:tc>
        <w:tc>
          <w:tcPr>
            <w:tcW w:w="2835" w:type="dxa"/>
          </w:tcPr>
          <w:p w14:paraId="6E8617F5" w14:textId="6B8577AB" w:rsidR="00196E19" w:rsidRPr="00287BD3" w:rsidRDefault="008572B5" w:rsidP="009E75AA">
            <w:pPr>
              <w:pStyle w:val="BodyText"/>
              <w:ind w:left="0" w:firstLine="0"/>
              <w:jc w:val="left"/>
              <w:rPr>
                <w:b/>
              </w:rPr>
            </w:pPr>
            <w:r>
              <w:fldChar w:fldCharType="begin"/>
            </w:r>
            <w:r>
              <w:instrText xml:space="preserve"> REF Demand \h  \* MERGEFORMAT </w:instrText>
            </w:r>
            <w:r>
              <w:fldChar w:fldCharType="separate"/>
            </w:r>
            <w:r w:rsidR="00F727FE" w:rsidRPr="0076424C">
              <w:rPr>
                <w:b/>
              </w:rPr>
              <w:t>Demand</w:t>
            </w:r>
            <w:r>
              <w:fldChar w:fldCharType="end"/>
            </w:r>
            <w:r w:rsidR="00196E19" w:rsidRPr="00287BD3">
              <w:rPr>
                <w:b/>
              </w:rPr>
              <w:t xml:space="preserve"> </w:t>
            </w:r>
            <w:r w:rsidR="00196E19" w:rsidRPr="00287BD3">
              <w:t>Forecasts</w:t>
            </w:r>
          </w:p>
        </w:tc>
        <w:tc>
          <w:tcPr>
            <w:tcW w:w="3969" w:type="dxa"/>
          </w:tcPr>
          <w:p w14:paraId="6E8617F6" w14:textId="32D1825B"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is greater than 5MW</w:t>
            </w:r>
          </w:p>
        </w:tc>
      </w:tr>
      <w:tr w:rsidR="00196E19" w:rsidRPr="00287BD3" w14:paraId="6E8617FB" w14:textId="77777777">
        <w:trPr>
          <w:cantSplit/>
        </w:trPr>
        <w:tc>
          <w:tcPr>
            <w:tcW w:w="2410" w:type="dxa"/>
          </w:tcPr>
          <w:p w14:paraId="6E8617F8" w14:textId="214EAC32" w:rsidR="00196E19" w:rsidRPr="00287BD3" w:rsidRDefault="00A95745">
            <w:pPr>
              <w:pStyle w:val="BodyText"/>
              <w:ind w:left="0" w:firstLine="0"/>
            </w:pPr>
            <w:r>
              <w:fldChar w:fldCharType="begin"/>
            </w:r>
            <w:r>
              <w:instrText xml:space="preserve"> REF Schedule7a  \* MERGEFORMAT</w:instrText>
            </w:r>
            <w:r>
              <w:instrText xml:space="preserve"> </w:instrText>
            </w:r>
            <w:r>
              <w:fldChar w:fldCharType="separate"/>
            </w:r>
            <w:r w:rsidR="00F727FE" w:rsidRPr="00287BD3">
              <w:t>Schedule 7a</w:t>
            </w:r>
            <w:r>
              <w:fldChar w:fldCharType="end"/>
            </w:r>
          </w:p>
        </w:tc>
        <w:tc>
          <w:tcPr>
            <w:tcW w:w="2835" w:type="dxa"/>
          </w:tcPr>
          <w:p w14:paraId="6E8617F9" w14:textId="2B33A045" w:rsidR="00196E19" w:rsidRPr="00287BD3" w:rsidRDefault="008572B5" w:rsidP="009E75AA">
            <w:pPr>
              <w:pStyle w:val="BodyText"/>
              <w:ind w:left="0" w:firstLine="0"/>
              <w:jc w:val="left"/>
            </w:pPr>
            <w:r>
              <w:fldChar w:fldCharType="begin"/>
            </w:r>
            <w:r>
              <w:instrText xml:space="preserve"> REF OperationalPlanning \h  \* MERGEFORMAT </w:instrText>
            </w:r>
            <w:r>
              <w:fldChar w:fldCharType="separate"/>
            </w:r>
            <w:r w:rsidR="00F727FE" w:rsidRPr="0076424C">
              <w:rPr>
                <w:b/>
              </w:rPr>
              <w:t>Operational Planning</w:t>
            </w:r>
            <w:r>
              <w:fldChar w:fldCharType="end"/>
            </w:r>
          </w:p>
        </w:tc>
        <w:tc>
          <w:tcPr>
            <w:tcW w:w="3969" w:type="dxa"/>
          </w:tcPr>
          <w:p w14:paraId="6E8617FA" w14:textId="1CE6D9DD"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F727FE"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F727FE"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is greater than 5MW</w:t>
            </w:r>
          </w:p>
        </w:tc>
      </w:tr>
      <w:tr w:rsidR="00196E19" w:rsidRPr="00287BD3" w14:paraId="6E861800" w14:textId="77777777">
        <w:trPr>
          <w:cantSplit/>
        </w:trPr>
        <w:tc>
          <w:tcPr>
            <w:tcW w:w="2410" w:type="dxa"/>
          </w:tcPr>
          <w:p w14:paraId="6E8617FC" w14:textId="290B0AE7" w:rsidR="00196E19" w:rsidRPr="00287BD3" w:rsidRDefault="00A95745">
            <w:pPr>
              <w:pStyle w:val="BodyText"/>
              <w:ind w:left="0" w:firstLine="0"/>
            </w:pPr>
            <w:r>
              <w:fldChar w:fldCharType="begin"/>
            </w:r>
            <w:r>
              <w:instrText xml:space="preserve"> REF Schedule8  \* MERGEFORMAT </w:instrText>
            </w:r>
            <w:r>
              <w:fldChar w:fldCharType="separate"/>
            </w:r>
            <w:r w:rsidR="00F727FE" w:rsidRPr="00287BD3">
              <w:t>Schedule 8</w:t>
            </w:r>
            <w:r>
              <w:fldChar w:fldCharType="end"/>
            </w:r>
          </w:p>
          <w:p w14:paraId="6E8617FD" w14:textId="4EB1A240" w:rsidR="00196E19" w:rsidRPr="00287BD3" w:rsidRDefault="00A95745">
            <w:pPr>
              <w:pStyle w:val="BodyText"/>
              <w:ind w:left="0" w:firstLine="0"/>
            </w:pPr>
            <w:r>
              <w:fldChar w:fldCharType="begin"/>
            </w:r>
            <w:r>
              <w:instrText xml:space="preserve"> REF Schedule9  \* MERGEFORMAT </w:instrText>
            </w:r>
            <w:r>
              <w:fldChar w:fldCharType="separate"/>
            </w:r>
            <w:r w:rsidR="00F727FE" w:rsidRPr="00287BD3">
              <w:t>Schedule 9</w:t>
            </w:r>
            <w:r>
              <w:fldChar w:fldCharType="end"/>
            </w:r>
          </w:p>
        </w:tc>
        <w:tc>
          <w:tcPr>
            <w:tcW w:w="2835" w:type="dxa"/>
          </w:tcPr>
          <w:p w14:paraId="6E8617FE" w14:textId="25B40292" w:rsidR="00196E19" w:rsidRPr="00287BD3" w:rsidRDefault="008572B5" w:rsidP="009E75AA">
            <w:pPr>
              <w:pStyle w:val="BodyText"/>
              <w:ind w:left="0" w:firstLine="0"/>
              <w:jc w:val="left"/>
            </w:pPr>
            <w:r>
              <w:fldChar w:fldCharType="begin"/>
            </w:r>
            <w:r>
              <w:instrText xml:space="preserve"> REF System \h  \* MERGEFORMAT </w:instrText>
            </w:r>
            <w:r>
              <w:fldChar w:fldCharType="separate"/>
            </w:r>
            <w:r w:rsidR="00F727FE" w:rsidRPr="0076424C">
              <w:rPr>
                <w:b/>
              </w:rPr>
              <w:t>System</w:t>
            </w:r>
            <w:r>
              <w:fldChar w:fldCharType="end"/>
            </w:r>
            <w:r w:rsidR="00196E19" w:rsidRPr="00287BD3">
              <w:t xml:space="preserve"> Design Information and Load Characteristics</w:t>
            </w:r>
          </w:p>
        </w:tc>
        <w:tc>
          <w:tcPr>
            <w:tcW w:w="3969" w:type="dxa"/>
          </w:tcPr>
          <w:p w14:paraId="6E8617FF" w14:textId="5B2EB26B" w:rsidR="00196E19" w:rsidRPr="00287BD3" w:rsidRDefault="008572B5">
            <w:pPr>
              <w:pStyle w:val="BodyText"/>
              <w:ind w:left="0" w:firstLine="0"/>
              <w:jc w:val="left"/>
            </w:pPr>
            <w:r>
              <w:fldChar w:fldCharType="begin"/>
            </w:r>
            <w:r>
              <w:instrText xml:space="preserve"> REF EmbeddedGenerator \h  \* MERGEFORMAT </w:instrText>
            </w:r>
            <w:r>
              <w:fldChar w:fldCharType="separate"/>
            </w:r>
            <w:r w:rsidR="00F727FE" w:rsidRPr="0076424C">
              <w:rPr>
                <w:b/>
              </w:rPr>
              <w:t>Embedded Generator</w:t>
            </w:r>
            <w:r>
              <w:fldChar w:fldCharType="end"/>
            </w:r>
            <w:r w:rsidR="00196E19" w:rsidRPr="00287BD3">
              <w:rPr>
                <w:b/>
              </w:rPr>
              <w:t>s</w:t>
            </w:r>
            <w:r w:rsidR="00196E19" w:rsidRPr="00287BD3">
              <w:t xml:space="preserve">;  Any </w:t>
            </w:r>
            <w:r>
              <w:fldChar w:fldCharType="begin"/>
            </w:r>
            <w:r>
              <w:instrText xml:space="preserve"> REF OtherAuthorisedDistributor \h  \* MERGEFORMAT </w:instrText>
            </w:r>
            <w:r>
              <w:fldChar w:fldCharType="separate"/>
            </w:r>
            <w:r w:rsidR="00F727FE" w:rsidRPr="0076424C">
              <w:rPr>
                <w:b/>
              </w:rPr>
              <w:t>Other Authorised Distributor</w:t>
            </w:r>
            <w:r>
              <w:fldChar w:fldCharType="end"/>
            </w:r>
            <w:r w:rsidR="00196E19" w:rsidRPr="00287BD3">
              <w:rPr>
                <w:b/>
              </w:rPr>
              <w:t xml:space="preserve"> </w:t>
            </w:r>
            <w:r w:rsidR="00196E19" w:rsidRPr="00287BD3">
              <w:t xml:space="preserve"> connected to the host </w:t>
            </w:r>
            <w:r>
              <w:fldChar w:fldCharType="begin"/>
            </w:r>
            <w:r>
              <w:instrText xml:space="preserve"> REF DNOsSystem \h  \* MERGEFORMAT </w:instrText>
            </w:r>
            <w:r>
              <w:fldChar w:fldCharType="separate"/>
            </w:r>
            <w:r w:rsidR="00F727FE" w:rsidRPr="0076424C">
              <w:rPr>
                <w:b/>
              </w:rPr>
              <w:t>DNO’s Distribution System</w:t>
            </w:r>
            <w:r>
              <w:fldChar w:fldCharType="end"/>
            </w:r>
            <w:r w:rsidR="00196E19" w:rsidRPr="00287BD3">
              <w:t>;  All</w:t>
            </w:r>
            <w:r w:rsidR="00196E19" w:rsidRPr="00287BD3">
              <w:rPr>
                <w:b/>
              </w:rPr>
              <w:t xml:space="preserve"> </w:t>
            </w:r>
            <w:r>
              <w:fldChar w:fldCharType="begin"/>
            </w:r>
            <w:r>
              <w:instrText xml:space="preserve"> REF Supplier \h  \* MERGEFORMAT </w:instrText>
            </w:r>
            <w:r>
              <w:fldChar w:fldCharType="separate"/>
            </w:r>
            <w:r w:rsidR="00F727FE" w:rsidRPr="0076424C">
              <w:rPr>
                <w:b/>
              </w:rPr>
              <w:t>Supplier</w:t>
            </w:r>
            <w:r>
              <w:fldChar w:fldCharType="end"/>
            </w:r>
            <w:r w:rsidR="00196E19" w:rsidRPr="00287BD3">
              <w:rPr>
                <w:b/>
              </w:rPr>
              <w:t>s</w:t>
            </w:r>
            <w:r w:rsidR="00196E19" w:rsidRPr="00287BD3">
              <w:t xml:space="preserve">;  All </w:t>
            </w:r>
            <w:r>
              <w:fldChar w:fldCharType="begin"/>
            </w:r>
            <w:r>
              <w:instrText xml:space="preserve"> REF Customer \h  \* MERGEFORMAT </w:instrText>
            </w:r>
            <w:r>
              <w:fldChar w:fldCharType="separate"/>
            </w:r>
            <w:r w:rsidR="00F727FE" w:rsidRPr="0076424C">
              <w:rPr>
                <w:b/>
              </w:rPr>
              <w:t>Customer</w:t>
            </w:r>
            <w:r>
              <w:fldChar w:fldCharType="end"/>
            </w:r>
            <w:r w:rsidR="00196E19" w:rsidRPr="00287BD3">
              <w:rPr>
                <w:b/>
              </w:rPr>
              <w:t>s</w:t>
            </w:r>
          </w:p>
        </w:tc>
      </w:tr>
    </w:tbl>
    <w:p w14:paraId="6E861801" w14:textId="77777777" w:rsidR="00314B36" w:rsidRPr="00287BD3" w:rsidRDefault="00314B36">
      <w:pPr>
        <w:pStyle w:val="BodyText"/>
      </w:pPr>
    </w:p>
    <w:p w14:paraId="6E861802" w14:textId="77777777" w:rsidR="00201F6A" w:rsidRPr="007E0261" w:rsidRDefault="00314B36" w:rsidP="00201F6A">
      <w:pPr>
        <w:pStyle w:val="Heading2"/>
        <w:ind w:left="0" w:firstLine="0"/>
        <w:rPr>
          <w:szCs w:val="24"/>
        </w:rPr>
      </w:pPr>
      <w:r w:rsidRPr="00287BD3">
        <w:br w:type="page"/>
      </w:r>
      <w:bookmarkStart w:id="464" w:name="_Hlt1792704"/>
      <w:bookmarkStart w:id="465" w:name="Schedule5a"/>
      <w:bookmarkStart w:id="466" w:name="_Toc107829164"/>
      <w:bookmarkEnd w:id="464"/>
      <w:r w:rsidR="00201F6A" w:rsidRPr="007E0261">
        <w:rPr>
          <w:szCs w:val="24"/>
        </w:rPr>
        <w:t>Schedule 5a</w:t>
      </w:r>
      <w:bookmarkEnd w:id="465"/>
      <w:bookmarkEnd w:id="466"/>
    </w:p>
    <w:p w14:paraId="6E861803"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804" w14:textId="23C28596" w:rsidR="00201F6A" w:rsidRPr="007E0261" w:rsidRDefault="0090659A" w:rsidP="00201F6A">
      <w:pPr>
        <w:ind w:left="0" w:firstLine="0"/>
        <w:rPr>
          <w:b/>
          <w:szCs w:val="24"/>
        </w:rPr>
      </w:pPr>
      <w:r w:rsidRPr="00825D4E">
        <w:rPr>
          <w:b/>
          <w:szCs w:val="24"/>
        </w:rPr>
        <w:fldChar w:fldCharType="begin"/>
      </w:r>
      <w:r w:rsidRPr="00825D4E">
        <w:rPr>
          <w:b/>
          <w:szCs w:val="24"/>
        </w:rPr>
        <w:instrText xml:space="preserve"> REF PGF \h </w:instrText>
      </w:r>
      <w:r w:rsidR="005E6EB2" w:rsidRPr="007E0261">
        <w:rPr>
          <w:b/>
          <w:szCs w:val="24"/>
        </w:rPr>
        <w:instrText xml:space="preserve"> \* MERGEFORMAT </w:instrText>
      </w:r>
      <w:r w:rsidRPr="00825D4E">
        <w:rPr>
          <w:b/>
          <w:szCs w:val="24"/>
        </w:rPr>
      </w:r>
      <w:r w:rsidRPr="00825D4E">
        <w:rPr>
          <w:b/>
          <w:szCs w:val="24"/>
        </w:rPr>
        <w:fldChar w:fldCharType="separate"/>
      </w:r>
      <w:r w:rsidR="00F727FE" w:rsidRPr="00F727FE">
        <w:rPr>
          <w:b/>
          <w:szCs w:val="24"/>
        </w:rPr>
        <w:t>Power Generating Facilit</w:t>
      </w:r>
      <w:r w:rsidRPr="00825D4E">
        <w:rPr>
          <w:b/>
          <w:szCs w:val="24"/>
        </w:rPr>
        <w:fldChar w:fldCharType="end"/>
      </w:r>
      <w:r w:rsidR="003B5EC9" w:rsidRPr="00825D4E">
        <w:rPr>
          <w:b/>
          <w:szCs w:val="24"/>
        </w:rPr>
        <w:t>y</w:t>
      </w:r>
      <w:r w:rsidR="00201F6A" w:rsidRPr="007E0261">
        <w:rPr>
          <w:b/>
          <w:szCs w:val="24"/>
        </w:rPr>
        <w:t xml:space="preserve"> </w:t>
      </w:r>
      <w:smartTag w:uri="urn:schemas-microsoft-com:office:smarttags" w:element="stockticker">
        <w:r w:rsidR="00201F6A" w:rsidRPr="007E0261">
          <w:rPr>
            <w:b/>
            <w:szCs w:val="24"/>
          </w:rPr>
          <w:t>DATA</w:t>
        </w:r>
      </w:smartTag>
      <w:r w:rsidR="00201F6A" w:rsidRPr="007E0261">
        <w:rPr>
          <w:b/>
          <w:szCs w:val="24"/>
        </w:rPr>
        <w:t xml:space="preserve"> FOR </w:t>
      </w:r>
      <w:r w:rsidRPr="007E0261">
        <w:rPr>
          <w:b/>
          <w:szCs w:val="24"/>
        </w:rPr>
        <w:t xml:space="preserve">EVERY </w:t>
      </w:r>
      <w:r w:rsidR="00201F6A" w:rsidRPr="007E0261">
        <w:rPr>
          <w:b/>
          <w:szCs w:val="24"/>
        </w:rPr>
        <w:t xml:space="preserve">EMBEDDED </w:t>
      </w:r>
      <w:r w:rsidRPr="00825D4E">
        <w:rPr>
          <w:b/>
          <w:szCs w:val="24"/>
        </w:rPr>
        <w:fldChar w:fldCharType="begin"/>
      </w:r>
      <w:r w:rsidRPr="00825D4E">
        <w:rPr>
          <w:b/>
          <w:szCs w:val="24"/>
        </w:rPr>
        <w:instrText xml:space="preserve"> REF PGF \h </w:instrText>
      </w:r>
      <w:r w:rsidR="005E6EB2" w:rsidRPr="007E0261">
        <w:rPr>
          <w:b/>
          <w:szCs w:val="24"/>
        </w:rPr>
        <w:instrText xml:space="preserve"> \* MERGEFORMAT </w:instrText>
      </w:r>
      <w:r w:rsidRPr="00825D4E">
        <w:rPr>
          <w:b/>
          <w:szCs w:val="24"/>
        </w:rPr>
      </w:r>
      <w:r w:rsidRPr="00825D4E">
        <w:rPr>
          <w:b/>
          <w:szCs w:val="24"/>
        </w:rPr>
        <w:fldChar w:fldCharType="separate"/>
      </w:r>
      <w:r w:rsidR="00F727FE" w:rsidRPr="00F727FE">
        <w:rPr>
          <w:b/>
          <w:szCs w:val="24"/>
        </w:rPr>
        <w:t>Power Generating Facilit</w:t>
      </w:r>
      <w:r w:rsidRPr="00825D4E">
        <w:rPr>
          <w:b/>
          <w:szCs w:val="24"/>
        </w:rPr>
        <w:fldChar w:fldCharType="end"/>
      </w:r>
      <w:r w:rsidR="003B5EC9" w:rsidRPr="00825D4E">
        <w:rPr>
          <w:b/>
          <w:szCs w:val="24"/>
        </w:rPr>
        <w:t>y</w:t>
      </w:r>
      <w:r w:rsidR="00201F6A" w:rsidRPr="007E0261">
        <w:rPr>
          <w:b/>
          <w:szCs w:val="24"/>
        </w:rPr>
        <w:t xml:space="preserve"> EXCLUDING THE </w:t>
      </w:r>
      <w:r w:rsidR="00786E2C" w:rsidRPr="007E0261">
        <w:rPr>
          <w:b/>
          <w:szCs w:val="24"/>
        </w:rPr>
        <w:fldChar w:fldCharType="begin"/>
      </w:r>
      <w:r w:rsidR="00201F6A" w:rsidRPr="007E0261">
        <w:rPr>
          <w:b/>
          <w:szCs w:val="24"/>
        </w:rPr>
        <w:instrText xml:space="preserve"> REF OTSO \h </w:instrText>
      </w:r>
      <w:r w:rsidR="005E6EB2" w:rsidRPr="007E0261">
        <w:rPr>
          <w:b/>
          <w:szCs w:val="24"/>
        </w:rPr>
        <w:instrText xml:space="preserve"> \* MERGEFORMAT </w:instrText>
      </w:r>
      <w:r w:rsidR="00786E2C" w:rsidRPr="007E0261">
        <w:rPr>
          <w:b/>
          <w:szCs w:val="24"/>
        </w:rPr>
      </w:r>
      <w:r w:rsidR="00786E2C" w:rsidRPr="007E0261">
        <w:rPr>
          <w:b/>
          <w:szCs w:val="24"/>
        </w:rPr>
        <w:fldChar w:fldCharType="separate"/>
      </w:r>
      <w:r w:rsidR="00F727FE" w:rsidRPr="00F727FE">
        <w:rPr>
          <w:b/>
          <w:szCs w:val="24"/>
        </w:rPr>
        <w:t>OTSO</w:t>
      </w:r>
      <w:r w:rsidR="00786E2C" w:rsidRPr="007E0261">
        <w:rPr>
          <w:b/>
          <w:szCs w:val="24"/>
        </w:rPr>
        <w:fldChar w:fldCharType="end"/>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4"/>
        <w:gridCol w:w="1418"/>
        <w:gridCol w:w="1672"/>
      </w:tblGrid>
      <w:tr w:rsidR="00201F6A" w:rsidRPr="00FE3795" w14:paraId="6E861809" w14:textId="77777777" w:rsidTr="007E0261">
        <w:trPr>
          <w:cantSplit/>
          <w:tblHeader/>
        </w:trPr>
        <w:tc>
          <w:tcPr>
            <w:tcW w:w="6124" w:type="dxa"/>
            <w:tcBorders>
              <w:bottom w:val="single" w:sz="4" w:space="0" w:color="auto"/>
            </w:tcBorders>
          </w:tcPr>
          <w:p w14:paraId="6E861805"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806" w14:textId="0EC67FAA" w:rsidR="00201F6A" w:rsidRPr="007E0261" w:rsidRDefault="00201F6A" w:rsidP="00201F6A">
            <w:pPr>
              <w:pStyle w:val="BodyText"/>
              <w:spacing w:before="60" w:after="60"/>
              <w:rPr>
                <w:b/>
                <w:szCs w:val="24"/>
                <w:u w:val="single"/>
              </w:rPr>
            </w:pPr>
            <w:r w:rsidRPr="007E0261">
              <w:rPr>
                <w:b/>
                <w:spacing w:val="-2"/>
                <w:szCs w:val="24"/>
              </w:rPr>
              <w:t xml:space="preserve">5a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r w:rsidRPr="007E0261">
              <w:rPr>
                <w:b/>
                <w:szCs w:val="24"/>
              </w:rPr>
              <w:t xml:space="preserve"> Data</w:t>
            </w:r>
          </w:p>
        </w:tc>
        <w:tc>
          <w:tcPr>
            <w:tcW w:w="1418" w:type="dxa"/>
            <w:tcBorders>
              <w:bottom w:val="single" w:sz="4" w:space="0" w:color="auto"/>
            </w:tcBorders>
          </w:tcPr>
          <w:p w14:paraId="6E861807"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c>
          <w:tcPr>
            <w:tcW w:w="1672" w:type="dxa"/>
            <w:tcBorders>
              <w:bottom w:val="single" w:sz="4" w:space="0" w:color="auto"/>
            </w:tcBorders>
          </w:tcPr>
          <w:p w14:paraId="6E861808" w14:textId="77777777" w:rsidR="00201F6A" w:rsidRPr="007E0261" w:rsidRDefault="00201F6A" w:rsidP="00201F6A">
            <w:pPr>
              <w:pStyle w:val="BodyText"/>
              <w:spacing w:before="60" w:after="60"/>
              <w:ind w:left="0" w:firstLine="0"/>
              <w:jc w:val="center"/>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CATEGORY</w:t>
            </w:r>
          </w:p>
        </w:tc>
      </w:tr>
      <w:tr w:rsidR="00201F6A" w:rsidRPr="00FE3795" w14:paraId="6E86180D" w14:textId="77777777" w:rsidTr="007E0261">
        <w:trPr>
          <w:cantSplit/>
        </w:trPr>
        <w:tc>
          <w:tcPr>
            <w:tcW w:w="6124" w:type="dxa"/>
            <w:tcBorders>
              <w:bottom w:val="single" w:sz="4" w:space="0" w:color="auto"/>
            </w:tcBorders>
            <w:shd w:val="clear" w:color="auto" w:fill="B3B3B3"/>
          </w:tcPr>
          <w:p w14:paraId="6E86180A" w14:textId="77777777" w:rsidR="00201F6A" w:rsidRPr="007E0261" w:rsidRDefault="00201F6A" w:rsidP="00201F6A">
            <w:pPr>
              <w:pStyle w:val="BodyText"/>
              <w:spacing w:before="60" w:after="60"/>
              <w:ind w:left="0" w:firstLine="0"/>
              <w:rPr>
                <w:b/>
                <w:szCs w:val="24"/>
              </w:rPr>
            </w:pPr>
            <w:r w:rsidRPr="007E0261">
              <w:rPr>
                <w:b/>
                <w:szCs w:val="24"/>
              </w:rPr>
              <w:t>APPLICANT’S DETAILS</w:t>
            </w:r>
          </w:p>
        </w:tc>
        <w:tc>
          <w:tcPr>
            <w:tcW w:w="1418" w:type="dxa"/>
            <w:tcBorders>
              <w:bottom w:val="single" w:sz="4" w:space="0" w:color="auto"/>
            </w:tcBorders>
            <w:shd w:val="clear" w:color="auto" w:fill="B3B3B3"/>
          </w:tcPr>
          <w:p w14:paraId="6E86180B" w14:textId="77777777" w:rsidR="00201F6A" w:rsidRPr="007E0261" w:rsidRDefault="00201F6A" w:rsidP="00201F6A">
            <w:pPr>
              <w:pStyle w:val="BodyText"/>
              <w:spacing w:before="60" w:after="60"/>
              <w:ind w:left="42" w:right="117" w:firstLine="0"/>
              <w:jc w:val="center"/>
              <w:rPr>
                <w:szCs w:val="24"/>
              </w:rPr>
            </w:pPr>
          </w:p>
        </w:tc>
        <w:tc>
          <w:tcPr>
            <w:tcW w:w="1672" w:type="dxa"/>
            <w:tcBorders>
              <w:bottom w:val="single" w:sz="4" w:space="0" w:color="auto"/>
            </w:tcBorders>
            <w:shd w:val="clear" w:color="auto" w:fill="B3B3B3"/>
          </w:tcPr>
          <w:p w14:paraId="6E86180C" w14:textId="77777777" w:rsidR="00201F6A" w:rsidRPr="007E0261" w:rsidRDefault="00201F6A" w:rsidP="00201F6A">
            <w:pPr>
              <w:pStyle w:val="BodyText"/>
              <w:spacing w:before="60" w:after="60"/>
              <w:ind w:left="0" w:firstLine="0"/>
              <w:jc w:val="center"/>
              <w:rPr>
                <w:b/>
                <w:szCs w:val="24"/>
              </w:rPr>
            </w:pPr>
          </w:p>
        </w:tc>
      </w:tr>
      <w:tr w:rsidR="00201F6A" w:rsidRPr="00FE3795" w14:paraId="6E861811" w14:textId="77777777" w:rsidTr="007E0261">
        <w:trPr>
          <w:cantSplit/>
        </w:trPr>
        <w:tc>
          <w:tcPr>
            <w:tcW w:w="6124" w:type="dxa"/>
            <w:shd w:val="clear" w:color="auto" w:fill="B3B3B3"/>
          </w:tcPr>
          <w:p w14:paraId="6E86180E" w14:textId="77777777" w:rsidR="00201F6A" w:rsidRPr="007E0261" w:rsidRDefault="00201F6A" w:rsidP="00201F6A">
            <w:pPr>
              <w:pStyle w:val="BodyText"/>
              <w:spacing w:before="60" w:after="60"/>
              <w:ind w:left="0" w:firstLine="0"/>
              <w:jc w:val="left"/>
              <w:rPr>
                <w:szCs w:val="24"/>
              </w:rPr>
            </w:pPr>
            <w:r w:rsidRPr="007E0261">
              <w:rPr>
                <w:b/>
                <w:szCs w:val="24"/>
              </w:rPr>
              <w:t>Customer’s Details</w:t>
            </w:r>
          </w:p>
        </w:tc>
        <w:tc>
          <w:tcPr>
            <w:tcW w:w="1418" w:type="dxa"/>
            <w:shd w:val="clear" w:color="auto" w:fill="B3B3B3"/>
          </w:tcPr>
          <w:p w14:paraId="6E86180F" w14:textId="77777777" w:rsidR="00201F6A" w:rsidRPr="007E0261" w:rsidRDefault="00201F6A" w:rsidP="00201F6A">
            <w:pPr>
              <w:pStyle w:val="BodyText"/>
              <w:spacing w:before="60" w:after="60"/>
              <w:ind w:left="720" w:right="117" w:hanging="678"/>
              <w:jc w:val="center"/>
              <w:rPr>
                <w:szCs w:val="24"/>
              </w:rPr>
            </w:pPr>
          </w:p>
        </w:tc>
        <w:tc>
          <w:tcPr>
            <w:tcW w:w="1672" w:type="dxa"/>
            <w:shd w:val="clear" w:color="auto" w:fill="B3B3B3"/>
          </w:tcPr>
          <w:p w14:paraId="6E861810" w14:textId="77777777" w:rsidR="00201F6A" w:rsidRPr="007E0261" w:rsidRDefault="00201F6A" w:rsidP="00201F6A">
            <w:pPr>
              <w:pStyle w:val="BodyText"/>
              <w:spacing w:before="60" w:after="60"/>
              <w:ind w:left="0" w:firstLine="0"/>
              <w:jc w:val="center"/>
              <w:rPr>
                <w:b/>
                <w:szCs w:val="24"/>
              </w:rPr>
            </w:pPr>
          </w:p>
        </w:tc>
      </w:tr>
      <w:tr w:rsidR="00201F6A" w:rsidRPr="00FE3795" w14:paraId="6E861815" w14:textId="77777777" w:rsidTr="007E0261">
        <w:trPr>
          <w:cantSplit/>
        </w:trPr>
        <w:tc>
          <w:tcPr>
            <w:tcW w:w="6124" w:type="dxa"/>
          </w:tcPr>
          <w:p w14:paraId="6E861812" w14:textId="77777777" w:rsidR="00201F6A" w:rsidRPr="007E0261" w:rsidRDefault="00201F6A" w:rsidP="00201F6A">
            <w:pPr>
              <w:pStyle w:val="BodyText"/>
              <w:spacing w:before="60" w:after="60"/>
              <w:jc w:val="left"/>
              <w:rPr>
                <w:szCs w:val="24"/>
              </w:rPr>
            </w:pPr>
            <w:r w:rsidRPr="007E0261">
              <w:rPr>
                <w:szCs w:val="24"/>
              </w:rPr>
              <w:t>Company name</w:t>
            </w:r>
          </w:p>
        </w:tc>
        <w:tc>
          <w:tcPr>
            <w:tcW w:w="1418" w:type="dxa"/>
          </w:tcPr>
          <w:p w14:paraId="6E861813"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14" w14:textId="6C9DD20B"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19" w14:textId="77777777" w:rsidTr="007E0261">
        <w:trPr>
          <w:cantSplit/>
        </w:trPr>
        <w:tc>
          <w:tcPr>
            <w:tcW w:w="6124" w:type="dxa"/>
          </w:tcPr>
          <w:p w14:paraId="6E861816" w14:textId="77777777" w:rsidR="00201F6A" w:rsidRPr="007E0261" w:rsidRDefault="00201F6A" w:rsidP="00201F6A">
            <w:pPr>
              <w:pStyle w:val="BodyText"/>
              <w:spacing w:before="60" w:after="60"/>
              <w:ind w:left="0" w:firstLine="0"/>
              <w:jc w:val="left"/>
              <w:rPr>
                <w:szCs w:val="24"/>
              </w:rPr>
            </w:pPr>
            <w:r w:rsidRPr="007E0261">
              <w:rPr>
                <w:szCs w:val="24"/>
              </w:rPr>
              <w:t>Company registered number</w:t>
            </w:r>
          </w:p>
        </w:tc>
        <w:tc>
          <w:tcPr>
            <w:tcW w:w="1418" w:type="dxa"/>
          </w:tcPr>
          <w:p w14:paraId="6E861817"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18" w14:textId="177EC080"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1D" w14:textId="77777777" w:rsidTr="007E0261">
        <w:trPr>
          <w:cantSplit/>
        </w:trPr>
        <w:tc>
          <w:tcPr>
            <w:tcW w:w="6124" w:type="dxa"/>
          </w:tcPr>
          <w:p w14:paraId="6E86181A" w14:textId="77777777" w:rsidR="00201F6A" w:rsidRPr="007E0261" w:rsidRDefault="00201F6A" w:rsidP="00201F6A">
            <w:pPr>
              <w:pStyle w:val="BodyText"/>
              <w:spacing w:before="60" w:after="60"/>
              <w:jc w:val="left"/>
              <w:rPr>
                <w:szCs w:val="24"/>
              </w:rPr>
            </w:pPr>
            <w:r w:rsidRPr="007E0261">
              <w:rPr>
                <w:szCs w:val="24"/>
              </w:rPr>
              <w:t>Postal address</w:t>
            </w:r>
          </w:p>
        </w:tc>
        <w:tc>
          <w:tcPr>
            <w:tcW w:w="1418" w:type="dxa"/>
          </w:tcPr>
          <w:p w14:paraId="6E86181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1C" w14:textId="08F49F67"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21" w14:textId="77777777" w:rsidTr="007E0261">
        <w:trPr>
          <w:cantSplit/>
        </w:trPr>
        <w:tc>
          <w:tcPr>
            <w:tcW w:w="6124" w:type="dxa"/>
          </w:tcPr>
          <w:p w14:paraId="6E86181E" w14:textId="77777777" w:rsidR="00201F6A" w:rsidRPr="007E0261" w:rsidRDefault="00201F6A" w:rsidP="00201F6A">
            <w:pPr>
              <w:pStyle w:val="BodyText"/>
              <w:spacing w:before="60" w:after="60"/>
              <w:jc w:val="left"/>
              <w:rPr>
                <w:szCs w:val="24"/>
              </w:rPr>
            </w:pPr>
            <w:r w:rsidRPr="007E0261">
              <w:rPr>
                <w:szCs w:val="24"/>
              </w:rPr>
              <w:t>Contact name</w:t>
            </w:r>
          </w:p>
        </w:tc>
        <w:tc>
          <w:tcPr>
            <w:tcW w:w="1418" w:type="dxa"/>
          </w:tcPr>
          <w:p w14:paraId="6E86181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20" w14:textId="56D10666"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25" w14:textId="77777777" w:rsidTr="007E0261">
        <w:trPr>
          <w:cantSplit/>
        </w:trPr>
        <w:tc>
          <w:tcPr>
            <w:tcW w:w="6124" w:type="dxa"/>
          </w:tcPr>
          <w:p w14:paraId="6E861822" w14:textId="77777777" w:rsidR="00201F6A" w:rsidRPr="007E0261" w:rsidRDefault="00201F6A" w:rsidP="00201F6A">
            <w:pPr>
              <w:pStyle w:val="BodyText"/>
              <w:spacing w:before="60" w:after="60"/>
              <w:jc w:val="left"/>
              <w:rPr>
                <w:szCs w:val="24"/>
              </w:rPr>
            </w:pPr>
            <w:r w:rsidRPr="007E0261">
              <w:rPr>
                <w:szCs w:val="24"/>
              </w:rPr>
              <w:t>Email address</w:t>
            </w:r>
          </w:p>
        </w:tc>
        <w:tc>
          <w:tcPr>
            <w:tcW w:w="1418" w:type="dxa"/>
          </w:tcPr>
          <w:p w14:paraId="6E861823"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24" w14:textId="4D9E5AF7"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29" w14:textId="77777777" w:rsidTr="007E0261">
        <w:trPr>
          <w:cantSplit/>
        </w:trPr>
        <w:tc>
          <w:tcPr>
            <w:tcW w:w="6124" w:type="dxa"/>
          </w:tcPr>
          <w:p w14:paraId="6E861826" w14:textId="77777777" w:rsidR="00201F6A" w:rsidRPr="007E0261" w:rsidRDefault="00201F6A" w:rsidP="00201F6A">
            <w:pPr>
              <w:pStyle w:val="BodyText"/>
              <w:spacing w:before="60" w:after="60"/>
              <w:jc w:val="left"/>
              <w:rPr>
                <w:szCs w:val="24"/>
              </w:rPr>
            </w:pPr>
            <w:r w:rsidRPr="007E0261">
              <w:rPr>
                <w:szCs w:val="24"/>
              </w:rPr>
              <w:t>Telephone number</w:t>
            </w:r>
          </w:p>
        </w:tc>
        <w:tc>
          <w:tcPr>
            <w:tcW w:w="1418" w:type="dxa"/>
          </w:tcPr>
          <w:p w14:paraId="6E861827"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28" w14:textId="09B35719"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2D" w14:textId="77777777" w:rsidTr="007E0261">
        <w:trPr>
          <w:cantSplit/>
        </w:trPr>
        <w:tc>
          <w:tcPr>
            <w:tcW w:w="6124" w:type="dxa"/>
          </w:tcPr>
          <w:p w14:paraId="6E86182A" w14:textId="77777777" w:rsidR="00201F6A" w:rsidRPr="007E0261" w:rsidRDefault="00201F6A" w:rsidP="00201F6A">
            <w:pPr>
              <w:pStyle w:val="BodyText"/>
              <w:spacing w:before="60" w:after="60"/>
              <w:jc w:val="left"/>
              <w:rPr>
                <w:szCs w:val="24"/>
              </w:rPr>
            </w:pPr>
            <w:r w:rsidRPr="007E0261">
              <w:rPr>
                <w:szCs w:val="24"/>
              </w:rPr>
              <w:t>Facsimile number</w:t>
            </w:r>
          </w:p>
        </w:tc>
        <w:tc>
          <w:tcPr>
            <w:tcW w:w="1418" w:type="dxa"/>
          </w:tcPr>
          <w:p w14:paraId="6E86182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2C" w14:textId="7C8B5B01"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31" w14:textId="77777777" w:rsidTr="007E0261">
        <w:trPr>
          <w:cantSplit/>
        </w:trPr>
        <w:tc>
          <w:tcPr>
            <w:tcW w:w="6124" w:type="dxa"/>
            <w:shd w:val="clear" w:color="auto" w:fill="B3B3B3"/>
          </w:tcPr>
          <w:p w14:paraId="6E86182E" w14:textId="77777777" w:rsidR="00201F6A" w:rsidRPr="007E0261" w:rsidRDefault="00201F6A" w:rsidP="00201F6A">
            <w:pPr>
              <w:pStyle w:val="BodyText"/>
              <w:spacing w:before="60" w:after="60"/>
              <w:jc w:val="left"/>
              <w:rPr>
                <w:b/>
                <w:szCs w:val="24"/>
              </w:rPr>
            </w:pPr>
            <w:r w:rsidRPr="007E0261">
              <w:rPr>
                <w:b/>
                <w:szCs w:val="24"/>
              </w:rPr>
              <w:t>Consultant’s Details (if applicable)</w:t>
            </w:r>
          </w:p>
        </w:tc>
        <w:tc>
          <w:tcPr>
            <w:tcW w:w="1418" w:type="dxa"/>
            <w:shd w:val="clear" w:color="auto" w:fill="B3B3B3"/>
          </w:tcPr>
          <w:p w14:paraId="6E86182F" w14:textId="77777777" w:rsidR="00201F6A" w:rsidRPr="007E0261" w:rsidRDefault="00201F6A" w:rsidP="00201F6A">
            <w:pPr>
              <w:pStyle w:val="BodyText"/>
              <w:spacing w:before="60" w:after="60"/>
              <w:jc w:val="center"/>
              <w:rPr>
                <w:szCs w:val="24"/>
              </w:rPr>
            </w:pPr>
          </w:p>
        </w:tc>
        <w:tc>
          <w:tcPr>
            <w:tcW w:w="1672" w:type="dxa"/>
            <w:shd w:val="clear" w:color="auto" w:fill="B3B3B3"/>
          </w:tcPr>
          <w:p w14:paraId="6E861830" w14:textId="77777777" w:rsidR="00201F6A" w:rsidRPr="007E0261" w:rsidRDefault="00201F6A" w:rsidP="00201F6A">
            <w:pPr>
              <w:pStyle w:val="BodyText"/>
              <w:spacing w:before="60" w:after="60"/>
              <w:ind w:left="0" w:firstLine="0"/>
              <w:jc w:val="center"/>
              <w:rPr>
                <w:szCs w:val="24"/>
              </w:rPr>
            </w:pPr>
          </w:p>
        </w:tc>
      </w:tr>
      <w:tr w:rsidR="00201F6A" w:rsidRPr="00FE3795" w14:paraId="6E861835" w14:textId="77777777" w:rsidTr="007E0261">
        <w:trPr>
          <w:cantSplit/>
        </w:trPr>
        <w:tc>
          <w:tcPr>
            <w:tcW w:w="6124" w:type="dxa"/>
          </w:tcPr>
          <w:p w14:paraId="6E861832" w14:textId="77777777" w:rsidR="00201F6A" w:rsidRPr="007E0261" w:rsidRDefault="00201F6A" w:rsidP="00201F6A">
            <w:pPr>
              <w:pStyle w:val="BodyText"/>
              <w:spacing w:before="60" w:after="60"/>
              <w:jc w:val="left"/>
              <w:rPr>
                <w:szCs w:val="24"/>
              </w:rPr>
            </w:pPr>
            <w:r w:rsidRPr="007E0261">
              <w:rPr>
                <w:szCs w:val="24"/>
              </w:rPr>
              <w:t>Consultant’s name</w:t>
            </w:r>
          </w:p>
        </w:tc>
        <w:tc>
          <w:tcPr>
            <w:tcW w:w="1418" w:type="dxa"/>
          </w:tcPr>
          <w:p w14:paraId="6E861833"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34" w14:textId="600943F1"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39" w14:textId="77777777" w:rsidTr="007E0261">
        <w:trPr>
          <w:cantSplit/>
        </w:trPr>
        <w:tc>
          <w:tcPr>
            <w:tcW w:w="6124" w:type="dxa"/>
          </w:tcPr>
          <w:p w14:paraId="6E861836" w14:textId="77777777" w:rsidR="00201F6A" w:rsidRPr="007E0261" w:rsidRDefault="00201F6A" w:rsidP="00201F6A">
            <w:pPr>
              <w:pStyle w:val="BodyText"/>
              <w:spacing w:before="60" w:after="60"/>
              <w:jc w:val="left"/>
              <w:rPr>
                <w:szCs w:val="24"/>
              </w:rPr>
            </w:pPr>
            <w:r w:rsidRPr="007E0261">
              <w:rPr>
                <w:szCs w:val="24"/>
              </w:rPr>
              <w:t>Postal address</w:t>
            </w:r>
          </w:p>
        </w:tc>
        <w:tc>
          <w:tcPr>
            <w:tcW w:w="1418" w:type="dxa"/>
          </w:tcPr>
          <w:p w14:paraId="6E861837"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38" w14:textId="514FBCC5"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3D" w14:textId="77777777" w:rsidTr="007E0261">
        <w:trPr>
          <w:cantSplit/>
        </w:trPr>
        <w:tc>
          <w:tcPr>
            <w:tcW w:w="6124" w:type="dxa"/>
          </w:tcPr>
          <w:p w14:paraId="6E86183A" w14:textId="77777777" w:rsidR="00201F6A" w:rsidRPr="007E0261" w:rsidRDefault="00201F6A" w:rsidP="00201F6A">
            <w:pPr>
              <w:pStyle w:val="BodyText"/>
              <w:spacing w:before="60" w:after="60"/>
              <w:jc w:val="left"/>
              <w:rPr>
                <w:szCs w:val="24"/>
              </w:rPr>
            </w:pPr>
            <w:r w:rsidRPr="007E0261">
              <w:rPr>
                <w:szCs w:val="24"/>
              </w:rPr>
              <w:t>Contact name</w:t>
            </w:r>
          </w:p>
        </w:tc>
        <w:tc>
          <w:tcPr>
            <w:tcW w:w="1418" w:type="dxa"/>
          </w:tcPr>
          <w:p w14:paraId="6E86183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3C" w14:textId="4AE2F150"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41" w14:textId="77777777" w:rsidTr="007E0261">
        <w:trPr>
          <w:cantSplit/>
        </w:trPr>
        <w:tc>
          <w:tcPr>
            <w:tcW w:w="6124" w:type="dxa"/>
          </w:tcPr>
          <w:p w14:paraId="6E86183E" w14:textId="77777777" w:rsidR="00201F6A" w:rsidRPr="007E0261" w:rsidRDefault="00201F6A" w:rsidP="00201F6A">
            <w:pPr>
              <w:pStyle w:val="BodyText"/>
              <w:spacing w:before="60" w:after="60"/>
              <w:jc w:val="left"/>
              <w:rPr>
                <w:szCs w:val="24"/>
              </w:rPr>
            </w:pPr>
            <w:r w:rsidRPr="007E0261">
              <w:rPr>
                <w:szCs w:val="24"/>
              </w:rPr>
              <w:t>Email address</w:t>
            </w:r>
          </w:p>
        </w:tc>
        <w:tc>
          <w:tcPr>
            <w:tcW w:w="1418" w:type="dxa"/>
          </w:tcPr>
          <w:p w14:paraId="6E86183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40" w14:textId="5E8EDFD9"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45" w14:textId="77777777" w:rsidTr="007E0261">
        <w:trPr>
          <w:cantSplit/>
        </w:trPr>
        <w:tc>
          <w:tcPr>
            <w:tcW w:w="6124" w:type="dxa"/>
          </w:tcPr>
          <w:p w14:paraId="6E861842" w14:textId="77777777" w:rsidR="00201F6A" w:rsidRPr="007E0261" w:rsidRDefault="00201F6A" w:rsidP="00201F6A">
            <w:pPr>
              <w:pStyle w:val="BodyText"/>
              <w:spacing w:before="60" w:after="60"/>
              <w:jc w:val="left"/>
              <w:rPr>
                <w:szCs w:val="24"/>
              </w:rPr>
            </w:pPr>
            <w:r w:rsidRPr="007E0261">
              <w:rPr>
                <w:szCs w:val="24"/>
              </w:rPr>
              <w:t>Telephone number</w:t>
            </w:r>
          </w:p>
        </w:tc>
        <w:tc>
          <w:tcPr>
            <w:tcW w:w="1418" w:type="dxa"/>
          </w:tcPr>
          <w:p w14:paraId="6E861843"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44" w14:textId="525510F9" w:rsidR="00201F6A" w:rsidRPr="007E0261" w:rsidRDefault="008572B5" w:rsidP="00201F6A">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49" w14:textId="77777777" w:rsidTr="007E0261">
        <w:trPr>
          <w:cantSplit/>
        </w:trPr>
        <w:tc>
          <w:tcPr>
            <w:tcW w:w="6124" w:type="dxa"/>
          </w:tcPr>
          <w:p w14:paraId="6E861846" w14:textId="77777777" w:rsidR="00201F6A" w:rsidRPr="007E0261" w:rsidRDefault="00201F6A" w:rsidP="00201F6A">
            <w:pPr>
              <w:pStyle w:val="TableText"/>
              <w:spacing w:before="60" w:after="60" w:line="264" w:lineRule="auto"/>
              <w:rPr>
                <w:szCs w:val="24"/>
              </w:rPr>
            </w:pPr>
            <w:r w:rsidRPr="007E0261">
              <w:rPr>
                <w:szCs w:val="24"/>
              </w:rPr>
              <w:t>Facsimile number</w:t>
            </w:r>
          </w:p>
        </w:tc>
        <w:tc>
          <w:tcPr>
            <w:tcW w:w="1418" w:type="dxa"/>
          </w:tcPr>
          <w:p w14:paraId="6E861847"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48" w14:textId="197A3972"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4D" w14:textId="77777777" w:rsidTr="007E0261">
        <w:trPr>
          <w:cantSplit/>
        </w:trPr>
        <w:tc>
          <w:tcPr>
            <w:tcW w:w="6124" w:type="dxa"/>
            <w:shd w:val="clear" w:color="auto" w:fill="B3B3B3"/>
          </w:tcPr>
          <w:p w14:paraId="6E86184A" w14:textId="1D100526" w:rsidR="00201F6A" w:rsidRPr="007E0261" w:rsidRDefault="0090659A" w:rsidP="00595463">
            <w:pPr>
              <w:pStyle w:val="BodyText"/>
              <w:spacing w:before="60" w:after="60"/>
              <w:ind w:left="0" w:firstLine="0"/>
              <w:jc w:val="left"/>
              <w:rPr>
                <w:b/>
                <w:szCs w:val="24"/>
              </w:rPr>
            </w:pPr>
            <w:r w:rsidRPr="007E0261">
              <w:rPr>
                <w:b/>
                <w:szCs w:val="24"/>
              </w:rPr>
              <w:fldChar w:fldCharType="begin"/>
            </w:r>
            <w:r w:rsidRPr="007E0261">
              <w:rPr>
                <w:b/>
                <w:szCs w:val="24"/>
              </w:rPr>
              <w:instrText xml:space="preserve"> REF PGF \h  \* MERGEFORMAT </w:instrText>
            </w:r>
            <w:r w:rsidRPr="007E0261">
              <w:rPr>
                <w:b/>
                <w:szCs w:val="24"/>
              </w:rPr>
            </w:r>
            <w:r w:rsidRPr="007E0261">
              <w:rPr>
                <w:b/>
                <w:szCs w:val="24"/>
              </w:rPr>
              <w:fldChar w:fldCharType="separate"/>
            </w:r>
            <w:r w:rsidR="00F727FE" w:rsidRPr="00F727FE">
              <w:rPr>
                <w:b/>
                <w:szCs w:val="24"/>
              </w:rPr>
              <w:t>Power Generating Facilit</w:t>
            </w:r>
            <w:r w:rsidRPr="007E0261">
              <w:rPr>
                <w:b/>
                <w:szCs w:val="24"/>
              </w:rPr>
              <w:fldChar w:fldCharType="end"/>
            </w:r>
            <w:r w:rsidR="003B5EC9" w:rsidRPr="007E0261">
              <w:rPr>
                <w:b/>
                <w:szCs w:val="24"/>
              </w:rPr>
              <w:t>y</w:t>
            </w:r>
            <w:r w:rsidR="00201F6A" w:rsidRPr="007E0261">
              <w:rPr>
                <w:b/>
                <w:szCs w:val="24"/>
              </w:rPr>
              <w:t xml:space="preserve"> LOCATION AND OPERATION</w:t>
            </w:r>
          </w:p>
        </w:tc>
        <w:tc>
          <w:tcPr>
            <w:tcW w:w="1418" w:type="dxa"/>
            <w:shd w:val="clear" w:color="auto" w:fill="B3B3B3"/>
          </w:tcPr>
          <w:p w14:paraId="6E86184B"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84C" w14:textId="77777777" w:rsidR="00201F6A" w:rsidRPr="007E0261" w:rsidRDefault="00201F6A" w:rsidP="00201F6A">
            <w:pPr>
              <w:pStyle w:val="BodyText"/>
              <w:spacing w:before="60" w:after="60"/>
              <w:ind w:left="0" w:firstLine="0"/>
              <w:jc w:val="center"/>
              <w:rPr>
                <w:b/>
                <w:szCs w:val="24"/>
              </w:rPr>
            </w:pPr>
          </w:p>
        </w:tc>
      </w:tr>
      <w:tr w:rsidR="00201F6A" w:rsidRPr="00FE3795" w14:paraId="6E861851" w14:textId="77777777" w:rsidTr="007E0261">
        <w:trPr>
          <w:cantSplit/>
        </w:trPr>
        <w:tc>
          <w:tcPr>
            <w:tcW w:w="6124" w:type="dxa"/>
          </w:tcPr>
          <w:p w14:paraId="6E86184E" w14:textId="22B2D2B9" w:rsidR="00201F6A" w:rsidRPr="007E0261" w:rsidRDefault="008572B5" w:rsidP="00201F6A">
            <w:pPr>
              <w:pStyle w:val="BodyText"/>
              <w:spacing w:before="60" w:after="60"/>
              <w:ind w:left="0" w:firstLine="0"/>
              <w:jc w:val="left"/>
              <w:rPr>
                <w:szCs w:val="24"/>
              </w:rPr>
            </w:pPr>
            <w:r w:rsidRPr="007E0261">
              <w:rPr>
                <w:szCs w:val="24"/>
              </w:rPr>
              <w:fldChar w:fldCharType="begin"/>
            </w:r>
            <w:r w:rsidRPr="007E0261">
              <w:rPr>
                <w:szCs w:val="24"/>
              </w:rPr>
              <w:instrText xml:space="preserve"> REF PowerStation \h  \* MERGEFORMAT </w:instrText>
            </w:r>
            <w:r w:rsidRPr="007E0261">
              <w:rPr>
                <w:szCs w:val="24"/>
              </w:rPr>
            </w:r>
            <w:r w:rsidRPr="007E0261">
              <w:rPr>
                <w:szCs w:val="24"/>
              </w:rPr>
              <w:fldChar w:fldCharType="separate"/>
            </w:r>
            <w:r w:rsidR="00F727FE" w:rsidRPr="00F727FE">
              <w:rPr>
                <w:b/>
                <w:szCs w:val="24"/>
              </w:rPr>
              <w:t>Power Station</w:t>
            </w:r>
            <w:r w:rsidRPr="007E0261">
              <w:rPr>
                <w:szCs w:val="24"/>
              </w:rPr>
              <w:fldChar w:fldCharType="end"/>
            </w:r>
            <w:r w:rsidR="00201F6A" w:rsidRPr="007E0261">
              <w:rPr>
                <w:szCs w:val="24"/>
              </w:rPr>
              <w:t xml:space="preserve"> name</w:t>
            </w:r>
          </w:p>
        </w:tc>
        <w:tc>
          <w:tcPr>
            <w:tcW w:w="1418" w:type="dxa"/>
          </w:tcPr>
          <w:p w14:paraId="6E86184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50"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036C66" w:rsidRPr="00FE3795" w14:paraId="6E861855" w14:textId="77777777" w:rsidTr="007E0261">
        <w:trPr>
          <w:cantSplit/>
        </w:trPr>
        <w:tc>
          <w:tcPr>
            <w:tcW w:w="6124" w:type="dxa"/>
          </w:tcPr>
          <w:p w14:paraId="6E861852" w14:textId="626FB9FE" w:rsidR="00036C66" w:rsidRPr="007E0261" w:rsidRDefault="00036C66" w:rsidP="00036C66">
            <w:pPr>
              <w:pStyle w:val="BodyText"/>
              <w:spacing w:before="60" w:after="60"/>
              <w:ind w:left="42" w:hanging="42"/>
              <w:jc w:val="left"/>
              <w:rPr>
                <w:szCs w:val="24"/>
              </w:rPr>
            </w:pPr>
            <w:r w:rsidRPr="007E0261">
              <w:rPr>
                <w:szCs w:val="24"/>
              </w:rPr>
              <w:t xml:space="preserve">Details of any existing </w:t>
            </w:r>
            <w:r w:rsidR="008572B5" w:rsidRPr="007E0261">
              <w:rPr>
                <w:szCs w:val="24"/>
              </w:rPr>
              <w:fldChar w:fldCharType="begin"/>
            </w:r>
            <w:r w:rsidR="008572B5" w:rsidRPr="007E0261">
              <w:rPr>
                <w:szCs w:val="24"/>
              </w:rPr>
              <w:instrText xml:space="preserve"> REF ConnectionAgreement \h  \* MERGEFORMAT </w:instrText>
            </w:r>
            <w:r w:rsidR="008572B5" w:rsidRPr="007E0261">
              <w:rPr>
                <w:szCs w:val="24"/>
              </w:rPr>
            </w:r>
            <w:r w:rsidR="008572B5" w:rsidRPr="007E0261">
              <w:rPr>
                <w:szCs w:val="24"/>
              </w:rPr>
              <w:fldChar w:fldCharType="separate"/>
            </w:r>
            <w:r w:rsidR="00F727FE" w:rsidRPr="00F727FE">
              <w:rPr>
                <w:b/>
                <w:szCs w:val="24"/>
              </w:rPr>
              <w:t>Connection Agreement</w:t>
            </w:r>
            <w:r w:rsidR="008572B5" w:rsidRPr="007E0261">
              <w:rPr>
                <w:szCs w:val="24"/>
              </w:rPr>
              <w:fldChar w:fldCharType="end"/>
            </w:r>
            <w:r w:rsidRPr="007E0261">
              <w:rPr>
                <w:b/>
                <w:szCs w:val="24"/>
              </w:rPr>
              <w:t xml:space="preserve">s </w:t>
            </w:r>
            <w:r w:rsidRPr="007E0261">
              <w:rPr>
                <w:szCs w:val="24"/>
              </w:rPr>
              <w:t xml:space="preserve">for this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p>
        </w:tc>
        <w:tc>
          <w:tcPr>
            <w:tcW w:w="1418" w:type="dxa"/>
          </w:tcPr>
          <w:p w14:paraId="6E861853" w14:textId="77777777" w:rsidR="00036C66" w:rsidRPr="007E0261" w:rsidRDefault="00036C66" w:rsidP="00036C66">
            <w:pPr>
              <w:pStyle w:val="BodyText"/>
              <w:spacing w:before="60" w:after="60"/>
              <w:ind w:left="0" w:firstLine="0"/>
              <w:jc w:val="center"/>
              <w:rPr>
                <w:szCs w:val="24"/>
              </w:rPr>
            </w:pPr>
            <w:r w:rsidRPr="007E0261">
              <w:rPr>
                <w:szCs w:val="24"/>
              </w:rPr>
              <w:t>Text</w:t>
            </w:r>
          </w:p>
        </w:tc>
        <w:tc>
          <w:tcPr>
            <w:tcW w:w="1672" w:type="dxa"/>
          </w:tcPr>
          <w:p w14:paraId="6E861854" w14:textId="299A82F7" w:rsidR="00036C66" w:rsidRPr="007E0261" w:rsidRDefault="008572B5" w:rsidP="00036C66">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036C66" w:rsidRPr="00FE3795" w14:paraId="6E861859" w14:textId="77777777" w:rsidTr="007E0261">
        <w:trPr>
          <w:cantSplit/>
        </w:trPr>
        <w:tc>
          <w:tcPr>
            <w:tcW w:w="6124" w:type="dxa"/>
          </w:tcPr>
          <w:p w14:paraId="6E861856" w14:textId="6A3DB60F" w:rsidR="00036C66" w:rsidRPr="007E0261" w:rsidRDefault="00036C66" w:rsidP="00036C66">
            <w:pPr>
              <w:pStyle w:val="BodyText"/>
              <w:spacing w:before="60" w:after="60"/>
              <w:ind w:left="0" w:firstLine="0"/>
              <w:jc w:val="left"/>
              <w:rPr>
                <w:szCs w:val="24"/>
              </w:rPr>
            </w:pPr>
            <w:r w:rsidRPr="007E0261">
              <w:rPr>
                <w:szCs w:val="24"/>
              </w:rPr>
              <w:t xml:space="preserve">Target date for the provision of the connection / commissioning of the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p>
        </w:tc>
        <w:tc>
          <w:tcPr>
            <w:tcW w:w="1418" w:type="dxa"/>
          </w:tcPr>
          <w:p w14:paraId="6E861857" w14:textId="77777777" w:rsidR="00036C66" w:rsidRPr="007E0261" w:rsidRDefault="00036C66" w:rsidP="00036C66">
            <w:pPr>
              <w:pStyle w:val="BodyText"/>
              <w:spacing w:before="60" w:after="60"/>
              <w:ind w:left="0" w:firstLine="0"/>
              <w:jc w:val="center"/>
              <w:rPr>
                <w:szCs w:val="24"/>
              </w:rPr>
            </w:pPr>
            <w:r w:rsidRPr="007E0261">
              <w:rPr>
                <w:szCs w:val="24"/>
              </w:rPr>
              <w:t>Text</w:t>
            </w:r>
          </w:p>
        </w:tc>
        <w:tc>
          <w:tcPr>
            <w:tcW w:w="1672" w:type="dxa"/>
          </w:tcPr>
          <w:p w14:paraId="6E861858" w14:textId="1E289CEA" w:rsidR="00036C66" w:rsidRPr="007E0261" w:rsidRDefault="008572B5" w:rsidP="00036C66">
            <w:pPr>
              <w:pStyle w:val="BodyText"/>
              <w:spacing w:before="60" w:after="60"/>
              <w:ind w:left="0" w:firstLine="0"/>
              <w:jc w:val="center"/>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5D" w14:textId="77777777" w:rsidTr="007E0261">
        <w:trPr>
          <w:cantSplit/>
        </w:trPr>
        <w:tc>
          <w:tcPr>
            <w:tcW w:w="6124" w:type="dxa"/>
          </w:tcPr>
          <w:p w14:paraId="6E86185A" w14:textId="77777777" w:rsidR="00201F6A" w:rsidRPr="007E0261" w:rsidRDefault="00201F6A" w:rsidP="00201F6A">
            <w:pPr>
              <w:pStyle w:val="BodyText"/>
              <w:spacing w:before="60" w:after="60"/>
              <w:ind w:left="0" w:firstLine="0"/>
              <w:jc w:val="left"/>
              <w:rPr>
                <w:szCs w:val="24"/>
              </w:rPr>
            </w:pPr>
            <w:r w:rsidRPr="007E0261">
              <w:rPr>
                <w:szCs w:val="24"/>
              </w:rPr>
              <w:t>Postal address or site boundary plan (1/500)</w:t>
            </w:r>
          </w:p>
        </w:tc>
        <w:tc>
          <w:tcPr>
            <w:tcW w:w="1418" w:type="dxa"/>
          </w:tcPr>
          <w:p w14:paraId="6E86185B" w14:textId="77777777" w:rsidR="00201F6A" w:rsidRPr="007E0261" w:rsidRDefault="00201F6A" w:rsidP="00201F6A">
            <w:pPr>
              <w:pStyle w:val="BodyText"/>
              <w:spacing w:before="60" w:after="60"/>
              <w:ind w:left="0" w:firstLine="0"/>
              <w:jc w:val="center"/>
              <w:rPr>
                <w:szCs w:val="24"/>
              </w:rPr>
            </w:pPr>
            <w:r w:rsidRPr="007E0261">
              <w:rPr>
                <w:szCs w:val="24"/>
              </w:rPr>
              <w:t>Text / Plan</w:t>
            </w:r>
          </w:p>
        </w:tc>
        <w:tc>
          <w:tcPr>
            <w:tcW w:w="1672" w:type="dxa"/>
          </w:tcPr>
          <w:p w14:paraId="6E86185C" w14:textId="2AE5CD25"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61" w14:textId="77777777" w:rsidTr="007E0261">
        <w:trPr>
          <w:cantSplit/>
        </w:trPr>
        <w:tc>
          <w:tcPr>
            <w:tcW w:w="6124" w:type="dxa"/>
          </w:tcPr>
          <w:p w14:paraId="6E86185E" w14:textId="6FAD8FB4" w:rsidR="00201F6A" w:rsidRPr="007E0261" w:rsidRDefault="008572B5" w:rsidP="00201F6A">
            <w:pPr>
              <w:pStyle w:val="BodyText"/>
              <w:spacing w:before="60" w:after="60"/>
              <w:jc w:val="left"/>
              <w:rPr>
                <w:szCs w:val="24"/>
              </w:rPr>
            </w:pPr>
            <w:r w:rsidRPr="007E0261">
              <w:rPr>
                <w:szCs w:val="24"/>
              </w:rPr>
              <w:fldChar w:fldCharType="begin"/>
            </w:r>
            <w:r w:rsidRPr="007E0261">
              <w:rPr>
                <w:szCs w:val="24"/>
              </w:rPr>
              <w:instrText xml:space="preserve"> REF ConnectionPoint \h  \* MERGEFORMAT </w:instrText>
            </w:r>
            <w:r w:rsidRPr="007E0261">
              <w:rPr>
                <w:szCs w:val="24"/>
              </w:rPr>
            </w:r>
            <w:r w:rsidRPr="007E0261">
              <w:rPr>
                <w:szCs w:val="24"/>
              </w:rPr>
              <w:fldChar w:fldCharType="separate"/>
            </w:r>
            <w:r w:rsidR="00F727FE" w:rsidRPr="00F727FE">
              <w:rPr>
                <w:b/>
                <w:szCs w:val="24"/>
              </w:rPr>
              <w:t>Connection Point</w:t>
            </w:r>
            <w:r w:rsidRPr="007E0261">
              <w:rPr>
                <w:szCs w:val="24"/>
              </w:rPr>
              <w:fldChar w:fldCharType="end"/>
            </w:r>
            <w:r w:rsidR="00201F6A" w:rsidRPr="007E0261">
              <w:rPr>
                <w:szCs w:val="24"/>
              </w:rPr>
              <w:t xml:space="preserve"> (OS grid reference or description)</w:t>
            </w:r>
          </w:p>
        </w:tc>
        <w:tc>
          <w:tcPr>
            <w:tcW w:w="1418" w:type="dxa"/>
          </w:tcPr>
          <w:p w14:paraId="6E86185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860" w14:textId="534955BB"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6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62" w14:textId="1FB77EF4" w:rsidR="00201F6A" w:rsidRPr="007E0261" w:rsidRDefault="008572B5" w:rsidP="00201F6A">
            <w:pPr>
              <w:pStyle w:val="BodyText"/>
              <w:spacing w:before="60" w:after="60"/>
              <w:ind w:left="0" w:firstLine="0"/>
              <w:jc w:val="left"/>
              <w:rPr>
                <w:b/>
                <w:spacing w:val="0"/>
                <w:szCs w:val="24"/>
              </w:rPr>
            </w:pPr>
            <w:r w:rsidRPr="007E0261">
              <w:rPr>
                <w:szCs w:val="24"/>
              </w:rPr>
              <w:fldChar w:fldCharType="begin"/>
            </w:r>
            <w:r w:rsidRPr="007E0261">
              <w:rPr>
                <w:szCs w:val="24"/>
              </w:rPr>
              <w:instrText xml:space="preserve"> REF ConnectionPoint \h  \* MERGEFORMAT </w:instrText>
            </w:r>
            <w:r w:rsidRPr="007E0261">
              <w:rPr>
                <w:szCs w:val="24"/>
              </w:rPr>
            </w:r>
            <w:r w:rsidRPr="007E0261">
              <w:rPr>
                <w:szCs w:val="24"/>
              </w:rPr>
              <w:fldChar w:fldCharType="separate"/>
            </w:r>
            <w:r w:rsidR="00F727FE" w:rsidRPr="00F727FE">
              <w:rPr>
                <w:b/>
                <w:szCs w:val="24"/>
              </w:rPr>
              <w:t>Connection Point</w:t>
            </w:r>
            <w:r w:rsidRPr="007E0261">
              <w:rPr>
                <w:szCs w:val="24"/>
              </w:rPr>
              <w:fldChar w:fldCharType="end"/>
            </w:r>
            <w:r w:rsidR="00201F6A" w:rsidRPr="007E0261">
              <w:rPr>
                <w:b/>
                <w:szCs w:val="24"/>
              </w:rPr>
              <w:t xml:space="preserve"> </w:t>
            </w:r>
            <w:r w:rsidR="00201F6A" w:rsidRPr="007E0261">
              <w:rPr>
                <w:szCs w:val="24"/>
              </w:rPr>
              <w:t>voltage</w:t>
            </w:r>
          </w:p>
        </w:tc>
        <w:tc>
          <w:tcPr>
            <w:tcW w:w="1418" w:type="dxa"/>
            <w:tcBorders>
              <w:top w:val="single" w:sz="4" w:space="0" w:color="auto"/>
              <w:left w:val="single" w:sz="4" w:space="0" w:color="auto"/>
              <w:bottom w:val="single" w:sz="4" w:space="0" w:color="auto"/>
              <w:right w:val="single" w:sz="4" w:space="0" w:color="auto"/>
            </w:tcBorders>
          </w:tcPr>
          <w:p w14:paraId="6E861863" w14:textId="77777777" w:rsidR="00201F6A" w:rsidRPr="007E0261" w:rsidRDefault="00201F6A" w:rsidP="00201F6A">
            <w:pPr>
              <w:pStyle w:val="BodyText"/>
              <w:spacing w:before="60" w:after="60"/>
              <w:ind w:left="0" w:firstLine="0"/>
              <w:jc w:val="center"/>
              <w:rPr>
                <w:szCs w:val="24"/>
              </w:rPr>
            </w:pPr>
            <w:r w:rsidRPr="007E0261">
              <w:rPr>
                <w:szCs w:val="24"/>
              </w:rPr>
              <w:t>V</w:t>
            </w:r>
          </w:p>
        </w:tc>
        <w:tc>
          <w:tcPr>
            <w:tcW w:w="1672" w:type="dxa"/>
            <w:tcBorders>
              <w:top w:val="single" w:sz="4" w:space="0" w:color="auto"/>
              <w:left w:val="single" w:sz="4" w:space="0" w:color="auto"/>
              <w:bottom w:val="single" w:sz="4" w:space="0" w:color="auto"/>
              <w:right w:val="single" w:sz="4" w:space="0" w:color="auto"/>
            </w:tcBorders>
          </w:tcPr>
          <w:p w14:paraId="6E861864" w14:textId="6777452C"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69" w14:textId="77777777" w:rsidTr="007E0261">
        <w:trPr>
          <w:cantSplit/>
        </w:trPr>
        <w:tc>
          <w:tcPr>
            <w:tcW w:w="6124" w:type="dxa"/>
          </w:tcPr>
          <w:p w14:paraId="6E861866" w14:textId="01FB0BE2" w:rsidR="00201F6A" w:rsidRPr="007E0261" w:rsidRDefault="00201F6A" w:rsidP="00201F6A">
            <w:pPr>
              <w:pStyle w:val="BodyText"/>
              <w:spacing w:before="60" w:after="60"/>
              <w:ind w:left="0" w:firstLine="0"/>
              <w:jc w:val="left"/>
              <w:rPr>
                <w:szCs w:val="24"/>
              </w:rPr>
            </w:pPr>
            <w:r w:rsidRPr="007E0261">
              <w:rPr>
                <w:szCs w:val="24"/>
              </w:rPr>
              <w:t xml:space="preserve">Single line diagram of </w:t>
            </w:r>
            <w:r w:rsidR="00036C66" w:rsidRPr="007E0261">
              <w:rPr>
                <w:szCs w:val="24"/>
              </w:rPr>
              <w:t xml:space="preserve">any </w:t>
            </w:r>
            <w:r w:rsidR="00E1690C" w:rsidRPr="007E0261">
              <w:rPr>
                <w:szCs w:val="24"/>
              </w:rPr>
              <w:t>on-</w:t>
            </w:r>
            <w:r w:rsidR="00036C66" w:rsidRPr="007E0261">
              <w:rPr>
                <w:szCs w:val="24"/>
              </w:rPr>
              <w:t xml:space="preserve">site </w:t>
            </w:r>
            <w:r w:rsidRPr="007E0261">
              <w:rPr>
                <w:szCs w:val="24"/>
              </w:rPr>
              <w:t xml:space="preserve">existing </w:t>
            </w:r>
            <w:r w:rsidR="00036C66" w:rsidRPr="007E0261">
              <w:rPr>
                <w:szCs w:val="24"/>
              </w:rPr>
              <w:t xml:space="preserve">or </w:t>
            </w:r>
            <w:r w:rsidRPr="007E0261">
              <w:rPr>
                <w:szCs w:val="24"/>
              </w:rPr>
              <w:t xml:space="preserve">proposed </w:t>
            </w:r>
            <w:r w:rsidR="00036C66" w:rsidRPr="007E0261">
              <w:rPr>
                <w:szCs w:val="24"/>
              </w:rPr>
              <w:t xml:space="preserve">electrical plant </w:t>
            </w:r>
            <w:r w:rsidRPr="007E0261">
              <w:rPr>
                <w:szCs w:val="24"/>
              </w:rPr>
              <w:t>or</w:t>
            </w:r>
            <w:r w:rsidR="00036C66" w:rsidRPr="007E0261">
              <w:rPr>
                <w:szCs w:val="24"/>
              </w:rPr>
              <w:t xml:space="preserve">, where available, </w:t>
            </w:r>
            <w:r w:rsidR="008572B5" w:rsidRPr="007E0261">
              <w:rPr>
                <w:szCs w:val="24"/>
              </w:rPr>
              <w:fldChar w:fldCharType="begin"/>
            </w:r>
            <w:r w:rsidR="008572B5" w:rsidRPr="007E0261">
              <w:rPr>
                <w:szCs w:val="24"/>
              </w:rPr>
              <w:instrText xml:space="preserve"> REF OperationDiagrams \h  \* MERGEFORMAT </w:instrText>
            </w:r>
            <w:r w:rsidR="008572B5" w:rsidRPr="007E0261">
              <w:rPr>
                <w:szCs w:val="24"/>
              </w:rPr>
            </w:r>
            <w:r w:rsidR="008572B5" w:rsidRPr="007E0261">
              <w:rPr>
                <w:szCs w:val="24"/>
              </w:rPr>
              <w:fldChar w:fldCharType="separate"/>
            </w:r>
            <w:r w:rsidR="00F727FE" w:rsidRPr="00F727FE">
              <w:rPr>
                <w:b/>
                <w:szCs w:val="24"/>
              </w:rPr>
              <w:t>Operation Diagrams</w:t>
            </w:r>
            <w:r w:rsidR="008572B5" w:rsidRPr="007E0261">
              <w:rPr>
                <w:szCs w:val="24"/>
              </w:rPr>
              <w:fldChar w:fldCharType="end"/>
            </w:r>
          </w:p>
        </w:tc>
        <w:tc>
          <w:tcPr>
            <w:tcW w:w="1418" w:type="dxa"/>
          </w:tcPr>
          <w:p w14:paraId="6E861867" w14:textId="77777777" w:rsidR="00201F6A" w:rsidRPr="007E0261" w:rsidRDefault="00201F6A" w:rsidP="00201F6A">
            <w:pPr>
              <w:pStyle w:val="BodyText"/>
              <w:spacing w:before="60" w:after="60"/>
              <w:ind w:left="0" w:firstLine="0"/>
              <w:jc w:val="center"/>
              <w:rPr>
                <w:szCs w:val="24"/>
              </w:rPr>
            </w:pPr>
            <w:r w:rsidRPr="007E0261">
              <w:rPr>
                <w:szCs w:val="24"/>
              </w:rPr>
              <w:t>Diagram</w:t>
            </w:r>
          </w:p>
        </w:tc>
        <w:tc>
          <w:tcPr>
            <w:tcW w:w="1672" w:type="dxa"/>
          </w:tcPr>
          <w:p w14:paraId="6E861868" w14:textId="4EBBA12B"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6D" w14:textId="77777777" w:rsidTr="007E0261">
        <w:trPr>
          <w:cantSplit/>
        </w:trPr>
        <w:tc>
          <w:tcPr>
            <w:tcW w:w="6124" w:type="dxa"/>
            <w:tcBorders>
              <w:bottom w:val="single" w:sz="4" w:space="0" w:color="auto"/>
            </w:tcBorders>
          </w:tcPr>
          <w:p w14:paraId="6E86186A" w14:textId="77777777" w:rsidR="00201F6A" w:rsidRPr="007E0261" w:rsidRDefault="00201F6A" w:rsidP="00201F6A">
            <w:pPr>
              <w:pStyle w:val="BodyText"/>
              <w:spacing w:before="60" w:after="60"/>
              <w:ind w:left="0" w:firstLine="0"/>
              <w:jc w:val="left"/>
              <w:rPr>
                <w:szCs w:val="24"/>
              </w:rPr>
            </w:pPr>
            <w:r w:rsidRPr="007E0261">
              <w:rPr>
                <w:szCs w:val="24"/>
              </w:rPr>
              <w:t>What security is required for the connection?  (see note 1)</w:t>
            </w:r>
          </w:p>
        </w:tc>
        <w:tc>
          <w:tcPr>
            <w:tcW w:w="1418" w:type="dxa"/>
            <w:tcBorders>
              <w:bottom w:val="single" w:sz="4" w:space="0" w:color="auto"/>
            </w:tcBorders>
          </w:tcPr>
          <w:p w14:paraId="6E86186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Borders>
              <w:bottom w:val="single" w:sz="4" w:space="0" w:color="auto"/>
            </w:tcBorders>
          </w:tcPr>
          <w:p w14:paraId="6E86186C" w14:textId="4E8E826C"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71" w14:textId="77777777" w:rsidTr="007E0261">
        <w:trPr>
          <w:cantSplit/>
        </w:trPr>
        <w:tc>
          <w:tcPr>
            <w:tcW w:w="6124" w:type="dxa"/>
          </w:tcPr>
          <w:p w14:paraId="6E86186E" w14:textId="05BD282A" w:rsidR="00201F6A" w:rsidRPr="007E0261" w:rsidRDefault="00201F6A" w:rsidP="0090659A">
            <w:pPr>
              <w:pStyle w:val="BodyText"/>
              <w:spacing w:before="60" w:after="60"/>
              <w:ind w:left="0" w:firstLine="0"/>
              <w:jc w:val="left"/>
              <w:rPr>
                <w:szCs w:val="24"/>
              </w:rPr>
            </w:pPr>
            <w:r w:rsidRPr="007E0261">
              <w:rPr>
                <w:szCs w:val="24"/>
              </w:rPr>
              <w:t xml:space="preserve">Number of </w:t>
            </w:r>
            <w:r w:rsidR="00ED7DB5" w:rsidRPr="00BB5563">
              <w:rPr>
                <w:szCs w:val="24"/>
              </w:rPr>
              <w:fldChar w:fldCharType="begin"/>
            </w:r>
            <w:r w:rsidR="00ED7DB5" w:rsidRPr="00BB5563">
              <w:rPr>
                <w:szCs w:val="24"/>
              </w:rPr>
              <w:instrText xml:space="preserve"> REF pgm \h </w:instrText>
            </w:r>
            <w:r w:rsidR="00BB5563">
              <w:rPr>
                <w:szCs w:val="24"/>
              </w:rPr>
              <w:instrText xml:space="preserve"> \* MERGEFORMAT </w:instrText>
            </w:r>
            <w:r w:rsidR="00ED7DB5" w:rsidRPr="00BB5563">
              <w:rPr>
                <w:szCs w:val="24"/>
              </w:rPr>
            </w:r>
            <w:r w:rsidR="00ED7DB5" w:rsidRPr="00BB5563">
              <w:rPr>
                <w:szCs w:val="24"/>
              </w:rPr>
              <w:fldChar w:fldCharType="separate"/>
            </w:r>
            <w:r w:rsidR="00F727FE" w:rsidRPr="00F727FE">
              <w:rPr>
                <w:b/>
                <w:szCs w:val="24"/>
              </w:rPr>
              <w:t>Power Generating Module</w:t>
            </w:r>
            <w:r w:rsidR="00ED7DB5" w:rsidRPr="00BB5563">
              <w:rPr>
                <w:szCs w:val="24"/>
              </w:rPr>
              <w:fldChar w:fldCharType="end"/>
            </w:r>
            <w:r w:rsidR="007909B8" w:rsidRPr="00BB5563">
              <w:rPr>
                <w:szCs w:val="24"/>
              </w:rPr>
              <w:t>s</w:t>
            </w:r>
            <w:r w:rsidRPr="007E0261">
              <w:rPr>
                <w:b/>
                <w:szCs w:val="24"/>
              </w:rPr>
              <w:t xml:space="preserve"> </w:t>
            </w:r>
            <w:r w:rsidRPr="007E0261">
              <w:rPr>
                <w:szCs w:val="24"/>
              </w:rPr>
              <w:t>in</w:t>
            </w:r>
            <w:r w:rsidRPr="007E0261">
              <w:rPr>
                <w:b/>
                <w:szCs w:val="24"/>
              </w:rPr>
              <w:t xml:space="preserve">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p>
        </w:tc>
        <w:tc>
          <w:tcPr>
            <w:tcW w:w="1418" w:type="dxa"/>
          </w:tcPr>
          <w:p w14:paraId="6E86186F"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672" w:type="dxa"/>
          </w:tcPr>
          <w:p w14:paraId="6E861870" w14:textId="59B34636"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75" w14:textId="77777777" w:rsidTr="007E0261">
        <w:trPr>
          <w:cantSplit/>
        </w:trPr>
        <w:tc>
          <w:tcPr>
            <w:tcW w:w="6124" w:type="dxa"/>
          </w:tcPr>
          <w:p w14:paraId="6E861872" w14:textId="1759545F" w:rsidR="00201F6A" w:rsidRPr="007E0261" w:rsidRDefault="00201F6A" w:rsidP="007E0261">
            <w:pPr>
              <w:pStyle w:val="CommentText"/>
              <w:spacing w:before="60" w:after="60"/>
              <w:ind w:left="0" w:firstLine="0"/>
              <w:rPr>
                <w:sz w:val="24"/>
                <w:szCs w:val="24"/>
              </w:rPr>
            </w:pPr>
            <w:r w:rsidRPr="007E0261">
              <w:rPr>
                <w:sz w:val="24"/>
                <w:szCs w:val="24"/>
              </w:rPr>
              <w:t xml:space="preserve">Are all </w:t>
            </w:r>
            <w:r w:rsidR="00ED7DB5" w:rsidRPr="007E0261">
              <w:rPr>
                <w:sz w:val="24"/>
                <w:szCs w:val="24"/>
              </w:rPr>
              <w:fldChar w:fldCharType="begin"/>
            </w:r>
            <w:r w:rsidR="00ED7DB5" w:rsidRPr="007E0261">
              <w:rPr>
                <w:sz w:val="24"/>
                <w:szCs w:val="24"/>
              </w:rPr>
              <w:instrText xml:space="preserve"> REF pgm \h </w:instrText>
            </w:r>
            <w:r w:rsidR="005E6EB2" w:rsidRPr="007E0261">
              <w:rPr>
                <w:sz w:val="24"/>
                <w:szCs w:val="24"/>
              </w:rPr>
              <w:instrText xml:space="preserve"> \* MERGEFORMAT </w:instrText>
            </w:r>
            <w:r w:rsidR="00ED7DB5" w:rsidRPr="007E0261">
              <w:rPr>
                <w:sz w:val="24"/>
                <w:szCs w:val="24"/>
              </w:rPr>
            </w:r>
            <w:r w:rsidR="00ED7DB5" w:rsidRPr="007E0261">
              <w:rPr>
                <w:sz w:val="24"/>
                <w:szCs w:val="24"/>
              </w:rPr>
              <w:fldChar w:fldCharType="separate"/>
            </w:r>
            <w:r w:rsidR="00F727FE" w:rsidRPr="00F727FE">
              <w:rPr>
                <w:b/>
                <w:sz w:val="24"/>
                <w:szCs w:val="24"/>
              </w:rPr>
              <w:t>Power Generating Module</w:t>
            </w:r>
            <w:r w:rsidR="00ED7DB5" w:rsidRPr="007E0261">
              <w:rPr>
                <w:sz w:val="24"/>
                <w:szCs w:val="24"/>
              </w:rPr>
              <w:fldChar w:fldCharType="end"/>
            </w:r>
            <w:r w:rsidR="007909B8" w:rsidRPr="007E0261">
              <w:rPr>
                <w:sz w:val="24"/>
                <w:szCs w:val="24"/>
              </w:rPr>
              <w:t>s</w:t>
            </w:r>
            <w:r w:rsidRPr="007E0261">
              <w:rPr>
                <w:b/>
                <w:sz w:val="24"/>
                <w:szCs w:val="24"/>
              </w:rPr>
              <w:t xml:space="preserve"> </w:t>
            </w:r>
            <w:r w:rsidRPr="007E0261">
              <w:rPr>
                <w:sz w:val="24"/>
                <w:szCs w:val="24"/>
              </w:rPr>
              <w:t xml:space="preserve">of the same design/rating? </w:t>
            </w:r>
            <w:r w:rsidRPr="007E0261">
              <w:rPr>
                <w:sz w:val="24"/>
                <w:szCs w:val="24"/>
              </w:rPr>
              <w:br/>
              <w:t>(</w:t>
            </w:r>
            <w:r w:rsidR="002F6672" w:rsidRPr="002F6672">
              <w:rPr>
                <w:sz w:val="24"/>
                <w:szCs w:val="24"/>
              </w:rPr>
              <w:t>If not complete the relevant Schedules 5b and 5c for each type</w:t>
            </w:r>
            <w:r w:rsidRPr="007E0261">
              <w:rPr>
                <w:sz w:val="24"/>
                <w:szCs w:val="24"/>
              </w:rPr>
              <w:t>)</w:t>
            </w:r>
          </w:p>
        </w:tc>
        <w:tc>
          <w:tcPr>
            <w:tcW w:w="1418" w:type="dxa"/>
          </w:tcPr>
          <w:p w14:paraId="6E861873" w14:textId="77777777" w:rsidR="00201F6A" w:rsidRPr="007E0261" w:rsidRDefault="00201F6A" w:rsidP="00201F6A">
            <w:pPr>
              <w:pStyle w:val="BodyText"/>
              <w:spacing w:before="60" w:after="60"/>
              <w:ind w:left="0" w:firstLine="0"/>
              <w:jc w:val="center"/>
              <w:rPr>
                <w:szCs w:val="24"/>
              </w:rPr>
            </w:pPr>
            <w:r w:rsidRPr="007E0261">
              <w:rPr>
                <w:szCs w:val="24"/>
              </w:rPr>
              <w:t>Y/N</w:t>
            </w:r>
          </w:p>
        </w:tc>
        <w:tc>
          <w:tcPr>
            <w:tcW w:w="1672" w:type="dxa"/>
          </w:tcPr>
          <w:p w14:paraId="6E861874" w14:textId="5331528C"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79" w14:textId="77777777" w:rsidTr="007E0261">
        <w:trPr>
          <w:cantSplit/>
        </w:trPr>
        <w:tc>
          <w:tcPr>
            <w:tcW w:w="6124" w:type="dxa"/>
            <w:tcBorders>
              <w:bottom w:val="single" w:sz="4" w:space="0" w:color="auto"/>
            </w:tcBorders>
          </w:tcPr>
          <w:p w14:paraId="6E861876" w14:textId="7B9454C8" w:rsidR="00201F6A" w:rsidRPr="007E0261" w:rsidRDefault="00201F6A" w:rsidP="00201F6A">
            <w:pPr>
              <w:pStyle w:val="BodyText"/>
              <w:spacing w:before="60" w:after="60"/>
              <w:ind w:left="0" w:firstLine="0"/>
              <w:jc w:val="left"/>
              <w:rPr>
                <w:szCs w:val="24"/>
              </w:rPr>
            </w:pPr>
            <w:r w:rsidRPr="007E0261">
              <w:rPr>
                <w:szCs w:val="24"/>
              </w:rPr>
              <w:t xml:space="preserve">Will the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r w:rsidRPr="007E0261">
              <w:rPr>
                <w:b/>
                <w:szCs w:val="24"/>
              </w:rPr>
              <w:t xml:space="preserve"> </w:t>
            </w:r>
            <w:r w:rsidRPr="007E0261">
              <w:rPr>
                <w:szCs w:val="24"/>
              </w:rPr>
              <w:t>operate in islanded mode?</w:t>
            </w:r>
          </w:p>
        </w:tc>
        <w:tc>
          <w:tcPr>
            <w:tcW w:w="1418" w:type="dxa"/>
            <w:tcBorders>
              <w:bottom w:val="single" w:sz="4" w:space="0" w:color="auto"/>
            </w:tcBorders>
          </w:tcPr>
          <w:p w14:paraId="6E861877" w14:textId="77777777" w:rsidR="00201F6A" w:rsidRPr="007E0261" w:rsidRDefault="00201F6A" w:rsidP="00201F6A">
            <w:pPr>
              <w:pStyle w:val="BodyText"/>
              <w:spacing w:before="60" w:after="60"/>
              <w:ind w:left="0" w:firstLine="0"/>
              <w:jc w:val="center"/>
              <w:rPr>
                <w:szCs w:val="24"/>
              </w:rPr>
            </w:pPr>
            <w:r w:rsidRPr="007E0261">
              <w:rPr>
                <w:szCs w:val="24"/>
              </w:rPr>
              <w:t>Y/N</w:t>
            </w:r>
          </w:p>
        </w:tc>
        <w:tc>
          <w:tcPr>
            <w:tcW w:w="1672" w:type="dxa"/>
            <w:tcBorders>
              <w:bottom w:val="single" w:sz="4" w:space="0" w:color="auto"/>
            </w:tcBorders>
          </w:tcPr>
          <w:p w14:paraId="6E861878" w14:textId="51189106"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E1690C" w:rsidRPr="00FE3795" w14:paraId="6E86187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7A" w14:textId="70A916AB" w:rsidR="00E1690C" w:rsidRPr="007E0261" w:rsidRDefault="00E1690C" w:rsidP="009C41B4">
            <w:pPr>
              <w:pStyle w:val="BodyText"/>
              <w:spacing w:before="60" w:after="60"/>
              <w:ind w:left="0" w:firstLine="0"/>
              <w:jc w:val="left"/>
              <w:rPr>
                <w:szCs w:val="24"/>
              </w:rPr>
            </w:pPr>
            <w:r w:rsidRPr="007E0261">
              <w:rPr>
                <w:szCs w:val="24"/>
              </w:rPr>
              <w:t xml:space="preserve">Will </w:t>
            </w:r>
            <w:r w:rsidR="00ED7DB5" w:rsidRPr="00BB5563">
              <w:rPr>
                <w:szCs w:val="24"/>
              </w:rPr>
              <w:fldChar w:fldCharType="begin"/>
            </w:r>
            <w:r w:rsidR="00ED7DB5" w:rsidRPr="00BB5563">
              <w:rPr>
                <w:szCs w:val="24"/>
              </w:rPr>
              <w:instrText xml:space="preserve"> REF pgm \h </w:instrText>
            </w:r>
            <w:r w:rsidR="005E6EB2" w:rsidRPr="007E0261">
              <w:rPr>
                <w:szCs w:val="24"/>
              </w:rPr>
              <w:instrText xml:space="preserve"> \* MERGEFORMAT </w:instrText>
            </w:r>
            <w:r w:rsidR="00ED7DB5" w:rsidRPr="00BB5563">
              <w:rPr>
                <w:szCs w:val="24"/>
              </w:rPr>
            </w:r>
            <w:r w:rsidR="00ED7DB5" w:rsidRPr="00BB5563">
              <w:rPr>
                <w:szCs w:val="24"/>
              </w:rPr>
              <w:fldChar w:fldCharType="separate"/>
            </w:r>
            <w:r w:rsidR="00F727FE" w:rsidRPr="00F727FE">
              <w:rPr>
                <w:b/>
                <w:szCs w:val="24"/>
              </w:rPr>
              <w:t>Power Generating Module</w:t>
            </w:r>
            <w:r w:rsidR="00ED7DB5" w:rsidRPr="00BB5563">
              <w:rPr>
                <w:szCs w:val="24"/>
              </w:rPr>
              <w:fldChar w:fldCharType="end"/>
            </w:r>
            <w:r w:rsidR="007909B8" w:rsidRPr="00BB5563">
              <w:rPr>
                <w:szCs w:val="24"/>
              </w:rPr>
              <w:t xml:space="preserve"> </w:t>
            </w:r>
            <w:r w:rsidRPr="007E0261">
              <w:rPr>
                <w:szCs w:val="24"/>
              </w:rPr>
              <w:t>supply electricity to on-site premises?</w:t>
            </w:r>
          </w:p>
        </w:tc>
        <w:tc>
          <w:tcPr>
            <w:tcW w:w="1418" w:type="dxa"/>
            <w:tcBorders>
              <w:top w:val="single" w:sz="4" w:space="0" w:color="auto"/>
              <w:left w:val="single" w:sz="4" w:space="0" w:color="auto"/>
              <w:bottom w:val="single" w:sz="4" w:space="0" w:color="auto"/>
              <w:right w:val="single" w:sz="4" w:space="0" w:color="auto"/>
            </w:tcBorders>
          </w:tcPr>
          <w:p w14:paraId="6E86187B" w14:textId="77777777" w:rsidR="00E1690C" w:rsidRPr="007E0261" w:rsidRDefault="00E1690C" w:rsidP="009C41B4">
            <w:pPr>
              <w:pStyle w:val="BodyText"/>
              <w:spacing w:before="60" w:after="60"/>
              <w:ind w:left="0" w:firstLine="0"/>
              <w:jc w:val="center"/>
              <w:rPr>
                <w:szCs w:val="24"/>
              </w:rPr>
            </w:pPr>
            <w:r w:rsidRPr="007E0261">
              <w:rPr>
                <w:szCs w:val="24"/>
              </w:rPr>
              <w:t>Y/N</w:t>
            </w:r>
          </w:p>
        </w:tc>
        <w:tc>
          <w:tcPr>
            <w:tcW w:w="1672" w:type="dxa"/>
            <w:tcBorders>
              <w:top w:val="single" w:sz="4" w:space="0" w:color="auto"/>
              <w:left w:val="single" w:sz="4" w:space="0" w:color="auto"/>
              <w:bottom w:val="single" w:sz="4" w:space="0" w:color="auto"/>
              <w:right w:val="single" w:sz="4" w:space="0" w:color="auto"/>
            </w:tcBorders>
          </w:tcPr>
          <w:p w14:paraId="6E86187C" w14:textId="50F940A4" w:rsidR="00E1690C" w:rsidRPr="007E0261" w:rsidRDefault="008572B5" w:rsidP="009C41B4">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81" w14:textId="77777777" w:rsidTr="007E0261">
        <w:trPr>
          <w:cantSplit/>
        </w:trPr>
        <w:tc>
          <w:tcPr>
            <w:tcW w:w="6124" w:type="dxa"/>
            <w:shd w:val="clear" w:color="auto" w:fill="B3B3B3"/>
          </w:tcPr>
          <w:p w14:paraId="6E86187E" w14:textId="17790BD6" w:rsidR="00201F6A" w:rsidRPr="007E0261" w:rsidRDefault="0090659A" w:rsidP="00201F6A">
            <w:pPr>
              <w:pStyle w:val="BodyText"/>
              <w:keepNext/>
              <w:spacing w:before="60" w:after="60"/>
              <w:ind w:left="0" w:firstLine="0"/>
              <w:jc w:val="left"/>
              <w:rPr>
                <w:b/>
                <w:szCs w:val="24"/>
              </w:rPr>
            </w:pPr>
            <w:r w:rsidRPr="007E0261">
              <w:rPr>
                <w:b/>
                <w:szCs w:val="24"/>
              </w:rPr>
              <w:fldChar w:fldCharType="begin"/>
            </w:r>
            <w:r w:rsidRPr="007E0261">
              <w:rPr>
                <w:b/>
                <w:szCs w:val="24"/>
              </w:rPr>
              <w:instrText xml:space="preserve"> REF PGF \h </w:instrText>
            </w:r>
            <w:r w:rsidR="00FE3795" w:rsidRPr="007E0261">
              <w:rPr>
                <w:b/>
                <w:szCs w:val="24"/>
              </w:rPr>
              <w:instrText xml:space="preserve"> \* MERGEFORMAT </w:instrText>
            </w:r>
            <w:r w:rsidRPr="007E0261">
              <w:rPr>
                <w:b/>
                <w:szCs w:val="24"/>
              </w:rPr>
            </w:r>
            <w:r w:rsidRPr="007E0261">
              <w:rPr>
                <w:b/>
                <w:szCs w:val="24"/>
              </w:rPr>
              <w:fldChar w:fldCharType="separate"/>
            </w:r>
            <w:r w:rsidR="00F727FE" w:rsidRPr="00F727FE">
              <w:rPr>
                <w:b/>
                <w:szCs w:val="24"/>
              </w:rPr>
              <w:t>Power Generating Facilit</w:t>
            </w:r>
            <w:r w:rsidRPr="007E0261">
              <w:rPr>
                <w:b/>
                <w:szCs w:val="24"/>
              </w:rPr>
              <w:fldChar w:fldCharType="end"/>
            </w:r>
            <w:r w:rsidR="003B5EC9" w:rsidRPr="007E0261">
              <w:rPr>
                <w:b/>
                <w:szCs w:val="24"/>
              </w:rPr>
              <w:t>y</w:t>
            </w:r>
            <w:r w:rsidR="00201F6A" w:rsidRPr="007E0261">
              <w:rPr>
                <w:b/>
                <w:szCs w:val="24"/>
              </w:rPr>
              <w:t xml:space="preserve"> </w:t>
            </w:r>
            <w:r w:rsidR="00E1690C" w:rsidRPr="007E0261">
              <w:rPr>
                <w:b/>
                <w:szCs w:val="24"/>
              </w:rPr>
              <w:t xml:space="preserve">STANDBY </w:t>
            </w:r>
            <w:r w:rsidR="00201F6A" w:rsidRPr="007E0261">
              <w:rPr>
                <w:b/>
                <w:szCs w:val="24"/>
              </w:rPr>
              <w:t>IMPORT REQUIREMENTS (see note 2)</w:t>
            </w:r>
          </w:p>
        </w:tc>
        <w:tc>
          <w:tcPr>
            <w:tcW w:w="1418" w:type="dxa"/>
            <w:shd w:val="clear" w:color="auto" w:fill="B3B3B3"/>
          </w:tcPr>
          <w:p w14:paraId="6E86187F" w14:textId="77777777" w:rsidR="00201F6A" w:rsidRPr="007E0261" w:rsidRDefault="00201F6A" w:rsidP="00201F6A">
            <w:pPr>
              <w:pStyle w:val="BodyText"/>
              <w:keepNext/>
              <w:spacing w:before="60" w:after="60"/>
              <w:ind w:left="42" w:right="117" w:firstLine="0"/>
              <w:jc w:val="center"/>
              <w:rPr>
                <w:szCs w:val="24"/>
              </w:rPr>
            </w:pPr>
          </w:p>
        </w:tc>
        <w:tc>
          <w:tcPr>
            <w:tcW w:w="1672" w:type="dxa"/>
            <w:shd w:val="clear" w:color="auto" w:fill="B3B3B3"/>
          </w:tcPr>
          <w:p w14:paraId="6E861880" w14:textId="77777777" w:rsidR="00201F6A" w:rsidRPr="007E0261" w:rsidRDefault="00201F6A" w:rsidP="00201F6A">
            <w:pPr>
              <w:pStyle w:val="BodyText"/>
              <w:keepNext/>
              <w:spacing w:before="60" w:after="60"/>
              <w:ind w:left="0" w:firstLine="0"/>
              <w:jc w:val="center"/>
              <w:rPr>
                <w:b/>
                <w:szCs w:val="24"/>
              </w:rPr>
            </w:pPr>
          </w:p>
        </w:tc>
      </w:tr>
      <w:tr w:rsidR="00201F6A" w:rsidRPr="00FE3795" w14:paraId="6E86188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2" w14:textId="73351329" w:rsidR="00201F6A" w:rsidRPr="007E0261" w:rsidRDefault="00201F6A" w:rsidP="00201F6A">
            <w:pPr>
              <w:pStyle w:val="BodyText"/>
              <w:keepNext/>
              <w:spacing w:before="60" w:after="60"/>
              <w:ind w:left="0" w:firstLine="0"/>
              <w:jc w:val="left"/>
              <w:rPr>
                <w:szCs w:val="24"/>
              </w:rPr>
            </w:pPr>
            <w:r w:rsidRPr="007E0261">
              <w:rPr>
                <w:szCs w:val="24"/>
              </w:rPr>
              <w:t xml:space="preserve">Maximum </w:t>
            </w: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Pr="007E0261">
              <w:rPr>
                <w:szCs w:val="24"/>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83" w14:textId="77777777" w:rsidR="00201F6A" w:rsidRPr="007E0261" w:rsidRDefault="00201F6A" w:rsidP="00201F6A">
            <w:pPr>
              <w:pStyle w:val="BodyText"/>
              <w:keepN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84" w14:textId="778FCCD1" w:rsidR="00201F6A" w:rsidRPr="007E0261" w:rsidRDefault="008572B5" w:rsidP="00201F6A">
            <w:pPr>
              <w:pStyle w:val="BodyText"/>
              <w:keepN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89"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6" w14:textId="525AEB51"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87"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88" w14:textId="0BFEA9B9"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8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A" w14:textId="060311C2"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8B"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8C" w14:textId="0488E973"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E1690C" w:rsidRPr="00FE3795" w14:paraId="6E861891" w14:textId="77777777" w:rsidTr="007E0261">
        <w:trPr>
          <w:cantSplit/>
        </w:trPr>
        <w:tc>
          <w:tcPr>
            <w:tcW w:w="6124" w:type="dxa"/>
            <w:shd w:val="clear" w:color="auto" w:fill="B3B3B3"/>
          </w:tcPr>
          <w:p w14:paraId="6E86188E" w14:textId="1D15ECDF" w:rsidR="00E1690C" w:rsidRPr="007E0261" w:rsidRDefault="0090659A" w:rsidP="009C41B4">
            <w:pPr>
              <w:pStyle w:val="BodyText"/>
              <w:keepNext/>
              <w:spacing w:before="60" w:after="60"/>
              <w:ind w:left="0" w:firstLine="0"/>
              <w:jc w:val="left"/>
              <w:rPr>
                <w:b/>
                <w:szCs w:val="24"/>
              </w:rPr>
            </w:pPr>
            <w:r w:rsidRPr="007E0261">
              <w:rPr>
                <w:b/>
                <w:szCs w:val="24"/>
              </w:rPr>
              <w:fldChar w:fldCharType="begin"/>
            </w:r>
            <w:r w:rsidRPr="007E0261">
              <w:rPr>
                <w:b/>
                <w:szCs w:val="24"/>
              </w:rPr>
              <w:instrText xml:space="preserve"> REF PGF \h </w:instrText>
            </w:r>
            <w:r w:rsidR="00FE3795" w:rsidRPr="007E0261">
              <w:rPr>
                <w:b/>
                <w:szCs w:val="24"/>
              </w:rPr>
              <w:instrText xml:space="preserve"> \* MERGEFORMAT </w:instrText>
            </w:r>
            <w:r w:rsidRPr="007E0261">
              <w:rPr>
                <w:b/>
                <w:szCs w:val="24"/>
              </w:rPr>
            </w:r>
            <w:r w:rsidRPr="007E0261">
              <w:rPr>
                <w:b/>
                <w:szCs w:val="24"/>
              </w:rPr>
              <w:fldChar w:fldCharType="separate"/>
            </w:r>
            <w:r w:rsidR="00F727FE" w:rsidRPr="00F727FE">
              <w:rPr>
                <w:b/>
                <w:szCs w:val="24"/>
              </w:rPr>
              <w:t>Power Generating Facilit</w:t>
            </w:r>
            <w:r w:rsidRPr="007E0261">
              <w:rPr>
                <w:b/>
                <w:szCs w:val="24"/>
              </w:rPr>
              <w:fldChar w:fldCharType="end"/>
            </w:r>
            <w:r w:rsidR="003B5EC9" w:rsidRPr="007E0261">
              <w:rPr>
                <w:b/>
                <w:szCs w:val="24"/>
              </w:rPr>
              <w:t>y</w:t>
            </w:r>
            <w:r w:rsidR="00E1690C" w:rsidRPr="007E0261">
              <w:rPr>
                <w:b/>
                <w:szCs w:val="24"/>
              </w:rPr>
              <w:t xml:space="preserve"> TOP-UP IMPORT REQUIREMENTS (see note 3)</w:t>
            </w:r>
          </w:p>
        </w:tc>
        <w:tc>
          <w:tcPr>
            <w:tcW w:w="1418" w:type="dxa"/>
            <w:shd w:val="clear" w:color="auto" w:fill="B3B3B3"/>
          </w:tcPr>
          <w:p w14:paraId="6E86188F" w14:textId="77777777" w:rsidR="00E1690C" w:rsidRPr="007E0261" w:rsidRDefault="00E1690C" w:rsidP="009C41B4">
            <w:pPr>
              <w:pStyle w:val="BodyText"/>
              <w:keepNext/>
              <w:spacing w:before="60" w:after="60"/>
              <w:ind w:left="42" w:right="117" w:firstLine="0"/>
              <w:jc w:val="center"/>
              <w:rPr>
                <w:szCs w:val="24"/>
              </w:rPr>
            </w:pPr>
          </w:p>
        </w:tc>
        <w:tc>
          <w:tcPr>
            <w:tcW w:w="1672" w:type="dxa"/>
            <w:shd w:val="clear" w:color="auto" w:fill="B3B3B3"/>
          </w:tcPr>
          <w:p w14:paraId="6E861890" w14:textId="77777777" w:rsidR="00E1690C" w:rsidRPr="007E0261" w:rsidRDefault="00E1690C" w:rsidP="009C41B4">
            <w:pPr>
              <w:pStyle w:val="BodyText"/>
              <w:keepNext/>
              <w:spacing w:before="60" w:after="60"/>
              <w:ind w:left="0" w:firstLine="0"/>
              <w:jc w:val="center"/>
              <w:rPr>
                <w:b/>
                <w:szCs w:val="24"/>
              </w:rPr>
            </w:pPr>
          </w:p>
        </w:tc>
      </w:tr>
      <w:tr w:rsidR="00E1690C" w:rsidRPr="00FE3795" w14:paraId="6E86189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2" w14:textId="1925B15F" w:rsidR="00E1690C" w:rsidRPr="007E0261" w:rsidRDefault="00E1690C" w:rsidP="009C41B4">
            <w:pPr>
              <w:pStyle w:val="BodyText"/>
              <w:keepNext/>
              <w:spacing w:before="60" w:after="60"/>
              <w:ind w:left="0" w:firstLine="0"/>
              <w:jc w:val="left"/>
              <w:rPr>
                <w:szCs w:val="24"/>
              </w:rPr>
            </w:pPr>
            <w:r w:rsidRPr="007E0261">
              <w:rPr>
                <w:szCs w:val="24"/>
              </w:rPr>
              <w:t xml:space="preserve">Maximum </w:t>
            </w: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Pr="007E0261">
              <w:rPr>
                <w:szCs w:val="24"/>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93" w14:textId="77777777" w:rsidR="00E1690C" w:rsidRPr="007E0261" w:rsidRDefault="00E1690C" w:rsidP="009C41B4">
            <w:pPr>
              <w:pStyle w:val="BodyText"/>
              <w:keepN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94" w14:textId="32E5F02D" w:rsidR="00E1690C" w:rsidRPr="007E0261" w:rsidRDefault="008572B5" w:rsidP="009C41B4">
            <w:pPr>
              <w:pStyle w:val="BodyText"/>
              <w:keepN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E1690C" w:rsidRPr="00FE3795" w14:paraId="6E861899"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6" w14:textId="6EE485AD" w:rsidR="00E1690C" w:rsidRPr="007E0261" w:rsidRDefault="00E1690C" w:rsidP="009C41B4">
            <w:pPr>
              <w:pStyle w:val="BodyText"/>
              <w:spacing w:before="60" w:after="60"/>
              <w:ind w:left="0" w:firstLine="0"/>
              <w:jc w:val="left"/>
              <w:rPr>
                <w:szCs w:val="24"/>
              </w:rPr>
            </w:pPr>
            <w:r w:rsidRPr="007E0261">
              <w:rPr>
                <w:szCs w:val="24"/>
              </w:rPr>
              <w:t xml:space="preserve">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97" w14:textId="77777777" w:rsidR="00E1690C" w:rsidRPr="007E0261" w:rsidRDefault="00E1690C" w:rsidP="009C41B4">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98" w14:textId="6B820D7A" w:rsidR="00E1690C" w:rsidRPr="007E0261" w:rsidRDefault="008572B5" w:rsidP="009C41B4">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E1690C" w:rsidRPr="00FE3795" w14:paraId="6E86189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A" w14:textId="621C06F7" w:rsidR="00E1690C" w:rsidRPr="007E0261" w:rsidRDefault="00E1690C" w:rsidP="009C41B4">
            <w:pPr>
              <w:pStyle w:val="BodyText"/>
              <w:spacing w:before="60" w:after="60"/>
              <w:ind w:left="0" w:firstLine="0"/>
              <w:jc w:val="left"/>
              <w:rPr>
                <w:szCs w:val="24"/>
              </w:rPr>
            </w:pPr>
            <w:r w:rsidRPr="007E0261">
              <w:rPr>
                <w:szCs w:val="24"/>
              </w:rPr>
              <w:t xml:space="preserve">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9B" w14:textId="77777777" w:rsidR="00E1690C" w:rsidRPr="007E0261" w:rsidRDefault="00E1690C" w:rsidP="009C41B4">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9C" w14:textId="7E956527" w:rsidR="00E1690C" w:rsidRPr="007E0261" w:rsidRDefault="008572B5" w:rsidP="009C41B4">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A1" w14:textId="77777777" w:rsidTr="007E0261">
        <w:trPr>
          <w:cantSplit/>
        </w:trPr>
        <w:tc>
          <w:tcPr>
            <w:tcW w:w="6124" w:type="dxa"/>
            <w:shd w:val="clear" w:color="auto" w:fill="B3B3B3"/>
          </w:tcPr>
          <w:p w14:paraId="6E86189E" w14:textId="65446BFA" w:rsidR="00201F6A" w:rsidRPr="007E0261" w:rsidRDefault="0090659A" w:rsidP="00201F6A">
            <w:pPr>
              <w:pStyle w:val="BodyText"/>
              <w:keepNext/>
              <w:spacing w:before="60" w:after="60"/>
              <w:ind w:left="0" w:firstLine="0"/>
              <w:jc w:val="left"/>
              <w:rPr>
                <w:b/>
                <w:szCs w:val="24"/>
              </w:rPr>
            </w:pPr>
            <w:r w:rsidRPr="007E0261">
              <w:rPr>
                <w:b/>
                <w:szCs w:val="24"/>
              </w:rPr>
              <w:fldChar w:fldCharType="begin"/>
            </w:r>
            <w:r w:rsidRPr="007E0261">
              <w:rPr>
                <w:b/>
                <w:szCs w:val="24"/>
              </w:rPr>
              <w:instrText xml:space="preserve"> REF PGF \h </w:instrText>
            </w:r>
            <w:r w:rsidR="00FE3795" w:rsidRPr="007E0261">
              <w:rPr>
                <w:b/>
                <w:szCs w:val="24"/>
              </w:rPr>
              <w:instrText xml:space="preserve"> \* MERGEFORMAT </w:instrText>
            </w:r>
            <w:r w:rsidRPr="007E0261">
              <w:rPr>
                <w:b/>
                <w:szCs w:val="24"/>
              </w:rPr>
            </w:r>
            <w:r w:rsidRPr="007E0261">
              <w:rPr>
                <w:b/>
                <w:szCs w:val="24"/>
              </w:rPr>
              <w:fldChar w:fldCharType="separate"/>
            </w:r>
            <w:r w:rsidR="00F727FE" w:rsidRPr="00F727FE">
              <w:rPr>
                <w:b/>
                <w:szCs w:val="24"/>
              </w:rPr>
              <w:t>Power Generating Facilit</w:t>
            </w:r>
            <w:r w:rsidRPr="007E0261">
              <w:rPr>
                <w:b/>
                <w:szCs w:val="24"/>
              </w:rPr>
              <w:fldChar w:fldCharType="end"/>
            </w:r>
            <w:r w:rsidR="003B5EC9" w:rsidRPr="007E0261">
              <w:rPr>
                <w:b/>
                <w:szCs w:val="24"/>
              </w:rPr>
              <w:t>y</w:t>
            </w:r>
            <w:r w:rsidR="00201F6A" w:rsidRPr="007E0261">
              <w:rPr>
                <w:b/>
                <w:szCs w:val="24"/>
              </w:rPr>
              <w:t xml:space="preserve"> EXPORT REQUIREMENTS</w:t>
            </w:r>
            <w:r w:rsidR="00E1690C" w:rsidRPr="007E0261">
              <w:rPr>
                <w:b/>
                <w:szCs w:val="24"/>
              </w:rPr>
              <w:t xml:space="preserve"> (see note 4</w:t>
            </w:r>
            <w:r w:rsidR="00201F6A" w:rsidRPr="007E0261">
              <w:rPr>
                <w:b/>
                <w:szCs w:val="24"/>
              </w:rPr>
              <w:t>)</w:t>
            </w:r>
          </w:p>
        </w:tc>
        <w:tc>
          <w:tcPr>
            <w:tcW w:w="1418" w:type="dxa"/>
            <w:shd w:val="clear" w:color="auto" w:fill="B3B3B3"/>
          </w:tcPr>
          <w:p w14:paraId="6E86189F"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8A0" w14:textId="77777777" w:rsidR="00201F6A" w:rsidRPr="007E0261" w:rsidRDefault="00201F6A" w:rsidP="00201F6A">
            <w:pPr>
              <w:pStyle w:val="BodyText"/>
              <w:spacing w:before="60" w:after="60"/>
              <w:ind w:left="0" w:firstLine="0"/>
              <w:jc w:val="center"/>
              <w:rPr>
                <w:b/>
                <w:szCs w:val="24"/>
              </w:rPr>
            </w:pPr>
          </w:p>
        </w:tc>
      </w:tr>
      <w:tr w:rsidR="00201F6A" w:rsidRPr="00FE3795" w14:paraId="6E8618A6" w14:textId="77777777" w:rsidTr="007E0261">
        <w:trPr>
          <w:cantSplit/>
        </w:trPr>
        <w:tc>
          <w:tcPr>
            <w:tcW w:w="6124" w:type="dxa"/>
            <w:tcBorders>
              <w:top w:val="single" w:sz="4" w:space="0" w:color="auto"/>
              <w:left w:val="single" w:sz="4" w:space="0" w:color="auto"/>
              <w:bottom w:val="single" w:sz="4" w:space="0" w:color="auto"/>
              <w:right w:val="single" w:sz="4" w:space="0" w:color="auto"/>
            </w:tcBorders>
            <w:shd w:val="clear" w:color="auto" w:fill="B3B3B3"/>
          </w:tcPr>
          <w:p w14:paraId="6E8618A2" w14:textId="5186FEE9" w:rsidR="00201F6A" w:rsidRPr="007E0261" w:rsidRDefault="00201F6A" w:rsidP="00201F6A">
            <w:pPr>
              <w:pStyle w:val="BodyText"/>
              <w:spacing w:before="60" w:after="0"/>
              <w:ind w:left="0" w:firstLine="0"/>
              <w:jc w:val="left"/>
              <w:rPr>
                <w:b/>
                <w:szCs w:val="24"/>
                <w:lang w:val="en-US"/>
              </w:rPr>
            </w:pPr>
            <w:r w:rsidRPr="007E0261">
              <w:rPr>
                <w:szCs w:val="24"/>
              </w:rPr>
              <w:t xml:space="preserve">Total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r w:rsidRPr="007E0261">
              <w:rPr>
                <w:szCs w:val="24"/>
              </w:rPr>
              <w:t xml:space="preserve"> output at </w:t>
            </w:r>
            <w:r w:rsidR="008572B5" w:rsidRPr="007E0261">
              <w:rPr>
                <w:szCs w:val="24"/>
              </w:rPr>
              <w:fldChar w:fldCharType="begin"/>
            </w:r>
            <w:r w:rsidR="008572B5" w:rsidRPr="007E0261">
              <w:rPr>
                <w:szCs w:val="24"/>
              </w:rPr>
              <w:instrText xml:space="preserve"> REF RegisteredCapacity \h  \* MERGEFORMAT </w:instrText>
            </w:r>
            <w:r w:rsidR="008572B5" w:rsidRPr="007E0261">
              <w:rPr>
                <w:szCs w:val="24"/>
              </w:rPr>
            </w:r>
            <w:r w:rsidR="008572B5" w:rsidRPr="007E0261">
              <w:rPr>
                <w:szCs w:val="24"/>
              </w:rPr>
              <w:fldChar w:fldCharType="separate"/>
            </w:r>
            <w:r w:rsidR="00F727FE" w:rsidRPr="00F727FE">
              <w:rPr>
                <w:b/>
                <w:szCs w:val="24"/>
              </w:rPr>
              <w:t>Registered Capacity</w:t>
            </w:r>
            <w:r w:rsidR="008572B5" w:rsidRPr="007E0261">
              <w:rPr>
                <w:szCs w:val="24"/>
              </w:rPr>
              <w:fldChar w:fldCharType="end"/>
            </w:r>
          </w:p>
          <w:p w14:paraId="6E8618A3" w14:textId="77777777" w:rsidR="00201F6A" w:rsidRPr="007E0261" w:rsidRDefault="00201F6A" w:rsidP="00201F6A">
            <w:pPr>
              <w:pStyle w:val="BodyText"/>
              <w:spacing w:after="60"/>
              <w:ind w:left="0" w:firstLine="0"/>
              <w:jc w:val="left"/>
              <w:rPr>
                <w:szCs w:val="24"/>
              </w:rPr>
            </w:pPr>
            <w:r w:rsidRPr="007E0261">
              <w:rPr>
                <w:szCs w:val="24"/>
                <w:lang w:val="en-US"/>
              </w:rPr>
              <w:t>(net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8A4" w14:textId="77777777" w:rsidR="00201F6A" w:rsidRPr="007E0261" w:rsidRDefault="00201F6A" w:rsidP="00201F6A">
            <w:pPr>
              <w:pStyle w:val="BodyText"/>
              <w:spacing w:before="60" w:after="60"/>
              <w:ind w:left="42" w:firstLine="0"/>
              <w:jc w:val="center"/>
              <w:rPr>
                <w:szCs w:val="24"/>
              </w:rPr>
            </w:pPr>
          </w:p>
        </w:tc>
        <w:tc>
          <w:tcPr>
            <w:tcW w:w="1672" w:type="dxa"/>
            <w:tcBorders>
              <w:top w:val="single" w:sz="4" w:space="0" w:color="auto"/>
              <w:left w:val="single" w:sz="4" w:space="0" w:color="auto"/>
              <w:bottom w:val="single" w:sz="4" w:space="0" w:color="auto"/>
              <w:right w:val="single" w:sz="4" w:space="0" w:color="auto"/>
            </w:tcBorders>
            <w:shd w:val="clear" w:color="auto" w:fill="B3B3B3"/>
          </w:tcPr>
          <w:p w14:paraId="6E8618A5" w14:textId="77777777" w:rsidR="00201F6A" w:rsidRPr="007E0261" w:rsidRDefault="00201F6A" w:rsidP="00201F6A">
            <w:pPr>
              <w:pStyle w:val="BodyText"/>
              <w:spacing w:before="60" w:after="60"/>
              <w:ind w:left="0" w:firstLine="0"/>
              <w:jc w:val="center"/>
              <w:rPr>
                <w:b/>
                <w:szCs w:val="24"/>
              </w:rPr>
            </w:pPr>
          </w:p>
        </w:tc>
      </w:tr>
      <w:tr w:rsidR="00201F6A" w:rsidRPr="00FE3795" w14:paraId="6E8618AA"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A7" w14:textId="420C2B08" w:rsidR="00201F6A" w:rsidRPr="007E0261" w:rsidRDefault="008572B5" w:rsidP="00201F6A">
            <w:pPr>
              <w:pStyle w:val="BodyText"/>
              <w:spacing w:before="60" w:after="60"/>
              <w:ind w:left="0" w:firstLine="0"/>
              <w:jc w:val="left"/>
              <w:rPr>
                <w:szCs w:val="24"/>
              </w:rPr>
            </w:pPr>
            <w:r w:rsidRPr="007E0261">
              <w:rPr>
                <w:szCs w:val="24"/>
              </w:rPr>
              <w:fldChar w:fldCharType="begin"/>
            </w:r>
            <w:r w:rsidRPr="007E0261">
              <w:rPr>
                <w:szCs w:val="24"/>
              </w:rPr>
              <w:instrText xml:space="preserve"> REF RegisteredCapacity \h  \* MERGEFORMAT </w:instrText>
            </w:r>
            <w:r w:rsidRPr="007E0261">
              <w:rPr>
                <w:szCs w:val="24"/>
              </w:rPr>
            </w:r>
            <w:r w:rsidRPr="007E0261">
              <w:rPr>
                <w:szCs w:val="24"/>
              </w:rPr>
              <w:fldChar w:fldCharType="separate"/>
            </w:r>
            <w:r w:rsidR="00F727FE" w:rsidRPr="00F727FE">
              <w:rPr>
                <w:b/>
                <w:szCs w:val="24"/>
              </w:rPr>
              <w:t>Registered Capacity</w:t>
            </w:r>
            <w:r w:rsidRPr="007E0261">
              <w:rPr>
                <w:szCs w:val="24"/>
              </w:rPr>
              <w:fldChar w:fldCharType="end"/>
            </w:r>
            <w:r w:rsidR="00201F6A" w:rsidRPr="007E0261">
              <w:rPr>
                <w:b/>
                <w:szCs w:val="24"/>
                <w:lang w:val="en-US"/>
              </w:rPr>
              <w:t xml:space="preserve"> </w:t>
            </w:r>
            <w:r w:rsidR="00201F6A" w:rsidRPr="007E0261">
              <w:rPr>
                <w:szCs w:val="24"/>
                <w:lang w:val="en-US"/>
              </w:rPr>
              <w:t>(</w:t>
            </w:r>
            <w:r w:rsidR="00201F6A" w:rsidRPr="007E0261">
              <w:rPr>
                <w:szCs w:val="24"/>
              </w:rPr>
              <w:t xml:space="preserve">maximum </w:t>
            </w:r>
            <w:hyperlink w:anchor="ActivePower" w:history="1">
              <w:r w:rsidRPr="007E0261">
                <w:rPr>
                  <w:szCs w:val="24"/>
                </w:rPr>
                <w:fldChar w:fldCharType="begin"/>
              </w:r>
              <w:r w:rsidRPr="007E0261">
                <w:rPr>
                  <w:szCs w:val="24"/>
                </w:rPr>
                <w:instrText xml:space="preserve"> REF ActivePower \h  \* MERGEFORMAT </w:instrText>
              </w:r>
              <w:r w:rsidRPr="007E0261">
                <w:rPr>
                  <w:szCs w:val="24"/>
                </w:rPr>
              </w:r>
              <w:r w:rsidRPr="007E0261">
                <w:rPr>
                  <w:szCs w:val="24"/>
                </w:rPr>
                <w:fldChar w:fldCharType="separate"/>
              </w:r>
              <w:r w:rsidR="00F727FE" w:rsidRPr="00F727FE">
                <w:rPr>
                  <w:b/>
                  <w:szCs w:val="24"/>
                </w:rPr>
                <w:t>Active Power</w:t>
              </w:r>
              <w:r w:rsidRPr="007E0261">
                <w:rPr>
                  <w:szCs w:val="24"/>
                </w:rPr>
                <w:fldChar w:fldCharType="end"/>
              </w:r>
            </w:hyperlink>
            <w:r w:rsidR="00201F6A" w:rsidRPr="007E0261">
              <w:rPr>
                <w:szCs w:val="24"/>
              </w:rPr>
              <w:t xml:space="preserve"> export)</w:t>
            </w:r>
          </w:p>
        </w:tc>
        <w:tc>
          <w:tcPr>
            <w:tcW w:w="1418" w:type="dxa"/>
            <w:tcBorders>
              <w:top w:val="single" w:sz="4" w:space="0" w:color="auto"/>
              <w:left w:val="single" w:sz="4" w:space="0" w:color="auto"/>
              <w:bottom w:val="single" w:sz="4" w:space="0" w:color="auto"/>
              <w:right w:val="single" w:sz="4" w:space="0" w:color="auto"/>
            </w:tcBorders>
          </w:tcPr>
          <w:p w14:paraId="6E8618A8" w14:textId="77777777" w:rsidR="00201F6A" w:rsidRPr="007E0261" w:rsidRDefault="00201F6A" w:rsidP="00201F6A">
            <w:pPr>
              <w:pStyle w:val="BodyT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A9" w14:textId="02298F2F"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AE"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AB" w14:textId="021A7EA9"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export (lagging)</w:t>
            </w:r>
          </w:p>
        </w:tc>
        <w:tc>
          <w:tcPr>
            <w:tcW w:w="1418" w:type="dxa"/>
            <w:tcBorders>
              <w:top w:val="single" w:sz="4" w:space="0" w:color="auto"/>
              <w:left w:val="single" w:sz="4" w:space="0" w:color="auto"/>
              <w:bottom w:val="single" w:sz="4" w:space="0" w:color="auto"/>
              <w:right w:val="single" w:sz="4" w:space="0" w:color="auto"/>
            </w:tcBorders>
          </w:tcPr>
          <w:p w14:paraId="6E8618AC"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AD" w14:textId="31D4E9D7"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B2" w14:textId="77777777" w:rsidTr="007E0261">
        <w:trPr>
          <w:cantSplit/>
        </w:trPr>
        <w:tc>
          <w:tcPr>
            <w:tcW w:w="6124" w:type="dxa"/>
            <w:tcBorders>
              <w:bottom w:val="single" w:sz="4" w:space="0" w:color="auto"/>
            </w:tcBorders>
          </w:tcPr>
          <w:p w14:paraId="6E8618AF" w14:textId="69634AD2"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import (leading)</w:t>
            </w:r>
          </w:p>
        </w:tc>
        <w:tc>
          <w:tcPr>
            <w:tcW w:w="1418" w:type="dxa"/>
            <w:tcBorders>
              <w:bottom w:val="single" w:sz="4" w:space="0" w:color="auto"/>
            </w:tcBorders>
          </w:tcPr>
          <w:p w14:paraId="6E8618B0"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bottom w:val="single" w:sz="4" w:space="0" w:color="auto"/>
            </w:tcBorders>
          </w:tcPr>
          <w:p w14:paraId="6E8618B1" w14:textId="6FECB5CB"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p>
        </w:tc>
      </w:tr>
      <w:tr w:rsidR="00201F6A" w:rsidRPr="00FE3795" w14:paraId="6E8618B7" w14:textId="77777777" w:rsidTr="007E0261">
        <w:trPr>
          <w:cantSplit/>
        </w:trPr>
        <w:tc>
          <w:tcPr>
            <w:tcW w:w="6124" w:type="dxa"/>
            <w:shd w:val="clear" w:color="auto" w:fill="B3B3B3"/>
          </w:tcPr>
          <w:p w14:paraId="6E8618B3" w14:textId="0EAC20A6" w:rsidR="00201F6A" w:rsidRPr="007E0261" w:rsidRDefault="00201F6A" w:rsidP="00201F6A">
            <w:pPr>
              <w:pStyle w:val="BodyText"/>
              <w:spacing w:before="60" w:after="0"/>
              <w:ind w:left="0" w:firstLine="0"/>
              <w:jc w:val="left"/>
              <w:rPr>
                <w:b/>
                <w:szCs w:val="24"/>
              </w:rPr>
            </w:pPr>
            <w:r w:rsidRPr="007E0261">
              <w:rPr>
                <w:szCs w:val="24"/>
              </w:rPr>
              <w:t xml:space="preserve">Total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r w:rsidRPr="007E0261">
              <w:rPr>
                <w:szCs w:val="24"/>
              </w:rPr>
              <w:t xml:space="preserve"> output at </w:t>
            </w:r>
            <w:r w:rsidR="008572B5" w:rsidRPr="007E0261">
              <w:rPr>
                <w:szCs w:val="24"/>
              </w:rPr>
              <w:fldChar w:fldCharType="begin"/>
            </w:r>
            <w:r w:rsidR="008572B5" w:rsidRPr="007E0261">
              <w:rPr>
                <w:szCs w:val="24"/>
              </w:rPr>
              <w:instrText xml:space="preserve"> REF MinimumGeneration \h  \* MERGEFORMAT </w:instrText>
            </w:r>
            <w:r w:rsidR="008572B5" w:rsidRPr="007E0261">
              <w:rPr>
                <w:szCs w:val="24"/>
              </w:rPr>
            </w:r>
            <w:r w:rsidR="008572B5" w:rsidRPr="007E0261">
              <w:rPr>
                <w:szCs w:val="24"/>
              </w:rPr>
              <w:fldChar w:fldCharType="separate"/>
            </w:r>
            <w:r w:rsidR="00F727FE" w:rsidRPr="00F727FE">
              <w:rPr>
                <w:b/>
                <w:szCs w:val="24"/>
              </w:rPr>
              <w:t>Minimum Generation</w:t>
            </w:r>
            <w:r w:rsidR="008572B5" w:rsidRPr="007E0261">
              <w:rPr>
                <w:szCs w:val="24"/>
              </w:rPr>
              <w:fldChar w:fldCharType="end"/>
            </w:r>
          </w:p>
          <w:p w14:paraId="6E8618B4" w14:textId="77777777" w:rsidR="00201F6A" w:rsidRPr="007E0261" w:rsidRDefault="00201F6A" w:rsidP="00201F6A">
            <w:pPr>
              <w:pStyle w:val="BodyText"/>
              <w:spacing w:after="60"/>
              <w:ind w:left="0" w:firstLine="0"/>
              <w:jc w:val="left"/>
              <w:rPr>
                <w:szCs w:val="24"/>
              </w:rPr>
            </w:pPr>
            <w:r w:rsidRPr="007E0261">
              <w:rPr>
                <w:szCs w:val="24"/>
              </w:rPr>
              <w:t>(</w:t>
            </w:r>
            <w:r w:rsidRPr="007E0261">
              <w:rPr>
                <w:szCs w:val="24"/>
                <w:lang w:val="en-US"/>
              </w:rPr>
              <w:t>net of auxiliary loads)</w:t>
            </w:r>
          </w:p>
        </w:tc>
        <w:tc>
          <w:tcPr>
            <w:tcW w:w="1418" w:type="dxa"/>
            <w:shd w:val="clear" w:color="auto" w:fill="B3B3B3"/>
          </w:tcPr>
          <w:p w14:paraId="6E8618B5" w14:textId="77777777" w:rsidR="00201F6A" w:rsidRPr="007E0261" w:rsidRDefault="00201F6A" w:rsidP="00201F6A">
            <w:pPr>
              <w:pStyle w:val="BodyText"/>
              <w:spacing w:before="60" w:after="60"/>
              <w:ind w:left="42" w:firstLine="0"/>
              <w:jc w:val="center"/>
              <w:rPr>
                <w:szCs w:val="24"/>
              </w:rPr>
            </w:pPr>
          </w:p>
        </w:tc>
        <w:tc>
          <w:tcPr>
            <w:tcW w:w="1672" w:type="dxa"/>
            <w:shd w:val="clear" w:color="auto" w:fill="B3B3B3"/>
          </w:tcPr>
          <w:p w14:paraId="6E8618B6" w14:textId="77777777" w:rsidR="00201F6A" w:rsidRPr="007E0261" w:rsidRDefault="00201F6A" w:rsidP="00201F6A">
            <w:pPr>
              <w:pStyle w:val="BodyText"/>
              <w:spacing w:before="60" w:after="60"/>
              <w:ind w:left="0" w:firstLine="0"/>
              <w:jc w:val="center"/>
              <w:rPr>
                <w:b/>
                <w:szCs w:val="24"/>
              </w:rPr>
            </w:pPr>
          </w:p>
        </w:tc>
      </w:tr>
      <w:tr w:rsidR="00201F6A" w:rsidRPr="00FE3795" w14:paraId="6E8618BB" w14:textId="77777777" w:rsidTr="007E0261">
        <w:trPr>
          <w:cantSplit/>
        </w:trPr>
        <w:tc>
          <w:tcPr>
            <w:tcW w:w="6124" w:type="dxa"/>
          </w:tcPr>
          <w:p w14:paraId="6E8618B8" w14:textId="316B70F5" w:rsidR="00201F6A" w:rsidRPr="007E0261" w:rsidRDefault="008572B5" w:rsidP="00201F6A">
            <w:pPr>
              <w:pStyle w:val="BodyText"/>
              <w:spacing w:before="60" w:after="60"/>
              <w:ind w:left="0" w:firstLine="0"/>
              <w:jc w:val="left"/>
              <w:rPr>
                <w:szCs w:val="24"/>
              </w:rPr>
            </w:pPr>
            <w:r w:rsidRPr="007E0261">
              <w:rPr>
                <w:szCs w:val="24"/>
              </w:rPr>
              <w:fldChar w:fldCharType="begin"/>
            </w:r>
            <w:r w:rsidRPr="007E0261">
              <w:rPr>
                <w:szCs w:val="24"/>
              </w:rPr>
              <w:instrText xml:space="preserve"> REF MinimumGeneration \h  \* MERGEFORMAT </w:instrText>
            </w:r>
            <w:r w:rsidRPr="007E0261">
              <w:rPr>
                <w:szCs w:val="24"/>
              </w:rPr>
            </w:r>
            <w:r w:rsidRPr="007E0261">
              <w:rPr>
                <w:szCs w:val="24"/>
              </w:rPr>
              <w:fldChar w:fldCharType="separate"/>
            </w:r>
            <w:r w:rsidR="00F727FE" w:rsidRPr="00F727FE">
              <w:rPr>
                <w:b/>
                <w:szCs w:val="24"/>
              </w:rPr>
              <w:t>Minimum Generation</w:t>
            </w:r>
            <w:r w:rsidRPr="007E0261">
              <w:rPr>
                <w:szCs w:val="24"/>
              </w:rPr>
              <w:fldChar w:fldCharType="end"/>
            </w:r>
            <w:r w:rsidR="00201F6A" w:rsidRPr="007E0261">
              <w:rPr>
                <w:szCs w:val="24"/>
              </w:rPr>
              <w:t xml:space="preserve"> (minimum </w:t>
            </w:r>
            <w:hyperlink w:anchor="ActivePower" w:history="1">
              <w:r w:rsidRPr="007E0261">
                <w:rPr>
                  <w:szCs w:val="24"/>
                </w:rPr>
                <w:fldChar w:fldCharType="begin"/>
              </w:r>
              <w:r w:rsidRPr="007E0261">
                <w:rPr>
                  <w:szCs w:val="24"/>
                </w:rPr>
                <w:instrText xml:space="preserve"> REF ActivePower \h  \* MERGEFORMAT </w:instrText>
              </w:r>
              <w:r w:rsidRPr="007E0261">
                <w:rPr>
                  <w:szCs w:val="24"/>
                </w:rPr>
              </w:r>
              <w:r w:rsidRPr="007E0261">
                <w:rPr>
                  <w:szCs w:val="24"/>
                </w:rPr>
                <w:fldChar w:fldCharType="separate"/>
              </w:r>
              <w:r w:rsidR="00F727FE" w:rsidRPr="00F727FE">
                <w:rPr>
                  <w:b/>
                  <w:szCs w:val="24"/>
                </w:rPr>
                <w:t>Active Power</w:t>
              </w:r>
              <w:r w:rsidRPr="007E0261">
                <w:rPr>
                  <w:szCs w:val="24"/>
                </w:rPr>
                <w:fldChar w:fldCharType="end"/>
              </w:r>
            </w:hyperlink>
            <w:r w:rsidR="00201F6A" w:rsidRPr="007E0261">
              <w:rPr>
                <w:szCs w:val="24"/>
              </w:rPr>
              <w:t xml:space="preserve"> export)</w:t>
            </w:r>
          </w:p>
        </w:tc>
        <w:tc>
          <w:tcPr>
            <w:tcW w:w="1418" w:type="dxa"/>
          </w:tcPr>
          <w:p w14:paraId="6E8618B9" w14:textId="77777777" w:rsidR="00201F6A" w:rsidRPr="007E0261" w:rsidRDefault="00201F6A" w:rsidP="00201F6A">
            <w:pPr>
              <w:pStyle w:val="BodyText"/>
              <w:spacing w:before="60" w:after="60"/>
              <w:ind w:left="0" w:firstLine="0"/>
              <w:jc w:val="center"/>
              <w:rPr>
                <w:szCs w:val="24"/>
              </w:rPr>
            </w:pPr>
            <w:r w:rsidRPr="007E0261">
              <w:rPr>
                <w:szCs w:val="24"/>
              </w:rPr>
              <w:t>MW</w:t>
            </w:r>
          </w:p>
        </w:tc>
        <w:tc>
          <w:tcPr>
            <w:tcW w:w="1672" w:type="dxa"/>
          </w:tcPr>
          <w:p w14:paraId="6E8618BA"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BF" w14:textId="77777777" w:rsidTr="007E0261">
        <w:trPr>
          <w:cantSplit/>
        </w:trPr>
        <w:tc>
          <w:tcPr>
            <w:tcW w:w="6124" w:type="dxa"/>
          </w:tcPr>
          <w:p w14:paraId="6E8618BC" w14:textId="63B8AB03"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export (lagging)</w:t>
            </w:r>
          </w:p>
        </w:tc>
        <w:tc>
          <w:tcPr>
            <w:tcW w:w="1418" w:type="dxa"/>
          </w:tcPr>
          <w:p w14:paraId="6E8618BD"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Pr>
          <w:p w14:paraId="6E8618B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C3" w14:textId="77777777" w:rsidTr="007E0261">
        <w:trPr>
          <w:cantSplit/>
        </w:trPr>
        <w:tc>
          <w:tcPr>
            <w:tcW w:w="6124" w:type="dxa"/>
          </w:tcPr>
          <w:p w14:paraId="6E8618C0" w14:textId="5B5CCD04"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import (leading)</w:t>
            </w:r>
          </w:p>
        </w:tc>
        <w:tc>
          <w:tcPr>
            <w:tcW w:w="1418" w:type="dxa"/>
          </w:tcPr>
          <w:p w14:paraId="6E8618C1"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Pr>
          <w:p w14:paraId="6E8618C2"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C8" w14:textId="77777777" w:rsidTr="007E0261">
        <w:trPr>
          <w:cantSplit/>
        </w:trPr>
        <w:tc>
          <w:tcPr>
            <w:tcW w:w="6124" w:type="dxa"/>
          </w:tcPr>
          <w:p w14:paraId="6E8618C4" w14:textId="43173467" w:rsidR="00201F6A" w:rsidRPr="007E0261" w:rsidRDefault="003B5EC9" w:rsidP="00201F6A">
            <w:pPr>
              <w:pStyle w:val="BodyText"/>
              <w:spacing w:before="60" w:after="0"/>
              <w:ind w:left="0" w:firstLine="0"/>
              <w:jc w:val="left"/>
              <w:rPr>
                <w:szCs w:val="24"/>
                <w:lang w:val="en-US"/>
              </w:rPr>
            </w:pPr>
            <w:r w:rsidRPr="007E0261">
              <w:rPr>
                <w:szCs w:val="24"/>
              </w:rPr>
              <w:fldChar w:fldCharType="begin"/>
            </w:r>
            <w:r w:rsidRPr="007E0261">
              <w:rPr>
                <w:szCs w:val="24"/>
              </w:rPr>
              <w:instrText xml:space="preserve"> REF PowerStation \h  \* MERGEFORMAT </w:instrText>
            </w:r>
            <w:r w:rsidRPr="007E0261">
              <w:rPr>
                <w:szCs w:val="24"/>
              </w:rPr>
            </w:r>
            <w:r w:rsidRPr="007E0261">
              <w:rPr>
                <w:szCs w:val="24"/>
              </w:rPr>
              <w:fldChar w:fldCharType="separate"/>
            </w:r>
            <w:r w:rsidR="00F727FE" w:rsidRPr="00F727FE">
              <w:rPr>
                <w:b/>
                <w:szCs w:val="24"/>
              </w:rPr>
              <w:t>Power Station</w:t>
            </w:r>
            <w:r w:rsidRPr="007E0261">
              <w:rPr>
                <w:szCs w:val="24"/>
              </w:rPr>
              <w:fldChar w:fldCharType="end"/>
            </w:r>
            <w:r w:rsidR="00201F6A" w:rsidRPr="007E0261">
              <w:rPr>
                <w:szCs w:val="24"/>
              </w:rPr>
              <w:t xml:space="preserve"> performance chart</w:t>
            </w:r>
          </w:p>
          <w:p w14:paraId="6E8618C5" w14:textId="6AA133D2" w:rsidR="00201F6A" w:rsidRPr="007E0261" w:rsidRDefault="00201F6A" w:rsidP="00201F6A">
            <w:pPr>
              <w:pStyle w:val="BodyText"/>
              <w:spacing w:after="60"/>
              <w:ind w:left="0" w:firstLine="0"/>
              <w:jc w:val="left"/>
              <w:rPr>
                <w:szCs w:val="24"/>
              </w:rPr>
            </w:pPr>
            <w:r w:rsidRPr="007E0261">
              <w:rPr>
                <w:szCs w:val="24"/>
                <w:lang w:val="en-US"/>
              </w:rPr>
              <w:t xml:space="preserve">(net, at </w:t>
            </w:r>
            <w:hyperlink w:anchor="ConnectionPoint" w:history="1">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hyperlink>
            <w:r w:rsidRPr="007E0261">
              <w:rPr>
                <w:szCs w:val="24"/>
              </w:rPr>
              <w:t>, as per DPC7 Figure 1</w:t>
            </w:r>
            <w:r w:rsidRPr="007E0261">
              <w:rPr>
                <w:szCs w:val="24"/>
                <w:lang w:val="en-US"/>
              </w:rPr>
              <w:t>)</w:t>
            </w:r>
          </w:p>
        </w:tc>
        <w:tc>
          <w:tcPr>
            <w:tcW w:w="1418" w:type="dxa"/>
          </w:tcPr>
          <w:p w14:paraId="6E8618C6" w14:textId="77777777" w:rsidR="00201F6A" w:rsidRPr="007E0261" w:rsidRDefault="00201F6A" w:rsidP="00201F6A">
            <w:pPr>
              <w:pStyle w:val="BodyText"/>
              <w:spacing w:before="60" w:after="60"/>
              <w:ind w:left="0" w:firstLine="0"/>
              <w:jc w:val="center"/>
              <w:rPr>
                <w:szCs w:val="24"/>
              </w:rPr>
            </w:pPr>
            <w:r w:rsidRPr="007E0261">
              <w:rPr>
                <w:szCs w:val="24"/>
              </w:rPr>
              <w:t>Figure</w:t>
            </w:r>
          </w:p>
        </w:tc>
        <w:tc>
          <w:tcPr>
            <w:tcW w:w="1672" w:type="dxa"/>
          </w:tcPr>
          <w:p w14:paraId="6E8618C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CC" w14:textId="77777777" w:rsidTr="007E0261">
        <w:trPr>
          <w:cantSplit/>
        </w:trPr>
        <w:tc>
          <w:tcPr>
            <w:tcW w:w="6124" w:type="dxa"/>
            <w:shd w:val="clear" w:color="auto" w:fill="B3B3B3"/>
          </w:tcPr>
          <w:p w14:paraId="6E8618C9" w14:textId="44BB6B7F" w:rsidR="00201F6A" w:rsidRPr="007E0261" w:rsidRDefault="0090659A" w:rsidP="00201F6A">
            <w:pPr>
              <w:pStyle w:val="BodyText"/>
              <w:spacing w:before="60" w:after="60"/>
              <w:ind w:left="0" w:firstLine="0"/>
              <w:jc w:val="left"/>
              <w:rPr>
                <w:b/>
                <w:szCs w:val="24"/>
              </w:rPr>
            </w:pPr>
            <w:r w:rsidRPr="007E0261">
              <w:rPr>
                <w:b/>
                <w:szCs w:val="24"/>
              </w:rPr>
              <w:fldChar w:fldCharType="begin"/>
            </w:r>
            <w:r w:rsidRPr="007E0261">
              <w:rPr>
                <w:b/>
                <w:szCs w:val="24"/>
              </w:rPr>
              <w:instrText xml:space="preserve"> REF PGF \h </w:instrText>
            </w:r>
            <w:r w:rsidR="00FE3795" w:rsidRPr="007E0261">
              <w:rPr>
                <w:b/>
                <w:szCs w:val="24"/>
              </w:rPr>
              <w:instrText xml:space="preserve"> \* MERGEFORMAT </w:instrText>
            </w:r>
            <w:r w:rsidRPr="007E0261">
              <w:rPr>
                <w:b/>
                <w:szCs w:val="24"/>
              </w:rPr>
            </w:r>
            <w:r w:rsidRPr="007E0261">
              <w:rPr>
                <w:b/>
                <w:szCs w:val="24"/>
              </w:rPr>
              <w:fldChar w:fldCharType="separate"/>
            </w:r>
            <w:r w:rsidR="00F727FE" w:rsidRPr="00F727FE">
              <w:rPr>
                <w:b/>
                <w:szCs w:val="24"/>
              </w:rPr>
              <w:t>Power Generating Facilit</w:t>
            </w:r>
            <w:r w:rsidRPr="007E0261">
              <w:rPr>
                <w:b/>
                <w:szCs w:val="24"/>
              </w:rPr>
              <w:fldChar w:fldCharType="end"/>
            </w:r>
            <w:r w:rsidR="00201F6A" w:rsidRPr="007E0261">
              <w:rPr>
                <w:b/>
                <w:szCs w:val="24"/>
              </w:rPr>
              <w:t xml:space="preserve"> MAXIMUM FAULT CURRENT CONTRIBUTION (see note </w:t>
            </w:r>
            <w:r w:rsidR="00544B1B" w:rsidRPr="007E0261">
              <w:rPr>
                <w:b/>
                <w:szCs w:val="24"/>
              </w:rPr>
              <w:t>5</w:t>
            </w:r>
            <w:r w:rsidR="00201F6A" w:rsidRPr="007E0261">
              <w:rPr>
                <w:b/>
                <w:szCs w:val="24"/>
              </w:rPr>
              <w:t>)</w:t>
            </w:r>
          </w:p>
        </w:tc>
        <w:tc>
          <w:tcPr>
            <w:tcW w:w="1418" w:type="dxa"/>
            <w:shd w:val="clear" w:color="auto" w:fill="B3B3B3"/>
          </w:tcPr>
          <w:p w14:paraId="6E8618CA"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8CB" w14:textId="77777777" w:rsidR="00201F6A" w:rsidRPr="007E0261" w:rsidRDefault="00201F6A" w:rsidP="00201F6A">
            <w:pPr>
              <w:pStyle w:val="BodyText"/>
              <w:spacing w:before="60" w:after="60"/>
              <w:ind w:left="0" w:firstLine="0"/>
              <w:jc w:val="center"/>
              <w:rPr>
                <w:b/>
                <w:szCs w:val="24"/>
              </w:rPr>
            </w:pPr>
          </w:p>
        </w:tc>
      </w:tr>
      <w:tr w:rsidR="00201F6A" w:rsidRPr="00FE3795" w14:paraId="6E8618D0" w14:textId="77777777" w:rsidTr="007E0261">
        <w:trPr>
          <w:cantSplit/>
        </w:trPr>
        <w:tc>
          <w:tcPr>
            <w:tcW w:w="6124" w:type="dxa"/>
          </w:tcPr>
          <w:p w14:paraId="6E8618CD" w14:textId="0CEA1FD3" w:rsidR="00201F6A" w:rsidRPr="007E0261" w:rsidRDefault="00201F6A" w:rsidP="00201F6A">
            <w:pPr>
              <w:pStyle w:val="BodyText"/>
              <w:spacing w:before="60" w:after="60"/>
              <w:ind w:left="0" w:firstLine="0"/>
              <w:jc w:val="left"/>
              <w:rPr>
                <w:szCs w:val="24"/>
              </w:rPr>
            </w:pPr>
            <w:r w:rsidRPr="007E0261">
              <w:rPr>
                <w:szCs w:val="24"/>
              </w:rPr>
              <w:t>Peak asymmetrical short circuit current at 10ms (i</w:t>
            </w:r>
            <w:r w:rsidRPr="007E0261">
              <w:rPr>
                <w:szCs w:val="24"/>
                <w:vertAlign w:val="subscript"/>
              </w:rPr>
              <w:t>p</w:t>
            </w:r>
            <w:r w:rsidRPr="007E0261">
              <w:rPr>
                <w:szCs w:val="24"/>
              </w:rPr>
              <w:t xml:space="preserve">) for a 3φ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418" w:type="dxa"/>
          </w:tcPr>
          <w:p w14:paraId="6E8618CE"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8CF"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8D4" w14:textId="77777777" w:rsidTr="007E0261">
        <w:trPr>
          <w:cantSplit/>
        </w:trPr>
        <w:tc>
          <w:tcPr>
            <w:tcW w:w="6124" w:type="dxa"/>
          </w:tcPr>
          <w:p w14:paraId="6E8618D1" w14:textId="21BE0A5F" w:rsidR="00201F6A" w:rsidRPr="007E0261" w:rsidRDefault="00201F6A" w:rsidP="00201F6A">
            <w:pPr>
              <w:pStyle w:val="BodyText"/>
              <w:spacing w:before="60" w:after="60"/>
              <w:ind w:left="0" w:firstLine="0"/>
              <w:jc w:val="left"/>
              <w:rPr>
                <w:szCs w:val="24"/>
              </w:rPr>
            </w:pPr>
            <w:r w:rsidRPr="007E0261">
              <w:rPr>
                <w:szCs w:val="24"/>
              </w:rPr>
              <w:t>RMS value of the initial symmetrical short circuit current (I</w:t>
            </w:r>
            <w:r w:rsidRPr="007E0261">
              <w:rPr>
                <w:szCs w:val="24"/>
                <w:vertAlign w:val="subscript"/>
              </w:rPr>
              <w:t>k</w:t>
            </w:r>
            <w:r w:rsidRPr="007E0261">
              <w:rPr>
                <w:szCs w:val="24"/>
              </w:rPr>
              <w:t xml:space="preserve">”) for a 3φ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418" w:type="dxa"/>
          </w:tcPr>
          <w:p w14:paraId="6E8618D2"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8D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8D8" w14:textId="77777777" w:rsidTr="007E0261">
        <w:trPr>
          <w:cantSplit/>
        </w:trPr>
        <w:tc>
          <w:tcPr>
            <w:tcW w:w="6124" w:type="dxa"/>
          </w:tcPr>
          <w:p w14:paraId="6E8618D5" w14:textId="1D486957" w:rsidR="00201F6A" w:rsidRPr="007E0261" w:rsidRDefault="00201F6A" w:rsidP="00201F6A">
            <w:pPr>
              <w:pStyle w:val="BodyText"/>
              <w:spacing w:before="60" w:after="60"/>
              <w:ind w:left="0" w:firstLine="0"/>
              <w:jc w:val="left"/>
              <w:rPr>
                <w:szCs w:val="24"/>
              </w:rPr>
            </w:pPr>
            <w:r w:rsidRPr="007E0261">
              <w:rPr>
                <w:szCs w:val="24"/>
              </w:rPr>
              <w:t>RMS value of the symmetrical short circuit current at 100ms (I</w:t>
            </w:r>
            <w:r w:rsidRPr="007E0261">
              <w:rPr>
                <w:szCs w:val="24"/>
                <w:vertAlign w:val="subscript"/>
              </w:rPr>
              <w:t>k(100)</w:t>
            </w:r>
            <w:r w:rsidRPr="007E0261">
              <w:rPr>
                <w:szCs w:val="24"/>
              </w:rPr>
              <w:t xml:space="preserve">) for a 3φ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418" w:type="dxa"/>
          </w:tcPr>
          <w:p w14:paraId="6E8618D6"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8D7"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8DC" w14:textId="77777777" w:rsidTr="007E0261">
        <w:trPr>
          <w:cantSplit/>
        </w:trPr>
        <w:tc>
          <w:tcPr>
            <w:tcW w:w="6124" w:type="dxa"/>
          </w:tcPr>
          <w:p w14:paraId="6E8618D9" w14:textId="77777777" w:rsidR="00201F6A" w:rsidRPr="007E0261" w:rsidRDefault="00201F6A" w:rsidP="00201F6A">
            <w:pPr>
              <w:pStyle w:val="BodyText"/>
              <w:spacing w:before="60" w:after="60"/>
              <w:ind w:left="0" w:firstLine="0"/>
              <w:jc w:val="left"/>
              <w:rPr>
                <w:szCs w:val="24"/>
              </w:rPr>
            </w:pPr>
            <w:r w:rsidRPr="007E0261">
              <w:rPr>
                <w:szCs w:val="24"/>
              </w:rPr>
              <w:t>Short circuit time constant T”, corresponding to the change from I</w:t>
            </w:r>
            <w:r w:rsidRPr="007E0261">
              <w:rPr>
                <w:szCs w:val="24"/>
                <w:vertAlign w:val="subscript"/>
              </w:rPr>
              <w:t>k</w:t>
            </w:r>
            <w:r w:rsidRPr="007E0261">
              <w:rPr>
                <w:szCs w:val="24"/>
              </w:rPr>
              <w:t>” to I</w:t>
            </w:r>
            <w:r w:rsidRPr="007E0261">
              <w:rPr>
                <w:szCs w:val="24"/>
                <w:vertAlign w:val="subscript"/>
              </w:rPr>
              <w:t>k(100)</w:t>
            </w:r>
          </w:p>
        </w:tc>
        <w:tc>
          <w:tcPr>
            <w:tcW w:w="1418" w:type="dxa"/>
          </w:tcPr>
          <w:p w14:paraId="6E8618DA" w14:textId="77777777" w:rsidR="00201F6A" w:rsidRPr="007E0261" w:rsidRDefault="00201F6A" w:rsidP="00201F6A">
            <w:pPr>
              <w:pStyle w:val="BodyText"/>
              <w:spacing w:before="60" w:after="60"/>
              <w:ind w:left="0" w:firstLine="0"/>
              <w:jc w:val="center"/>
              <w:rPr>
                <w:szCs w:val="24"/>
              </w:rPr>
            </w:pPr>
            <w:r w:rsidRPr="007E0261">
              <w:rPr>
                <w:szCs w:val="24"/>
              </w:rPr>
              <w:t>s</w:t>
            </w:r>
          </w:p>
        </w:tc>
        <w:tc>
          <w:tcPr>
            <w:tcW w:w="1672" w:type="dxa"/>
          </w:tcPr>
          <w:p w14:paraId="6E8618D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E0" w14:textId="77777777" w:rsidTr="007E0261">
        <w:trPr>
          <w:cantSplit/>
        </w:trPr>
        <w:tc>
          <w:tcPr>
            <w:tcW w:w="6124" w:type="dxa"/>
          </w:tcPr>
          <w:p w14:paraId="6E8618DD" w14:textId="77777777" w:rsidR="00201F6A" w:rsidRPr="007E0261" w:rsidRDefault="00201F6A" w:rsidP="00201F6A">
            <w:pPr>
              <w:pStyle w:val="BodyText"/>
              <w:spacing w:before="60" w:after="60"/>
              <w:ind w:left="0" w:firstLine="0"/>
              <w:jc w:val="left"/>
              <w:rPr>
                <w:szCs w:val="24"/>
              </w:rPr>
            </w:pPr>
            <w:r w:rsidRPr="007E0261">
              <w:rPr>
                <w:szCs w:val="24"/>
              </w:rPr>
              <w:t>Positive sequence X/R ratio at the instant of fault</w:t>
            </w:r>
          </w:p>
        </w:tc>
        <w:tc>
          <w:tcPr>
            <w:tcW w:w="1418" w:type="dxa"/>
          </w:tcPr>
          <w:p w14:paraId="6E8618DE"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672" w:type="dxa"/>
          </w:tcPr>
          <w:p w14:paraId="6E8618DF"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E4" w14:textId="77777777" w:rsidTr="007E0261">
        <w:trPr>
          <w:cantSplit/>
        </w:trPr>
        <w:tc>
          <w:tcPr>
            <w:tcW w:w="6124" w:type="dxa"/>
            <w:shd w:val="clear" w:color="auto" w:fill="B3B3B3"/>
          </w:tcPr>
          <w:p w14:paraId="6E8618E1" w14:textId="46E8E14B" w:rsidR="00201F6A" w:rsidRPr="007E0261" w:rsidRDefault="0090659A" w:rsidP="00201F6A">
            <w:pPr>
              <w:pStyle w:val="BodyText"/>
              <w:keepNext/>
              <w:spacing w:before="60" w:after="60"/>
              <w:ind w:left="0" w:firstLine="0"/>
              <w:jc w:val="left"/>
              <w:rPr>
                <w:b/>
                <w:szCs w:val="24"/>
              </w:rPr>
            </w:pPr>
            <w:r w:rsidRPr="007E0261">
              <w:rPr>
                <w:b/>
                <w:szCs w:val="24"/>
              </w:rPr>
              <w:fldChar w:fldCharType="begin"/>
            </w:r>
            <w:r w:rsidRPr="007E0261">
              <w:rPr>
                <w:b/>
                <w:szCs w:val="24"/>
              </w:rPr>
              <w:instrText xml:space="preserve"> REF PGF \h </w:instrText>
            </w:r>
            <w:r w:rsidR="00FE3795" w:rsidRPr="007E0261">
              <w:rPr>
                <w:b/>
                <w:szCs w:val="24"/>
              </w:rPr>
              <w:instrText xml:space="preserve"> \* MERGEFORMAT </w:instrText>
            </w:r>
            <w:r w:rsidRPr="007E0261">
              <w:rPr>
                <w:b/>
                <w:szCs w:val="24"/>
              </w:rPr>
            </w:r>
            <w:r w:rsidRPr="007E0261">
              <w:rPr>
                <w:b/>
                <w:szCs w:val="24"/>
              </w:rPr>
              <w:fldChar w:fldCharType="separate"/>
            </w:r>
            <w:r w:rsidR="00F727FE" w:rsidRPr="00F727FE">
              <w:rPr>
                <w:b/>
                <w:szCs w:val="24"/>
              </w:rPr>
              <w:t>Power Generating Facilit</w:t>
            </w:r>
            <w:r w:rsidRPr="007E0261">
              <w:rPr>
                <w:b/>
                <w:szCs w:val="24"/>
              </w:rPr>
              <w:fldChar w:fldCharType="end"/>
            </w:r>
            <w:r w:rsidR="003B5EC9" w:rsidRPr="007E0261">
              <w:rPr>
                <w:b/>
                <w:szCs w:val="24"/>
              </w:rPr>
              <w:t>y</w:t>
            </w:r>
            <w:r w:rsidR="00201F6A" w:rsidRPr="007E0261">
              <w:rPr>
                <w:b/>
                <w:szCs w:val="24"/>
              </w:rPr>
              <w:t xml:space="preserve"> INTERFACE ARRANGEMENTS (see note</w:t>
            </w:r>
            <w:r w:rsidR="00544B1B" w:rsidRPr="007E0261">
              <w:rPr>
                <w:b/>
                <w:szCs w:val="24"/>
              </w:rPr>
              <w:t> 6</w:t>
            </w:r>
            <w:r w:rsidR="00201F6A" w:rsidRPr="007E0261">
              <w:rPr>
                <w:b/>
                <w:szCs w:val="24"/>
              </w:rPr>
              <w:t>)</w:t>
            </w:r>
          </w:p>
        </w:tc>
        <w:tc>
          <w:tcPr>
            <w:tcW w:w="1418" w:type="dxa"/>
            <w:shd w:val="clear" w:color="auto" w:fill="B3B3B3"/>
          </w:tcPr>
          <w:p w14:paraId="6E8618E2" w14:textId="77777777" w:rsidR="00201F6A" w:rsidRPr="007E0261" w:rsidRDefault="00201F6A" w:rsidP="00201F6A">
            <w:pPr>
              <w:pStyle w:val="BodyText"/>
              <w:keepNext/>
              <w:spacing w:before="60" w:after="60"/>
              <w:ind w:left="42" w:right="117" w:firstLine="0"/>
              <w:jc w:val="center"/>
              <w:rPr>
                <w:szCs w:val="24"/>
              </w:rPr>
            </w:pPr>
          </w:p>
        </w:tc>
        <w:tc>
          <w:tcPr>
            <w:tcW w:w="1672" w:type="dxa"/>
            <w:shd w:val="clear" w:color="auto" w:fill="B3B3B3"/>
          </w:tcPr>
          <w:p w14:paraId="6E8618E3" w14:textId="77777777" w:rsidR="00201F6A" w:rsidRPr="007E0261" w:rsidRDefault="00201F6A" w:rsidP="00201F6A">
            <w:pPr>
              <w:pStyle w:val="BodyText"/>
              <w:keepNext/>
              <w:spacing w:before="60" w:after="60"/>
              <w:ind w:left="0" w:firstLine="0"/>
              <w:jc w:val="center"/>
              <w:rPr>
                <w:b/>
                <w:szCs w:val="24"/>
              </w:rPr>
            </w:pPr>
          </w:p>
        </w:tc>
      </w:tr>
      <w:tr w:rsidR="00201F6A" w:rsidRPr="00FE3795" w14:paraId="6E8618E8" w14:textId="77777777" w:rsidTr="007E0261">
        <w:trPr>
          <w:cantSplit/>
        </w:trPr>
        <w:tc>
          <w:tcPr>
            <w:tcW w:w="6124" w:type="dxa"/>
            <w:tcBorders>
              <w:bottom w:val="single" w:sz="4" w:space="0" w:color="auto"/>
            </w:tcBorders>
          </w:tcPr>
          <w:p w14:paraId="6E8618E5" w14:textId="025B0E6D" w:rsidR="00201F6A" w:rsidRPr="007E0261" w:rsidDel="004B1E7D" w:rsidRDefault="00201F6A" w:rsidP="00201F6A">
            <w:pPr>
              <w:pStyle w:val="BodyText"/>
              <w:spacing w:before="60" w:after="60"/>
              <w:ind w:left="0" w:firstLine="0"/>
              <w:jc w:val="left"/>
              <w:rPr>
                <w:spacing w:val="0"/>
                <w:szCs w:val="24"/>
              </w:rPr>
            </w:pPr>
            <w:r w:rsidRPr="007E0261">
              <w:rPr>
                <w:szCs w:val="24"/>
              </w:rPr>
              <w:t>Means of connection, disconnection and s</w:t>
            </w:r>
            <w:r w:rsidRPr="007E0261">
              <w:rPr>
                <w:spacing w:val="0"/>
                <w:szCs w:val="24"/>
              </w:rPr>
              <w:t xml:space="preserve">ynchronising between </w:t>
            </w:r>
            <w:r w:rsidR="008572B5" w:rsidRPr="007E0261">
              <w:rPr>
                <w:szCs w:val="24"/>
              </w:rPr>
              <w:fldChar w:fldCharType="begin"/>
            </w:r>
            <w:r w:rsidR="008572B5" w:rsidRPr="007E0261">
              <w:rPr>
                <w:szCs w:val="24"/>
              </w:rPr>
              <w:instrText xml:space="preserve"> REF DNO \h  \* MERGEFORMAT </w:instrText>
            </w:r>
            <w:r w:rsidR="008572B5" w:rsidRPr="007E0261">
              <w:rPr>
                <w:szCs w:val="24"/>
              </w:rPr>
            </w:r>
            <w:r w:rsidR="008572B5" w:rsidRPr="007E0261">
              <w:rPr>
                <w:szCs w:val="24"/>
              </w:rPr>
              <w:fldChar w:fldCharType="separate"/>
            </w:r>
            <w:r w:rsidR="00F727FE" w:rsidRPr="00F727FE">
              <w:rPr>
                <w:b/>
                <w:spacing w:val="0"/>
                <w:szCs w:val="24"/>
              </w:rPr>
              <w:t>DNO</w:t>
            </w:r>
            <w:r w:rsidR="008572B5" w:rsidRPr="007E0261">
              <w:rPr>
                <w:szCs w:val="24"/>
              </w:rPr>
              <w:fldChar w:fldCharType="end"/>
            </w:r>
            <w:r w:rsidRPr="007E0261">
              <w:rPr>
                <w:spacing w:val="0"/>
                <w:szCs w:val="24"/>
              </w:rPr>
              <w:t xml:space="preserve"> and </w:t>
            </w:r>
            <w:r w:rsidR="008572B5" w:rsidRPr="007E0261">
              <w:rPr>
                <w:szCs w:val="24"/>
              </w:rPr>
              <w:fldChar w:fldCharType="begin"/>
            </w:r>
            <w:r w:rsidR="008572B5" w:rsidRPr="007E0261">
              <w:rPr>
                <w:szCs w:val="24"/>
              </w:rPr>
              <w:instrText xml:space="preserve"> REF User \h  \* MERGEFORMAT </w:instrText>
            </w:r>
            <w:r w:rsidR="008572B5" w:rsidRPr="007E0261">
              <w:rPr>
                <w:szCs w:val="24"/>
              </w:rPr>
            </w:r>
            <w:r w:rsidR="008572B5" w:rsidRPr="007E0261">
              <w:rPr>
                <w:szCs w:val="24"/>
              </w:rPr>
              <w:fldChar w:fldCharType="separate"/>
            </w:r>
            <w:r w:rsidR="00F727FE" w:rsidRPr="00F727FE">
              <w:rPr>
                <w:b/>
                <w:spacing w:val="0"/>
                <w:szCs w:val="24"/>
              </w:rPr>
              <w:t>User</w:t>
            </w:r>
            <w:r w:rsidR="008572B5" w:rsidRPr="007E0261">
              <w:rPr>
                <w:szCs w:val="24"/>
              </w:rPr>
              <w:fldChar w:fldCharType="end"/>
            </w:r>
          </w:p>
        </w:tc>
        <w:tc>
          <w:tcPr>
            <w:tcW w:w="1418" w:type="dxa"/>
            <w:tcBorders>
              <w:bottom w:val="single" w:sz="4" w:space="0" w:color="auto"/>
            </w:tcBorders>
          </w:tcPr>
          <w:p w14:paraId="6E8618E6" w14:textId="77777777" w:rsidR="00201F6A" w:rsidRPr="007E0261" w:rsidDel="004B1E7D" w:rsidRDefault="00201F6A" w:rsidP="00201F6A">
            <w:pPr>
              <w:pStyle w:val="BodyText"/>
              <w:spacing w:before="60" w:after="60"/>
              <w:ind w:left="0" w:firstLine="0"/>
              <w:jc w:val="center"/>
              <w:rPr>
                <w:spacing w:val="0"/>
                <w:szCs w:val="24"/>
              </w:rPr>
            </w:pPr>
            <w:r w:rsidRPr="007E0261" w:rsidDel="00056E88">
              <w:rPr>
                <w:szCs w:val="24"/>
              </w:rPr>
              <w:t>Method statement</w:t>
            </w:r>
          </w:p>
        </w:tc>
        <w:tc>
          <w:tcPr>
            <w:tcW w:w="1672" w:type="dxa"/>
            <w:tcBorders>
              <w:bottom w:val="single" w:sz="4" w:space="0" w:color="auto"/>
            </w:tcBorders>
          </w:tcPr>
          <w:p w14:paraId="6E8618E7" w14:textId="77777777" w:rsidR="00201F6A" w:rsidRPr="007E0261" w:rsidDel="004B1E7D" w:rsidRDefault="00201F6A" w:rsidP="00201F6A">
            <w:pPr>
              <w:pStyle w:val="BodyText"/>
              <w:spacing w:before="60" w:after="60"/>
              <w:ind w:left="0" w:firstLine="0"/>
              <w:jc w:val="center"/>
              <w:rPr>
                <w:b/>
                <w:spacing w:val="0"/>
                <w:szCs w:val="24"/>
              </w:rPr>
            </w:pPr>
            <w:r w:rsidRPr="007E0261">
              <w:rPr>
                <w:b/>
                <w:szCs w:val="24"/>
              </w:rPr>
              <w:t>SPD</w:t>
            </w:r>
          </w:p>
        </w:tc>
      </w:tr>
      <w:tr w:rsidR="00201F6A" w:rsidRPr="00FE3795" w14:paraId="6E8618EC" w14:textId="77777777" w:rsidTr="007E0261">
        <w:trPr>
          <w:cantSplit/>
        </w:trPr>
        <w:tc>
          <w:tcPr>
            <w:tcW w:w="6124" w:type="dxa"/>
            <w:tcBorders>
              <w:bottom w:val="single" w:sz="4" w:space="0" w:color="auto"/>
            </w:tcBorders>
          </w:tcPr>
          <w:p w14:paraId="6E8618E9" w14:textId="77777777" w:rsidR="00201F6A" w:rsidRPr="007E0261" w:rsidRDefault="00201F6A" w:rsidP="00201F6A">
            <w:pPr>
              <w:pStyle w:val="BodyText"/>
              <w:spacing w:before="60" w:after="60"/>
              <w:ind w:left="0" w:firstLine="0"/>
              <w:jc w:val="left"/>
              <w:rPr>
                <w:szCs w:val="24"/>
              </w:rPr>
            </w:pPr>
            <w:r w:rsidRPr="007E0261">
              <w:rPr>
                <w:szCs w:val="24"/>
              </w:rPr>
              <w:t>Site protection / co-ordination arrangements with DNO</w:t>
            </w:r>
          </w:p>
        </w:tc>
        <w:tc>
          <w:tcPr>
            <w:tcW w:w="1418" w:type="dxa"/>
            <w:tcBorders>
              <w:bottom w:val="single" w:sz="4" w:space="0" w:color="auto"/>
            </w:tcBorders>
          </w:tcPr>
          <w:p w14:paraId="6E8618EA" w14:textId="77777777" w:rsidR="00201F6A" w:rsidRPr="007E0261" w:rsidDel="00056E88"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8E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8F0" w14:textId="77777777" w:rsidTr="007E0261">
        <w:trPr>
          <w:cantSplit/>
        </w:trPr>
        <w:tc>
          <w:tcPr>
            <w:tcW w:w="6124" w:type="dxa"/>
            <w:tcBorders>
              <w:bottom w:val="single" w:sz="4" w:space="0" w:color="auto"/>
            </w:tcBorders>
          </w:tcPr>
          <w:p w14:paraId="6E8618ED" w14:textId="4131300D" w:rsidR="00201F6A" w:rsidRPr="007E0261" w:rsidRDefault="00201F6A" w:rsidP="003C75D6">
            <w:pPr>
              <w:pStyle w:val="BodyText"/>
              <w:spacing w:before="60" w:after="60"/>
              <w:ind w:left="0" w:firstLine="0"/>
              <w:jc w:val="left"/>
              <w:rPr>
                <w:szCs w:val="24"/>
              </w:rPr>
            </w:pPr>
            <w:r w:rsidRPr="007E0261" w:rsidDel="004B1E7D">
              <w:rPr>
                <w:szCs w:val="24"/>
              </w:rPr>
              <w:t>Precautions should neutral become disconnected from earth (</w:t>
            </w:r>
            <w:r w:rsidRPr="007E0261">
              <w:rPr>
                <w:szCs w:val="24"/>
              </w:rPr>
              <w:t>LV</w:t>
            </w:r>
            <w:r w:rsidRPr="007E0261" w:rsidDel="004B1E7D">
              <w:rPr>
                <w:szCs w:val="24"/>
              </w:rPr>
              <w:t xml:space="preserve"> only</w:t>
            </w:r>
            <w:r w:rsidRPr="007E0261">
              <w:rPr>
                <w:szCs w:val="24"/>
              </w:rPr>
              <w:t xml:space="preserve"> see ER </w:t>
            </w:r>
            <w:r w:rsidR="0098205F" w:rsidRPr="007E0261">
              <w:rPr>
                <w:szCs w:val="24"/>
              </w:rPr>
              <w:t>G59/3-</w:t>
            </w:r>
            <w:r w:rsidR="00425DAC" w:rsidRPr="007E0261">
              <w:rPr>
                <w:szCs w:val="24"/>
              </w:rPr>
              <w:t>4</w:t>
            </w:r>
            <w:r w:rsidR="00663847" w:rsidRPr="007E0261">
              <w:rPr>
                <w:szCs w:val="24"/>
              </w:rPr>
              <w:t xml:space="preserve"> or ER G99</w:t>
            </w:r>
            <w:r w:rsidRPr="007E0261" w:rsidDel="004B1E7D">
              <w:rPr>
                <w:szCs w:val="24"/>
              </w:rPr>
              <w:t>)</w:t>
            </w:r>
          </w:p>
        </w:tc>
        <w:tc>
          <w:tcPr>
            <w:tcW w:w="1418" w:type="dxa"/>
            <w:tcBorders>
              <w:bottom w:val="single" w:sz="4" w:space="0" w:color="auto"/>
            </w:tcBorders>
          </w:tcPr>
          <w:p w14:paraId="6E8618EE" w14:textId="77777777" w:rsidR="00201F6A" w:rsidRPr="007E0261"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8EF" w14:textId="77777777" w:rsidR="00201F6A" w:rsidRPr="007E0261" w:rsidDel="004B1E7D" w:rsidRDefault="00201F6A" w:rsidP="00201F6A">
            <w:pPr>
              <w:pStyle w:val="BodyText"/>
              <w:spacing w:before="60" w:after="60"/>
              <w:ind w:left="0" w:firstLine="0"/>
              <w:jc w:val="center"/>
              <w:rPr>
                <w:b/>
                <w:spacing w:val="0"/>
                <w:szCs w:val="24"/>
              </w:rPr>
            </w:pPr>
            <w:r w:rsidRPr="007E0261">
              <w:rPr>
                <w:b/>
                <w:szCs w:val="24"/>
              </w:rPr>
              <w:t>DPD</w:t>
            </w:r>
          </w:p>
        </w:tc>
      </w:tr>
      <w:tr w:rsidR="00201F6A" w:rsidRPr="00FE3795" w14:paraId="6E8618F4" w14:textId="77777777" w:rsidTr="007E0261">
        <w:trPr>
          <w:cantSplit/>
        </w:trPr>
        <w:tc>
          <w:tcPr>
            <w:tcW w:w="6124" w:type="dxa"/>
            <w:tcBorders>
              <w:bottom w:val="single" w:sz="4" w:space="0" w:color="auto"/>
            </w:tcBorders>
          </w:tcPr>
          <w:p w14:paraId="6E8618F1" w14:textId="77777777" w:rsidR="00201F6A" w:rsidRPr="007E0261" w:rsidRDefault="00201F6A" w:rsidP="00201F6A">
            <w:pPr>
              <w:pStyle w:val="BodyText"/>
              <w:spacing w:before="60" w:after="60"/>
              <w:ind w:left="0" w:firstLine="0"/>
              <w:jc w:val="left"/>
              <w:rPr>
                <w:szCs w:val="24"/>
              </w:rPr>
            </w:pPr>
            <w:r w:rsidRPr="007E0261">
              <w:rPr>
                <w:szCs w:val="24"/>
              </w:rPr>
              <w:t>Site communications, control and monitoring (HV / LV)</w:t>
            </w:r>
          </w:p>
        </w:tc>
        <w:tc>
          <w:tcPr>
            <w:tcW w:w="1418" w:type="dxa"/>
            <w:tcBorders>
              <w:bottom w:val="single" w:sz="4" w:space="0" w:color="auto"/>
            </w:tcBorders>
          </w:tcPr>
          <w:p w14:paraId="6E8618F2" w14:textId="77777777" w:rsidR="00201F6A" w:rsidRPr="007E0261" w:rsidDel="00056E88"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8F3" w14:textId="72392B44" w:rsidR="00201F6A" w:rsidRPr="007E0261" w:rsidRDefault="008572B5" w:rsidP="00201F6A">
            <w:pPr>
              <w:pStyle w:val="BodyText"/>
              <w:spacing w:before="60" w:after="60"/>
              <w:ind w:left="0" w:firstLine="0"/>
              <w:jc w:val="center"/>
              <w:rPr>
                <w:b/>
                <w:szCs w:val="24"/>
              </w:rPr>
            </w:pPr>
            <w:r w:rsidRPr="007E0261">
              <w:rPr>
                <w:szCs w:val="24"/>
              </w:rPr>
              <w:fldChar w:fldCharType="begin"/>
            </w:r>
            <w:r w:rsidRPr="007E0261">
              <w:rPr>
                <w:szCs w:val="24"/>
              </w:rPr>
              <w:instrText xml:space="preserve"> REF DPDa \h  \* MERGEFORMAT </w:instrText>
            </w:r>
            <w:r w:rsidRPr="007E0261">
              <w:rPr>
                <w:szCs w:val="24"/>
              </w:rPr>
            </w:r>
            <w:r w:rsidRPr="007E0261">
              <w:rPr>
                <w:szCs w:val="24"/>
              </w:rPr>
              <w:fldChar w:fldCharType="separate"/>
            </w:r>
            <w:r w:rsidR="00F727FE" w:rsidRPr="00F727FE">
              <w:rPr>
                <w:b/>
                <w:szCs w:val="24"/>
              </w:rPr>
              <w:t>DPD</w:t>
            </w:r>
            <w:r w:rsidRPr="007E0261">
              <w:rPr>
                <w:szCs w:val="24"/>
              </w:rPr>
              <w:fldChar w:fldCharType="end"/>
            </w:r>
          </w:p>
        </w:tc>
      </w:tr>
    </w:tbl>
    <w:p w14:paraId="6E8618F5" w14:textId="77777777" w:rsidR="00201F6A" w:rsidRDefault="00201F6A" w:rsidP="00201F6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291"/>
        <w:gridCol w:w="1701"/>
        <w:gridCol w:w="1711"/>
      </w:tblGrid>
      <w:tr w:rsidR="00E73B47" w:rsidRPr="00BB5563" w14:paraId="6E8618FB" w14:textId="77777777" w:rsidTr="007E0261">
        <w:trPr>
          <w:tblHeader/>
          <w:jc w:val="center"/>
        </w:trPr>
        <w:tc>
          <w:tcPr>
            <w:tcW w:w="4390" w:type="dxa"/>
            <w:shd w:val="clear" w:color="auto" w:fill="E6E6E6"/>
            <w:vAlign w:val="center"/>
          </w:tcPr>
          <w:p w14:paraId="6E8618F6" w14:textId="77777777" w:rsidR="00E73B47" w:rsidRPr="007E0261" w:rsidRDefault="00E73B47" w:rsidP="007E0261">
            <w:pPr>
              <w:spacing w:before="60" w:after="60"/>
              <w:ind w:left="0" w:firstLine="0"/>
              <w:jc w:val="left"/>
              <w:rPr>
                <w:rFonts w:ascii="TimesNewRomanPSMT" w:hAnsi="TimesNewRomanPSMT"/>
                <w:b/>
                <w:caps/>
                <w:szCs w:val="24"/>
                <w:lang w:val="en-US"/>
              </w:rPr>
            </w:pPr>
            <w:r w:rsidRPr="007E0261">
              <w:rPr>
                <w:rFonts w:ascii="TimesNewRomanPSMT" w:hAnsi="TimesNewRomanPSMT"/>
                <w:b/>
                <w:caps/>
                <w:szCs w:val="24"/>
                <w:lang w:val="en-US"/>
              </w:rPr>
              <w:t>Data Description</w:t>
            </w:r>
          </w:p>
          <w:p w14:paraId="6E8618F7" w14:textId="77777777" w:rsidR="00E73B47" w:rsidRPr="007E0261" w:rsidRDefault="00E73B47" w:rsidP="007E0261">
            <w:pPr>
              <w:spacing w:before="60" w:after="60"/>
              <w:ind w:left="0" w:firstLine="0"/>
              <w:jc w:val="left"/>
              <w:rPr>
                <w:rFonts w:ascii="TimesNewRomanPSMT" w:hAnsi="TimesNewRomanPSMT"/>
                <w:b/>
                <w:szCs w:val="24"/>
                <w:lang w:val="en-US"/>
              </w:rPr>
            </w:pPr>
            <w:r w:rsidRPr="007E0261">
              <w:rPr>
                <w:rFonts w:ascii="TimesNewRomanPSMT" w:hAnsi="TimesNewRomanPSMT"/>
                <w:b/>
                <w:szCs w:val="24"/>
                <w:lang w:val="en-US"/>
              </w:rPr>
              <w:t>5a continued</w:t>
            </w:r>
          </w:p>
        </w:tc>
        <w:tc>
          <w:tcPr>
            <w:tcW w:w="1291" w:type="dxa"/>
            <w:shd w:val="clear" w:color="auto" w:fill="E6E6E6"/>
            <w:vAlign w:val="center"/>
          </w:tcPr>
          <w:p w14:paraId="6E8618F8" w14:textId="77777777" w:rsidR="00E73B47" w:rsidRPr="007E0261" w:rsidRDefault="00E73B47" w:rsidP="007E0261">
            <w:pPr>
              <w:spacing w:before="60" w:after="60"/>
              <w:ind w:left="0" w:firstLine="0"/>
              <w:jc w:val="center"/>
              <w:rPr>
                <w:b/>
                <w:szCs w:val="24"/>
                <w:u w:val="single"/>
                <w:lang w:val="en-US"/>
              </w:rPr>
            </w:pPr>
            <w:r w:rsidRPr="007E0261">
              <w:rPr>
                <w:b/>
                <w:szCs w:val="24"/>
                <w:u w:val="single"/>
                <w:lang w:val="en-US"/>
              </w:rPr>
              <w:t>Units</w:t>
            </w:r>
          </w:p>
        </w:tc>
        <w:tc>
          <w:tcPr>
            <w:tcW w:w="1701" w:type="dxa"/>
            <w:shd w:val="clear" w:color="auto" w:fill="E6E6E6"/>
          </w:tcPr>
          <w:p w14:paraId="6E8618F9" w14:textId="77777777" w:rsidR="00E73B47" w:rsidRPr="007E0261" w:rsidRDefault="00E73B47" w:rsidP="007E0261">
            <w:pPr>
              <w:spacing w:before="60" w:after="60"/>
              <w:ind w:left="0" w:firstLine="0"/>
              <w:jc w:val="center"/>
              <w:rPr>
                <w:b/>
                <w:szCs w:val="24"/>
                <w:u w:val="single"/>
                <w:lang w:val="en-US"/>
              </w:rPr>
            </w:pPr>
            <w:r w:rsidRPr="007E0261">
              <w:rPr>
                <w:b/>
                <w:szCs w:val="24"/>
                <w:u w:val="single"/>
              </w:rPr>
              <w:t>Data Category for Generators connected at LV</w:t>
            </w:r>
          </w:p>
        </w:tc>
        <w:tc>
          <w:tcPr>
            <w:tcW w:w="1711" w:type="dxa"/>
            <w:shd w:val="clear" w:color="auto" w:fill="E6E6E6"/>
          </w:tcPr>
          <w:p w14:paraId="6E8618FA" w14:textId="77777777" w:rsidR="00E73B47" w:rsidRPr="007E0261" w:rsidRDefault="00E73B47" w:rsidP="007E0261">
            <w:pPr>
              <w:spacing w:before="60" w:after="60"/>
              <w:ind w:left="0" w:firstLine="0"/>
              <w:jc w:val="center"/>
              <w:rPr>
                <w:b/>
                <w:szCs w:val="24"/>
                <w:u w:val="single"/>
                <w:lang w:val="en-US"/>
              </w:rPr>
            </w:pPr>
            <w:r w:rsidRPr="007E0261">
              <w:rPr>
                <w:b/>
                <w:szCs w:val="24"/>
                <w:u w:val="single"/>
              </w:rPr>
              <w:t>Data Category for Generators Connected at HV</w:t>
            </w:r>
          </w:p>
        </w:tc>
      </w:tr>
      <w:tr w:rsidR="00E73B47" w:rsidRPr="00BB5563" w14:paraId="6E861900" w14:textId="77777777" w:rsidTr="007E0261">
        <w:trPr>
          <w:jc w:val="center"/>
        </w:trPr>
        <w:tc>
          <w:tcPr>
            <w:tcW w:w="4390" w:type="dxa"/>
            <w:shd w:val="clear" w:color="auto" w:fill="E6E6E6"/>
            <w:vAlign w:val="center"/>
          </w:tcPr>
          <w:p w14:paraId="6E8618FC" w14:textId="71EA4939" w:rsidR="00E73B47" w:rsidRPr="007E0261" w:rsidRDefault="0090659A" w:rsidP="007E0261">
            <w:pPr>
              <w:spacing w:before="60" w:after="60"/>
              <w:ind w:left="0" w:firstLine="0"/>
              <w:jc w:val="left"/>
              <w:rPr>
                <w:rFonts w:ascii="TimesNewRomanPSMT" w:hAnsi="TimesNewRomanPSMT"/>
                <w:szCs w:val="24"/>
                <w:lang w:val="en-US"/>
              </w:rPr>
            </w:pPr>
            <w:r w:rsidRPr="00BB5563">
              <w:rPr>
                <w:b/>
                <w:szCs w:val="24"/>
              </w:rPr>
              <w:fldChar w:fldCharType="begin"/>
            </w:r>
            <w:r w:rsidRPr="00BB5563">
              <w:rPr>
                <w:b/>
                <w:szCs w:val="24"/>
              </w:rPr>
              <w:instrText xml:space="preserve"> REF PGF \h </w:instrText>
            </w:r>
            <w:r w:rsidR="005E6EB2" w:rsidRPr="007E0261">
              <w:rPr>
                <w:b/>
                <w:szCs w:val="24"/>
              </w:rPr>
              <w:instrText xml:space="preserve"> \* MERGEFORMAT </w:instrText>
            </w:r>
            <w:r w:rsidRPr="00BB5563">
              <w:rPr>
                <w:b/>
                <w:szCs w:val="24"/>
              </w:rPr>
            </w:r>
            <w:r w:rsidRPr="00BB5563">
              <w:rPr>
                <w:b/>
                <w:szCs w:val="24"/>
              </w:rPr>
              <w:fldChar w:fldCharType="separate"/>
            </w:r>
            <w:r w:rsidR="00F727FE" w:rsidRPr="00F727FE">
              <w:rPr>
                <w:b/>
                <w:szCs w:val="24"/>
              </w:rPr>
              <w:t>Power Generating Facilit</w:t>
            </w:r>
            <w:r w:rsidRPr="00BB5563">
              <w:rPr>
                <w:b/>
                <w:szCs w:val="24"/>
              </w:rPr>
              <w:fldChar w:fldCharType="end"/>
            </w:r>
            <w:r w:rsidR="003B5EC9" w:rsidRPr="007E0261">
              <w:rPr>
                <w:rFonts w:ascii="TimesNewRomanPSMT" w:hAnsi="TimesNewRomanPSMT"/>
                <w:b/>
                <w:caps/>
                <w:szCs w:val="24"/>
                <w:lang w:val="en-US"/>
              </w:rPr>
              <w:t>y</w:t>
            </w:r>
            <w:r w:rsidR="00E73B47" w:rsidRPr="007E0261">
              <w:rPr>
                <w:rFonts w:ascii="TimesNewRomanPSMT" w:hAnsi="TimesNewRomanPSMT"/>
                <w:b/>
                <w:caps/>
                <w:szCs w:val="24"/>
                <w:lang w:val="en-US"/>
              </w:rPr>
              <w:t xml:space="preserve"> G59 </w:t>
            </w:r>
            <w:r w:rsidR="00585B3F" w:rsidRPr="007E0261">
              <w:rPr>
                <w:rFonts w:ascii="TimesNewRomanPSMT" w:hAnsi="TimesNewRomanPSMT"/>
                <w:b/>
                <w:caps/>
                <w:szCs w:val="24"/>
                <w:lang w:val="en-US"/>
              </w:rPr>
              <w:t xml:space="preserve">or G99 </w:t>
            </w:r>
            <w:r w:rsidR="00E73B47" w:rsidRPr="007E0261">
              <w:rPr>
                <w:rFonts w:ascii="TimesNewRomanPSMT" w:hAnsi="TimesNewRomanPSMT"/>
                <w:b/>
                <w:caps/>
                <w:szCs w:val="24"/>
                <w:lang w:val="en-US"/>
              </w:rPr>
              <w:t>Protection</w:t>
            </w:r>
            <w:r w:rsidR="00E73B47" w:rsidRPr="007E0261">
              <w:rPr>
                <w:rFonts w:ascii="TimesNewRomanPSMT" w:hAnsi="TimesNewRomanPSMT"/>
                <w:szCs w:val="24"/>
                <w:lang w:val="en-US"/>
              </w:rPr>
              <w:t xml:space="preserve"> – see note 7</w:t>
            </w:r>
          </w:p>
        </w:tc>
        <w:tc>
          <w:tcPr>
            <w:tcW w:w="1291" w:type="dxa"/>
            <w:vAlign w:val="center"/>
          </w:tcPr>
          <w:p w14:paraId="6E8618FD" w14:textId="77777777" w:rsidR="00E73B47" w:rsidRPr="007E0261" w:rsidRDefault="00E73B47" w:rsidP="007E0261">
            <w:pPr>
              <w:spacing w:before="60" w:after="60"/>
              <w:ind w:left="0" w:firstLine="0"/>
              <w:jc w:val="center"/>
              <w:rPr>
                <w:rFonts w:ascii="TimesNewRomanPSMT" w:hAnsi="TimesNewRomanPSMT"/>
                <w:szCs w:val="24"/>
                <w:lang w:val="en-US"/>
              </w:rPr>
            </w:pPr>
          </w:p>
        </w:tc>
        <w:tc>
          <w:tcPr>
            <w:tcW w:w="1701" w:type="dxa"/>
            <w:vAlign w:val="center"/>
          </w:tcPr>
          <w:p w14:paraId="6E8618FE" w14:textId="77777777" w:rsidR="00E73B47" w:rsidRPr="007E0261" w:rsidRDefault="00E73B47" w:rsidP="007E0261">
            <w:pPr>
              <w:spacing w:before="60" w:after="60"/>
              <w:ind w:left="0" w:firstLine="0"/>
              <w:jc w:val="center"/>
              <w:rPr>
                <w:rFonts w:ascii="TimesNewRomanPSMT" w:hAnsi="TimesNewRomanPSMT"/>
                <w:b/>
                <w:szCs w:val="24"/>
                <w:lang w:val="en-US"/>
              </w:rPr>
            </w:pPr>
          </w:p>
        </w:tc>
        <w:tc>
          <w:tcPr>
            <w:tcW w:w="1711" w:type="dxa"/>
            <w:vAlign w:val="center"/>
          </w:tcPr>
          <w:p w14:paraId="6E8618FF" w14:textId="77777777" w:rsidR="00E73B47" w:rsidRPr="007E0261" w:rsidRDefault="00E73B47" w:rsidP="007E0261">
            <w:pPr>
              <w:spacing w:before="60" w:after="60"/>
              <w:ind w:left="0" w:firstLine="0"/>
              <w:jc w:val="center"/>
              <w:rPr>
                <w:rFonts w:ascii="TimesNewRomanPSMT" w:hAnsi="TimesNewRomanPSMT"/>
                <w:b/>
                <w:szCs w:val="24"/>
                <w:lang w:val="en-US"/>
              </w:rPr>
            </w:pPr>
          </w:p>
        </w:tc>
      </w:tr>
      <w:tr w:rsidR="00E73B47" w:rsidRPr="00BB5563" w14:paraId="6E861905" w14:textId="77777777" w:rsidTr="007E0261">
        <w:trPr>
          <w:jc w:val="center"/>
        </w:trPr>
        <w:tc>
          <w:tcPr>
            <w:tcW w:w="4390" w:type="dxa"/>
            <w:shd w:val="clear" w:color="auto" w:fill="E6E6E6"/>
            <w:vAlign w:val="center"/>
          </w:tcPr>
          <w:p w14:paraId="6E861901"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U/V Stage 1</w:t>
            </w:r>
          </w:p>
        </w:tc>
        <w:tc>
          <w:tcPr>
            <w:tcW w:w="1291" w:type="dxa"/>
            <w:vAlign w:val="center"/>
          </w:tcPr>
          <w:p w14:paraId="6E861902"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701" w:type="dxa"/>
            <w:vAlign w:val="center"/>
          </w:tcPr>
          <w:p w14:paraId="6E861903" w14:textId="77777777" w:rsidR="00E73B47" w:rsidRPr="007E0261" w:rsidRDefault="00E73B47" w:rsidP="007E0261">
            <w:pPr>
              <w:spacing w:before="60" w:after="60"/>
              <w:ind w:left="0" w:firstLine="0"/>
              <w:jc w:val="center"/>
              <w:rPr>
                <w:rFonts w:ascii="TimesNewRomanPSMT" w:hAnsi="TimesNewRomanPSMT"/>
                <w:b/>
                <w:szCs w:val="24"/>
                <w:lang w:val="en-US"/>
              </w:rPr>
            </w:pPr>
            <w:r w:rsidRPr="007E0261">
              <w:rPr>
                <w:rFonts w:ascii="TimesNewRomanPSMT" w:hAnsi="TimesNewRomanPSMT"/>
                <w:b/>
                <w:szCs w:val="24"/>
                <w:lang w:val="en-US"/>
              </w:rPr>
              <w:t>SPD</w:t>
            </w:r>
          </w:p>
        </w:tc>
        <w:tc>
          <w:tcPr>
            <w:tcW w:w="1711" w:type="dxa"/>
            <w:vAlign w:val="center"/>
          </w:tcPr>
          <w:p w14:paraId="6E861904" w14:textId="77777777" w:rsidR="00E73B47" w:rsidRPr="007E0261" w:rsidRDefault="00E73B47" w:rsidP="007E0261">
            <w:pPr>
              <w:spacing w:before="60" w:after="60"/>
              <w:ind w:left="0" w:firstLine="0"/>
              <w:jc w:val="center"/>
              <w:rPr>
                <w:rFonts w:ascii="TimesNewRomanPSMT" w:hAnsi="TimesNewRomanPSMT"/>
                <w:b/>
                <w:szCs w:val="24"/>
                <w:lang w:val="en-US"/>
              </w:rPr>
            </w:pPr>
            <w:r w:rsidRPr="007E0261">
              <w:rPr>
                <w:rFonts w:ascii="TimesNewRomanPSMT" w:hAnsi="TimesNewRomanPSMT"/>
                <w:b/>
                <w:szCs w:val="24"/>
                <w:lang w:val="en-US"/>
              </w:rPr>
              <w:t>SPD</w:t>
            </w:r>
          </w:p>
        </w:tc>
      </w:tr>
      <w:tr w:rsidR="00E73B47" w:rsidRPr="00BB5563" w14:paraId="6E86190A" w14:textId="77777777" w:rsidTr="007E0261">
        <w:trPr>
          <w:jc w:val="center"/>
        </w:trPr>
        <w:tc>
          <w:tcPr>
            <w:tcW w:w="4390" w:type="dxa"/>
            <w:shd w:val="clear" w:color="auto" w:fill="E6E6E6"/>
            <w:vAlign w:val="center"/>
          </w:tcPr>
          <w:p w14:paraId="6E861906" w14:textId="578A4EC6"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U/V Stage 2</w:t>
            </w:r>
            <w:r w:rsidR="00585B3F" w:rsidRPr="007E0261">
              <w:rPr>
                <w:rFonts w:ascii="TimesNewRomanPSMT" w:hAnsi="TimesNewRomanPSMT"/>
                <w:szCs w:val="24"/>
                <w:lang w:val="en-US"/>
              </w:rPr>
              <w:t xml:space="preserve"> (if fitted)</w:t>
            </w:r>
          </w:p>
        </w:tc>
        <w:tc>
          <w:tcPr>
            <w:tcW w:w="1291" w:type="dxa"/>
            <w:vAlign w:val="center"/>
          </w:tcPr>
          <w:p w14:paraId="6E861907"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701" w:type="dxa"/>
            <w:vAlign w:val="center"/>
          </w:tcPr>
          <w:p w14:paraId="6E861908"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09"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0F" w14:textId="77777777" w:rsidTr="007E0261">
        <w:trPr>
          <w:jc w:val="center"/>
        </w:trPr>
        <w:tc>
          <w:tcPr>
            <w:tcW w:w="4390" w:type="dxa"/>
            <w:shd w:val="clear" w:color="auto" w:fill="E6E6E6"/>
            <w:vAlign w:val="center"/>
          </w:tcPr>
          <w:p w14:paraId="6E86190B"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O/V Stage 1</w:t>
            </w:r>
          </w:p>
        </w:tc>
        <w:tc>
          <w:tcPr>
            <w:tcW w:w="1291" w:type="dxa"/>
            <w:vAlign w:val="center"/>
          </w:tcPr>
          <w:p w14:paraId="6E86190C"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701" w:type="dxa"/>
            <w:vAlign w:val="center"/>
          </w:tcPr>
          <w:p w14:paraId="6E86190D"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0E"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14" w14:textId="77777777" w:rsidTr="007E0261">
        <w:trPr>
          <w:jc w:val="center"/>
        </w:trPr>
        <w:tc>
          <w:tcPr>
            <w:tcW w:w="4390" w:type="dxa"/>
            <w:shd w:val="clear" w:color="auto" w:fill="E6E6E6"/>
            <w:vAlign w:val="center"/>
          </w:tcPr>
          <w:p w14:paraId="6E861910"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O/V Stage 2</w:t>
            </w:r>
          </w:p>
        </w:tc>
        <w:tc>
          <w:tcPr>
            <w:tcW w:w="1291" w:type="dxa"/>
            <w:vAlign w:val="center"/>
          </w:tcPr>
          <w:p w14:paraId="6E861911"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701" w:type="dxa"/>
            <w:vAlign w:val="center"/>
          </w:tcPr>
          <w:p w14:paraId="6E861912"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13"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19" w14:textId="77777777" w:rsidTr="007E0261">
        <w:trPr>
          <w:jc w:val="center"/>
        </w:trPr>
        <w:tc>
          <w:tcPr>
            <w:tcW w:w="4390" w:type="dxa"/>
            <w:shd w:val="clear" w:color="auto" w:fill="E6E6E6"/>
            <w:vAlign w:val="center"/>
          </w:tcPr>
          <w:p w14:paraId="6E861915"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U/F Stage 1</w:t>
            </w:r>
          </w:p>
        </w:tc>
        <w:tc>
          <w:tcPr>
            <w:tcW w:w="1291" w:type="dxa"/>
            <w:vAlign w:val="center"/>
          </w:tcPr>
          <w:p w14:paraId="6E861916"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701" w:type="dxa"/>
            <w:vAlign w:val="center"/>
          </w:tcPr>
          <w:p w14:paraId="6E861917"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18"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1E" w14:textId="77777777" w:rsidTr="007E0261">
        <w:trPr>
          <w:jc w:val="center"/>
        </w:trPr>
        <w:tc>
          <w:tcPr>
            <w:tcW w:w="4390" w:type="dxa"/>
            <w:shd w:val="clear" w:color="auto" w:fill="E6E6E6"/>
            <w:vAlign w:val="center"/>
          </w:tcPr>
          <w:p w14:paraId="6E86191A" w14:textId="4535B4E8"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U/F Stage 2</w:t>
            </w:r>
            <w:r w:rsidR="00585B3F" w:rsidRPr="007E0261">
              <w:rPr>
                <w:rFonts w:ascii="TimesNewRomanPSMT" w:hAnsi="TimesNewRomanPSMT"/>
                <w:szCs w:val="24"/>
                <w:lang w:val="en-US"/>
              </w:rPr>
              <w:t xml:space="preserve"> (if fitted)</w:t>
            </w:r>
          </w:p>
        </w:tc>
        <w:tc>
          <w:tcPr>
            <w:tcW w:w="1291" w:type="dxa"/>
            <w:vAlign w:val="center"/>
          </w:tcPr>
          <w:p w14:paraId="6E86191B"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701" w:type="dxa"/>
            <w:vAlign w:val="center"/>
          </w:tcPr>
          <w:p w14:paraId="6E86191C"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1D"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23" w14:textId="77777777" w:rsidTr="007E0261">
        <w:trPr>
          <w:jc w:val="center"/>
        </w:trPr>
        <w:tc>
          <w:tcPr>
            <w:tcW w:w="4390" w:type="dxa"/>
            <w:shd w:val="clear" w:color="auto" w:fill="E6E6E6"/>
            <w:vAlign w:val="center"/>
          </w:tcPr>
          <w:p w14:paraId="6E86191F"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O/F Stage 1</w:t>
            </w:r>
          </w:p>
        </w:tc>
        <w:tc>
          <w:tcPr>
            <w:tcW w:w="1291" w:type="dxa"/>
            <w:vAlign w:val="center"/>
          </w:tcPr>
          <w:p w14:paraId="6E861920"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701" w:type="dxa"/>
            <w:vAlign w:val="center"/>
          </w:tcPr>
          <w:p w14:paraId="6E861921"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22"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28" w14:textId="77777777" w:rsidTr="007E0261">
        <w:trPr>
          <w:jc w:val="center"/>
        </w:trPr>
        <w:tc>
          <w:tcPr>
            <w:tcW w:w="4390" w:type="dxa"/>
            <w:shd w:val="clear" w:color="auto" w:fill="E6E6E6"/>
            <w:vAlign w:val="center"/>
          </w:tcPr>
          <w:p w14:paraId="6E861924"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O/F Stage 2</w:t>
            </w:r>
          </w:p>
        </w:tc>
        <w:tc>
          <w:tcPr>
            <w:tcW w:w="1291" w:type="dxa"/>
            <w:vAlign w:val="center"/>
          </w:tcPr>
          <w:p w14:paraId="6E861925"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w:t>
            </w:r>
          </w:p>
        </w:tc>
        <w:tc>
          <w:tcPr>
            <w:tcW w:w="1701" w:type="dxa"/>
            <w:vAlign w:val="center"/>
          </w:tcPr>
          <w:p w14:paraId="6E861926"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27"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2D" w14:textId="77777777" w:rsidTr="007E0261">
        <w:trPr>
          <w:jc w:val="center"/>
        </w:trPr>
        <w:tc>
          <w:tcPr>
            <w:tcW w:w="4390" w:type="dxa"/>
            <w:shd w:val="clear" w:color="auto" w:fill="E6E6E6"/>
            <w:vAlign w:val="center"/>
          </w:tcPr>
          <w:p w14:paraId="6E861929"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LoM (RoCoF)</w:t>
            </w:r>
          </w:p>
        </w:tc>
        <w:tc>
          <w:tcPr>
            <w:tcW w:w="1291" w:type="dxa"/>
            <w:vAlign w:val="center"/>
          </w:tcPr>
          <w:p w14:paraId="6E86192A"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Hzs</w:t>
            </w:r>
            <w:r w:rsidRPr="007E0261">
              <w:rPr>
                <w:rFonts w:ascii="TimesNewRomanPSMT" w:hAnsi="TimesNewRomanPSMT"/>
                <w:szCs w:val="24"/>
                <w:vertAlign w:val="superscript"/>
                <w:lang w:val="en-US"/>
              </w:rPr>
              <w:t xml:space="preserve">-1 </w:t>
            </w:r>
            <w:r w:rsidRPr="007E0261">
              <w:rPr>
                <w:rFonts w:ascii="TimesNewRomanPSMT" w:hAnsi="TimesNewRomanPSMT"/>
                <w:szCs w:val="24"/>
                <w:lang w:val="en-US"/>
              </w:rPr>
              <w:t>and s</w:t>
            </w:r>
          </w:p>
        </w:tc>
        <w:tc>
          <w:tcPr>
            <w:tcW w:w="1701" w:type="dxa"/>
            <w:vAlign w:val="center"/>
          </w:tcPr>
          <w:p w14:paraId="6E86192B"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2C"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32" w14:textId="77777777" w:rsidTr="007E0261">
        <w:trPr>
          <w:jc w:val="center"/>
        </w:trPr>
        <w:tc>
          <w:tcPr>
            <w:tcW w:w="4390" w:type="dxa"/>
            <w:shd w:val="clear" w:color="auto" w:fill="E6E6E6"/>
            <w:vAlign w:val="center"/>
          </w:tcPr>
          <w:p w14:paraId="6E86192E"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LoM (Vector Shift)</w:t>
            </w:r>
          </w:p>
        </w:tc>
        <w:tc>
          <w:tcPr>
            <w:tcW w:w="1291" w:type="dxa"/>
            <w:vAlign w:val="center"/>
          </w:tcPr>
          <w:p w14:paraId="6E86192F"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degrees</w:t>
            </w:r>
          </w:p>
        </w:tc>
        <w:tc>
          <w:tcPr>
            <w:tcW w:w="1701" w:type="dxa"/>
            <w:vAlign w:val="center"/>
          </w:tcPr>
          <w:p w14:paraId="6E861930"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31"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E73B47" w:rsidRPr="00BB5563" w14:paraId="6E861937" w14:textId="77777777" w:rsidTr="007E0261">
        <w:trPr>
          <w:jc w:val="center"/>
        </w:trPr>
        <w:tc>
          <w:tcPr>
            <w:tcW w:w="4390" w:type="dxa"/>
            <w:shd w:val="clear" w:color="auto" w:fill="E6E6E6"/>
            <w:vAlign w:val="center"/>
          </w:tcPr>
          <w:p w14:paraId="6E861933" w14:textId="77777777" w:rsidR="00E73B47" w:rsidRPr="007E0261" w:rsidRDefault="00E73B47"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 xml:space="preserve">LoM </w:t>
            </w:r>
            <w:r w:rsidR="006C7693" w:rsidRPr="007E0261">
              <w:rPr>
                <w:rFonts w:ascii="TimesNewRomanPSMT" w:hAnsi="TimesNewRomanPSMT"/>
                <w:szCs w:val="24"/>
                <w:lang w:val="en-US"/>
              </w:rPr>
              <w:t>–</w:t>
            </w:r>
            <w:r w:rsidRPr="007E0261">
              <w:rPr>
                <w:rFonts w:ascii="TimesNewRomanPSMT" w:hAnsi="TimesNewRomanPSMT"/>
                <w:szCs w:val="24"/>
                <w:lang w:val="en-US"/>
              </w:rPr>
              <w:t xml:space="preserve"> other</w:t>
            </w:r>
          </w:p>
        </w:tc>
        <w:tc>
          <w:tcPr>
            <w:tcW w:w="1291" w:type="dxa"/>
            <w:vAlign w:val="center"/>
          </w:tcPr>
          <w:p w14:paraId="6E861934" w14:textId="77777777" w:rsidR="00E73B47" w:rsidRPr="007E0261" w:rsidRDefault="00E73B47" w:rsidP="007E0261">
            <w:pPr>
              <w:spacing w:before="60" w:after="60"/>
              <w:ind w:left="0" w:firstLine="0"/>
              <w:jc w:val="center"/>
              <w:rPr>
                <w:rFonts w:ascii="TimesNewRomanPSMT" w:hAnsi="TimesNewRomanPSMT"/>
                <w:szCs w:val="24"/>
                <w:lang w:val="en-US"/>
              </w:rPr>
            </w:pPr>
          </w:p>
        </w:tc>
        <w:tc>
          <w:tcPr>
            <w:tcW w:w="1701" w:type="dxa"/>
            <w:vAlign w:val="center"/>
          </w:tcPr>
          <w:p w14:paraId="6E861935"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711" w:type="dxa"/>
            <w:vAlign w:val="center"/>
          </w:tcPr>
          <w:p w14:paraId="6E861936" w14:textId="77777777" w:rsidR="00E73B47" w:rsidRPr="007E0261" w:rsidRDefault="00E73B47"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bl>
    <w:p w14:paraId="6E861938" w14:textId="77777777" w:rsidR="00E73B47" w:rsidRPr="007E0261" w:rsidRDefault="00E73B47" w:rsidP="00201F6A">
      <w:pPr>
        <w:rPr>
          <w:szCs w:val="24"/>
        </w:rPr>
      </w:pPr>
    </w:p>
    <w:p w14:paraId="6E861939" w14:textId="77777777" w:rsidR="00201F6A" w:rsidRPr="007E0261" w:rsidRDefault="00201F6A" w:rsidP="00201F6A">
      <w:pPr>
        <w:spacing w:after="120"/>
        <w:ind w:left="0" w:firstLine="0"/>
        <w:jc w:val="left"/>
        <w:rPr>
          <w:b/>
          <w:szCs w:val="24"/>
        </w:rPr>
      </w:pPr>
      <w:r w:rsidRPr="007E0261">
        <w:rPr>
          <w:b/>
          <w:szCs w:val="24"/>
        </w:rPr>
        <w:t>Notes:</w:t>
      </w:r>
    </w:p>
    <w:p w14:paraId="6E86193A" w14:textId="3778BBAE" w:rsidR="00201F6A" w:rsidRPr="007E0261" w:rsidRDefault="00201F6A" w:rsidP="00201F6A">
      <w:pPr>
        <w:numPr>
          <w:ilvl w:val="0"/>
          <w:numId w:val="62"/>
        </w:numPr>
        <w:tabs>
          <w:tab w:val="clear" w:pos="720"/>
          <w:tab w:val="num" w:pos="360"/>
        </w:tabs>
        <w:spacing w:after="120"/>
        <w:ind w:left="360"/>
        <w:jc w:val="left"/>
        <w:rPr>
          <w:szCs w:val="24"/>
        </w:rPr>
      </w:pPr>
      <w:r w:rsidRPr="007E0261">
        <w:rPr>
          <w:szCs w:val="24"/>
        </w:rPr>
        <w:t xml:space="preserve">The </w:t>
      </w:r>
      <w:r w:rsidR="008572B5" w:rsidRPr="007E0261">
        <w:rPr>
          <w:szCs w:val="24"/>
        </w:rPr>
        <w:fldChar w:fldCharType="begin"/>
      </w:r>
      <w:r w:rsidR="008572B5" w:rsidRPr="007E0261">
        <w:rPr>
          <w:szCs w:val="24"/>
        </w:rPr>
        <w:instrText xml:space="preserve"> REF DNO \h  \* MERGEFORMAT </w:instrText>
      </w:r>
      <w:r w:rsidR="008572B5" w:rsidRPr="007E0261">
        <w:rPr>
          <w:szCs w:val="24"/>
        </w:rPr>
      </w:r>
      <w:r w:rsidR="008572B5" w:rsidRPr="007E0261">
        <w:rPr>
          <w:szCs w:val="24"/>
        </w:rPr>
        <w:fldChar w:fldCharType="separate"/>
      </w:r>
      <w:r w:rsidR="00F727FE" w:rsidRPr="00F727FE">
        <w:rPr>
          <w:b/>
          <w:szCs w:val="24"/>
        </w:rPr>
        <w:t>DNO</w:t>
      </w:r>
      <w:r w:rsidR="008572B5" w:rsidRPr="007E0261">
        <w:rPr>
          <w:szCs w:val="24"/>
        </w:rPr>
        <w:fldChar w:fldCharType="end"/>
      </w:r>
      <w:r w:rsidRPr="007E0261">
        <w:rPr>
          <w:szCs w:val="24"/>
        </w:rPr>
        <w:t xml:space="preserve"> will assume a single circuit connection to the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r w:rsidRPr="007E0261">
        <w:rPr>
          <w:szCs w:val="24"/>
        </w:rPr>
        <w:t xml:space="preserve"> is required unless stated otherwise. Options include:- </w:t>
      </w:r>
    </w:p>
    <w:p w14:paraId="6E86193B" w14:textId="77777777" w:rsidR="00201F6A" w:rsidRPr="007E0261" w:rsidRDefault="00201F6A" w:rsidP="00201F6A">
      <w:pPr>
        <w:numPr>
          <w:ilvl w:val="1"/>
          <w:numId w:val="62"/>
        </w:numPr>
        <w:tabs>
          <w:tab w:val="clear" w:pos="1440"/>
          <w:tab w:val="num" w:pos="1083"/>
        </w:tabs>
        <w:spacing w:after="120"/>
        <w:ind w:left="1077" w:hanging="357"/>
        <w:jc w:val="left"/>
        <w:rPr>
          <w:szCs w:val="24"/>
        </w:rPr>
      </w:pPr>
      <w:r w:rsidRPr="007E0261">
        <w:rPr>
          <w:szCs w:val="24"/>
        </w:rPr>
        <w:t>Single circuit connection</w:t>
      </w:r>
    </w:p>
    <w:p w14:paraId="6E86193C" w14:textId="77777777" w:rsidR="00201F6A" w:rsidRPr="007E0261" w:rsidRDefault="00201F6A" w:rsidP="00201F6A">
      <w:pPr>
        <w:numPr>
          <w:ilvl w:val="1"/>
          <w:numId w:val="62"/>
        </w:numPr>
        <w:tabs>
          <w:tab w:val="clear" w:pos="1440"/>
          <w:tab w:val="num" w:pos="1083"/>
        </w:tabs>
        <w:spacing w:after="120"/>
        <w:ind w:left="1077" w:hanging="357"/>
        <w:jc w:val="left"/>
        <w:rPr>
          <w:szCs w:val="24"/>
        </w:rPr>
      </w:pPr>
      <w:r w:rsidRPr="007E0261">
        <w:rPr>
          <w:szCs w:val="24"/>
        </w:rPr>
        <w:t>Manually switched alternative connection</w:t>
      </w:r>
    </w:p>
    <w:p w14:paraId="6E86193D" w14:textId="77777777" w:rsidR="00201F6A" w:rsidRPr="007E0261" w:rsidRDefault="00201F6A" w:rsidP="00201F6A">
      <w:pPr>
        <w:numPr>
          <w:ilvl w:val="1"/>
          <w:numId w:val="62"/>
        </w:numPr>
        <w:tabs>
          <w:tab w:val="clear" w:pos="1440"/>
          <w:tab w:val="num" w:pos="1083"/>
        </w:tabs>
        <w:spacing w:after="120"/>
        <w:ind w:left="1077" w:hanging="357"/>
        <w:jc w:val="left"/>
        <w:rPr>
          <w:szCs w:val="24"/>
        </w:rPr>
      </w:pPr>
      <w:r w:rsidRPr="007E0261">
        <w:rPr>
          <w:szCs w:val="24"/>
        </w:rPr>
        <w:t>Automatic switched alternative connection</w:t>
      </w:r>
    </w:p>
    <w:p w14:paraId="6E86193E" w14:textId="77777777" w:rsidR="00201F6A" w:rsidRPr="007E0261" w:rsidRDefault="00201F6A" w:rsidP="00201F6A">
      <w:pPr>
        <w:numPr>
          <w:ilvl w:val="1"/>
          <w:numId w:val="62"/>
        </w:numPr>
        <w:tabs>
          <w:tab w:val="clear" w:pos="1440"/>
          <w:tab w:val="num" w:pos="1083"/>
        </w:tabs>
        <w:spacing w:after="120"/>
        <w:ind w:left="1077" w:hanging="357"/>
        <w:jc w:val="left"/>
        <w:rPr>
          <w:szCs w:val="24"/>
        </w:rPr>
      </w:pPr>
      <w:r w:rsidRPr="007E0261">
        <w:rPr>
          <w:szCs w:val="24"/>
        </w:rPr>
        <w:t>Firm connection (secure for first circuit outage)</w:t>
      </w:r>
    </w:p>
    <w:p w14:paraId="6E86193F" w14:textId="55BC382C" w:rsidR="00201F6A" w:rsidRPr="007E0261" w:rsidRDefault="00201F6A" w:rsidP="00201F6A">
      <w:pPr>
        <w:numPr>
          <w:ilvl w:val="0"/>
          <w:numId w:val="62"/>
        </w:numPr>
        <w:tabs>
          <w:tab w:val="clear" w:pos="720"/>
          <w:tab w:val="num" w:pos="360"/>
        </w:tabs>
        <w:spacing w:after="120"/>
        <w:ind w:left="360"/>
        <w:jc w:val="left"/>
        <w:rPr>
          <w:szCs w:val="24"/>
        </w:rPr>
      </w:pPr>
      <w:r w:rsidRPr="007E0261">
        <w:rPr>
          <w:szCs w:val="24"/>
        </w:rPr>
        <w:t xml:space="preserve">This section relates to operating conditions when the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r w:rsidRPr="007E0261">
        <w:rPr>
          <w:szCs w:val="24"/>
        </w:rPr>
        <w:t xml:space="preserve"> is importing </w:t>
      </w: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Pr="007E0261">
        <w:rPr>
          <w:szCs w:val="24"/>
        </w:rPr>
        <w:t xml:space="preserve">, typically when it is not generating.  The maximum </w:t>
      </w: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Pr="007E0261">
        <w:rPr>
          <w:szCs w:val="24"/>
        </w:rPr>
        <w:t xml:space="preserve"> import requirement and the associated 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import and/or export requirements should be stated.</w:t>
      </w:r>
    </w:p>
    <w:p w14:paraId="6E861940" w14:textId="33D18F88" w:rsidR="00544B1B" w:rsidRPr="007E0261" w:rsidRDefault="00544B1B" w:rsidP="00544B1B">
      <w:pPr>
        <w:numPr>
          <w:ilvl w:val="0"/>
          <w:numId w:val="62"/>
        </w:numPr>
        <w:tabs>
          <w:tab w:val="clear" w:pos="720"/>
          <w:tab w:val="num" w:pos="360"/>
        </w:tabs>
        <w:spacing w:after="120"/>
        <w:ind w:left="360"/>
        <w:jc w:val="left"/>
        <w:rPr>
          <w:szCs w:val="24"/>
        </w:rPr>
      </w:pPr>
      <w:r w:rsidRPr="007E0261">
        <w:rPr>
          <w:szCs w:val="24"/>
        </w:rPr>
        <w:t xml:space="preserve">This section relates to operating conditions when the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r w:rsidRPr="007E0261">
        <w:rPr>
          <w:szCs w:val="24"/>
        </w:rPr>
        <w:t xml:space="preserve"> is importing </w:t>
      </w: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Pr="007E0261">
        <w:rPr>
          <w:szCs w:val="24"/>
        </w:rPr>
        <w:t xml:space="preserve">, typically when it is generating, but is not generating sufficient power to cater for all the on-site demand.  The maximum </w:t>
      </w: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Pr="007E0261">
        <w:rPr>
          <w:szCs w:val="24"/>
        </w:rPr>
        <w:t xml:space="preserve"> import requirement and the associated 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import and/or export requirements should be stated.</w:t>
      </w:r>
    </w:p>
    <w:p w14:paraId="6E861941" w14:textId="18023564" w:rsidR="00201F6A" w:rsidRPr="007E0261" w:rsidRDefault="00201F6A" w:rsidP="00201F6A">
      <w:pPr>
        <w:numPr>
          <w:ilvl w:val="0"/>
          <w:numId w:val="62"/>
        </w:numPr>
        <w:tabs>
          <w:tab w:val="clear" w:pos="720"/>
          <w:tab w:val="num" w:pos="360"/>
        </w:tabs>
        <w:spacing w:after="120"/>
        <w:ind w:left="360"/>
        <w:jc w:val="left"/>
        <w:rPr>
          <w:szCs w:val="24"/>
        </w:rPr>
      </w:pPr>
      <w:r w:rsidRPr="007E0261">
        <w:rPr>
          <w:szCs w:val="24"/>
        </w:rPr>
        <w:t xml:space="preserve">This section relates to operating conditions when the </w:t>
      </w:r>
      <w:r w:rsidR="008572B5" w:rsidRPr="007E0261">
        <w:rPr>
          <w:szCs w:val="24"/>
        </w:rPr>
        <w:fldChar w:fldCharType="begin"/>
      </w:r>
      <w:r w:rsidR="008572B5" w:rsidRPr="007E0261">
        <w:rPr>
          <w:szCs w:val="24"/>
        </w:rPr>
        <w:instrText xml:space="preserve"> REF PowerStation \h  \* MERGEFORMAT </w:instrText>
      </w:r>
      <w:r w:rsidR="008572B5" w:rsidRPr="007E0261">
        <w:rPr>
          <w:szCs w:val="24"/>
        </w:rPr>
      </w:r>
      <w:r w:rsidR="008572B5" w:rsidRPr="007E0261">
        <w:rPr>
          <w:szCs w:val="24"/>
        </w:rPr>
        <w:fldChar w:fldCharType="separate"/>
      </w:r>
      <w:r w:rsidR="00F727FE" w:rsidRPr="00F727FE">
        <w:rPr>
          <w:b/>
          <w:szCs w:val="24"/>
        </w:rPr>
        <w:t>Power Station</w:t>
      </w:r>
      <w:r w:rsidR="008572B5" w:rsidRPr="007E0261">
        <w:rPr>
          <w:szCs w:val="24"/>
        </w:rPr>
        <w:fldChar w:fldCharType="end"/>
      </w:r>
      <w:r w:rsidRPr="007E0261">
        <w:rPr>
          <w:szCs w:val="24"/>
        </w:rPr>
        <w:t xml:space="preserve"> is exporting </w:t>
      </w: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Pr="007E0261">
        <w:rPr>
          <w:szCs w:val="24"/>
        </w:rPr>
        <w:t xml:space="preserve">.  The </w:t>
      </w: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Pr="007E0261">
        <w:rPr>
          <w:szCs w:val="24"/>
        </w:rPr>
        <w:t xml:space="preserve"> export and associated maximum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Pr="007E0261">
        <w:rPr>
          <w:szCs w:val="24"/>
        </w:rPr>
        <w:t xml:space="preserve"> range should be stated for operation at </w:t>
      </w:r>
      <w:r w:rsidR="008572B5" w:rsidRPr="007E0261">
        <w:rPr>
          <w:szCs w:val="24"/>
        </w:rPr>
        <w:fldChar w:fldCharType="begin"/>
      </w:r>
      <w:r w:rsidR="008572B5" w:rsidRPr="007E0261">
        <w:rPr>
          <w:szCs w:val="24"/>
        </w:rPr>
        <w:instrText xml:space="preserve"> REF RegisteredCapacity \h  \* MERGEFORMAT </w:instrText>
      </w:r>
      <w:r w:rsidR="008572B5" w:rsidRPr="007E0261">
        <w:rPr>
          <w:szCs w:val="24"/>
        </w:rPr>
      </w:r>
      <w:r w:rsidR="008572B5" w:rsidRPr="007E0261">
        <w:rPr>
          <w:szCs w:val="24"/>
        </w:rPr>
        <w:fldChar w:fldCharType="separate"/>
      </w:r>
      <w:r w:rsidR="00F727FE" w:rsidRPr="00F727FE">
        <w:rPr>
          <w:b/>
          <w:szCs w:val="24"/>
        </w:rPr>
        <w:t>Registered Capacity</w:t>
      </w:r>
      <w:r w:rsidR="008572B5" w:rsidRPr="007E0261">
        <w:rPr>
          <w:szCs w:val="24"/>
        </w:rPr>
        <w:fldChar w:fldCharType="end"/>
      </w:r>
      <w:r w:rsidRPr="007E0261">
        <w:rPr>
          <w:szCs w:val="24"/>
          <w:lang w:val="en-US"/>
        </w:rPr>
        <w:t xml:space="preserve"> and for operation at </w:t>
      </w:r>
      <w:r w:rsidR="008572B5" w:rsidRPr="007E0261">
        <w:rPr>
          <w:szCs w:val="24"/>
        </w:rPr>
        <w:fldChar w:fldCharType="begin"/>
      </w:r>
      <w:r w:rsidR="008572B5" w:rsidRPr="007E0261">
        <w:rPr>
          <w:szCs w:val="24"/>
        </w:rPr>
        <w:instrText xml:space="preserve"> REF MinimumGeneration \h  \* MERGEFORMAT </w:instrText>
      </w:r>
      <w:r w:rsidR="008572B5" w:rsidRPr="007E0261">
        <w:rPr>
          <w:szCs w:val="24"/>
        </w:rPr>
      </w:r>
      <w:r w:rsidR="008572B5" w:rsidRPr="007E0261">
        <w:rPr>
          <w:szCs w:val="24"/>
        </w:rPr>
        <w:fldChar w:fldCharType="separate"/>
      </w:r>
      <w:r w:rsidR="00F727FE" w:rsidRPr="00F727FE">
        <w:rPr>
          <w:b/>
          <w:szCs w:val="24"/>
        </w:rPr>
        <w:t>Minimum Generation</w:t>
      </w:r>
      <w:r w:rsidR="008572B5" w:rsidRPr="007E0261">
        <w:rPr>
          <w:szCs w:val="24"/>
        </w:rPr>
        <w:fldChar w:fldCharType="end"/>
      </w:r>
      <w:r w:rsidRPr="007E0261">
        <w:rPr>
          <w:szCs w:val="24"/>
        </w:rPr>
        <w:t>.</w:t>
      </w:r>
    </w:p>
    <w:p w14:paraId="6E861942" w14:textId="60D51A05" w:rsidR="00201F6A" w:rsidRPr="007E0261" w:rsidRDefault="00201F6A" w:rsidP="00201F6A">
      <w:pPr>
        <w:numPr>
          <w:ilvl w:val="0"/>
          <w:numId w:val="62"/>
        </w:numPr>
        <w:tabs>
          <w:tab w:val="clear" w:pos="720"/>
          <w:tab w:val="num" w:pos="360"/>
        </w:tabs>
        <w:spacing w:after="120"/>
        <w:ind w:left="360"/>
        <w:jc w:val="left"/>
        <w:rPr>
          <w:szCs w:val="24"/>
        </w:rPr>
      </w:pPr>
      <w:r w:rsidRPr="007E0261">
        <w:rPr>
          <w:szCs w:val="24"/>
        </w:rPr>
        <w:t>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each</w:t>
      </w:r>
      <w:r w:rsidR="00ED7DB5" w:rsidRPr="007E0261">
        <w:rPr>
          <w:b/>
          <w:szCs w:val="24"/>
        </w:rPr>
        <w:t xml:space="preserve"> </w:t>
      </w:r>
      <w:r w:rsidR="00F56231" w:rsidRPr="007E0261">
        <w:rPr>
          <w:szCs w:val="24"/>
        </w:rPr>
        <w:fldChar w:fldCharType="begin"/>
      </w:r>
      <w:r w:rsidR="00F56231" w:rsidRPr="007E0261">
        <w:rPr>
          <w:szCs w:val="24"/>
        </w:rPr>
        <w:instrText xml:space="preserve"> REF pgm \h </w:instrText>
      </w:r>
      <w:r w:rsidR="00FE3795" w:rsidRPr="007E0261">
        <w:rPr>
          <w:szCs w:val="24"/>
        </w:rPr>
        <w:instrText xml:space="preserve"> \* MERGEFORMAT </w:instrText>
      </w:r>
      <w:r w:rsidR="00F56231" w:rsidRPr="007E0261">
        <w:rPr>
          <w:szCs w:val="24"/>
        </w:rPr>
      </w:r>
      <w:r w:rsidR="00F56231" w:rsidRPr="007E0261">
        <w:rPr>
          <w:szCs w:val="24"/>
        </w:rPr>
        <w:fldChar w:fldCharType="separate"/>
      </w:r>
      <w:r w:rsidR="00F727FE" w:rsidRPr="00F727FE">
        <w:rPr>
          <w:b/>
          <w:szCs w:val="24"/>
        </w:rPr>
        <w:t>Power Generating Module</w:t>
      </w:r>
      <w:r w:rsidR="00F56231" w:rsidRPr="007E0261">
        <w:rPr>
          <w:szCs w:val="24"/>
        </w:rPr>
        <w:fldChar w:fldCharType="end"/>
      </w:r>
      <w:r w:rsidRPr="007E0261">
        <w:rPr>
          <w:szCs w:val="24"/>
        </w:rPr>
        <w:t xml:space="preserve"> in Schedules 5b or 5c.</w:t>
      </w:r>
    </w:p>
    <w:p w14:paraId="6E861943" w14:textId="47E351B0" w:rsidR="00201F6A" w:rsidRPr="007E0261" w:rsidRDefault="00201F6A" w:rsidP="00201F6A">
      <w:pPr>
        <w:numPr>
          <w:ilvl w:val="0"/>
          <w:numId w:val="62"/>
        </w:numPr>
        <w:tabs>
          <w:tab w:val="clear" w:pos="720"/>
          <w:tab w:val="num" w:pos="360"/>
        </w:tabs>
        <w:spacing w:after="120"/>
        <w:ind w:left="360"/>
        <w:jc w:val="left"/>
        <w:rPr>
          <w:szCs w:val="24"/>
        </w:rPr>
      </w:pPr>
      <w:r w:rsidRPr="007E0261">
        <w:rPr>
          <w:szCs w:val="24"/>
        </w:rPr>
        <w:t xml:space="preserve">The interface arrangements need to be agreed and implemented between the </w:t>
      </w:r>
      <w:r w:rsidR="008572B5" w:rsidRPr="007E0261">
        <w:rPr>
          <w:szCs w:val="24"/>
        </w:rPr>
        <w:fldChar w:fldCharType="begin"/>
      </w:r>
      <w:r w:rsidR="008572B5" w:rsidRPr="007E0261">
        <w:rPr>
          <w:szCs w:val="24"/>
        </w:rPr>
        <w:instrText xml:space="preserve"> REF User \h  \* MERGEFORMAT </w:instrText>
      </w:r>
      <w:r w:rsidR="008572B5" w:rsidRPr="007E0261">
        <w:rPr>
          <w:szCs w:val="24"/>
        </w:rPr>
      </w:r>
      <w:r w:rsidR="008572B5" w:rsidRPr="007E0261">
        <w:rPr>
          <w:szCs w:val="24"/>
        </w:rPr>
        <w:fldChar w:fldCharType="separate"/>
      </w:r>
      <w:r w:rsidR="00F727FE" w:rsidRPr="00F727FE">
        <w:rPr>
          <w:b/>
          <w:szCs w:val="24"/>
        </w:rPr>
        <w:t>User</w:t>
      </w:r>
      <w:r w:rsidR="008572B5" w:rsidRPr="007E0261">
        <w:rPr>
          <w:szCs w:val="24"/>
        </w:rPr>
        <w:fldChar w:fldCharType="end"/>
      </w:r>
      <w:r w:rsidRPr="007E0261">
        <w:rPr>
          <w:szCs w:val="24"/>
        </w:rPr>
        <w:t xml:space="preserve"> and the </w:t>
      </w:r>
      <w:r w:rsidR="008572B5" w:rsidRPr="007E0261">
        <w:rPr>
          <w:szCs w:val="24"/>
        </w:rPr>
        <w:fldChar w:fldCharType="begin"/>
      </w:r>
      <w:r w:rsidR="008572B5" w:rsidRPr="007E0261">
        <w:rPr>
          <w:szCs w:val="24"/>
        </w:rPr>
        <w:instrText xml:space="preserve"> REF DNO \h  \* MERGEFORMAT </w:instrText>
      </w:r>
      <w:r w:rsidR="008572B5" w:rsidRPr="007E0261">
        <w:rPr>
          <w:szCs w:val="24"/>
        </w:rPr>
      </w:r>
      <w:r w:rsidR="008572B5" w:rsidRPr="007E0261">
        <w:rPr>
          <w:szCs w:val="24"/>
        </w:rPr>
        <w:fldChar w:fldCharType="separate"/>
      </w:r>
      <w:r w:rsidR="00F727FE" w:rsidRPr="00F727FE">
        <w:rPr>
          <w:b/>
          <w:szCs w:val="24"/>
        </w:rPr>
        <w:t>DNO</w:t>
      </w:r>
      <w:r w:rsidR="008572B5" w:rsidRPr="007E0261">
        <w:rPr>
          <w:szCs w:val="24"/>
        </w:rPr>
        <w:fldChar w:fldCharType="end"/>
      </w:r>
      <w:r w:rsidRPr="007E0261">
        <w:rPr>
          <w:szCs w:val="24"/>
        </w:rPr>
        <w:t xml:space="preserve"> before energisation and consideration should be given to addressing the Distribution Code requirements including DGC5, DGC8, DPC6.7, , DOC5, DOC7.4, DOC8.6.3, DOC8.6.4, DOC9 and DOC10.  For example DOC7 requires </w:t>
      </w:r>
      <w:r w:rsidR="00B226AD" w:rsidRPr="007E0261">
        <w:rPr>
          <w:szCs w:val="24"/>
        </w:rPr>
        <w:t xml:space="preserve">that </w:t>
      </w:r>
      <w:r w:rsidRPr="007E0261">
        <w:rPr>
          <w:szCs w:val="24"/>
        </w:rPr>
        <w:t xml:space="preserve">up to date contact details </w:t>
      </w:r>
      <w:r w:rsidR="00B226AD" w:rsidRPr="007E0261">
        <w:rPr>
          <w:szCs w:val="24"/>
        </w:rPr>
        <w:t xml:space="preserve">are provided </w:t>
      </w:r>
      <w:r w:rsidRPr="007E0261">
        <w:rPr>
          <w:szCs w:val="24"/>
        </w:rPr>
        <w:t xml:space="preserve">and procedures are </w:t>
      </w:r>
      <w:r w:rsidR="00B226AD" w:rsidRPr="007E0261">
        <w:rPr>
          <w:szCs w:val="24"/>
        </w:rPr>
        <w:t>agreed</w:t>
      </w:r>
      <w:r w:rsidRPr="007E0261">
        <w:rPr>
          <w:szCs w:val="24"/>
        </w:rPr>
        <w:t xml:space="preserve"> to establish an effective means of communication between the </w:t>
      </w:r>
      <w:r w:rsidR="008572B5" w:rsidRPr="007E0261">
        <w:rPr>
          <w:szCs w:val="24"/>
        </w:rPr>
        <w:fldChar w:fldCharType="begin"/>
      </w:r>
      <w:r w:rsidR="008572B5" w:rsidRPr="007E0261">
        <w:rPr>
          <w:szCs w:val="24"/>
        </w:rPr>
        <w:instrText xml:space="preserve"> REF Generator \h  \* MERGEFORMAT </w:instrText>
      </w:r>
      <w:r w:rsidR="008572B5" w:rsidRPr="007E0261">
        <w:rPr>
          <w:szCs w:val="24"/>
        </w:rPr>
      </w:r>
      <w:r w:rsidR="008572B5" w:rsidRPr="007E0261">
        <w:rPr>
          <w:szCs w:val="24"/>
        </w:rPr>
        <w:fldChar w:fldCharType="separate"/>
      </w:r>
      <w:r w:rsidR="00F727FE" w:rsidRPr="00F727FE">
        <w:rPr>
          <w:b/>
          <w:szCs w:val="24"/>
        </w:rPr>
        <w:t>Generator</w:t>
      </w:r>
      <w:r w:rsidR="008572B5" w:rsidRPr="007E0261">
        <w:rPr>
          <w:szCs w:val="24"/>
        </w:rPr>
        <w:fldChar w:fldCharType="end"/>
      </w:r>
      <w:r w:rsidRPr="007E0261">
        <w:rPr>
          <w:szCs w:val="24"/>
        </w:rPr>
        <w:t xml:space="preserve"> and the </w:t>
      </w:r>
      <w:r w:rsidR="008572B5" w:rsidRPr="007E0261">
        <w:rPr>
          <w:szCs w:val="24"/>
        </w:rPr>
        <w:fldChar w:fldCharType="begin"/>
      </w:r>
      <w:r w:rsidR="008572B5" w:rsidRPr="007E0261">
        <w:rPr>
          <w:szCs w:val="24"/>
        </w:rPr>
        <w:instrText xml:space="preserve"> REF DNO \h  \* MERGEFORMAT </w:instrText>
      </w:r>
      <w:r w:rsidR="008572B5" w:rsidRPr="007E0261">
        <w:rPr>
          <w:szCs w:val="24"/>
        </w:rPr>
      </w:r>
      <w:r w:rsidR="008572B5" w:rsidRPr="007E0261">
        <w:rPr>
          <w:szCs w:val="24"/>
        </w:rPr>
        <w:fldChar w:fldCharType="separate"/>
      </w:r>
      <w:r w:rsidR="00F727FE" w:rsidRPr="00F727FE">
        <w:rPr>
          <w:b/>
          <w:szCs w:val="24"/>
        </w:rPr>
        <w:t>DNO</w:t>
      </w:r>
      <w:r w:rsidR="008572B5" w:rsidRPr="007E0261">
        <w:rPr>
          <w:szCs w:val="24"/>
        </w:rPr>
        <w:fldChar w:fldCharType="end"/>
      </w:r>
      <w:r w:rsidRPr="007E0261">
        <w:rPr>
          <w:szCs w:val="24"/>
        </w:rPr>
        <w:t>.</w:t>
      </w:r>
    </w:p>
    <w:p w14:paraId="6E861944" w14:textId="14B7F2DF" w:rsidR="00E73B47" w:rsidRPr="007E0261" w:rsidRDefault="00E73B47" w:rsidP="00201F6A">
      <w:pPr>
        <w:numPr>
          <w:ilvl w:val="0"/>
          <w:numId w:val="62"/>
        </w:numPr>
        <w:tabs>
          <w:tab w:val="clear" w:pos="720"/>
          <w:tab w:val="num" w:pos="360"/>
        </w:tabs>
        <w:spacing w:after="120"/>
        <w:ind w:left="360"/>
        <w:jc w:val="left"/>
        <w:rPr>
          <w:szCs w:val="24"/>
        </w:rPr>
      </w:pPr>
      <w:r w:rsidRPr="007E0261">
        <w:rPr>
          <w:szCs w:val="24"/>
          <w:lang w:eastAsia="en-GB"/>
        </w:rPr>
        <w:t xml:space="preserve">This information need not be provided where the interface protection is provided on each individual </w:t>
      </w:r>
      <w:r w:rsidR="00ED7DB5" w:rsidRPr="007E0261">
        <w:rPr>
          <w:szCs w:val="24"/>
        </w:rPr>
        <w:fldChar w:fldCharType="begin"/>
      </w:r>
      <w:r w:rsidR="00ED7DB5" w:rsidRPr="007E0261">
        <w:rPr>
          <w:szCs w:val="24"/>
        </w:rPr>
        <w:instrText xml:space="preserve"> REF pgm \h </w:instrText>
      </w:r>
      <w:r w:rsidR="00265814" w:rsidRPr="007E0261">
        <w:rPr>
          <w:szCs w:val="24"/>
        </w:rPr>
        <w:instrText xml:space="preserve"> \* MERGEFORMAT </w:instrText>
      </w:r>
      <w:r w:rsidR="00ED7DB5" w:rsidRPr="007E0261">
        <w:rPr>
          <w:szCs w:val="24"/>
        </w:rPr>
      </w:r>
      <w:r w:rsidR="00ED7DB5" w:rsidRPr="007E0261">
        <w:rPr>
          <w:szCs w:val="24"/>
        </w:rPr>
        <w:fldChar w:fldCharType="separate"/>
      </w:r>
      <w:r w:rsidR="00F727FE" w:rsidRPr="00F727FE">
        <w:rPr>
          <w:b/>
          <w:szCs w:val="24"/>
        </w:rPr>
        <w:t>Power Generating Module</w:t>
      </w:r>
      <w:r w:rsidR="00ED7DB5" w:rsidRPr="007E0261">
        <w:rPr>
          <w:szCs w:val="24"/>
        </w:rPr>
        <w:fldChar w:fldCharType="end"/>
      </w:r>
      <w:r w:rsidR="007E325F" w:rsidRPr="007E0261">
        <w:rPr>
          <w:szCs w:val="24"/>
        </w:rPr>
        <w:t xml:space="preserve">.  </w:t>
      </w:r>
      <w:r w:rsidRPr="007E0261">
        <w:rPr>
          <w:szCs w:val="24"/>
          <w:lang w:eastAsia="en-GB"/>
        </w:rPr>
        <w:t>In such cases the information should be provided in Schedule 5b</w:t>
      </w:r>
      <w:r w:rsidR="00234BD7" w:rsidRPr="007E0261">
        <w:rPr>
          <w:szCs w:val="24"/>
          <w:lang w:eastAsia="en-GB"/>
        </w:rPr>
        <w:t>.</w:t>
      </w:r>
    </w:p>
    <w:p w14:paraId="6E861945" w14:textId="77777777" w:rsidR="00201F6A" w:rsidRPr="00425D58" w:rsidRDefault="00201F6A" w:rsidP="002A0C91">
      <w:pPr>
        <w:pStyle w:val="Heading2"/>
      </w:pPr>
      <w:r w:rsidRPr="00BB5563">
        <w:rPr>
          <w:szCs w:val="24"/>
        </w:rPr>
        <w:br w:type="page"/>
      </w:r>
      <w:bookmarkStart w:id="467" w:name="Schedule5b"/>
      <w:bookmarkStart w:id="468" w:name="_Toc107829165"/>
      <w:r w:rsidRPr="00425D58">
        <w:t>Schedule 5b</w:t>
      </w:r>
      <w:bookmarkEnd w:id="467"/>
      <w:bookmarkEnd w:id="468"/>
    </w:p>
    <w:p w14:paraId="6E861946"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947" w14:textId="03830C55" w:rsidR="00201F6A" w:rsidRPr="00425D58" w:rsidRDefault="00F56231" w:rsidP="00201F6A">
      <w:pPr>
        <w:ind w:left="0" w:firstLine="0"/>
        <w:jc w:val="left"/>
        <w:rPr>
          <w:b/>
          <w:sz w:val="22"/>
          <w:szCs w:val="22"/>
        </w:rPr>
      </w:pPr>
      <w:r>
        <w:fldChar w:fldCharType="begin"/>
      </w:r>
      <w:r>
        <w:instrText xml:space="preserve"> REF pgm \h </w:instrText>
      </w:r>
      <w:r>
        <w:fldChar w:fldCharType="separate"/>
      </w:r>
      <w:r w:rsidR="00F727FE">
        <w:rPr>
          <w:b/>
        </w:rPr>
        <w:t>Power Generating Module</w:t>
      </w:r>
      <w:r>
        <w:fldChar w:fldCharType="end"/>
      </w:r>
      <w:r w:rsidR="00201F6A" w:rsidRPr="00425D58">
        <w:rPr>
          <w:b/>
          <w:sz w:val="22"/>
          <w:szCs w:val="22"/>
        </w:rPr>
        <w:t xml:space="preserve"> DATA FOR </w:t>
      </w:r>
      <w:smartTag w:uri="urn:schemas-microsoft-com:office:smarttags" w:element="stockticker">
        <w:r w:rsidR="00201F6A" w:rsidRPr="00425D58">
          <w:rPr>
            <w:b/>
            <w:sz w:val="22"/>
            <w:szCs w:val="22"/>
          </w:rPr>
          <w:t>ALL</w:t>
        </w:r>
      </w:smartTag>
      <w:r w:rsidR="00201F6A" w:rsidRPr="00425D58">
        <w:rPr>
          <w:b/>
          <w:sz w:val="22"/>
          <w:szCs w:val="22"/>
        </w:rPr>
        <w:t xml:space="preserve"> EMBEDDED </w:t>
      </w:r>
      <w:r>
        <w:fldChar w:fldCharType="begin"/>
      </w:r>
      <w:r>
        <w:instrText xml:space="preserve"> REF pgm \h </w:instrText>
      </w:r>
      <w:r>
        <w:fldChar w:fldCharType="separate"/>
      </w:r>
      <w:r w:rsidR="00F727FE">
        <w:rPr>
          <w:b/>
        </w:rPr>
        <w:t>Power Generating Module</w:t>
      </w:r>
      <w:r>
        <w:fldChar w:fldCharType="end"/>
      </w:r>
      <w:r w:rsidR="00201F6A" w:rsidRPr="00425D58">
        <w:rPr>
          <w:b/>
          <w:sz w:val="22"/>
          <w:szCs w:val="22"/>
        </w:rPr>
        <w:t>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1134"/>
        <w:gridCol w:w="1560"/>
        <w:gridCol w:w="1530"/>
      </w:tblGrid>
      <w:tr w:rsidR="00201F6A" w:rsidRPr="00425D58" w14:paraId="6E86194D" w14:textId="77777777" w:rsidTr="007E0261">
        <w:trPr>
          <w:tblHeader/>
        </w:trPr>
        <w:tc>
          <w:tcPr>
            <w:tcW w:w="5132" w:type="dxa"/>
            <w:shd w:val="clear" w:color="auto" w:fill="auto"/>
          </w:tcPr>
          <w:p w14:paraId="6E861948"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949" w14:textId="1FAFFF98" w:rsidR="00201F6A" w:rsidRPr="007E0261" w:rsidRDefault="00201F6A" w:rsidP="00201F6A">
            <w:pPr>
              <w:pStyle w:val="BodyText"/>
              <w:spacing w:before="60" w:after="60"/>
              <w:ind w:left="0" w:firstLine="0"/>
              <w:jc w:val="left"/>
              <w:rPr>
                <w:b/>
                <w:szCs w:val="24"/>
                <w:u w:val="single"/>
              </w:rPr>
            </w:pPr>
            <w:r w:rsidRPr="007E0261">
              <w:rPr>
                <w:b/>
                <w:spacing w:val="-2"/>
                <w:szCs w:val="24"/>
              </w:rPr>
              <w:t>5b</w:t>
            </w:r>
            <w:r w:rsidRPr="007E0261">
              <w:rPr>
                <w:b/>
                <w:szCs w:val="24"/>
              </w:rPr>
              <w:t xml:space="preserve"> </w:t>
            </w:r>
            <w:r w:rsidR="007E325F" w:rsidRPr="007E0261">
              <w:rPr>
                <w:b/>
                <w:szCs w:val="24"/>
              </w:rPr>
              <w:fldChar w:fldCharType="begin"/>
            </w:r>
            <w:r w:rsidR="007E325F" w:rsidRPr="007E0261">
              <w:rPr>
                <w:b/>
                <w:szCs w:val="24"/>
              </w:rPr>
              <w:instrText xml:space="preserve"> REF pgm \h </w:instrText>
            </w:r>
            <w:r w:rsidR="00CD36E9">
              <w:rPr>
                <w:b/>
                <w:szCs w:val="24"/>
              </w:rPr>
              <w:instrText xml:space="preserve"> \* MERGEFORMAT </w:instrText>
            </w:r>
            <w:r w:rsidR="007E325F" w:rsidRPr="007E0261">
              <w:rPr>
                <w:b/>
                <w:szCs w:val="24"/>
              </w:rPr>
            </w:r>
            <w:r w:rsidR="007E325F" w:rsidRPr="007E0261">
              <w:rPr>
                <w:b/>
                <w:szCs w:val="24"/>
              </w:rPr>
              <w:fldChar w:fldCharType="separate"/>
            </w:r>
            <w:r w:rsidR="00F727FE" w:rsidRPr="00F727FE">
              <w:rPr>
                <w:b/>
                <w:szCs w:val="24"/>
              </w:rPr>
              <w:t>Power Generating Module</w:t>
            </w:r>
            <w:r w:rsidR="007E325F" w:rsidRPr="007E0261">
              <w:rPr>
                <w:b/>
                <w:szCs w:val="24"/>
              </w:rPr>
              <w:fldChar w:fldCharType="end"/>
            </w:r>
            <w:r w:rsidR="007E325F" w:rsidRPr="007E0261">
              <w:rPr>
                <w:b/>
                <w:szCs w:val="24"/>
              </w:rPr>
              <w:t xml:space="preserve"> </w:t>
            </w:r>
            <w:r w:rsidRPr="007E0261">
              <w:rPr>
                <w:b/>
                <w:szCs w:val="24"/>
              </w:rPr>
              <w:t>Data</w:t>
            </w:r>
          </w:p>
        </w:tc>
        <w:tc>
          <w:tcPr>
            <w:tcW w:w="1134" w:type="dxa"/>
            <w:shd w:val="clear" w:color="auto" w:fill="auto"/>
          </w:tcPr>
          <w:p w14:paraId="6E86194A"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c>
          <w:tcPr>
            <w:tcW w:w="1560" w:type="dxa"/>
            <w:shd w:val="clear" w:color="auto" w:fill="auto"/>
          </w:tcPr>
          <w:p w14:paraId="6E86194B"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Data Category for Generators connected at LV</w:t>
            </w:r>
          </w:p>
        </w:tc>
        <w:tc>
          <w:tcPr>
            <w:tcW w:w="1530" w:type="dxa"/>
            <w:shd w:val="clear" w:color="auto" w:fill="auto"/>
          </w:tcPr>
          <w:p w14:paraId="6E86194C"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Data Category for Generators Connected at HV</w:t>
            </w:r>
          </w:p>
        </w:tc>
      </w:tr>
      <w:tr w:rsidR="00201F6A" w:rsidRPr="00425D58" w14:paraId="6E861952" w14:textId="77777777" w:rsidTr="007E0261">
        <w:tc>
          <w:tcPr>
            <w:tcW w:w="5132" w:type="dxa"/>
            <w:shd w:val="clear" w:color="auto" w:fill="C0C0C0"/>
          </w:tcPr>
          <w:p w14:paraId="6E86194E" w14:textId="50DCAB6A" w:rsidR="00201F6A" w:rsidRPr="007E0261" w:rsidRDefault="00F56231" w:rsidP="00201F6A">
            <w:pPr>
              <w:pStyle w:val="BodyText"/>
              <w:spacing w:before="60" w:after="60"/>
              <w:ind w:left="0" w:firstLine="0"/>
              <w:jc w:val="left"/>
              <w:rPr>
                <w:szCs w:val="24"/>
              </w:rPr>
            </w:pPr>
            <w:r w:rsidRPr="007E0261">
              <w:rPr>
                <w:szCs w:val="24"/>
              </w:rPr>
              <w:fldChar w:fldCharType="begin"/>
            </w:r>
            <w:r w:rsidRPr="007E0261">
              <w:rPr>
                <w:szCs w:val="24"/>
              </w:rPr>
              <w:instrText xml:space="preserve"> REF pgm \h </w:instrText>
            </w:r>
            <w:r w:rsidR="00FE3795" w:rsidRPr="007E0261">
              <w:rPr>
                <w:szCs w:val="24"/>
              </w:rPr>
              <w:instrText xml:space="preserve">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00201F6A" w:rsidRPr="007E0261">
              <w:rPr>
                <w:b/>
                <w:szCs w:val="24"/>
              </w:rPr>
              <w:t xml:space="preserve"> GENERAL DATA</w:t>
            </w:r>
          </w:p>
        </w:tc>
        <w:tc>
          <w:tcPr>
            <w:tcW w:w="1134" w:type="dxa"/>
            <w:shd w:val="clear" w:color="auto" w:fill="C0C0C0"/>
          </w:tcPr>
          <w:p w14:paraId="6E86194F"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950" w14:textId="77777777" w:rsidR="00201F6A" w:rsidRPr="007E0261" w:rsidRDefault="00201F6A" w:rsidP="00201F6A">
            <w:pPr>
              <w:pStyle w:val="BodyText"/>
              <w:spacing w:before="60" w:after="60"/>
              <w:ind w:left="0" w:firstLine="0"/>
              <w:jc w:val="center"/>
              <w:rPr>
                <w:b/>
                <w:szCs w:val="24"/>
              </w:rPr>
            </w:pPr>
          </w:p>
        </w:tc>
        <w:tc>
          <w:tcPr>
            <w:tcW w:w="1530" w:type="dxa"/>
            <w:shd w:val="clear" w:color="auto" w:fill="C0C0C0"/>
          </w:tcPr>
          <w:p w14:paraId="6E861951" w14:textId="77777777" w:rsidR="00201F6A" w:rsidRPr="007E0261" w:rsidRDefault="00201F6A" w:rsidP="00201F6A">
            <w:pPr>
              <w:pStyle w:val="BodyText"/>
              <w:spacing w:before="60" w:after="60"/>
              <w:ind w:left="0" w:firstLine="0"/>
              <w:jc w:val="center"/>
              <w:rPr>
                <w:b/>
                <w:szCs w:val="24"/>
              </w:rPr>
            </w:pPr>
          </w:p>
        </w:tc>
      </w:tr>
      <w:tr w:rsidR="00201F6A" w:rsidRPr="00425D58" w14:paraId="6E861957" w14:textId="77777777" w:rsidTr="007E0261">
        <w:tc>
          <w:tcPr>
            <w:tcW w:w="5132" w:type="dxa"/>
            <w:shd w:val="clear" w:color="auto" w:fill="auto"/>
          </w:tcPr>
          <w:p w14:paraId="6E861953" w14:textId="372501C7" w:rsidR="00201F6A" w:rsidRPr="007E0261" w:rsidRDefault="00201F6A" w:rsidP="00201F6A">
            <w:pPr>
              <w:pStyle w:val="BodyText"/>
              <w:spacing w:before="60" w:after="60"/>
              <w:ind w:left="0" w:firstLine="0"/>
              <w:jc w:val="left"/>
              <w:rPr>
                <w:szCs w:val="24"/>
              </w:rPr>
            </w:pPr>
            <w:r w:rsidRPr="007E0261">
              <w:rPr>
                <w:szCs w:val="24"/>
              </w:rPr>
              <w:t xml:space="preserve">Number of </w:t>
            </w:r>
            <w:r w:rsidR="00C10C33" w:rsidRPr="00CD36E9">
              <w:rPr>
                <w:szCs w:val="24"/>
              </w:rPr>
              <w:fldChar w:fldCharType="begin"/>
            </w:r>
            <w:r w:rsidR="00C10C33" w:rsidRPr="00CD36E9">
              <w:rPr>
                <w:szCs w:val="24"/>
              </w:rPr>
              <w:instrText xml:space="preserve"> REF pgm \h </w:instrText>
            </w:r>
            <w:r w:rsidR="00CD36E9">
              <w:rPr>
                <w:szCs w:val="24"/>
              </w:rPr>
              <w:instrText xml:space="preserve"> \* MERGEFORMAT </w:instrText>
            </w:r>
            <w:r w:rsidR="00C10C33" w:rsidRPr="00CD36E9">
              <w:rPr>
                <w:szCs w:val="24"/>
              </w:rPr>
            </w:r>
            <w:r w:rsidR="00C10C33" w:rsidRPr="00CD36E9">
              <w:rPr>
                <w:szCs w:val="24"/>
              </w:rPr>
              <w:fldChar w:fldCharType="separate"/>
            </w:r>
            <w:r w:rsidR="00F727FE" w:rsidRPr="00F727FE">
              <w:rPr>
                <w:b/>
                <w:szCs w:val="24"/>
              </w:rPr>
              <w:t>Power Generating Module</w:t>
            </w:r>
            <w:r w:rsidR="00C10C33" w:rsidRPr="00CD36E9">
              <w:rPr>
                <w:szCs w:val="24"/>
              </w:rPr>
              <w:fldChar w:fldCharType="end"/>
            </w:r>
            <w:r w:rsidRPr="007E0261">
              <w:rPr>
                <w:b/>
                <w:szCs w:val="24"/>
              </w:rPr>
              <w:t>s</w:t>
            </w:r>
            <w:r w:rsidRPr="007E0261">
              <w:rPr>
                <w:szCs w:val="24"/>
              </w:rPr>
              <w:t xml:space="preserve"> to which this data applies</w:t>
            </w:r>
          </w:p>
        </w:tc>
        <w:tc>
          <w:tcPr>
            <w:tcW w:w="1134" w:type="dxa"/>
            <w:shd w:val="clear" w:color="auto" w:fill="auto"/>
          </w:tcPr>
          <w:p w14:paraId="6E861954" w14:textId="77777777" w:rsidR="00201F6A" w:rsidRPr="007E0261" w:rsidRDefault="00201F6A" w:rsidP="00201F6A">
            <w:pPr>
              <w:pStyle w:val="BodyText"/>
              <w:spacing w:before="60" w:after="60"/>
              <w:ind w:left="0" w:firstLine="0"/>
              <w:jc w:val="center"/>
              <w:rPr>
                <w:position w:val="-6"/>
                <w:szCs w:val="24"/>
              </w:rPr>
            </w:pPr>
            <w:r w:rsidRPr="007E0261">
              <w:rPr>
                <w:position w:val="-6"/>
                <w:szCs w:val="24"/>
              </w:rPr>
              <w:t>Value</w:t>
            </w:r>
          </w:p>
        </w:tc>
        <w:tc>
          <w:tcPr>
            <w:tcW w:w="1560" w:type="dxa"/>
            <w:shd w:val="clear" w:color="auto" w:fill="auto"/>
          </w:tcPr>
          <w:p w14:paraId="6E861955"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56" w14:textId="77777777" w:rsidR="00201F6A" w:rsidRPr="007E0261" w:rsidRDefault="00201F6A" w:rsidP="00201F6A">
            <w:pPr>
              <w:pStyle w:val="BodyText"/>
              <w:spacing w:before="60" w:after="60"/>
              <w:ind w:left="0" w:firstLine="0"/>
              <w:jc w:val="center"/>
              <w:rPr>
                <w:szCs w:val="24"/>
              </w:rPr>
            </w:pPr>
            <w:r w:rsidRPr="007E0261">
              <w:rPr>
                <w:b/>
                <w:szCs w:val="24"/>
              </w:rPr>
              <w:t>SPD</w:t>
            </w:r>
          </w:p>
        </w:tc>
      </w:tr>
      <w:tr w:rsidR="00201F6A" w:rsidRPr="00425D58" w14:paraId="6E86195C" w14:textId="77777777" w:rsidTr="007E0261">
        <w:tc>
          <w:tcPr>
            <w:tcW w:w="5132" w:type="dxa"/>
            <w:shd w:val="clear" w:color="auto" w:fill="auto"/>
          </w:tcPr>
          <w:p w14:paraId="6E861958" w14:textId="73F525C7" w:rsidR="00201F6A" w:rsidRPr="007E0261" w:rsidRDefault="00201F6A" w:rsidP="00201F6A">
            <w:pPr>
              <w:pStyle w:val="BodyText"/>
              <w:spacing w:before="60" w:after="60"/>
              <w:ind w:left="0" w:firstLine="0"/>
              <w:jc w:val="left"/>
              <w:rPr>
                <w:szCs w:val="24"/>
              </w:rPr>
            </w:pPr>
            <w:r w:rsidRPr="007E0261">
              <w:rPr>
                <w:szCs w:val="24"/>
              </w:rPr>
              <w:t xml:space="preserve">Type of </w:t>
            </w:r>
            <w:r w:rsidR="00C10C33" w:rsidRPr="00CD36E9">
              <w:rPr>
                <w:szCs w:val="24"/>
              </w:rPr>
              <w:fldChar w:fldCharType="begin"/>
            </w:r>
            <w:r w:rsidR="00C10C33" w:rsidRPr="00CD36E9">
              <w:rPr>
                <w:szCs w:val="24"/>
              </w:rPr>
              <w:instrText xml:space="preserve"> REF pgm \h </w:instrText>
            </w:r>
            <w:r w:rsidR="00CD36E9">
              <w:rPr>
                <w:szCs w:val="24"/>
              </w:rPr>
              <w:instrText xml:space="preserve"> \* MERGEFORMAT </w:instrText>
            </w:r>
            <w:r w:rsidR="00C10C33" w:rsidRPr="00CD36E9">
              <w:rPr>
                <w:szCs w:val="24"/>
              </w:rPr>
            </w:r>
            <w:r w:rsidR="00C10C33" w:rsidRPr="00CD36E9">
              <w:rPr>
                <w:szCs w:val="24"/>
              </w:rPr>
              <w:fldChar w:fldCharType="separate"/>
            </w:r>
            <w:r w:rsidR="00F727FE" w:rsidRPr="00F727FE">
              <w:rPr>
                <w:b/>
                <w:szCs w:val="24"/>
              </w:rPr>
              <w:t>Power Generating Module</w:t>
            </w:r>
            <w:r w:rsidR="00C10C33" w:rsidRPr="00CD36E9">
              <w:rPr>
                <w:szCs w:val="24"/>
              </w:rPr>
              <w:fldChar w:fldCharType="end"/>
            </w:r>
            <w:r w:rsidR="007E325F" w:rsidRPr="00CD36E9">
              <w:rPr>
                <w:szCs w:val="24"/>
              </w:rPr>
              <w:t>:</w:t>
            </w:r>
            <w:r w:rsidRPr="007E0261">
              <w:rPr>
                <w:szCs w:val="24"/>
              </w:rPr>
              <w:t xml:space="preserve"> Synchronous Generator, Fixed Speed Induction Generator, Double Fed Induction Generator, Series Convertor Connected Generator, Other (provide details)</w:t>
            </w:r>
          </w:p>
        </w:tc>
        <w:tc>
          <w:tcPr>
            <w:tcW w:w="1134" w:type="dxa"/>
            <w:shd w:val="clear" w:color="auto" w:fill="auto"/>
          </w:tcPr>
          <w:p w14:paraId="6E861959" w14:textId="77777777" w:rsidR="00201F6A" w:rsidRPr="007E0261" w:rsidRDefault="00201F6A"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6E86195A" w14:textId="77777777" w:rsidR="00201F6A" w:rsidRPr="007E0261" w:rsidDel="00BE74E8" w:rsidRDefault="00201F6A"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5B" w14:textId="77777777" w:rsidR="00201F6A" w:rsidRPr="007E0261" w:rsidDel="00BE74E8" w:rsidRDefault="00201F6A" w:rsidP="00201F6A">
            <w:pPr>
              <w:pStyle w:val="BodyText"/>
              <w:spacing w:before="60" w:after="60"/>
              <w:ind w:left="0" w:firstLine="0"/>
              <w:jc w:val="center"/>
              <w:rPr>
                <w:b/>
                <w:szCs w:val="24"/>
              </w:rPr>
            </w:pPr>
            <w:r w:rsidRPr="007E0261">
              <w:rPr>
                <w:b/>
                <w:szCs w:val="24"/>
              </w:rPr>
              <w:t>SPD</w:t>
            </w:r>
          </w:p>
        </w:tc>
      </w:tr>
      <w:tr w:rsidR="00201F6A" w:rsidRPr="00425D58" w14:paraId="6E861961" w14:textId="77777777" w:rsidTr="007E0261">
        <w:tc>
          <w:tcPr>
            <w:tcW w:w="5132" w:type="dxa"/>
            <w:shd w:val="clear" w:color="auto" w:fill="auto"/>
          </w:tcPr>
          <w:p w14:paraId="6E86195D" w14:textId="1179709A" w:rsidR="00201F6A" w:rsidRPr="007E0261" w:rsidRDefault="001341EB" w:rsidP="00201F6A">
            <w:pPr>
              <w:pStyle w:val="BodyText"/>
              <w:spacing w:before="60" w:after="60"/>
              <w:ind w:left="0" w:firstLine="0"/>
              <w:jc w:val="left"/>
              <w:rPr>
                <w:b/>
                <w:szCs w:val="24"/>
              </w:rPr>
            </w:pPr>
            <w:r w:rsidRPr="007E0261">
              <w:rPr>
                <w:szCs w:val="24"/>
              </w:rPr>
              <w:t>Energy Source</w:t>
            </w:r>
            <w:r w:rsidR="00E73B47" w:rsidRPr="007E0261">
              <w:rPr>
                <w:szCs w:val="24"/>
              </w:rPr>
              <w:t xml:space="preserve"> (see note 1)</w:t>
            </w:r>
          </w:p>
        </w:tc>
        <w:tc>
          <w:tcPr>
            <w:tcW w:w="1134" w:type="dxa"/>
            <w:shd w:val="clear" w:color="auto" w:fill="auto"/>
          </w:tcPr>
          <w:p w14:paraId="6E86195E" w14:textId="77777777" w:rsidR="00201F6A" w:rsidRPr="007E0261" w:rsidRDefault="00201F6A"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6E86195F"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60"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1341EB" w:rsidRPr="00425D58" w14:paraId="41AD96C5" w14:textId="77777777" w:rsidTr="007E0261">
        <w:tc>
          <w:tcPr>
            <w:tcW w:w="5132" w:type="dxa"/>
            <w:shd w:val="clear" w:color="auto" w:fill="auto"/>
          </w:tcPr>
          <w:p w14:paraId="7B57A2D0" w14:textId="713E324C" w:rsidR="001341EB" w:rsidRPr="007E0261" w:rsidRDefault="001341EB" w:rsidP="00201F6A">
            <w:pPr>
              <w:pStyle w:val="BodyText"/>
              <w:spacing w:before="60" w:after="60"/>
              <w:ind w:left="0" w:firstLine="0"/>
              <w:jc w:val="left"/>
              <w:rPr>
                <w:szCs w:val="24"/>
              </w:rPr>
            </w:pPr>
            <w:r w:rsidRPr="007E0261">
              <w:rPr>
                <w:szCs w:val="24"/>
              </w:rPr>
              <w:t>Enery Conversion Technology (see note 1)</w:t>
            </w:r>
          </w:p>
        </w:tc>
        <w:tc>
          <w:tcPr>
            <w:tcW w:w="1134" w:type="dxa"/>
            <w:shd w:val="clear" w:color="auto" w:fill="auto"/>
          </w:tcPr>
          <w:p w14:paraId="6C0E0B15" w14:textId="5182C3F0" w:rsidR="001341EB" w:rsidRPr="007E0261" w:rsidRDefault="001341EB"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71CC18B1" w14:textId="20A3AE2D"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3DDC2614" w14:textId="425DA713"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66" w14:textId="77777777" w:rsidTr="007E0261">
        <w:tc>
          <w:tcPr>
            <w:tcW w:w="5132" w:type="dxa"/>
            <w:shd w:val="clear" w:color="auto" w:fill="auto"/>
          </w:tcPr>
          <w:p w14:paraId="6E861962" w14:textId="77777777" w:rsidR="001341EB" w:rsidRPr="007E0261" w:rsidRDefault="001341EB" w:rsidP="00E73B47">
            <w:pPr>
              <w:pStyle w:val="BodyText"/>
              <w:spacing w:before="60" w:after="60"/>
              <w:ind w:left="0" w:firstLine="0"/>
              <w:jc w:val="left"/>
              <w:rPr>
                <w:szCs w:val="24"/>
              </w:rPr>
            </w:pPr>
            <w:r w:rsidRPr="007E0261">
              <w:rPr>
                <w:szCs w:val="24"/>
              </w:rPr>
              <w:t xml:space="preserve">Operating regime – intermittent or non-intermittent </w:t>
            </w:r>
            <w:r w:rsidRPr="007E0261">
              <w:rPr>
                <w:szCs w:val="24"/>
              </w:rPr>
              <w:br/>
              <w:t>(see note 2)</w:t>
            </w:r>
          </w:p>
        </w:tc>
        <w:tc>
          <w:tcPr>
            <w:tcW w:w="1134" w:type="dxa"/>
            <w:shd w:val="clear" w:color="auto" w:fill="auto"/>
          </w:tcPr>
          <w:p w14:paraId="6E861963"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6E861964" w14:textId="77777777"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65"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5F476992" w14:textId="77777777" w:rsidTr="007E0261">
        <w:tc>
          <w:tcPr>
            <w:tcW w:w="5132" w:type="dxa"/>
            <w:shd w:val="clear" w:color="auto" w:fill="auto"/>
          </w:tcPr>
          <w:p w14:paraId="6D9E77B3" w14:textId="300603E5" w:rsidR="001341EB" w:rsidRPr="007E0261" w:rsidRDefault="001341EB" w:rsidP="00E73B47">
            <w:pPr>
              <w:pStyle w:val="BodyText"/>
              <w:spacing w:before="60" w:after="60"/>
              <w:ind w:left="0" w:firstLine="0"/>
              <w:jc w:val="left"/>
              <w:rPr>
                <w:szCs w:val="24"/>
              </w:rPr>
            </w:pPr>
            <w:r w:rsidRPr="007E0261">
              <w:rPr>
                <w:szCs w:val="24"/>
              </w:rPr>
              <w:t xml:space="preserve">Is the </w:t>
            </w:r>
            <w:r w:rsidRPr="007E0261">
              <w:rPr>
                <w:b/>
                <w:bCs/>
                <w:szCs w:val="24"/>
              </w:rPr>
              <w:t>Power Generating Module</w:t>
            </w:r>
            <w:r w:rsidRPr="007E0261">
              <w:rPr>
                <w:szCs w:val="24"/>
              </w:rPr>
              <w:t xml:space="preserve"> part of a combined heat and power installation?</w:t>
            </w:r>
          </w:p>
        </w:tc>
        <w:tc>
          <w:tcPr>
            <w:tcW w:w="1134" w:type="dxa"/>
            <w:shd w:val="clear" w:color="auto" w:fill="auto"/>
          </w:tcPr>
          <w:p w14:paraId="73630203" w14:textId="165BD77E" w:rsidR="001341EB" w:rsidRPr="007E0261" w:rsidRDefault="001341EB" w:rsidP="00201F6A">
            <w:pPr>
              <w:pStyle w:val="BodyText"/>
              <w:spacing w:before="60" w:after="60"/>
              <w:ind w:left="0" w:firstLine="0"/>
              <w:jc w:val="center"/>
              <w:rPr>
                <w:position w:val="-6"/>
                <w:szCs w:val="24"/>
              </w:rPr>
            </w:pPr>
            <w:r w:rsidRPr="007E0261">
              <w:rPr>
                <w:position w:val="-6"/>
                <w:szCs w:val="24"/>
              </w:rPr>
              <w:t>Text</w:t>
            </w:r>
          </w:p>
        </w:tc>
        <w:tc>
          <w:tcPr>
            <w:tcW w:w="1560" w:type="dxa"/>
            <w:shd w:val="clear" w:color="auto" w:fill="auto"/>
          </w:tcPr>
          <w:p w14:paraId="38513430" w14:textId="17AE3F69"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1E4BDC19" w14:textId="69376CF6"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6B" w14:textId="77777777" w:rsidTr="007E0261">
        <w:tc>
          <w:tcPr>
            <w:tcW w:w="5132" w:type="dxa"/>
            <w:shd w:val="clear" w:color="auto" w:fill="C0C0C0"/>
          </w:tcPr>
          <w:p w14:paraId="6E861967" w14:textId="32F535CE" w:rsidR="001341EB" w:rsidRPr="007E0261" w:rsidRDefault="001341EB" w:rsidP="00201F6A">
            <w:pPr>
              <w:pStyle w:val="BodyText"/>
              <w:spacing w:before="60" w:after="60"/>
              <w:ind w:left="0" w:firstLine="0"/>
              <w:jc w:val="left"/>
              <w:rPr>
                <w:szCs w:val="24"/>
              </w:rPr>
            </w:pPr>
            <w:r w:rsidRPr="007E0261">
              <w:rPr>
                <w:szCs w:val="24"/>
              </w:rPr>
              <w:fldChar w:fldCharType="begin"/>
            </w:r>
            <w:r w:rsidRPr="007E0261">
              <w:rPr>
                <w:szCs w:val="24"/>
              </w:rPr>
              <w:instrText xml:space="preserve"> REF pgm \h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Pr="007E0261">
              <w:rPr>
                <w:b/>
                <w:szCs w:val="24"/>
              </w:rPr>
              <w:t xml:space="preserve"> OUTPUT DATA</w:t>
            </w:r>
          </w:p>
        </w:tc>
        <w:tc>
          <w:tcPr>
            <w:tcW w:w="1134" w:type="dxa"/>
            <w:shd w:val="clear" w:color="auto" w:fill="C0C0C0"/>
          </w:tcPr>
          <w:p w14:paraId="6E861968" w14:textId="77777777" w:rsidR="001341EB" w:rsidRPr="007E0261" w:rsidRDefault="001341EB" w:rsidP="00201F6A">
            <w:pPr>
              <w:pStyle w:val="BodyText"/>
              <w:spacing w:before="60" w:after="60"/>
              <w:ind w:left="0" w:firstLine="0"/>
              <w:jc w:val="center"/>
              <w:rPr>
                <w:szCs w:val="24"/>
              </w:rPr>
            </w:pPr>
          </w:p>
        </w:tc>
        <w:tc>
          <w:tcPr>
            <w:tcW w:w="1560" w:type="dxa"/>
            <w:shd w:val="clear" w:color="auto" w:fill="C0C0C0"/>
          </w:tcPr>
          <w:p w14:paraId="6E861969" w14:textId="77777777" w:rsidR="001341EB" w:rsidRPr="007E0261" w:rsidRDefault="001341EB" w:rsidP="00201F6A">
            <w:pPr>
              <w:pStyle w:val="BodyText"/>
              <w:spacing w:before="60" w:after="60"/>
              <w:ind w:left="0" w:firstLine="0"/>
              <w:jc w:val="center"/>
              <w:rPr>
                <w:b/>
                <w:szCs w:val="24"/>
              </w:rPr>
            </w:pPr>
          </w:p>
        </w:tc>
        <w:tc>
          <w:tcPr>
            <w:tcW w:w="1530" w:type="dxa"/>
            <w:shd w:val="clear" w:color="auto" w:fill="C0C0C0"/>
          </w:tcPr>
          <w:p w14:paraId="6E86196A" w14:textId="77777777" w:rsidR="001341EB" w:rsidRPr="007E0261" w:rsidRDefault="001341EB" w:rsidP="00201F6A">
            <w:pPr>
              <w:pStyle w:val="BodyText"/>
              <w:spacing w:before="60" w:after="60"/>
              <w:ind w:left="0" w:firstLine="0"/>
              <w:jc w:val="center"/>
              <w:rPr>
                <w:b/>
                <w:szCs w:val="24"/>
              </w:rPr>
            </w:pPr>
          </w:p>
        </w:tc>
      </w:tr>
      <w:tr w:rsidR="001341EB" w:rsidRPr="00425D58" w14:paraId="6E861970" w14:textId="77777777" w:rsidTr="007E0261">
        <w:tc>
          <w:tcPr>
            <w:tcW w:w="5132" w:type="dxa"/>
            <w:shd w:val="clear" w:color="auto" w:fill="auto"/>
          </w:tcPr>
          <w:p w14:paraId="6E86196C" w14:textId="77777777" w:rsidR="001341EB" w:rsidRPr="007E0261" w:rsidRDefault="001341EB" w:rsidP="00201F6A">
            <w:pPr>
              <w:pStyle w:val="BodyText"/>
              <w:spacing w:before="60" w:after="60"/>
              <w:ind w:left="0" w:firstLine="0"/>
              <w:jc w:val="left"/>
              <w:rPr>
                <w:szCs w:val="24"/>
              </w:rPr>
            </w:pPr>
            <w:r w:rsidRPr="007E0261">
              <w:rPr>
                <w:szCs w:val="24"/>
              </w:rPr>
              <w:t>Rated terminal voltage (generator)</w:t>
            </w:r>
          </w:p>
        </w:tc>
        <w:tc>
          <w:tcPr>
            <w:tcW w:w="1134" w:type="dxa"/>
            <w:shd w:val="clear" w:color="auto" w:fill="auto"/>
          </w:tcPr>
          <w:p w14:paraId="6E86196D"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V</w:t>
            </w:r>
          </w:p>
        </w:tc>
        <w:tc>
          <w:tcPr>
            <w:tcW w:w="1560" w:type="dxa"/>
            <w:shd w:val="clear" w:color="auto" w:fill="auto"/>
          </w:tcPr>
          <w:p w14:paraId="6E86196E" w14:textId="77777777" w:rsidR="001341EB" w:rsidRPr="007E0261" w:rsidRDefault="001341EB" w:rsidP="00201F6A">
            <w:pPr>
              <w:pStyle w:val="BodyText"/>
              <w:spacing w:before="60" w:after="60"/>
              <w:ind w:left="0" w:firstLine="0"/>
              <w:jc w:val="center"/>
              <w:rPr>
                <w:szCs w:val="24"/>
              </w:rPr>
            </w:pPr>
            <w:r w:rsidRPr="007E0261">
              <w:rPr>
                <w:b/>
                <w:szCs w:val="24"/>
              </w:rPr>
              <w:t>SPD</w:t>
            </w:r>
          </w:p>
        </w:tc>
        <w:tc>
          <w:tcPr>
            <w:tcW w:w="1530" w:type="dxa"/>
            <w:shd w:val="clear" w:color="auto" w:fill="auto"/>
          </w:tcPr>
          <w:p w14:paraId="6E86196F" w14:textId="77777777" w:rsidR="001341EB" w:rsidRPr="007E0261" w:rsidRDefault="001341EB" w:rsidP="00201F6A">
            <w:pPr>
              <w:pStyle w:val="BodyText"/>
              <w:spacing w:before="60" w:after="60"/>
              <w:ind w:left="0" w:firstLine="0"/>
              <w:jc w:val="center"/>
              <w:rPr>
                <w:szCs w:val="24"/>
              </w:rPr>
            </w:pPr>
            <w:r w:rsidRPr="007E0261">
              <w:rPr>
                <w:b/>
                <w:szCs w:val="24"/>
              </w:rPr>
              <w:t>SPD</w:t>
            </w:r>
          </w:p>
        </w:tc>
      </w:tr>
      <w:tr w:rsidR="001341EB" w:rsidRPr="00425D58" w14:paraId="6E861975" w14:textId="77777777" w:rsidTr="007E0261">
        <w:tc>
          <w:tcPr>
            <w:tcW w:w="5132" w:type="dxa"/>
            <w:shd w:val="clear" w:color="auto" w:fill="auto"/>
          </w:tcPr>
          <w:p w14:paraId="6E861971" w14:textId="77777777" w:rsidR="001341EB" w:rsidRPr="007E0261" w:rsidRDefault="001341EB" w:rsidP="00201F6A">
            <w:pPr>
              <w:pStyle w:val="BodyText"/>
              <w:spacing w:before="60" w:after="60"/>
              <w:ind w:left="0" w:firstLine="0"/>
              <w:jc w:val="left"/>
              <w:rPr>
                <w:b/>
                <w:szCs w:val="24"/>
              </w:rPr>
            </w:pPr>
            <w:r w:rsidRPr="007E0261">
              <w:rPr>
                <w:szCs w:val="24"/>
              </w:rPr>
              <w:t>Rated terminal current (generator)</w:t>
            </w:r>
          </w:p>
        </w:tc>
        <w:tc>
          <w:tcPr>
            <w:tcW w:w="1134" w:type="dxa"/>
            <w:shd w:val="clear" w:color="auto" w:fill="auto"/>
          </w:tcPr>
          <w:p w14:paraId="6E861972"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A</w:t>
            </w:r>
          </w:p>
        </w:tc>
        <w:tc>
          <w:tcPr>
            <w:tcW w:w="1560" w:type="dxa"/>
            <w:shd w:val="clear" w:color="auto" w:fill="auto"/>
          </w:tcPr>
          <w:p w14:paraId="6E861973" w14:textId="77777777"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74"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7A" w14:textId="77777777" w:rsidTr="007E0261">
        <w:tc>
          <w:tcPr>
            <w:tcW w:w="5132" w:type="dxa"/>
            <w:shd w:val="clear" w:color="auto" w:fill="auto"/>
          </w:tcPr>
          <w:p w14:paraId="6E861976" w14:textId="14A2E121" w:rsidR="001341EB" w:rsidRPr="007E0261" w:rsidRDefault="001341EB" w:rsidP="00201F6A">
            <w:pPr>
              <w:pStyle w:val="BodyText"/>
              <w:spacing w:before="60" w:after="60"/>
              <w:ind w:left="0" w:firstLine="0"/>
              <w:jc w:val="left"/>
              <w:rPr>
                <w:szCs w:val="24"/>
              </w:rPr>
            </w:pPr>
            <w:r w:rsidRPr="00CD36E9">
              <w:rPr>
                <w:szCs w:val="24"/>
              </w:rPr>
              <w:fldChar w:fldCharType="begin"/>
            </w:r>
            <w:r w:rsidRPr="00CD36E9">
              <w:rPr>
                <w:szCs w:val="24"/>
              </w:rPr>
              <w:instrText xml:space="preserve"> REF pgm \h </w:instrText>
            </w:r>
            <w:r w:rsidR="005E6EB2" w:rsidRPr="007E0261">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CD36E9">
              <w:rPr>
                <w:szCs w:val="24"/>
              </w:rPr>
              <w:t xml:space="preserve"> </w:t>
            </w:r>
            <w:r w:rsidRPr="007E0261">
              <w:rPr>
                <w:szCs w:val="24"/>
              </w:rPr>
              <w:fldChar w:fldCharType="begin"/>
            </w:r>
            <w:r w:rsidRPr="007E0261">
              <w:rPr>
                <w:szCs w:val="24"/>
              </w:rPr>
              <w:instrText xml:space="preserve"> REF RegisteredCapacity \h  \* MERGEFORMAT </w:instrText>
            </w:r>
            <w:r w:rsidRPr="007E0261">
              <w:rPr>
                <w:szCs w:val="24"/>
              </w:rPr>
            </w:r>
            <w:r w:rsidRPr="007E0261">
              <w:rPr>
                <w:szCs w:val="24"/>
              </w:rPr>
              <w:fldChar w:fldCharType="separate"/>
            </w:r>
            <w:r w:rsidR="00F727FE" w:rsidRPr="00F727FE">
              <w:rPr>
                <w:b/>
                <w:szCs w:val="24"/>
              </w:rPr>
              <w:t>Registered Capacity</w:t>
            </w:r>
            <w:r w:rsidRPr="007E0261">
              <w:rPr>
                <w:szCs w:val="24"/>
              </w:rPr>
              <w:fldChar w:fldCharType="end"/>
            </w:r>
            <w:r w:rsidRPr="007E0261">
              <w:rPr>
                <w:b/>
                <w:szCs w:val="24"/>
              </w:rPr>
              <w:t xml:space="preserve"> </w:t>
            </w:r>
          </w:p>
        </w:tc>
        <w:tc>
          <w:tcPr>
            <w:tcW w:w="1134" w:type="dxa"/>
            <w:shd w:val="clear" w:color="auto" w:fill="auto"/>
          </w:tcPr>
          <w:p w14:paraId="6E861977"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shd w:val="clear" w:color="auto" w:fill="auto"/>
          </w:tcPr>
          <w:p w14:paraId="6E861978" w14:textId="77777777" w:rsidR="001341EB" w:rsidRPr="007E0261" w:rsidRDefault="001341EB" w:rsidP="00201F6A">
            <w:pPr>
              <w:pStyle w:val="BodyText"/>
              <w:spacing w:before="60" w:after="60"/>
              <w:ind w:left="0" w:firstLine="0"/>
              <w:jc w:val="center"/>
              <w:rPr>
                <w:szCs w:val="24"/>
              </w:rPr>
            </w:pPr>
            <w:r w:rsidRPr="007E0261">
              <w:rPr>
                <w:b/>
                <w:szCs w:val="24"/>
              </w:rPr>
              <w:t>SPD</w:t>
            </w:r>
          </w:p>
        </w:tc>
        <w:tc>
          <w:tcPr>
            <w:tcW w:w="1530" w:type="dxa"/>
            <w:shd w:val="clear" w:color="auto" w:fill="auto"/>
          </w:tcPr>
          <w:p w14:paraId="6E861979" w14:textId="77777777" w:rsidR="001341EB" w:rsidRPr="007E0261" w:rsidRDefault="001341EB" w:rsidP="00201F6A">
            <w:pPr>
              <w:pStyle w:val="BodyText"/>
              <w:spacing w:before="60" w:after="60"/>
              <w:ind w:left="0" w:firstLine="0"/>
              <w:jc w:val="center"/>
              <w:rPr>
                <w:szCs w:val="24"/>
              </w:rPr>
            </w:pPr>
            <w:r w:rsidRPr="007E0261">
              <w:rPr>
                <w:b/>
                <w:szCs w:val="24"/>
              </w:rPr>
              <w:t>SPD</w:t>
            </w:r>
          </w:p>
        </w:tc>
      </w:tr>
      <w:tr w:rsidR="001341EB" w:rsidRPr="00425D58" w14:paraId="6E86197F" w14:textId="77777777" w:rsidTr="007E0261">
        <w:tc>
          <w:tcPr>
            <w:tcW w:w="5132" w:type="dxa"/>
            <w:shd w:val="clear" w:color="auto" w:fill="auto"/>
          </w:tcPr>
          <w:p w14:paraId="6E86197B" w14:textId="766C9565" w:rsidR="001341EB" w:rsidRPr="007E0261" w:rsidRDefault="001341EB" w:rsidP="00201F6A">
            <w:pPr>
              <w:pStyle w:val="BodyText"/>
              <w:spacing w:before="60" w:after="60"/>
              <w:ind w:left="0" w:firstLine="0"/>
              <w:jc w:val="left"/>
              <w:rPr>
                <w:b/>
                <w:szCs w:val="24"/>
              </w:rPr>
            </w:pPr>
            <w:r w:rsidRPr="00CD36E9">
              <w:rPr>
                <w:szCs w:val="24"/>
              </w:rPr>
              <w:fldChar w:fldCharType="begin"/>
            </w:r>
            <w:r w:rsidRPr="00CD36E9">
              <w:rPr>
                <w:szCs w:val="24"/>
              </w:rPr>
              <w:instrText xml:space="preserve"> REF pgm \h </w:instrText>
            </w:r>
            <w:r w:rsidR="005E6EB2" w:rsidRPr="007E0261">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CD36E9">
              <w:rPr>
                <w:szCs w:val="24"/>
              </w:rPr>
              <w:t xml:space="preserve"> </w:t>
            </w:r>
            <w:r w:rsidRPr="007E0261">
              <w:rPr>
                <w:szCs w:val="24"/>
              </w:rPr>
              <w:t>apparent power rating (to be used as base for generator parameters)</w:t>
            </w:r>
          </w:p>
        </w:tc>
        <w:tc>
          <w:tcPr>
            <w:tcW w:w="1134" w:type="dxa"/>
            <w:shd w:val="clear" w:color="auto" w:fill="auto"/>
          </w:tcPr>
          <w:p w14:paraId="6E86197C"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MVA</w:t>
            </w:r>
          </w:p>
        </w:tc>
        <w:tc>
          <w:tcPr>
            <w:tcW w:w="1560" w:type="dxa"/>
            <w:shd w:val="clear" w:color="auto" w:fill="auto"/>
          </w:tcPr>
          <w:p w14:paraId="6E86197D" w14:textId="77777777"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shd w:val="clear" w:color="auto" w:fill="auto"/>
          </w:tcPr>
          <w:p w14:paraId="6E86197E"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84" w14:textId="77777777" w:rsidTr="007E0261">
        <w:tc>
          <w:tcPr>
            <w:tcW w:w="5132" w:type="dxa"/>
            <w:shd w:val="clear" w:color="auto" w:fill="auto"/>
          </w:tcPr>
          <w:p w14:paraId="6E861980" w14:textId="376E0B06" w:rsidR="001341EB" w:rsidRPr="007E0261" w:rsidRDefault="001341EB" w:rsidP="00201F6A">
            <w:pPr>
              <w:pStyle w:val="BodyText"/>
              <w:spacing w:before="60" w:after="60"/>
              <w:ind w:left="0" w:firstLine="0"/>
              <w:jc w:val="left"/>
              <w:rPr>
                <w:szCs w:val="24"/>
              </w:rPr>
            </w:pPr>
            <w:r w:rsidRPr="00CD36E9">
              <w:rPr>
                <w:szCs w:val="24"/>
              </w:rPr>
              <w:fldChar w:fldCharType="begin"/>
            </w:r>
            <w:r w:rsidRPr="00CD36E9">
              <w:rPr>
                <w:szCs w:val="24"/>
              </w:rPr>
              <w:instrText xml:space="preserve"> REF pgm \h </w:instrText>
            </w:r>
            <w:r w:rsidR="005E6EB2" w:rsidRPr="007E0261">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CD36E9">
              <w:rPr>
                <w:szCs w:val="24"/>
              </w:rPr>
              <w:t xml:space="preserve"> </w:t>
            </w:r>
            <w:r w:rsidRPr="007E0261">
              <w:rPr>
                <w:szCs w:val="24"/>
              </w:rPr>
              <w:t xml:space="preserve">rated </w:t>
            </w:r>
            <w:r w:rsidRPr="007E0261">
              <w:rPr>
                <w:b/>
                <w:szCs w:val="24"/>
              </w:rPr>
              <w:t>Active Power</w:t>
            </w:r>
          </w:p>
        </w:tc>
        <w:tc>
          <w:tcPr>
            <w:tcW w:w="1134" w:type="dxa"/>
            <w:shd w:val="clear" w:color="auto" w:fill="auto"/>
          </w:tcPr>
          <w:p w14:paraId="6E861981"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tcBorders>
              <w:bottom w:val="single" w:sz="4" w:space="0" w:color="auto"/>
            </w:tcBorders>
            <w:shd w:val="clear" w:color="auto" w:fill="auto"/>
          </w:tcPr>
          <w:p w14:paraId="6E861982" w14:textId="77777777" w:rsidR="001341EB" w:rsidRPr="007E0261" w:rsidRDefault="001341EB" w:rsidP="00201F6A">
            <w:pPr>
              <w:pStyle w:val="BodyText"/>
              <w:spacing w:before="60" w:after="60"/>
              <w:ind w:left="0" w:firstLine="0"/>
              <w:jc w:val="center"/>
              <w:rPr>
                <w:szCs w:val="24"/>
              </w:rPr>
            </w:pPr>
            <w:r w:rsidRPr="007E0261">
              <w:rPr>
                <w:b/>
                <w:szCs w:val="24"/>
              </w:rPr>
              <w:t>SPD</w:t>
            </w:r>
          </w:p>
        </w:tc>
        <w:tc>
          <w:tcPr>
            <w:tcW w:w="1530" w:type="dxa"/>
            <w:shd w:val="clear" w:color="auto" w:fill="auto"/>
          </w:tcPr>
          <w:p w14:paraId="6E861983" w14:textId="77777777" w:rsidR="001341EB" w:rsidRPr="007E0261" w:rsidRDefault="001341EB" w:rsidP="00201F6A">
            <w:pPr>
              <w:pStyle w:val="BodyText"/>
              <w:spacing w:before="60" w:after="60"/>
              <w:ind w:left="0" w:firstLine="0"/>
              <w:jc w:val="center"/>
              <w:rPr>
                <w:szCs w:val="24"/>
              </w:rPr>
            </w:pPr>
            <w:r w:rsidRPr="007E0261">
              <w:rPr>
                <w:b/>
                <w:szCs w:val="24"/>
              </w:rPr>
              <w:t>SPD</w:t>
            </w:r>
          </w:p>
        </w:tc>
      </w:tr>
      <w:tr w:rsidR="001341EB" w:rsidRPr="00425D58" w14:paraId="6E861989" w14:textId="77777777" w:rsidTr="007E0261">
        <w:tc>
          <w:tcPr>
            <w:tcW w:w="5132" w:type="dxa"/>
          </w:tcPr>
          <w:p w14:paraId="6E861985" w14:textId="77777777" w:rsidR="001341EB" w:rsidRPr="007E0261" w:rsidRDefault="001341EB" w:rsidP="00E73B47">
            <w:pPr>
              <w:pStyle w:val="BodyText"/>
              <w:spacing w:before="60" w:after="60"/>
              <w:ind w:left="0" w:firstLine="0"/>
              <w:jc w:val="left"/>
              <w:rPr>
                <w:b/>
                <w:szCs w:val="24"/>
              </w:rPr>
            </w:pPr>
            <w:r w:rsidRPr="007E0261">
              <w:rPr>
                <w:szCs w:val="24"/>
              </w:rPr>
              <w:t xml:space="preserve">Maximum measured </w:t>
            </w:r>
            <w:r w:rsidRPr="007E0261">
              <w:rPr>
                <w:b/>
                <w:szCs w:val="24"/>
              </w:rPr>
              <w:t>Active Power</w:t>
            </w:r>
            <w:r w:rsidRPr="007E0261">
              <w:rPr>
                <w:szCs w:val="24"/>
              </w:rPr>
              <w:t xml:space="preserve"> P</w:t>
            </w:r>
            <w:r w:rsidRPr="007E0261">
              <w:rPr>
                <w:szCs w:val="24"/>
                <w:vertAlign w:val="subscript"/>
              </w:rPr>
              <w:t>60</w:t>
            </w:r>
            <w:r w:rsidRPr="007E0261">
              <w:rPr>
                <w:szCs w:val="24"/>
              </w:rPr>
              <w:t xml:space="preserve"> (see note 3)</w:t>
            </w:r>
          </w:p>
        </w:tc>
        <w:tc>
          <w:tcPr>
            <w:tcW w:w="1134" w:type="dxa"/>
          </w:tcPr>
          <w:p w14:paraId="6E861986"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tcBorders>
              <w:bottom w:val="single" w:sz="4" w:space="0" w:color="auto"/>
            </w:tcBorders>
            <w:shd w:val="clear" w:color="auto" w:fill="auto"/>
          </w:tcPr>
          <w:p w14:paraId="6E861987" w14:textId="77777777" w:rsidR="001341EB" w:rsidRPr="007E0261" w:rsidRDefault="001341EB" w:rsidP="00201F6A">
            <w:pPr>
              <w:pStyle w:val="BodyText"/>
              <w:spacing w:before="60" w:after="60"/>
              <w:ind w:left="0" w:firstLine="0"/>
              <w:jc w:val="center"/>
              <w:rPr>
                <w:szCs w:val="24"/>
              </w:rPr>
            </w:pPr>
            <w:r w:rsidRPr="007E0261">
              <w:rPr>
                <w:b/>
                <w:szCs w:val="24"/>
              </w:rPr>
              <w:t>DPD</w:t>
            </w:r>
          </w:p>
        </w:tc>
        <w:tc>
          <w:tcPr>
            <w:tcW w:w="1530" w:type="dxa"/>
            <w:shd w:val="clear" w:color="auto" w:fill="auto"/>
          </w:tcPr>
          <w:p w14:paraId="6E861988" w14:textId="77777777" w:rsidR="001341EB" w:rsidRPr="007E0261" w:rsidRDefault="001341EB" w:rsidP="00201F6A">
            <w:pPr>
              <w:pStyle w:val="BodyText"/>
              <w:spacing w:before="60" w:after="60"/>
              <w:ind w:left="0" w:firstLine="0"/>
              <w:jc w:val="center"/>
              <w:rPr>
                <w:b/>
                <w:szCs w:val="24"/>
              </w:rPr>
            </w:pPr>
            <w:r w:rsidRPr="007E0261">
              <w:rPr>
                <w:b/>
                <w:szCs w:val="24"/>
              </w:rPr>
              <w:t>DPD</w:t>
            </w:r>
          </w:p>
        </w:tc>
      </w:tr>
      <w:tr w:rsidR="001341EB" w:rsidRPr="00425D58" w14:paraId="6E86198E" w14:textId="77777777" w:rsidTr="007E0261">
        <w:tc>
          <w:tcPr>
            <w:tcW w:w="5132" w:type="dxa"/>
            <w:shd w:val="clear" w:color="auto" w:fill="auto"/>
          </w:tcPr>
          <w:p w14:paraId="6E86198A" w14:textId="77777777" w:rsidR="001341EB" w:rsidRPr="007E0261" w:rsidRDefault="001341EB" w:rsidP="00E73B47">
            <w:pPr>
              <w:pStyle w:val="BodyText"/>
              <w:spacing w:before="60" w:after="60"/>
              <w:ind w:left="0" w:firstLine="0"/>
              <w:jc w:val="left"/>
              <w:rPr>
                <w:szCs w:val="24"/>
              </w:rPr>
            </w:pPr>
            <w:r w:rsidRPr="007E0261">
              <w:rPr>
                <w:szCs w:val="24"/>
              </w:rPr>
              <w:t xml:space="preserve">Maximum measured </w:t>
            </w:r>
            <w:r w:rsidRPr="007E0261">
              <w:rPr>
                <w:b/>
                <w:szCs w:val="24"/>
              </w:rPr>
              <w:t>Active Power</w:t>
            </w:r>
            <w:r w:rsidRPr="007E0261">
              <w:rPr>
                <w:szCs w:val="24"/>
              </w:rPr>
              <w:t xml:space="preserve"> P</w:t>
            </w:r>
            <w:r w:rsidRPr="007E0261">
              <w:rPr>
                <w:szCs w:val="24"/>
                <w:vertAlign w:val="subscript"/>
              </w:rPr>
              <w:t>0.2</w:t>
            </w:r>
            <w:r w:rsidRPr="007E0261">
              <w:rPr>
                <w:szCs w:val="24"/>
              </w:rPr>
              <w:t xml:space="preserve"> (see note 3)</w:t>
            </w:r>
          </w:p>
        </w:tc>
        <w:tc>
          <w:tcPr>
            <w:tcW w:w="1134" w:type="dxa"/>
            <w:shd w:val="clear" w:color="auto" w:fill="auto"/>
          </w:tcPr>
          <w:p w14:paraId="6E86198B"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shd w:val="clear" w:color="auto" w:fill="auto"/>
          </w:tcPr>
          <w:p w14:paraId="6E86198C" w14:textId="77777777" w:rsidR="001341EB" w:rsidRPr="007E0261" w:rsidRDefault="001341EB" w:rsidP="00201F6A">
            <w:pPr>
              <w:pStyle w:val="BodyText"/>
              <w:spacing w:before="60" w:after="60"/>
              <w:ind w:left="0" w:firstLine="0"/>
              <w:jc w:val="center"/>
              <w:rPr>
                <w:szCs w:val="24"/>
              </w:rPr>
            </w:pPr>
            <w:r w:rsidRPr="007E0261">
              <w:rPr>
                <w:b/>
                <w:szCs w:val="24"/>
              </w:rPr>
              <w:t>DPD</w:t>
            </w:r>
          </w:p>
        </w:tc>
        <w:tc>
          <w:tcPr>
            <w:tcW w:w="1530" w:type="dxa"/>
            <w:shd w:val="clear" w:color="auto" w:fill="auto"/>
          </w:tcPr>
          <w:p w14:paraId="6E86198D" w14:textId="77777777" w:rsidR="001341EB" w:rsidRPr="007E0261" w:rsidRDefault="001341EB" w:rsidP="00201F6A">
            <w:pPr>
              <w:pStyle w:val="BodyText"/>
              <w:spacing w:before="60" w:after="60"/>
              <w:ind w:left="0" w:firstLine="0"/>
              <w:jc w:val="center"/>
              <w:rPr>
                <w:szCs w:val="24"/>
              </w:rPr>
            </w:pPr>
            <w:r w:rsidRPr="007E0261">
              <w:rPr>
                <w:b/>
                <w:szCs w:val="24"/>
              </w:rPr>
              <w:t>DPD</w:t>
            </w:r>
          </w:p>
        </w:tc>
      </w:tr>
      <w:tr w:rsidR="001341EB" w:rsidRPr="00425D58" w14:paraId="6E861993" w14:textId="77777777" w:rsidTr="007E0261">
        <w:tc>
          <w:tcPr>
            <w:tcW w:w="5132" w:type="dxa"/>
            <w:tcBorders>
              <w:bottom w:val="single" w:sz="4" w:space="0" w:color="auto"/>
            </w:tcBorders>
            <w:shd w:val="clear" w:color="auto" w:fill="auto"/>
          </w:tcPr>
          <w:p w14:paraId="6E86198F" w14:textId="73C6F629" w:rsidR="001341EB" w:rsidRPr="007E0261" w:rsidRDefault="001341EB" w:rsidP="00201F6A">
            <w:pPr>
              <w:pStyle w:val="BodyText"/>
              <w:spacing w:before="60" w:after="60"/>
              <w:ind w:left="0" w:firstLine="0"/>
              <w:jc w:val="left"/>
              <w:rPr>
                <w:b/>
                <w:szCs w:val="24"/>
              </w:rPr>
            </w:pPr>
            <w:r w:rsidRPr="007E0261">
              <w:rPr>
                <w:szCs w:val="24"/>
              </w:rPr>
              <w:fldChar w:fldCharType="begin"/>
            </w:r>
            <w:r w:rsidRPr="007E0261">
              <w:rPr>
                <w:szCs w:val="24"/>
              </w:rPr>
              <w:instrText xml:space="preserve"> REF MinimumGeneration \h  \* MERGEFORMAT </w:instrText>
            </w:r>
            <w:r w:rsidRPr="007E0261">
              <w:rPr>
                <w:szCs w:val="24"/>
              </w:rPr>
            </w:r>
            <w:r w:rsidRPr="007E0261">
              <w:rPr>
                <w:szCs w:val="24"/>
              </w:rPr>
              <w:fldChar w:fldCharType="separate"/>
            </w:r>
            <w:r w:rsidR="00F727FE" w:rsidRPr="00F727FE">
              <w:rPr>
                <w:b/>
                <w:szCs w:val="24"/>
              </w:rPr>
              <w:t>Minimum Generation</w:t>
            </w:r>
            <w:r w:rsidRPr="007E0261">
              <w:rPr>
                <w:szCs w:val="24"/>
              </w:rPr>
              <w:fldChar w:fldCharType="end"/>
            </w:r>
            <w:r w:rsidRPr="007E0261">
              <w:rPr>
                <w:b/>
                <w:szCs w:val="24"/>
              </w:rPr>
              <w:t xml:space="preserve"> </w:t>
            </w:r>
            <w:r w:rsidRPr="007E0261">
              <w:rPr>
                <w:szCs w:val="24"/>
              </w:rPr>
              <w:t>(</w:t>
            </w:r>
            <w:r w:rsidRPr="007E0261">
              <w:rPr>
                <w:szCs w:val="24"/>
                <w:lang w:val="en-US"/>
              </w:rPr>
              <w:t>set connected; net of auxiliary loads</w:t>
            </w:r>
            <w:r w:rsidRPr="007E0261">
              <w:rPr>
                <w:szCs w:val="24"/>
              </w:rPr>
              <w:t>)</w:t>
            </w:r>
          </w:p>
        </w:tc>
        <w:tc>
          <w:tcPr>
            <w:tcW w:w="1134" w:type="dxa"/>
            <w:tcBorders>
              <w:bottom w:val="single" w:sz="4" w:space="0" w:color="auto"/>
            </w:tcBorders>
            <w:shd w:val="clear" w:color="auto" w:fill="auto"/>
          </w:tcPr>
          <w:p w14:paraId="6E861990"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MW</w:t>
            </w:r>
          </w:p>
        </w:tc>
        <w:tc>
          <w:tcPr>
            <w:tcW w:w="1560" w:type="dxa"/>
            <w:tcBorders>
              <w:bottom w:val="single" w:sz="4" w:space="0" w:color="auto"/>
            </w:tcBorders>
            <w:shd w:val="clear" w:color="auto" w:fill="auto"/>
          </w:tcPr>
          <w:p w14:paraId="6E861991" w14:textId="77777777" w:rsidR="001341EB" w:rsidRPr="007E0261" w:rsidRDefault="001341EB" w:rsidP="00201F6A">
            <w:pPr>
              <w:pStyle w:val="BodyText"/>
              <w:spacing w:before="60" w:after="60"/>
              <w:ind w:left="0" w:firstLine="0"/>
              <w:jc w:val="center"/>
              <w:rPr>
                <w:b/>
                <w:szCs w:val="24"/>
              </w:rPr>
            </w:pPr>
            <w:r w:rsidRPr="007E0261">
              <w:rPr>
                <w:b/>
                <w:szCs w:val="24"/>
              </w:rPr>
              <w:t>DPD</w:t>
            </w:r>
          </w:p>
        </w:tc>
        <w:tc>
          <w:tcPr>
            <w:tcW w:w="1530" w:type="dxa"/>
            <w:tcBorders>
              <w:bottom w:val="single" w:sz="4" w:space="0" w:color="auto"/>
            </w:tcBorders>
            <w:shd w:val="clear" w:color="auto" w:fill="auto"/>
          </w:tcPr>
          <w:p w14:paraId="6E861992" w14:textId="77777777" w:rsidR="001341EB" w:rsidRPr="007E0261" w:rsidRDefault="001341EB" w:rsidP="00201F6A">
            <w:pPr>
              <w:pStyle w:val="BodyText"/>
              <w:spacing w:before="60" w:after="60"/>
              <w:ind w:left="0" w:firstLine="0"/>
              <w:jc w:val="center"/>
              <w:rPr>
                <w:b/>
                <w:szCs w:val="24"/>
              </w:rPr>
            </w:pPr>
            <w:r w:rsidRPr="007E0261">
              <w:rPr>
                <w:b/>
                <w:szCs w:val="24"/>
              </w:rPr>
              <w:t>DPD</w:t>
            </w:r>
          </w:p>
        </w:tc>
      </w:tr>
      <w:tr w:rsidR="001341EB" w:rsidRPr="00425D58" w14:paraId="6E861998" w14:textId="77777777" w:rsidTr="007E0261">
        <w:tc>
          <w:tcPr>
            <w:tcW w:w="5132" w:type="dxa"/>
            <w:tcBorders>
              <w:bottom w:val="single" w:sz="4" w:space="0" w:color="auto"/>
            </w:tcBorders>
            <w:shd w:val="clear" w:color="auto" w:fill="B3B3B3"/>
          </w:tcPr>
          <w:p w14:paraId="6E861994" w14:textId="352A4EFE" w:rsidR="001341EB" w:rsidRPr="007E0261" w:rsidRDefault="001341EB" w:rsidP="00201F6A">
            <w:pPr>
              <w:pStyle w:val="BodyText"/>
              <w:spacing w:before="60" w:after="60"/>
              <w:ind w:left="0" w:firstLine="0"/>
              <w:jc w:val="left"/>
              <w:rPr>
                <w:szCs w:val="24"/>
              </w:rPr>
            </w:pPr>
            <w:r w:rsidRPr="00CD36E9">
              <w:rPr>
                <w:szCs w:val="24"/>
              </w:rPr>
              <w:fldChar w:fldCharType="begin"/>
            </w:r>
            <w:r w:rsidRPr="00CD36E9">
              <w:rPr>
                <w:szCs w:val="24"/>
              </w:rPr>
              <w:instrText xml:space="preserve"> REF pgm \h </w:instrText>
            </w:r>
            <w:r w:rsidR="00CD36E9">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CD36E9">
              <w:rPr>
                <w:szCs w:val="24"/>
              </w:rPr>
              <w:t xml:space="preserve"> </w:t>
            </w:r>
            <w:r w:rsidRPr="007E0261">
              <w:rPr>
                <w:szCs w:val="24"/>
              </w:rPr>
              <w:fldChar w:fldCharType="begin"/>
            </w:r>
            <w:r w:rsidRPr="007E0261">
              <w:rPr>
                <w:szCs w:val="24"/>
              </w:rPr>
              <w:instrText xml:space="preserve"> REF ReactivePower \h  \* MERGEFORMAT </w:instrText>
            </w:r>
            <w:r w:rsidRPr="007E0261">
              <w:rPr>
                <w:szCs w:val="24"/>
              </w:rPr>
            </w:r>
            <w:r w:rsidRPr="007E0261">
              <w:rPr>
                <w:szCs w:val="24"/>
              </w:rPr>
              <w:fldChar w:fldCharType="separate"/>
            </w:r>
            <w:r w:rsidR="00F727FE" w:rsidRPr="00F727FE">
              <w:rPr>
                <w:b/>
                <w:szCs w:val="24"/>
              </w:rPr>
              <w:t>Reactive Power</w:t>
            </w:r>
            <w:r w:rsidRPr="007E0261">
              <w:rPr>
                <w:szCs w:val="24"/>
              </w:rPr>
              <w:fldChar w:fldCharType="end"/>
            </w:r>
            <w:r w:rsidRPr="007E0261">
              <w:rPr>
                <w:b/>
                <w:szCs w:val="24"/>
              </w:rPr>
              <w:t xml:space="preserve"> </w:t>
            </w:r>
            <w:r w:rsidRPr="007E0261">
              <w:rPr>
                <w:szCs w:val="24"/>
              </w:rPr>
              <w:t>capability at</w:t>
            </w:r>
            <w:r w:rsidRPr="007E0261">
              <w:rPr>
                <w:b/>
                <w:szCs w:val="24"/>
              </w:rPr>
              <w:t xml:space="preserve"> </w:t>
            </w:r>
            <w:r w:rsidRPr="007E0261">
              <w:rPr>
                <w:szCs w:val="24"/>
              </w:rPr>
              <w:t xml:space="preserve">rated </w:t>
            </w:r>
            <w:r w:rsidRPr="007E0261">
              <w:rPr>
                <w:b/>
                <w:szCs w:val="24"/>
              </w:rPr>
              <w:t>Active Power</w:t>
            </w:r>
            <w:r w:rsidRPr="007E0261">
              <w:rPr>
                <w:szCs w:val="24"/>
              </w:rPr>
              <w:t xml:space="preserve"> (gross, at generator terminals)</w:t>
            </w:r>
          </w:p>
        </w:tc>
        <w:tc>
          <w:tcPr>
            <w:tcW w:w="1134" w:type="dxa"/>
            <w:tcBorders>
              <w:bottom w:val="single" w:sz="4" w:space="0" w:color="auto"/>
            </w:tcBorders>
            <w:shd w:val="clear" w:color="auto" w:fill="B3B3B3"/>
          </w:tcPr>
          <w:p w14:paraId="6E861995" w14:textId="77777777" w:rsidR="001341EB" w:rsidRPr="007E0261" w:rsidRDefault="001341EB" w:rsidP="00201F6A">
            <w:pPr>
              <w:pStyle w:val="BodyText"/>
              <w:spacing w:before="60" w:after="60"/>
              <w:ind w:left="0" w:firstLine="0"/>
              <w:jc w:val="center"/>
              <w:rPr>
                <w:szCs w:val="24"/>
              </w:rPr>
            </w:pPr>
          </w:p>
        </w:tc>
        <w:tc>
          <w:tcPr>
            <w:tcW w:w="1560" w:type="dxa"/>
            <w:tcBorders>
              <w:bottom w:val="single" w:sz="4" w:space="0" w:color="auto"/>
            </w:tcBorders>
            <w:shd w:val="clear" w:color="auto" w:fill="B3B3B3"/>
          </w:tcPr>
          <w:p w14:paraId="6E861996" w14:textId="77777777" w:rsidR="001341EB" w:rsidRPr="007E0261" w:rsidRDefault="001341EB" w:rsidP="00201F6A">
            <w:pPr>
              <w:pStyle w:val="BodyText"/>
              <w:spacing w:before="60" w:after="60"/>
              <w:ind w:left="0" w:firstLine="0"/>
              <w:jc w:val="center"/>
              <w:rPr>
                <w:b/>
                <w:szCs w:val="24"/>
              </w:rPr>
            </w:pPr>
          </w:p>
        </w:tc>
        <w:tc>
          <w:tcPr>
            <w:tcW w:w="1530" w:type="dxa"/>
            <w:tcBorders>
              <w:bottom w:val="single" w:sz="4" w:space="0" w:color="auto"/>
            </w:tcBorders>
            <w:shd w:val="clear" w:color="auto" w:fill="B3B3B3"/>
          </w:tcPr>
          <w:p w14:paraId="6E861997" w14:textId="77777777" w:rsidR="001341EB" w:rsidRPr="007E0261" w:rsidRDefault="001341EB" w:rsidP="00201F6A">
            <w:pPr>
              <w:pStyle w:val="BodyText"/>
              <w:spacing w:before="60" w:after="60"/>
              <w:ind w:left="0" w:firstLine="0"/>
              <w:jc w:val="center"/>
              <w:rPr>
                <w:b/>
                <w:szCs w:val="24"/>
              </w:rPr>
            </w:pPr>
          </w:p>
        </w:tc>
      </w:tr>
      <w:tr w:rsidR="001341EB" w:rsidRPr="00425D58" w14:paraId="6E86199D" w14:textId="77777777" w:rsidTr="007E0261">
        <w:tc>
          <w:tcPr>
            <w:tcW w:w="5132" w:type="dxa"/>
            <w:tcBorders>
              <w:bottom w:val="single" w:sz="4" w:space="0" w:color="auto"/>
            </w:tcBorders>
          </w:tcPr>
          <w:p w14:paraId="6E861999" w14:textId="21D943C8" w:rsidR="001341EB" w:rsidRPr="007E0261" w:rsidRDefault="001341EB" w:rsidP="00201F6A">
            <w:pPr>
              <w:pStyle w:val="BodyText"/>
              <w:spacing w:before="60" w:after="60"/>
              <w:ind w:left="0" w:firstLine="0"/>
              <w:jc w:val="left"/>
              <w:rPr>
                <w:szCs w:val="24"/>
              </w:rPr>
            </w:pPr>
            <w:r w:rsidRPr="007E0261">
              <w:rPr>
                <w:szCs w:val="24"/>
              </w:rPr>
              <w:t xml:space="preserve">Maximum </w:t>
            </w:r>
            <w:r w:rsidRPr="007E0261">
              <w:rPr>
                <w:szCs w:val="24"/>
              </w:rPr>
              <w:fldChar w:fldCharType="begin"/>
            </w:r>
            <w:r w:rsidRPr="007E0261">
              <w:rPr>
                <w:szCs w:val="24"/>
              </w:rPr>
              <w:instrText xml:space="preserve"> REF ReactivePower \h  \* MERGEFORMAT </w:instrText>
            </w:r>
            <w:r w:rsidRPr="007E0261">
              <w:rPr>
                <w:szCs w:val="24"/>
              </w:rPr>
            </w:r>
            <w:r w:rsidRPr="007E0261">
              <w:rPr>
                <w:szCs w:val="24"/>
              </w:rPr>
              <w:fldChar w:fldCharType="separate"/>
            </w:r>
            <w:r w:rsidR="00F727FE" w:rsidRPr="00F727FE">
              <w:rPr>
                <w:b/>
                <w:szCs w:val="24"/>
              </w:rPr>
              <w:t>Reactive Power</w:t>
            </w:r>
            <w:r w:rsidRPr="007E0261">
              <w:rPr>
                <w:szCs w:val="24"/>
              </w:rPr>
              <w:fldChar w:fldCharType="end"/>
            </w:r>
            <w:r w:rsidRPr="007E0261">
              <w:rPr>
                <w:szCs w:val="24"/>
              </w:rPr>
              <w:t xml:space="preserve"> export (lagging)</w:t>
            </w:r>
          </w:p>
        </w:tc>
        <w:tc>
          <w:tcPr>
            <w:tcW w:w="1134" w:type="dxa"/>
            <w:tcBorders>
              <w:bottom w:val="single" w:sz="4" w:space="0" w:color="auto"/>
            </w:tcBorders>
          </w:tcPr>
          <w:p w14:paraId="6E86199A" w14:textId="77777777" w:rsidR="001341EB" w:rsidRPr="007E0261" w:rsidRDefault="001341EB" w:rsidP="00201F6A">
            <w:pPr>
              <w:pStyle w:val="BodyText"/>
              <w:spacing w:before="60" w:after="60"/>
              <w:ind w:left="0" w:firstLine="0"/>
              <w:jc w:val="center"/>
              <w:rPr>
                <w:szCs w:val="24"/>
              </w:rPr>
            </w:pPr>
            <w:r w:rsidRPr="007E0261">
              <w:rPr>
                <w:position w:val="-6"/>
                <w:szCs w:val="24"/>
              </w:rPr>
              <w:t>MVAr</w:t>
            </w:r>
          </w:p>
        </w:tc>
        <w:tc>
          <w:tcPr>
            <w:tcW w:w="1560" w:type="dxa"/>
            <w:tcBorders>
              <w:bottom w:val="single" w:sz="4" w:space="0" w:color="auto"/>
            </w:tcBorders>
            <w:shd w:val="clear" w:color="auto" w:fill="auto"/>
          </w:tcPr>
          <w:p w14:paraId="6E86199B" w14:textId="77777777" w:rsidR="001341EB" w:rsidRPr="007E0261" w:rsidRDefault="001341EB" w:rsidP="00201F6A">
            <w:pPr>
              <w:pStyle w:val="BodyText"/>
              <w:spacing w:before="60" w:after="60"/>
              <w:ind w:left="0" w:firstLine="0"/>
              <w:jc w:val="center"/>
              <w:rPr>
                <w:b/>
                <w:szCs w:val="24"/>
              </w:rPr>
            </w:pPr>
            <w:r w:rsidRPr="007E0261">
              <w:rPr>
                <w:b/>
                <w:szCs w:val="24"/>
              </w:rPr>
              <w:t>DPD</w:t>
            </w:r>
          </w:p>
        </w:tc>
        <w:tc>
          <w:tcPr>
            <w:tcW w:w="1530" w:type="dxa"/>
            <w:tcBorders>
              <w:bottom w:val="single" w:sz="4" w:space="0" w:color="auto"/>
            </w:tcBorders>
          </w:tcPr>
          <w:p w14:paraId="6E86199C"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A2" w14:textId="77777777" w:rsidTr="007E0261">
        <w:tc>
          <w:tcPr>
            <w:tcW w:w="5132" w:type="dxa"/>
            <w:tcBorders>
              <w:bottom w:val="single" w:sz="4" w:space="0" w:color="auto"/>
            </w:tcBorders>
          </w:tcPr>
          <w:p w14:paraId="6E86199E" w14:textId="51FE65DD" w:rsidR="001341EB" w:rsidRPr="007E0261" w:rsidRDefault="001341EB" w:rsidP="00201F6A">
            <w:pPr>
              <w:pStyle w:val="BodyText"/>
              <w:spacing w:before="60" w:after="60"/>
              <w:ind w:left="0" w:firstLine="0"/>
              <w:jc w:val="left"/>
              <w:rPr>
                <w:szCs w:val="24"/>
              </w:rPr>
            </w:pPr>
            <w:r w:rsidRPr="007E0261">
              <w:rPr>
                <w:szCs w:val="24"/>
              </w:rPr>
              <w:t xml:space="preserve">Maximum </w:t>
            </w:r>
            <w:r w:rsidRPr="007E0261">
              <w:rPr>
                <w:szCs w:val="24"/>
              </w:rPr>
              <w:fldChar w:fldCharType="begin"/>
            </w:r>
            <w:r w:rsidRPr="007E0261">
              <w:rPr>
                <w:szCs w:val="24"/>
              </w:rPr>
              <w:instrText xml:space="preserve"> REF ReactivePower \h  \* MERGEFORMAT </w:instrText>
            </w:r>
            <w:r w:rsidRPr="007E0261">
              <w:rPr>
                <w:szCs w:val="24"/>
              </w:rPr>
            </w:r>
            <w:r w:rsidRPr="007E0261">
              <w:rPr>
                <w:szCs w:val="24"/>
              </w:rPr>
              <w:fldChar w:fldCharType="separate"/>
            </w:r>
            <w:r w:rsidR="00F727FE" w:rsidRPr="00F727FE">
              <w:rPr>
                <w:b/>
                <w:szCs w:val="24"/>
              </w:rPr>
              <w:t>Reactive Power</w:t>
            </w:r>
            <w:r w:rsidRPr="007E0261">
              <w:rPr>
                <w:szCs w:val="24"/>
              </w:rPr>
              <w:fldChar w:fldCharType="end"/>
            </w:r>
            <w:r w:rsidRPr="007E0261">
              <w:rPr>
                <w:szCs w:val="24"/>
              </w:rPr>
              <w:t xml:space="preserve"> import (leading)</w:t>
            </w:r>
          </w:p>
        </w:tc>
        <w:tc>
          <w:tcPr>
            <w:tcW w:w="1134" w:type="dxa"/>
            <w:tcBorders>
              <w:bottom w:val="single" w:sz="4" w:space="0" w:color="auto"/>
            </w:tcBorders>
          </w:tcPr>
          <w:p w14:paraId="6E86199F" w14:textId="77777777" w:rsidR="001341EB" w:rsidRPr="007E0261" w:rsidRDefault="001341EB" w:rsidP="00201F6A">
            <w:pPr>
              <w:pStyle w:val="BodyText"/>
              <w:spacing w:before="60" w:after="60"/>
              <w:ind w:left="0" w:firstLine="0"/>
              <w:jc w:val="center"/>
              <w:rPr>
                <w:position w:val="-6"/>
                <w:szCs w:val="24"/>
              </w:rPr>
            </w:pPr>
            <w:r w:rsidRPr="007E0261">
              <w:rPr>
                <w:position w:val="-6"/>
                <w:szCs w:val="24"/>
              </w:rPr>
              <w:t>MVAr</w:t>
            </w:r>
          </w:p>
        </w:tc>
        <w:tc>
          <w:tcPr>
            <w:tcW w:w="1560" w:type="dxa"/>
            <w:tcBorders>
              <w:bottom w:val="single" w:sz="4" w:space="0" w:color="auto"/>
            </w:tcBorders>
            <w:shd w:val="clear" w:color="auto" w:fill="auto"/>
          </w:tcPr>
          <w:p w14:paraId="6E8619A0" w14:textId="77777777" w:rsidR="001341EB" w:rsidRPr="007E0261" w:rsidRDefault="001341EB" w:rsidP="00201F6A">
            <w:pPr>
              <w:pStyle w:val="BodyText"/>
              <w:spacing w:before="60" w:after="60"/>
              <w:ind w:left="0" w:firstLine="0"/>
              <w:jc w:val="center"/>
              <w:rPr>
                <w:b/>
                <w:szCs w:val="24"/>
              </w:rPr>
            </w:pPr>
            <w:r w:rsidRPr="007E0261">
              <w:rPr>
                <w:b/>
                <w:szCs w:val="24"/>
              </w:rPr>
              <w:t>DPD</w:t>
            </w:r>
          </w:p>
        </w:tc>
        <w:tc>
          <w:tcPr>
            <w:tcW w:w="1530" w:type="dxa"/>
            <w:tcBorders>
              <w:bottom w:val="single" w:sz="4" w:space="0" w:color="auto"/>
            </w:tcBorders>
          </w:tcPr>
          <w:p w14:paraId="6E8619A1"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A8" w14:textId="77777777" w:rsidTr="007E0261">
        <w:tc>
          <w:tcPr>
            <w:tcW w:w="5132" w:type="dxa"/>
            <w:tcBorders>
              <w:bottom w:val="single" w:sz="4" w:space="0" w:color="auto"/>
            </w:tcBorders>
          </w:tcPr>
          <w:p w14:paraId="6E8619A3" w14:textId="646C23F8" w:rsidR="001341EB" w:rsidRPr="007E0261" w:rsidRDefault="001341EB" w:rsidP="00201F6A">
            <w:pPr>
              <w:pStyle w:val="BodyText"/>
              <w:spacing w:before="60" w:after="0"/>
              <w:ind w:left="0" w:firstLine="0"/>
              <w:jc w:val="left"/>
              <w:rPr>
                <w:szCs w:val="24"/>
              </w:rPr>
            </w:pPr>
            <w:r w:rsidRPr="00CD36E9">
              <w:rPr>
                <w:szCs w:val="24"/>
              </w:rPr>
              <w:fldChar w:fldCharType="begin"/>
            </w:r>
            <w:r w:rsidRPr="00CD36E9">
              <w:rPr>
                <w:szCs w:val="24"/>
              </w:rPr>
              <w:instrText xml:space="preserve"> REF pgm \h </w:instrText>
            </w:r>
            <w:r w:rsidR="00CD36E9">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CD36E9">
              <w:rPr>
                <w:szCs w:val="24"/>
              </w:rPr>
              <w:t xml:space="preserve"> </w:t>
            </w:r>
            <w:r w:rsidRPr="007E0261">
              <w:rPr>
                <w:szCs w:val="24"/>
              </w:rPr>
              <w:t>performance chart</w:t>
            </w:r>
          </w:p>
          <w:p w14:paraId="6E8619A4" w14:textId="1E4365C1" w:rsidR="001341EB" w:rsidRPr="007E0261" w:rsidRDefault="001341EB" w:rsidP="00201F6A">
            <w:pPr>
              <w:pStyle w:val="BodyText"/>
              <w:spacing w:after="60"/>
              <w:ind w:left="0" w:firstLine="0"/>
              <w:jc w:val="left"/>
              <w:rPr>
                <w:szCs w:val="24"/>
              </w:rPr>
            </w:pPr>
            <w:r w:rsidRPr="007E0261">
              <w:rPr>
                <w:szCs w:val="24"/>
              </w:rPr>
              <w:t xml:space="preserve">(gross, at either the </w:t>
            </w:r>
            <w:r w:rsidRPr="00CD36E9">
              <w:rPr>
                <w:szCs w:val="24"/>
              </w:rPr>
              <w:fldChar w:fldCharType="begin"/>
            </w:r>
            <w:r w:rsidRPr="00CD36E9">
              <w:rPr>
                <w:szCs w:val="24"/>
              </w:rPr>
              <w:instrText xml:space="preserve"> REF pgm \h </w:instrText>
            </w:r>
            <w:r w:rsidR="00CD36E9">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7E0261">
              <w:rPr>
                <w:szCs w:val="24"/>
              </w:rPr>
              <w:t xml:space="preserve"> terminals or </w:t>
            </w:r>
            <w:r w:rsidRPr="007E0261">
              <w:rPr>
                <w:szCs w:val="24"/>
              </w:rPr>
              <w:fldChar w:fldCharType="begin"/>
            </w:r>
            <w:r w:rsidRPr="007E0261">
              <w:rPr>
                <w:szCs w:val="24"/>
              </w:rPr>
              <w:instrText xml:space="preserve"> REF ConnectionPoint \h </w:instrText>
            </w:r>
            <w:r w:rsidR="00CD36E9">
              <w:rPr>
                <w:szCs w:val="24"/>
              </w:rPr>
              <w:instrText xml:space="preserve"> \* MERGEFORMAT </w:instrText>
            </w:r>
            <w:r w:rsidRPr="007E0261">
              <w:rPr>
                <w:szCs w:val="24"/>
              </w:rPr>
            </w:r>
            <w:r w:rsidRPr="007E0261">
              <w:rPr>
                <w:szCs w:val="24"/>
              </w:rPr>
              <w:fldChar w:fldCharType="separate"/>
            </w:r>
            <w:r w:rsidR="00F727FE" w:rsidRPr="00F727FE">
              <w:rPr>
                <w:b/>
                <w:szCs w:val="24"/>
              </w:rPr>
              <w:t>Connection Point</w:t>
            </w:r>
            <w:r w:rsidRPr="007E0261">
              <w:rPr>
                <w:szCs w:val="24"/>
              </w:rPr>
              <w:fldChar w:fldCharType="end"/>
            </w:r>
            <w:r w:rsidRPr="007E0261">
              <w:rPr>
                <w:szCs w:val="24"/>
              </w:rPr>
              <w:t xml:space="preserve"> as agreed between the </w:t>
            </w:r>
            <w:r w:rsidRPr="007E0261">
              <w:rPr>
                <w:szCs w:val="24"/>
              </w:rPr>
              <w:fldChar w:fldCharType="begin"/>
            </w:r>
            <w:r w:rsidRPr="007E0261">
              <w:rPr>
                <w:szCs w:val="24"/>
              </w:rPr>
              <w:instrText xml:space="preserve"> REF DNO \h </w:instrText>
            </w:r>
            <w:r w:rsidR="00CD36E9">
              <w:rPr>
                <w:szCs w:val="24"/>
              </w:rPr>
              <w:instrText xml:space="preserve">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Pr="007E0261">
              <w:rPr>
                <w:szCs w:val="24"/>
              </w:rPr>
              <w:t xml:space="preserve"> and </w:t>
            </w:r>
            <w:r w:rsidRPr="007E0261">
              <w:rPr>
                <w:szCs w:val="24"/>
              </w:rPr>
              <w:fldChar w:fldCharType="begin"/>
            </w:r>
            <w:r w:rsidRPr="007E0261">
              <w:rPr>
                <w:szCs w:val="24"/>
              </w:rPr>
              <w:instrText xml:space="preserve"> REF Generator \h </w:instrText>
            </w:r>
            <w:r w:rsidR="00CD36E9">
              <w:rPr>
                <w:szCs w:val="24"/>
              </w:rPr>
              <w:instrText xml:space="preserve"> \* MERGEFORMAT </w:instrText>
            </w:r>
            <w:r w:rsidRPr="007E0261">
              <w:rPr>
                <w:szCs w:val="24"/>
              </w:rPr>
            </w:r>
            <w:r w:rsidRPr="007E0261">
              <w:rPr>
                <w:szCs w:val="24"/>
              </w:rPr>
              <w:fldChar w:fldCharType="separate"/>
            </w:r>
            <w:r w:rsidR="00F727FE" w:rsidRPr="00F727FE">
              <w:rPr>
                <w:b/>
                <w:szCs w:val="24"/>
              </w:rPr>
              <w:t>Generator</w:t>
            </w:r>
            <w:r w:rsidRPr="007E0261">
              <w:rPr>
                <w:szCs w:val="24"/>
              </w:rPr>
              <w:fldChar w:fldCharType="end"/>
            </w:r>
            <w:r w:rsidRPr="007E0261">
              <w:rPr>
                <w:szCs w:val="24"/>
              </w:rPr>
              <w:t xml:space="preserve">, as per DPC7 Figure 1) </w:t>
            </w:r>
          </w:p>
        </w:tc>
        <w:tc>
          <w:tcPr>
            <w:tcW w:w="1134" w:type="dxa"/>
            <w:tcBorders>
              <w:bottom w:val="single" w:sz="4" w:space="0" w:color="auto"/>
            </w:tcBorders>
          </w:tcPr>
          <w:p w14:paraId="6E8619A5" w14:textId="77777777" w:rsidR="001341EB" w:rsidRPr="007E0261" w:rsidRDefault="001341EB" w:rsidP="00201F6A">
            <w:pPr>
              <w:pStyle w:val="BodyText"/>
              <w:spacing w:before="60" w:after="60"/>
              <w:ind w:left="0" w:firstLine="0"/>
              <w:jc w:val="center"/>
              <w:rPr>
                <w:position w:val="-6"/>
                <w:szCs w:val="24"/>
              </w:rPr>
            </w:pPr>
            <w:r w:rsidRPr="007E0261">
              <w:rPr>
                <w:szCs w:val="24"/>
              </w:rPr>
              <w:t>Figure</w:t>
            </w:r>
          </w:p>
        </w:tc>
        <w:tc>
          <w:tcPr>
            <w:tcW w:w="1560" w:type="dxa"/>
            <w:tcBorders>
              <w:bottom w:val="single" w:sz="4" w:space="0" w:color="auto"/>
            </w:tcBorders>
            <w:shd w:val="clear" w:color="auto" w:fill="auto"/>
          </w:tcPr>
          <w:p w14:paraId="6E8619A6" w14:textId="77777777" w:rsidR="001341EB" w:rsidRPr="007E0261" w:rsidRDefault="001341EB" w:rsidP="00201F6A">
            <w:pPr>
              <w:pStyle w:val="BodyText"/>
              <w:spacing w:before="60" w:after="60"/>
              <w:ind w:left="0" w:firstLine="0"/>
              <w:jc w:val="center"/>
              <w:rPr>
                <w:b/>
                <w:szCs w:val="24"/>
              </w:rPr>
            </w:pPr>
            <w:r w:rsidRPr="007E0261">
              <w:rPr>
                <w:b/>
                <w:szCs w:val="24"/>
              </w:rPr>
              <w:t>DPD</w:t>
            </w:r>
          </w:p>
        </w:tc>
        <w:tc>
          <w:tcPr>
            <w:tcW w:w="1530" w:type="dxa"/>
            <w:tcBorders>
              <w:bottom w:val="single" w:sz="4" w:space="0" w:color="auto"/>
            </w:tcBorders>
          </w:tcPr>
          <w:p w14:paraId="6E8619A7" w14:textId="77777777" w:rsidR="001341EB" w:rsidRPr="007E0261" w:rsidDel="000302EB" w:rsidRDefault="001341EB" w:rsidP="00201F6A">
            <w:pPr>
              <w:pStyle w:val="BodyText"/>
              <w:spacing w:before="60" w:after="60"/>
              <w:ind w:left="0" w:firstLine="0"/>
              <w:jc w:val="center"/>
              <w:rPr>
                <w:b/>
                <w:szCs w:val="24"/>
              </w:rPr>
            </w:pPr>
            <w:r w:rsidRPr="007E0261">
              <w:rPr>
                <w:b/>
                <w:szCs w:val="24"/>
              </w:rPr>
              <w:t>DPD</w:t>
            </w:r>
          </w:p>
        </w:tc>
      </w:tr>
      <w:tr w:rsidR="001341EB" w:rsidRPr="00425D58" w14:paraId="6E8619AD" w14:textId="77777777" w:rsidTr="007E0261">
        <w:tc>
          <w:tcPr>
            <w:tcW w:w="5132" w:type="dxa"/>
            <w:tcBorders>
              <w:bottom w:val="single" w:sz="4" w:space="0" w:color="auto"/>
            </w:tcBorders>
            <w:shd w:val="clear" w:color="auto" w:fill="C0C0C0"/>
          </w:tcPr>
          <w:p w14:paraId="6E8619A9" w14:textId="118CCF88" w:rsidR="001341EB" w:rsidRPr="007E0261" w:rsidRDefault="001341EB" w:rsidP="00E73B47">
            <w:pPr>
              <w:pStyle w:val="BodyText"/>
              <w:keepNext/>
              <w:spacing w:before="60" w:after="60"/>
              <w:ind w:left="0" w:firstLine="0"/>
              <w:jc w:val="left"/>
              <w:rPr>
                <w:szCs w:val="24"/>
              </w:rPr>
            </w:pPr>
            <w:r w:rsidRPr="007E0261">
              <w:rPr>
                <w:szCs w:val="24"/>
              </w:rPr>
              <w:fldChar w:fldCharType="begin"/>
            </w:r>
            <w:r w:rsidRPr="007E0261">
              <w:rPr>
                <w:szCs w:val="24"/>
              </w:rPr>
              <w:instrText xml:space="preserve"> REF pgm \h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Pr="007E0261">
              <w:rPr>
                <w:b/>
                <w:szCs w:val="24"/>
              </w:rPr>
              <w:t xml:space="preserve"> MAXIMUM FAULT CURRENT CONTRIBUTION (see note 4)</w:t>
            </w:r>
          </w:p>
        </w:tc>
        <w:tc>
          <w:tcPr>
            <w:tcW w:w="1134" w:type="dxa"/>
            <w:tcBorders>
              <w:bottom w:val="single" w:sz="4" w:space="0" w:color="auto"/>
            </w:tcBorders>
            <w:shd w:val="clear" w:color="auto" w:fill="C0C0C0"/>
          </w:tcPr>
          <w:p w14:paraId="6E8619AA" w14:textId="77777777" w:rsidR="001341EB" w:rsidRPr="007E0261" w:rsidRDefault="001341EB" w:rsidP="00201F6A">
            <w:pPr>
              <w:pStyle w:val="BodyText"/>
              <w:keepNext/>
              <w:spacing w:before="60" w:after="60"/>
              <w:ind w:left="0" w:firstLine="0"/>
              <w:jc w:val="center"/>
              <w:rPr>
                <w:szCs w:val="24"/>
              </w:rPr>
            </w:pPr>
          </w:p>
        </w:tc>
        <w:tc>
          <w:tcPr>
            <w:tcW w:w="1560" w:type="dxa"/>
            <w:tcBorders>
              <w:bottom w:val="single" w:sz="4" w:space="0" w:color="auto"/>
            </w:tcBorders>
            <w:shd w:val="clear" w:color="auto" w:fill="C0C0C0"/>
          </w:tcPr>
          <w:p w14:paraId="6E8619AB" w14:textId="77777777" w:rsidR="001341EB" w:rsidRPr="007E0261" w:rsidRDefault="001341EB" w:rsidP="00201F6A">
            <w:pPr>
              <w:pStyle w:val="BodyText"/>
              <w:keepNext/>
              <w:spacing w:before="60" w:after="60"/>
              <w:ind w:left="0" w:firstLine="0"/>
              <w:jc w:val="center"/>
              <w:rPr>
                <w:b/>
                <w:szCs w:val="24"/>
              </w:rPr>
            </w:pPr>
          </w:p>
        </w:tc>
        <w:tc>
          <w:tcPr>
            <w:tcW w:w="1530" w:type="dxa"/>
            <w:tcBorders>
              <w:bottom w:val="single" w:sz="4" w:space="0" w:color="auto"/>
            </w:tcBorders>
            <w:shd w:val="clear" w:color="auto" w:fill="C0C0C0"/>
          </w:tcPr>
          <w:p w14:paraId="6E8619AC" w14:textId="77777777" w:rsidR="001341EB" w:rsidRPr="007E0261" w:rsidRDefault="001341EB" w:rsidP="00201F6A">
            <w:pPr>
              <w:pStyle w:val="BodyText"/>
              <w:keepNext/>
              <w:spacing w:before="60" w:after="60"/>
              <w:ind w:left="0" w:firstLine="0"/>
              <w:jc w:val="center"/>
              <w:rPr>
                <w:b/>
                <w:szCs w:val="24"/>
              </w:rPr>
            </w:pPr>
          </w:p>
        </w:tc>
      </w:tr>
      <w:tr w:rsidR="001341EB" w:rsidRPr="00425D58" w14:paraId="6E8619B2" w14:textId="77777777" w:rsidTr="007E0261">
        <w:tc>
          <w:tcPr>
            <w:tcW w:w="5132" w:type="dxa"/>
          </w:tcPr>
          <w:p w14:paraId="6E8619AE" w14:textId="51358263" w:rsidR="001341EB" w:rsidRPr="007E0261" w:rsidRDefault="001341EB" w:rsidP="00201F6A">
            <w:pPr>
              <w:pStyle w:val="BodyText"/>
              <w:keepNext/>
              <w:spacing w:before="60" w:after="60"/>
              <w:ind w:left="0" w:firstLine="0"/>
              <w:jc w:val="left"/>
              <w:rPr>
                <w:szCs w:val="24"/>
              </w:rPr>
            </w:pPr>
            <w:r w:rsidRPr="007E0261">
              <w:rPr>
                <w:szCs w:val="24"/>
              </w:rPr>
              <w:t>Peak asymmetrical short circuit current at 10ms (i</w:t>
            </w:r>
            <w:r w:rsidRPr="007E0261">
              <w:rPr>
                <w:szCs w:val="24"/>
                <w:vertAlign w:val="subscript"/>
              </w:rPr>
              <w:t>p</w:t>
            </w:r>
            <w:r w:rsidRPr="007E0261">
              <w:rPr>
                <w:szCs w:val="24"/>
              </w:rPr>
              <w:t xml:space="preserve">) for a 3φ short circuit fault at  the </w:t>
            </w:r>
            <w:r w:rsidRPr="00CD36E9">
              <w:rPr>
                <w:szCs w:val="24"/>
              </w:rPr>
              <w:fldChar w:fldCharType="begin"/>
            </w:r>
            <w:r w:rsidRPr="00CD36E9">
              <w:rPr>
                <w:szCs w:val="24"/>
              </w:rPr>
              <w:instrText xml:space="preserve"> REF pgm \h </w:instrText>
            </w:r>
            <w:r w:rsidR="00CD36E9">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CD36E9">
              <w:rPr>
                <w:szCs w:val="24"/>
              </w:rPr>
              <w:t xml:space="preserve"> </w:t>
            </w:r>
            <w:r w:rsidRPr="007E0261">
              <w:rPr>
                <w:szCs w:val="24"/>
              </w:rPr>
              <w:t xml:space="preserve">terminals </w:t>
            </w:r>
          </w:p>
        </w:tc>
        <w:tc>
          <w:tcPr>
            <w:tcW w:w="1134" w:type="dxa"/>
          </w:tcPr>
          <w:p w14:paraId="6E8619AF" w14:textId="77777777" w:rsidR="001341EB" w:rsidRPr="007E0261" w:rsidRDefault="001341EB" w:rsidP="00201F6A">
            <w:pPr>
              <w:pStyle w:val="BodyText"/>
              <w:keepNext/>
              <w:spacing w:before="60" w:after="60"/>
              <w:ind w:left="0" w:firstLine="0"/>
              <w:jc w:val="center"/>
              <w:rPr>
                <w:szCs w:val="24"/>
              </w:rPr>
            </w:pPr>
            <w:r w:rsidRPr="007E0261">
              <w:rPr>
                <w:szCs w:val="24"/>
              </w:rPr>
              <w:t>kA</w:t>
            </w:r>
          </w:p>
        </w:tc>
        <w:tc>
          <w:tcPr>
            <w:tcW w:w="1560" w:type="dxa"/>
            <w:tcBorders>
              <w:bottom w:val="single" w:sz="4" w:space="0" w:color="auto"/>
            </w:tcBorders>
            <w:shd w:val="clear" w:color="auto" w:fill="auto"/>
          </w:tcPr>
          <w:p w14:paraId="6E8619B0" w14:textId="77777777" w:rsidR="001341EB" w:rsidRPr="007E0261" w:rsidRDefault="001341EB" w:rsidP="00201F6A">
            <w:pPr>
              <w:pStyle w:val="BodyText"/>
              <w:keepNext/>
              <w:spacing w:before="60" w:after="60"/>
              <w:ind w:left="0" w:firstLine="0"/>
              <w:jc w:val="center"/>
              <w:rPr>
                <w:szCs w:val="24"/>
              </w:rPr>
            </w:pPr>
            <w:r w:rsidRPr="007E0261">
              <w:rPr>
                <w:szCs w:val="24"/>
              </w:rPr>
              <w:t>None</w:t>
            </w:r>
          </w:p>
        </w:tc>
        <w:tc>
          <w:tcPr>
            <w:tcW w:w="1530" w:type="dxa"/>
          </w:tcPr>
          <w:p w14:paraId="6E8619B1" w14:textId="77777777" w:rsidR="001341EB" w:rsidRPr="007E0261" w:rsidRDefault="001341EB" w:rsidP="00201F6A">
            <w:pPr>
              <w:pStyle w:val="BodyText"/>
              <w:keepNext/>
              <w:spacing w:before="60" w:after="60"/>
              <w:ind w:left="0" w:firstLine="0"/>
              <w:jc w:val="center"/>
              <w:rPr>
                <w:b/>
                <w:szCs w:val="24"/>
              </w:rPr>
            </w:pPr>
            <w:r w:rsidRPr="007E0261">
              <w:rPr>
                <w:b/>
                <w:szCs w:val="24"/>
              </w:rPr>
              <w:t>SPD</w:t>
            </w:r>
          </w:p>
        </w:tc>
      </w:tr>
      <w:tr w:rsidR="001341EB" w:rsidRPr="00425D58" w14:paraId="6E8619B7" w14:textId="77777777" w:rsidTr="007E0261">
        <w:tc>
          <w:tcPr>
            <w:tcW w:w="5132" w:type="dxa"/>
          </w:tcPr>
          <w:p w14:paraId="6E8619B3" w14:textId="30496D40" w:rsidR="001341EB" w:rsidRPr="007E0261" w:rsidRDefault="001341EB" w:rsidP="00201F6A">
            <w:pPr>
              <w:pStyle w:val="BodyText"/>
              <w:spacing w:before="60" w:after="60"/>
              <w:ind w:left="0" w:firstLine="0"/>
              <w:jc w:val="left"/>
              <w:rPr>
                <w:szCs w:val="24"/>
              </w:rPr>
            </w:pPr>
            <w:r w:rsidRPr="007E0261">
              <w:rPr>
                <w:szCs w:val="24"/>
              </w:rPr>
              <w:t>RMS value of the initial symmetrical short circuit current (I</w:t>
            </w:r>
            <w:r w:rsidRPr="007E0261">
              <w:rPr>
                <w:szCs w:val="24"/>
                <w:vertAlign w:val="subscript"/>
              </w:rPr>
              <w:t>k</w:t>
            </w:r>
            <w:r w:rsidRPr="007E0261">
              <w:rPr>
                <w:szCs w:val="24"/>
              </w:rPr>
              <w:t xml:space="preserve">”) for a 3φ short circuit fault at the </w:t>
            </w:r>
            <w:r w:rsidRPr="00CD36E9">
              <w:rPr>
                <w:szCs w:val="24"/>
              </w:rPr>
              <w:fldChar w:fldCharType="begin"/>
            </w:r>
            <w:r w:rsidRPr="00CD36E9">
              <w:rPr>
                <w:szCs w:val="24"/>
              </w:rPr>
              <w:instrText xml:space="preserve"> REF pgm \h </w:instrText>
            </w:r>
            <w:r w:rsidR="00CD36E9">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CD36E9">
              <w:rPr>
                <w:szCs w:val="24"/>
              </w:rPr>
              <w:t xml:space="preserve"> </w:t>
            </w:r>
            <w:r w:rsidRPr="007E0261">
              <w:rPr>
                <w:szCs w:val="24"/>
              </w:rPr>
              <w:t>terminals</w:t>
            </w:r>
          </w:p>
        </w:tc>
        <w:tc>
          <w:tcPr>
            <w:tcW w:w="1134" w:type="dxa"/>
          </w:tcPr>
          <w:p w14:paraId="6E8619B4" w14:textId="77777777" w:rsidR="001341EB" w:rsidRPr="007E0261" w:rsidRDefault="001341EB" w:rsidP="00201F6A">
            <w:pPr>
              <w:pStyle w:val="BodyText"/>
              <w:spacing w:before="60" w:after="60"/>
              <w:ind w:left="0" w:firstLine="0"/>
              <w:jc w:val="center"/>
              <w:rPr>
                <w:szCs w:val="24"/>
              </w:rPr>
            </w:pPr>
            <w:r w:rsidRPr="007E0261">
              <w:rPr>
                <w:szCs w:val="24"/>
              </w:rPr>
              <w:t>kA</w:t>
            </w:r>
          </w:p>
        </w:tc>
        <w:tc>
          <w:tcPr>
            <w:tcW w:w="1560" w:type="dxa"/>
            <w:tcBorders>
              <w:bottom w:val="single" w:sz="4" w:space="0" w:color="auto"/>
            </w:tcBorders>
            <w:shd w:val="clear" w:color="auto" w:fill="auto"/>
          </w:tcPr>
          <w:p w14:paraId="6E8619B5" w14:textId="77777777" w:rsidR="001341EB" w:rsidRPr="007E0261" w:rsidRDefault="001341EB" w:rsidP="00201F6A">
            <w:pPr>
              <w:pStyle w:val="BodyText"/>
              <w:keepNext/>
              <w:spacing w:before="60" w:after="60"/>
              <w:ind w:left="0" w:firstLine="0"/>
              <w:jc w:val="center"/>
              <w:rPr>
                <w:szCs w:val="24"/>
              </w:rPr>
            </w:pPr>
            <w:r w:rsidRPr="007E0261">
              <w:rPr>
                <w:szCs w:val="24"/>
              </w:rPr>
              <w:t>None</w:t>
            </w:r>
          </w:p>
        </w:tc>
        <w:tc>
          <w:tcPr>
            <w:tcW w:w="1530" w:type="dxa"/>
          </w:tcPr>
          <w:p w14:paraId="6E8619B6"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BC" w14:textId="77777777" w:rsidTr="007E0261">
        <w:tc>
          <w:tcPr>
            <w:tcW w:w="5132" w:type="dxa"/>
          </w:tcPr>
          <w:p w14:paraId="6E8619B8" w14:textId="78D250FF" w:rsidR="001341EB" w:rsidRPr="007E0261" w:rsidRDefault="001341EB" w:rsidP="00201F6A">
            <w:pPr>
              <w:pStyle w:val="BodyText"/>
              <w:spacing w:before="60" w:after="60"/>
              <w:ind w:left="0" w:firstLine="0"/>
              <w:jc w:val="left"/>
              <w:rPr>
                <w:szCs w:val="24"/>
              </w:rPr>
            </w:pPr>
            <w:r w:rsidRPr="007E0261">
              <w:rPr>
                <w:szCs w:val="24"/>
              </w:rPr>
              <w:t>RMS value of the symmetrical short circuit current at 100ms (I</w:t>
            </w:r>
            <w:r w:rsidRPr="007E0261">
              <w:rPr>
                <w:szCs w:val="24"/>
                <w:vertAlign w:val="subscript"/>
              </w:rPr>
              <w:t>k(100)</w:t>
            </w:r>
            <w:r w:rsidRPr="007E0261">
              <w:rPr>
                <w:szCs w:val="24"/>
              </w:rPr>
              <w:t xml:space="preserve">) for a 3φ short circuit fault at the </w:t>
            </w:r>
            <w:r w:rsidRPr="00CD36E9">
              <w:rPr>
                <w:szCs w:val="24"/>
              </w:rPr>
              <w:fldChar w:fldCharType="begin"/>
            </w:r>
            <w:r w:rsidRPr="00CD36E9">
              <w:rPr>
                <w:szCs w:val="24"/>
              </w:rPr>
              <w:instrText xml:space="preserve"> REF pgm \h </w:instrText>
            </w:r>
            <w:r w:rsidR="00CD36E9">
              <w:rPr>
                <w:szCs w:val="24"/>
              </w:rPr>
              <w:instrText xml:space="preserve"> \* MERGEFORMAT </w:instrText>
            </w:r>
            <w:r w:rsidRPr="00CD36E9">
              <w:rPr>
                <w:szCs w:val="24"/>
              </w:rPr>
            </w:r>
            <w:r w:rsidRPr="00CD36E9">
              <w:rPr>
                <w:szCs w:val="24"/>
              </w:rPr>
              <w:fldChar w:fldCharType="separate"/>
            </w:r>
            <w:r w:rsidR="00F727FE" w:rsidRPr="00F727FE">
              <w:rPr>
                <w:b/>
                <w:szCs w:val="24"/>
              </w:rPr>
              <w:t>Power Generating Module</w:t>
            </w:r>
            <w:r w:rsidRPr="00CD36E9">
              <w:rPr>
                <w:szCs w:val="24"/>
              </w:rPr>
              <w:fldChar w:fldCharType="end"/>
            </w:r>
            <w:r w:rsidRPr="00CD36E9">
              <w:rPr>
                <w:szCs w:val="24"/>
              </w:rPr>
              <w:t xml:space="preserve"> </w:t>
            </w:r>
            <w:r w:rsidRPr="007E0261">
              <w:rPr>
                <w:szCs w:val="24"/>
              </w:rPr>
              <w:t>terminals</w:t>
            </w:r>
          </w:p>
        </w:tc>
        <w:tc>
          <w:tcPr>
            <w:tcW w:w="1134" w:type="dxa"/>
          </w:tcPr>
          <w:p w14:paraId="6E8619B9" w14:textId="77777777" w:rsidR="001341EB" w:rsidRPr="007E0261" w:rsidRDefault="001341EB" w:rsidP="00201F6A">
            <w:pPr>
              <w:pStyle w:val="BodyText"/>
              <w:spacing w:before="60" w:after="60"/>
              <w:ind w:left="0" w:firstLine="0"/>
              <w:jc w:val="center"/>
              <w:rPr>
                <w:szCs w:val="24"/>
              </w:rPr>
            </w:pPr>
            <w:r w:rsidRPr="007E0261">
              <w:rPr>
                <w:szCs w:val="24"/>
              </w:rPr>
              <w:t>kA</w:t>
            </w:r>
          </w:p>
        </w:tc>
        <w:tc>
          <w:tcPr>
            <w:tcW w:w="1560" w:type="dxa"/>
            <w:tcBorders>
              <w:bottom w:val="single" w:sz="4" w:space="0" w:color="auto"/>
            </w:tcBorders>
            <w:shd w:val="clear" w:color="auto" w:fill="auto"/>
          </w:tcPr>
          <w:p w14:paraId="6E8619BA" w14:textId="77777777" w:rsidR="001341EB" w:rsidRPr="007E0261" w:rsidRDefault="001341EB" w:rsidP="00201F6A">
            <w:pPr>
              <w:pStyle w:val="BodyText"/>
              <w:spacing w:before="60" w:after="60"/>
              <w:ind w:left="0" w:firstLine="0"/>
              <w:jc w:val="center"/>
              <w:rPr>
                <w:b/>
                <w:szCs w:val="24"/>
              </w:rPr>
            </w:pPr>
            <w:r w:rsidRPr="007E0261">
              <w:rPr>
                <w:b/>
                <w:szCs w:val="24"/>
              </w:rPr>
              <w:t>SPD</w:t>
            </w:r>
          </w:p>
        </w:tc>
        <w:tc>
          <w:tcPr>
            <w:tcW w:w="1530" w:type="dxa"/>
          </w:tcPr>
          <w:p w14:paraId="6E8619BB" w14:textId="77777777" w:rsidR="001341EB" w:rsidRPr="007E0261" w:rsidRDefault="001341EB" w:rsidP="00201F6A">
            <w:pPr>
              <w:pStyle w:val="BodyText"/>
              <w:spacing w:before="60" w:after="60"/>
              <w:ind w:left="0" w:firstLine="0"/>
              <w:jc w:val="center"/>
              <w:rPr>
                <w:b/>
                <w:szCs w:val="24"/>
              </w:rPr>
            </w:pPr>
            <w:r w:rsidRPr="007E0261">
              <w:rPr>
                <w:b/>
                <w:szCs w:val="24"/>
              </w:rPr>
              <w:t>SPD</w:t>
            </w:r>
          </w:p>
        </w:tc>
      </w:tr>
      <w:tr w:rsidR="001341EB" w:rsidRPr="00425D58" w14:paraId="6E8619C1" w14:textId="77777777" w:rsidTr="007E0261">
        <w:tc>
          <w:tcPr>
            <w:tcW w:w="5132" w:type="dxa"/>
          </w:tcPr>
          <w:p w14:paraId="6E8619BD" w14:textId="77777777" w:rsidR="001341EB" w:rsidRPr="007E0261" w:rsidRDefault="001341EB" w:rsidP="00201F6A">
            <w:pPr>
              <w:pStyle w:val="BodyText"/>
              <w:spacing w:before="60" w:after="60"/>
              <w:ind w:left="0" w:firstLine="0"/>
              <w:jc w:val="left"/>
              <w:rPr>
                <w:szCs w:val="24"/>
              </w:rPr>
            </w:pPr>
            <w:r w:rsidRPr="007E0261">
              <w:rPr>
                <w:szCs w:val="24"/>
              </w:rPr>
              <w:t>Short circuit time constant T”, corresponding to the change from I</w:t>
            </w:r>
            <w:r w:rsidRPr="007E0261">
              <w:rPr>
                <w:szCs w:val="24"/>
                <w:vertAlign w:val="subscript"/>
              </w:rPr>
              <w:t>k</w:t>
            </w:r>
            <w:r w:rsidRPr="007E0261">
              <w:rPr>
                <w:szCs w:val="24"/>
              </w:rPr>
              <w:t>” to I</w:t>
            </w:r>
            <w:r w:rsidRPr="007E0261">
              <w:rPr>
                <w:szCs w:val="24"/>
                <w:vertAlign w:val="subscript"/>
              </w:rPr>
              <w:t>k(100)</w:t>
            </w:r>
          </w:p>
        </w:tc>
        <w:tc>
          <w:tcPr>
            <w:tcW w:w="1134" w:type="dxa"/>
          </w:tcPr>
          <w:p w14:paraId="6E8619BE" w14:textId="77777777" w:rsidR="001341EB" w:rsidRPr="007E0261" w:rsidRDefault="001341EB" w:rsidP="00201F6A">
            <w:pPr>
              <w:pStyle w:val="BodyText"/>
              <w:spacing w:before="60" w:after="60"/>
              <w:ind w:left="0" w:firstLine="0"/>
              <w:jc w:val="center"/>
              <w:rPr>
                <w:szCs w:val="24"/>
              </w:rPr>
            </w:pPr>
            <w:r w:rsidRPr="007E0261">
              <w:rPr>
                <w:szCs w:val="24"/>
              </w:rPr>
              <w:t>s</w:t>
            </w:r>
          </w:p>
        </w:tc>
        <w:tc>
          <w:tcPr>
            <w:tcW w:w="1560" w:type="dxa"/>
            <w:shd w:val="clear" w:color="auto" w:fill="auto"/>
          </w:tcPr>
          <w:p w14:paraId="6E8619BF" w14:textId="77777777" w:rsidR="001341EB" w:rsidRPr="007E0261" w:rsidRDefault="001341EB" w:rsidP="00201F6A">
            <w:pPr>
              <w:pStyle w:val="BodyText"/>
              <w:keepNext/>
              <w:spacing w:before="60" w:after="60"/>
              <w:ind w:left="0" w:firstLine="0"/>
              <w:jc w:val="center"/>
              <w:rPr>
                <w:szCs w:val="24"/>
              </w:rPr>
            </w:pPr>
            <w:r w:rsidRPr="007E0261">
              <w:rPr>
                <w:szCs w:val="24"/>
              </w:rPr>
              <w:t>None</w:t>
            </w:r>
          </w:p>
        </w:tc>
        <w:tc>
          <w:tcPr>
            <w:tcW w:w="1530" w:type="dxa"/>
          </w:tcPr>
          <w:p w14:paraId="6E8619C0" w14:textId="77777777" w:rsidR="001341EB" w:rsidRPr="007E0261" w:rsidRDefault="001341EB" w:rsidP="00201F6A">
            <w:pPr>
              <w:pStyle w:val="BodyText"/>
              <w:spacing w:before="60" w:after="60"/>
              <w:ind w:left="0" w:firstLine="0"/>
              <w:jc w:val="center"/>
              <w:rPr>
                <w:b/>
                <w:szCs w:val="24"/>
              </w:rPr>
            </w:pPr>
            <w:r w:rsidRPr="007E0261">
              <w:rPr>
                <w:b/>
                <w:szCs w:val="24"/>
              </w:rPr>
              <w:t>DPD</w:t>
            </w:r>
          </w:p>
        </w:tc>
      </w:tr>
      <w:tr w:rsidR="001341EB" w:rsidRPr="00425D58" w14:paraId="6E8619C6" w14:textId="77777777" w:rsidTr="007E0261">
        <w:tc>
          <w:tcPr>
            <w:tcW w:w="5132" w:type="dxa"/>
          </w:tcPr>
          <w:p w14:paraId="6E8619C2" w14:textId="77777777" w:rsidR="001341EB" w:rsidRPr="007E0261" w:rsidRDefault="001341EB" w:rsidP="00201F6A">
            <w:pPr>
              <w:pStyle w:val="BodyText"/>
              <w:spacing w:before="60" w:after="60"/>
              <w:ind w:left="0" w:firstLine="0"/>
              <w:jc w:val="left"/>
              <w:rPr>
                <w:szCs w:val="24"/>
              </w:rPr>
            </w:pPr>
            <w:r w:rsidRPr="007E0261">
              <w:rPr>
                <w:szCs w:val="24"/>
              </w:rPr>
              <w:t>Positive sequence X/R ratio at the instant of fault</w:t>
            </w:r>
          </w:p>
        </w:tc>
        <w:tc>
          <w:tcPr>
            <w:tcW w:w="1134" w:type="dxa"/>
          </w:tcPr>
          <w:p w14:paraId="6E8619C3" w14:textId="77777777" w:rsidR="001341EB" w:rsidRPr="007E0261" w:rsidRDefault="001341EB" w:rsidP="00201F6A">
            <w:pPr>
              <w:pStyle w:val="BodyText"/>
              <w:spacing w:before="60" w:after="60"/>
              <w:ind w:left="0" w:firstLine="0"/>
              <w:jc w:val="center"/>
              <w:rPr>
                <w:szCs w:val="24"/>
              </w:rPr>
            </w:pPr>
            <w:r w:rsidRPr="007E0261">
              <w:rPr>
                <w:szCs w:val="24"/>
              </w:rPr>
              <w:t>-</w:t>
            </w:r>
          </w:p>
        </w:tc>
        <w:tc>
          <w:tcPr>
            <w:tcW w:w="1560" w:type="dxa"/>
            <w:shd w:val="clear" w:color="auto" w:fill="auto"/>
          </w:tcPr>
          <w:p w14:paraId="6E8619C4" w14:textId="77777777" w:rsidR="001341EB" w:rsidRPr="007E0261" w:rsidRDefault="001341EB" w:rsidP="00201F6A">
            <w:pPr>
              <w:pStyle w:val="BodyText"/>
              <w:keepNext/>
              <w:spacing w:before="60" w:after="60"/>
              <w:ind w:left="0" w:firstLine="0"/>
              <w:jc w:val="center"/>
              <w:rPr>
                <w:szCs w:val="24"/>
              </w:rPr>
            </w:pPr>
            <w:r w:rsidRPr="007E0261">
              <w:rPr>
                <w:szCs w:val="24"/>
              </w:rPr>
              <w:t>None</w:t>
            </w:r>
          </w:p>
        </w:tc>
        <w:tc>
          <w:tcPr>
            <w:tcW w:w="1530" w:type="dxa"/>
          </w:tcPr>
          <w:p w14:paraId="6E8619C5" w14:textId="77777777" w:rsidR="001341EB" w:rsidRPr="007E0261" w:rsidRDefault="001341EB" w:rsidP="00201F6A">
            <w:pPr>
              <w:pStyle w:val="BodyText"/>
              <w:spacing w:before="60" w:after="60"/>
              <w:ind w:left="0" w:firstLine="0"/>
              <w:jc w:val="center"/>
              <w:rPr>
                <w:b/>
                <w:szCs w:val="24"/>
              </w:rPr>
            </w:pPr>
            <w:r w:rsidRPr="007E0261">
              <w:rPr>
                <w:b/>
                <w:szCs w:val="24"/>
              </w:rPr>
              <w:t>DPD</w:t>
            </w:r>
          </w:p>
        </w:tc>
      </w:tr>
      <w:tr w:rsidR="001341EB" w:rsidRPr="00425D58" w14:paraId="6E8619CB" w14:textId="77777777" w:rsidTr="007E0261">
        <w:tc>
          <w:tcPr>
            <w:tcW w:w="5132" w:type="dxa"/>
          </w:tcPr>
          <w:p w14:paraId="6E8619C7" w14:textId="34E7FE08" w:rsidR="001341EB" w:rsidRPr="007E0261" w:rsidRDefault="001341EB" w:rsidP="003133A7">
            <w:pPr>
              <w:pStyle w:val="BodyText"/>
              <w:spacing w:before="60" w:after="60"/>
              <w:ind w:left="0" w:firstLine="0"/>
              <w:jc w:val="left"/>
              <w:rPr>
                <w:b/>
                <w:caps/>
                <w:szCs w:val="24"/>
              </w:rPr>
            </w:pPr>
            <w:r w:rsidRPr="007E0261">
              <w:rPr>
                <w:szCs w:val="24"/>
              </w:rPr>
              <w:fldChar w:fldCharType="begin"/>
            </w:r>
            <w:r w:rsidRPr="007E0261">
              <w:rPr>
                <w:szCs w:val="24"/>
              </w:rPr>
              <w:instrText xml:space="preserve"> REF pgm \h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Pr="007E0261">
              <w:rPr>
                <w:b/>
                <w:caps/>
                <w:szCs w:val="24"/>
              </w:rPr>
              <w:t xml:space="preserve"> voltage control</w:t>
            </w:r>
          </w:p>
        </w:tc>
        <w:tc>
          <w:tcPr>
            <w:tcW w:w="1134" w:type="dxa"/>
          </w:tcPr>
          <w:p w14:paraId="6E8619C8" w14:textId="77777777" w:rsidR="001341EB" w:rsidRPr="007E0261" w:rsidRDefault="001341EB" w:rsidP="003133A7">
            <w:pPr>
              <w:pStyle w:val="BodyText"/>
              <w:spacing w:before="60" w:after="60"/>
              <w:ind w:left="0" w:firstLine="0"/>
              <w:jc w:val="center"/>
              <w:rPr>
                <w:szCs w:val="24"/>
              </w:rPr>
            </w:pPr>
          </w:p>
        </w:tc>
        <w:tc>
          <w:tcPr>
            <w:tcW w:w="1560" w:type="dxa"/>
            <w:shd w:val="clear" w:color="auto" w:fill="auto"/>
          </w:tcPr>
          <w:p w14:paraId="6E8619C9" w14:textId="77777777" w:rsidR="001341EB" w:rsidRPr="007E0261" w:rsidRDefault="001341EB" w:rsidP="003133A7">
            <w:pPr>
              <w:pStyle w:val="BodyText"/>
              <w:keepNext/>
              <w:spacing w:before="60" w:after="60"/>
              <w:ind w:left="0" w:firstLine="0"/>
              <w:jc w:val="center"/>
              <w:rPr>
                <w:szCs w:val="24"/>
              </w:rPr>
            </w:pPr>
          </w:p>
        </w:tc>
        <w:tc>
          <w:tcPr>
            <w:tcW w:w="1530" w:type="dxa"/>
          </w:tcPr>
          <w:p w14:paraId="6E8619CA" w14:textId="77777777" w:rsidR="001341EB" w:rsidRPr="007E0261" w:rsidRDefault="001341EB" w:rsidP="003133A7">
            <w:pPr>
              <w:pStyle w:val="BodyText"/>
              <w:spacing w:before="60" w:after="60"/>
              <w:ind w:left="0" w:firstLine="0"/>
              <w:jc w:val="center"/>
              <w:rPr>
                <w:b/>
                <w:szCs w:val="24"/>
              </w:rPr>
            </w:pPr>
          </w:p>
        </w:tc>
      </w:tr>
      <w:tr w:rsidR="001341EB" w:rsidRPr="00425D58" w14:paraId="6E8619D0" w14:textId="77777777" w:rsidTr="007E0261">
        <w:tc>
          <w:tcPr>
            <w:tcW w:w="5132" w:type="dxa"/>
          </w:tcPr>
          <w:p w14:paraId="6E8619CC" w14:textId="4E00B3C4" w:rsidR="001341EB" w:rsidRPr="007E0261" w:rsidRDefault="001341EB" w:rsidP="003133A7">
            <w:pPr>
              <w:pStyle w:val="BodyText"/>
              <w:spacing w:before="60" w:after="60"/>
              <w:ind w:left="0" w:firstLine="0"/>
              <w:jc w:val="left"/>
              <w:rPr>
                <w:szCs w:val="24"/>
              </w:rPr>
            </w:pPr>
            <w:r w:rsidRPr="007E0261">
              <w:rPr>
                <w:szCs w:val="24"/>
              </w:rPr>
              <w:t xml:space="preserve">If operating in </w:t>
            </w:r>
            <w:r w:rsidRPr="007E0261">
              <w:rPr>
                <w:szCs w:val="24"/>
              </w:rPr>
              <w:fldChar w:fldCharType="begin"/>
            </w:r>
            <w:r w:rsidRPr="007E0261">
              <w:rPr>
                <w:szCs w:val="24"/>
              </w:rPr>
              <w:instrText xml:space="preserve"> REF PowerFactor \h  \* MERGEFORMAT </w:instrText>
            </w:r>
            <w:r w:rsidRPr="007E0261">
              <w:rPr>
                <w:szCs w:val="24"/>
              </w:rPr>
            </w:r>
            <w:r w:rsidRPr="007E0261">
              <w:rPr>
                <w:szCs w:val="24"/>
              </w:rPr>
              <w:fldChar w:fldCharType="separate"/>
            </w:r>
            <w:r w:rsidR="00F727FE" w:rsidRPr="00F727FE">
              <w:rPr>
                <w:b/>
                <w:szCs w:val="24"/>
              </w:rPr>
              <w:t>Power Factor</w:t>
            </w:r>
            <w:r w:rsidRPr="007E0261">
              <w:rPr>
                <w:szCs w:val="24"/>
              </w:rPr>
              <w:fldChar w:fldCharType="end"/>
            </w:r>
            <w:r w:rsidRPr="007E0261">
              <w:rPr>
                <w:szCs w:val="24"/>
              </w:rPr>
              <w:t xml:space="preserve"> control mode, allowable </w:t>
            </w:r>
            <w:r w:rsidRPr="007E0261">
              <w:rPr>
                <w:szCs w:val="24"/>
              </w:rPr>
              <w:fldChar w:fldCharType="begin"/>
            </w:r>
            <w:r w:rsidRPr="007E0261">
              <w:rPr>
                <w:szCs w:val="24"/>
              </w:rPr>
              <w:instrText xml:space="preserve"> REF PowerFactor \h  \* MERGEFORMAT </w:instrText>
            </w:r>
            <w:r w:rsidRPr="007E0261">
              <w:rPr>
                <w:szCs w:val="24"/>
              </w:rPr>
            </w:r>
            <w:r w:rsidRPr="007E0261">
              <w:rPr>
                <w:szCs w:val="24"/>
              </w:rPr>
              <w:fldChar w:fldCharType="separate"/>
            </w:r>
            <w:r w:rsidR="00F727FE" w:rsidRPr="00F727FE">
              <w:rPr>
                <w:b/>
                <w:szCs w:val="24"/>
              </w:rPr>
              <w:t>Power Factor</w:t>
            </w:r>
            <w:r w:rsidRPr="007E0261">
              <w:rPr>
                <w:szCs w:val="24"/>
              </w:rPr>
              <w:fldChar w:fldCharType="end"/>
            </w:r>
            <w:r w:rsidRPr="007E0261">
              <w:rPr>
                <w:szCs w:val="24"/>
              </w:rPr>
              <w:t xml:space="preserve"> range</w:t>
            </w:r>
          </w:p>
        </w:tc>
        <w:tc>
          <w:tcPr>
            <w:tcW w:w="1134" w:type="dxa"/>
          </w:tcPr>
          <w:p w14:paraId="6E8619CD" w14:textId="77777777" w:rsidR="001341EB" w:rsidRPr="007E0261" w:rsidRDefault="001341EB" w:rsidP="003133A7">
            <w:pPr>
              <w:pStyle w:val="BodyText"/>
              <w:spacing w:before="60" w:after="60"/>
              <w:ind w:left="0" w:firstLine="0"/>
              <w:jc w:val="center"/>
              <w:rPr>
                <w:szCs w:val="24"/>
              </w:rPr>
            </w:pPr>
          </w:p>
        </w:tc>
        <w:tc>
          <w:tcPr>
            <w:tcW w:w="1560" w:type="dxa"/>
            <w:shd w:val="clear" w:color="auto" w:fill="auto"/>
          </w:tcPr>
          <w:p w14:paraId="6E8619CE" w14:textId="77777777" w:rsidR="001341EB" w:rsidRPr="007E0261" w:rsidRDefault="001341EB" w:rsidP="003133A7">
            <w:pPr>
              <w:pStyle w:val="BodyText"/>
              <w:keepNext/>
              <w:spacing w:before="60" w:after="60"/>
              <w:ind w:left="0" w:firstLine="0"/>
              <w:jc w:val="center"/>
              <w:rPr>
                <w:b/>
                <w:szCs w:val="24"/>
              </w:rPr>
            </w:pPr>
            <w:r w:rsidRPr="007E0261">
              <w:rPr>
                <w:b/>
                <w:szCs w:val="24"/>
              </w:rPr>
              <w:t>SPD</w:t>
            </w:r>
          </w:p>
        </w:tc>
        <w:tc>
          <w:tcPr>
            <w:tcW w:w="1530" w:type="dxa"/>
          </w:tcPr>
          <w:p w14:paraId="6E8619CF" w14:textId="77777777" w:rsidR="001341EB" w:rsidRPr="007E0261" w:rsidRDefault="001341EB" w:rsidP="003133A7">
            <w:pPr>
              <w:pStyle w:val="BodyText"/>
              <w:spacing w:before="60" w:after="60"/>
              <w:ind w:left="0" w:firstLine="0"/>
              <w:jc w:val="center"/>
              <w:rPr>
                <w:b/>
                <w:szCs w:val="24"/>
              </w:rPr>
            </w:pPr>
            <w:r w:rsidRPr="007E0261">
              <w:rPr>
                <w:b/>
                <w:szCs w:val="24"/>
              </w:rPr>
              <w:t>SPD</w:t>
            </w:r>
          </w:p>
        </w:tc>
      </w:tr>
      <w:tr w:rsidR="001341EB" w:rsidRPr="00425D58" w14:paraId="6E8619D5" w14:textId="77777777" w:rsidTr="007E0261">
        <w:tc>
          <w:tcPr>
            <w:tcW w:w="5132" w:type="dxa"/>
          </w:tcPr>
          <w:p w14:paraId="6E8619D1" w14:textId="14DA44C6" w:rsidR="001341EB" w:rsidRPr="007E0261" w:rsidRDefault="001341EB" w:rsidP="003133A7">
            <w:pPr>
              <w:pStyle w:val="BodyText"/>
              <w:spacing w:before="60" w:after="60"/>
              <w:ind w:left="0" w:firstLine="0"/>
              <w:jc w:val="left"/>
              <w:rPr>
                <w:szCs w:val="24"/>
              </w:rPr>
            </w:pPr>
            <w:r w:rsidRPr="007E0261">
              <w:rPr>
                <w:szCs w:val="24"/>
              </w:rPr>
              <w:t xml:space="preserve">If operating in </w:t>
            </w:r>
            <w:r w:rsidRPr="007E0261">
              <w:rPr>
                <w:szCs w:val="24"/>
              </w:rPr>
              <w:fldChar w:fldCharType="begin"/>
            </w:r>
            <w:r w:rsidRPr="007E0261">
              <w:rPr>
                <w:szCs w:val="24"/>
              </w:rPr>
              <w:instrText xml:space="preserve"> REF PowerFactor \h  \* MERGEFORMAT </w:instrText>
            </w:r>
            <w:r w:rsidRPr="007E0261">
              <w:rPr>
                <w:szCs w:val="24"/>
              </w:rPr>
            </w:r>
            <w:r w:rsidRPr="007E0261">
              <w:rPr>
                <w:szCs w:val="24"/>
              </w:rPr>
              <w:fldChar w:fldCharType="separate"/>
            </w:r>
            <w:r w:rsidR="00F727FE" w:rsidRPr="00F727FE">
              <w:rPr>
                <w:b/>
                <w:szCs w:val="24"/>
              </w:rPr>
              <w:t>Power Factor</w:t>
            </w:r>
            <w:r w:rsidRPr="007E0261">
              <w:rPr>
                <w:szCs w:val="24"/>
              </w:rPr>
              <w:fldChar w:fldCharType="end"/>
            </w:r>
            <w:r w:rsidRPr="007E0261">
              <w:rPr>
                <w:szCs w:val="24"/>
              </w:rPr>
              <w:t xml:space="preserve"> control mode, target </w:t>
            </w:r>
            <w:r w:rsidRPr="007E0261">
              <w:rPr>
                <w:szCs w:val="24"/>
              </w:rPr>
              <w:fldChar w:fldCharType="begin"/>
            </w:r>
            <w:r w:rsidRPr="007E0261">
              <w:rPr>
                <w:szCs w:val="24"/>
              </w:rPr>
              <w:instrText xml:space="preserve"> REF PowerFactor \h  \* MERGEFORMAT </w:instrText>
            </w:r>
            <w:r w:rsidRPr="007E0261">
              <w:rPr>
                <w:szCs w:val="24"/>
              </w:rPr>
            </w:r>
            <w:r w:rsidRPr="007E0261">
              <w:rPr>
                <w:szCs w:val="24"/>
              </w:rPr>
              <w:fldChar w:fldCharType="separate"/>
            </w:r>
            <w:r w:rsidR="00F727FE" w:rsidRPr="00F727FE">
              <w:rPr>
                <w:b/>
                <w:szCs w:val="24"/>
              </w:rPr>
              <w:t>Power Factor</w:t>
            </w:r>
            <w:r w:rsidRPr="007E0261">
              <w:rPr>
                <w:szCs w:val="24"/>
              </w:rPr>
              <w:fldChar w:fldCharType="end"/>
            </w:r>
          </w:p>
        </w:tc>
        <w:tc>
          <w:tcPr>
            <w:tcW w:w="1134" w:type="dxa"/>
          </w:tcPr>
          <w:p w14:paraId="6E8619D2" w14:textId="77777777" w:rsidR="001341EB" w:rsidRPr="007E0261" w:rsidRDefault="001341EB" w:rsidP="003133A7">
            <w:pPr>
              <w:pStyle w:val="BodyText"/>
              <w:spacing w:before="60" w:after="60"/>
              <w:ind w:left="0" w:firstLine="0"/>
              <w:jc w:val="center"/>
              <w:rPr>
                <w:szCs w:val="24"/>
              </w:rPr>
            </w:pPr>
          </w:p>
        </w:tc>
        <w:tc>
          <w:tcPr>
            <w:tcW w:w="1560" w:type="dxa"/>
            <w:shd w:val="clear" w:color="auto" w:fill="auto"/>
          </w:tcPr>
          <w:p w14:paraId="6E8619D3" w14:textId="77777777" w:rsidR="001341EB" w:rsidRPr="007E0261" w:rsidRDefault="001341EB" w:rsidP="003133A7">
            <w:pPr>
              <w:pStyle w:val="BodyText"/>
              <w:keepNext/>
              <w:spacing w:before="60" w:after="60"/>
              <w:ind w:left="0" w:firstLine="0"/>
              <w:jc w:val="center"/>
              <w:rPr>
                <w:b/>
                <w:szCs w:val="24"/>
              </w:rPr>
            </w:pPr>
            <w:r w:rsidRPr="007E0261">
              <w:rPr>
                <w:b/>
                <w:szCs w:val="24"/>
              </w:rPr>
              <w:t>SPD</w:t>
            </w:r>
          </w:p>
        </w:tc>
        <w:tc>
          <w:tcPr>
            <w:tcW w:w="1530" w:type="dxa"/>
          </w:tcPr>
          <w:p w14:paraId="6E8619D4" w14:textId="77777777" w:rsidR="001341EB" w:rsidRPr="007E0261" w:rsidRDefault="001341EB" w:rsidP="003133A7">
            <w:pPr>
              <w:pStyle w:val="BodyText"/>
              <w:spacing w:before="60" w:after="60"/>
              <w:ind w:left="0" w:firstLine="0"/>
              <w:jc w:val="center"/>
              <w:rPr>
                <w:b/>
                <w:szCs w:val="24"/>
              </w:rPr>
            </w:pPr>
            <w:r w:rsidRPr="007E0261">
              <w:rPr>
                <w:b/>
                <w:szCs w:val="24"/>
              </w:rPr>
              <w:t>SPD</w:t>
            </w:r>
          </w:p>
        </w:tc>
      </w:tr>
      <w:tr w:rsidR="001341EB" w:rsidRPr="00425D58" w14:paraId="6E8619DA" w14:textId="77777777" w:rsidTr="007E0261">
        <w:tc>
          <w:tcPr>
            <w:tcW w:w="5132" w:type="dxa"/>
          </w:tcPr>
          <w:p w14:paraId="6E8619D6" w14:textId="77777777" w:rsidR="001341EB" w:rsidRPr="007E0261" w:rsidRDefault="001341EB" w:rsidP="003133A7">
            <w:pPr>
              <w:pStyle w:val="BodyText"/>
              <w:spacing w:before="60" w:after="60"/>
              <w:ind w:left="0" w:firstLine="0"/>
              <w:jc w:val="left"/>
              <w:rPr>
                <w:szCs w:val="24"/>
              </w:rPr>
            </w:pPr>
            <w:r w:rsidRPr="007E0261">
              <w:rPr>
                <w:szCs w:val="24"/>
              </w:rPr>
              <w:t>If operating in voltage control mode, voltage set point</w:t>
            </w:r>
          </w:p>
        </w:tc>
        <w:tc>
          <w:tcPr>
            <w:tcW w:w="1134" w:type="dxa"/>
          </w:tcPr>
          <w:p w14:paraId="6E8619D7" w14:textId="77777777" w:rsidR="001341EB" w:rsidRPr="007E0261" w:rsidRDefault="001341EB" w:rsidP="003133A7">
            <w:pPr>
              <w:pStyle w:val="BodyText"/>
              <w:spacing w:before="60" w:after="60"/>
              <w:ind w:left="0" w:firstLine="0"/>
              <w:jc w:val="center"/>
              <w:rPr>
                <w:szCs w:val="24"/>
              </w:rPr>
            </w:pPr>
            <w:r w:rsidRPr="007E0261">
              <w:rPr>
                <w:szCs w:val="24"/>
              </w:rPr>
              <w:t>V</w:t>
            </w:r>
          </w:p>
        </w:tc>
        <w:tc>
          <w:tcPr>
            <w:tcW w:w="1560" w:type="dxa"/>
            <w:shd w:val="clear" w:color="auto" w:fill="auto"/>
          </w:tcPr>
          <w:p w14:paraId="6E8619D8" w14:textId="77777777" w:rsidR="001341EB" w:rsidRPr="007E0261" w:rsidRDefault="001341EB" w:rsidP="003133A7">
            <w:pPr>
              <w:pStyle w:val="BodyText"/>
              <w:keepNext/>
              <w:spacing w:before="60" w:after="60"/>
              <w:ind w:left="0" w:firstLine="0"/>
              <w:jc w:val="center"/>
              <w:rPr>
                <w:b/>
                <w:szCs w:val="24"/>
              </w:rPr>
            </w:pPr>
            <w:r w:rsidRPr="007E0261">
              <w:rPr>
                <w:b/>
                <w:szCs w:val="24"/>
              </w:rPr>
              <w:t>SPD</w:t>
            </w:r>
          </w:p>
        </w:tc>
        <w:tc>
          <w:tcPr>
            <w:tcW w:w="1530" w:type="dxa"/>
          </w:tcPr>
          <w:p w14:paraId="6E8619D9" w14:textId="77777777" w:rsidR="001341EB" w:rsidRPr="007E0261" w:rsidRDefault="001341EB" w:rsidP="003133A7">
            <w:pPr>
              <w:pStyle w:val="BodyText"/>
              <w:spacing w:before="60" w:after="60"/>
              <w:ind w:left="0" w:firstLine="0"/>
              <w:jc w:val="center"/>
              <w:rPr>
                <w:b/>
                <w:szCs w:val="24"/>
              </w:rPr>
            </w:pPr>
            <w:r w:rsidRPr="007E0261">
              <w:rPr>
                <w:b/>
                <w:szCs w:val="24"/>
              </w:rPr>
              <w:t>SPD</w:t>
            </w:r>
          </w:p>
        </w:tc>
      </w:tr>
      <w:tr w:rsidR="001341EB" w:rsidRPr="00425D58" w14:paraId="3023835A" w14:textId="77777777" w:rsidTr="007E0261">
        <w:tc>
          <w:tcPr>
            <w:tcW w:w="5132" w:type="dxa"/>
          </w:tcPr>
          <w:p w14:paraId="743956E8" w14:textId="7C038923" w:rsidR="001341EB" w:rsidRPr="007E0261" w:rsidRDefault="001341EB" w:rsidP="00585B3F">
            <w:pPr>
              <w:pStyle w:val="BodyText"/>
              <w:spacing w:before="60" w:after="60"/>
              <w:ind w:left="0" w:firstLine="0"/>
              <w:jc w:val="left"/>
              <w:rPr>
                <w:szCs w:val="24"/>
              </w:rPr>
            </w:pPr>
            <w:r w:rsidRPr="007E0261">
              <w:rPr>
                <w:szCs w:val="24"/>
              </w:rPr>
              <w:t>If operating in reactive power control mode, reactive power set point</w:t>
            </w:r>
          </w:p>
        </w:tc>
        <w:tc>
          <w:tcPr>
            <w:tcW w:w="1134" w:type="dxa"/>
          </w:tcPr>
          <w:p w14:paraId="56C808ED" w14:textId="7506E96B" w:rsidR="001341EB" w:rsidRPr="007E0261" w:rsidRDefault="001341EB" w:rsidP="00585B3F">
            <w:pPr>
              <w:pStyle w:val="BodyText"/>
              <w:spacing w:before="60" w:after="60"/>
              <w:ind w:left="0" w:firstLine="0"/>
              <w:jc w:val="center"/>
              <w:rPr>
                <w:szCs w:val="24"/>
              </w:rPr>
            </w:pPr>
            <w:r w:rsidRPr="007E0261">
              <w:rPr>
                <w:szCs w:val="24"/>
              </w:rPr>
              <w:t>VA</w:t>
            </w:r>
          </w:p>
        </w:tc>
        <w:tc>
          <w:tcPr>
            <w:tcW w:w="1560" w:type="dxa"/>
            <w:shd w:val="clear" w:color="auto" w:fill="auto"/>
          </w:tcPr>
          <w:p w14:paraId="530B55AC" w14:textId="25359AE5" w:rsidR="001341EB" w:rsidRPr="007E0261" w:rsidRDefault="001341EB" w:rsidP="00585B3F">
            <w:pPr>
              <w:pStyle w:val="BodyText"/>
              <w:keepNext/>
              <w:spacing w:before="60" w:after="60"/>
              <w:ind w:left="0" w:firstLine="0"/>
              <w:jc w:val="center"/>
              <w:rPr>
                <w:b/>
                <w:szCs w:val="24"/>
              </w:rPr>
            </w:pPr>
            <w:r w:rsidRPr="007E0261">
              <w:rPr>
                <w:b/>
                <w:szCs w:val="24"/>
              </w:rPr>
              <w:t>SPD</w:t>
            </w:r>
          </w:p>
        </w:tc>
        <w:tc>
          <w:tcPr>
            <w:tcW w:w="1530" w:type="dxa"/>
          </w:tcPr>
          <w:p w14:paraId="74E27EB3" w14:textId="148401C2" w:rsidR="001341EB" w:rsidRPr="007E0261" w:rsidRDefault="001341EB" w:rsidP="00585B3F">
            <w:pPr>
              <w:pStyle w:val="BodyText"/>
              <w:spacing w:before="60" w:after="60"/>
              <w:ind w:left="0" w:firstLine="0"/>
              <w:jc w:val="center"/>
              <w:rPr>
                <w:b/>
                <w:szCs w:val="24"/>
              </w:rPr>
            </w:pPr>
            <w:r w:rsidRPr="007E0261">
              <w:rPr>
                <w:b/>
                <w:szCs w:val="24"/>
              </w:rPr>
              <w:t>SPD</w:t>
            </w:r>
          </w:p>
        </w:tc>
      </w:tr>
      <w:tr w:rsidR="001341EB" w:rsidRPr="00425D58" w14:paraId="6E8619DF" w14:textId="77777777" w:rsidTr="007E0261">
        <w:tc>
          <w:tcPr>
            <w:tcW w:w="5132" w:type="dxa"/>
          </w:tcPr>
          <w:p w14:paraId="6E8619DB" w14:textId="77777777" w:rsidR="001341EB" w:rsidRPr="007E0261" w:rsidRDefault="001341EB" w:rsidP="00585B3F">
            <w:pPr>
              <w:pStyle w:val="BodyText"/>
              <w:spacing w:before="60" w:after="60"/>
              <w:ind w:left="0" w:firstLine="0"/>
              <w:jc w:val="left"/>
              <w:rPr>
                <w:szCs w:val="24"/>
              </w:rPr>
            </w:pPr>
            <w:r w:rsidRPr="007E0261">
              <w:rPr>
                <w:szCs w:val="24"/>
              </w:rPr>
              <w:t>If operating to any other control mode, description of parameters and set points.</w:t>
            </w:r>
          </w:p>
        </w:tc>
        <w:tc>
          <w:tcPr>
            <w:tcW w:w="1134" w:type="dxa"/>
          </w:tcPr>
          <w:p w14:paraId="6E8619DC" w14:textId="77777777" w:rsidR="001341EB" w:rsidRPr="007E0261" w:rsidRDefault="001341EB" w:rsidP="00585B3F">
            <w:pPr>
              <w:pStyle w:val="BodyText"/>
              <w:spacing w:before="60" w:after="60"/>
              <w:ind w:left="0" w:firstLine="0"/>
              <w:jc w:val="center"/>
              <w:rPr>
                <w:szCs w:val="24"/>
              </w:rPr>
            </w:pPr>
            <w:r w:rsidRPr="007E0261">
              <w:rPr>
                <w:szCs w:val="24"/>
              </w:rPr>
              <w:t>Text</w:t>
            </w:r>
          </w:p>
        </w:tc>
        <w:tc>
          <w:tcPr>
            <w:tcW w:w="1560" w:type="dxa"/>
            <w:shd w:val="clear" w:color="auto" w:fill="auto"/>
          </w:tcPr>
          <w:p w14:paraId="6E8619DD" w14:textId="77777777" w:rsidR="001341EB" w:rsidRPr="007E0261" w:rsidRDefault="001341EB" w:rsidP="00585B3F">
            <w:pPr>
              <w:pStyle w:val="BodyText"/>
              <w:keepNext/>
              <w:spacing w:before="60" w:after="60"/>
              <w:ind w:left="0" w:firstLine="0"/>
              <w:jc w:val="center"/>
              <w:rPr>
                <w:b/>
                <w:szCs w:val="24"/>
              </w:rPr>
            </w:pPr>
            <w:r w:rsidRPr="007E0261">
              <w:rPr>
                <w:b/>
                <w:szCs w:val="24"/>
              </w:rPr>
              <w:t>SPD</w:t>
            </w:r>
          </w:p>
        </w:tc>
        <w:tc>
          <w:tcPr>
            <w:tcW w:w="1530" w:type="dxa"/>
          </w:tcPr>
          <w:p w14:paraId="6E8619DE" w14:textId="77777777" w:rsidR="001341EB" w:rsidRPr="007E0261" w:rsidRDefault="001341EB" w:rsidP="00585B3F">
            <w:pPr>
              <w:pStyle w:val="BodyText"/>
              <w:spacing w:before="60" w:after="60"/>
              <w:ind w:left="0" w:firstLine="0"/>
              <w:jc w:val="center"/>
              <w:rPr>
                <w:b/>
                <w:szCs w:val="24"/>
              </w:rPr>
            </w:pPr>
            <w:r w:rsidRPr="007E0261">
              <w:rPr>
                <w:b/>
                <w:szCs w:val="24"/>
              </w:rPr>
              <w:t>SPD</w:t>
            </w:r>
          </w:p>
        </w:tc>
      </w:tr>
      <w:tr w:rsidR="001341EB" w:rsidRPr="00425D58" w14:paraId="662F7072" w14:textId="77777777" w:rsidTr="007E0261">
        <w:tc>
          <w:tcPr>
            <w:tcW w:w="5132" w:type="dxa"/>
          </w:tcPr>
          <w:p w14:paraId="3C11DB9C" w14:textId="21C87EF5" w:rsidR="001341EB" w:rsidRPr="007E0261" w:rsidRDefault="001341EB" w:rsidP="00585B3F">
            <w:pPr>
              <w:pStyle w:val="BodyText"/>
              <w:spacing w:before="60" w:after="60"/>
              <w:ind w:left="0" w:firstLine="0"/>
              <w:jc w:val="left"/>
              <w:rPr>
                <w:szCs w:val="24"/>
              </w:rPr>
            </w:pPr>
            <w:r w:rsidRPr="007E0261">
              <w:rPr>
                <w:b/>
                <w:szCs w:val="24"/>
              </w:rPr>
              <w:t>Frequency Response Settings</w:t>
            </w:r>
          </w:p>
        </w:tc>
        <w:tc>
          <w:tcPr>
            <w:tcW w:w="1134" w:type="dxa"/>
          </w:tcPr>
          <w:p w14:paraId="1422B0DD" w14:textId="77777777" w:rsidR="001341EB" w:rsidRPr="007E0261" w:rsidRDefault="001341EB" w:rsidP="00585B3F">
            <w:pPr>
              <w:pStyle w:val="BodyText"/>
              <w:spacing w:before="60" w:after="60"/>
              <w:ind w:left="0" w:firstLine="0"/>
              <w:jc w:val="center"/>
              <w:rPr>
                <w:szCs w:val="24"/>
              </w:rPr>
            </w:pPr>
          </w:p>
        </w:tc>
        <w:tc>
          <w:tcPr>
            <w:tcW w:w="1560" w:type="dxa"/>
            <w:shd w:val="clear" w:color="auto" w:fill="auto"/>
          </w:tcPr>
          <w:p w14:paraId="11E7C2D0" w14:textId="77777777" w:rsidR="001341EB" w:rsidRPr="007E0261" w:rsidRDefault="001341EB" w:rsidP="00585B3F">
            <w:pPr>
              <w:pStyle w:val="BodyText"/>
              <w:keepNext/>
              <w:spacing w:before="60" w:after="60"/>
              <w:ind w:left="0" w:firstLine="0"/>
              <w:jc w:val="center"/>
              <w:rPr>
                <w:b/>
                <w:szCs w:val="24"/>
              </w:rPr>
            </w:pPr>
          </w:p>
        </w:tc>
        <w:tc>
          <w:tcPr>
            <w:tcW w:w="1530" w:type="dxa"/>
          </w:tcPr>
          <w:p w14:paraId="032965B5" w14:textId="77777777" w:rsidR="001341EB" w:rsidRPr="007E0261" w:rsidRDefault="001341EB" w:rsidP="00585B3F">
            <w:pPr>
              <w:pStyle w:val="BodyText"/>
              <w:spacing w:before="60" w:after="60"/>
              <w:ind w:left="0" w:firstLine="0"/>
              <w:jc w:val="center"/>
              <w:rPr>
                <w:b/>
                <w:szCs w:val="24"/>
              </w:rPr>
            </w:pPr>
          </w:p>
        </w:tc>
      </w:tr>
      <w:tr w:rsidR="001341EB" w:rsidRPr="00425D58" w14:paraId="6A8E23DF" w14:textId="77777777" w:rsidTr="007E0261">
        <w:tc>
          <w:tcPr>
            <w:tcW w:w="5132" w:type="dxa"/>
          </w:tcPr>
          <w:p w14:paraId="40A2D540" w14:textId="7B082E0D" w:rsidR="001341EB" w:rsidRPr="007E0261" w:rsidRDefault="001341EB" w:rsidP="00585B3F">
            <w:pPr>
              <w:pStyle w:val="BodyText"/>
              <w:spacing w:before="60" w:after="60"/>
              <w:ind w:left="0" w:firstLine="0"/>
              <w:jc w:val="left"/>
              <w:rPr>
                <w:szCs w:val="24"/>
              </w:rPr>
            </w:pPr>
            <w:r w:rsidRPr="007E0261">
              <w:rPr>
                <w:szCs w:val="24"/>
              </w:rPr>
              <w:t>Frequency response droop setting in LFSM</w:t>
            </w:r>
          </w:p>
        </w:tc>
        <w:tc>
          <w:tcPr>
            <w:tcW w:w="1134" w:type="dxa"/>
          </w:tcPr>
          <w:p w14:paraId="41DBC281" w14:textId="03DB9B11" w:rsidR="001341EB" w:rsidRPr="007E0261" w:rsidRDefault="001341EB" w:rsidP="00585B3F">
            <w:pPr>
              <w:pStyle w:val="BodyText"/>
              <w:spacing w:before="60" w:after="60"/>
              <w:ind w:left="0" w:firstLine="0"/>
              <w:jc w:val="center"/>
              <w:rPr>
                <w:szCs w:val="24"/>
              </w:rPr>
            </w:pPr>
            <w:r w:rsidRPr="007E0261">
              <w:rPr>
                <w:szCs w:val="24"/>
              </w:rPr>
              <w:t>Per cent</w:t>
            </w:r>
          </w:p>
        </w:tc>
        <w:tc>
          <w:tcPr>
            <w:tcW w:w="1560" w:type="dxa"/>
            <w:shd w:val="clear" w:color="auto" w:fill="auto"/>
          </w:tcPr>
          <w:p w14:paraId="26C1A8EE" w14:textId="1AD895D9" w:rsidR="001341EB" w:rsidRPr="007E0261" w:rsidRDefault="001341EB" w:rsidP="00585B3F">
            <w:pPr>
              <w:pStyle w:val="BodyText"/>
              <w:keepNext/>
              <w:spacing w:before="60" w:after="60"/>
              <w:ind w:left="0" w:firstLine="0"/>
              <w:jc w:val="center"/>
              <w:rPr>
                <w:b/>
                <w:szCs w:val="24"/>
              </w:rPr>
            </w:pPr>
            <w:r w:rsidRPr="007E0261">
              <w:rPr>
                <w:b/>
                <w:szCs w:val="24"/>
              </w:rPr>
              <w:t>DPD</w:t>
            </w:r>
          </w:p>
        </w:tc>
        <w:tc>
          <w:tcPr>
            <w:tcW w:w="1530" w:type="dxa"/>
          </w:tcPr>
          <w:p w14:paraId="6E7A72AC" w14:textId="01F961EE" w:rsidR="001341EB" w:rsidRPr="007E0261" w:rsidRDefault="001341EB" w:rsidP="00585B3F">
            <w:pPr>
              <w:pStyle w:val="BodyText"/>
              <w:spacing w:before="60" w:after="60"/>
              <w:ind w:left="0" w:firstLine="0"/>
              <w:jc w:val="center"/>
              <w:rPr>
                <w:b/>
                <w:szCs w:val="24"/>
              </w:rPr>
            </w:pPr>
            <w:r w:rsidRPr="007E0261">
              <w:rPr>
                <w:b/>
                <w:szCs w:val="24"/>
              </w:rPr>
              <w:t>DPD</w:t>
            </w:r>
          </w:p>
        </w:tc>
      </w:tr>
      <w:tr w:rsidR="001341EB" w:rsidRPr="00425D58" w14:paraId="5350A997" w14:textId="77777777" w:rsidTr="007E0261">
        <w:tc>
          <w:tcPr>
            <w:tcW w:w="5132" w:type="dxa"/>
          </w:tcPr>
          <w:p w14:paraId="1CDE1E0C" w14:textId="12A8DB7D" w:rsidR="001341EB" w:rsidRPr="007E0261" w:rsidRDefault="001341EB" w:rsidP="00585B3F">
            <w:pPr>
              <w:pStyle w:val="BodyText"/>
              <w:spacing w:before="60" w:after="60"/>
              <w:ind w:left="0" w:firstLine="0"/>
              <w:jc w:val="left"/>
              <w:rPr>
                <w:szCs w:val="24"/>
              </w:rPr>
            </w:pPr>
            <w:r w:rsidRPr="007E0261">
              <w:rPr>
                <w:szCs w:val="24"/>
              </w:rPr>
              <w:t>Frequency response droop setting in FSM (if applicable)</w:t>
            </w:r>
          </w:p>
        </w:tc>
        <w:tc>
          <w:tcPr>
            <w:tcW w:w="1134" w:type="dxa"/>
          </w:tcPr>
          <w:p w14:paraId="10336623" w14:textId="72F914D0" w:rsidR="001341EB" w:rsidRPr="007E0261" w:rsidRDefault="001341EB" w:rsidP="00585B3F">
            <w:pPr>
              <w:pStyle w:val="BodyText"/>
              <w:spacing w:before="60" w:after="60"/>
              <w:ind w:left="0" w:firstLine="0"/>
              <w:jc w:val="center"/>
              <w:rPr>
                <w:szCs w:val="24"/>
              </w:rPr>
            </w:pPr>
            <w:r w:rsidRPr="007E0261">
              <w:rPr>
                <w:szCs w:val="24"/>
              </w:rPr>
              <w:t>Per cent</w:t>
            </w:r>
          </w:p>
        </w:tc>
        <w:tc>
          <w:tcPr>
            <w:tcW w:w="1560" w:type="dxa"/>
            <w:shd w:val="clear" w:color="auto" w:fill="auto"/>
          </w:tcPr>
          <w:p w14:paraId="1EE213E6" w14:textId="58A05790" w:rsidR="001341EB" w:rsidRPr="007E0261" w:rsidRDefault="001341EB" w:rsidP="00585B3F">
            <w:pPr>
              <w:pStyle w:val="BodyText"/>
              <w:keepNext/>
              <w:spacing w:before="60" w:after="60"/>
              <w:ind w:left="0" w:firstLine="0"/>
              <w:jc w:val="center"/>
              <w:rPr>
                <w:b/>
                <w:szCs w:val="24"/>
              </w:rPr>
            </w:pPr>
            <w:r w:rsidRPr="007E0261">
              <w:rPr>
                <w:b/>
                <w:szCs w:val="24"/>
              </w:rPr>
              <w:t>DPD</w:t>
            </w:r>
          </w:p>
        </w:tc>
        <w:tc>
          <w:tcPr>
            <w:tcW w:w="1530" w:type="dxa"/>
          </w:tcPr>
          <w:p w14:paraId="62222775" w14:textId="1A4C0DA6" w:rsidR="001341EB" w:rsidRPr="007E0261" w:rsidRDefault="001341EB" w:rsidP="00585B3F">
            <w:pPr>
              <w:pStyle w:val="BodyText"/>
              <w:spacing w:before="60" w:after="60"/>
              <w:ind w:left="0" w:firstLine="0"/>
              <w:jc w:val="center"/>
              <w:rPr>
                <w:b/>
                <w:szCs w:val="24"/>
              </w:rPr>
            </w:pPr>
            <w:r w:rsidRPr="007E0261">
              <w:rPr>
                <w:b/>
                <w:szCs w:val="24"/>
              </w:rPr>
              <w:t>DPD</w:t>
            </w:r>
          </w:p>
        </w:tc>
      </w:tr>
      <w:tr w:rsidR="001341EB" w:rsidRPr="00425D58" w14:paraId="198FF6F2" w14:textId="77777777" w:rsidTr="007E0261">
        <w:tc>
          <w:tcPr>
            <w:tcW w:w="5132" w:type="dxa"/>
          </w:tcPr>
          <w:p w14:paraId="3D58125B" w14:textId="65DB21BE" w:rsidR="001341EB" w:rsidRPr="007E0261" w:rsidRDefault="001341EB" w:rsidP="00585B3F">
            <w:pPr>
              <w:pStyle w:val="BodyText"/>
              <w:spacing w:before="60" w:after="60"/>
              <w:ind w:left="0" w:firstLine="0"/>
              <w:jc w:val="left"/>
              <w:rPr>
                <w:szCs w:val="24"/>
              </w:rPr>
            </w:pPr>
            <w:r w:rsidRPr="007E0261">
              <w:rPr>
                <w:szCs w:val="24"/>
              </w:rPr>
              <w:t>Frequency response mode, ie LFSM or FSM</w:t>
            </w:r>
          </w:p>
        </w:tc>
        <w:tc>
          <w:tcPr>
            <w:tcW w:w="1134" w:type="dxa"/>
          </w:tcPr>
          <w:p w14:paraId="76C50446" w14:textId="22AA6418" w:rsidR="001341EB" w:rsidRPr="007E0261" w:rsidRDefault="001341EB" w:rsidP="00585B3F">
            <w:pPr>
              <w:pStyle w:val="BodyText"/>
              <w:spacing w:before="60" w:after="60"/>
              <w:ind w:left="0" w:firstLine="0"/>
              <w:jc w:val="center"/>
              <w:rPr>
                <w:szCs w:val="24"/>
              </w:rPr>
            </w:pPr>
            <w:r w:rsidRPr="007E0261">
              <w:rPr>
                <w:szCs w:val="24"/>
              </w:rPr>
              <w:t>text</w:t>
            </w:r>
          </w:p>
        </w:tc>
        <w:tc>
          <w:tcPr>
            <w:tcW w:w="1560" w:type="dxa"/>
            <w:shd w:val="clear" w:color="auto" w:fill="auto"/>
          </w:tcPr>
          <w:p w14:paraId="7F41DBC0" w14:textId="7DCEC009" w:rsidR="001341EB" w:rsidRPr="007E0261" w:rsidRDefault="001341EB" w:rsidP="00585B3F">
            <w:pPr>
              <w:pStyle w:val="BodyText"/>
              <w:keepNext/>
              <w:spacing w:before="60" w:after="60"/>
              <w:ind w:left="0" w:firstLine="0"/>
              <w:jc w:val="center"/>
              <w:rPr>
                <w:b/>
                <w:szCs w:val="24"/>
              </w:rPr>
            </w:pPr>
            <w:r w:rsidRPr="007E0261">
              <w:rPr>
                <w:b/>
                <w:szCs w:val="24"/>
              </w:rPr>
              <w:t>DPD</w:t>
            </w:r>
          </w:p>
        </w:tc>
        <w:tc>
          <w:tcPr>
            <w:tcW w:w="1530" w:type="dxa"/>
          </w:tcPr>
          <w:p w14:paraId="1C984B5D" w14:textId="7FAA18DE" w:rsidR="001341EB" w:rsidRPr="007E0261" w:rsidRDefault="001341EB" w:rsidP="00585B3F">
            <w:pPr>
              <w:pStyle w:val="BodyText"/>
              <w:spacing w:before="60" w:after="60"/>
              <w:ind w:left="0" w:firstLine="0"/>
              <w:jc w:val="center"/>
              <w:rPr>
                <w:b/>
                <w:szCs w:val="24"/>
              </w:rPr>
            </w:pPr>
            <w:r w:rsidRPr="007E0261">
              <w:rPr>
                <w:b/>
                <w:szCs w:val="24"/>
              </w:rPr>
              <w:t>DPD</w:t>
            </w:r>
          </w:p>
        </w:tc>
      </w:tr>
      <w:tr w:rsidR="001341EB" w:rsidRPr="00E02FCA" w14:paraId="6E8619E4" w14:textId="77777777" w:rsidTr="007E0261">
        <w:tblPrEx>
          <w:tblLook w:val="04A0" w:firstRow="1" w:lastRow="0" w:firstColumn="1" w:lastColumn="0" w:noHBand="0" w:noVBand="1"/>
        </w:tblPrEx>
        <w:trPr>
          <w:tblHeader/>
        </w:trPr>
        <w:tc>
          <w:tcPr>
            <w:tcW w:w="5132" w:type="dxa"/>
            <w:tcBorders>
              <w:bottom w:val="single" w:sz="4" w:space="0" w:color="auto"/>
            </w:tcBorders>
            <w:shd w:val="clear" w:color="auto" w:fill="E6E6E6"/>
            <w:vAlign w:val="center"/>
          </w:tcPr>
          <w:p w14:paraId="6E8619E0" w14:textId="40D8E463" w:rsidR="001341EB" w:rsidRPr="007E0261" w:rsidRDefault="001341EB" w:rsidP="007E0261">
            <w:pPr>
              <w:spacing w:before="60" w:after="60"/>
              <w:ind w:left="0" w:firstLine="0"/>
              <w:jc w:val="left"/>
              <w:rPr>
                <w:b/>
                <w:szCs w:val="24"/>
                <w:lang w:val="en-US"/>
              </w:rPr>
            </w:pPr>
            <w:r w:rsidRPr="007E0261">
              <w:rPr>
                <w:szCs w:val="24"/>
              </w:rPr>
              <w:fldChar w:fldCharType="begin"/>
            </w:r>
            <w:r w:rsidRPr="007E0261">
              <w:rPr>
                <w:szCs w:val="24"/>
              </w:rPr>
              <w:instrText xml:space="preserve"> REF pgm \h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Pr="007E0261">
              <w:rPr>
                <w:rFonts w:ascii="TimesNewRomanPSMT" w:hAnsi="TimesNewRomanPSMT"/>
                <w:b/>
                <w:caps/>
                <w:szCs w:val="24"/>
                <w:lang w:val="en-US"/>
              </w:rPr>
              <w:t xml:space="preserve"> Installed Interface Protection </w:t>
            </w:r>
            <w:r w:rsidRPr="007E0261">
              <w:rPr>
                <w:b/>
                <w:szCs w:val="24"/>
                <w:lang w:val="en-US"/>
              </w:rPr>
              <w:t>(see note 5)</w:t>
            </w:r>
          </w:p>
        </w:tc>
        <w:tc>
          <w:tcPr>
            <w:tcW w:w="1134" w:type="dxa"/>
            <w:shd w:val="clear" w:color="auto" w:fill="E6E6E6"/>
            <w:vAlign w:val="center"/>
          </w:tcPr>
          <w:p w14:paraId="6E8619E1" w14:textId="77777777" w:rsidR="001341EB" w:rsidRPr="007E0261" w:rsidRDefault="001341EB" w:rsidP="007E0261">
            <w:pPr>
              <w:spacing w:before="60" w:after="60"/>
              <w:ind w:left="0" w:firstLine="0"/>
              <w:jc w:val="center"/>
              <w:rPr>
                <w:b/>
                <w:szCs w:val="24"/>
                <w:u w:val="single"/>
                <w:lang w:val="en-US"/>
              </w:rPr>
            </w:pPr>
          </w:p>
        </w:tc>
        <w:tc>
          <w:tcPr>
            <w:tcW w:w="1560" w:type="dxa"/>
            <w:shd w:val="clear" w:color="auto" w:fill="E6E6E6"/>
          </w:tcPr>
          <w:p w14:paraId="6E8619E2" w14:textId="77777777" w:rsidR="001341EB" w:rsidRPr="007E0261" w:rsidRDefault="001341EB" w:rsidP="007E0261">
            <w:pPr>
              <w:spacing w:before="60" w:after="60"/>
              <w:ind w:left="0" w:firstLine="0"/>
              <w:jc w:val="center"/>
              <w:rPr>
                <w:b/>
                <w:szCs w:val="24"/>
                <w:u w:val="single"/>
                <w:lang w:val="en-US"/>
              </w:rPr>
            </w:pPr>
          </w:p>
        </w:tc>
        <w:tc>
          <w:tcPr>
            <w:tcW w:w="1530" w:type="dxa"/>
            <w:shd w:val="clear" w:color="auto" w:fill="E6E6E6"/>
          </w:tcPr>
          <w:p w14:paraId="6E8619E3" w14:textId="77777777" w:rsidR="001341EB" w:rsidRPr="007E0261" w:rsidRDefault="001341EB" w:rsidP="007E0261">
            <w:pPr>
              <w:spacing w:before="60" w:after="60"/>
              <w:ind w:left="0" w:firstLine="0"/>
              <w:jc w:val="center"/>
              <w:rPr>
                <w:b/>
                <w:szCs w:val="24"/>
                <w:u w:val="single"/>
                <w:lang w:val="en-US"/>
              </w:rPr>
            </w:pPr>
          </w:p>
        </w:tc>
      </w:tr>
      <w:tr w:rsidR="001341EB" w:rsidRPr="00E02FCA" w14:paraId="6E8619E9" w14:textId="77777777" w:rsidTr="007E0261">
        <w:tblPrEx>
          <w:tblLook w:val="04A0" w:firstRow="1" w:lastRow="0" w:firstColumn="1" w:lastColumn="0" w:noHBand="0" w:noVBand="1"/>
        </w:tblPrEx>
        <w:tc>
          <w:tcPr>
            <w:tcW w:w="5132" w:type="dxa"/>
            <w:shd w:val="clear" w:color="auto" w:fill="FFFFFF"/>
            <w:vAlign w:val="center"/>
          </w:tcPr>
          <w:p w14:paraId="6E8619E5"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U/V Stage 1</w:t>
            </w:r>
          </w:p>
        </w:tc>
        <w:tc>
          <w:tcPr>
            <w:tcW w:w="1134" w:type="dxa"/>
            <w:vAlign w:val="center"/>
          </w:tcPr>
          <w:p w14:paraId="6E8619E6"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560" w:type="dxa"/>
            <w:vAlign w:val="center"/>
          </w:tcPr>
          <w:p w14:paraId="6E8619E7" w14:textId="77777777" w:rsidR="001341EB" w:rsidRPr="007E0261" w:rsidRDefault="001341EB" w:rsidP="007E0261">
            <w:pPr>
              <w:spacing w:before="60" w:after="60"/>
              <w:ind w:left="0" w:firstLine="0"/>
              <w:jc w:val="center"/>
              <w:rPr>
                <w:rFonts w:ascii="TimesNewRomanPSMT" w:hAnsi="TimesNewRomanPSMT"/>
                <w:b/>
                <w:szCs w:val="24"/>
                <w:lang w:val="en-US"/>
              </w:rPr>
            </w:pPr>
            <w:r w:rsidRPr="007E0261">
              <w:rPr>
                <w:rFonts w:ascii="TimesNewRomanPSMT" w:hAnsi="TimesNewRomanPSMT"/>
                <w:b/>
                <w:szCs w:val="24"/>
                <w:lang w:val="en-US"/>
              </w:rPr>
              <w:t>SPD</w:t>
            </w:r>
          </w:p>
        </w:tc>
        <w:tc>
          <w:tcPr>
            <w:tcW w:w="1530" w:type="dxa"/>
            <w:vAlign w:val="center"/>
          </w:tcPr>
          <w:p w14:paraId="6E8619E8" w14:textId="77777777" w:rsidR="001341EB" w:rsidRPr="007E0261" w:rsidRDefault="001341EB" w:rsidP="007E0261">
            <w:pPr>
              <w:spacing w:before="60" w:after="60"/>
              <w:ind w:left="0" w:firstLine="0"/>
              <w:jc w:val="center"/>
              <w:rPr>
                <w:rFonts w:ascii="TimesNewRomanPSMT" w:hAnsi="TimesNewRomanPSMT"/>
                <w:b/>
                <w:szCs w:val="24"/>
                <w:lang w:val="en-US"/>
              </w:rPr>
            </w:pPr>
            <w:r w:rsidRPr="007E0261">
              <w:rPr>
                <w:rFonts w:ascii="TimesNewRomanPSMT" w:hAnsi="TimesNewRomanPSMT"/>
                <w:b/>
                <w:szCs w:val="24"/>
                <w:lang w:val="en-US"/>
              </w:rPr>
              <w:t>SPD</w:t>
            </w:r>
          </w:p>
        </w:tc>
      </w:tr>
      <w:tr w:rsidR="001341EB" w:rsidRPr="00E02FCA" w14:paraId="6E8619EE" w14:textId="77777777" w:rsidTr="007E0261">
        <w:tblPrEx>
          <w:tblLook w:val="04A0" w:firstRow="1" w:lastRow="0" w:firstColumn="1" w:lastColumn="0" w:noHBand="0" w:noVBand="1"/>
        </w:tblPrEx>
        <w:tc>
          <w:tcPr>
            <w:tcW w:w="5132" w:type="dxa"/>
            <w:shd w:val="clear" w:color="auto" w:fill="FFFFFF"/>
            <w:vAlign w:val="center"/>
          </w:tcPr>
          <w:p w14:paraId="6E8619EA"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U/V Stage 2</w:t>
            </w:r>
          </w:p>
        </w:tc>
        <w:tc>
          <w:tcPr>
            <w:tcW w:w="1134" w:type="dxa"/>
            <w:vAlign w:val="center"/>
          </w:tcPr>
          <w:p w14:paraId="6E8619EB"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560" w:type="dxa"/>
            <w:vAlign w:val="center"/>
          </w:tcPr>
          <w:p w14:paraId="6E8619EC"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9ED"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9F3" w14:textId="77777777" w:rsidTr="007E0261">
        <w:tblPrEx>
          <w:tblLook w:val="04A0" w:firstRow="1" w:lastRow="0" w:firstColumn="1" w:lastColumn="0" w:noHBand="0" w:noVBand="1"/>
        </w:tblPrEx>
        <w:tc>
          <w:tcPr>
            <w:tcW w:w="5132" w:type="dxa"/>
            <w:shd w:val="clear" w:color="auto" w:fill="FFFFFF"/>
            <w:vAlign w:val="center"/>
          </w:tcPr>
          <w:p w14:paraId="6E8619EF"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O/V Stage 1</w:t>
            </w:r>
          </w:p>
        </w:tc>
        <w:tc>
          <w:tcPr>
            <w:tcW w:w="1134" w:type="dxa"/>
            <w:vAlign w:val="center"/>
          </w:tcPr>
          <w:p w14:paraId="6E8619F0"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560" w:type="dxa"/>
            <w:vAlign w:val="center"/>
          </w:tcPr>
          <w:p w14:paraId="6E8619F1"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9F2"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9F8" w14:textId="77777777" w:rsidTr="007E0261">
        <w:tblPrEx>
          <w:tblLook w:val="04A0" w:firstRow="1" w:lastRow="0" w:firstColumn="1" w:lastColumn="0" w:noHBand="0" w:noVBand="1"/>
        </w:tblPrEx>
        <w:tc>
          <w:tcPr>
            <w:tcW w:w="5132" w:type="dxa"/>
            <w:shd w:val="clear" w:color="auto" w:fill="FFFFFF"/>
            <w:vAlign w:val="center"/>
          </w:tcPr>
          <w:p w14:paraId="6E8619F4" w14:textId="2C526205"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O/V Stage 2 (if fitted)</w:t>
            </w:r>
          </w:p>
        </w:tc>
        <w:tc>
          <w:tcPr>
            <w:tcW w:w="1134" w:type="dxa"/>
            <w:vAlign w:val="center"/>
          </w:tcPr>
          <w:p w14:paraId="6E8619F5"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V and s</w:t>
            </w:r>
          </w:p>
        </w:tc>
        <w:tc>
          <w:tcPr>
            <w:tcW w:w="1560" w:type="dxa"/>
            <w:vAlign w:val="center"/>
          </w:tcPr>
          <w:p w14:paraId="6E8619F6"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9F7"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9FD" w14:textId="77777777" w:rsidTr="007E0261">
        <w:tblPrEx>
          <w:tblLook w:val="04A0" w:firstRow="1" w:lastRow="0" w:firstColumn="1" w:lastColumn="0" w:noHBand="0" w:noVBand="1"/>
        </w:tblPrEx>
        <w:tc>
          <w:tcPr>
            <w:tcW w:w="5132" w:type="dxa"/>
            <w:shd w:val="clear" w:color="auto" w:fill="FFFFFF"/>
            <w:vAlign w:val="center"/>
          </w:tcPr>
          <w:p w14:paraId="6E8619F9"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U/F Stage 1</w:t>
            </w:r>
          </w:p>
        </w:tc>
        <w:tc>
          <w:tcPr>
            <w:tcW w:w="1134" w:type="dxa"/>
            <w:vAlign w:val="center"/>
          </w:tcPr>
          <w:p w14:paraId="6E8619FA"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560" w:type="dxa"/>
            <w:vAlign w:val="center"/>
          </w:tcPr>
          <w:p w14:paraId="6E8619FB"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9FC"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02" w14:textId="77777777" w:rsidTr="007E0261">
        <w:tblPrEx>
          <w:tblLook w:val="04A0" w:firstRow="1" w:lastRow="0" w:firstColumn="1" w:lastColumn="0" w:noHBand="0" w:noVBand="1"/>
        </w:tblPrEx>
        <w:tc>
          <w:tcPr>
            <w:tcW w:w="5132" w:type="dxa"/>
            <w:shd w:val="clear" w:color="auto" w:fill="FFFFFF"/>
            <w:vAlign w:val="center"/>
          </w:tcPr>
          <w:p w14:paraId="6E8619FE"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U/F Stage 2</w:t>
            </w:r>
          </w:p>
        </w:tc>
        <w:tc>
          <w:tcPr>
            <w:tcW w:w="1134" w:type="dxa"/>
            <w:vAlign w:val="center"/>
          </w:tcPr>
          <w:p w14:paraId="6E8619FF"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560" w:type="dxa"/>
            <w:vAlign w:val="center"/>
          </w:tcPr>
          <w:p w14:paraId="6E861A00"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01"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07" w14:textId="77777777" w:rsidTr="007E0261">
        <w:tblPrEx>
          <w:tblLook w:val="04A0" w:firstRow="1" w:lastRow="0" w:firstColumn="1" w:lastColumn="0" w:noHBand="0" w:noVBand="1"/>
        </w:tblPrEx>
        <w:tc>
          <w:tcPr>
            <w:tcW w:w="5132" w:type="dxa"/>
            <w:shd w:val="clear" w:color="auto" w:fill="FFFFFF"/>
            <w:vAlign w:val="center"/>
          </w:tcPr>
          <w:p w14:paraId="6E861A03"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O/F Stage 1</w:t>
            </w:r>
          </w:p>
        </w:tc>
        <w:tc>
          <w:tcPr>
            <w:tcW w:w="1134" w:type="dxa"/>
            <w:vAlign w:val="center"/>
          </w:tcPr>
          <w:p w14:paraId="6E861A04"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 and s</w:t>
            </w:r>
          </w:p>
        </w:tc>
        <w:tc>
          <w:tcPr>
            <w:tcW w:w="1560" w:type="dxa"/>
            <w:vAlign w:val="center"/>
          </w:tcPr>
          <w:p w14:paraId="6E861A05"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06"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0C" w14:textId="77777777" w:rsidTr="007E0261">
        <w:tblPrEx>
          <w:tblLook w:val="04A0" w:firstRow="1" w:lastRow="0" w:firstColumn="1" w:lastColumn="0" w:noHBand="0" w:noVBand="1"/>
        </w:tblPrEx>
        <w:tc>
          <w:tcPr>
            <w:tcW w:w="5132" w:type="dxa"/>
            <w:shd w:val="clear" w:color="auto" w:fill="FFFFFF"/>
            <w:vAlign w:val="center"/>
          </w:tcPr>
          <w:p w14:paraId="6E861A08" w14:textId="2B3AC31E"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O/F Stage 2 (if fitted)</w:t>
            </w:r>
          </w:p>
        </w:tc>
        <w:tc>
          <w:tcPr>
            <w:tcW w:w="1134" w:type="dxa"/>
            <w:vAlign w:val="center"/>
          </w:tcPr>
          <w:p w14:paraId="6E861A09"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w:t>
            </w:r>
          </w:p>
        </w:tc>
        <w:tc>
          <w:tcPr>
            <w:tcW w:w="1560" w:type="dxa"/>
            <w:vAlign w:val="center"/>
          </w:tcPr>
          <w:p w14:paraId="6E861A0A"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0B"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11" w14:textId="77777777" w:rsidTr="007E0261">
        <w:tblPrEx>
          <w:tblLook w:val="04A0" w:firstRow="1" w:lastRow="0" w:firstColumn="1" w:lastColumn="0" w:noHBand="0" w:noVBand="1"/>
        </w:tblPrEx>
        <w:tc>
          <w:tcPr>
            <w:tcW w:w="5132" w:type="dxa"/>
            <w:shd w:val="clear" w:color="auto" w:fill="FFFFFF"/>
            <w:vAlign w:val="center"/>
          </w:tcPr>
          <w:p w14:paraId="6E861A0D"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LoM (RoCoF)</w:t>
            </w:r>
          </w:p>
        </w:tc>
        <w:tc>
          <w:tcPr>
            <w:tcW w:w="1134" w:type="dxa"/>
            <w:vAlign w:val="center"/>
          </w:tcPr>
          <w:p w14:paraId="6E861A0E"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Hzs</w:t>
            </w:r>
            <w:r w:rsidRPr="007E0261">
              <w:rPr>
                <w:rFonts w:ascii="TimesNewRomanPSMT" w:hAnsi="TimesNewRomanPSMT"/>
                <w:szCs w:val="24"/>
                <w:vertAlign w:val="superscript"/>
                <w:lang w:val="en-US"/>
              </w:rPr>
              <w:t xml:space="preserve">-1 </w:t>
            </w:r>
            <w:r w:rsidRPr="007E0261">
              <w:rPr>
                <w:rFonts w:ascii="TimesNewRomanPSMT" w:hAnsi="TimesNewRomanPSMT"/>
                <w:szCs w:val="24"/>
                <w:lang w:val="en-US"/>
              </w:rPr>
              <w:t>and s</w:t>
            </w:r>
          </w:p>
        </w:tc>
        <w:tc>
          <w:tcPr>
            <w:tcW w:w="1560" w:type="dxa"/>
            <w:vAlign w:val="center"/>
          </w:tcPr>
          <w:p w14:paraId="6E861A0F"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10"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16" w14:textId="77777777" w:rsidTr="007E0261">
        <w:tblPrEx>
          <w:tblLook w:val="04A0" w:firstRow="1" w:lastRow="0" w:firstColumn="1" w:lastColumn="0" w:noHBand="0" w:noVBand="1"/>
        </w:tblPrEx>
        <w:tc>
          <w:tcPr>
            <w:tcW w:w="5132" w:type="dxa"/>
            <w:shd w:val="clear" w:color="auto" w:fill="FFFFFF"/>
            <w:vAlign w:val="center"/>
          </w:tcPr>
          <w:p w14:paraId="6E861A12"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LoM (Vector Shift)</w:t>
            </w:r>
          </w:p>
        </w:tc>
        <w:tc>
          <w:tcPr>
            <w:tcW w:w="1134" w:type="dxa"/>
            <w:vAlign w:val="center"/>
          </w:tcPr>
          <w:p w14:paraId="6E861A13"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degrees</w:t>
            </w:r>
          </w:p>
        </w:tc>
        <w:tc>
          <w:tcPr>
            <w:tcW w:w="1560" w:type="dxa"/>
            <w:vAlign w:val="center"/>
          </w:tcPr>
          <w:p w14:paraId="6E861A14"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15"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r w:rsidR="001341EB" w:rsidRPr="00E02FCA" w14:paraId="6E861A1B" w14:textId="77777777" w:rsidTr="007E0261">
        <w:tblPrEx>
          <w:tblLook w:val="04A0" w:firstRow="1" w:lastRow="0" w:firstColumn="1" w:lastColumn="0" w:noHBand="0" w:noVBand="1"/>
        </w:tblPrEx>
        <w:tc>
          <w:tcPr>
            <w:tcW w:w="5132" w:type="dxa"/>
            <w:shd w:val="clear" w:color="auto" w:fill="FFFFFF"/>
            <w:vAlign w:val="center"/>
          </w:tcPr>
          <w:p w14:paraId="6E861A17" w14:textId="77777777" w:rsidR="001341EB" w:rsidRPr="007E0261" w:rsidRDefault="001341EB" w:rsidP="007E0261">
            <w:pPr>
              <w:spacing w:before="60" w:after="60"/>
              <w:ind w:left="0" w:firstLine="0"/>
              <w:jc w:val="left"/>
              <w:rPr>
                <w:rFonts w:ascii="TimesNewRomanPSMT" w:hAnsi="TimesNewRomanPSMT"/>
                <w:szCs w:val="24"/>
                <w:lang w:val="en-US"/>
              </w:rPr>
            </w:pPr>
            <w:r w:rsidRPr="007E0261">
              <w:rPr>
                <w:rFonts w:ascii="TimesNewRomanPSMT" w:hAnsi="TimesNewRomanPSMT"/>
                <w:szCs w:val="24"/>
                <w:lang w:val="en-US"/>
              </w:rPr>
              <w:t>LoM – other</w:t>
            </w:r>
          </w:p>
        </w:tc>
        <w:tc>
          <w:tcPr>
            <w:tcW w:w="1134" w:type="dxa"/>
            <w:vAlign w:val="center"/>
          </w:tcPr>
          <w:p w14:paraId="6E861A18"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szCs w:val="24"/>
                <w:lang w:val="en-US"/>
              </w:rPr>
              <w:t>Text</w:t>
            </w:r>
          </w:p>
        </w:tc>
        <w:tc>
          <w:tcPr>
            <w:tcW w:w="1560" w:type="dxa"/>
            <w:vAlign w:val="center"/>
          </w:tcPr>
          <w:p w14:paraId="6E861A19"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c>
          <w:tcPr>
            <w:tcW w:w="1530" w:type="dxa"/>
            <w:vAlign w:val="center"/>
          </w:tcPr>
          <w:p w14:paraId="6E861A1A" w14:textId="77777777" w:rsidR="001341EB" w:rsidRPr="007E0261" w:rsidRDefault="001341EB" w:rsidP="007E0261">
            <w:pPr>
              <w:spacing w:before="60" w:after="60"/>
              <w:ind w:left="0" w:firstLine="0"/>
              <w:jc w:val="center"/>
              <w:rPr>
                <w:rFonts w:ascii="TimesNewRomanPSMT" w:hAnsi="TimesNewRomanPSMT"/>
                <w:szCs w:val="24"/>
                <w:lang w:val="en-US"/>
              </w:rPr>
            </w:pPr>
            <w:r w:rsidRPr="007E0261">
              <w:rPr>
                <w:rFonts w:ascii="TimesNewRomanPSMT" w:hAnsi="TimesNewRomanPSMT"/>
                <w:b/>
                <w:szCs w:val="24"/>
                <w:lang w:val="en-US"/>
              </w:rPr>
              <w:t>SPD</w:t>
            </w:r>
          </w:p>
        </w:tc>
      </w:tr>
    </w:tbl>
    <w:p w14:paraId="6E861A1C" w14:textId="77777777" w:rsidR="00201F6A" w:rsidRDefault="00201F6A" w:rsidP="00201F6A">
      <w:pPr>
        <w:ind w:left="0" w:firstLine="0"/>
        <w:jc w:val="left"/>
        <w:rPr>
          <w:rFonts w:ascii="TimesNewRomanPSMT" w:hAnsi="TimesNewRomanPSMT"/>
          <w:b/>
          <w:sz w:val="22"/>
          <w:szCs w:val="22"/>
          <w:lang w:val="en-US"/>
        </w:rPr>
      </w:pPr>
    </w:p>
    <w:p w14:paraId="1E9EFBED" w14:textId="7AE17505" w:rsidR="00BB5563" w:rsidRPr="007E0261" w:rsidRDefault="00201F6A" w:rsidP="00201F6A">
      <w:pPr>
        <w:spacing w:after="120"/>
        <w:ind w:left="0" w:firstLine="0"/>
        <w:jc w:val="left"/>
        <w:rPr>
          <w:rFonts w:ascii="TimesNewRomanPSMT" w:hAnsi="TimesNewRomanPSMT"/>
          <w:b/>
          <w:szCs w:val="24"/>
          <w:lang w:val="en-US"/>
        </w:rPr>
      </w:pPr>
      <w:r w:rsidRPr="007E0261">
        <w:rPr>
          <w:rFonts w:ascii="TimesNewRomanPSMT" w:hAnsi="TimesNewRomanPSMT"/>
          <w:b/>
          <w:szCs w:val="24"/>
          <w:lang w:val="en-US"/>
        </w:rPr>
        <w:t>Notes:</w:t>
      </w:r>
    </w:p>
    <w:p w14:paraId="6E861A1E" w14:textId="77777777" w:rsidR="00610612" w:rsidRPr="007E0261" w:rsidRDefault="00610612" w:rsidP="007E0261">
      <w:pPr>
        <w:spacing w:after="120"/>
        <w:ind w:left="0" w:firstLine="0"/>
        <w:jc w:val="left"/>
        <w:rPr>
          <w:szCs w:val="24"/>
        </w:rPr>
      </w:pPr>
    </w:p>
    <w:p w14:paraId="581BA883" w14:textId="2BA6DF10" w:rsidR="00D220BC" w:rsidRPr="007E0261" w:rsidRDefault="001341EB" w:rsidP="00D220BC">
      <w:pPr>
        <w:pStyle w:val="Default"/>
        <w:numPr>
          <w:ilvl w:val="0"/>
          <w:numId w:val="65"/>
        </w:numPr>
        <w:tabs>
          <w:tab w:val="clear" w:pos="720"/>
          <w:tab w:val="num" w:pos="360"/>
        </w:tabs>
        <w:ind w:left="360"/>
        <w:rPr>
          <w:color w:val="auto"/>
        </w:rPr>
      </w:pPr>
      <w:r w:rsidRPr="007E0261">
        <w:rPr>
          <w:color w:val="auto"/>
        </w:rPr>
        <w:t>F</w:t>
      </w:r>
      <w:r w:rsidR="00610612" w:rsidRPr="007E0261">
        <w:rPr>
          <w:color w:val="auto"/>
        </w:rPr>
        <w:t>or all new connection</w:t>
      </w:r>
      <w:r w:rsidRPr="007E0261">
        <w:rPr>
          <w:color w:val="auto"/>
        </w:rPr>
        <w:t xml:space="preserve"> application</w:t>
      </w:r>
      <w:r w:rsidR="00610612" w:rsidRPr="007E0261">
        <w:rPr>
          <w:color w:val="auto"/>
        </w:rPr>
        <w:t xml:space="preserve">s </w:t>
      </w:r>
      <w:r w:rsidRPr="007E0261">
        <w:rPr>
          <w:color w:val="auto"/>
        </w:rPr>
        <w:t xml:space="preserve">submitted </w:t>
      </w:r>
      <w:r w:rsidR="00610612" w:rsidRPr="007E0261">
        <w:rPr>
          <w:color w:val="auto"/>
        </w:rPr>
        <w:t xml:space="preserve">on or after </w:t>
      </w:r>
      <w:r w:rsidR="00234BD7" w:rsidRPr="007E0261">
        <w:rPr>
          <w:color w:val="auto"/>
        </w:rPr>
        <w:t>1</w:t>
      </w:r>
      <w:r w:rsidR="00610612" w:rsidRPr="007E0261">
        <w:rPr>
          <w:color w:val="auto"/>
        </w:rPr>
        <w:t xml:space="preserve"> </w:t>
      </w:r>
      <w:r w:rsidR="005E6EB2" w:rsidRPr="007E0261">
        <w:rPr>
          <w:color w:val="auto"/>
        </w:rPr>
        <w:t>September</w:t>
      </w:r>
      <w:r w:rsidR="00610612" w:rsidRPr="007E0261">
        <w:rPr>
          <w:color w:val="auto"/>
        </w:rPr>
        <w:t xml:space="preserve"> 20</w:t>
      </w:r>
      <w:r w:rsidR="005E6EB2" w:rsidRPr="007E0261">
        <w:rPr>
          <w:color w:val="auto"/>
        </w:rPr>
        <w:t>21</w:t>
      </w:r>
      <w:r w:rsidR="00610612" w:rsidRPr="007E0261">
        <w:rPr>
          <w:color w:val="auto"/>
        </w:rPr>
        <w:t xml:space="preserve"> </w:t>
      </w:r>
      <w:r w:rsidRPr="007E0261">
        <w:rPr>
          <w:color w:val="auto"/>
        </w:rPr>
        <w:t>the energy source should be selected from Table 1 and the energy conversion technology should be selected from Table 2.  For example</w:t>
      </w:r>
      <w:r w:rsidR="00361F0D" w:rsidRPr="007E0261">
        <w:rPr>
          <w:color w:val="auto"/>
        </w:rPr>
        <w:t xml:space="preserve"> </w:t>
      </w:r>
      <w:r w:rsidR="007F528A" w:rsidRPr="007E0261">
        <w:rPr>
          <w:color w:val="auto"/>
        </w:rPr>
        <w:t xml:space="preserve">a solar PV power generating module would </w:t>
      </w:r>
      <w:r w:rsidRPr="007E0261">
        <w:rPr>
          <w:color w:val="auto"/>
        </w:rPr>
        <w:t>have an energy source A and an energy conversion technology of 11)</w:t>
      </w:r>
      <w:r w:rsidR="00610612" w:rsidRPr="007E0261">
        <w:rPr>
          <w:color w:val="auto"/>
        </w:rPr>
        <w:t xml:space="preserve">: </w:t>
      </w:r>
    </w:p>
    <w:p w14:paraId="17CCE915" w14:textId="77777777" w:rsidR="00D220BC" w:rsidRPr="007E0261" w:rsidRDefault="00D220BC" w:rsidP="00AA024E">
      <w:pPr>
        <w:pStyle w:val="Default"/>
        <w:ind w:left="360"/>
        <w:rPr>
          <w:color w:val="auto"/>
        </w:rPr>
      </w:pPr>
    </w:p>
    <w:p w14:paraId="23DC9E68" w14:textId="3BC822CF" w:rsidR="00D220BC" w:rsidRPr="007E0261" w:rsidRDefault="00D220BC" w:rsidP="007E0261">
      <w:pPr>
        <w:pStyle w:val="Default"/>
        <w:spacing w:after="240"/>
        <w:rPr>
          <w:color w:val="auto"/>
        </w:rPr>
      </w:pPr>
      <w:r w:rsidRPr="007E0261">
        <w:rPr>
          <w:color w:val="auto"/>
        </w:rPr>
        <w:t>Table 1</w:t>
      </w:r>
    </w:p>
    <w:tbl>
      <w:tblPr>
        <w:tblW w:w="9351" w:type="dxa"/>
        <w:tblCellMar>
          <w:top w:w="15" w:type="dxa"/>
        </w:tblCellMar>
        <w:tblLook w:val="04A0" w:firstRow="1" w:lastRow="0" w:firstColumn="1" w:lastColumn="0" w:noHBand="0" w:noVBand="1"/>
      </w:tblPr>
      <w:tblGrid>
        <w:gridCol w:w="1000"/>
        <w:gridCol w:w="8351"/>
      </w:tblGrid>
      <w:tr w:rsidR="00287EC9" w:rsidRPr="00825D4E" w14:paraId="1C401924" w14:textId="77777777" w:rsidTr="00AA024E">
        <w:trPr>
          <w:trHeight w:val="765"/>
        </w:trPr>
        <w:tc>
          <w:tcPr>
            <w:tcW w:w="1000" w:type="dxa"/>
            <w:tcBorders>
              <w:top w:val="single" w:sz="4" w:space="0" w:color="auto"/>
              <w:left w:val="single" w:sz="4" w:space="0" w:color="auto"/>
              <w:bottom w:val="single" w:sz="4" w:space="0" w:color="auto"/>
              <w:right w:val="single" w:sz="4" w:space="0" w:color="auto"/>
            </w:tcBorders>
            <w:shd w:val="clear" w:color="4472C4" w:fill="FFFFFF"/>
            <w:vAlign w:val="center"/>
            <w:hideMark/>
          </w:tcPr>
          <w:p w14:paraId="62E1EA4E" w14:textId="07EC294F" w:rsidR="00287EC9" w:rsidRPr="007E0261" w:rsidRDefault="00287EC9" w:rsidP="00AA024E">
            <w:pPr>
              <w:spacing w:before="40" w:after="40"/>
              <w:jc w:val="center"/>
              <w:rPr>
                <w:b/>
                <w:bCs/>
                <w:color w:val="FFFFFF"/>
                <w:szCs w:val="24"/>
                <w:lang w:eastAsia="en-GB"/>
              </w:rPr>
            </w:pPr>
          </w:p>
        </w:tc>
        <w:tc>
          <w:tcPr>
            <w:tcW w:w="8351" w:type="dxa"/>
            <w:tcBorders>
              <w:top w:val="single" w:sz="4" w:space="0" w:color="auto"/>
              <w:left w:val="nil"/>
              <w:bottom w:val="single" w:sz="4" w:space="0" w:color="auto"/>
              <w:right w:val="single" w:sz="4" w:space="0" w:color="auto"/>
            </w:tcBorders>
            <w:shd w:val="clear" w:color="000000" w:fill="FFFFFF"/>
            <w:vAlign w:val="center"/>
            <w:hideMark/>
          </w:tcPr>
          <w:p w14:paraId="0FE6971E" w14:textId="09F96177" w:rsidR="00287EC9" w:rsidRPr="00825D4E" w:rsidRDefault="00287EC9" w:rsidP="007E0261">
            <w:pPr>
              <w:spacing w:before="40" w:after="40"/>
              <w:jc w:val="left"/>
              <w:rPr>
                <w:color w:val="000000"/>
                <w:szCs w:val="24"/>
                <w:lang w:eastAsia="en-GB"/>
              </w:rPr>
            </w:pPr>
            <w:r w:rsidRPr="00825D4E">
              <w:rPr>
                <w:color w:val="000000"/>
                <w:szCs w:val="24"/>
                <w:lang w:eastAsia="en-GB"/>
              </w:rPr>
              <w:t>Energy Source</w:t>
            </w:r>
          </w:p>
        </w:tc>
      </w:tr>
      <w:tr w:rsidR="00AA024E" w:rsidRPr="00825D4E" w14:paraId="79CDAE4E"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6211393E" w14:textId="48E9AC68" w:rsidR="00AA024E" w:rsidRPr="00825D4E" w:rsidRDefault="00AA024E" w:rsidP="00AA024E">
            <w:pPr>
              <w:spacing w:before="40" w:after="40"/>
              <w:rPr>
                <w:szCs w:val="24"/>
                <w:lang w:eastAsia="en-GB"/>
              </w:rPr>
            </w:pPr>
            <w:r w:rsidRPr="00825D4E">
              <w:rPr>
                <w:szCs w:val="24"/>
                <w:lang w:eastAsia="en-GB"/>
              </w:rPr>
              <w:t>A</w:t>
            </w:r>
          </w:p>
        </w:tc>
        <w:tc>
          <w:tcPr>
            <w:tcW w:w="8351" w:type="dxa"/>
            <w:tcBorders>
              <w:top w:val="nil"/>
              <w:left w:val="nil"/>
              <w:bottom w:val="single" w:sz="4" w:space="0" w:color="auto"/>
              <w:right w:val="single" w:sz="4" w:space="0" w:color="auto"/>
            </w:tcBorders>
            <w:shd w:val="clear" w:color="000000" w:fill="FFFFFF"/>
            <w:noWrap/>
            <w:vAlign w:val="center"/>
          </w:tcPr>
          <w:p w14:paraId="49CDDE15" w14:textId="4787E986" w:rsidR="00AA024E" w:rsidRPr="00825D4E" w:rsidRDefault="00AA024E" w:rsidP="007E0261">
            <w:pPr>
              <w:spacing w:before="40" w:after="40"/>
              <w:jc w:val="left"/>
              <w:rPr>
                <w:szCs w:val="24"/>
                <w:lang w:eastAsia="en-GB"/>
              </w:rPr>
            </w:pPr>
            <w:r w:rsidRPr="00825D4E">
              <w:rPr>
                <w:szCs w:val="24"/>
                <w:lang w:eastAsia="en-GB"/>
              </w:rPr>
              <w:t>Advanced Fuel (produced via gasification or pyrolysis of biofuel or waste)</w:t>
            </w:r>
          </w:p>
        </w:tc>
      </w:tr>
      <w:tr w:rsidR="00AA024E" w:rsidRPr="00825D4E" w14:paraId="678C2ED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2A4EF01" w14:textId="4416880E" w:rsidR="00AA024E" w:rsidRPr="00825D4E" w:rsidRDefault="00AA024E" w:rsidP="00AA024E">
            <w:pPr>
              <w:spacing w:before="40" w:after="40"/>
              <w:rPr>
                <w:szCs w:val="24"/>
                <w:lang w:eastAsia="en-GB"/>
              </w:rPr>
            </w:pPr>
            <w:r w:rsidRPr="00825D4E">
              <w:rPr>
                <w:szCs w:val="24"/>
                <w:lang w:eastAsia="en-GB"/>
              </w:rPr>
              <w:t>B</w:t>
            </w:r>
          </w:p>
        </w:tc>
        <w:tc>
          <w:tcPr>
            <w:tcW w:w="8351" w:type="dxa"/>
            <w:tcBorders>
              <w:top w:val="nil"/>
              <w:left w:val="nil"/>
              <w:bottom w:val="single" w:sz="4" w:space="0" w:color="auto"/>
              <w:right w:val="single" w:sz="4" w:space="0" w:color="auto"/>
            </w:tcBorders>
            <w:shd w:val="clear" w:color="000000" w:fill="FFFFFF"/>
            <w:noWrap/>
            <w:vAlign w:val="center"/>
          </w:tcPr>
          <w:p w14:paraId="6C71DF30" w14:textId="2F6E5AC7" w:rsidR="00AA024E" w:rsidRPr="00825D4E" w:rsidRDefault="00AA024E" w:rsidP="007E0261">
            <w:pPr>
              <w:spacing w:before="40" w:after="40"/>
              <w:jc w:val="left"/>
              <w:rPr>
                <w:szCs w:val="24"/>
                <w:lang w:eastAsia="en-GB"/>
              </w:rPr>
            </w:pPr>
            <w:r w:rsidRPr="00825D4E">
              <w:rPr>
                <w:szCs w:val="24"/>
                <w:lang w:eastAsia="en-GB"/>
              </w:rPr>
              <w:t>Biofuel - Biogas from anaerobic digestion (excluding landfill &amp; sewage)</w:t>
            </w:r>
          </w:p>
        </w:tc>
      </w:tr>
      <w:tr w:rsidR="00AA024E" w:rsidRPr="00825D4E" w14:paraId="56CF16F8"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7EEF35D" w14:textId="379D4807" w:rsidR="00AA024E" w:rsidRPr="00825D4E" w:rsidRDefault="00AA024E" w:rsidP="00AA024E">
            <w:pPr>
              <w:spacing w:before="40" w:after="40"/>
              <w:rPr>
                <w:szCs w:val="24"/>
                <w:lang w:eastAsia="en-GB"/>
              </w:rPr>
            </w:pPr>
            <w:r w:rsidRPr="00825D4E">
              <w:rPr>
                <w:szCs w:val="24"/>
                <w:lang w:eastAsia="en-GB"/>
              </w:rPr>
              <w:t>C</w:t>
            </w:r>
          </w:p>
        </w:tc>
        <w:tc>
          <w:tcPr>
            <w:tcW w:w="8351" w:type="dxa"/>
            <w:tcBorders>
              <w:top w:val="nil"/>
              <w:left w:val="nil"/>
              <w:bottom w:val="single" w:sz="4" w:space="0" w:color="auto"/>
              <w:right w:val="single" w:sz="4" w:space="0" w:color="auto"/>
            </w:tcBorders>
            <w:shd w:val="clear" w:color="000000" w:fill="FFFFFF"/>
            <w:noWrap/>
            <w:vAlign w:val="center"/>
          </w:tcPr>
          <w:p w14:paraId="74FADBCC" w14:textId="27E1162D" w:rsidR="00AA024E" w:rsidRPr="00825D4E" w:rsidRDefault="00AA024E" w:rsidP="007E0261">
            <w:pPr>
              <w:spacing w:before="40" w:after="40"/>
              <w:jc w:val="left"/>
              <w:rPr>
                <w:szCs w:val="24"/>
                <w:lang w:eastAsia="en-GB"/>
              </w:rPr>
            </w:pPr>
            <w:r w:rsidRPr="00825D4E">
              <w:rPr>
                <w:szCs w:val="24"/>
                <w:lang w:eastAsia="en-GB"/>
              </w:rPr>
              <w:t>Biofuel - Landfill gas</w:t>
            </w:r>
          </w:p>
        </w:tc>
      </w:tr>
      <w:tr w:rsidR="00AA024E" w:rsidRPr="00825D4E" w14:paraId="36529013"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1B11DA8" w14:textId="011C89D4" w:rsidR="00AA024E" w:rsidRPr="00825D4E" w:rsidRDefault="00AA024E" w:rsidP="00AA024E">
            <w:pPr>
              <w:spacing w:before="40" w:after="40"/>
              <w:rPr>
                <w:szCs w:val="24"/>
                <w:lang w:eastAsia="en-GB"/>
              </w:rPr>
            </w:pPr>
            <w:r w:rsidRPr="00825D4E">
              <w:rPr>
                <w:szCs w:val="24"/>
                <w:lang w:eastAsia="en-GB"/>
              </w:rPr>
              <w:t>D</w:t>
            </w:r>
          </w:p>
        </w:tc>
        <w:tc>
          <w:tcPr>
            <w:tcW w:w="8351" w:type="dxa"/>
            <w:tcBorders>
              <w:top w:val="nil"/>
              <w:left w:val="nil"/>
              <w:bottom w:val="single" w:sz="4" w:space="0" w:color="auto"/>
              <w:right w:val="single" w:sz="4" w:space="0" w:color="auto"/>
            </w:tcBorders>
            <w:shd w:val="clear" w:color="000000" w:fill="FFFFFF"/>
            <w:noWrap/>
            <w:vAlign w:val="center"/>
          </w:tcPr>
          <w:p w14:paraId="62CB8FA5" w14:textId="3EE03673" w:rsidR="00AA024E" w:rsidRPr="00825D4E" w:rsidRDefault="00AA024E" w:rsidP="007E0261">
            <w:pPr>
              <w:spacing w:before="40" w:after="40"/>
              <w:jc w:val="left"/>
              <w:rPr>
                <w:szCs w:val="24"/>
                <w:lang w:eastAsia="en-GB"/>
              </w:rPr>
            </w:pPr>
            <w:r w:rsidRPr="00825D4E">
              <w:rPr>
                <w:szCs w:val="24"/>
                <w:lang w:eastAsia="en-GB"/>
              </w:rPr>
              <w:t>Biofuel - Sewage gas</w:t>
            </w:r>
          </w:p>
        </w:tc>
      </w:tr>
      <w:tr w:rsidR="00AA024E" w:rsidRPr="00825D4E" w14:paraId="6EE4F6A6"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86DE84B" w14:textId="3A95A89B" w:rsidR="00AA024E" w:rsidRPr="00825D4E" w:rsidRDefault="00AA024E" w:rsidP="00AA024E">
            <w:pPr>
              <w:spacing w:before="40" w:after="40"/>
              <w:rPr>
                <w:szCs w:val="24"/>
                <w:lang w:eastAsia="en-GB"/>
              </w:rPr>
            </w:pPr>
            <w:r w:rsidRPr="00825D4E">
              <w:rPr>
                <w:szCs w:val="24"/>
                <w:lang w:eastAsia="en-GB"/>
              </w:rPr>
              <w:t>E</w:t>
            </w:r>
          </w:p>
        </w:tc>
        <w:tc>
          <w:tcPr>
            <w:tcW w:w="8351" w:type="dxa"/>
            <w:tcBorders>
              <w:top w:val="nil"/>
              <w:left w:val="nil"/>
              <w:bottom w:val="single" w:sz="4" w:space="0" w:color="auto"/>
              <w:right w:val="single" w:sz="4" w:space="0" w:color="auto"/>
            </w:tcBorders>
            <w:shd w:val="clear" w:color="000000" w:fill="FFFFFF"/>
            <w:noWrap/>
            <w:vAlign w:val="center"/>
          </w:tcPr>
          <w:p w14:paraId="4B755259" w14:textId="1A72048C" w:rsidR="00AA024E" w:rsidRPr="00825D4E" w:rsidRDefault="00AA024E" w:rsidP="007E0261">
            <w:pPr>
              <w:spacing w:before="40" w:after="40"/>
              <w:jc w:val="left"/>
              <w:rPr>
                <w:szCs w:val="24"/>
                <w:lang w:eastAsia="en-GB"/>
              </w:rPr>
            </w:pPr>
            <w:r w:rsidRPr="00825D4E">
              <w:rPr>
                <w:szCs w:val="24"/>
                <w:lang w:eastAsia="en-GB"/>
              </w:rPr>
              <w:t>Biofuel - Other</w:t>
            </w:r>
          </w:p>
        </w:tc>
      </w:tr>
      <w:tr w:rsidR="00AA024E" w:rsidRPr="00825D4E" w14:paraId="0B5CA4C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0D721BC" w14:textId="23253837" w:rsidR="00AA024E" w:rsidRPr="00825D4E" w:rsidRDefault="00AA024E" w:rsidP="00AA024E">
            <w:pPr>
              <w:spacing w:before="40" w:after="40"/>
              <w:rPr>
                <w:szCs w:val="24"/>
                <w:lang w:eastAsia="en-GB"/>
              </w:rPr>
            </w:pPr>
            <w:r w:rsidRPr="00825D4E">
              <w:rPr>
                <w:szCs w:val="24"/>
                <w:lang w:eastAsia="en-GB"/>
              </w:rPr>
              <w:t>F</w:t>
            </w:r>
          </w:p>
        </w:tc>
        <w:tc>
          <w:tcPr>
            <w:tcW w:w="8351" w:type="dxa"/>
            <w:tcBorders>
              <w:top w:val="nil"/>
              <w:left w:val="nil"/>
              <w:bottom w:val="single" w:sz="4" w:space="0" w:color="auto"/>
              <w:right w:val="single" w:sz="4" w:space="0" w:color="auto"/>
            </w:tcBorders>
            <w:shd w:val="clear" w:color="000000" w:fill="FFFFFF"/>
            <w:noWrap/>
            <w:vAlign w:val="center"/>
          </w:tcPr>
          <w:p w14:paraId="383604A3" w14:textId="65EA6926" w:rsidR="00AA024E" w:rsidRPr="00825D4E" w:rsidRDefault="00AA024E" w:rsidP="007E0261">
            <w:pPr>
              <w:spacing w:before="40" w:after="40"/>
              <w:jc w:val="left"/>
              <w:rPr>
                <w:szCs w:val="24"/>
                <w:lang w:eastAsia="en-GB"/>
              </w:rPr>
            </w:pPr>
            <w:r w:rsidRPr="00825D4E">
              <w:rPr>
                <w:szCs w:val="24"/>
                <w:lang w:eastAsia="en-GB"/>
              </w:rPr>
              <w:t>Biomass</w:t>
            </w:r>
          </w:p>
        </w:tc>
      </w:tr>
      <w:tr w:rsidR="00AA024E" w:rsidRPr="00825D4E" w14:paraId="0220C6A8"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7C2B202A" w14:textId="6CD0C878" w:rsidR="00AA024E" w:rsidRPr="00825D4E" w:rsidRDefault="00AA024E" w:rsidP="00AA024E">
            <w:pPr>
              <w:spacing w:before="40" w:after="40"/>
              <w:rPr>
                <w:szCs w:val="24"/>
                <w:lang w:eastAsia="en-GB"/>
              </w:rPr>
            </w:pPr>
            <w:r w:rsidRPr="00825D4E">
              <w:rPr>
                <w:szCs w:val="24"/>
                <w:lang w:eastAsia="en-GB"/>
              </w:rPr>
              <w:t>G</w:t>
            </w:r>
          </w:p>
        </w:tc>
        <w:tc>
          <w:tcPr>
            <w:tcW w:w="8351" w:type="dxa"/>
            <w:tcBorders>
              <w:top w:val="nil"/>
              <w:left w:val="nil"/>
              <w:bottom w:val="single" w:sz="4" w:space="0" w:color="auto"/>
              <w:right w:val="single" w:sz="4" w:space="0" w:color="auto"/>
            </w:tcBorders>
            <w:shd w:val="clear" w:color="000000" w:fill="FFFFFF"/>
            <w:noWrap/>
            <w:vAlign w:val="center"/>
          </w:tcPr>
          <w:p w14:paraId="1D7DE757" w14:textId="20A7927D" w:rsidR="00AA024E" w:rsidRPr="00825D4E" w:rsidRDefault="00AA024E" w:rsidP="007E0261">
            <w:pPr>
              <w:spacing w:before="40" w:after="40"/>
              <w:jc w:val="left"/>
              <w:rPr>
                <w:szCs w:val="24"/>
                <w:lang w:eastAsia="en-GB"/>
              </w:rPr>
            </w:pPr>
            <w:r w:rsidRPr="00825D4E">
              <w:rPr>
                <w:szCs w:val="24"/>
                <w:lang w:eastAsia="en-GB"/>
              </w:rPr>
              <w:t>Fossil - Brown coal/lignite</w:t>
            </w:r>
          </w:p>
        </w:tc>
      </w:tr>
      <w:tr w:rsidR="00AA024E" w:rsidRPr="00825D4E" w14:paraId="2B0FD5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3E71CA89" w14:textId="57AB98A8" w:rsidR="00AA024E" w:rsidRPr="00825D4E" w:rsidRDefault="00AA024E" w:rsidP="00AA024E">
            <w:pPr>
              <w:spacing w:before="40" w:after="40"/>
              <w:rPr>
                <w:szCs w:val="24"/>
                <w:lang w:eastAsia="en-GB"/>
              </w:rPr>
            </w:pPr>
            <w:r w:rsidRPr="00825D4E">
              <w:rPr>
                <w:szCs w:val="24"/>
                <w:lang w:eastAsia="en-GB"/>
              </w:rPr>
              <w:t>H</w:t>
            </w:r>
          </w:p>
        </w:tc>
        <w:tc>
          <w:tcPr>
            <w:tcW w:w="8351" w:type="dxa"/>
            <w:tcBorders>
              <w:top w:val="nil"/>
              <w:left w:val="nil"/>
              <w:bottom w:val="single" w:sz="4" w:space="0" w:color="auto"/>
              <w:right w:val="single" w:sz="4" w:space="0" w:color="auto"/>
            </w:tcBorders>
            <w:shd w:val="clear" w:color="000000" w:fill="FFFFFF"/>
            <w:noWrap/>
            <w:vAlign w:val="center"/>
          </w:tcPr>
          <w:p w14:paraId="2E73C9C2" w14:textId="6D0C374D" w:rsidR="00AA024E" w:rsidRPr="00825D4E" w:rsidRDefault="00AA024E" w:rsidP="007E0261">
            <w:pPr>
              <w:spacing w:before="40" w:after="40"/>
              <w:jc w:val="left"/>
              <w:rPr>
                <w:szCs w:val="24"/>
                <w:lang w:eastAsia="en-GB"/>
              </w:rPr>
            </w:pPr>
            <w:r w:rsidRPr="00825D4E">
              <w:rPr>
                <w:szCs w:val="24"/>
                <w:lang w:eastAsia="en-GB"/>
              </w:rPr>
              <w:t>Fossil - Coal gas</w:t>
            </w:r>
          </w:p>
        </w:tc>
      </w:tr>
      <w:tr w:rsidR="00AA024E" w:rsidRPr="00825D4E" w14:paraId="1613EF91"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987B1B1" w14:textId="08B26FC0" w:rsidR="00AA024E" w:rsidRPr="00825D4E" w:rsidRDefault="00AA024E" w:rsidP="00AA024E">
            <w:pPr>
              <w:spacing w:before="40" w:after="40"/>
              <w:rPr>
                <w:szCs w:val="24"/>
                <w:lang w:eastAsia="en-GB"/>
              </w:rPr>
            </w:pPr>
            <w:r w:rsidRPr="00825D4E">
              <w:rPr>
                <w:szCs w:val="24"/>
                <w:lang w:eastAsia="en-GB"/>
              </w:rPr>
              <w:t>I</w:t>
            </w:r>
          </w:p>
        </w:tc>
        <w:tc>
          <w:tcPr>
            <w:tcW w:w="8351" w:type="dxa"/>
            <w:tcBorders>
              <w:top w:val="nil"/>
              <w:left w:val="nil"/>
              <w:bottom w:val="single" w:sz="4" w:space="0" w:color="auto"/>
              <w:right w:val="single" w:sz="4" w:space="0" w:color="auto"/>
            </w:tcBorders>
            <w:shd w:val="clear" w:color="000000" w:fill="FFFFFF"/>
            <w:noWrap/>
            <w:vAlign w:val="center"/>
          </w:tcPr>
          <w:p w14:paraId="05B89AB6" w14:textId="4075C615" w:rsidR="00AA024E" w:rsidRPr="00825D4E" w:rsidRDefault="00AA024E" w:rsidP="007E0261">
            <w:pPr>
              <w:spacing w:before="40" w:after="40"/>
              <w:jc w:val="left"/>
              <w:rPr>
                <w:szCs w:val="24"/>
                <w:lang w:eastAsia="en-GB"/>
              </w:rPr>
            </w:pPr>
            <w:r w:rsidRPr="00825D4E">
              <w:rPr>
                <w:szCs w:val="24"/>
                <w:lang w:eastAsia="en-GB"/>
              </w:rPr>
              <w:t>Fossil - Gas</w:t>
            </w:r>
          </w:p>
        </w:tc>
      </w:tr>
      <w:tr w:rsidR="00AA024E" w:rsidRPr="00825D4E" w14:paraId="51B43051"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15DA510A" w14:textId="013CE95A" w:rsidR="00AA024E" w:rsidRPr="00825D4E" w:rsidRDefault="00AA024E" w:rsidP="00AA024E">
            <w:pPr>
              <w:spacing w:before="40" w:after="40"/>
              <w:rPr>
                <w:szCs w:val="24"/>
                <w:lang w:eastAsia="en-GB"/>
              </w:rPr>
            </w:pPr>
            <w:r w:rsidRPr="00825D4E">
              <w:rPr>
                <w:szCs w:val="24"/>
                <w:lang w:eastAsia="en-GB"/>
              </w:rPr>
              <w:t>J</w:t>
            </w:r>
          </w:p>
        </w:tc>
        <w:tc>
          <w:tcPr>
            <w:tcW w:w="8351" w:type="dxa"/>
            <w:tcBorders>
              <w:top w:val="nil"/>
              <w:left w:val="nil"/>
              <w:bottom w:val="single" w:sz="4" w:space="0" w:color="auto"/>
              <w:right w:val="single" w:sz="4" w:space="0" w:color="auto"/>
            </w:tcBorders>
            <w:shd w:val="clear" w:color="000000" w:fill="FFFFFF"/>
            <w:noWrap/>
            <w:vAlign w:val="center"/>
          </w:tcPr>
          <w:p w14:paraId="7363AB6B" w14:textId="18D0CD62" w:rsidR="00AA024E" w:rsidRPr="00825D4E" w:rsidRDefault="00AA024E" w:rsidP="007E0261">
            <w:pPr>
              <w:spacing w:before="40" w:after="40"/>
              <w:jc w:val="left"/>
              <w:rPr>
                <w:szCs w:val="24"/>
                <w:lang w:eastAsia="en-GB"/>
              </w:rPr>
            </w:pPr>
            <w:r w:rsidRPr="00825D4E">
              <w:rPr>
                <w:szCs w:val="24"/>
                <w:lang w:eastAsia="en-GB"/>
              </w:rPr>
              <w:t>Fossil - Hard coal</w:t>
            </w:r>
          </w:p>
        </w:tc>
      </w:tr>
      <w:tr w:rsidR="00AA024E" w:rsidRPr="00825D4E" w14:paraId="72BABC2A"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8AE646D" w14:textId="1D63D81C" w:rsidR="00AA024E" w:rsidRPr="00825D4E" w:rsidRDefault="00AA024E" w:rsidP="00AA024E">
            <w:pPr>
              <w:spacing w:before="40" w:after="40"/>
              <w:rPr>
                <w:szCs w:val="24"/>
                <w:lang w:eastAsia="en-GB"/>
              </w:rPr>
            </w:pPr>
            <w:r w:rsidRPr="00825D4E">
              <w:rPr>
                <w:szCs w:val="24"/>
                <w:lang w:eastAsia="en-GB"/>
              </w:rPr>
              <w:t>K</w:t>
            </w:r>
          </w:p>
        </w:tc>
        <w:tc>
          <w:tcPr>
            <w:tcW w:w="8351" w:type="dxa"/>
            <w:tcBorders>
              <w:top w:val="nil"/>
              <w:left w:val="nil"/>
              <w:bottom w:val="single" w:sz="4" w:space="0" w:color="auto"/>
              <w:right w:val="single" w:sz="4" w:space="0" w:color="auto"/>
            </w:tcBorders>
            <w:shd w:val="clear" w:color="000000" w:fill="FFFFFF"/>
            <w:noWrap/>
            <w:vAlign w:val="center"/>
          </w:tcPr>
          <w:p w14:paraId="254F6AA3" w14:textId="1A666F4C" w:rsidR="00AA024E" w:rsidRPr="00825D4E" w:rsidRDefault="00AA024E" w:rsidP="007E0261">
            <w:pPr>
              <w:spacing w:before="40" w:after="40"/>
              <w:jc w:val="left"/>
              <w:rPr>
                <w:szCs w:val="24"/>
                <w:lang w:eastAsia="en-GB"/>
              </w:rPr>
            </w:pPr>
            <w:r w:rsidRPr="00825D4E">
              <w:rPr>
                <w:szCs w:val="24"/>
                <w:lang w:eastAsia="en-GB"/>
              </w:rPr>
              <w:t>Fossil - Oil</w:t>
            </w:r>
          </w:p>
        </w:tc>
      </w:tr>
      <w:tr w:rsidR="00AA024E" w:rsidRPr="00825D4E" w14:paraId="282FF5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00D18602" w14:textId="66C86C85" w:rsidR="00AA024E" w:rsidRPr="00825D4E" w:rsidRDefault="00AA024E" w:rsidP="00AA024E">
            <w:pPr>
              <w:spacing w:before="40" w:after="40"/>
              <w:rPr>
                <w:szCs w:val="24"/>
                <w:lang w:eastAsia="en-GB"/>
              </w:rPr>
            </w:pPr>
            <w:r w:rsidRPr="00825D4E">
              <w:rPr>
                <w:szCs w:val="24"/>
                <w:lang w:eastAsia="en-GB"/>
              </w:rPr>
              <w:t>L</w:t>
            </w:r>
          </w:p>
        </w:tc>
        <w:tc>
          <w:tcPr>
            <w:tcW w:w="8351" w:type="dxa"/>
            <w:tcBorders>
              <w:top w:val="nil"/>
              <w:left w:val="nil"/>
              <w:bottom w:val="single" w:sz="4" w:space="0" w:color="auto"/>
              <w:right w:val="single" w:sz="4" w:space="0" w:color="auto"/>
            </w:tcBorders>
            <w:shd w:val="clear" w:color="000000" w:fill="FFFFFF"/>
            <w:noWrap/>
            <w:vAlign w:val="center"/>
          </w:tcPr>
          <w:p w14:paraId="010E99D3" w14:textId="31F80B76" w:rsidR="00AA024E" w:rsidRPr="00825D4E" w:rsidRDefault="00AA024E" w:rsidP="007E0261">
            <w:pPr>
              <w:spacing w:before="40" w:after="40"/>
              <w:jc w:val="left"/>
              <w:rPr>
                <w:szCs w:val="24"/>
                <w:lang w:eastAsia="en-GB"/>
              </w:rPr>
            </w:pPr>
            <w:r w:rsidRPr="00825D4E">
              <w:rPr>
                <w:szCs w:val="24"/>
                <w:lang w:eastAsia="en-GB"/>
              </w:rPr>
              <w:t>Fossil - Oil shale</w:t>
            </w:r>
          </w:p>
        </w:tc>
      </w:tr>
      <w:tr w:rsidR="00AA024E" w:rsidRPr="00825D4E" w14:paraId="36C8A4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2F340F1" w14:textId="13DC87A2" w:rsidR="00AA024E" w:rsidRPr="00825D4E" w:rsidRDefault="00AA024E" w:rsidP="00AA024E">
            <w:pPr>
              <w:spacing w:before="40" w:after="40"/>
              <w:rPr>
                <w:szCs w:val="24"/>
                <w:lang w:eastAsia="en-GB"/>
              </w:rPr>
            </w:pPr>
            <w:r w:rsidRPr="00825D4E">
              <w:rPr>
                <w:szCs w:val="24"/>
                <w:lang w:eastAsia="en-GB"/>
              </w:rPr>
              <w:t>M</w:t>
            </w:r>
          </w:p>
        </w:tc>
        <w:tc>
          <w:tcPr>
            <w:tcW w:w="8351" w:type="dxa"/>
            <w:tcBorders>
              <w:top w:val="nil"/>
              <w:left w:val="nil"/>
              <w:bottom w:val="single" w:sz="4" w:space="0" w:color="auto"/>
              <w:right w:val="single" w:sz="4" w:space="0" w:color="auto"/>
            </w:tcBorders>
            <w:shd w:val="clear" w:color="000000" w:fill="FFFFFF"/>
            <w:noWrap/>
            <w:vAlign w:val="center"/>
          </w:tcPr>
          <w:p w14:paraId="590F309C" w14:textId="0E4C1C8F" w:rsidR="00AA024E" w:rsidRPr="00825D4E" w:rsidRDefault="00AA024E" w:rsidP="007E0261">
            <w:pPr>
              <w:spacing w:before="40" w:after="40"/>
              <w:jc w:val="left"/>
              <w:rPr>
                <w:szCs w:val="24"/>
                <w:lang w:eastAsia="en-GB"/>
              </w:rPr>
            </w:pPr>
            <w:r w:rsidRPr="00825D4E">
              <w:rPr>
                <w:szCs w:val="24"/>
                <w:lang w:eastAsia="en-GB"/>
              </w:rPr>
              <w:t>Fossil - Peat</w:t>
            </w:r>
          </w:p>
        </w:tc>
      </w:tr>
      <w:tr w:rsidR="00AA024E" w:rsidRPr="00825D4E" w14:paraId="5D53C88B"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4A64DF38" w14:textId="18F05119" w:rsidR="00AA024E" w:rsidRPr="00825D4E" w:rsidRDefault="00AA024E" w:rsidP="00AA024E">
            <w:pPr>
              <w:spacing w:before="40" w:after="40"/>
              <w:rPr>
                <w:szCs w:val="24"/>
                <w:lang w:eastAsia="en-GB"/>
              </w:rPr>
            </w:pPr>
            <w:r w:rsidRPr="00825D4E">
              <w:rPr>
                <w:szCs w:val="24"/>
                <w:lang w:eastAsia="en-GB"/>
              </w:rPr>
              <w:t>N</w:t>
            </w:r>
          </w:p>
        </w:tc>
        <w:tc>
          <w:tcPr>
            <w:tcW w:w="8351" w:type="dxa"/>
            <w:tcBorders>
              <w:top w:val="nil"/>
              <w:left w:val="nil"/>
              <w:bottom w:val="single" w:sz="4" w:space="0" w:color="auto"/>
              <w:right w:val="single" w:sz="4" w:space="0" w:color="auto"/>
            </w:tcBorders>
            <w:shd w:val="clear" w:color="000000" w:fill="FFFFFF"/>
            <w:noWrap/>
            <w:vAlign w:val="center"/>
          </w:tcPr>
          <w:p w14:paraId="1AD44B27" w14:textId="5663F9EE" w:rsidR="00AA024E" w:rsidRPr="00825D4E" w:rsidRDefault="00AA024E" w:rsidP="007E0261">
            <w:pPr>
              <w:spacing w:before="40" w:after="40"/>
              <w:jc w:val="left"/>
              <w:rPr>
                <w:szCs w:val="24"/>
                <w:lang w:eastAsia="en-GB"/>
              </w:rPr>
            </w:pPr>
            <w:r w:rsidRPr="00825D4E">
              <w:rPr>
                <w:szCs w:val="24"/>
                <w:lang w:eastAsia="en-GB"/>
              </w:rPr>
              <w:t>Fossil - Other</w:t>
            </w:r>
          </w:p>
        </w:tc>
      </w:tr>
      <w:tr w:rsidR="00AA024E" w:rsidRPr="00825D4E" w14:paraId="04C75339"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7241713B" w14:textId="54781519" w:rsidR="00AA024E" w:rsidRPr="00825D4E" w:rsidRDefault="00AA024E" w:rsidP="00AA024E">
            <w:pPr>
              <w:spacing w:before="40" w:after="40"/>
              <w:rPr>
                <w:szCs w:val="24"/>
                <w:lang w:eastAsia="en-GB"/>
              </w:rPr>
            </w:pPr>
            <w:r w:rsidRPr="00825D4E">
              <w:rPr>
                <w:szCs w:val="24"/>
                <w:lang w:eastAsia="en-GB"/>
              </w:rPr>
              <w:t>O</w:t>
            </w:r>
          </w:p>
        </w:tc>
        <w:tc>
          <w:tcPr>
            <w:tcW w:w="8351" w:type="dxa"/>
            <w:tcBorders>
              <w:top w:val="nil"/>
              <w:left w:val="nil"/>
              <w:bottom w:val="single" w:sz="4" w:space="0" w:color="auto"/>
              <w:right w:val="single" w:sz="4" w:space="0" w:color="auto"/>
            </w:tcBorders>
            <w:shd w:val="clear" w:color="000000" w:fill="FFFFFF"/>
            <w:noWrap/>
            <w:vAlign w:val="center"/>
          </w:tcPr>
          <w:p w14:paraId="53A1E47C" w14:textId="1DCE40AB" w:rsidR="00AA024E" w:rsidRPr="00825D4E" w:rsidRDefault="00AA024E" w:rsidP="007E0261">
            <w:pPr>
              <w:spacing w:before="40" w:after="40"/>
              <w:jc w:val="left"/>
              <w:rPr>
                <w:szCs w:val="24"/>
                <w:lang w:eastAsia="en-GB"/>
              </w:rPr>
            </w:pPr>
            <w:r w:rsidRPr="00825D4E">
              <w:rPr>
                <w:szCs w:val="24"/>
                <w:lang w:eastAsia="en-GB"/>
              </w:rPr>
              <w:t>Geothermal</w:t>
            </w:r>
          </w:p>
        </w:tc>
      </w:tr>
      <w:tr w:rsidR="00AA024E" w:rsidRPr="00825D4E" w14:paraId="2E682E50"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DD073F1" w14:textId="0C9398C5" w:rsidR="00AA024E" w:rsidRPr="00825D4E" w:rsidRDefault="00AA024E" w:rsidP="00AA024E">
            <w:pPr>
              <w:spacing w:before="40" w:after="40"/>
              <w:rPr>
                <w:szCs w:val="24"/>
                <w:lang w:eastAsia="en-GB"/>
              </w:rPr>
            </w:pPr>
            <w:r w:rsidRPr="00825D4E">
              <w:rPr>
                <w:szCs w:val="24"/>
                <w:lang w:eastAsia="en-GB"/>
              </w:rPr>
              <w:t>P</w:t>
            </w:r>
          </w:p>
        </w:tc>
        <w:tc>
          <w:tcPr>
            <w:tcW w:w="8351" w:type="dxa"/>
            <w:tcBorders>
              <w:top w:val="nil"/>
              <w:left w:val="nil"/>
              <w:bottom w:val="single" w:sz="4" w:space="0" w:color="auto"/>
              <w:right w:val="single" w:sz="4" w:space="0" w:color="auto"/>
            </w:tcBorders>
            <w:shd w:val="clear" w:color="000000" w:fill="FFFFFF"/>
            <w:noWrap/>
            <w:vAlign w:val="center"/>
          </w:tcPr>
          <w:p w14:paraId="70FCD444" w14:textId="15587D55" w:rsidR="00AA024E" w:rsidRPr="00825D4E" w:rsidRDefault="00AA024E" w:rsidP="007E0261">
            <w:pPr>
              <w:spacing w:before="40" w:after="40"/>
              <w:jc w:val="left"/>
              <w:rPr>
                <w:szCs w:val="24"/>
                <w:lang w:eastAsia="en-GB"/>
              </w:rPr>
            </w:pPr>
            <w:r w:rsidRPr="00825D4E">
              <w:rPr>
                <w:szCs w:val="24"/>
                <w:lang w:eastAsia="en-GB"/>
              </w:rPr>
              <w:t>Hydrogen</w:t>
            </w:r>
          </w:p>
        </w:tc>
      </w:tr>
      <w:tr w:rsidR="00AA024E" w:rsidRPr="00825D4E" w14:paraId="6ECE5C53"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6DC58568" w14:textId="7ECCEF74" w:rsidR="00AA024E" w:rsidRPr="00825D4E" w:rsidRDefault="00AA024E" w:rsidP="00AA024E">
            <w:pPr>
              <w:spacing w:before="40" w:after="40"/>
              <w:rPr>
                <w:szCs w:val="24"/>
                <w:lang w:eastAsia="en-GB"/>
              </w:rPr>
            </w:pPr>
            <w:r w:rsidRPr="00825D4E">
              <w:rPr>
                <w:szCs w:val="24"/>
                <w:lang w:eastAsia="en-GB"/>
              </w:rPr>
              <w:t>Q</w:t>
            </w:r>
          </w:p>
        </w:tc>
        <w:tc>
          <w:tcPr>
            <w:tcW w:w="8351" w:type="dxa"/>
            <w:tcBorders>
              <w:top w:val="nil"/>
              <w:left w:val="nil"/>
              <w:bottom w:val="single" w:sz="4" w:space="0" w:color="auto"/>
              <w:right w:val="single" w:sz="4" w:space="0" w:color="auto"/>
            </w:tcBorders>
            <w:shd w:val="clear" w:color="000000" w:fill="FFFFFF"/>
            <w:noWrap/>
            <w:vAlign w:val="center"/>
          </w:tcPr>
          <w:p w14:paraId="4D9BD886" w14:textId="170B4395" w:rsidR="00AA024E" w:rsidRPr="00825D4E" w:rsidRDefault="00AA024E" w:rsidP="007E0261">
            <w:pPr>
              <w:spacing w:before="40" w:after="40"/>
              <w:jc w:val="left"/>
              <w:rPr>
                <w:szCs w:val="24"/>
                <w:lang w:eastAsia="en-GB"/>
              </w:rPr>
            </w:pPr>
            <w:r w:rsidRPr="00825D4E">
              <w:rPr>
                <w:szCs w:val="24"/>
                <w:lang w:eastAsia="en-GB"/>
              </w:rPr>
              <w:t>Nuclear</w:t>
            </w:r>
          </w:p>
        </w:tc>
      </w:tr>
      <w:tr w:rsidR="00AA024E" w:rsidRPr="00825D4E" w14:paraId="3B674870"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7DB8DF93" w14:textId="262C6A25" w:rsidR="00AA024E" w:rsidRPr="00825D4E" w:rsidRDefault="00AA024E" w:rsidP="00AA024E">
            <w:pPr>
              <w:spacing w:before="40" w:after="40"/>
              <w:rPr>
                <w:szCs w:val="24"/>
                <w:lang w:eastAsia="en-GB"/>
              </w:rPr>
            </w:pPr>
            <w:r w:rsidRPr="00825D4E">
              <w:rPr>
                <w:szCs w:val="24"/>
                <w:lang w:eastAsia="en-GB"/>
              </w:rPr>
              <w:t>R</w:t>
            </w:r>
          </w:p>
        </w:tc>
        <w:tc>
          <w:tcPr>
            <w:tcW w:w="8351" w:type="dxa"/>
            <w:tcBorders>
              <w:top w:val="nil"/>
              <w:left w:val="nil"/>
              <w:bottom w:val="single" w:sz="4" w:space="0" w:color="auto"/>
              <w:right w:val="single" w:sz="4" w:space="0" w:color="auto"/>
            </w:tcBorders>
            <w:shd w:val="clear" w:color="000000" w:fill="FFFFFF"/>
            <w:noWrap/>
            <w:vAlign w:val="center"/>
          </w:tcPr>
          <w:p w14:paraId="3865FB52" w14:textId="10F0DE11" w:rsidR="00AA024E" w:rsidRPr="00825D4E" w:rsidRDefault="00AA024E" w:rsidP="007E0261">
            <w:pPr>
              <w:spacing w:before="40" w:after="40"/>
              <w:jc w:val="left"/>
              <w:rPr>
                <w:szCs w:val="24"/>
                <w:lang w:eastAsia="en-GB"/>
              </w:rPr>
            </w:pPr>
            <w:r w:rsidRPr="00825D4E">
              <w:rPr>
                <w:szCs w:val="24"/>
                <w:lang w:eastAsia="en-GB"/>
              </w:rPr>
              <w:t>Solar</w:t>
            </w:r>
          </w:p>
        </w:tc>
      </w:tr>
      <w:tr w:rsidR="00AA024E" w:rsidRPr="00825D4E" w14:paraId="1DE8052C"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452CDC1" w14:textId="0383F6BD" w:rsidR="00AA024E" w:rsidRPr="00825D4E" w:rsidRDefault="00AA024E" w:rsidP="00AA024E">
            <w:pPr>
              <w:spacing w:before="40" w:after="40"/>
              <w:rPr>
                <w:szCs w:val="24"/>
                <w:lang w:eastAsia="en-GB"/>
              </w:rPr>
            </w:pPr>
            <w:r w:rsidRPr="00825D4E">
              <w:rPr>
                <w:szCs w:val="24"/>
                <w:lang w:eastAsia="en-GB"/>
              </w:rPr>
              <w:t>S</w:t>
            </w:r>
          </w:p>
        </w:tc>
        <w:tc>
          <w:tcPr>
            <w:tcW w:w="8351" w:type="dxa"/>
            <w:tcBorders>
              <w:top w:val="nil"/>
              <w:left w:val="nil"/>
              <w:bottom w:val="single" w:sz="4" w:space="0" w:color="auto"/>
              <w:right w:val="single" w:sz="4" w:space="0" w:color="auto"/>
            </w:tcBorders>
            <w:shd w:val="clear" w:color="000000" w:fill="FFFFFF"/>
            <w:noWrap/>
            <w:vAlign w:val="center"/>
          </w:tcPr>
          <w:p w14:paraId="77AC0927" w14:textId="789D6BDA" w:rsidR="00AA024E" w:rsidRPr="00825D4E" w:rsidRDefault="00AA024E" w:rsidP="007E0261">
            <w:pPr>
              <w:spacing w:before="40" w:after="40"/>
              <w:jc w:val="left"/>
              <w:rPr>
                <w:szCs w:val="24"/>
                <w:lang w:eastAsia="en-GB"/>
              </w:rPr>
            </w:pPr>
            <w:r w:rsidRPr="00825D4E">
              <w:rPr>
                <w:szCs w:val="24"/>
                <w:lang w:eastAsia="en-GB"/>
              </w:rPr>
              <w:t>Stored Energy (all stored energy irrespectve of the original energy source)</w:t>
            </w:r>
          </w:p>
        </w:tc>
      </w:tr>
      <w:tr w:rsidR="00AA024E" w:rsidRPr="00825D4E" w14:paraId="42ABD4F6"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91B20F4" w14:textId="4A3F7711" w:rsidR="00AA024E" w:rsidRPr="00825D4E" w:rsidRDefault="00AA024E" w:rsidP="00AA024E">
            <w:pPr>
              <w:spacing w:before="40" w:after="40"/>
              <w:rPr>
                <w:szCs w:val="24"/>
                <w:lang w:eastAsia="en-GB"/>
              </w:rPr>
            </w:pPr>
            <w:r w:rsidRPr="00825D4E">
              <w:rPr>
                <w:szCs w:val="24"/>
                <w:lang w:eastAsia="en-GB"/>
              </w:rPr>
              <w:t>T</w:t>
            </w:r>
          </w:p>
        </w:tc>
        <w:tc>
          <w:tcPr>
            <w:tcW w:w="8351" w:type="dxa"/>
            <w:tcBorders>
              <w:top w:val="nil"/>
              <w:left w:val="nil"/>
              <w:bottom w:val="single" w:sz="4" w:space="0" w:color="auto"/>
              <w:right w:val="single" w:sz="4" w:space="0" w:color="auto"/>
            </w:tcBorders>
            <w:shd w:val="clear" w:color="000000" w:fill="FFFFFF"/>
            <w:noWrap/>
            <w:vAlign w:val="center"/>
          </w:tcPr>
          <w:p w14:paraId="50CC24C7" w14:textId="7FC79E2A" w:rsidR="00AA024E" w:rsidRPr="00825D4E" w:rsidRDefault="00AA024E" w:rsidP="007E0261">
            <w:pPr>
              <w:spacing w:before="40" w:after="40"/>
              <w:jc w:val="left"/>
              <w:rPr>
                <w:szCs w:val="24"/>
                <w:lang w:eastAsia="en-GB"/>
              </w:rPr>
            </w:pPr>
            <w:r w:rsidRPr="00825D4E">
              <w:rPr>
                <w:szCs w:val="24"/>
                <w:lang w:eastAsia="en-GB"/>
              </w:rPr>
              <w:t>Waste</w:t>
            </w:r>
          </w:p>
        </w:tc>
      </w:tr>
      <w:tr w:rsidR="00AA024E" w:rsidRPr="00825D4E" w14:paraId="5A87A4A2"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515C612" w14:textId="280BAD0B" w:rsidR="00AA024E" w:rsidRPr="00825D4E" w:rsidRDefault="00AA024E" w:rsidP="00AA024E">
            <w:pPr>
              <w:spacing w:before="40" w:after="40"/>
              <w:rPr>
                <w:szCs w:val="24"/>
                <w:lang w:eastAsia="en-GB"/>
              </w:rPr>
            </w:pPr>
            <w:r w:rsidRPr="00825D4E">
              <w:rPr>
                <w:szCs w:val="24"/>
                <w:lang w:eastAsia="en-GB"/>
              </w:rPr>
              <w:t>U</w:t>
            </w:r>
          </w:p>
        </w:tc>
        <w:tc>
          <w:tcPr>
            <w:tcW w:w="8351" w:type="dxa"/>
            <w:tcBorders>
              <w:top w:val="nil"/>
              <w:left w:val="nil"/>
              <w:bottom w:val="single" w:sz="4" w:space="0" w:color="auto"/>
              <w:right w:val="single" w:sz="4" w:space="0" w:color="auto"/>
            </w:tcBorders>
            <w:shd w:val="clear" w:color="000000" w:fill="FFFFFF"/>
            <w:noWrap/>
            <w:vAlign w:val="center"/>
          </w:tcPr>
          <w:p w14:paraId="3F5C7F2D" w14:textId="62FA352B" w:rsidR="00AA024E" w:rsidRPr="00825D4E" w:rsidRDefault="00AA024E" w:rsidP="007E0261">
            <w:pPr>
              <w:spacing w:before="40" w:after="40"/>
              <w:jc w:val="left"/>
              <w:rPr>
                <w:szCs w:val="24"/>
                <w:lang w:eastAsia="en-GB"/>
              </w:rPr>
            </w:pPr>
            <w:r w:rsidRPr="00825D4E">
              <w:rPr>
                <w:szCs w:val="24"/>
                <w:lang w:eastAsia="en-GB"/>
              </w:rPr>
              <w:t>Water (flowing water or head of water)</w:t>
            </w:r>
          </w:p>
        </w:tc>
      </w:tr>
      <w:tr w:rsidR="00AA024E" w:rsidRPr="00825D4E" w14:paraId="4CE71681"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0C3B90A" w14:textId="33D698F9" w:rsidR="00AA024E" w:rsidRPr="00825D4E" w:rsidRDefault="00AA024E" w:rsidP="00AA024E">
            <w:pPr>
              <w:spacing w:before="40" w:after="40"/>
              <w:rPr>
                <w:szCs w:val="24"/>
                <w:lang w:eastAsia="en-GB"/>
              </w:rPr>
            </w:pPr>
            <w:r w:rsidRPr="00825D4E">
              <w:rPr>
                <w:szCs w:val="24"/>
                <w:lang w:eastAsia="en-GB"/>
              </w:rPr>
              <w:t>V</w:t>
            </w:r>
          </w:p>
        </w:tc>
        <w:tc>
          <w:tcPr>
            <w:tcW w:w="8351" w:type="dxa"/>
            <w:tcBorders>
              <w:top w:val="nil"/>
              <w:left w:val="nil"/>
              <w:bottom w:val="single" w:sz="4" w:space="0" w:color="auto"/>
              <w:right w:val="single" w:sz="4" w:space="0" w:color="auto"/>
            </w:tcBorders>
            <w:shd w:val="clear" w:color="000000" w:fill="FFFFFF"/>
            <w:noWrap/>
            <w:vAlign w:val="center"/>
          </w:tcPr>
          <w:p w14:paraId="0F9E747A" w14:textId="4AB766F1" w:rsidR="00AA024E" w:rsidRPr="00825D4E" w:rsidRDefault="00AA024E" w:rsidP="007E0261">
            <w:pPr>
              <w:spacing w:before="40" w:after="40"/>
              <w:jc w:val="left"/>
              <w:rPr>
                <w:szCs w:val="24"/>
                <w:lang w:eastAsia="en-GB"/>
              </w:rPr>
            </w:pPr>
            <w:r w:rsidRPr="00825D4E">
              <w:rPr>
                <w:szCs w:val="24"/>
                <w:lang w:eastAsia="en-GB"/>
              </w:rPr>
              <w:t>Wind</w:t>
            </w:r>
          </w:p>
        </w:tc>
      </w:tr>
      <w:tr w:rsidR="00AA024E" w:rsidRPr="00825D4E" w14:paraId="13B56172" w14:textId="77777777" w:rsidTr="00AA024E">
        <w:trPr>
          <w:trHeight w:val="300"/>
        </w:trPr>
        <w:tc>
          <w:tcPr>
            <w:tcW w:w="1000" w:type="dxa"/>
            <w:tcBorders>
              <w:top w:val="single" w:sz="4" w:space="0" w:color="auto"/>
              <w:left w:val="single" w:sz="4" w:space="0" w:color="auto"/>
              <w:bottom w:val="single" w:sz="4" w:space="0" w:color="auto"/>
              <w:right w:val="single" w:sz="4" w:space="0" w:color="auto"/>
            </w:tcBorders>
            <w:shd w:val="clear" w:color="D9E1F2" w:fill="FFFFFF"/>
            <w:noWrap/>
            <w:vAlign w:val="center"/>
          </w:tcPr>
          <w:p w14:paraId="585736D1" w14:textId="78F50743" w:rsidR="00AA024E" w:rsidRPr="00825D4E" w:rsidRDefault="00AA024E" w:rsidP="00AA024E">
            <w:pPr>
              <w:spacing w:before="40" w:after="40"/>
              <w:rPr>
                <w:szCs w:val="24"/>
                <w:lang w:eastAsia="en-GB"/>
              </w:rPr>
            </w:pPr>
            <w:r w:rsidRPr="00825D4E">
              <w:rPr>
                <w:szCs w:val="24"/>
                <w:lang w:eastAsia="en-GB"/>
              </w:rPr>
              <w:t>W</w:t>
            </w:r>
          </w:p>
        </w:tc>
        <w:tc>
          <w:tcPr>
            <w:tcW w:w="8351" w:type="dxa"/>
            <w:tcBorders>
              <w:top w:val="single" w:sz="4" w:space="0" w:color="auto"/>
              <w:left w:val="nil"/>
              <w:bottom w:val="single" w:sz="4" w:space="0" w:color="auto"/>
              <w:right w:val="single" w:sz="4" w:space="0" w:color="auto"/>
            </w:tcBorders>
            <w:shd w:val="clear" w:color="000000" w:fill="FFFFFF"/>
            <w:noWrap/>
            <w:vAlign w:val="center"/>
          </w:tcPr>
          <w:p w14:paraId="24DED59B" w14:textId="6B247BC4" w:rsidR="00AA024E" w:rsidRPr="00825D4E" w:rsidRDefault="00AA024E" w:rsidP="007E0261">
            <w:pPr>
              <w:spacing w:before="40" w:after="40"/>
              <w:jc w:val="left"/>
              <w:rPr>
                <w:szCs w:val="24"/>
                <w:lang w:eastAsia="en-GB"/>
              </w:rPr>
            </w:pPr>
            <w:r w:rsidRPr="00825D4E">
              <w:rPr>
                <w:szCs w:val="24"/>
                <w:lang w:eastAsia="en-GB"/>
              </w:rPr>
              <w:t xml:space="preserve">Other </w:t>
            </w:r>
          </w:p>
        </w:tc>
      </w:tr>
    </w:tbl>
    <w:p w14:paraId="3068067E" w14:textId="74903157" w:rsidR="00D220BC" w:rsidRPr="00825D4E" w:rsidRDefault="00D220BC" w:rsidP="00D220BC">
      <w:pPr>
        <w:rPr>
          <w:szCs w:val="24"/>
        </w:rPr>
      </w:pPr>
    </w:p>
    <w:p w14:paraId="5AC1CA12" w14:textId="3F1CDAB0" w:rsidR="00D220BC" w:rsidRPr="00825D4E" w:rsidRDefault="00D220BC" w:rsidP="00BB5563">
      <w:pPr>
        <w:rPr>
          <w:szCs w:val="24"/>
        </w:rPr>
      </w:pPr>
      <w:r w:rsidRPr="00825D4E">
        <w:rPr>
          <w:szCs w:val="24"/>
        </w:rPr>
        <w:t>Table 2</w:t>
      </w:r>
    </w:p>
    <w:tbl>
      <w:tblPr>
        <w:tblW w:w="9359" w:type="dxa"/>
        <w:tblLook w:val="04A0" w:firstRow="1" w:lastRow="0" w:firstColumn="1" w:lastColumn="0" w:noHBand="0" w:noVBand="1"/>
      </w:tblPr>
      <w:tblGrid>
        <w:gridCol w:w="2579"/>
        <w:gridCol w:w="6780"/>
      </w:tblGrid>
      <w:tr w:rsidR="00D220BC" w:rsidRPr="00825D4E" w14:paraId="0F9A0734" w14:textId="77777777" w:rsidTr="007E0261">
        <w:trPr>
          <w:trHeight w:val="765"/>
          <w:tblHeader/>
        </w:trPr>
        <w:tc>
          <w:tcPr>
            <w:tcW w:w="2579" w:type="dxa"/>
            <w:tcBorders>
              <w:top w:val="single" w:sz="4" w:space="0" w:color="auto"/>
              <w:left w:val="single" w:sz="4" w:space="0" w:color="auto"/>
              <w:bottom w:val="single" w:sz="4" w:space="0" w:color="auto"/>
              <w:right w:val="single" w:sz="4" w:space="0" w:color="auto"/>
            </w:tcBorders>
            <w:shd w:val="clear" w:color="4472C4" w:fill="FFFFFF"/>
            <w:vAlign w:val="center"/>
            <w:hideMark/>
          </w:tcPr>
          <w:p w14:paraId="02DEDCC0" w14:textId="50FE5E37" w:rsidR="00D220BC" w:rsidRPr="007E0261" w:rsidRDefault="00D220BC" w:rsidP="00AA024E">
            <w:pPr>
              <w:spacing w:before="40" w:after="40"/>
              <w:jc w:val="center"/>
              <w:rPr>
                <w:b/>
                <w:bCs/>
                <w:color w:val="FFFFFF"/>
                <w:szCs w:val="24"/>
                <w:lang w:eastAsia="en-GB"/>
              </w:rPr>
            </w:pPr>
          </w:p>
        </w:tc>
        <w:tc>
          <w:tcPr>
            <w:tcW w:w="6780" w:type="dxa"/>
            <w:tcBorders>
              <w:top w:val="single" w:sz="4" w:space="0" w:color="auto"/>
              <w:left w:val="nil"/>
              <w:bottom w:val="single" w:sz="4" w:space="0" w:color="auto"/>
              <w:right w:val="single" w:sz="4" w:space="0" w:color="auto"/>
            </w:tcBorders>
            <w:shd w:val="clear" w:color="000000" w:fill="FFFFFF"/>
            <w:noWrap/>
            <w:vAlign w:val="center"/>
            <w:hideMark/>
          </w:tcPr>
          <w:p w14:paraId="3AC76C7F" w14:textId="49713A5F" w:rsidR="00D220BC" w:rsidRPr="007E0261" w:rsidRDefault="00D220BC" w:rsidP="007E0261">
            <w:pPr>
              <w:spacing w:before="40" w:after="40"/>
              <w:jc w:val="left"/>
              <w:rPr>
                <w:color w:val="000000"/>
                <w:szCs w:val="24"/>
                <w:lang w:eastAsia="en-GB"/>
              </w:rPr>
            </w:pPr>
            <w:r w:rsidRPr="00825D4E">
              <w:rPr>
                <w:color w:val="000000"/>
                <w:szCs w:val="24"/>
                <w:lang w:eastAsia="en-GB"/>
              </w:rPr>
              <w:t>Energy Conversion Technology</w:t>
            </w:r>
          </w:p>
        </w:tc>
      </w:tr>
      <w:tr w:rsidR="002A3CB3" w:rsidRPr="00825D4E" w14:paraId="4C7AE046"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23130FD0" w14:textId="7AC5E5B0" w:rsidR="002A3CB3" w:rsidRPr="007E0261" w:rsidRDefault="002A3CB3" w:rsidP="002A3CB3">
            <w:pPr>
              <w:spacing w:before="40" w:after="40"/>
              <w:jc w:val="center"/>
              <w:rPr>
                <w:color w:val="000000"/>
                <w:szCs w:val="24"/>
                <w:lang w:eastAsia="en-GB"/>
              </w:rPr>
            </w:pPr>
            <w:r w:rsidRPr="00825D4E">
              <w:rPr>
                <w:szCs w:val="24"/>
              </w:rPr>
              <w:t>1</w:t>
            </w:r>
          </w:p>
        </w:tc>
        <w:tc>
          <w:tcPr>
            <w:tcW w:w="6780" w:type="dxa"/>
            <w:tcBorders>
              <w:top w:val="nil"/>
              <w:left w:val="nil"/>
              <w:bottom w:val="single" w:sz="4" w:space="0" w:color="auto"/>
              <w:right w:val="single" w:sz="4" w:space="0" w:color="auto"/>
            </w:tcBorders>
            <w:shd w:val="clear" w:color="000000" w:fill="FFFFFF"/>
            <w:noWrap/>
          </w:tcPr>
          <w:p w14:paraId="2D5261B3" w14:textId="15098F0B" w:rsidR="002A3CB3" w:rsidRPr="007E0261" w:rsidRDefault="002A3CB3" w:rsidP="007E0261">
            <w:pPr>
              <w:spacing w:before="40" w:after="40"/>
              <w:jc w:val="left"/>
              <w:rPr>
                <w:szCs w:val="24"/>
                <w:lang w:eastAsia="en-GB"/>
              </w:rPr>
            </w:pPr>
            <w:r w:rsidRPr="00825D4E">
              <w:rPr>
                <w:szCs w:val="24"/>
              </w:rPr>
              <w:t>Engine (combustion / reciprocating)</w:t>
            </w:r>
          </w:p>
        </w:tc>
      </w:tr>
      <w:tr w:rsidR="002A3CB3" w:rsidRPr="00825D4E" w14:paraId="5F1B22F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20FACBE0" w14:textId="2AC16773" w:rsidR="002A3CB3" w:rsidRPr="007E0261" w:rsidRDefault="002A3CB3" w:rsidP="002A3CB3">
            <w:pPr>
              <w:spacing w:before="40" w:after="40"/>
              <w:jc w:val="center"/>
              <w:rPr>
                <w:color w:val="000000"/>
                <w:szCs w:val="24"/>
                <w:lang w:eastAsia="en-GB"/>
              </w:rPr>
            </w:pPr>
            <w:r w:rsidRPr="00825D4E">
              <w:rPr>
                <w:szCs w:val="24"/>
              </w:rPr>
              <w:t>2</w:t>
            </w:r>
          </w:p>
        </w:tc>
        <w:tc>
          <w:tcPr>
            <w:tcW w:w="6780" w:type="dxa"/>
            <w:tcBorders>
              <w:top w:val="nil"/>
              <w:left w:val="nil"/>
              <w:bottom w:val="single" w:sz="4" w:space="0" w:color="auto"/>
              <w:right w:val="single" w:sz="4" w:space="0" w:color="auto"/>
            </w:tcBorders>
            <w:shd w:val="clear" w:color="000000" w:fill="FFFFFF"/>
            <w:noWrap/>
          </w:tcPr>
          <w:p w14:paraId="506C202C" w14:textId="58AA6112" w:rsidR="002A3CB3" w:rsidRPr="007E0261" w:rsidRDefault="002A3CB3" w:rsidP="007E0261">
            <w:pPr>
              <w:spacing w:before="40" w:after="40"/>
              <w:jc w:val="left"/>
              <w:rPr>
                <w:szCs w:val="24"/>
                <w:lang w:eastAsia="en-GB"/>
              </w:rPr>
            </w:pPr>
            <w:r w:rsidRPr="00825D4E">
              <w:rPr>
                <w:szCs w:val="24"/>
              </w:rPr>
              <w:t>Fuel Cell</w:t>
            </w:r>
          </w:p>
        </w:tc>
      </w:tr>
      <w:tr w:rsidR="002A3CB3" w:rsidRPr="00825D4E" w14:paraId="5FCE2B27"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2F19DFB6" w14:textId="1B5AD585" w:rsidR="002A3CB3" w:rsidRPr="007E0261" w:rsidRDefault="002A3CB3" w:rsidP="002A3CB3">
            <w:pPr>
              <w:spacing w:before="40" w:after="40"/>
              <w:jc w:val="center"/>
              <w:rPr>
                <w:color w:val="000000"/>
                <w:szCs w:val="24"/>
                <w:lang w:eastAsia="en-GB"/>
              </w:rPr>
            </w:pPr>
            <w:r w:rsidRPr="00825D4E">
              <w:rPr>
                <w:szCs w:val="24"/>
              </w:rPr>
              <w:t>3</w:t>
            </w:r>
          </w:p>
        </w:tc>
        <w:tc>
          <w:tcPr>
            <w:tcW w:w="6780" w:type="dxa"/>
            <w:tcBorders>
              <w:top w:val="nil"/>
              <w:left w:val="nil"/>
              <w:bottom w:val="single" w:sz="4" w:space="0" w:color="auto"/>
              <w:right w:val="single" w:sz="4" w:space="0" w:color="auto"/>
            </w:tcBorders>
            <w:shd w:val="clear" w:color="000000" w:fill="FFFFFF"/>
            <w:noWrap/>
          </w:tcPr>
          <w:p w14:paraId="0EA80B82" w14:textId="06BE0AF7" w:rsidR="002A3CB3" w:rsidRPr="007E0261" w:rsidRDefault="002A3CB3" w:rsidP="007E0261">
            <w:pPr>
              <w:spacing w:before="40" w:after="40"/>
              <w:jc w:val="left"/>
              <w:rPr>
                <w:szCs w:val="24"/>
                <w:lang w:eastAsia="en-GB"/>
              </w:rPr>
            </w:pPr>
            <w:r w:rsidRPr="00825D4E">
              <w:rPr>
                <w:szCs w:val="24"/>
              </w:rPr>
              <w:t>Gas turbine (OCGT)</w:t>
            </w:r>
          </w:p>
        </w:tc>
      </w:tr>
      <w:tr w:rsidR="002A3CB3" w:rsidRPr="00825D4E" w14:paraId="74221938"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35A6877" w14:textId="43B74952" w:rsidR="002A3CB3" w:rsidRPr="007E0261" w:rsidRDefault="002A3CB3" w:rsidP="002A3CB3">
            <w:pPr>
              <w:spacing w:before="40" w:after="40"/>
              <w:jc w:val="center"/>
              <w:rPr>
                <w:color w:val="000000"/>
                <w:szCs w:val="24"/>
                <w:lang w:eastAsia="en-GB"/>
              </w:rPr>
            </w:pPr>
            <w:r w:rsidRPr="00825D4E">
              <w:rPr>
                <w:szCs w:val="24"/>
              </w:rPr>
              <w:t>4</w:t>
            </w:r>
          </w:p>
        </w:tc>
        <w:tc>
          <w:tcPr>
            <w:tcW w:w="6780" w:type="dxa"/>
            <w:tcBorders>
              <w:top w:val="nil"/>
              <w:left w:val="nil"/>
              <w:bottom w:val="single" w:sz="4" w:space="0" w:color="auto"/>
              <w:right w:val="single" w:sz="4" w:space="0" w:color="auto"/>
            </w:tcBorders>
            <w:shd w:val="clear" w:color="000000" w:fill="FFFFFF"/>
            <w:noWrap/>
          </w:tcPr>
          <w:p w14:paraId="3E6642EB" w14:textId="6984B357" w:rsidR="002A3CB3" w:rsidRPr="007E0261" w:rsidRDefault="002A3CB3" w:rsidP="007E0261">
            <w:pPr>
              <w:spacing w:before="40" w:after="40"/>
              <w:jc w:val="left"/>
              <w:rPr>
                <w:szCs w:val="24"/>
                <w:lang w:eastAsia="en-GB"/>
              </w:rPr>
            </w:pPr>
            <w:r w:rsidRPr="00825D4E">
              <w:rPr>
                <w:szCs w:val="24"/>
              </w:rPr>
              <w:t>Geothermal power plant</w:t>
            </w:r>
          </w:p>
        </w:tc>
      </w:tr>
      <w:tr w:rsidR="002A3CB3" w:rsidRPr="00825D4E" w14:paraId="61DD197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B2E701B" w14:textId="22E107AB" w:rsidR="002A3CB3" w:rsidRPr="007E0261" w:rsidRDefault="002A3CB3" w:rsidP="002A3CB3">
            <w:pPr>
              <w:spacing w:before="40" w:after="40"/>
              <w:jc w:val="center"/>
              <w:rPr>
                <w:color w:val="000000"/>
                <w:szCs w:val="24"/>
                <w:lang w:eastAsia="en-GB"/>
              </w:rPr>
            </w:pPr>
            <w:r w:rsidRPr="00825D4E">
              <w:rPr>
                <w:szCs w:val="24"/>
              </w:rPr>
              <w:t>5</w:t>
            </w:r>
          </w:p>
        </w:tc>
        <w:tc>
          <w:tcPr>
            <w:tcW w:w="6780" w:type="dxa"/>
            <w:tcBorders>
              <w:top w:val="nil"/>
              <w:left w:val="nil"/>
              <w:bottom w:val="single" w:sz="4" w:space="0" w:color="auto"/>
              <w:right w:val="single" w:sz="4" w:space="0" w:color="auto"/>
            </w:tcBorders>
            <w:shd w:val="clear" w:color="000000" w:fill="FFFFFF"/>
            <w:noWrap/>
          </w:tcPr>
          <w:p w14:paraId="1F8F91E7" w14:textId="2DEFF6A6" w:rsidR="002A3CB3" w:rsidRPr="007E0261" w:rsidRDefault="002A3CB3" w:rsidP="007E0261">
            <w:pPr>
              <w:spacing w:before="40" w:after="40"/>
              <w:jc w:val="left"/>
              <w:rPr>
                <w:szCs w:val="24"/>
                <w:lang w:eastAsia="en-GB"/>
              </w:rPr>
            </w:pPr>
            <w:r w:rsidRPr="00825D4E">
              <w:rPr>
                <w:szCs w:val="24"/>
              </w:rPr>
              <w:t>Hydro - Reservoir (not pumped)</w:t>
            </w:r>
          </w:p>
        </w:tc>
      </w:tr>
      <w:tr w:rsidR="002A3CB3" w:rsidRPr="00825D4E" w14:paraId="761934E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A25EBAC" w14:textId="69D61BBD" w:rsidR="002A3CB3" w:rsidRPr="007E0261" w:rsidRDefault="002A3CB3" w:rsidP="002A3CB3">
            <w:pPr>
              <w:spacing w:before="40" w:after="40"/>
              <w:jc w:val="center"/>
              <w:rPr>
                <w:color w:val="000000"/>
                <w:szCs w:val="24"/>
                <w:lang w:eastAsia="en-GB"/>
              </w:rPr>
            </w:pPr>
            <w:r w:rsidRPr="00825D4E">
              <w:rPr>
                <w:szCs w:val="24"/>
              </w:rPr>
              <w:t>6</w:t>
            </w:r>
          </w:p>
        </w:tc>
        <w:tc>
          <w:tcPr>
            <w:tcW w:w="6780" w:type="dxa"/>
            <w:tcBorders>
              <w:top w:val="nil"/>
              <w:left w:val="nil"/>
              <w:bottom w:val="single" w:sz="4" w:space="0" w:color="auto"/>
              <w:right w:val="single" w:sz="4" w:space="0" w:color="auto"/>
            </w:tcBorders>
            <w:shd w:val="clear" w:color="000000" w:fill="FFFFFF"/>
            <w:noWrap/>
          </w:tcPr>
          <w:p w14:paraId="1BCF2DB5" w14:textId="55F30EE8" w:rsidR="002A3CB3" w:rsidRPr="007E0261" w:rsidRDefault="002A3CB3" w:rsidP="007E0261">
            <w:pPr>
              <w:spacing w:before="40" w:after="40"/>
              <w:jc w:val="left"/>
              <w:rPr>
                <w:szCs w:val="24"/>
                <w:lang w:eastAsia="en-GB"/>
              </w:rPr>
            </w:pPr>
            <w:r w:rsidRPr="00825D4E">
              <w:rPr>
                <w:szCs w:val="24"/>
              </w:rPr>
              <w:t>Hydro - Run of river</w:t>
            </w:r>
          </w:p>
        </w:tc>
      </w:tr>
      <w:tr w:rsidR="002A3CB3" w:rsidRPr="00825D4E" w14:paraId="0674480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4010161B" w14:textId="688FADAD" w:rsidR="002A3CB3" w:rsidRPr="007E0261" w:rsidRDefault="002A3CB3" w:rsidP="002A3CB3">
            <w:pPr>
              <w:spacing w:before="40" w:after="40"/>
              <w:jc w:val="center"/>
              <w:rPr>
                <w:color w:val="000000"/>
                <w:szCs w:val="24"/>
                <w:lang w:eastAsia="en-GB"/>
              </w:rPr>
            </w:pPr>
            <w:r w:rsidRPr="00825D4E">
              <w:rPr>
                <w:szCs w:val="24"/>
              </w:rPr>
              <w:t>7</w:t>
            </w:r>
          </w:p>
        </w:tc>
        <w:tc>
          <w:tcPr>
            <w:tcW w:w="6780" w:type="dxa"/>
            <w:tcBorders>
              <w:top w:val="nil"/>
              <w:left w:val="nil"/>
              <w:bottom w:val="single" w:sz="4" w:space="0" w:color="auto"/>
              <w:right w:val="single" w:sz="4" w:space="0" w:color="auto"/>
            </w:tcBorders>
            <w:shd w:val="clear" w:color="000000" w:fill="FFFFFF"/>
            <w:noWrap/>
          </w:tcPr>
          <w:p w14:paraId="442CD1AA" w14:textId="6B06A60E" w:rsidR="002A3CB3" w:rsidRPr="007E0261" w:rsidRDefault="002A3CB3" w:rsidP="007E0261">
            <w:pPr>
              <w:spacing w:before="40" w:after="40"/>
              <w:jc w:val="left"/>
              <w:rPr>
                <w:szCs w:val="24"/>
                <w:lang w:eastAsia="en-GB"/>
              </w:rPr>
            </w:pPr>
            <w:r w:rsidRPr="00825D4E">
              <w:rPr>
                <w:szCs w:val="24"/>
              </w:rPr>
              <w:t>Hydro - Other</w:t>
            </w:r>
          </w:p>
        </w:tc>
      </w:tr>
      <w:tr w:rsidR="002A3CB3" w:rsidRPr="00825D4E" w14:paraId="79880AA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35FB9274" w14:textId="791D499D" w:rsidR="002A3CB3" w:rsidRPr="007E0261" w:rsidRDefault="002A3CB3" w:rsidP="002A3CB3">
            <w:pPr>
              <w:spacing w:before="40" w:after="40"/>
              <w:jc w:val="center"/>
              <w:rPr>
                <w:color w:val="000000"/>
                <w:szCs w:val="24"/>
                <w:lang w:eastAsia="en-GB"/>
              </w:rPr>
            </w:pPr>
            <w:r w:rsidRPr="00825D4E">
              <w:rPr>
                <w:szCs w:val="24"/>
              </w:rPr>
              <w:t>8</w:t>
            </w:r>
          </w:p>
        </w:tc>
        <w:tc>
          <w:tcPr>
            <w:tcW w:w="6780" w:type="dxa"/>
            <w:tcBorders>
              <w:top w:val="nil"/>
              <w:left w:val="nil"/>
              <w:bottom w:val="single" w:sz="4" w:space="0" w:color="auto"/>
              <w:right w:val="single" w:sz="4" w:space="0" w:color="auto"/>
            </w:tcBorders>
            <w:shd w:val="clear" w:color="000000" w:fill="FFFFFF"/>
            <w:noWrap/>
          </w:tcPr>
          <w:p w14:paraId="0F2E2D2F" w14:textId="739E06D7" w:rsidR="002A3CB3" w:rsidRPr="007E0261" w:rsidRDefault="002A3CB3" w:rsidP="007E0261">
            <w:pPr>
              <w:spacing w:before="40" w:after="40"/>
              <w:jc w:val="left"/>
              <w:rPr>
                <w:szCs w:val="24"/>
                <w:lang w:eastAsia="en-GB"/>
              </w:rPr>
            </w:pPr>
            <w:r w:rsidRPr="00825D4E">
              <w:rPr>
                <w:szCs w:val="24"/>
              </w:rPr>
              <w:t>Interconnector</w:t>
            </w:r>
          </w:p>
        </w:tc>
      </w:tr>
      <w:tr w:rsidR="002A3CB3" w:rsidRPr="00825D4E" w14:paraId="5632B64B"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730DE423" w14:textId="10795B39" w:rsidR="002A3CB3" w:rsidRPr="007E0261" w:rsidRDefault="002A3CB3" w:rsidP="002A3CB3">
            <w:pPr>
              <w:spacing w:before="40" w:after="40"/>
              <w:jc w:val="center"/>
              <w:rPr>
                <w:color w:val="000000"/>
                <w:szCs w:val="24"/>
                <w:lang w:eastAsia="en-GB"/>
              </w:rPr>
            </w:pPr>
            <w:r w:rsidRPr="00825D4E">
              <w:rPr>
                <w:szCs w:val="24"/>
              </w:rPr>
              <w:t>9</w:t>
            </w:r>
          </w:p>
        </w:tc>
        <w:tc>
          <w:tcPr>
            <w:tcW w:w="6780" w:type="dxa"/>
            <w:tcBorders>
              <w:top w:val="nil"/>
              <w:left w:val="nil"/>
              <w:bottom w:val="single" w:sz="4" w:space="0" w:color="auto"/>
              <w:right w:val="single" w:sz="4" w:space="0" w:color="auto"/>
            </w:tcBorders>
            <w:shd w:val="clear" w:color="000000" w:fill="FFFFFF"/>
            <w:noWrap/>
          </w:tcPr>
          <w:p w14:paraId="76F5FE89" w14:textId="1AAD4997" w:rsidR="002A3CB3" w:rsidRPr="007E0261" w:rsidRDefault="002A3CB3" w:rsidP="007E0261">
            <w:pPr>
              <w:spacing w:before="40" w:after="40"/>
              <w:jc w:val="left"/>
              <w:rPr>
                <w:szCs w:val="24"/>
                <w:lang w:eastAsia="en-GB"/>
              </w:rPr>
            </w:pPr>
            <w:r w:rsidRPr="00825D4E">
              <w:rPr>
                <w:szCs w:val="24"/>
              </w:rPr>
              <w:t>Offshore wind turbines</w:t>
            </w:r>
          </w:p>
        </w:tc>
      </w:tr>
      <w:tr w:rsidR="002A3CB3" w:rsidRPr="00825D4E" w14:paraId="0264336F"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884411" w14:textId="04ECDBF5" w:rsidR="002A3CB3" w:rsidRPr="007E0261" w:rsidRDefault="002A3CB3" w:rsidP="002A3CB3">
            <w:pPr>
              <w:spacing w:before="40" w:after="40"/>
              <w:jc w:val="center"/>
              <w:rPr>
                <w:color w:val="000000"/>
                <w:szCs w:val="24"/>
                <w:lang w:eastAsia="en-GB"/>
              </w:rPr>
            </w:pPr>
            <w:r w:rsidRPr="00825D4E">
              <w:rPr>
                <w:szCs w:val="24"/>
              </w:rPr>
              <w:t>10</w:t>
            </w:r>
          </w:p>
        </w:tc>
        <w:tc>
          <w:tcPr>
            <w:tcW w:w="6780" w:type="dxa"/>
            <w:tcBorders>
              <w:top w:val="nil"/>
              <w:left w:val="nil"/>
              <w:bottom w:val="single" w:sz="4" w:space="0" w:color="auto"/>
              <w:right w:val="single" w:sz="4" w:space="0" w:color="auto"/>
            </w:tcBorders>
            <w:shd w:val="clear" w:color="000000" w:fill="FFFFFF"/>
            <w:noWrap/>
          </w:tcPr>
          <w:p w14:paraId="70A844CC" w14:textId="0DBEFF07" w:rsidR="002A3CB3" w:rsidRPr="007E0261" w:rsidRDefault="002A3CB3" w:rsidP="007E0261">
            <w:pPr>
              <w:spacing w:before="40" w:after="40"/>
              <w:jc w:val="left"/>
              <w:rPr>
                <w:szCs w:val="24"/>
                <w:lang w:eastAsia="en-GB"/>
              </w:rPr>
            </w:pPr>
            <w:r w:rsidRPr="00825D4E">
              <w:rPr>
                <w:szCs w:val="24"/>
              </w:rPr>
              <w:t>Onshore wind turbines</w:t>
            </w:r>
          </w:p>
        </w:tc>
      </w:tr>
      <w:tr w:rsidR="002A3CB3" w:rsidRPr="00825D4E" w14:paraId="1C28A8F6"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915DD66" w14:textId="734A6BC8" w:rsidR="002A3CB3" w:rsidRPr="007E0261" w:rsidRDefault="002A3CB3" w:rsidP="002A3CB3">
            <w:pPr>
              <w:spacing w:before="40" w:after="40"/>
              <w:jc w:val="center"/>
              <w:rPr>
                <w:color w:val="000000"/>
                <w:szCs w:val="24"/>
                <w:lang w:eastAsia="en-GB"/>
              </w:rPr>
            </w:pPr>
            <w:r w:rsidRPr="00825D4E">
              <w:rPr>
                <w:szCs w:val="24"/>
              </w:rPr>
              <w:t>11</w:t>
            </w:r>
          </w:p>
        </w:tc>
        <w:tc>
          <w:tcPr>
            <w:tcW w:w="6780" w:type="dxa"/>
            <w:tcBorders>
              <w:top w:val="nil"/>
              <w:left w:val="nil"/>
              <w:bottom w:val="single" w:sz="4" w:space="0" w:color="auto"/>
              <w:right w:val="single" w:sz="4" w:space="0" w:color="auto"/>
            </w:tcBorders>
            <w:shd w:val="clear" w:color="000000" w:fill="FFFFFF"/>
            <w:noWrap/>
          </w:tcPr>
          <w:p w14:paraId="36DB751D" w14:textId="0915D95C" w:rsidR="002A3CB3" w:rsidRPr="007E0261" w:rsidRDefault="002A3CB3" w:rsidP="007E0261">
            <w:pPr>
              <w:spacing w:before="40" w:after="40"/>
              <w:jc w:val="left"/>
              <w:rPr>
                <w:szCs w:val="24"/>
                <w:lang w:eastAsia="en-GB"/>
              </w:rPr>
            </w:pPr>
            <w:r w:rsidRPr="00825D4E">
              <w:rPr>
                <w:szCs w:val="24"/>
              </w:rPr>
              <w:t>Photovoltaic</w:t>
            </w:r>
          </w:p>
        </w:tc>
      </w:tr>
      <w:tr w:rsidR="002A3CB3" w:rsidRPr="00825D4E" w14:paraId="3CCC304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EE6AD86" w14:textId="26406216" w:rsidR="002A3CB3" w:rsidRPr="007E0261" w:rsidRDefault="002A3CB3" w:rsidP="002A3CB3">
            <w:pPr>
              <w:spacing w:before="40" w:after="40"/>
              <w:jc w:val="center"/>
              <w:rPr>
                <w:color w:val="000000"/>
                <w:szCs w:val="24"/>
                <w:lang w:eastAsia="en-GB"/>
              </w:rPr>
            </w:pPr>
            <w:r w:rsidRPr="00825D4E">
              <w:rPr>
                <w:szCs w:val="24"/>
              </w:rPr>
              <w:t>12</w:t>
            </w:r>
          </w:p>
        </w:tc>
        <w:tc>
          <w:tcPr>
            <w:tcW w:w="6780" w:type="dxa"/>
            <w:tcBorders>
              <w:top w:val="nil"/>
              <w:left w:val="nil"/>
              <w:bottom w:val="single" w:sz="4" w:space="0" w:color="auto"/>
              <w:right w:val="single" w:sz="4" w:space="0" w:color="auto"/>
            </w:tcBorders>
            <w:shd w:val="clear" w:color="000000" w:fill="FFFFFF"/>
            <w:noWrap/>
          </w:tcPr>
          <w:p w14:paraId="529BC472" w14:textId="0EFF9A4C" w:rsidR="002A3CB3" w:rsidRPr="007E0261" w:rsidRDefault="002A3CB3" w:rsidP="007E0261">
            <w:pPr>
              <w:spacing w:before="40" w:after="40"/>
              <w:jc w:val="left"/>
              <w:rPr>
                <w:szCs w:val="24"/>
                <w:lang w:eastAsia="en-GB"/>
              </w:rPr>
            </w:pPr>
            <w:r w:rsidRPr="00825D4E">
              <w:rPr>
                <w:szCs w:val="24"/>
              </w:rPr>
              <w:t>Steam turbine (thermal power plant)</w:t>
            </w:r>
          </w:p>
        </w:tc>
      </w:tr>
      <w:tr w:rsidR="002A3CB3" w:rsidRPr="00825D4E" w14:paraId="5A263727"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00656FC9" w14:textId="7ECF00D7" w:rsidR="002A3CB3" w:rsidRPr="007E0261" w:rsidRDefault="002A3CB3" w:rsidP="002A3CB3">
            <w:pPr>
              <w:spacing w:before="40" w:after="40"/>
              <w:jc w:val="center"/>
              <w:rPr>
                <w:color w:val="000000"/>
                <w:szCs w:val="24"/>
                <w:lang w:eastAsia="en-GB"/>
              </w:rPr>
            </w:pPr>
            <w:r w:rsidRPr="00825D4E">
              <w:rPr>
                <w:szCs w:val="24"/>
              </w:rPr>
              <w:t>13</w:t>
            </w:r>
          </w:p>
        </w:tc>
        <w:tc>
          <w:tcPr>
            <w:tcW w:w="6780" w:type="dxa"/>
            <w:tcBorders>
              <w:top w:val="nil"/>
              <w:left w:val="nil"/>
              <w:bottom w:val="single" w:sz="4" w:space="0" w:color="auto"/>
              <w:right w:val="single" w:sz="4" w:space="0" w:color="auto"/>
            </w:tcBorders>
            <w:shd w:val="clear" w:color="000000" w:fill="FFFFFF"/>
            <w:noWrap/>
          </w:tcPr>
          <w:p w14:paraId="4E7E30E2" w14:textId="666030E3" w:rsidR="002A3CB3" w:rsidRPr="007E0261" w:rsidRDefault="002A3CB3" w:rsidP="007E0261">
            <w:pPr>
              <w:spacing w:before="40" w:after="40"/>
              <w:jc w:val="left"/>
              <w:rPr>
                <w:szCs w:val="24"/>
                <w:lang w:eastAsia="en-GB"/>
              </w:rPr>
            </w:pPr>
            <w:r w:rsidRPr="00825D4E">
              <w:rPr>
                <w:szCs w:val="24"/>
              </w:rPr>
              <w:t>Steam-gas turbine (CCGT)</w:t>
            </w:r>
          </w:p>
        </w:tc>
      </w:tr>
      <w:tr w:rsidR="002A3CB3" w:rsidRPr="00825D4E" w14:paraId="72164F7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71EAE5C" w14:textId="13406D2D" w:rsidR="002A3CB3" w:rsidRPr="007E0261" w:rsidRDefault="002A3CB3" w:rsidP="002A3CB3">
            <w:pPr>
              <w:spacing w:before="40" w:after="40"/>
              <w:jc w:val="center"/>
              <w:rPr>
                <w:color w:val="000000"/>
                <w:szCs w:val="24"/>
                <w:lang w:eastAsia="en-GB"/>
              </w:rPr>
            </w:pPr>
            <w:r w:rsidRPr="00825D4E">
              <w:rPr>
                <w:szCs w:val="24"/>
              </w:rPr>
              <w:t>14</w:t>
            </w:r>
          </w:p>
        </w:tc>
        <w:tc>
          <w:tcPr>
            <w:tcW w:w="6780" w:type="dxa"/>
            <w:tcBorders>
              <w:top w:val="nil"/>
              <w:left w:val="nil"/>
              <w:bottom w:val="single" w:sz="4" w:space="0" w:color="auto"/>
              <w:right w:val="single" w:sz="4" w:space="0" w:color="auto"/>
            </w:tcBorders>
            <w:shd w:val="clear" w:color="000000" w:fill="FFFFFF"/>
            <w:noWrap/>
          </w:tcPr>
          <w:p w14:paraId="3F13B512" w14:textId="29A922BA" w:rsidR="002A3CB3" w:rsidRPr="007E0261" w:rsidRDefault="002A3CB3" w:rsidP="007E0261">
            <w:pPr>
              <w:spacing w:before="40" w:after="40"/>
              <w:jc w:val="left"/>
              <w:rPr>
                <w:szCs w:val="24"/>
                <w:lang w:eastAsia="en-GB"/>
              </w:rPr>
            </w:pPr>
            <w:r w:rsidRPr="00825D4E">
              <w:rPr>
                <w:szCs w:val="24"/>
              </w:rPr>
              <w:t>Tidal lagoons</w:t>
            </w:r>
          </w:p>
        </w:tc>
      </w:tr>
      <w:tr w:rsidR="002A3CB3" w:rsidRPr="00825D4E" w14:paraId="2C620BE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CF3D04A" w14:textId="58A60911" w:rsidR="002A3CB3" w:rsidRPr="007E0261" w:rsidRDefault="002A3CB3" w:rsidP="002A3CB3">
            <w:pPr>
              <w:spacing w:before="40" w:after="40"/>
              <w:jc w:val="center"/>
              <w:rPr>
                <w:color w:val="000000"/>
                <w:szCs w:val="24"/>
                <w:lang w:eastAsia="en-GB"/>
              </w:rPr>
            </w:pPr>
            <w:r w:rsidRPr="00825D4E">
              <w:rPr>
                <w:szCs w:val="24"/>
              </w:rPr>
              <w:t>15</w:t>
            </w:r>
          </w:p>
        </w:tc>
        <w:tc>
          <w:tcPr>
            <w:tcW w:w="6780" w:type="dxa"/>
            <w:tcBorders>
              <w:top w:val="nil"/>
              <w:left w:val="nil"/>
              <w:bottom w:val="single" w:sz="4" w:space="0" w:color="auto"/>
              <w:right w:val="single" w:sz="4" w:space="0" w:color="auto"/>
            </w:tcBorders>
            <w:shd w:val="clear" w:color="000000" w:fill="FFFFFF"/>
            <w:noWrap/>
          </w:tcPr>
          <w:p w14:paraId="108A8020" w14:textId="74B6C6A9" w:rsidR="002A3CB3" w:rsidRPr="007E0261" w:rsidRDefault="002A3CB3" w:rsidP="007E0261">
            <w:pPr>
              <w:spacing w:before="40" w:after="40"/>
              <w:jc w:val="left"/>
              <w:rPr>
                <w:szCs w:val="24"/>
                <w:lang w:eastAsia="en-GB"/>
              </w:rPr>
            </w:pPr>
            <w:r w:rsidRPr="00825D4E">
              <w:rPr>
                <w:szCs w:val="24"/>
              </w:rPr>
              <w:t>Tidal stream devices</w:t>
            </w:r>
          </w:p>
        </w:tc>
      </w:tr>
      <w:tr w:rsidR="002A3CB3" w:rsidRPr="00825D4E" w14:paraId="71CB19C7"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486FE401" w14:textId="22F03A68" w:rsidR="002A3CB3" w:rsidRPr="007E0261" w:rsidRDefault="002A3CB3" w:rsidP="002A3CB3">
            <w:pPr>
              <w:spacing w:before="40" w:after="40"/>
              <w:jc w:val="center"/>
              <w:rPr>
                <w:color w:val="000000"/>
                <w:szCs w:val="24"/>
                <w:lang w:eastAsia="en-GB"/>
              </w:rPr>
            </w:pPr>
            <w:r w:rsidRPr="00825D4E">
              <w:rPr>
                <w:szCs w:val="24"/>
              </w:rPr>
              <w:t>16</w:t>
            </w:r>
          </w:p>
        </w:tc>
        <w:tc>
          <w:tcPr>
            <w:tcW w:w="6780" w:type="dxa"/>
            <w:tcBorders>
              <w:top w:val="nil"/>
              <w:left w:val="nil"/>
              <w:bottom w:val="single" w:sz="4" w:space="0" w:color="auto"/>
              <w:right w:val="single" w:sz="4" w:space="0" w:color="auto"/>
            </w:tcBorders>
            <w:shd w:val="clear" w:color="000000" w:fill="FFFFFF"/>
            <w:noWrap/>
          </w:tcPr>
          <w:p w14:paraId="078AC598" w14:textId="74FD68BE" w:rsidR="002A3CB3" w:rsidRPr="007E0261" w:rsidRDefault="002A3CB3" w:rsidP="007E0261">
            <w:pPr>
              <w:spacing w:before="40" w:after="40"/>
              <w:jc w:val="left"/>
              <w:rPr>
                <w:color w:val="000000"/>
                <w:szCs w:val="24"/>
                <w:lang w:eastAsia="en-GB"/>
              </w:rPr>
            </w:pPr>
            <w:r w:rsidRPr="00825D4E">
              <w:rPr>
                <w:szCs w:val="24"/>
              </w:rPr>
              <w:t>Wave devices</w:t>
            </w:r>
          </w:p>
        </w:tc>
      </w:tr>
      <w:tr w:rsidR="002A3CB3" w:rsidRPr="00825D4E" w14:paraId="180E2BF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7A8E507" w14:textId="38A82D5F" w:rsidR="002A3CB3" w:rsidRPr="007E0261" w:rsidRDefault="002A3CB3" w:rsidP="002A3CB3">
            <w:pPr>
              <w:spacing w:before="40" w:after="40"/>
              <w:jc w:val="center"/>
              <w:rPr>
                <w:color w:val="000000"/>
                <w:szCs w:val="24"/>
                <w:lang w:eastAsia="en-GB"/>
              </w:rPr>
            </w:pPr>
            <w:r w:rsidRPr="00825D4E">
              <w:rPr>
                <w:szCs w:val="24"/>
              </w:rPr>
              <w:t>17</w:t>
            </w:r>
          </w:p>
        </w:tc>
        <w:tc>
          <w:tcPr>
            <w:tcW w:w="6780" w:type="dxa"/>
            <w:tcBorders>
              <w:top w:val="nil"/>
              <w:left w:val="nil"/>
              <w:bottom w:val="single" w:sz="4" w:space="0" w:color="auto"/>
              <w:right w:val="single" w:sz="4" w:space="0" w:color="auto"/>
            </w:tcBorders>
            <w:shd w:val="clear" w:color="000000" w:fill="FFFFFF"/>
            <w:noWrap/>
          </w:tcPr>
          <w:p w14:paraId="4566E93A" w14:textId="26E1622A" w:rsidR="002A3CB3" w:rsidRPr="007E0261" w:rsidRDefault="002A3CB3" w:rsidP="007E0261">
            <w:pPr>
              <w:spacing w:before="40" w:after="40"/>
              <w:jc w:val="left"/>
              <w:rPr>
                <w:color w:val="000000"/>
                <w:szCs w:val="24"/>
                <w:lang w:eastAsia="en-GB"/>
              </w:rPr>
            </w:pPr>
            <w:r w:rsidRPr="00825D4E">
              <w:rPr>
                <w:szCs w:val="24"/>
              </w:rPr>
              <w:t>Storage - Chemical - Ammonia</w:t>
            </w:r>
          </w:p>
        </w:tc>
      </w:tr>
      <w:tr w:rsidR="002A3CB3" w:rsidRPr="00825D4E" w14:paraId="1E209868"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B8762B" w14:textId="2F7FB821" w:rsidR="002A3CB3" w:rsidRPr="007E0261" w:rsidRDefault="002A3CB3" w:rsidP="002A3CB3">
            <w:pPr>
              <w:spacing w:before="40" w:after="40"/>
              <w:jc w:val="center"/>
              <w:rPr>
                <w:color w:val="000000"/>
                <w:szCs w:val="24"/>
                <w:lang w:eastAsia="en-GB"/>
              </w:rPr>
            </w:pPr>
            <w:r w:rsidRPr="00825D4E">
              <w:rPr>
                <w:szCs w:val="24"/>
              </w:rPr>
              <w:t>18</w:t>
            </w:r>
          </w:p>
        </w:tc>
        <w:tc>
          <w:tcPr>
            <w:tcW w:w="6780" w:type="dxa"/>
            <w:tcBorders>
              <w:top w:val="nil"/>
              <w:left w:val="nil"/>
              <w:bottom w:val="single" w:sz="4" w:space="0" w:color="auto"/>
              <w:right w:val="single" w:sz="4" w:space="0" w:color="auto"/>
            </w:tcBorders>
            <w:shd w:val="clear" w:color="000000" w:fill="FFFFFF"/>
            <w:noWrap/>
          </w:tcPr>
          <w:p w14:paraId="299A439D" w14:textId="51C79FC8" w:rsidR="002A3CB3" w:rsidRPr="007E0261" w:rsidRDefault="002A3CB3" w:rsidP="007E0261">
            <w:pPr>
              <w:spacing w:before="40" w:after="40"/>
              <w:jc w:val="left"/>
              <w:rPr>
                <w:color w:val="000000"/>
                <w:szCs w:val="24"/>
                <w:lang w:eastAsia="en-GB"/>
              </w:rPr>
            </w:pPr>
            <w:r w:rsidRPr="00825D4E">
              <w:rPr>
                <w:szCs w:val="24"/>
              </w:rPr>
              <w:t>Storage - Chemical - Hydrogen</w:t>
            </w:r>
          </w:p>
        </w:tc>
      </w:tr>
      <w:tr w:rsidR="002A3CB3" w:rsidRPr="00825D4E" w14:paraId="20E43DD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83945D" w14:textId="724994AB" w:rsidR="002A3CB3" w:rsidRPr="007E0261" w:rsidRDefault="002A3CB3" w:rsidP="002A3CB3">
            <w:pPr>
              <w:spacing w:before="40" w:after="40"/>
              <w:jc w:val="center"/>
              <w:rPr>
                <w:color w:val="000000"/>
                <w:szCs w:val="24"/>
                <w:lang w:eastAsia="en-GB"/>
              </w:rPr>
            </w:pPr>
            <w:r w:rsidRPr="00825D4E">
              <w:rPr>
                <w:szCs w:val="24"/>
              </w:rPr>
              <w:t>19</w:t>
            </w:r>
          </w:p>
        </w:tc>
        <w:tc>
          <w:tcPr>
            <w:tcW w:w="6780" w:type="dxa"/>
            <w:tcBorders>
              <w:top w:val="nil"/>
              <w:left w:val="nil"/>
              <w:bottom w:val="single" w:sz="4" w:space="0" w:color="auto"/>
              <w:right w:val="single" w:sz="4" w:space="0" w:color="auto"/>
            </w:tcBorders>
            <w:shd w:val="clear" w:color="000000" w:fill="FFFFFF"/>
            <w:noWrap/>
          </w:tcPr>
          <w:p w14:paraId="49DF91AC" w14:textId="0BD95C3C" w:rsidR="002A3CB3" w:rsidRPr="007E0261" w:rsidRDefault="002A3CB3" w:rsidP="007E0261">
            <w:pPr>
              <w:spacing w:before="40" w:after="40"/>
              <w:jc w:val="left"/>
              <w:rPr>
                <w:color w:val="000000"/>
                <w:szCs w:val="24"/>
                <w:lang w:eastAsia="en-GB"/>
              </w:rPr>
            </w:pPr>
            <w:r w:rsidRPr="00825D4E">
              <w:rPr>
                <w:szCs w:val="24"/>
              </w:rPr>
              <w:t>Storage - Chemical - Synthetic Fuels</w:t>
            </w:r>
          </w:p>
        </w:tc>
      </w:tr>
      <w:tr w:rsidR="002A3CB3" w:rsidRPr="00825D4E" w14:paraId="4BBFBC66"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F243598" w14:textId="2CB423DE" w:rsidR="002A3CB3" w:rsidRPr="007E0261" w:rsidRDefault="002A3CB3" w:rsidP="002A3CB3">
            <w:pPr>
              <w:spacing w:before="40" w:after="40"/>
              <w:jc w:val="center"/>
              <w:rPr>
                <w:color w:val="000000"/>
                <w:szCs w:val="24"/>
                <w:lang w:eastAsia="en-GB"/>
              </w:rPr>
            </w:pPr>
            <w:r w:rsidRPr="00825D4E">
              <w:rPr>
                <w:szCs w:val="24"/>
              </w:rPr>
              <w:t>20</w:t>
            </w:r>
          </w:p>
        </w:tc>
        <w:tc>
          <w:tcPr>
            <w:tcW w:w="6780" w:type="dxa"/>
            <w:tcBorders>
              <w:top w:val="nil"/>
              <w:left w:val="nil"/>
              <w:bottom w:val="single" w:sz="4" w:space="0" w:color="auto"/>
              <w:right w:val="single" w:sz="4" w:space="0" w:color="auto"/>
            </w:tcBorders>
            <w:shd w:val="clear" w:color="000000" w:fill="FFFFFF"/>
            <w:noWrap/>
          </w:tcPr>
          <w:p w14:paraId="5B28EAAC" w14:textId="15D0CCB9" w:rsidR="002A3CB3" w:rsidRPr="007E0261" w:rsidRDefault="002A3CB3" w:rsidP="007E0261">
            <w:pPr>
              <w:spacing w:before="40" w:after="40"/>
              <w:jc w:val="left"/>
              <w:rPr>
                <w:color w:val="000000"/>
                <w:szCs w:val="24"/>
                <w:lang w:eastAsia="en-GB"/>
              </w:rPr>
            </w:pPr>
            <w:r w:rsidRPr="00825D4E">
              <w:rPr>
                <w:szCs w:val="24"/>
              </w:rPr>
              <w:t>Storage - Chemical - Drop-in Fuels</w:t>
            </w:r>
          </w:p>
        </w:tc>
      </w:tr>
      <w:tr w:rsidR="002A3CB3" w:rsidRPr="00825D4E" w14:paraId="31E245C9"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5AB6ED2" w14:textId="064A9D38" w:rsidR="002A3CB3" w:rsidRPr="007E0261" w:rsidRDefault="002A3CB3" w:rsidP="002A3CB3">
            <w:pPr>
              <w:spacing w:before="40" w:after="40"/>
              <w:jc w:val="center"/>
              <w:rPr>
                <w:color w:val="000000"/>
                <w:szCs w:val="24"/>
                <w:lang w:eastAsia="en-GB"/>
              </w:rPr>
            </w:pPr>
            <w:r w:rsidRPr="00825D4E">
              <w:rPr>
                <w:szCs w:val="24"/>
              </w:rPr>
              <w:t>21</w:t>
            </w:r>
          </w:p>
        </w:tc>
        <w:tc>
          <w:tcPr>
            <w:tcW w:w="6780" w:type="dxa"/>
            <w:tcBorders>
              <w:top w:val="nil"/>
              <w:left w:val="nil"/>
              <w:bottom w:val="single" w:sz="4" w:space="0" w:color="auto"/>
              <w:right w:val="single" w:sz="4" w:space="0" w:color="auto"/>
            </w:tcBorders>
            <w:shd w:val="clear" w:color="000000" w:fill="FFFFFF"/>
            <w:noWrap/>
          </w:tcPr>
          <w:p w14:paraId="6CC738FD" w14:textId="777E0FCF" w:rsidR="002A3CB3" w:rsidRPr="007E0261" w:rsidRDefault="002A3CB3" w:rsidP="007E0261">
            <w:pPr>
              <w:spacing w:before="40" w:after="40"/>
              <w:jc w:val="left"/>
              <w:rPr>
                <w:color w:val="000000"/>
                <w:szCs w:val="24"/>
                <w:lang w:eastAsia="en-GB"/>
              </w:rPr>
            </w:pPr>
            <w:r w:rsidRPr="00825D4E">
              <w:rPr>
                <w:szCs w:val="24"/>
              </w:rPr>
              <w:t>Storage - Chemical - Methanol</w:t>
            </w:r>
          </w:p>
        </w:tc>
      </w:tr>
      <w:tr w:rsidR="002A3CB3" w:rsidRPr="00825D4E" w14:paraId="0EC1881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09BFDDF" w14:textId="3A316752" w:rsidR="002A3CB3" w:rsidRPr="007E0261" w:rsidRDefault="002A3CB3" w:rsidP="002A3CB3">
            <w:pPr>
              <w:spacing w:before="40" w:after="40"/>
              <w:jc w:val="center"/>
              <w:rPr>
                <w:color w:val="000000"/>
                <w:szCs w:val="24"/>
                <w:lang w:eastAsia="en-GB"/>
              </w:rPr>
            </w:pPr>
            <w:r w:rsidRPr="00825D4E">
              <w:rPr>
                <w:szCs w:val="24"/>
              </w:rPr>
              <w:t>22</w:t>
            </w:r>
          </w:p>
        </w:tc>
        <w:tc>
          <w:tcPr>
            <w:tcW w:w="6780" w:type="dxa"/>
            <w:tcBorders>
              <w:top w:val="nil"/>
              <w:left w:val="nil"/>
              <w:bottom w:val="single" w:sz="4" w:space="0" w:color="auto"/>
              <w:right w:val="single" w:sz="4" w:space="0" w:color="auto"/>
            </w:tcBorders>
            <w:shd w:val="clear" w:color="000000" w:fill="FFFFFF"/>
            <w:noWrap/>
          </w:tcPr>
          <w:p w14:paraId="0B67234A" w14:textId="145576A7" w:rsidR="002A3CB3" w:rsidRPr="007E0261" w:rsidRDefault="002A3CB3" w:rsidP="007E0261">
            <w:pPr>
              <w:spacing w:before="40" w:after="40"/>
              <w:jc w:val="left"/>
              <w:rPr>
                <w:color w:val="000000"/>
                <w:szCs w:val="24"/>
                <w:lang w:eastAsia="en-GB"/>
              </w:rPr>
            </w:pPr>
            <w:r w:rsidRPr="00825D4E">
              <w:rPr>
                <w:szCs w:val="24"/>
              </w:rPr>
              <w:t>Storage - Chemical - Synthetic Natural Gas</w:t>
            </w:r>
          </w:p>
        </w:tc>
      </w:tr>
      <w:tr w:rsidR="002A3CB3" w:rsidRPr="00825D4E" w14:paraId="64ACD4A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18F2C75" w14:textId="2DB5B18C" w:rsidR="002A3CB3" w:rsidRPr="007E0261" w:rsidRDefault="002A3CB3" w:rsidP="002A3CB3">
            <w:pPr>
              <w:spacing w:before="40" w:after="40"/>
              <w:jc w:val="center"/>
              <w:rPr>
                <w:color w:val="000000"/>
                <w:szCs w:val="24"/>
                <w:lang w:eastAsia="en-GB"/>
              </w:rPr>
            </w:pPr>
            <w:r w:rsidRPr="00825D4E">
              <w:rPr>
                <w:szCs w:val="24"/>
              </w:rPr>
              <w:t>23</w:t>
            </w:r>
          </w:p>
        </w:tc>
        <w:tc>
          <w:tcPr>
            <w:tcW w:w="6780" w:type="dxa"/>
            <w:tcBorders>
              <w:top w:val="nil"/>
              <w:left w:val="nil"/>
              <w:bottom w:val="single" w:sz="4" w:space="0" w:color="auto"/>
              <w:right w:val="single" w:sz="4" w:space="0" w:color="auto"/>
            </w:tcBorders>
            <w:shd w:val="clear" w:color="000000" w:fill="FFFFFF"/>
            <w:noWrap/>
          </w:tcPr>
          <w:p w14:paraId="5CA94444" w14:textId="2E690946" w:rsidR="002A3CB3" w:rsidRPr="007E0261" w:rsidRDefault="002A3CB3" w:rsidP="007E0261">
            <w:pPr>
              <w:spacing w:before="40" w:after="40"/>
              <w:jc w:val="left"/>
              <w:rPr>
                <w:color w:val="000000"/>
                <w:szCs w:val="24"/>
                <w:lang w:eastAsia="en-GB"/>
              </w:rPr>
            </w:pPr>
            <w:r w:rsidRPr="00825D4E">
              <w:rPr>
                <w:szCs w:val="24"/>
              </w:rPr>
              <w:t>Storage - Electrical - Supercapacitors</w:t>
            </w:r>
          </w:p>
        </w:tc>
      </w:tr>
      <w:tr w:rsidR="002A3CB3" w:rsidRPr="00825D4E" w14:paraId="1FEAF822"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566A604" w14:textId="0E958BDD" w:rsidR="002A3CB3" w:rsidRPr="007E0261" w:rsidRDefault="002A3CB3" w:rsidP="002A3CB3">
            <w:pPr>
              <w:spacing w:before="40" w:after="40"/>
              <w:jc w:val="center"/>
              <w:rPr>
                <w:color w:val="000000"/>
                <w:szCs w:val="24"/>
                <w:lang w:eastAsia="en-GB"/>
              </w:rPr>
            </w:pPr>
            <w:r w:rsidRPr="00825D4E">
              <w:rPr>
                <w:szCs w:val="24"/>
              </w:rPr>
              <w:t>24</w:t>
            </w:r>
          </w:p>
        </w:tc>
        <w:tc>
          <w:tcPr>
            <w:tcW w:w="6780" w:type="dxa"/>
            <w:tcBorders>
              <w:top w:val="nil"/>
              <w:left w:val="nil"/>
              <w:bottom w:val="single" w:sz="4" w:space="0" w:color="auto"/>
              <w:right w:val="single" w:sz="4" w:space="0" w:color="auto"/>
            </w:tcBorders>
            <w:shd w:val="clear" w:color="000000" w:fill="FFFFFF"/>
            <w:noWrap/>
          </w:tcPr>
          <w:p w14:paraId="5DFBCCC1" w14:textId="1A235110" w:rsidR="002A3CB3" w:rsidRPr="007E0261" w:rsidRDefault="002A3CB3" w:rsidP="007E0261">
            <w:pPr>
              <w:spacing w:before="40" w:after="40"/>
              <w:jc w:val="left"/>
              <w:rPr>
                <w:color w:val="000000"/>
                <w:szCs w:val="24"/>
                <w:lang w:eastAsia="en-GB"/>
              </w:rPr>
            </w:pPr>
            <w:r w:rsidRPr="00825D4E">
              <w:rPr>
                <w:szCs w:val="24"/>
              </w:rPr>
              <w:t>Storage - Electrical - Superconducting Magnetic ES (SMES)</w:t>
            </w:r>
          </w:p>
        </w:tc>
      </w:tr>
      <w:tr w:rsidR="002A3CB3" w:rsidRPr="00825D4E" w14:paraId="72A30162"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43DF909" w14:textId="57E999FE" w:rsidR="002A3CB3" w:rsidRPr="007E0261" w:rsidRDefault="002A3CB3" w:rsidP="002A3CB3">
            <w:pPr>
              <w:spacing w:before="40" w:after="40"/>
              <w:jc w:val="center"/>
              <w:rPr>
                <w:szCs w:val="24"/>
                <w:lang w:eastAsia="en-GB"/>
              </w:rPr>
            </w:pPr>
            <w:r w:rsidRPr="00825D4E">
              <w:rPr>
                <w:szCs w:val="24"/>
              </w:rPr>
              <w:t>25</w:t>
            </w:r>
          </w:p>
        </w:tc>
        <w:tc>
          <w:tcPr>
            <w:tcW w:w="6780" w:type="dxa"/>
            <w:tcBorders>
              <w:top w:val="nil"/>
              <w:left w:val="nil"/>
              <w:bottom w:val="single" w:sz="4" w:space="0" w:color="auto"/>
              <w:right w:val="single" w:sz="4" w:space="0" w:color="auto"/>
            </w:tcBorders>
            <w:shd w:val="clear" w:color="000000" w:fill="FFFFFF"/>
            <w:noWrap/>
          </w:tcPr>
          <w:p w14:paraId="28878917" w14:textId="37C5948B" w:rsidR="002A3CB3" w:rsidRPr="007E0261" w:rsidRDefault="002A3CB3" w:rsidP="007E0261">
            <w:pPr>
              <w:spacing w:before="40" w:after="40"/>
              <w:jc w:val="left"/>
              <w:rPr>
                <w:color w:val="000000"/>
                <w:szCs w:val="24"/>
                <w:lang w:eastAsia="en-GB"/>
              </w:rPr>
            </w:pPr>
            <w:r w:rsidRPr="00825D4E">
              <w:rPr>
                <w:szCs w:val="24"/>
              </w:rPr>
              <w:t>Storage - Mechanical - Adiabatic Compressed Air</w:t>
            </w:r>
          </w:p>
        </w:tc>
      </w:tr>
      <w:tr w:rsidR="002A3CB3" w:rsidRPr="00825D4E" w14:paraId="451E66BD"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78F81F" w14:textId="31E06839" w:rsidR="002A3CB3" w:rsidRPr="007E0261" w:rsidRDefault="002A3CB3" w:rsidP="002A3CB3">
            <w:pPr>
              <w:spacing w:before="40" w:after="40"/>
              <w:jc w:val="center"/>
              <w:rPr>
                <w:color w:val="000000"/>
                <w:szCs w:val="24"/>
                <w:lang w:eastAsia="en-GB"/>
              </w:rPr>
            </w:pPr>
            <w:r w:rsidRPr="00825D4E">
              <w:rPr>
                <w:szCs w:val="24"/>
              </w:rPr>
              <w:t>26</w:t>
            </w:r>
          </w:p>
        </w:tc>
        <w:tc>
          <w:tcPr>
            <w:tcW w:w="6780" w:type="dxa"/>
            <w:tcBorders>
              <w:top w:val="nil"/>
              <w:left w:val="nil"/>
              <w:bottom w:val="single" w:sz="4" w:space="0" w:color="auto"/>
              <w:right w:val="single" w:sz="4" w:space="0" w:color="auto"/>
            </w:tcBorders>
            <w:shd w:val="clear" w:color="000000" w:fill="FFFFFF"/>
            <w:noWrap/>
          </w:tcPr>
          <w:p w14:paraId="25D3B047" w14:textId="090B1060" w:rsidR="002A3CB3" w:rsidRPr="007E0261" w:rsidRDefault="002A3CB3" w:rsidP="007E0261">
            <w:pPr>
              <w:spacing w:before="40" w:after="40"/>
              <w:jc w:val="left"/>
              <w:rPr>
                <w:color w:val="000000"/>
                <w:szCs w:val="24"/>
                <w:lang w:eastAsia="en-GB"/>
              </w:rPr>
            </w:pPr>
            <w:r w:rsidRPr="00825D4E">
              <w:rPr>
                <w:szCs w:val="24"/>
              </w:rPr>
              <w:t>Storage - Mechanical - Diabatic Compressed Air</w:t>
            </w:r>
          </w:p>
        </w:tc>
      </w:tr>
      <w:tr w:rsidR="002A3CB3" w:rsidRPr="00825D4E" w14:paraId="3A851D1C"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A583D6C" w14:textId="087FF929" w:rsidR="002A3CB3" w:rsidRPr="007E0261" w:rsidRDefault="002A3CB3" w:rsidP="002A3CB3">
            <w:pPr>
              <w:spacing w:before="40" w:after="40"/>
              <w:jc w:val="center"/>
              <w:rPr>
                <w:color w:val="000000"/>
                <w:szCs w:val="24"/>
                <w:lang w:eastAsia="en-GB"/>
              </w:rPr>
            </w:pPr>
            <w:r w:rsidRPr="00825D4E">
              <w:rPr>
                <w:szCs w:val="24"/>
              </w:rPr>
              <w:t>27</w:t>
            </w:r>
          </w:p>
        </w:tc>
        <w:tc>
          <w:tcPr>
            <w:tcW w:w="6780" w:type="dxa"/>
            <w:tcBorders>
              <w:top w:val="nil"/>
              <w:left w:val="nil"/>
              <w:bottom w:val="single" w:sz="4" w:space="0" w:color="auto"/>
              <w:right w:val="single" w:sz="4" w:space="0" w:color="auto"/>
            </w:tcBorders>
            <w:shd w:val="clear" w:color="000000" w:fill="FFFFFF"/>
            <w:noWrap/>
          </w:tcPr>
          <w:p w14:paraId="66392D20" w14:textId="30865BE8" w:rsidR="002A3CB3" w:rsidRPr="007E0261" w:rsidRDefault="002A3CB3" w:rsidP="007E0261">
            <w:pPr>
              <w:spacing w:before="40" w:after="40"/>
              <w:jc w:val="left"/>
              <w:rPr>
                <w:color w:val="000000"/>
                <w:szCs w:val="24"/>
                <w:lang w:eastAsia="en-GB"/>
              </w:rPr>
            </w:pPr>
            <w:r w:rsidRPr="00825D4E">
              <w:rPr>
                <w:szCs w:val="24"/>
              </w:rPr>
              <w:t>Storage - Mechanical - Liquid Air Energy Storage</w:t>
            </w:r>
          </w:p>
        </w:tc>
      </w:tr>
      <w:tr w:rsidR="002A3CB3" w:rsidRPr="00825D4E" w14:paraId="76944EDA"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1FBA9803" w14:textId="2D80AE19" w:rsidR="002A3CB3" w:rsidRPr="007E0261" w:rsidRDefault="002A3CB3" w:rsidP="002A3CB3">
            <w:pPr>
              <w:spacing w:before="40" w:after="40"/>
              <w:jc w:val="center"/>
              <w:rPr>
                <w:color w:val="000000"/>
                <w:szCs w:val="24"/>
                <w:lang w:eastAsia="en-GB"/>
              </w:rPr>
            </w:pPr>
            <w:r w:rsidRPr="00825D4E">
              <w:rPr>
                <w:szCs w:val="24"/>
              </w:rPr>
              <w:t>28</w:t>
            </w:r>
          </w:p>
        </w:tc>
        <w:tc>
          <w:tcPr>
            <w:tcW w:w="6780" w:type="dxa"/>
            <w:tcBorders>
              <w:top w:val="nil"/>
              <w:left w:val="nil"/>
              <w:bottom w:val="single" w:sz="4" w:space="0" w:color="auto"/>
              <w:right w:val="single" w:sz="4" w:space="0" w:color="auto"/>
            </w:tcBorders>
            <w:shd w:val="clear" w:color="000000" w:fill="FFFFFF"/>
            <w:noWrap/>
          </w:tcPr>
          <w:p w14:paraId="54666096" w14:textId="3CA3AE41" w:rsidR="002A3CB3" w:rsidRPr="007E0261" w:rsidRDefault="002A3CB3" w:rsidP="007E0261">
            <w:pPr>
              <w:spacing w:before="40" w:after="40"/>
              <w:jc w:val="left"/>
              <w:rPr>
                <w:color w:val="000000"/>
                <w:szCs w:val="24"/>
                <w:lang w:eastAsia="en-GB"/>
              </w:rPr>
            </w:pPr>
            <w:r w:rsidRPr="00825D4E">
              <w:rPr>
                <w:szCs w:val="24"/>
              </w:rPr>
              <w:t>Storage - Mechanical - Pumped Hydro</w:t>
            </w:r>
          </w:p>
        </w:tc>
      </w:tr>
      <w:tr w:rsidR="002A3CB3" w:rsidRPr="00825D4E" w14:paraId="1D8A910B"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2A204C5" w14:textId="6E60BDCA" w:rsidR="002A3CB3" w:rsidRPr="007E0261" w:rsidRDefault="002A3CB3" w:rsidP="002A3CB3">
            <w:pPr>
              <w:spacing w:before="40" w:after="40"/>
              <w:jc w:val="center"/>
              <w:rPr>
                <w:szCs w:val="24"/>
                <w:lang w:eastAsia="en-GB"/>
              </w:rPr>
            </w:pPr>
            <w:r w:rsidRPr="00825D4E">
              <w:rPr>
                <w:szCs w:val="24"/>
              </w:rPr>
              <w:t>29</w:t>
            </w:r>
          </w:p>
        </w:tc>
        <w:tc>
          <w:tcPr>
            <w:tcW w:w="6780" w:type="dxa"/>
            <w:tcBorders>
              <w:top w:val="nil"/>
              <w:left w:val="nil"/>
              <w:bottom w:val="single" w:sz="4" w:space="0" w:color="auto"/>
              <w:right w:val="single" w:sz="4" w:space="0" w:color="auto"/>
            </w:tcBorders>
            <w:shd w:val="clear" w:color="000000" w:fill="FFFFFF"/>
            <w:noWrap/>
          </w:tcPr>
          <w:p w14:paraId="0C9DD1E9" w14:textId="105DE7D8" w:rsidR="002A3CB3" w:rsidRPr="007E0261" w:rsidRDefault="002A3CB3" w:rsidP="007E0261">
            <w:pPr>
              <w:spacing w:before="40" w:after="40"/>
              <w:jc w:val="left"/>
              <w:rPr>
                <w:color w:val="000000"/>
                <w:szCs w:val="24"/>
                <w:lang w:eastAsia="en-GB"/>
              </w:rPr>
            </w:pPr>
            <w:r w:rsidRPr="00825D4E">
              <w:rPr>
                <w:szCs w:val="24"/>
              </w:rPr>
              <w:t>Storage - Mechanical - Flywheels</w:t>
            </w:r>
          </w:p>
        </w:tc>
      </w:tr>
      <w:tr w:rsidR="002A3CB3" w:rsidRPr="00825D4E" w14:paraId="49ABEB3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7EB0BB7" w14:textId="7D940DE0" w:rsidR="002A3CB3" w:rsidRPr="007E0261" w:rsidRDefault="002A3CB3" w:rsidP="002A3CB3">
            <w:pPr>
              <w:spacing w:before="40" w:after="40"/>
              <w:jc w:val="center"/>
              <w:rPr>
                <w:color w:val="000000"/>
                <w:szCs w:val="24"/>
                <w:lang w:eastAsia="en-GB"/>
              </w:rPr>
            </w:pPr>
            <w:r w:rsidRPr="00825D4E">
              <w:rPr>
                <w:szCs w:val="24"/>
              </w:rPr>
              <w:t>30</w:t>
            </w:r>
          </w:p>
        </w:tc>
        <w:tc>
          <w:tcPr>
            <w:tcW w:w="6780" w:type="dxa"/>
            <w:tcBorders>
              <w:top w:val="nil"/>
              <w:left w:val="nil"/>
              <w:bottom w:val="single" w:sz="4" w:space="0" w:color="auto"/>
              <w:right w:val="single" w:sz="4" w:space="0" w:color="auto"/>
            </w:tcBorders>
            <w:shd w:val="clear" w:color="000000" w:fill="FFFFFF"/>
            <w:noWrap/>
          </w:tcPr>
          <w:p w14:paraId="3F2D5894" w14:textId="33E5445C" w:rsidR="002A3CB3" w:rsidRPr="007E0261" w:rsidRDefault="002A3CB3" w:rsidP="007E0261">
            <w:pPr>
              <w:spacing w:before="40" w:after="40"/>
              <w:jc w:val="left"/>
              <w:rPr>
                <w:color w:val="000000"/>
                <w:szCs w:val="24"/>
                <w:lang w:eastAsia="en-GB"/>
              </w:rPr>
            </w:pPr>
            <w:r w:rsidRPr="00825D4E">
              <w:rPr>
                <w:szCs w:val="24"/>
              </w:rPr>
              <w:t>Storage - Thermal - Latent Heat Storage</w:t>
            </w:r>
          </w:p>
        </w:tc>
      </w:tr>
      <w:tr w:rsidR="002A3CB3" w:rsidRPr="00825D4E" w14:paraId="15E61A7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6BD228" w14:textId="7D7C4C2B" w:rsidR="002A3CB3" w:rsidRPr="007E0261" w:rsidRDefault="002A3CB3" w:rsidP="002A3CB3">
            <w:pPr>
              <w:spacing w:before="40" w:after="40"/>
              <w:jc w:val="center"/>
              <w:rPr>
                <w:color w:val="000000"/>
                <w:szCs w:val="24"/>
                <w:lang w:eastAsia="en-GB"/>
              </w:rPr>
            </w:pPr>
            <w:r w:rsidRPr="00825D4E">
              <w:rPr>
                <w:szCs w:val="24"/>
              </w:rPr>
              <w:t>31</w:t>
            </w:r>
          </w:p>
        </w:tc>
        <w:tc>
          <w:tcPr>
            <w:tcW w:w="6780" w:type="dxa"/>
            <w:tcBorders>
              <w:top w:val="nil"/>
              <w:left w:val="nil"/>
              <w:bottom w:val="single" w:sz="4" w:space="0" w:color="auto"/>
              <w:right w:val="single" w:sz="4" w:space="0" w:color="auto"/>
            </w:tcBorders>
            <w:shd w:val="clear" w:color="000000" w:fill="FFFFFF"/>
            <w:noWrap/>
          </w:tcPr>
          <w:p w14:paraId="3A6A2A50" w14:textId="24830A27" w:rsidR="002A3CB3" w:rsidRPr="007E0261" w:rsidRDefault="002A3CB3" w:rsidP="007E0261">
            <w:pPr>
              <w:spacing w:before="40" w:after="40"/>
              <w:jc w:val="left"/>
              <w:rPr>
                <w:color w:val="000000"/>
                <w:szCs w:val="24"/>
                <w:lang w:eastAsia="en-GB"/>
              </w:rPr>
            </w:pPr>
            <w:r w:rsidRPr="00825D4E">
              <w:rPr>
                <w:szCs w:val="24"/>
              </w:rPr>
              <w:t>Storage - Thermal - Thermochemical Storage</w:t>
            </w:r>
          </w:p>
        </w:tc>
      </w:tr>
      <w:tr w:rsidR="002A3CB3" w:rsidRPr="00825D4E" w14:paraId="26C7C45F"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379284E0" w14:textId="52294FCF" w:rsidR="002A3CB3" w:rsidRPr="007E0261" w:rsidRDefault="002A3CB3" w:rsidP="002A3CB3">
            <w:pPr>
              <w:spacing w:before="40" w:after="40"/>
              <w:jc w:val="center"/>
              <w:rPr>
                <w:color w:val="000000"/>
                <w:szCs w:val="24"/>
                <w:lang w:eastAsia="en-GB"/>
              </w:rPr>
            </w:pPr>
            <w:r w:rsidRPr="00825D4E">
              <w:rPr>
                <w:szCs w:val="24"/>
              </w:rPr>
              <w:t>32</w:t>
            </w:r>
          </w:p>
        </w:tc>
        <w:tc>
          <w:tcPr>
            <w:tcW w:w="6780" w:type="dxa"/>
            <w:tcBorders>
              <w:top w:val="nil"/>
              <w:left w:val="nil"/>
              <w:bottom w:val="single" w:sz="4" w:space="0" w:color="auto"/>
              <w:right w:val="single" w:sz="4" w:space="0" w:color="auto"/>
            </w:tcBorders>
            <w:shd w:val="clear" w:color="000000" w:fill="FFFFFF"/>
            <w:noWrap/>
          </w:tcPr>
          <w:p w14:paraId="0B0054F4" w14:textId="15E7A9A5" w:rsidR="002A3CB3" w:rsidRPr="007E0261" w:rsidRDefault="002A3CB3" w:rsidP="007E0261">
            <w:pPr>
              <w:spacing w:before="40" w:after="40"/>
              <w:jc w:val="left"/>
              <w:rPr>
                <w:color w:val="000000"/>
                <w:szCs w:val="24"/>
                <w:lang w:eastAsia="en-GB"/>
              </w:rPr>
            </w:pPr>
            <w:r w:rsidRPr="00825D4E">
              <w:rPr>
                <w:szCs w:val="24"/>
              </w:rPr>
              <w:t>Storage - Thermal - Sensible Heat Storage</w:t>
            </w:r>
          </w:p>
        </w:tc>
      </w:tr>
      <w:tr w:rsidR="002A3CB3" w:rsidRPr="00825D4E" w14:paraId="603DEA0C"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8C53F09" w14:textId="7363D290" w:rsidR="002A3CB3" w:rsidRPr="007E0261" w:rsidRDefault="002A3CB3" w:rsidP="002A3CB3">
            <w:pPr>
              <w:spacing w:before="40" w:after="40"/>
              <w:jc w:val="center"/>
              <w:rPr>
                <w:szCs w:val="24"/>
                <w:lang w:eastAsia="en-GB"/>
              </w:rPr>
            </w:pPr>
            <w:r w:rsidRPr="00825D4E">
              <w:rPr>
                <w:szCs w:val="24"/>
              </w:rPr>
              <w:t>33</w:t>
            </w:r>
          </w:p>
        </w:tc>
        <w:tc>
          <w:tcPr>
            <w:tcW w:w="6780" w:type="dxa"/>
            <w:tcBorders>
              <w:top w:val="nil"/>
              <w:left w:val="nil"/>
              <w:bottom w:val="single" w:sz="4" w:space="0" w:color="auto"/>
              <w:right w:val="single" w:sz="4" w:space="0" w:color="auto"/>
            </w:tcBorders>
            <w:shd w:val="clear" w:color="000000" w:fill="FFFFFF"/>
            <w:noWrap/>
          </w:tcPr>
          <w:p w14:paraId="221023E6" w14:textId="5791E448" w:rsidR="002A3CB3" w:rsidRPr="007E0261" w:rsidRDefault="002A3CB3" w:rsidP="007E0261">
            <w:pPr>
              <w:spacing w:before="40" w:after="40"/>
              <w:jc w:val="left"/>
              <w:rPr>
                <w:color w:val="000000"/>
                <w:szCs w:val="24"/>
                <w:lang w:eastAsia="en-GB"/>
              </w:rPr>
            </w:pPr>
            <w:r w:rsidRPr="00825D4E">
              <w:rPr>
                <w:szCs w:val="24"/>
              </w:rPr>
              <w:t>Storage - Electrochemical Classic Batteries -Lead Acid</w:t>
            </w:r>
          </w:p>
        </w:tc>
      </w:tr>
      <w:tr w:rsidR="002A3CB3" w:rsidRPr="00825D4E" w14:paraId="1D766B74"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4248B0BE" w14:textId="12EF95AC" w:rsidR="002A3CB3" w:rsidRPr="007E0261" w:rsidRDefault="002A3CB3" w:rsidP="002A3CB3">
            <w:pPr>
              <w:spacing w:before="40" w:after="40"/>
              <w:jc w:val="center"/>
              <w:rPr>
                <w:color w:val="000000"/>
                <w:szCs w:val="24"/>
                <w:lang w:eastAsia="en-GB"/>
              </w:rPr>
            </w:pPr>
            <w:r w:rsidRPr="00825D4E">
              <w:rPr>
                <w:szCs w:val="24"/>
              </w:rPr>
              <w:t>34</w:t>
            </w:r>
          </w:p>
        </w:tc>
        <w:tc>
          <w:tcPr>
            <w:tcW w:w="6780" w:type="dxa"/>
            <w:tcBorders>
              <w:top w:val="nil"/>
              <w:left w:val="nil"/>
              <w:bottom w:val="single" w:sz="4" w:space="0" w:color="auto"/>
              <w:right w:val="single" w:sz="4" w:space="0" w:color="auto"/>
            </w:tcBorders>
            <w:shd w:val="clear" w:color="000000" w:fill="FFFFFF"/>
            <w:noWrap/>
          </w:tcPr>
          <w:p w14:paraId="79B12F74" w14:textId="17D938EA" w:rsidR="002A3CB3" w:rsidRPr="007E0261" w:rsidRDefault="002A3CB3" w:rsidP="007E0261">
            <w:pPr>
              <w:spacing w:before="40" w:after="40"/>
              <w:ind w:left="990" w:hanging="987"/>
              <w:jc w:val="left"/>
              <w:rPr>
                <w:color w:val="000000"/>
                <w:szCs w:val="24"/>
                <w:lang w:eastAsia="en-GB"/>
              </w:rPr>
            </w:pPr>
            <w:r w:rsidRPr="00825D4E">
              <w:rPr>
                <w:szCs w:val="24"/>
              </w:rPr>
              <w:t>Storage -</w:t>
            </w:r>
            <w:r w:rsidR="00EF56DD" w:rsidRPr="007E0261">
              <w:rPr>
                <w:szCs w:val="24"/>
              </w:rPr>
              <w:t xml:space="preserve"> </w:t>
            </w:r>
            <w:r w:rsidRPr="00825D4E">
              <w:rPr>
                <w:szCs w:val="24"/>
              </w:rPr>
              <w:t>Electrochemical Classic Batteries -Lithium Polymer (Li-Polymer)</w:t>
            </w:r>
          </w:p>
        </w:tc>
      </w:tr>
      <w:tr w:rsidR="002A3CB3" w:rsidRPr="00825D4E" w14:paraId="079F5573"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0513C9" w14:textId="169DD3CB" w:rsidR="002A3CB3" w:rsidRPr="007E0261" w:rsidRDefault="002A3CB3" w:rsidP="002A3CB3">
            <w:pPr>
              <w:spacing w:before="40" w:after="40"/>
              <w:jc w:val="center"/>
              <w:rPr>
                <w:color w:val="000000"/>
                <w:szCs w:val="24"/>
                <w:lang w:eastAsia="en-GB"/>
              </w:rPr>
            </w:pPr>
            <w:r w:rsidRPr="00825D4E">
              <w:rPr>
                <w:szCs w:val="24"/>
              </w:rPr>
              <w:t>35</w:t>
            </w:r>
          </w:p>
        </w:tc>
        <w:tc>
          <w:tcPr>
            <w:tcW w:w="6780" w:type="dxa"/>
            <w:tcBorders>
              <w:top w:val="nil"/>
              <w:left w:val="nil"/>
              <w:bottom w:val="single" w:sz="4" w:space="0" w:color="auto"/>
              <w:right w:val="single" w:sz="4" w:space="0" w:color="auto"/>
            </w:tcBorders>
            <w:shd w:val="clear" w:color="000000" w:fill="FFFFFF"/>
            <w:noWrap/>
          </w:tcPr>
          <w:p w14:paraId="54D4ED45" w14:textId="3FD2DBE0" w:rsidR="002A3CB3" w:rsidRPr="007E0261" w:rsidRDefault="002A3CB3" w:rsidP="007E0261">
            <w:pPr>
              <w:spacing w:before="40" w:after="40"/>
              <w:jc w:val="left"/>
              <w:rPr>
                <w:color w:val="000000"/>
                <w:szCs w:val="24"/>
                <w:lang w:eastAsia="en-GB"/>
              </w:rPr>
            </w:pPr>
            <w:r w:rsidRPr="00825D4E">
              <w:rPr>
                <w:szCs w:val="24"/>
              </w:rPr>
              <w:t>Storage - Electrochemical Classic Batteries -Metal Air</w:t>
            </w:r>
          </w:p>
        </w:tc>
      </w:tr>
      <w:tr w:rsidR="002A3CB3" w:rsidRPr="00825D4E" w14:paraId="34272C5C"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69DC70A" w14:textId="174A0502" w:rsidR="002A3CB3" w:rsidRPr="007E0261" w:rsidRDefault="002A3CB3" w:rsidP="002A3CB3">
            <w:pPr>
              <w:spacing w:before="40" w:after="40"/>
              <w:jc w:val="center"/>
              <w:rPr>
                <w:color w:val="000000"/>
                <w:szCs w:val="24"/>
                <w:lang w:eastAsia="en-GB"/>
              </w:rPr>
            </w:pPr>
            <w:r w:rsidRPr="00825D4E">
              <w:rPr>
                <w:szCs w:val="24"/>
              </w:rPr>
              <w:t>36</w:t>
            </w:r>
          </w:p>
        </w:tc>
        <w:tc>
          <w:tcPr>
            <w:tcW w:w="6780" w:type="dxa"/>
            <w:tcBorders>
              <w:top w:val="nil"/>
              <w:left w:val="nil"/>
              <w:bottom w:val="single" w:sz="4" w:space="0" w:color="auto"/>
              <w:right w:val="single" w:sz="4" w:space="0" w:color="auto"/>
            </w:tcBorders>
            <w:shd w:val="clear" w:color="000000" w:fill="FFFFFF"/>
            <w:noWrap/>
          </w:tcPr>
          <w:p w14:paraId="6DE98F31" w14:textId="0DAECF08" w:rsidR="002A3CB3" w:rsidRPr="007E0261" w:rsidRDefault="002A3CB3" w:rsidP="007E0261">
            <w:pPr>
              <w:spacing w:before="40" w:after="40"/>
              <w:ind w:left="990" w:hanging="990"/>
              <w:jc w:val="left"/>
              <w:rPr>
                <w:color w:val="000000"/>
                <w:szCs w:val="24"/>
                <w:lang w:eastAsia="en-GB"/>
              </w:rPr>
            </w:pPr>
            <w:r w:rsidRPr="00825D4E">
              <w:rPr>
                <w:szCs w:val="24"/>
              </w:rPr>
              <w:t>Storage - Electrochemical Classic Batteries -Nickle Cadmium (Ni-Cd)</w:t>
            </w:r>
          </w:p>
        </w:tc>
      </w:tr>
      <w:tr w:rsidR="002A3CB3" w:rsidRPr="00825D4E" w14:paraId="02FE2B79" w14:textId="77777777" w:rsidTr="007E0261">
        <w:trPr>
          <w:trHeight w:val="360"/>
        </w:trPr>
        <w:tc>
          <w:tcPr>
            <w:tcW w:w="2579" w:type="dxa"/>
            <w:tcBorders>
              <w:top w:val="nil"/>
              <w:left w:val="single" w:sz="4" w:space="0" w:color="auto"/>
              <w:bottom w:val="single" w:sz="4" w:space="0" w:color="auto"/>
              <w:right w:val="single" w:sz="4" w:space="0" w:color="auto"/>
            </w:tcBorders>
            <w:shd w:val="clear" w:color="D9E1F2" w:fill="FFFFFF"/>
            <w:noWrap/>
          </w:tcPr>
          <w:p w14:paraId="5DDD8C14" w14:textId="06492D51" w:rsidR="002A3CB3" w:rsidRPr="007E0261" w:rsidRDefault="002A3CB3" w:rsidP="002A3CB3">
            <w:pPr>
              <w:spacing w:before="40" w:after="40"/>
              <w:jc w:val="center"/>
              <w:rPr>
                <w:color w:val="000000"/>
                <w:szCs w:val="24"/>
                <w:lang w:eastAsia="en-GB"/>
              </w:rPr>
            </w:pPr>
            <w:r w:rsidRPr="00825D4E">
              <w:rPr>
                <w:szCs w:val="24"/>
              </w:rPr>
              <w:t>37</w:t>
            </w:r>
          </w:p>
        </w:tc>
        <w:tc>
          <w:tcPr>
            <w:tcW w:w="6780" w:type="dxa"/>
            <w:tcBorders>
              <w:top w:val="nil"/>
              <w:left w:val="nil"/>
              <w:bottom w:val="single" w:sz="4" w:space="0" w:color="auto"/>
              <w:right w:val="single" w:sz="4" w:space="0" w:color="auto"/>
            </w:tcBorders>
            <w:shd w:val="clear" w:color="000000" w:fill="FFFFFF"/>
            <w:noWrap/>
          </w:tcPr>
          <w:p w14:paraId="1753C01F" w14:textId="405C33DF" w:rsidR="002A3CB3" w:rsidRPr="007E0261" w:rsidRDefault="002A3CB3" w:rsidP="007E0261">
            <w:pPr>
              <w:spacing w:before="40" w:after="40"/>
              <w:ind w:left="990" w:hanging="990"/>
              <w:jc w:val="left"/>
              <w:rPr>
                <w:color w:val="000000"/>
                <w:szCs w:val="24"/>
                <w:lang w:eastAsia="en-GB"/>
              </w:rPr>
            </w:pPr>
            <w:r w:rsidRPr="00825D4E">
              <w:rPr>
                <w:szCs w:val="24"/>
              </w:rPr>
              <w:t>Storage - Electrochemical Classic Batteries -Sodium Nickle Chloride (Na-NiCl2)</w:t>
            </w:r>
          </w:p>
        </w:tc>
      </w:tr>
      <w:tr w:rsidR="002A3CB3" w:rsidRPr="00825D4E" w14:paraId="60C4C8FC"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BD67C00" w14:textId="2C3EDBBD" w:rsidR="002A3CB3" w:rsidRPr="007E0261" w:rsidRDefault="002A3CB3" w:rsidP="002A3CB3">
            <w:pPr>
              <w:spacing w:before="40" w:after="40"/>
              <w:jc w:val="center"/>
              <w:rPr>
                <w:color w:val="000000"/>
                <w:szCs w:val="24"/>
                <w:lang w:eastAsia="en-GB"/>
              </w:rPr>
            </w:pPr>
            <w:r w:rsidRPr="00825D4E">
              <w:rPr>
                <w:szCs w:val="24"/>
              </w:rPr>
              <w:t>38</w:t>
            </w:r>
          </w:p>
        </w:tc>
        <w:tc>
          <w:tcPr>
            <w:tcW w:w="6780" w:type="dxa"/>
            <w:tcBorders>
              <w:top w:val="nil"/>
              <w:left w:val="nil"/>
              <w:bottom w:val="single" w:sz="4" w:space="0" w:color="auto"/>
              <w:right w:val="single" w:sz="4" w:space="0" w:color="auto"/>
            </w:tcBorders>
            <w:shd w:val="clear" w:color="000000" w:fill="FFFFFF"/>
            <w:noWrap/>
          </w:tcPr>
          <w:p w14:paraId="1E5FEAF0" w14:textId="0280A074" w:rsidR="002A3CB3" w:rsidRPr="007E0261" w:rsidRDefault="002A3CB3" w:rsidP="007E0261">
            <w:pPr>
              <w:spacing w:before="40" w:after="40"/>
              <w:jc w:val="left"/>
              <w:rPr>
                <w:color w:val="000000"/>
                <w:szCs w:val="24"/>
                <w:lang w:eastAsia="en-GB"/>
              </w:rPr>
            </w:pPr>
            <w:r w:rsidRPr="00825D4E">
              <w:rPr>
                <w:szCs w:val="24"/>
              </w:rPr>
              <w:t>Storage - Electrochemical Classic Batteries -Lithium Ion (Li–ion)</w:t>
            </w:r>
          </w:p>
        </w:tc>
      </w:tr>
      <w:tr w:rsidR="002A3CB3" w:rsidRPr="00825D4E" w14:paraId="07B5D7A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785F568B" w14:textId="1B983DDC" w:rsidR="002A3CB3" w:rsidRPr="007E0261" w:rsidRDefault="002A3CB3" w:rsidP="002A3CB3">
            <w:pPr>
              <w:spacing w:before="40" w:after="40"/>
              <w:jc w:val="center"/>
              <w:rPr>
                <w:szCs w:val="24"/>
                <w:lang w:eastAsia="en-GB"/>
              </w:rPr>
            </w:pPr>
            <w:r w:rsidRPr="00825D4E">
              <w:rPr>
                <w:szCs w:val="24"/>
              </w:rPr>
              <w:t>39</w:t>
            </w:r>
          </w:p>
        </w:tc>
        <w:tc>
          <w:tcPr>
            <w:tcW w:w="6780" w:type="dxa"/>
            <w:tcBorders>
              <w:top w:val="nil"/>
              <w:left w:val="nil"/>
              <w:bottom w:val="single" w:sz="4" w:space="0" w:color="auto"/>
              <w:right w:val="single" w:sz="4" w:space="0" w:color="auto"/>
            </w:tcBorders>
            <w:shd w:val="clear" w:color="000000" w:fill="FFFFFF"/>
            <w:noWrap/>
          </w:tcPr>
          <w:p w14:paraId="7C87FB05" w14:textId="3A89F1D9" w:rsidR="002A3CB3" w:rsidRPr="007E0261" w:rsidRDefault="002A3CB3" w:rsidP="007E0261">
            <w:pPr>
              <w:spacing w:before="40" w:after="40"/>
              <w:jc w:val="left"/>
              <w:rPr>
                <w:color w:val="000000"/>
                <w:szCs w:val="24"/>
                <w:lang w:eastAsia="en-GB"/>
              </w:rPr>
            </w:pPr>
            <w:r w:rsidRPr="00825D4E">
              <w:rPr>
                <w:szCs w:val="24"/>
              </w:rPr>
              <w:t>Storage - Electrochemical Classic Batteries -Sodium Ion (Na–ion)</w:t>
            </w:r>
          </w:p>
        </w:tc>
      </w:tr>
      <w:tr w:rsidR="002A3CB3" w:rsidRPr="00825D4E" w14:paraId="45DA7953"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61E8CE9" w14:textId="590FE2E7" w:rsidR="002A3CB3" w:rsidRPr="007E0261" w:rsidRDefault="002A3CB3" w:rsidP="002A3CB3">
            <w:pPr>
              <w:spacing w:before="40" w:after="40"/>
              <w:jc w:val="center"/>
              <w:rPr>
                <w:color w:val="000000"/>
                <w:szCs w:val="24"/>
                <w:lang w:eastAsia="en-GB"/>
              </w:rPr>
            </w:pPr>
            <w:r w:rsidRPr="00825D4E">
              <w:rPr>
                <w:szCs w:val="24"/>
              </w:rPr>
              <w:t>40</w:t>
            </w:r>
          </w:p>
        </w:tc>
        <w:tc>
          <w:tcPr>
            <w:tcW w:w="6780" w:type="dxa"/>
            <w:tcBorders>
              <w:top w:val="nil"/>
              <w:left w:val="nil"/>
              <w:bottom w:val="single" w:sz="4" w:space="0" w:color="auto"/>
              <w:right w:val="single" w:sz="4" w:space="0" w:color="auto"/>
            </w:tcBorders>
            <w:shd w:val="clear" w:color="000000" w:fill="FFFFFF"/>
            <w:noWrap/>
          </w:tcPr>
          <w:p w14:paraId="3D10BAC9" w14:textId="5180A649" w:rsidR="002A3CB3" w:rsidRPr="007E0261" w:rsidRDefault="002A3CB3" w:rsidP="007E0261">
            <w:pPr>
              <w:spacing w:before="40" w:after="40"/>
              <w:jc w:val="left"/>
              <w:rPr>
                <w:color w:val="000000"/>
                <w:szCs w:val="24"/>
                <w:lang w:eastAsia="en-GB"/>
              </w:rPr>
            </w:pPr>
            <w:r w:rsidRPr="00825D4E">
              <w:rPr>
                <w:szCs w:val="24"/>
              </w:rPr>
              <w:t>Storage - Electrochemical Classic Batteries -Lithium Sulphur (Li-S)</w:t>
            </w:r>
          </w:p>
        </w:tc>
      </w:tr>
      <w:tr w:rsidR="002A3CB3" w:rsidRPr="00825D4E" w14:paraId="2F808273"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96D49DB" w14:textId="4F782DB6" w:rsidR="002A3CB3" w:rsidRPr="007E0261" w:rsidRDefault="002A3CB3" w:rsidP="002A3CB3">
            <w:pPr>
              <w:spacing w:before="40" w:after="40"/>
              <w:jc w:val="center"/>
              <w:rPr>
                <w:color w:val="000000"/>
                <w:szCs w:val="24"/>
                <w:lang w:eastAsia="en-GB"/>
              </w:rPr>
            </w:pPr>
            <w:r w:rsidRPr="00825D4E">
              <w:rPr>
                <w:szCs w:val="24"/>
              </w:rPr>
              <w:t>41</w:t>
            </w:r>
          </w:p>
        </w:tc>
        <w:tc>
          <w:tcPr>
            <w:tcW w:w="6780" w:type="dxa"/>
            <w:tcBorders>
              <w:top w:val="nil"/>
              <w:left w:val="nil"/>
              <w:bottom w:val="single" w:sz="4" w:space="0" w:color="auto"/>
              <w:right w:val="single" w:sz="4" w:space="0" w:color="auto"/>
            </w:tcBorders>
            <w:shd w:val="clear" w:color="000000" w:fill="FFFFFF"/>
            <w:noWrap/>
          </w:tcPr>
          <w:p w14:paraId="20B73532" w14:textId="507E8E3C" w:rsidR="002A3CB3" w:rsidRPr="007E0261" w:rsidRDefault="002A3CB3" w:rsidP="007E0261">
            <w:pPr>
              <w:spacing w:before="40" w:after="40"/>
              <w:jc w:val="left"/>
              <w:rPr>
                <w:color w:val="000000"/>
                <w:szCs w:val="24"/>
                <w:lang w:eastAsia="en-GB"/>
              </w:rPr>
            </w:pPr>
            <w:r w:rsidRPr="00825D4E">
              <w:rPr>
                <w:szCs w:val="24"/>
              </w:rPr>
              <w:t>Storage - Electrochemical Classic Batteries -Sodium Sulphur(Na-S</w:t>
            </w:r>
          </w:p>
        </w:tc>
      </w:tr>
      <w:tr w:rsidR="002A3CB3" w:rsidRPr="00825D4E" w14:paraId="0251B397"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01953F6" w14:textId="22237BF3" w:rsidR="002A3CB3" w:rsidRPr="007E0261" w:rsidRDefault="002A3CB3" w:rsidP="002A3CB3">
            <w:pPr>
              <w:spacing w:before="40" w:after="40"/>
              <w:jc w:val="center"/>
              <w:rPr>
                <w:color w:val="000000"/>
                <w:szCs w:val="24"/>
                <w:lang w:eastAsia="en-GB"/>
              </w:rPr>
            </w:pPr>
            <w:r w:rsidRPr="00825D4E">
              <w:rPr>
                <w:szCs w:val="24"/>
              </w:rPr>
              <w:t>42</w:t>
            </w:r>
          </w:p>
        </w:tc>
        <w:tc>
          <w:tcPr>
            <w:tcW w:w="6780" w:type="dxa"/>
            <w:tcBorders>
              <w:top w:val="nil"/>
              <w:left w:val="nil"/>
              <w:bottom w:val="single" w:sz="4" w:space="0" w:color="auto"/>
              <w:right w:val="single" w:sz="4" w:space="0" w:color="auto"/>
            </w:tcBorders>
            <w:shd w:val="clear" w:color="000000" w:fill="FFFFFF"/>
            <w:noWrap/>
          </w:tcPr>
          <w:p w14:paraId="16B6EA92" w14:textId="036919CA" w:rsidR="002A3CB3" w:rsidRPr="007E0261" w:rsidRDefault="002A3CB3" w:rsidP="007E0261">
            <w:pPr>
              <w:spacing w:before="40" w:after="40"/>
              <w:ind w:left="990" w:hanging="990"/>
              <w:jc w:val="left"/>
              <w:rPr>
                <w:color w:val="000000"/>
                <w:szCs w:val="24"/>
                <w:lang w:eastAsia="en-GB"/>
              </w:rPr>
            </w:pPr>
            <w:r w:rsidRPr="00825D4E">
              <w:rPr>
                <w:szCs w:val="24"/>
              </w:rPr>
              <w:t>Storage - Electrochemical Classic Batteries -Nickle –Metal Hydride</w:t>
            </w:r>
            <w:r w:rsidR="00BB5563">
              <w:rPr>
                <w:szCs w:val="24"/>
              </w:rPr>
              <w:t xml:space="preserve"> </w:t>
            </w:r>
            <w:r w:rsidRPr="00825D4E">
              <w:rPr>
                <w:szCs w:val="24"/>
              </w:rPr>
              <w:t>(Ni-MH)</w:t>
            </w:r>
          </w:p>
        </w:tc>
      </w:tr>
      <w:tr w:rsidR="002A3CB3" w:rsidRPr="00825D4E" w14:paraId="5DD1F1D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3636573" w14:textId="0DBCF9F9" w:rsidR="002A3CB3" w:rsidRPr="007E0261" w:rsidRDefault="002A3CB3" w:rsidP="002A3CB3">
            <w:pPr>
              <w:spacing w:before="40" w:after="40"/>
              <w:jc w:val="center"/>
              <w:rPr>
                <w:szCs w:val="24"/>
                <w:lang w:eastAsia="en-GB"/>
              </w:rPr>
            </w:pPr>
            <w:r w:rsidRPr="00825D4E">
              <w:rPr>
                <w:szCs w:val="24"/>
              </w:rPr>
              <w:t>43</w:t>
            </w:r>
          </w:p>
        </w:tc>
        <w:tc>
          <w:tcPr>
            <w:tcW w:w="6780" w:type="dxa"/>
            <w:tcBorders>
              <w:top w:val="nil"/>
              <w:left w:val="nil"/>
              <w:bottom w:val="single" w:sz="4" w:space="0" w:color="auto"/>
              <w:right w:val="single" w:sz="4" w:space="0" w:color="auto"/>
            </w:tcBorders>
            <w:shd w:val="clear" w:color="000000" w:fill="FFFFFF"/>
            <w:noWrap/>
          </w:tcPr>
          <w:p w14:paraId="6737AC18" w14:textId="25CE8E84" w:rsidR="002A3CB3" w:rsidRPr="007E0261" w:rsidRDefault="002A3CB3" w:rsidP="007E0261">
            <w:pPr>
              <w:spacing w:before="40" w:after="40"/>
              <w:jc w:val="left"/>
              <w:rPr>
                <w:color w:val="000000"/>
                <w:szCs w:val="24"/>
                <w:lang w:eastAsia="en-GB"/>
              </w:rPr>
            </w:pPr>
            <w:r w:rsidRPr="00825D4E">
              <w:rPr>
                <w:szCs w:val="24"/>
              </w:rPr>
              <w:t>Storage - Electrochemical Flow Batteries - Vanadium Red-Oxide</w:t>
            </w:r>
          </w:p>
        </w:tc>
      </w:tr>
      <w:tr w:rsidR="002A3CB3" w:rsidRPr="00825D4E" w14:paraId="12A16551"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A382FEE" w14:textId="003E1541" w:rsidR="002A3CB3" w:rsidRPr="007E0261" w:rsidRDefault="002A3CB3" w:rsidP="002A3CB3">
            <w:pPr>
              <w:spacing w:before="40" w:after="40"/>
              <w:jc w:val="center"/>
              <w:rPr>
                <w:color w:val="000000"/>
                <w:szCs w:val="24"/>
                <w:lang w:eastAsia="en-GB"/>
              </w:rPr>
            </w:pPr>
            <w:r w:rsidRPr="00825D4E">
              <w:rPr>
                <w:szCs w:val="24"/>
              </w:rPr>
              <w:t>44</w:t>
            </w:r>
          </w:p>
        </w:tc>
        <w:tc>
          <w:tcPr>
            <w:tcW w:w="6780" w:type="dxa"/>
            <w:tcBorders>
              <w:top w:val="nil"/>
              <w:left w:val="nil"/>
              <w:bottom w:val="single" w:sz="4" w:space="0" w:color="auto"/>
              <w:right w:val="single" w:sz="4" w:space="0" w:color="auto"/>
            </w:tcBorders>
            <w:shd w:val="clear" w:color="000000" w:fill="FFFFFF"/>
            <w:noWrap/>
          </w:tcPr>
          <w:p w14:paraId="3893A157" w14:textId="68C21409" w:rsidR="002A3CB3" w:rsidRPr="007E0261" w:rsidRDefault="002A3CB3" w:rsidP="007E0261">
            <w:pPr>
              <w:spacing w:before="40" w:after="40"/>
              <w:jc w:val="left"/>
              <w:rPr>
                <w:color w:val="000000"/>
                <w:szCs w:val="24"/>
                <w:lang w:eastAsia="en-GB"/>
              </w:rPr>
            </w:pPr>
            <w:r w:rsidRPr="00825D4E">
              <w:rPr>
                <w:szCs w:val="24"/>
              </w:rPr>
              <w:t>Storage - Electrochemical Flow Batteries - Zinc – Iron (Zn –Fe)</w:t>
            </w:r>
          </w:p>
        </w:tc>
      </w:tr>
      <w:tr w:rsidR="002A3CB3" w:rsidRPr="00825D4E" w14:paraId="73038B0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4B89EAE" w14:textId="78878AAA" w:rsidR="002A3CB3" w:rsidRPr="007E0261" w:rsidRDefault="002A3CB3" w:rsidP="002A3CB3">
            <w:pPr>
              <w:spacing w:before="40" w:after="40"/>
              <w:jc w:val="center"/>
              <w:rPr>
                <w:color w:val="000000"/>
                <w:szCs w:val="24"/>
                <w:lang w:eastAsia="en-GB"/>
              </w:rPr>
            </w:pPr>
            <w:r w:rsidRPr="00825D4E">
              <w:rPr>
                <w:szCs w:val="24"/>
              </w:rPr>
              <w:t>45</w:t>
            </w:r>
          </w:p>
        </w:tc>
        <w:tc>
          <w:tcPr>
            <w:tcW w:w="6780" w:type="dxa"/>
            <w:tcBorders>
              <w:top w:val="nil"/>
              <w:left w:val="nil"/>
              <w:bottom w:val="single" w:sz="4" w:space="0" w:color="auto"/>
              <w:right w:val="single" w:sz="4" w:space="0" w:color="auto"/>
            </w:tcBorders>
            <w:shd w:val="clear" w:color="000000" w:fill="FFFFFF"/>
            <w:noWrap/>
          </w:tcPr>
          <w:p w14:paraId="49AC5346" w14:textId="02DF8B7B" w:rsidR="002A3CB3" w:rsidRPr="007E0261" w:rsidRDefault="002A3CB3" w:rsidP="007E0261">
            <w:pPr>
              <w:spacing w:before="40" w:after="40"/>
              <w:ind w:left="990" w:hanging="990"/>
              <w:jc w:val="left"/>
              <w:rPr>
                <w:color w:val="000000"/>
                <w:szCs w:val="24"/>
                <w:lang w:eastAsia="en-GB"/>
              </w:rPr>
            </w:pPr>
            <w:r w:rsidRPr="00825D4E">
              <w:rPr>
                <w:szCs w:val="24"/>
              </w:rPr>
              <w:t>Storage - Electrochemical Flow Batteries - Zinc – Bromine (Zn –Br)</w:t>
            </w:r>
          </w:p>
        </w:tc>
      </w:tr>
      <w:tr w:rsidR="002A3CB3" w:rsidRPr="00825D4E" w14:paraId="4F70DD6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9F898C0" w14:textId="54F69A91" w:rsidR="002A3CB3" w:rsidRPr="007E0261" w:rsidRDefault="002A3CB3" w:rsidP="002A3CB3">
            <w:pPr>
              <w:spacing w:before="40" w:after="40"/>
              <w:jc w:val="center"/>
              <w:rPr>
                <w:color w:val="000000"/>
                <w:szCs w:val="24"/>
                <w:lang w:eastAsia="en-GB"/>
              </w:rPr>
            </w:pPr>
            <w:r w:rsidRPr="00825D4E">
              <w:rPr>
                <w:szCs w:val="24"/>
              </w:rPr>
              <w:t>46</w:t>
            </w:r>
          </w:p>
        </w:tc>
        <w:tc>
          <w:tcPr>
            <w:tcW w:w="6780" w:type="dxa"/>
            <w:tcBorders>
              <w:top w:val="nil"/>
              <w:left w:val="nil"/>
              <w:bottom w:val="single" w:sz="4" w:space="0" w:color="auto"/>
              <w:right w:val="single" w:sz="4" w:space="0" w:color="auto"/>
            </w:tcBorders>
            <w:shd w:val="clear" w:color="000000" w:fill="FFFFFF"/>
            <w:noWrap/>
          </w:tcPr>
          <w:p w14:paraId="0108F377" w14:textId="13947EF4" w:rsidR="002A3CB3" w:rsidRPr="007E0261" w:rsidRDefault="002A3CB3" w:rsidP="007E0261">
            <w:pPr>
              <w:spacing w:before="40" w:after="40"/>
              <w:jc w:val="left"/>
              <w:rPr>
                <w:color w:val="000000"/>
                <w:szCs w:val="24"/>
                <w:lang w:eastAsia="en-GB"/>
              </w:rPr>
            </w:pPr>
            <w:r w:rsidRPr="00825D4E">
              <w:rPr>
                <w:szCs w:val="24"/>
              </w:rPr>
              <w:t>Storage - Other</w:t>
            </w:r>
          </w:p>
        </w:tc>
      </w:tr>
      <w:tr w:rsidR="002A3CB3" w:rsidRPr="00825D4E" w14:paraId="111AD37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7EB2CC3" w14:textId="42D70BB1" w:rsidR="002A3CB3" w:rsidRPr="007E0261" w:rsidRDefault="002A3CB3" w:rsidP="002A3CB3">
            <w:pPr>
              <w:spacing w:before="40" w:after="40"/>
              <w:jc w:val="center"/>
              <w:rPr>
                <w:color w:val="000000"/>
                <w:szCs w:val="24"/>
                <w:lang w:eastAsia="en-GB"/>
              </w:rPr>
            </w:pPr>
            <w:r w:rsidRPr="00825D4E">
              <w:rPr>
                <w:szCs w:val="24"/>
              </w:rPr>
              <w:t>47</w:t>
            </w:r>
          </w:p>
        </w:tc>
        <w:tc>
          <w:tcPr>
            <w:tcW w:w="6780" w:type="dxa"/>
            <w:tcBorders>
              <w:top w:val="nil"/>
              <w:left w:val="nil"/>
              <w:bottom w:val="single" w:sz="4" w:space="0" w:color="auto"/>
              <w:right w:val="single" w:sz="4" w:space="0" w:color="auto"/>
            </w:tcBorders>
            <w:shd w:val="clear" w:color="000000" w:fill="FFFFFF"/>
            <w:noWrap/>
          </w:tcPr>
          <w:p w14:paraId="54210071" w14:textId="4EE84FDB" w:rsidR="002A3CB3" w:rsidRPr="007E0261" w:rsidRDefault="002A3CB3" w:rsidP="007E0261">
            <w:pPr>
              <w:spacing w:before="40" w:after="40"/>
              <w:jc w:val="left"/>
              <w:rPr>
                <w:color w:val="000000"/>
                <w:szCs w:val="24"/>
                <w:lang w:eastAsia="en-GB"/>
              </w:rPr>
            </w:pPr>
            <w:r w:rsidRPr="00825D4E">
              <w:rPr>
                <w:szCs w:val="24"/>
              </w:rPr>
              <w:t>Other</w:t>
            </w:r>
          </w:p>
        </w:tc>
      </w:tr>
    </w:tbl>
    <w:p w14:paraId="5F782C6F" w14:textId="77777777" w:rsidR="00D220BC" w:rsidRPr="007E0261" w:rsidRDefault="00D220BC" w:rsidP="00AA024E">
      <w:pPr>
        <w:pStyle w:val="Default"/>
        <w:rPr>
          <w:color w:val="auto"/>
        </w:rPr>
      </w:pPr>
    </w:p>
    <w:p w14:paraId="6E861A34" w14:textId="77777777" w:rsidR="00610612" w:rsidRPr="007E0261" w:rsidRDefault="00610612" w:rsidP="00610612">
      <w:pPr>
        <w:pStyle w:val="Default"/>
        <w:ind w:left="720"/>
        <w:rPr>
          <w:color w:val="auto"/>
        </w:rPr>
      </w:pPr>
    </w:p>
    <w:p w14:paraId="6E861A36" w14:textId="297BC041" w:rsidR="00201F6A" w:rsidRPr="007E0261" w:rsidRDefault="00201F6A" w:rsidP="00F17BD9">
      <w:pPr>
        <w:keepNext/>
        <w:numPr>
          <w:ilvl w:val="0"/>
          <w:numId w:val="65"/>
        </w:numPr>
        <w:tabs>
          <w:tab w:val="clear" w:pos="720"/>
          <w:tab w:val="num" w:pos="360"/>
        </w:tabs>
        <w:spacing w:after="120"/>
        <w:ind w:left="357" w:hanging="357"/>
        <w:jc w:val="left"/>
        <w:rPr>
          <w:szCs w:val="24"/>
        </w:rPr>
      </w:pPr>
      <w:r w:rsidRPr="007E0261">
        <w:rPr>
          <w:szCs w:val="24"/>
        </w:rPr>
        <w:t xml:space="preserve">Intermittent and Non-intermittent Generation is defined in </w:t>
      </w:r>
      <w:r w:rsidR="00DF4770" w:rsidRPr="007E0261">
        <w:rPr>
          <w:szCs w:val="24"/>
        </w:rPr>
        <w:t xml:space="preserve">ENA </w:t>
      </w:r>
      <w:r w:rsidRPr="007E0261">
        <w:rPr>
          <w:szCs w:val="24"/>
        </w:rPr>
        <w:t>ER</w:t>
      </w:r>
      <w:r w:rsidR="00DF4770" w:rsidRPr="007E0261">
        <w:rPr>
          <w:szCs w:val="24"/>
        </w:rPr>
        <w:t>EP</w:t>
      </w:r>
      <w:r w:rsidRPr="007E0261">
        <w:rPr>
          <w:szCs w:val="24"/>
        </w:rPr>
        <w:t xml:space="preserve"> </w:t>
      </w:r>
      <w:r w:rsidR="00DF4770" w:rsidRPr="007E0261">
        <w:rPr>
          <w:szCs w:val="24"/>
        </w:rPr>
        <w:t>130</w:t>
      </w:r>
      <w:r w:rsidRPr="007E0261">
        <w:rPr>
          <w:szCs w:val="24"/>
        </w:rPr>
        <w:t xml:space="preserve"> as follows:</w:t>
      </w:r>
    </w:p>
    <w:p w14:paraId="6E861A37" w14:textId="77777777" w:rsidR="00201F6A" w:rsidRPr="007E0261" w:rsidRDefault="00201F6A" w:rsidP="00201F6A">
      <w:pPr>
        <w:numPr>
          <w:ilvl w:val="1"/>
          <w:numId w:val="67"/>
        </w:numPr>
        <w:tabs>
          <w:tab w:val="clear" w:pos="1440"/>
          <w:tab w:val="num" w:pos="720"/>
        </w:tabs>
        <w:spacing w:after="120"/>
        <w:ind w:left="720"/>
        <w:jc w:val="left"/>
        <w:rPr>
          <w:szCs w:val="24"/>
        </w:rPr>
      </w:pPr>
      <w:r w:rsidRPr="007E0261">
        <w:rPr>
          <w:szCs w:val="24"/>
        </w:rPr>
        <w:t>Intermittent Generation: Generation plant where the energy source for the prime mover can not be made available on demand</w:t>
      </w:r>
    </w:p>
    <w:p w14:paraId="6E861A38" w14:textId="77777777" w:rsidR="00201F6A" w:rsidRPr="007E0261" w:rsidRDefault="00201F6A" w:rsidP="00201F6A">
      <w:pPr>
        <w:numPr>
          <w:ilvl w:val="1"/>
          <w:numId w:val="67"/>
        </w:numPr>
        <w:tabs>
          <w:tab w:val="clear" w:pos="1440"/>
          <w:tab w:val="num" w:pos="720"/>
        </w:tabs>
        <w:spacing w:after="120"/>
        <w:ind w:left="720"/>
        <w:jc w:val="left"/>
        <w:rPr>
          <w:szCs w:val="24"/>
        </w:rPr>
      </w:pPr>
      <w:r w:rsidRPr="007E0261">
        <w:rPr>
          <w:szCs w:val="24"/>
        </w:rPr>
        <w:t>Non-intermittent Generation: Generation plant where the energy source for the prime mover can be made available on demand</w:t>
      </w:r>
    </w:p>
    <w:p w14:paraId="6E861A39" w14:textId="77777777" w:rsidR="00201F6A" w:rsidRPr="007E0261" w:rsidRDefault="00201F6A" w:rsidP="00201F6A">
      <w:pPr>
        <w:numPr>
          <w:ilvl w:val="0"/>
          <w:numId w:val="65"/>
        </w:numPr>
        <w:tabs>
          <w:tab w:val="clear" w:pos="720"/>
          <w:tab w:val="num" w:pos="360"/>
        </w:tabs>
        <w:spacing w:after="120"/>
        <w:ind w:left="360"/>
        <w:jc w:val="left"/>
        <w:rPr>
          <w:szCs w:val="24"/>
        </w:rPr>
      </w:pPr>
      <w:r w:rsidRPr="007E0261">
        <w:rPr>
          <w:szCs w:val="24"/>
        </w:rPr>
        <w:t>For wind turbines only - IEC 61400-21 ( P</w:t>
      </w:r>
      <w:r w:rsidRPr="007E0261">
        <w:rPr>
          <w:szCs w:val="24"/>
          <w:vertAlign w:val="subscript"/>
        </w:rPr>
        <w:t>60</w:t>
      </w:r>
      <w:r w:rsidRPr="007E0261">
        <w:rPr>
          <w:szCs w:val="24"/>
        </w:rPr>
        <w:t xml:space="preserve"> and P</w:t>
      </w:r>
      <w:r w:rsidRPr="007E0261">
        <w:rPr>
          <w:szCs w:val="24"/>
          <w:vertAlign w:val="subscript"/>
        </w:rPr>
        <w:t>0.2</w:t>
      </w:r>
      <w:r w:rsidRPr="007E0261">
        <w:rPr>
          <w:szCs w:val="24"/>
        </w:rPr>
        <w:t>)</w:t>
      </w:r>
    </w:p>
    <w:p w14:paraId="6E861A3A" w14:textId="14A79473" w:rsidR="00201F6A" w:rsidRPr="007E0261" w:rsidRDefault="00201F6A" w:rsidP="00201F6A">
      <w:pPr>
        <w:numPr>
          <w:ilvl w:val="0"/>
          <w:numId w:val="65"/>
        </w:numPr>
        <w:tabs>
          <w:tab w:val="clear" w:pos="720"/>
          <w:tab w:val="num" w:pos="360"/>
        </w:tabs>
        <w:spacing w:after="120"/>
        <w:ind w:left="360"/>
        <w:jc w:val="left"/>
        <w:rPr>
          <w:szCs w:val="24"/>
        </w:rPr>
      </w:pPr>
      <w:r w:rsidRPr="007E0261">
        <w:rPr>
          <w:szCs w:val="24"/>
        </w:rPr>
        <w:t xml:space="preserve">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the site in Schedule 5a or for each </w:t>
      </w:r>
      <w:r w:rsidR="00C10C33" w:rsidRPr="007E0261">
        <w:rPr>
          <w:szCs w:val="24"/>
        </w:rPr>
        <w:fldChar w:fldCharType="begin"/>
      </w:r>
      <w:r w:rsidR="00C10C33" w:rsidRPr="007E0261">
        <w:rPr>
          <w:szCs w:val="24"/>
        </w:rPr>
        <w:instrText xml:space="preserve"> REF pgm \h </w:instrText>
      </w:r>
      <w:r w:rsidR="00265814" w:rsidRPr="007E0261">
        <w:rPr>
          <w:szCs w:val="24"/>
        </w:rPr>
        <w:instrText xml:space="preserve"> \* MERGEFORMAT </w:instrText>
      </w:r>
      <w:r w:rsidR="00C10C33" w:rsidRPr="007E0261">
        <w:rPr>
          <w:szCs w:val="24"/>
        </w:rPr>
      </w:r>
      <w:r w:rsidR="00C10C33" w:rsidRPr="007E0261">
        <w:rPr>
          <w:szCs w:val="24"/>
        </w:rPr>
        <w:fldChar w:fldCharType="separate"/>
      </w:r>
      <w:r w:rsidR="00F727FE" w:rsidRPr="00F727FE">
        <w:rPr>
          <w:b/>
          <w:szCs w:val="24"/>
        </w:rPr>
        <w:t>Power Generating Module</w:t>
      </w:r>
      <w:r w:rsidR="00C10C33" w:rsidRPr="007E0261">
        <w:rPr>
          <w:szCs w:val="24"/>
        </w:rPr>
        <w:fldChar w:fldCharType="end"/>
      </w:r>
      <w:r w:rsidR="00E749C3" w:rsidRPr="007E0261">
        <w:rPr>
          <w:szCs w:val="24"/>
        </w:rPr>
        <w:t xml:space="preserve"> </w:t>
      </w:r>
      <w:r w:rsidRPr="007E0261">
        <w:rPr>
          <w:szCs w:val="24"/>
        </w:rPr>
        <w:t>in Schedules 5c.</w:t>
      </w:r>
    </w:p>
    <w:p w14:paraId="6E861A3B" w14:textId="1386CF0B" w:rsidR="00201F6A" w:rsidRPr="007E0261" w:rsidRDefault="00610612" w:rsidP="00610612">
      <w:pPr>
        <w:keepLines w:val="0"/>
        <w:numPr>
          <w:ilvl w:val="0"/>
          <w:numId w:val="65"/>
        </w:numPr>
        <w:tabs>
          <w:tab w:val="clear" w:pos="720"/>
          <w:tab w:val="num" w:pos="360"/>
        </w:tabs>
        <w:autoSpaceDE w:val="0"/>
        <w:autoSpaceDN w:val="0"/>
        <w:adjustRightInd w:val="0"/>
        <w:spacing w:after="120"/>
        <w:ind w:left="360"/>
        <w:jc w:val="left"/>
        <w:rPr>
          <w:szCs w:val="24"/>
        </w:rPr>
      </w:pPr>
      <w:r w:rsidRPr="007E0261">
        <w:rPr>
          <w:szCs w:val="24"/>
          <w:lang w:eastAsia="en-GB"/>
        </w:rPr>
        <w:t xml:space="preserve">This information need not be provided where the interface protection is provided on a per </w:t>
      </w:r>
      <w:r w:rsidR="00786E2C" w:rsidRPr="007E0261">
        <w:rPr>
          <w:b/>
          <w:bCs/>
          <w:szCs w:val="24"/>
          <w:lang w:eastAsia="en-GB"/>
        </w:rPr>
        <w:fldChar w:fldCharType="begin"/>
      </w:r>
      <w:r w:rsidR="00F03AC1" w:rsidRPr="007E0261">
        <w:rPr>
          <w:szCs w:val="24"/>
          <w:lang w:eastAsia="en-GB"/>
        </w:rPr>
        <w:instrText xml:space="preserve"> REF PowerStation \h </w:instrText>
      </w:r>
      <w:r w:rsidR="00FE3795" w:rsidRPr="007E0261">
        <w:rPr>
          <w:b/>
          <w:bCs/>
          <w:szCs w:val="24"/>
          <w:lang w:eastAsia="en-GB"/>
        </w:rPr>
        <w:instrText xml:space="preserve"> \* MERGEFORMAT </w:instrText>
      </w:r>
      <w:r w:rsidR="00786E2C" w:rsidRPr="007E0261">
        <w:rPr>
          <w:b/>
          <w:bCs/>
          <w:szCs w:val="24"/>
          <w:lang w:eastAsia="en-GB"/>
        </w:rPr>
      </w:r>
      <w:r w:rsidR="00786E2C" w:rsidRPr="007E0261">
        <w:rPr>
          <w:b/>
          <w:bCs/>
          <w:szCs w:val="24"/>
          <w:lang w:eastAsia="en-GB"/>
        </w:rPr>
        <w:fldChar w:fldCharType="separate"/>
      </w:r>
      <w:r w:rsidR="00F727FE" w:rsidRPr="00F727FE">
        <w:rPr>
          <w:b/>
          <w:szCs w:val="24"/>
        </w:rPr>
        <w:t>Power Station</w:t>
      </w:r>
      <w:r w:rsidR="00786E2C" w:rsidRPr="007E0261">
        <w:rPr>
          <w:b/>
          <w:bCs/>
          <w:szCs w:val="24"/>
          <w:lang w:eastAsia="en-GB"/>
        </w:rPr>
        <w:fldChar w:fldCharType="end"/>
      </w:r>
      <w:r w:rsidRPr="007E0261">
        <w:rPr>
          <w:b/>
          <w:bCs/>
          <w:szCs w:val="24"/>
          <w:lang w:eastAsia="en-GB"/>
        </w:rPr>
        <w:t xml:space="preserve"> </w:t>
      </w:r>
      <w:r w:rsidRPr="007E0261">
        <w:rPr>
          <w:szCs w:val="24"/>
          <w:lang w:eastAsia="en-GB"/>
        </w:rPr>
        <w:t>basis. In such cases the information should be provided in Schedule 5a.</w:t>
      </w:r>
    </w:p>
    <w:p w14:paraId="6E861A3C" w14:textId="77777777" w:rsidR="00201F6A" w:rsidRPr="000D6652" w:rsidRDefault="00201F6A" w:rsidP="002A0C91">
      <w:pPr>
        <w:pStyle w:val="Heading2"/>
        <w:rPr>
          <w:szCs w:val="24"/>
        </w:rPr>
      </w:pPr>
      <w:r w:rsidRPr="00BB5563">
        <w:rPr>
          <w:szCs w:val="24"/>
        </w:rPr>
        <w:br w:type="page"/>
      </w:r>
      <w:bookmarkStart w:id="469" w:name="Schedule5c"/>
      <w:bookmarkStart w:id="470" w:name="_Toc179270890"/>
      <w:bookmarkStart w:id="471" w:name="_Toc107829166"/>
      <w:r w:rsidRPr="000D6652">
        <w:rPr>
          <w:szCs w:val="24"/>
        </w:rPr>
        <w:t>Schedule 5c</w:t>
      </w:r>
      <w:bookmarkEnd w:id="469"/>
      <w:r w:rsidRPr="000D6652">
        <w:rPr>
          <w:szCs w:val="24"/>
        </w:rPr>
        <w:t xml:space="preserve"> (i)</w:t>
      </w:r>
      <w:bookmarkEnd w:id="470"/>
      <w:bookmarkEnd w:id="471"/>
    </w:p>
    <w:p w14:paraId="6E861A3D"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A3E" w14:textId="111D41CC" w:rsidR="00201F6A" w:rsidRPr="007E0261" w:rsidRDefault="00C10C33" w:rsidP="00201F6A">
      <w:pPr>
        <w:jc w:val="left"/>
        <w:rPr>
          <w:b/>
          <w:caps/>
          <w:szCs w:val="24"/>
        </w:rPr>
      </w:pPr>
      <w:r w:rsidRPr="000D6652">
        <w:rPr>
          <w:szCs w:val="24"/>
        </w:rPr>
        <w:fldChar w:fldCharType="begin"/>
      </w:r>
      <w:r w:rsidRPr="000D6652">
        <w:rPr>
          <w:szCs w:val="24"/>
        </w:rPr>
        <w:instrText xml:space="preserve"> REF pgm \h </w:instrText>
      </w:r>
      <w:r w:rsidR="000D6652">
        <w:rPr>
          <w:szCs w:val="24"/>
        </w:rPr>
        <w:instrText xml:space="preserve"> \* MERGEFORMAT </w:instrText>
      </w:r>
      <w:r w:rsidRPr="000D6652">
        <w:rPr>
          <w:szCs w:val="24"/>
        </w:rPr>
      </w:r>
      <w:r w:rsidRPr="000D6652">
        <w:rPr>
          <w:szCs w:val="24"/>
        </w:rPr>
        <w:fldChar w:fldCharType="separate"/>
      </w:r>
      <w:r w:rsidR="00F727FE" w:rsidRPr="00F727FE">
        <w:rPr>
          <w:b/>
          <w:szCs w:val="24"/>
        </w:rPr>
        <w:t>Power Generating Module</w:t>
      </w:r>
      <w:r w:rsidRPr="000D6652">
        <w:rPr>
          <w:szCs w:val="24"/>
        </w:rPr>
        <w:fldChar w:fldCharType="end"/>
      </w:r>
      <w:smartTag w:uri="urn:schemas-microsoft-com:office:smarttags" w:element="stockticker">
        <w:r w:rsidR="00E749C3" w:rsidRPr="000D6652">
          <w:rPr>
            <w:szCs w:val="24"/>
          </w:rPr>
          <w:t xml:space="preserve"> </w:t>
        </w:r>
        <w:r w:rsidR="00201F6A" w:rsidRPr="007E0261">
          <w:rPr>
            <w:b/>
            <w:caps/>
            <w:szCs w:val="24"/>
          </w:rPr>
          <w:t>DATA</w:t>
        </w:r>
      </w:smartTag>
      <w:r w:rsidR="00201F6A" w:rsidRPr="007E0261">
        <w:rPr>
          <w:b/>
          <w:caps/>
          <w:szCs w:val="24"/>
        </w:rPr>
        <w:t xml:space="preserve"> FOR EM</w:t>
      </w:r>
      <w:smartTag w:uri="urn:schemas-microsoft-com:office:smarttags" w:element="stockticker">
        <w:r w:rsidR="00201F6A" w:rsidRPr="007E0261">
          <w:rPr>
            <w:b/>
            <w:caps/>
            <w:szCs w:val="24"/>
          </w:rPr>
          <w:t>BED</w:t>
        </w:r>
      </w:smartTag>
      <w:r w:rsidR="00201F6A" w:rsidRPr="007E0261">
        <w:rPr>
          <w:b/>
          <w:caps/>
          <w:szCs w:val="24"/>
        </w:rPr>
        <w:t xml:space="preserve">DED </w:t>
      </w:r>
      <w:r w:rsidR="00F56231" w:rsidRPr="000D6652">
        <w:rPr>
          <w:szCs w:val="24"/>
        </w:rPr>
        <w:fldChar w:fldCharType="begin"/>
      </w:r>
      <w:r w:rsidR="00F56231" w:rsidRPr="000D6652">
        <w:rPr>
          <w:szCs w:val="24"/>
        </w:rPr>
        <w:instrText xml:space="preserve"> REF pgm \h </w:instrText>
      </w:r>
      <w:r w:rsidR="000D6652">
        <w:rPr>
          <w:szCs w:val="24"/>
        </w:rPr>
        <w:instrText xml:space="preserve"> \* MERGEFORMAT </w:instrText>
      </w:r>
      <w:r w:rsidR="00F56231" w:rsidRPr="000D6652">
        <w:rPr>
          <w:szCs w:val="24"/>
        </w:rPr>
      </w:r>
      <w:r w:rsidR="00F56231" w:rsidRPr="000D6652">
        <w:rPr>
          <w:szCs w:val="24"/>
        </w:rPr>
        <w:fldChar w:fldCharType="separate"/>
      </w:r>
      <w:r w:rsidR="00F727FE" w:rsidRPr="00F727FE">
        <w:rPr>
          <w:b/>
          <w:szCs w:val="24"/>
        </w:rPr>
        <w:t>Power Generating Module</w:t>
      </w:r>
      <w:r w:rsidR="00F56231" w:rsidRPr="000D6652">
        <w:rPr>
          <w:szCs w:val="24"/>
        </w:rPr>
        <w:fldChar w:fldCharType="end"/>
      </w:r>
      <w:r w:rsidR="00AF6E7F" w:rsidRPr="007E0261">
        <w:rPr>
          <w:b/>
          <w:szCs w:val="24"/>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201F6A" w:rsidRPr="00FE3795" w14:paraId="6E861A46" w14:textId="77777777" w:rsidTr="007E0261">
        <w:trPr>
          <w:cantSplit/>
          <w:tblHeader/>
        </w:trPr>
        <w:tc>
          <w:tcPr>
            <w:tcW w:w="4990" w:type="dxa"/>
            <w:tcBorders>
              <w:bottom w:val="single" w:sz="4" w:space="0" w:color="auto"/>
            </w:tcBorders>
          </w:tcPr>
          <w:p w14:paraId="6E861A3F"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A40" w14:textId="04990946" w:rsidR="00201F6A" w:rsidRPr="007E0261" w:rsidRDefault="00201F6A" w:rsidP="00201F6A">
            <w:pPr>
              <w:pStyle w:val="BodyText"/>
              <w:spacing w:before="60" w:after="0"/>
              <w:ind w:left="0" w:firstLine="0"/>
              <w:jc w:val="left"/>
              <w:rPr>
                <w:b/>
                <w:szCs w:val="24"/>
              </w:rPr>
            </w:pPr>
            <w:r w:rsidRPr="007E0261">
              <w:rPr>
                <w:b/>
                <w:szCs w:val="24"/>
              </w:rPr>
              <w:t xml:space="preserve">5c (i) Synchronous </w:t>
            </w:r>
            <w:r w:rsidR="00C10C33" w:rsidRPr="000D6652">
              <w:rPr>
                <w:szCs w:val="24"/>
              </w:rPr>
              <w:fldChar w:fldCharType="begin"/>
            </w:r>
            <w:r w:rsidR="00C10C33" w:rsidRPr="000D6652">
              <w:rPr>
                <w:szCs w:val="24"/>
              </w:rPr>
              <w:instrText xml:space="preserve"> REF pgm \h </w:instrText>
            </w:r>
            <w:r w:rsidR="000D6652">
              <w:rPr>
                <w:szCs w:val="24"/>
              </w:rPr>
              <w:instrText xml:space="preserve"> \* MERGEFORMAT </w:instrText>
            </w:r>
            <w:r w:rsidR="00C10C33" w:rsidRPr="000D6652">
              <w:rPr>
                <w:szCs w:val="24"/>
              </w:rPr>
            </w:r>
            <w:r w:rsidR="00C10C33" w:rsidRPr="000D6652">
              <w:rPr>
                <w:szCs w:val="24"/>
              </w:rPr>
              <w:fldChar w:fldCharType="separate"/>
            </w:r>
            <w:r w:rsidR="00F727FE" w:rsidRPr="00F727FE">
              <w:rPr>
                <w:b/>
                <w:szCs w:val="24"/>
              </w:rPr>
              <w:t>Power Generating Module</w:t>
            </w:r>
            <w:r w:rsidR="00C10C33" w:rsidRPr="000D6652">
              <w:rPr>
                <w:szCs w:val="24"/>
              </w:rPr>
              <w:fldChar w:fldCharType="end"/>
            </w:r>
            <w:r w:rsidR="00AF6E7F" w:rsidRPr="000D6652">
              <w:rPr>
                <w:szCs w:val="24"/>
              </w:rPr>
              <w:t>s</w:t>
            </w:r>
            <w:r w:rsidRPr="007E0261">
              <w:rPr>
                <w:b/>
                <w:szCs w:val="24"/>
              </w:rPr>
              <w:t xml:space="preserve"> </w:t>
            </w:r>
          </w:p>
          <w:p w14:paraId="6E861A42" w14:textId="3089E27F" w:rsidR="00201F6A" w:rsidRPr="007E0261" w:rsidRDefault="00201F6A" w:rsidP="002210B2">
            <w:pPr>
              <w:pStyle w:val="BodyText"/>
              <w:spacing w:after="0"/>
              <w:ind w:left="0" w:firstLine="0"/>
              <w:jc w:val="left"/>
              <w:rPr>
                <w:b/>
                <w:szCs w:val="24"/>
              </w:rPr>
            </w:pPr>
            <w:r w:rsidRPr="007E0261">
              <w:rPr>
                <w:b/>
                <w:szCs w:val="24"/>
              </w:rPr>
              <w:t xml:space="preserve">(or Equivalent Synchronous </w:t>
            </w:r>
            <w:r w:rsidR="00C10C33" w:rsidRPr="000D6652">
              <w:rPr>
                <w:szCs w:val="24"/>
              </w:rPr>
              <w:fldChar w:fldCharType="begin"/>
            </w:r>
            <w:r w:rsidR="00C10C33" w:rsidRPr="000D6652">
              <w:rPr>
                <w:szCs w:val="24"/>
              </w:rPr>
              <w:instrText xml:space="preserve"> REF pgm \h </w:instrText>
            </w:r>
            <w:r w:rsidR="000D6652">
              <w:rPr>
                <w:szCs w:val="24"/>
              </w:rPr>
              <w:instrText xml:space="preserve"> \* MERGEFORMAT </w:instrText>
            </w:r>
            <w:r w:rsidR="00C10C33" w:rsidRPr="000D6652">
              <w:rPr>
                <w:szCs w:val="24"/>
              </w:rPr>
            </w:r>
            <w:r w:rsidR="00C10C33" w:rsidRPr="000D6652">
              <w:rPr>
                <w:szCs w:val="24"/>
              </w:rPr>
              <w:fldChar w:fldCharType="separate"/>
            </w:r>
            <w:r w:rsidR="00F727FE" w:rsidRPr="00F727FE">
              <w:rPr>
                <w:b/>
                <w:szCs w:val="24"/>
              </w:rPr>
              <w:t>Power Generating Module</w:t>
            </w:r>
            <w:r w:rsidR="00C10C33" w:rsidRPr="000D6652">
              <w:rPr>
                <w:szCs w:val="24"/>
              </w:rPr>
              <w:fldChar w:fldCharType="end"/>
            </w:r>
            <w:r w:rsidR="002210B2" w:rsidRPr="000D6652">
              <w:rPr>
                <w:szCs w:val="24"/>
              </w:rPr>
              <w:t>s</w:t>
            </w:r>
            <w:r w:rsidRPr="007E0261">
              <w:rPr>
                <w:b/>
                <w:szCs w:val="24"/>
              </w:rPr>
              <w:t xml:space="preserve"> –see note 1)</w:t>
            </w:r>
          </w:p>
        </w:tc>
        <w:tc>
          <w:tcPr>
            <w:tcW w:w="1134" w:type="dxa"/>
            <w:tcBorders>
              <w:bottom w:val="single" w:sz="4" w:space="0" w:color="auto"/>
            </w:tcBorders>
          </w:tcPr>
          <w:p w14:paraId="6E861A43" w14:textId="77777777" w:rsidR="00201F6A" w:rsidRPr="007E0261" w:rsidRDefault="00201F6A" w:rsidP="00201F6A">
            <w:pPr>
              <w:pStyle w:val="BodyText"/>
              <w:spacing w:before="60" w:after="60"/>
              <w:ind w:left="0" w:firstLine="0"/>
              <w:jc w:val="center"/>
              <w:rPr>
                <w:szCs w:val="24"/>
              </w:rPr>
            </w:pPr>
            <w:r w:rsidRPr="007E0261">
              <w:rPr>
                <w:b/>
                <w:szCs w:val="24"/>
                <w:u w:val="single"/>
              </w:rPr>
              <w:t>UNITS</w:t>
            </w:r>
          </w:p>
        </w:tc>
        <w:tc>
          <w:tcPr>
            <w:tcW w:w="1560" w:type="dxa"/>
            <w:tcBorders>
              <w:bottom w:val="single" w:sz="4" w:space="0" w:color="auto"/>
            </w:tcBorders>
          </w:tcPr>
          <w:p w14:paraId="6E861A44" w14:textId="77777777" w:rsidR="00201F6A" w:rsidRPr="007E0261" w:rsidRDefault="00201F6A" w:rsidP="00201F6A">
            <w:pPr>
              <w:pStyle w:val="BodyText"/>
              <w:spacing w:before="60" w:after="60"/>
              <w:ind w:left="0" w:firstLine="0"/>
              <w:jc w:val="center"/>
              <w:rPr>
                <w:b/>
                <w:szCs w:val="24"/>
              </w:rPr>
            </w:pPr>
            <w:r w:rsidRPr="007E0261">
              <w:rPr>
                <w:b/>
                <w:szCs w:val="24"/>
                <w:u w:val="single"/>
              </w:rPr>
              <w:t>Data Category for Generators connected at LV</w:t>
            </w:r>
          </w:p>
        </w:tc>
        <w:tc>
          <w:tcPr>
            <w:tcW w:w="1530" w:type="dxa"/>
            <w:tcBorders>
              <w:bottom w:val="single" w:sz="4" w:space="0" w:color="auto"/>
            </w:tcBorders>
          </w:tcPr>
          <w:p w14:paraId="6E861A45" w14:textId="77777777" w:rsidR="00201F6A" w:rsidRPr="007E0261" w:rsidRDefault="00201F6A" w:rsidP="00201F6A">
            <w:pPr>
              <w:pStyle w:val="BodyText"/>
              <w:spacing w:before="60" w:after="60"/>
              <w:ind w:left="0" w:firstLine="0"/>
              <w:jc w:val="center"/>
              <w:rPr>
                <w:b/>
                <w:szCs w:val="24"/>
              </w:rPr>
            </w:pPr>
            <w:r w:rsidRPr="007E0261">
              <w:rPr>
                <w:b/>
                <w:szCs w:val="24"/>
                <w:u w:val="single"/>
              </w:rPr>
              <w:t>Data Category for Generators Connected at HV</w:t>
            </w:r>
          </w:p>
        </w:tc>
      </w:tr>
      <w:tr w:rsidR="00201F6A" w:rsidRPr="00FE3795" w14:paraId="6E861A4B" w14:textId="77777777" w:rsidTr="007E0261">
        <w:trPr>
          <w:cantSplit/>
        </w:trPr>
        <w:tc>
          <w:tcPr>
            <w:tcW w:w="4990" w:type="dxa"/>
            <w:shd w:val="clear" w:color="auto" w:fill="C0C0C0"/>
          </w:tcPr>
          <w:p w14:paraId="6E861A47" w14:textId="3EF85A49" w:rsidR="00201F6A" w:rsidRPr="007E0261" w:rsidRDefault="00F56231" w:rsidP="00201F6A">
            <w:pPr>
              <w:pStyle w:val="BodyText"/>
              <w:spacing w:before="60" w:after="60"/>
              <w:ind w:left="0" w:firstLine="0"/>
              <w:jc w:val="left"/>
              <w:rPr>
                <w:rFonts w:ascii="TimesNewRomanPSMT" w:hAnsi="TimesNewRomanPSMT"/>
                <w:szCs w:val="24"/>
                <w:lang w:val="en-US"/>
              </w:rPr>
            </w:pPr>
            <w:r w:rsidRPr="007E0261">
              <w:rPr>
                <w:szCs w:val="24"/>
              </w:rPr>
              <w:fldChar w:fldCharType="begin"/>
            </w:r>
            <w:r w:rsidRPr="007E0261">
              <w:rPr>
                <w:szCs w:val="24"/>
              </w:rPr>
              <w:instrText xml:space="preserve"> REF pgm \h </w:instrText>
            </w:r>
            <w:r w:rsidR="00FE3795" w:rsidRPr="007E0261">
              <w:rPr>
                <w:szCs w:val="24"/>
              </w:rPr>
              <w:instrText xml:space="preserve">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00201F6A" w:rsidRPr="007E0261">
              <w:rPr>
                <w:b/>
                <w:szCs w:val="24"/>
              </w:rPr>
              <w:t xml:space="preserve"> MODEL DATA</w:t>
            </w:r>
          </w:p>
        </w:tc>
        <w:tc>
          <w:tcPr>
            <w:tcW w:w="1134" w:type="dxa"/>
            <w:shd w:val="clear" w:color="auto" w:fill="C0C0C0"/>
          </w:tcPr>
          <w:p w14:paraId="6E861A48"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A49" w14:textId="77777777" w:rsidR="00201F6A" w:rsidRPr="007E0261" w:rsidRDefault="00201F6A" w:rsidP="00201F6A">
            <w:pPr>
              <w:pStyle w:val="BodyText"/>
              <w:spacing w:before="60" w:after="60"/>
              <w:ind w:left="0" w:firstLine="0"/>
              <w:jc w:val="center"/>
              <w:rPr>
                <w:b/>
                <w:szCs w:val="24"/>
              </w:rPr>
            </w:pPr>
          </w:p>
        </w:tc>
        <w:tc>
          <w:tcPr>
            <w:tcW w:w="1530" w:type="dxa"/>
            <w:shd w:val="clear" w:color="auto" w:fill="C0C0C0"/>
          </w:tcPr>
          <w:p w14:paraId="6E861A4A" w14:textId="77777777" w:rsidR="00201F6A" w:rsidRPr="007E0261" w:rsidRDefault="00201F6A" w:rsidP="00201F6A">
            <w:pPr>
              <w:pStyle w:val="BodyText"/>
              <w:spacing w:before="60" w:after="60"/>
              <w:ind w:left="0" w:firstLine="0"/>
              <w:jc w:val="center"/>
              <w:rPr>
                <w:b/>
                <w:szCs w:val="24"/>
              </w:rPr>
            </w:pPr>
          </w:p>
        </w:tc>
      </w:tr>
      <w:tr w:rsidR="00201F6A" w:rsidRPr="00FE3795" w14:paraId="6E861A50" w14:textId="77777777" w:rsidTr="007E0261">
        <w:trPr>
          <w:cantSplit/>
        </w:trPr>
        <w:tc>
          <w:tcPr>
            <w:tcW w:w="4990" w:type="dxa"/>
          </w:tcPr>
          <w:p w14:paraId="6E861A4C" w14:textId="27DFBA10" w:rsidR="00201F6A" w:rsidRPr="007E0261" w:rsidRDefault="00C10C33" w:rsidP="00201F6A">
            <w:pPr>
              <w:pStyle w:val="BodyText"/>
              <w:spacing w:before="60" w:after="60"/>
              <w:ind w:left="0" w:firstLine="0"/>
              <w:jc w:val="left"/>
              <w:rPr>
                <w:b/>
                <w:szCs w:val="24"/>
              </w:rPr>
            </w:pPr>
            <w:r w:rsidRPr="000D6652">
              <w:rPr>
                <w:szCs w:val="24"/>
              </w:rPr>
              <w:fldChar w:fldCharType="begin"/>
            </w:r>
            <w:r w:rsidRPr="000D6652">
              <w:rPr>
                <w:szCs w:val="24"/>
              </w:rPr>
              <w:instrText xml:space="preserve"> REF pgm \h </w:instrText>
            </w:r>
            <w:r w:rsidR="000D6652">
              <w:rPr>
                <w:szCs w:val="24"/>
              </w:rPr>
              <w:instrText xml:space="preserve"> \* MERGEFORMAT </w:instrText>
            </w:r>
            <w:r w:rsidRPr="000D6652">
              <w:rPr>
                <w:szCs w:val="24"/>
              </w:rPr>
            </w:r>
            <w:r w:rsidRPr="000D6652">
              <w:rPr>
                <w:szCs w:val="24"/>
              </w:rPr>
              <w:fldChar w:fldCharType="separate"/>
            </w:r>
            <w:r w:rsidR="00F727FE" w:rsidRPr="00F727FE">
              <w:rPr>
                <w:b/>
                <w:szCs w:val="24"/>
              </w:rPr>
              <w:t>Power Generating Module</w:t>
            </w:r>
            <w:r w:rsidRPr="000D6652">
              <w:rPr>
                <w:szCs w:val="24"/>
              </w:rPr>
              <w:fldChar w:fldCharType="end"/>
            </w:r>
            <w:r w:rsidR="002210B2" w:rsidRPr="000D6652">
              <w:rPr>
                <w:szCs w:val="24"/>
              </w:rPr>
              <w:t xml:space="preserve"> </w:t>
            </w:r>
            <w:r w:rsidR="00201F6A" w:rsidRPr="007E0261">
              <w:rPr>
                <w:szCs w:val="24"/>
              </w:rPr>
              <w:t>identifier</w:t>
            </w:r>
          </w:p>
        </w:tc>
        <w:tc>
          <w:tcPr>
            <w:tcW w:w="1134" w:type="dxa"/>
          </w:tcPr>
          <w:p w14:paraId="6E861A4D"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shd w:val="clear" w:color="auto" w:fill="auto"/>
          </w:tcPr>
          <w:p w14:paraId="6E861A4E"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A4F"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A55" w14:textId="77777777" w:rsidTr="007E0261">
        <w:trPr>
          <w:cantSplit/>
        </w:trPr>
        <w:tc>
          <w:tcPr>
            <w:tcW w:w="4990" w:type="dxa"/>
          </w:tcPr>
          <w:p w14:paraId="6E861A51" w14:textId="02704652" w:rsidR="00201F6A" w:rsidRPr="007E0261" w:rsidRDefault="00201F6A" w:rsidP="00201F6A">
            <w:pPr>
              <w:pStyle w:val="BodyText"/>
              <w:spacing w:before="60" w:after="60"/>
              <w:ind w:left="0" w:firstLine="0"/>
              <w:jc w:val="left"/>
              <w:rPr>
                <w:rFonts w:ascii="TimesNewRomanPSMT" w:hAnsi="TimesNewRomanPSMT"/>
                <w:szCs w:val="24"/>
                <w:lang w:val="en-US"/>
              </w:rPr>
            </w:pPr>
            <w:r w:rsidRPr="007E0261">
              <w:rPr>
                <w:szCs w:val="24"/>
              </w:rPr>
              <w:t xml:space="preserve">Type of </w:t>
            </w:r>
            <w:r w:rsidR="00C10C33" w:rsidRPr="000D6652">
              <w:rPr>
                <w:szCs w:val="24"/>
              </w:rPr>
              <w:fldChar w:fldCharType="begin"/>
            </w:r>
            <w:r w:rsidR="00C10C33" w:rsidRPr="000D6652">
              <w:rPr>
                <w:szCs w:val="24"/>
              </w:rPr>
              <w:instrText xml:space="preserve"> REF pgm \h </w:instrText>
            </w:r>
            <w:r w:rsidR="000D6652">
              <w:rPr>
                <w:szCs w:val="24"/>
              </w:rPr>
              <w:instrText xml:space="preserve"> \* MERGEFORMAT </w:instrText>
            </w:r>
            <w:r w:rsidR="00C10C33" w:rsidRPr="000D6652">
              <w:rPr>
                <w:szCs w:val="24"/>
              </w:rPr>
            </w:r>
            <w:r w:rsidR="00C10C33" w:rsidRPr="000D6652">
              <w:rPr>
                <w:szCs w:val="24"/>
              </w:rPr>
              <w:fldChar w:fldCharType="separate"/>
            </w:r>
            <w:r w:rsidR="00F727FE" w:rsidRPr="00F727FE">
              <w:rPr>
                <w:b/>
                <w:szCs w:val="24"/>
              </w:rPr>
              <w:t>Power Generating Module</w:t>
            </w:r>
            <w:r w:rsidR="00C10C33" w:rsidRPr="000D6652">
              <w:rPr>
                <w:szCs w:val="24"/>
              </w:rPr>
              <w:fldChar w:fldCharType="end"/>
            </w:r>
            <w:r w:rsidR="002210B2" w:rsidRPr="000D6652">
              <w:rPr>
                <w:szCs w:val="24"/>
              </w:rPr>
              <w:t xml:space="preserve"> </w:t>
            </w:r>
            <w:r w:rsidRPr="007E0261">
              <w:rPr>
                <w:szCs w:val="24"/>
              </w:rPr>
              <w:t>(round rotor, salient pole or asynchronous equivalent – see note 1)</w:t>
            </w:r>
          </w:p>
        </w:tc>
        <w:tc>
          <w:tcPr>
            <w:tcW w:w="1134" w:type="dxa"/>
          </w:tcPr>
          <w:p w14:paraId="6E861A52"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shd w:val="clear" w:color="auto" w:fill="auto"/>
          </w:tcPr>
          <w:p w14:paraId="6E861A53"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A54"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A5A" w14:textId="77777777" w:rsidTr="007E0261">
        <w:trPr>
          <w:cantSplit/>
        </w:trPr>
        <w:tc>
          <w:tcPr>
            <w:tcW w:w="4990" w:type="dxa"/>
          </w:tcPr>
          <w:p w14:paraId="6E861A56" w14:textId="77777777" w:rsidR="00201F6A" w:rsidRPr="007E0261" w:rsidRDefault="00201F6A" w:rsidP="00201F6A">
            <w:pPr>
              <w:pStyle w:val="BodyText"/>
              <w:spacing w:before="60" w:after="60"/>
              <w:ind w:left="0" w:firstLine="0"/>
              <w:jc w:val="left"/>
              <w:rPr>
                <w:szCs w:val="24"/>
              </w:rPr>
            </w:pPr>
            <w:r w:rsidRPr="007E0261">
              <w:rPr>
                <w:rFonts w:ascii="TimesNewRomanPSMT" w:hAnsi="TimesNewRomanPSMT"/>
                <w:szCs w:val="24"/>
                <w:lang w:val="en-US"/>
              </w:rPr>
              <w:t xml:space="preserve">Positive sequence (armature) resistance </w:t>
            </w:r>
          </w:p>
        </w:tc>
        <w:tc>
          <w:tcPr>
            <w:tcW w:w="1134" w:type="dxa"/>
          </w:tcPr>
          <w:p w14:paraId="6E861A57"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5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59"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E3795" w14:paraId="6E861A5F" w14:textId="77777777" w:rsidTr="007E0261">
        <w:trPr>
          <w:cantSplit/>
        </w:trPr>
        <w:tc>
          <w:tcPr>
            <w:tcW w:w="4990" w:type="dxa"/>
          </w:tcPr>
          <w:p w14:paraId="6E861A5B" w14:textId="77777777" w:rsidR="00201F6A" w:rsidRPr="007E0261" w:rsidRDefault="00201F6A" w:rsidP="00201F6A">
            <w:pPr>
              <w:keepLines w:val="0"/>
              <w:autoSpaceDE w:val="0"/>
              <w:autoSpaceDN w:val="0"/>
              <w:adjustRightInd w:val="0"/>
              <w:spacing w:before="60" w:after="60" w:line="264" w:lineRule="auto"/>
              <w:ind w:left="0" w:firstLine="0"/>
              <w:jc w:val="left"/>
              <w:rPr>
                <w:szCs w:val="24"/>
                <w:lang w:val="en-US"/>
              </w:rPr>
            </w:pPr>
            <w:r w:rsidRPr="007E0261">
              <w:rPr>
                <w:szCs w:val="24"/>
              </w:rPr>
              <w:t xml:space="preserve">Short circuit ratio </w:t>
            </w:r>
            <w:r w:rsidRPr="007E0261">
              <w:rPr>
                <w:szCs w:val="24"/>
                <w:lang w:val="en-US"/>
              </w:rPr>
              <w:t>(see note 2)</w:t>
            </w:r>
          </w:p>
        </w:tc>
        <w:tc>
          <w:tcPr>
            <w:tcW w:w="1134" w:type="dxa"/>
          </w:tcPr>
          <w:p w14:paraId="6E861A5C"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shd w:val="clear" w:color="auto" w:fill="auto"/>
          </w:tcPr>
          <w:p w14:paraId="6E861A5D"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5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64" w14:textId="77777777" w:rsidTr="007E0261">
        <w:trPr>
          <w:cantSplit/>
        </w:trPr>
        <w:tc>
          <w:tcPr>
            <w:tcW w:w="4990" w:type="dxa"/>
          </w:tcPr>
          <w:p w14:paraId="6E861A60" w14:textId="0D1FC95F" w:rsidR="00201F6A" w:rsidRPr="007E0261" w:rsidRDefault="00201F6A" w:rsidP="00201F6A">
            <w:pPr>
              <w:pStyle w:val="BodyText"/>
              <w:spacing w:before="60" w:after="60"/>
              <w:ind w:left="0" w:firstLine="0"/>
              <w:jc w:val="left"/>
              <w:rPr>
                <w:szCs w:val="24"/>
              </w:rPr>
            </w:pPr>
            <w:r w:rsidRPr="007E0261">
              <w:rPr>
                <w:szCs w:val="24"/>
              </w:rPr>
              <w:t>Inertia constant (</w:t>
            </w:r>
            <w:r w:rsidR="00C10C33" w:rsidRPr="000D6652">
              <w:rPr>
                <w:szCs w:val="24"/>
              </w:rPr>
              <w:fldChar w:fldCharType="begin"/>
            </w:r>
            <w:r w:rsidR="00C10C33" w:rsidRPr="000D6652">
              <w:rPr>
                <w:szCs w:val="24"/>
              </w:rPr>
              <w:instrText xml:space="preserve"> REF pgm \h </w:instrText>
            </w:r>
            <w:r w:rsidR="000D6652">
              <w:rPr>
                <w:szCs w:val="24"/>
              </w:rPr>
              <w:instrText xml:space="preserve"> \* MERGEFORMAT </w:instrText>
            </w:r>
            <w:r w:rsidR="00C10C33" w:rsidRPr="000D6652">
              <w:rPr>
                <w:szCs w:val="24"/>
              </w:rPr>
            </w:r>
            <w:r w:rsidR="00C10C33" w:rsidRPr="000D6652">
              <w:rPr>
                <w:szCs w:val="24"/>
              </w:rPr>
              <w:fldChar w:fldCharType="separate"/>
            </w:r>
            <w:r w:rsidR="00F727FE" w:rsidRPr="00F727FE">
              <w:rPr>
                <w:b/>
                <w:szCs w:val="24"/>
              </w:rPr>
              <w:t>Power Generating Module</w:t>
            </w:r>
            <w:r w:rsidR="00C10C33" w:rsidRPr="000D6652">
              <w:rPr>
                <w:szCs w:val="24"/>
              </w:rPr>
              <w:fldChar w:fldCharType="end"/>
            </w:r>
            <w:r w:rsidR="002210B2" w:rsidRPr="000D6652">
              <w:rPr>
                <w:szCs w:val="24"/>
              </w:rPr>
              <w:t xml:space="preserve"> </w:t>
            </w:r>
            <w:r w:rsidRPr="007E0261">
              <w:rPr>
                <w:szCs w:val="24"/>
              </w:rPr>
              <w:t>and Prime Mover)</w:t>
            </w:r>
          </w:p>
        </w:tc>
        <w:tc>
          <w:tcPr>
            <w:tcW w:w="1134" w:type="dxa"/>
          </w:tcPr>
          <w:p w14:paraId="6E861A61" w14:textId="77777777" w:rsidR="00201F6A" w:rsidRPr="007E0261" w:rsidRDefault="00201F6A" w:rsidP="00201F6A">
            <w:pPr>
              <w:pStyle w:val="BodyText"/>
              <w:spacing w:before="60" w:after="60"/>
              <w:ind w:left="0" w:firstLine="0"/>
              <w:jc w:val="center"/>
              <w:rPr>
                <w:szCs w:val="24"/>
              </w:rPr>
            </w:pPr>
            <w:r w:rsidRPr="007E0261">
              <w:rPr>
                <w:szCs w:val="24"/>
              </w:rPr>
              <w:t>MWsec/ MVA</w:t>
            </w:r>
          </w:p>
        </w:tc>
        <w:tc>
          <w:tcPr>
            <w:tcW w:w="1560" w:type="dxa"/>
            <w:tcBorders>
              <w:bottom w:val="single" w:sz="4" w:space="0" w:color="auto"/>
            </w:tcBorders>
            <w:shd w:val="clear" w:color="auto" w:fill="auto"/>
          </w:tcPr>
          <w:p w14:paraId="6E861A62"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6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6F6224" w14:paraId="6E861A75" w14:textId="77777777" w:rsidTr="007E0261">
        <w:trPr>
          <w:cantSplit/>
        </w:trPr>
        <w:tc>
          <w:tcPr>
            <w:tcW w:w="4990" w:type="dxa"/>
          </w:tcPr>
          <w:p w14:paraId="6E861A65" w14:textId="77777777" w:rsidR="00201F6A" w:rsidRPr="007E0261" w:rsidRDefault="00201F6A" w:rsidP="00201F6A">
            <w:pPr>
              <w:pStyle w:val="BodyText"/>
              <w:tabs>
                <w:tab w:val="right" w:pos="4854"/>
              </w:tabs>
              <w:spacing w:before="60" w:after="60"/>
              <w:ind w:left="0" w:firstLine="0"/>
              <w:jc w:val="left"/>
              <w:rPr>
                <w:szCs w:val="24"/>
              </w:rPr>
            </w:pPr>
            <w:r w:rsidRPr="007E0261">
              <w:rPr>
                <w:szCs w:val="24"/>
              </w:rPr>
              <w:t>Direct axis reactances:</w:t>
            </w:r>
          </w:p>
          <w:p w14:paraId="6E861A66" w14:textId="717A6C0B" w:rsidR="00201F6A" w:rsidRPr="007E0261" w:rsidRDefault="00201F6A" w:rsidP="00201F6A">
            <w:pPr>
              <w:pStyle w:val="BodyText"/>
              <w:tabs>
                <w:tab w:val="right" w:pos="4854"/>
              </w:tabs>
              <w:spacing w:before="60" w:after="60"/>
              <w:ind w:left="0" w:firstLine="0"/>
              <w:jc w:val="left"/>
              <w:rPr>
                <w:szCs w:val="24"/>
              </w:rPr>
            </w:pPr>
            <w:r w:rsidRPr="007E0261">
              <w:rPr>
                <w:szCs w:val="24"/>
              </w:rPr>
              <w:t>Sub-transient (X”</w:t>
            </w:r>
            <w:r w:rsidRPr="007E0261">
              <w:rPr>
                <w:szCs w:val="24"/>
                <w:vertAlign w:val="subscript"/>
              </w:rPr>
              <w:t>d</w:t>
            </w:r>
            <w:r w:rsidRPr="007E0261">
              <w:rPr>
                <w:szCs w:val="24"/>
              </w:rPr>
              <w:t>) – unsaturated / saturated</w:t>
            </w:r>
          </w:p>
          <w:p w14:paraId="6E861A67" w14:textId="008FDE9B" w:rsidR="00201F6A" w:rsidRPr="007E0261" w:rsidRDefault="00201F6A" w:rsidP="00201F6A">
            <w:pPr>
              <w:pStyle w:val="BodyText"/>
              <w:tabs>
                <w:tab w:val="right" w:pos="4854"/>
              </w:tabs>
              <w:spacing w:before="60" w:after="60"/>
              <w:ind w:left="0" w:firstLine="0"/>
              <w:jc w:val="left"/>
              <w:rPr>
                <w:szCs w:val="24"/>
              </w:rPr>
            </w:pPr>
            <w:r w:rsidRPr="007E0261">
              <w:rPr>
                <w:szCs w:val="24"/>
              </w:rPr>
              <w:t>Transient (X’</w:t>
            </w:r>
            <w:r w:rsidRPr="007E0261">
              <w:rPr>
                <w:szCs w:val="24"/>
                <w:vertAlign w:val="subscript"/>
              </w:rPr>
              <w:t>d</w:t>
            </w:r>
            <w:r w:rsidRPr="007E0261">
              <w:rPr>
                <w:szCs w:val="24"/>
              </w:rPr>
              <w:t>) – unsaturated / saturated</w:t>
            </w:r>
          </w:p>
          <w:p w14:paraId="6E861A68" w14:textId="2A5B967C" w:rsidR="00201F6A" w:rsidRPr="007E0261" w:rsidRDefault="00201F6A" w:rsidP="00201F6A">
            <w:pPr>
              <w:pStyle w:val="BodyText"/>
              <w:tabs>
                <w:tab w:val="right" w:pos="4854"/>
              </w:tabs>
              <w:spacing w:before="60" w:after="60"/>
              <w:ind w:left="0" w:firstLine="0"/>
              <w:jc w:val="left"/>
              <w:rPr>
                <w:szCs w:val="24"/>
              </w:rPr>
            </w:pPr>
            <w:r w:rsidRPr="007E0261">
              <w:rPr>
                <w:szCs w:val="24"/>
              </w:rPr>
              <w:t>Synchronous (X</w:t>
            </w:r>
            <w:r w:rsidRPr="007E0261">
              <w:rPr>
                <w:szCs w:val="24"/>
                <w:vertAlign w:val="subscript"/>
              </w:rPr>
              <w:t>d</w:t>
            </w:r>
            <w:r w:rsidRPr="007E0261">
              <w:rPr>
                <w:szCs w:val="24"/>
              </w:rPr>
              <w:t>) – unsaturated / saturated</w:t>
            </w:r>
          </w:p>
        </w:tc>
        <w:tc>
          <w:tcPr>
            <w:tcW w:w="1134" w:type="dxa"/>
          </w:tcPr>
          <w:p w14:paraId="6E861A69" w14:textId="77777777" w:rsidR="00201F6A" w:rsidRPr="007E0261" w:rsidRDefault="00201F6A" w:rsidP="00201F6A">
            <w:pPr>
              <w:pStyle w:val="BodyText"/>
              <w:spacing w:before="60" w:after="60"/>
              <w:ind w:left="0" w:firstLine="0"/>
              <w:jc w:val="center"/>
              <w:rPr>
                <w:szCs w:val="24"/>
              </w:rPr>
            </w:pPr>
          </w:p>
          <w:p w14:paraId="6E861A6A"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p w14:paraId="6E861A6B"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p w14:paraId="6E861A6C"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tc>
        <w:tc>
          <w:tcPr>
            <w:tcW w:w="1560" w:type="dxa"/>
            <w:tcBorders>
              <w:bottom w:val="single" w:sz="4" w:space="0" w:color="auto"/>
            </w:tcBorders>
            <w:shd w:val="clear" w:color="auto" w:fill="auto"/>
          </w:tcPr>
          <w:p w14:paraId="6E861A6D" w14:textId="77777777" w:rsidR="00201F6A" w:rsidRPr="007E0261" w:rsidRDefault="00201F6A" w:rsidP="00201F6A">
            <w:pPr>
              <w:pStyle w:val="BodyText"/>
              <w:spacing w:before="60" w:after="60"/>
              <w:ind w:left="0" w:firstLine="0"/>
              <w:jc w:val="center"/>
              <w:rPr>
                <w:b/>
                <w:szCs w:val="24"/>
                <w:lang w:val="it-IT"/>
              </w:rPr>
            </w:pPr>
          </w:p>
          <w:p w14:paraId="6E861A6E"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6F"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DPD / DPD</w:t>
            </w:r>
          </w:p>
          <w:p w14:paraId="6E861A70" w14:textId="77777777" w:rsidR="00201F6A" w:rsidRPr="007E0261" w:rsidRDefault="00201F6A" w:rsidP="00201F6A">
            <w:pPr>
              <w:pStyle w:val="BodyText"/>
              <w:spacing w:before="60" w:after="60"/>
              <w:ind w:left="0" w:firstLine="0"/>
              <w:jc w:val="center"/>
              <w:rPr>
                <w:szCs w:val="24"/>
                <w:lang w:val="da-DK"/>
              </w:rPr>
            </w:pPr>
            <w:r w:rsidRPr="007E0261">
              <w:rPr>
                <w:b/>
                <w:szCs w:val="24"/>
                <w:lang w:val="da-DK"/>
              </w:rPr>
              <w:t>DPD / DPD</w:t>
            </w:r>
          </w:p>
        </w:tc>
        <w:tc>
          <w:tcPr>
            <w:tcW w:w="1530" w:type="dxa"/>
          </w:tcPr>
          <w:p w14:paraId="6E861A71" w14:textId="77777777" w:rsidR="00201F6A" w:rsidRPr="007E0261" w:rsidRDefault="00201F6A" w:rsidP="00201F6A">
            <w:pPr>
              <w:pStyle w:val="BodyText"/>
              <w:spacing w:before="60" w:after="60"/>
              <w:ind w:left="0" w:firstLine="0"/>
              <w:jc w:val="center"/>
              <w:rPr>
                <w:b/>
                <w:szCs w:val="24"/>
                <w:lang w:val="da-DK"/>
              </w:rPr>
            </w:pPr>
          </w:p>
          <w:p w14:paraId="6E861A72"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73"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74"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tc>
      </w:tr>
      <w:tr w:rsidR="00201F6A" w:rsidRPr="006F6224" w14:paraId="6E861A86" w14:textId="77777777" w:rsidTr="007E0261">
        <w:trPr>
          <w:cantSplit/>
        </w:trPr>
        <w:tc>
          <w:tcPr>
            <w:tcW w:w="4990" w:type="dxa"/>
          </w:tcPr>
          <w:p w14:paraId="6E861A76" w14:textId="77777777" w:rsidR="00201F6A" w:rsidRPr="007E0261" w:rsidRDefault="00201F6A" w:rsidP="00201F6A">
            <w:pPr>
              <w:pStyle w:val="BodyText"/>
              <w:tabs>
                <w:tab w:val="right" w:pos="4854"/>
              </w:tabs>
              <w:spacing w:before="60" w:after="60"/>
              <w:ind w:left="0" w:firstLine="0"/>
              <w:jc w:val="left"/>
              <w:rPr>
                <w:szCs w:val="24"/>
              </w:rPr>
            </w:pPr>
            <w:r w:rsidRPr="007E0261">
              <w:rPr>
                <w:szCs w:val="24"/>
              </w:rPr>
              <w:t>Quadrature axis reactances:</w:t>
            </w:r>
          </w:p>
          <w:p w14:paraId="6E861A77" w14:textId="16A8D30A" w:rsidR="00201F6A" w:rsidRPr="007E0261" w:rsidRDefault="00201F6A" w:rsidP="00201F6A">
            <w:pPr>
              <w:pStyle w:val="BodyText"/>
              <w:tabs>
                <w:tab w:val="right" w:pos="4854"/>
              </w:tabs>
              <w:spacing w:before="60" w:after="60"/>
              <w:ind w:left="0" w:firstLine="0"/>
              <w:jc w:val="left"/>
              <w:rPr>
                <w:szCs w:val="24"/>
              </w:rPr>
            </w:pPr>
            <w:r w:rsidRPr="007E0261">
              <w:rPr>
                <w:szCs w:val="24"/>
              </w:rPr>
              <w:t>Sub-transient (X”</w:t>
            </w:r>
            <w:r w:rsidRPr="007E0261">
              <w:rPr>
                <w:szCs w:val="24"/>
                <w:vertAlign w:val="subscript"/>
              </w:rPr>
              <w:t>q</w:t>
            </w:r>
            <w:r w:rsidRPr="007E0261">
              <w:rPr>
                <w:szCs w:val="24"/>
              </w:rPr>
              <w:t>) – unsaturated / saturated</w:t>
            </w:r>
          </w:p>
          <w:p w14:paraId="6E861A78" w14:textId="65B4EA41" w:rsidR="00201F6A" w:rsidRPr="007E0261" w:rsidRDefault="00201F6A" w:rsidP="00201F6A">
            <w:pPr>
              <w:pStyle w:val="BodyText"/>
              <w:tabs>
                <w:tab w:val="right" w:pos="4854"/>
              </w:tabs>
              <w:spacing w:before="60" w:after="60"/>
              <w:ind w:left="0" w:firstLine="0"/>
              <w:jc w:val="left"/>
              <w:rPr>
                <w:szCs w:val="24"/>
              </w:rPr>
            </w:pPr>
            <w:r w:rsidRPr="007E0261">
              <w:rPr>
                <w:szCs w:val="24"/>
              </w:rPr>
              <w:t>Transient (X’</w:t>
            </w:r>
            <w:r w:rsidRPr="007E0261">
              <w:rPr>
                <w:szCs w:val="24"/>
                <w:vertAlign w:val="subscript"/>
              </w:rPr>
              <w:t>q</w:t>
            </w:r>
            <w:r w:rsidRPr="007E0261">
              <w:rPr>
                <w:szCs w:val="24"/>
              </w:rPr>
              <w:t>) – unsaturated / saturated</w:t>
            </w:r>
          </w:p>
          <w:p w14:paraId="6E861A79" w14:textId="688BA9F9" w:rsidR="00201F6A" w:rsidRPr="007E0261" w:rsidRDefault="00201F6A" w:rsidP="00201F6A">
            <w:pPr>
              <w:pStyle w:val="BodyText"/>
              <w:tabs>
                <w:tab w:val="right" w:pos="4854"/>
              </w:tabs>
              <w:spacing w:before="60" w:after="60"/>
              <w:ind w:left="0" w:firstLine="0"/>
              <w:jc w:val="left"/>
              <w:rPr>
                <w:szCs w:val="24"/>
              </w:rPr>
            </w:pPr>
            <w:r w:rsidRPr="007E0261">
              <w:rPr>
                <w:szCs w:val="24"/>
              </w:rPr>
              <w:t>Synchronous (X</w:t>
            </w:r>
            <w:r w:rsidRPr="007E0261">
              <w:rPr>
                <w:szCs w:val="24"/>
                <w:vertAlign w:val="subscript"/>
              </w:rPr>
              <w:t>q</w:t>
            </w:r>
            <w:r w:rsidRPr="007E0261">
              <w:rPr>
                <w:szCs w:val="24"/>
              </w:rPr>
              <w:t>) – unsaturated / saturated</w:t>
            </w:r>
          </w:p>
        </w:tc>
        <w:tc>
          <w:tcPr>
            <w:tcW w:w="1134" w:type="dxa"/>
          </w:tcPr>
          <w:p w14:paraId="6E861A7A" w14:textId="77777777" w:rsidR="00201F6A" w:rsidRPr="007E0261" w:rsidRDefault="00201F6A" w:rsidP="00201F6A">
            <w:pPr>
              <w:pStyle w:val="BodyText"/>
              <w:spacing w:before="60" w:after="60"/>
              <w:ind w:left="0" w:firstLine="0"/>
              <w:jc w:val="center"/>
              <w:rPr>
                <w:szCs w:val="24"/>
              </w:rPr>
            </w:pPr>
          </w:p>
          <w:p w14:paraId="6E861A7B"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p w14:paraId="6E861A7C"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p w14:paraId="6E861A7D" w14:textId="77777777" w:rsidR="00201F6A" w:rsidRPr="007E0261" w:rsidRDefault="00201F6A" w:rsidP="00201F6A">
            <w:pPr>
              <w:pStyle w:val="BodyText"/>
              <w:spacing w:before="60" w:after="60"/>
              <w:ind w:left="0" w:firstLine="0"/>
              <w:jc w:val="center"/>
              <w:rPr>
                <w:szCs w:val="24"/>
                <w:lang w:val="it-IT"/>
              </w:rPr>
            </w:pPr>
            <w:r w:rsidRPr="007E0261">
              <w:rPr>
                <w:szCs w:val="24"/>
                <w:lang w:val="it-IT"/>
              </w:rPr>
              <w:t>per unit</w:t>
            </w:r>
          </w:p>
        </w:tc>
        <w:tc>
          <w:tcPr>
            <w:tcW w:w="1560" w:type="dxa"/>
            <w:tcBorders>
              <w:bottom w:val="single" w:sz="4" w:space="0" w:color="auto"/>
            </w:tcBorders>
            <w:shd w:val="clear" w:color="auto" w:fill="auto"/>
          </w:tcPr>
          <w:p w14:paraId="6E861A7E" w14:textId="77777777" w:rsidR="00201F6A" w:rsidRPr="007E0261" w:rsidRDefault="00201F6A" w:rsidP="00201F6A">
            <w:pPr>
              <w:pStyle w:val="BodyText"/>
              <w:spacing w:before="60" w:after="60"/>
              <w:ind w:left="0" w:firstLine="0"/>
              <w:jc w:val="center"/>
              <w:rPr>
                <w:b/>
                <w:szCs w:val="24"/>
                <w:lang w:val="it-IT"/>
              </w:rPr>
            </w:pPr>
          </w:p>
          <w:p w14:paraId="6E861A7F" w14:textId="77777777" w:rsidR="00201F6A" w:rsidRPr="007E0261" w:rsidRDefault="00201F6A" w:rsidP="00201F6A">
            <w:pPr>
              <w:pStyle w:val="BodyText"/>
              <w:spacing w:before="60" w:after="60"/>
              <w:ind w:left="0" w:firstLine="0"/>
              <w:jc w:val="center"/>
              <w:rPr>
                <w:szCs w:val="24"/>
              </w:rPr>
            </w:pPr>
            <w:r w:rsidRPr="007E0261">
              <w:rPr>
                <w:szCs w:val="24"/>
              </w:rPr>
              <w:t>None</w:t>
            </w:r>
          </w:p>
          <w:p w14:paraId="6E861A80" w14:textId="77777777" w:rsidR="00201F6A" w:rsidRPr="007E0261" w:rsidRDefault="00201F6A" w:rsidP="00201F6A">
            <w:pPr>
              <w:pStyle w:val="BodyText"/>
              <w:spacing w:before="60" w:after="60"/>
              <w:ind w:left="0" w:firstLine="0"/>
              <w:jc w:val="center"/>
              <w:rPr>
                <w:szCs w:val="24"/>
              </w:rPr>
            </w:pPr>
            <w:r w:rsidRPr="007E0261">
              <w:rPr>
                <w:szCs w:val="24"/>
              </w:rPr>
              <w:t>None</w:t>
            </w:r>
          </w:p>
          <w:p w14:paraId="6E861A81" w14:textId="77777777" w:rsidR="00201F6A" w:rsidRPr="007E0261" w:rsidRDefault="00201F6A" w:rsidP="00201F6A">
            <w:pPr>
              <w:pStyle w:val="BodyText"/>
              <w:spacing w:before="60" w:after="60"/>
              <w:ind w:left="0" w:firstLine="0"/>
              <w:jc w:val="center"/>
              <w:rPr>
                <w:b/>
                <w:szCs w:val="24"/>
              </w:rPr>
            </w:pPr>
            <w:r w:rsidRPr="007E0261">
              <w:rPr>
                <w:szCs w:val="24"/>
              </w:rPr>
              <w:t>None</w:t>
            </w:r>
          </w:p>
        </w:tc>
        <w:tc>
          <w:tcPr>
            <w:tcW w:w="1530" w:type="dxa"/>
          </w:tcPr>
          <w:p w14:paraId="6E861A82" w14:textId="77777777" w:rsidR="00201F6A" w:rsidRPr="007E0261" w:rsidRDefault="00201F6A" w:rsidP="00201F6A">
            <w:pPr>
              <w:pStyle w:val="BodyText"/>
              <w:spacing w:before="60" w:after="60"/>
              <w:ind w:left="0" w:firstLine="0"/>
              <w:jc w:val="center"/>
              <w:rPr>
                <w:b/>
                <w:szCs w:val="24"/>
                <w:lang w:val="da-DK"/>
              </w:rPr>
            </w:pPr>
          </w:p>
          <w:p w14:paraId="6E861A83"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DPD / DPD</w:t>
            </w:r>
          </w:p>
          <w:p w14:paraId="6E861A84"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DPD / DPD</w:t>
            </w:r>
          </w:p>
          <w:p w14:paraId="6E861A85" w14:textId="77777777" w:rsidR="00201F6A" w:rsidRPr="007E0261" w:rsidRDefault="00201F6A" w:rsidP="00201F6A">
            <w:pPr>
              <w:pStyle w:val="BodyText"/>
              <w:spacing w:before="60" w:after="60"/>
              <w:ind w:left="0" w:firstLine="0"/>
              <w:jc w:val="center"/>
              <w:rPr>
                <w:szCs w:val="24"/>
                <w:lang w:val="da-DK"/>
              </w:rPr>
            </w:pPr>
            <w:r w:rsidRPr="007E0261">
              <w:rPr>
                <w:b/>
                <w:szCs w:val="24"/>
                <w:lang w:val="da-DK"/>
              </w:rPr>
              <w:t>DPD / DPD</w:t>
            </w:r>
          </w:p>
        </w:tc>
      </w:tr>
      <w:tr w:rsidR="00201F6A" w:rsidRPr="00FE3795" w14:paraId="6E861A9F" w14:textId="77777777" w:rsidTr="007E0261">
        <w:trPr>
          <w:cantSplit/>
        </w:trPr>
        <w:tc>
          <w:tcPr>
            <w:tcW w:w="4990" w:type="dxa"/>
          </w:tcPr>
          <w:p w14:paraId="6E861A87" w14:textId="77777777" w:rsidR="00201F6A" w:rsidRPr="007E0261" w:rsidRDefault="00201F6A" w:rsidP="00201F6A">
            <w:pPr>
              <w:pStyle w:val="BodyText"/>
              <w:tabs>
                <w:tab w:val="right" w:pos="4854"/>
              </w:tabs>
              <w:spacing w:before="60" w:after="60"/>
              <w:ind w:left="0" w:firstLine="0"/>
              <w:jc w:val="left"/>
              <w:rPr>
                <w:szCs w:val="24"/>
              </w:rPr>
            </w:pPr>
            <w:r w:rsidRPr="007E0261">
              <w:rPr>
                <w:szCs w:val="24"/>
              </w:rPr>
              <w:t>Time constants:</w:t>
            </w:r>
          </w:p>
          <w:p w14:paraId="6E861A88" w14:textId="51049C42" w:rsidR="00201F6A" w:rsidRPr="007E0261" w:rsidRDefault="00201F6A" w:rsidP="00201F6A">
            <w:pPr>
              <w:pStyle w:val="BodyText"/>
              <w:tabs>
                <w:tab w:val="right" w:pos="4854"/>
              </w:tabs>
              <w:spacing w:before="60" w:after="60"/>
              <w:ind w:left="0" w:firstLine="0"/>
              <w:jc w:val="left"/>
              <w:rPr>
                <w:szCs w:val="24"/>
              </w:rPr>
            </w:pPr>
            <w:r w:rsidRPr="007E0261">
              <w:rPr>
                <w:szCs w:val="24"/>
              </w:rPr>
              <w:t>State whether time constants are open or short circuit</w:t>
            </w:r>
          </w:p>
          <w:p w14:paraId="6E861A89" w14:textId="38EB71E9" w:rsidR="00201F6A" w:rsidRPr="007E0261" w:rsidRDefault="00201F6A" w:rsidP="00201F6A">
            <w:pPr>
              <w:pStyle w:val="BodyText"/>
              <w:tabs>
                <w:tab w:val="right" w:pos="4854"/>
              </w:tabs>
              <w:spacing w:before="60" w:after="60"/>
              <w:ind w:left="0" w:firstLine="0"/>
              <w:jc w:val="left"/>
              <w:rPr>
                <w:szCs w:val="24"/>
              </w:rPr>
            </w:pPr>
            <w:r w:rsidRPr="007E0261">
              <w:rPr>
                <w:szCs w:val="24"/>
              </w:rPr>
              <w:t>D-axis sub-transient – unsaturated / saturated</w:t>
            </w:r>
          </w:p>
          <w:p w14:paraId="6E861A8A" w14:textId="3B7DBAA2" w:rsidR="00201F6A" w:rsidRPr="007E0261" w:rsidRDefault="00201F6A" w:rsidP="00201F6A">
            <w:pPr>
              <w:pStyle w:val="BodyText"/>
              <w:tabs>
                <w:tab w:val="right" w:pos="4854"/>
              </w:tabs>
              <w:spacing w:before="60" w:after="60"/>
              <w:ind w:left="0" w:firstLine="0"/>
              <w:jc w:val="left"/>
              <w:rPr>
                <w:szCs w:val="24"/>
              </w:rPr>
            </w:pPr>
            <w:r w:rsidRPr="007E0261">
              <w:rPr>
                <w:szCs w:val="24"/>
              </w:rPr>
              <w:t>D-axis transient – unsaturated / saturated</w:t>
            </w:r>
          </w:p>
          <w:p w14:paraId="6E861A8B" w14:textId="616D9B29" w:rsidR="00201F6A" w:rsidRPr="007E0261" w:rsidRDefault="00201F6A" w:rsidP="00201F6A">
            <w:pPr>
              <w:pStyle w:val="BodyText"/>
              <w:tabs>
                <w:tab w:val="right" w:pos="4854"/>
              </w:tabs>
              <w:spacing w:before="60" w:after="60"/>
              <w:ind w:left="0" w:firstLine="0"/>
              <w:jc w:val="left"/>
              <w:rPr>
                <w:szCs w:val="24"/>
              </w:rPr>
            </w:pPr>
            <w:r w:rsidRPr="007E0261">
              <w:rPr>
                <w:szCs w:val="24"/>
              </w:rPr>
              <w:t>Q-axis sub-transient – unsaturated / saturated</w:t>
            </w:r>
          </w:p>
          <w:p w14:paraId="6E861A8C" w14:textId="44E66A95" w:rsidR="00201F6A" w:rsidRPr="007E0261" w:rsidRDefault="00201F6A" w:rsidP="00201F6A">
            <w:pPr>
              <w:pStyle w:val="BodyText"/>
              <w:tabs>
                <w:tab w:val="right" w:pos="4854"/>
              </w:tabs>
              <w:spacing w:before="60" w:after="60"/>
              <w:ind w:left="0" w:firstLine="0"/>
              <w:jc w:val="left"/>
              <w:rPr>
                <w:szCs w:val="24"/>
              </w:rPr>
            </w:pPr>
            <w:r w:rsidRPr="007E0261">
              <w:rPr>
                <w:szCs w:val="24"/>
              </w:rPr>
              <w:t>Q-axis transient – unsaturated / saturated</w:t>
            </w:r>
          </w:p>
        </w:tc>
        <w:tc>
          <w:tcPr>
            <w:tcW w:w="1134" w:type="dxa"/>
          </w:tcPr>
          <w:p w14:paraId="6E861A8D" w14:textId="77777777" w:rsidR="00201F6A" w:rsidRPr="007E0261" w:rsidRDefault="00201F6A" w:rsidP="00201F6A">
            <w:pPr>
              <w:pStyle w:val="BodyText"/>
              <w:spacing w:before="60" w:after="60"/>
              <w:ind w:left="0" w:firstLine="0"/>
              <w:jc w:val="center"/>
              <w:rPr>
                <w:szCs w:val="24"/>
              </w:rPr>
            </w:pPr>
          </w:p>
          <w:p w14:paraId="6E861A8E" w14:textId="063DCC83" w:rsidR="00201F6A" w:rsidRDefault="00201F6A" w:rsidP="007E0261">
            <w:pPr>
              <w:pStyle w:val="BodyText"/>
              <w:spacing w:before="60" w:after="0"/>
              <w:ind w:left="0" w:firstLine="0"/>
              <w:jc w:val="center"/>
              <w:rPr>
                <w:szCs w:val="24"/>
                <w:lang w:val="fr-FR"/>
              </w:rPr>
            </w:pPr>
            <w:r w:rsidRPr="007E0261">
              <w:rPr>
                <w:szCs w:val="24"/>
                <w:lang w:val="fr-FR"/>
              </w:rPr>
              <w:t>Text</w:t>
            </w:r>
          </w:p>
          <w:p w14:paraId="35AD78B0" w14:textId="77777777" w:rsidR="000D6652" w:rsidRPr="007E0261" w:rsidRDefault="000D6652" w:rsidP="007E0261">
            <w:pPr>
              <w:pStyle w:val="BodyText"/>
              <w:spacing w:after="0"/>
              <w:ind w:left="0" w:firstLine="0"/>
              <w:jc w:val="center"/>
              <w:rPr>
                <w:szCs w:val="24"/>
                <w:lang w:val="fr-FR"/>
              </w:rPr>
            </w:pPr>
          </w:p>
          <w:p w14:paraId="6E861A8F" w14:textId="77777777" w:rsidR="00201F6A" w:rsidRPr="007E0261" w:rsidRDefault="00201F6A" w:rsidP="000D6652">
            <w:pPr>
              <w:pStyle w:val="BodyText"/>
              <w:spacing w:before="60" w:after="60"/>
              <w:ind w:left="0" w:firstLine="0"/>
              <w:jc w:val="center"/>
              <w:rPr>
                <w:szCs w:val="24"/>
              </w:rPr>
            </w:pPr>
            <w:r w:rsidRPr="007E0261">
              <w:rPr>
                <w:szCs w:val="24"/>
              </w:rPr>
              <w:t>s</w:t>
            </w:r>
          </w:p>
          <w:p w14:paraId="6E861A90" w14:textId="77777777" w:rsidR="00201F6A" w:rsidRPr="007E0261" w:rsidRDefault="00201F6A" w:rsidP="00201F6A">
            <w:pPr>
              <w:pStyle w:val="BodyText"/>
              <w:spacing w:before="60" w:after="60"/>
              <w:ind w:left="0" w:firstLine="0"/>
              <w:jc w:val="center"/>
              <w:rPr>
                <w:szCs w:val="24"/>
              </w:rPr>
            </w:pPr>
            <w:r w:rsidRPr="007E0261">
              <w:rPr>
                <w:szCs w:val="24"/>
              </w:rPr>
              <w:t>s</w:t>
            </w:r>
          </w:p>
          <w:p w14:paraId="6E861A91" w14:textId="77777777" w:rsidR="00201F6A" w:rsidRPr="007E0261" w:rsidRDefault="00201F6A" w:rsidP="00201F6A">
            <w:pPr>
              <w:pStyle w:val="BodyText"/>
              <w:spacing w:before="60" w:after="60"/>
              <w:ind w:left="0" w:firstLine="0"/>
              <w:jc w:val="center"/>
              <w:rPr>
                <w:szCs w:val="24"/>
              </w:rPr>
            </w:pPr>
            <w:r w:rsidRPr="007E0261">
              <w:rPr>
                <w:szCs w:val="24"/>
              </w:rPr>
              <w:t>s</w:t>
            </w:r>
          </w:p>
          <w:p w14:paraId="6E861A92" w14:textId="77777777" w:rsidR="00201F6A" w:rsidRPr="007E0261" w:rsidRDefault="00201F6A" w:rsidP="00201F6A">
            <w:pPr>
              <w:pStyle w:val="BodyText"/>
              <w:spacing w:before="60" w:after="60"/>
              <w:ind w:left="0" w:firstLine="0"/>
              <w:jc w:val="center"/>
              <w:rPr>
                <w:szCs w:val="24"/>
              </w:rPr>
            </w:pPr>
            <w:r w:rsidRPr="007E0261">
              <w:rPr>
                <w:szCs w:val="24"/>
              </w:rPr>
              <w:t>s</w:t>
            </w:r>
          </w:p>
        </w:tc>
        <w:tc>
          <w:tcPr>
            <w:tcW w:w="1560" w:type="dxa"/>
            <w:shd w:val="clear" w:color="auto" w:fill="auto"/>
          </w:tcPr>
          <w:p w14:paraId="6E861A93" w14:textId="77777777" w:rsidR="00201F6A" w:rsidRPr="007E0261" w:rsidRDefault="00201F6A" w:rsidP="00201F6A">
            <w:pPr>
              <w:pStyle w:val="BodyText"/>
              <w:spacing w:before="60" w:after="60"/>
              <w:ind w:left="0" w:firstLine="0"/>
              <w:jc w:val="center"/>
              <w:rPr>
                <w:b/>
                <w:szCs w:val="24"/>
                <w:lang w:val="de-LU"/>
              </w:rPr>
            </w:pPr>
          </w:p>
          <w:p w14:paraId="6E861A94" w14:textId="3033F4F9" w:rsidR="00201F6A" w:rsidRDefault="00201F6A" w:rsidP="00201F6A">
            <w:pPr>
              <w:pStyle w:val="BodyText"/>
              <w:spacing w:before="60" w:after="60"/>
              <w:ind w:left="0" w:firstLine="0"/>
              <w:jc w:val="center"/>
              <w:rPr>
                <w:b/>
                <w:szCs w:val="24"/>
                <w:lang w:val="de-LU"/>
              </w:rPr>
            </w:pPr>
            <w:r w:rsidRPr="007E0261">
              <w:rPr>
                <w:b/>
                <w:szCs w:val="24"/>
                <w:lang w:val="de-LU"/>
              </w:rPr>
              <w:t>DPD</w:t>
            </w:r>
          </w:p>
          <w:p w14:paraId="5449D21E" w14:textId="77777777" w:rsidR="000D6652" w:rsidRPr="007E0261" w:rsidRDefault="000D6652" w:rsidP="00201F6A">
            <w:pPr>
              <w:pStyle w:val="BodyText"/>
              <w:spacing w:before="60" w:after="60"/>
              <w:ind w:left="0" w:firstLine="0"/>
              <w:jc w:val="center"/>
              <w:rPr>
                <w:b/>
                <w:szCs w:val="24"/>
                <w:lang w:val="de-LU"/>
              </w:rPr>
            </w:pPr>
          </w:p>
          <w:p w14:paraId="6E861A95" w14:textId="77777777" w:rsidR="00201F6A" w:rsidRPr="007E0261" w:rsidRDefault="00201F6A" w:rsidP="00201F6A">
            <w:pPr>
              <w:pStyle w:val="BodyText"/>
              <w:spacing w:before="60" w:after="60"/>
              <w:ind w:left="0" w:firstLine="0"/>
              <w:jc w:val="center"/>
              <w:rPr>
                <w:b/>
                <w:szCs w:val="24"/>
                <w:lang w:val="de-LU"/>
              </w:rPr>
            </w:pPr>
            <w:r w:rsidRPr="007E0261">
              <w:rPr>
                <w:b/>
                <w:szCs w:val="24"/>
                <w:lang w:val="de-LU"/>
              </w:rPr>
              <w:t>DPD / DPD</w:t>
            </w:r>
          </w:p>
          <w:p w14:paraId="6E861A96" w14:textId="77777777" w:rsidR="00201F6A" w:rsidRPr="007E0261" w:rsidRDefault="00201F6A" w:rsidP="00201F6A">
            <w:pPr>
              <w:pStyle w:val="BodyText"/>
              <w:spacing w:before="60" w:after="60"/>
              <w:ind w:left="0" w:firstLine="0"/>
              <w:jc w:val="center"/>
              <w:rPr>
                <w:b/>
                <w:szCs w:val="24"/>
                <w:lang w:val="de-LU"/>
              </w:rPr>
            </w:pPr>
            <w:r w:rsidRPr="007E0261">
              <w:rPr>
                <w:b/>
                <w:szCs w:val="24"/>
                <w:lang w:val="de-LU"/>
              </w:rPr>
              <w:t>DPD / DPD</w:t>
            </w:r>
          </w:p>
          <w:p w14:paraId="6E861A97" w14:textId="77777777" w:rsidR="00201F6A" w:rsidRPr="007E0261" w:rsidRDefault="00201F6A" w:rsidP="00201F6A">
            <w:pPr>
              <w:pStyle w:val="BodyText"/>
              <w:spacing w:before="60" w:after="60"/>
              <w:ind w:left="0" w:firstLine="0"/>
              <w:jc w:val="center"/>
              <w:rPr>
                <w:szCs w:val="24"/>
                <w:lang w:val="de-LU"/>
              </w:rPr>
            </w:pPr>
            <w:r w:rsidRPr="007E0261">
              <w:rPr>
                <w:szCs w:val="24"/>
                <w:lang w:val="de-LU"/>
              </w:rPr>
              <w:t>None</w:t>
            </w:r>
          </w:p>
          <w:p w14:paraId="6E861A98" w14:textId="77777777" w:rsidR="00201F6A" w:rsidRPr="007E0261" w:rsidRDefault="00201F6A" w:rsidP="00201F6A">
            <w:pPr>
              <w:pStyle w:val="BodyText"/>
              <w:spacing w:before="60" w:after="60"/>
              <w:ind w:left="0" w:firstLine="0"/>
              <w:jc w:val="center"/>
              <w:rPr>
                <w:b/>
                <w:szCs w:val="24"/>
              </w:rPr>
            </w:pPr>
            <w:r w:rsidRPr="007E0261">
              <w:rPr>
                <w:szCs w:val="24"/>
              </w:rPr>
              <w:t>None</w:t>
            </w:r>
          </w:p>
        </w:tc>
        <w:tc>
          <w:tcPr>
            <w:tcW w:w="1530" w:type="dxa"/>
          </w:tcPr>
          <w:p w14:paraId="6E861A99" w14:textId="77777777" w:rsidR="00201F6A" w:rsidRPr="007E0261" w:rsidRDefault="00201F6A" w:rsidP="00201F6A">
            <w:pPr>
              <w:pStyle w:val="BodyText"/>
              <w:spacing w:before="60" w:after="60"/>
              <w:ind w:left="0" w:firstLine="0"/>
              <w:jc w:val="center"/>
              <w:rPr>
                <w:b/>
                <w:szCs w:val="24"/>
                <w:lang w:val="da-DK"/>
              </w:rPr>
            </w:pPr>
          </w:p>
          <w:p w14:paraId="6E861A9A" w14:textId="4A2B2CCD" w:rsidR="00201F6A" w:rsidRDefault="00201F6A" w:rsidP="00201F6A">
            <w:pPr>
              <w:pStyle w:val="BodyText"/>
              <w:spacing w:before="60" w:after="60"/>
              <w:ind w:left="0" w:firstLine="0"/>
              <w:jc w:val="center"/>
              <w:rPr>
                <w:b/>
                <w:szCs w:val="24"/>
                <w:lang w:val="da-DK"/>
              </w:rPr>
            </w:pPr>
            <w:r w:rsidRPr="007E0261">
              <w:rPr>
                <w:b/>
                <w:szCs w:val="24"/>
                <w:lang w:val="da-DK"/>
              </w:rPr>
              <w:t>SPD</w:t>
            </w:r>
          </w:p>
          <w:p w14:paraId="75629367" w14:textId="77777777" w:rsidR="000D6652" w:rsidRPr="007E0261" w:rsidRDefault="000D6652" w:rsidP="00201F6A">
            <w:pPr>
              <w:pStyle w:val="BodyText"/>
              <w:spacing w:before="60" w:after="60"/>
              <w:ind w:left="0" w:firstLine="0"/>
              <w:jc w:val="center"/>
              <w:rPr>
                <w:b/>
                <w:szCs w:val="24"/>
                <w:lang w:val="da-DK"/>
              </w:rPr>
            </w:pPr>
          </w:p>
          <w:p w14:paraId="6E861A9B"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9C"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SPD / SPD</w:t>
            </w:r>
          </w:p>
          <w:p w14:paraId="6E861A9D" w14:textId="77777777" w:rsidR="00201F6A" w:rsidRPr="007E0261" w:rsidRDefault="00201F6A" w:rsidP="00201F6A">
            <w:pPr>
              <w:pStyle w:val="BodyText"/>
              <w:spacing w:before="60" w:after="60"/>
              <w:ind w:left="0" w:firstLine="0"/>
              <w:jc w:val="center"/>
              <w:rPr>
                <w:b/>
                <w:szCs w:val="24"/>
                <w:lang w:val="da-DK"/>
              </w:rPr>
            </w:pPr>
            <w:r w:rsidRPr="007E0261">
              <w:rPr>
                <w:b/>
                <w:szCs w:val="24"/>
                <w:lang w:val="da-DK"/>
              </w:rPr>
              <w:t>DPD / DPD</w:t>
            </w:r>
          </w:p>
          <w:p w14:paraId="6E861A9E" w14:textId="77777777" w:rsidR="00201F6A" w:rsidRPr="007E0261" w:rsidRDefault="00201F6A" w:rsidP="00201F6A">
            <w:pPr>
              <w:pStyle w:val="BodyText"/>
              <w:spacing w:before="60" w:after="60"/>
              <w:ind w:left="0" w:firstLine="0"/>
              <w:jc w:val="center"/>
              <w:rPr>
                <w:b/>
                <w:szCs w:val="24"/>
              </w:rPr>
            </w:pPr>
            <w:r w:rsidRPr="007E0261">
              <w:rPr>
                <w:b/>
                <w:szCs w:val="24"/>
              </w:rPr>
              <w:t>DPD / DPD</w:t>
            </w:r>
          </w:p>
        </w:tc>
      </w:tr>
      <w:tr w:rsidR="00201F6A" w:rsidRPr="00FE3795" w14:paraId="6E861AA4" w14:textId="77777777" w:rsidTr="007E0261">
        <w:trPr>
          <w:cantSplit/>
        </w:trPr>
        <w:tc>
          <w:tcPr>
            <w:tcW w:w="4990" w:type="dxa"/>
          </w:tcPr>
          <w:p w14:paraId="6E861AA0" w14:textId="77777777" w:rsidR="00201F6A" w:rsidRPr="007E0261" w:rsidRDefault="00201F6A" w:rsidP="00201F6A">
            <w:pPr>
              <w:pStyle w:val="BodyText"/>
              <w:tabs>
                <w:tab w:val="right" w:pos="4854"/>
              </w:tabs>
              <w:spacing w:before="60" w:after="60"/>
              <w:ind w:left="0" w:firstLine="0"/>
              <w:jc w:val="left"/>
              <w:rPr>
                <w:szCs w:val="24"/>
              </w:rPr>
            </w:pPr>
            <w:r w:rsidRPr="007E0261">
              <w:rPr>
                <w:szCs w:val="24"/>
              </w:rPr>
              <w:t>Stator leakage reactance (unsaturated)</w:t>
            </w:r>
          </w:p>
        </w:tc>
        <w:tc>
          <w:tcPr>
            <w:tcW w:w="1134" w:type="dxa"/>
          </w:tcPr>
          <w:p w14:paraId="6E861AA1"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A2" w14:textId="77777777" w:rsidR="00201F6A" w:rsidRPr="007E0261" w:rsidRDefault="00201F6A" w:rsidP="00201F6A">
            <w:pPr>
              <w:pStyle w:val="BodyText"/>
              <w:spacing w:before="60" w:after="60"/>
              <w:ind w:left="0" w:firstLine="0"/>
              <w:jc w:val="center"/>
              <w:rPr>
                <w:b/>
                <w:szCs w:val="24"/>
              </w:rPr>
            </w:pPr>
            <w:r w:rsidRPr="007E0261">
              <w:rPr>
                <w:szCs w:val="24"/>
              </w:rPr>
              <w:t>None</w:t>
            </w:r>
          </w:p>
        </w:tc>
        <w:tc>
          <w:tcPr>
            <w:tcW w:w="1530" w:type="dxa"/>
          </w:tcPr>
          <w:p w14:paraId="6E861AA3"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A9" w14:textId="77777777" w:rsidTr="007E0261">
        <w:trPr>
          <w:cantSplit/>
        </w:trPr>
        <w:tc>
          <w:tcPr>
            <w:tcW w:w="4990" w:type="dxa"/>
          </w:tcPr>
          <w:p w14:paraId="6E861AA5" w14:textId="77777777" w:rsidR="00201F6A" w:rsidRPr="007E0261" w:rsidRDefault="00201F6A" w:rsidP="00201F6A">
            <w:pPr>
              <w:pStyle w:val="BodyText"/>
              <w:spacing w:before="60" w:after="60"/>
              <w:ind w:left="0" w:firstLine="0"/>
              <w:jc w:val="left"/>
              <w:rPr>
                <w:szCs w:val="24"/>
              </w:rPr>
            </w:pPr>
            <w:r w:rsidRPr="007E0261">
              <w:rPr>
                <w:szCs w:val="24"/>
              </w:rPr>
              <w:t>Zero sequence resistance (earthed star only, including any neutral earthing resistance)</w:t>
            </w:r>
          </w:p>
        </w:tc>
        <w:tc>
          <w:tcPr>
            <w:tcW w:w="1134" w:type="dxa"/>
          </w:tcPr>
          <w:p w14:paraId="6E861AA6"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bottom w:val="single" w:sz="4" w:space="0" w:color="auto"/>
            </w:tcBorders>
            <w:shd w:val="clear" w:color="auto" w:fill="auto"/>
          </w:tcPr>
          <w:p w14:paraId="6E861AA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A8"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AE" w14:textId="77777777" w:rsidTr="007E0261">
        <w:trPr>
          <w:cantSplit/>
        </w:trPr>
        <w:tc>
          <w:tcPr>
            <w:tcW w:w="4990" w:type="dxa"/>
          </w:tcPr>
          <w:p w14:paraId="6E861AAA" w14:textId="77777777" w:rsidR="00201F6A" w:rsidRPr="007E0261" w:rsidRDefault="00201F6A" w:rsidP="00201F6A">
            <w:pPr>
              <w:pStyle w:val="BodyText"/>
              <w:spacing w:before="60" w:after="60"/>
              <w:ind w:left="0" w:firstLine="0"/>
              <w:jc w:val="left"/>
              <w:rPr>
                <w:szCs w:val="24"/>
              </w:rPr>
            </w:pPr>
            <w:r w:rsidRPr="007E0261">
              <w:rPr>
                <w:szCs w:val="24"/>
              </w:rPr>
              <w:t>Zero sequence reactance (earthed star only, including any neutral earthing reactance)</w:t>
            </w:r>
          </w:p>
        </w:tc>
        <w:tc>
          <w:tcPr>
            <w:tcW w:w="1134" w:type="dxa"/>
          </w:tcPr>
          <w:p w14:paraId="6E861AAB"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bottom w:val="single" w:sz="4" w:space="0" w:color="auto"/>
            </w:tcBorders>
            <w:shd w:val="clear" w:color="auto" w:fill="auto"/>
          </w:tcPr>
          <w:p w14:paraId="6E861AAC"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AD"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B3" w14:textId="77777777" w:rsidTr="007E0261">
        <w:trPr>
          <w:cantSplit/>
        </w:trPr>
        <w:tc>
          <w:tcPr>
            <w:tcW w:w="4990" w:type="dxa"/>
          </w:tcPr>
          <w:p w14:paraId="6E861AAF" w14:textId="77777777" w:rsidR="00201F6A" w:rsidRPr="007E0261" w:rsidRDefault="00201F6A" w:rsidP="00201F6A">
            <w:pPr>
              <w:pStyle w:val="BodyText"/>
              <w:spacing w:before="60" w:after="60"/>
              <w:ind w:left="0" w:firstLine="0"/>
              <w:jc w:val="left"/>
              <w:rPr>
                <w:szCs w:val="24"/>
              </w:rPr>
            </w:pPr>
            <w:r w:rsidRPr="007E0261">
              <w:rPr>
                <w:szCs w:val="24"/>
              </w:rPr>
              <w:t>Negative sequence resistance</w:t>
            </w:r>
          </w:p>
        </w:tc>
        <w:tc>
          <w:tcPr>
            <w:tcW w:w="1134" w:type="dxa"/>
          </w:tcPr>
          <w:p w14:paraId="6E861AB0"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bottom w:val="single" w:sz="4" w:space="0" w:color="auto"/>
            </w:tcBorders>
            <w:shd w:val="clear" w:color="auto" w:fill="auto"/>
          </w:tcPr>
          <w:p w14:paraId="6E861AB1"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B2"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B8" w14:textId="77777777" w:rsidTr="007E0261">
        <w:trPr>
          <w:cantSplit/>
        </w:trPr>
        <w:tc>
          <w:tcPr>
            <w:tcW w:w="4990" w:type="dxa"/>
            <w:tcBorders>
              <w:top w:val="single" w:sz="4" w:space="0" w:color="auto"/>
              <w:left w:val="single" w:sz="4" w:space="0" w:color="auto"/>
              <w:bottom w:val="single" w:sz="4" w:space="0" w:color="auto"/>
              <w:right w:val="single" w:sz="4" w:space="0" w:color="auto"/>
            </w:tcBorders>
          </w:tcPr>
          <w:p w14:paraId="6E861AB4" w14:textId="77777777" w:rsidR="00201F6A" w:rsidRPr="007E0261" w:rsidRDefault="00201F6A" w:rsidP="00201F6A">
            <w:pPr>
              <w:pStyle w:val="BodyText"/>
              <w:spacing w:before="60" w:after="60"/>
              <w:ind w:left="0" w:firstLine="0"/>
              <w:jc w:val="left"/>
              <w:rPr>
                <w:szCs w:val="24"/>
              </w:rPr>
            </w:pPr>
            <w:r w:rsidRPr="007E0261">
              <w:rPr>
                <w:szCs w:val="24"/>
              </w:rPr>
              <w:t>Negative sequence reactance</w:t>
            </w:r>
          </w:p>
        </w:tc>
        <w:tc>
          <w:tcPr>
            <w:tcW w:w="1134" w:type="dxa"/>
            <w:tcBorders>
              <w:top w:val="single" w:sz="4" w:space="0" w:color="auto"/>
              <w:left w:val="single" w:sz="4" w:space="0" w:color="auto"/>
              <w:bottom w:val="single" w:sz="4" w:space="0" w:color="auto"/>
              <w:right w:val="single" w:sz="4" w:space="0" w:color="auto"/>
            </w:tcBorders>
          </w:tcPr>
          <w:p w14:paraId="6E861AB5"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E861AB6"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Borders>
              <w:top w:val="single" w:sz="4" w:space="0" w:color="auto"/>
              <w:left w:val="single" w:sz="4" w:space="0" w:color="auto"/>
              <w:bottom w:val="single" w:sz="4" w:space="0" w:color="auto"/>
              <w:right w:val="single" w:sz="4" w:space="0" w:color="auto"/>
            </w:tcBorders>
          </w:tcPr>
          <w:p w14:paraId="6E861AB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BD" w14:textId="77777777" w:rsidTr="007E0261">
        <w:trPr>
          <w:cantSplit/>
        </w:trPr>
        <w:tc>
          <w:tcPr>
            <w:tcW w:w="4990" w:type="dxa"/>
            <w:shd w:val="clear" w:color="auto" w:fill="auto"/>
          </w:tcPr>
          <w:p w14:paraId="6E861AB9" w14:textId="77777777" w:rsidR="00201F6A" w:rsidRPr="007E0261" w:rsidRDefault="00201F6A" w:rsidP="00201F6A">
            <w:pPr>
              <w:pStyle w:val="BodyText"/>
              <w:spacing w:before="60" w:after="60"/>
              <w:ind w:left="0" w:firstLine="0"/>
              <w:jc w:val="left"/>
              <w:rPr>
                <w:szCs w:val="24"/>
              </w:rPr>
            </w:pPr>
            <w:r w:rsidRPr="007E0261">
              <w:rPr>
                <w:szCs w:val="24"/>
              </w:rPr>
              <w:t>Rated field current</w:t>
            </w:r>
          </w:p>
        </w:tc>
        <w:tc>
          <w:tcPr>
            <w:tcW w:w="1134" w:type="dxa"/>
            <w:shd w:val="clear" w:color="auto" w:fill="auto"/>
          </w:tcPr>
          <w:p w14:paraId="6E861ABA" w14:textId="77777777" w:rsidR="00201F6A" w:rsidRPr="007E0261" w:rsidRDefault="00201F6A" w:rsidP="00201F6A">
            <w:pPr>
              <w:pStyle w:val="BodyText"/>
              <w:spacing w:before="60" w:after="60"/>
              <w:ind w:left="0" w:firstLine="0"/>
              <w:jc w:val="center"/>
              <w:rPr>
                <w:szCs w:val="24"/>
              </w:rPr>
            </w:pPr>
            <w:r w:rsidRPr="007E0261">
              <w:rPr>
                <w:szCs w:val="24"/>
              </w:rPr>
              <w:t>A</w:t>
            </w:r>
          </w:p>
        </w:tc>
        <w:tc>
          <w:tcPr>
            <w:tcW w:w="1560" w:type="dxa"/>
            <w:shd w:val="clear" w:color="auto" w:fill="auto"/>
          </w:tcPr>
          <w:p w14:paraId="6E861ABB"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shd w:val="clear" w:color="auto" w:fill="auto"/>
          </w:tcPr>
          <w:p w14:paraId="6E861ABC" w14:textId="77777777" w:rsidR="00201F6A" w:rsidRPr="007E0261" w:rsidRDefault="00201F6A" w:rsidP="00201F6A">
            <w:pPr>
              <w:pStyle w:val="BodyText"/>
              <w:spacing w:before="60" w:after="60"/>
              <w:ind w:left="0" w:firstLine="0"/>
              <w:jc w:val="center"/>
              <w:rPr>
                <w:szCs w:val="24"/>
              </w:rPr>
            </w:pPr>
            <w:r w:rsidRPr="007E0261">
              <w:rPr>
                <w:b/>
                <w:szCs w:val="24"/>
              </w:rPr>
              <w:t>DPD</w:t>
            </w:r>
          </w:p>
        </w:tc>
      </w:tr>
      <w:tr w:rsidR="00201F6A" w:rsidRPr="00FE3795" w14:paraId="6E861AC2" w14:textId="77777777" w:rsidTr="007E0261">
        <w:trPr>
          <w:cantSplit/>
        </w:trPr>
        <w:tc>
          <w:tcPr>
            <w:tcW w:w="4990" w:type="dxa"/>
            <w:shd w:val="clear" w:color="auto" w:fill="auto"/>
          </w:tcPr>
          <w:p w14:paraId="6E861ABE" w14:textId="77777777" w:rsidR="00201F6A" w:rsidRPr="007E0261" w:rsidRDefault="00201F6A" w:rsidP="00201F6A">
            <w:pPr>
              <w:pStyle w:val="BodyText"/>
              <w:spacing w:before="60" w:after="60"/>
              <w:ind w:left="0" w:firstLine="0"/>
              <w:jc w:val="left"/>
              <w:rPr>
                <w:szCs w:val="24"/>
              </w:rPr>
            </w:pPr>
            <w:r w:rsidRPr="007E0261">
              <w:rPr>
                <w:szCs w:val="24"/>
              </w:rPr>
              <w:t>Field current open circuit saturation curve (from 50% to 120% of rated terminal voltage)</w:t>
            </w:r>
          </w:p>
        </w:tc>
        <w:tc>
          <w:tcPr>
            <w:tcW w:w="1134" w:type="dxa"/>
            <w:shd w:val="clear" w:color="auto" w:fill="auto"/>
          </w:tcPr>
          <w:p w14:paraId="6E861ABF" w14:textId="77777777" w:rsidR="00201F6A" w:rsidRPr="007E0261" w:rsidRDefault="00201F6A" w:rsidP="00201F6A">
            <w:pPr>
              <w:pStyle w:val="BodyText"/>
              <w:spacing w:before="60" w:after="60"/>
              <w:ind w:left="0" w:firstLine="0"/>
              <w:jc w:val="center"/>
              <w:rPr>
                <w:szCs w:val="24"/>
              </w:rPr>
            </w:pPr>
            <w:r w:rsidRPr="007E0261">
              <w:rPr>
                <w:szCs w:val="24"/>
              </w:rPr>
              <w:t>Graph</w:t>
            </w:r>
          </w:p>
        </w:tc>
        <w:tc>
          <w:tcPr>
            <w:tcW w:w="1560" w:type="dxa"/>
            <w:shd w:val="clear" w:color="auto" w:fill="auto"/>
          </w:tcPr>
          <w:p w14:paraId="6E861AC0"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shd w:val="clear" w:color="auto" w:fill="auto"/>
          </w:tcPr>
          <w:p w14:paraId="6E861AC1" w14:textId="77777777" w:rsidR="00201F6A" w:rsidRPr="007E0261" w:rsidRDefault="00201F6A" w:rsidP="00201F6A">
            <w:pPr>
              <w:pStyle w:val="BodyText"/>
              <w:spacing w:before="60" w:after="60"/>
              <w:ind w:left="0" w:firstLine="0"/>
              <w:jc w:val="center"/>
              <w:rPr>
                <w:szCs w:val="24"/>
              </w:rPr>
            </w:pPr>
            <w:r w:rsidRPr="007E0261">
              <w:rPr>
                <w:b/>
                <w:szCs w:val="24"/>
              </w:rPr>
              <w:t>DPD</w:t>
            </w:r>
          </w:p>
        </w:tc>
      </w:tr>
      <w:tr w:rsidR="00201F6A" w:rsidRPr="00FE3795" w14:paraId="6E861AC7" w14:textId="77777777" w:rsidTr="007E0261">
        <w:trPr>
          <w:cantSplit/>
        </w:trPr>
        <w:tc>
          <w:tcPr>
            <w:tcW w:w="4990" w:type="dxa"/>
          </w:tcPr>
          <w:p w14:paraId="6E861AC3" w14:textId="77777777" w:rsidR="00201F6A" w:rsidRPr="007E0261" w:rsidRDefault="00201F6A" w:rsidP="00201F6A">
            <w:pPr>
              <w:pStyle w:val="BodyText"/>
              <w:spacing w:before="60" w:after="60"/>
              <w:ind w:left="0" w:firstLine="0"/>
              <w:jc w:val="left"/>
              <w:rPr>
                <w:szCs w:val="24"/>
              </w:rPr>
            </w:pPr>
            <w:r w:rsidRPr="007E0261">
              <w:rPr>
                <w:szCs w:val="24"/>
              </w:rPr>
              <w:t>Potier reactance (if saturation factor available – see note 3)</w:t>
            </w:r>
          </w:p>
        </w:tc>
        <w:tc>
          <w:tcPr>
            <w:tcW w:w="1134" w:type="dxa"/>
          </w:tcPr>
          <w:p w14:paraId="6E861AC4"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C5"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C6"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E3795" w14:paraId="6E861ACC" w14:textId="77777777" w:rsidTr="007E0261">
        <w:trPr>
          <w:cantSplit/>
        </w:trPr>
        <w:tc>
          <w:tcPr>
            <w:tcW w:w="4990" w:type="dxa"/>
          </w:tcPr>
          <w:p w14:paraId="6E861AC8" w14:textId="77777777" w:rsidR="00201F6A" w:rsidRPr="007E0261" w:rsidRDefault="00201F6A" w:rsidP="00201F6A">
            <w:pPr>
              <w:pStyle w:val="BodyText"/>
              <w:spacing w:before="60" w:after="60"/>
              <w:ind w:left="0" w:firstLine="0"/>
              <w:jc w:val="left"/>
              <w:rPr>
                <w:szCs w:val="24"/>
              </w:rPr>
            </w:pPr>
            <w:r w:rsidRPr="007E0261">
              <w:rPr>
                <w:szCs w:val="24"/>
              </w:rPr>
              <w:t>Saturation factor (pu field current to produce 1.2pu terminal voltage on open circuit)</w:t>
            </w:r>
          </w:p>
        </w:tc>
        <w:tc>
          <w:tcPr>
            <w:tcW w:w="1134" w:type="dxa"/>
          </w:tcPr>
          <w:p w14:paraId="6E861AC9"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CA"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C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585B3F" w:rsidRPr="00FE3795" w14:paraId="03FBED67" w14:textId="77777777" w:rsidTr="007E0261">
        <w:trPr>
          <w:cantSplit/>
        </w:trPr>
        <w:tc>
          <w:tcPr>
            <w:tcW w:w="4990" w:type="dxa"/>
          </w:tcPr>
          <w:p w14:paraId="68EBBC71" w14:textId="4918138B" w:rsidR="00585B3F" w:rsidRPr="007E0261" w:rsidRDefault="00585B3F" w:rsidP="00585B3F">
            <w:pPr>
              <w:pStyle w:val="BodyText"/>
              <w:spacing w:before="60" w:after="60"/>
              <w:ind w:left="0" w:firstLine="0"/>
              <w:jc w:val="left"/>
              <w:rPr>
                <w:szCs w:val="24"/>
              </w:rPr>
            </w:pPr>
            <w:r w:rsidRPr="007E0261">
              <w:rPr>
                <w:szCs w:val="24"/>
              </w:rPr>
              <w:t>Frequency response droop setting</w:t>
            </w:r>
          </w:p>
        </w:tc>
        <w:tc>
          <w:tcPr>
            <w:tcW w:w="1134" w:type="dxa"/>
          </w:tcPr>
          <w:p w14:paraId="36A91E42" w14:textId="3BB29B7B" w:rsidR="00585B3F" w:rsidRPr="007E0261" w:rsidRDefault="00585B3F" w:rsidP="00585B3F">
            <w:pPr>
              <w:pStyle w:val="BodyText"/>
              <w:spacing w:before="60" w:after="60"/>
              <w:ind w:left="0" w:firstLine="0"/>
              <w:jc w:val="center"/>
              <w:rPr>
                <w:szCs w:val="24"/>
              </w:rPr>
            </w:pPr>
            <w:r w:rsidRPr="007E0261">
              <w:rPr>
                <w:szCs w:val="24"/>
              </w:rPr>
              <w:t>Per cent</w:t>
            </w:r>
          </w:p>
        </w:tc>
        <w:tc>
          <w:tcPr>
            <w:tcW w:w="1560" w:type="dxa"/>
            <w:shd w:val="clear" w:color="auto" w:fill="auto"/>
          </w:tcPr>
          <w:p w14:paraId="10FA9056" w14:textId="4E038B4F" w:rsidR="00585B3F" w:rsidRPr="007E0261" w:rsidRDefault="00585B3F" w:rsidP="00585B3F">
            <w:pPr>
              <w:pStyle w:val="BodyText"/>
              <w:spacing w:before="60" w:after="60"/>
              <w:ind w:left="0" w:firstLine="0"/>
              <w:jc w:val="center"/>
              <w:rPr>
                <w:b/>
                <w:szCs w:val="24"/>
              </w:rPr>
            </w:pPr>
            <w:r w:rsidRPr="007E0261">
              <w:rPr>
                <w:b/>
                <w:szCs w:val="24"/>
              </w:rPr>
              <w:t>DPD</w:t>
            </w:r>
          </w:p>
        </w:tc>
        <w:tc>
          <w:tcPr>
            <w:tcW w:w="1530" w:type="dxa"/>
          </w:tcPr>
          <w:p w14:paraId="777FFC38" w14:textId="7904366E" w:rsidR="00585B3F" w:rsidRPr="007E0261" w:rsidRDefault="00585B3F" w:rsidP="00585B3F">
            <w:pPr>
              <w:pStyle w:val="BodyText"/>
              <w:spacing w:before="60" w:after="60"/>
              <w:ind w:left="0" w:firstLine="0"/>
              <w:jc w:val="center"/>
              <w:rPr>
                <w:b/>
                <w:szCs w:val="24"/>
              </w:rPr>
            </w:pPr>
            <w:r w:rsidRPr="007E0261">
              <w:rPr>
                <w:b/>
                <w:szCs w:val="24"/>
              </w:rPr>
              <w:t>DPD</w:t>
            </w:r>
          </w:p>
        </w:tc>
      </w:tr>
      <w:tr w:rsidR="00585B3F" w:rsidRPr="00FE3795" w14:paraId="606DBD87" w14:textId="77777777" w:rsidTr="007E0261">
        <w:trPr>
          <w:cantSplit/>
        </w:trPr>
        <w:tc>
          <w:tcPr>
            <w:tcW w:w="4990" w:type="dxa"/>
          </w:tcPr>
          <w:p w14:paraId="393FDF8F" w14:textId="31A906E8" w:rsidR="00585B3F" w:rsidRPr="007E0261" w:rsidRDefault="00585B3F" w:rsidP="00585B3F">
            <w:pPr>
              <w:pStyle w:val="BodyText"/>
              <w:spacing w:before="60" w:after="60"/>
              <w:ind w:left="0" w:firstLine="0"/>
              <w:jc w:val="left"/>
              <w:rPr>
                <w:szCs w:val="24"/>
              </w:rPr>
            </w:pPr>
            <w:r w:rsidRPr="007E0261">
              <w:rPr>
                <w:szCs w:val="24"/>
              </w:rPr>
              <w:t>Frequency response mode, ie LFSM-O or FSM</w:t>
            </w:r>
          </w:p>
        </w:tc>
        <w:tc>
          <w:tcPr>
            <w:tcW w:w="1134" w:type="dxa"/>
          </w:tcPr>
          <w:p w14:paraId="62705520" w14:textId="3C7AD051" w:rsidR="00585B3F" w:rsidRPr="007E0261" w:rsidRDefault="00585B3F" w:rsidP="00585B3F">
            <w:pPr>
              <w:pStyle w:val="BodyText"/>
              <w:spacing w:before="60" w:after="60"/>
              <w:ind w:left="0" w:firstLine="0"/>
              <w:jc w:val="center"/>
              <w:rPr>
                <w:szCs w:val="24"/>
              </w:rPr>
            </w:pPr>
            <w:r w:rsidRPr="007E0261">
              <w:rPr>
                <w:szCs w:val="24"/>
              </w:rPr>
              <w:t>text</w:t>
            </w:r>
          </w:p>
        </w:tc>
        <w:tc>
          <w:tcPr>
            <w:tcW w:w="1560" w:type="dxa"/>
            <w:shd w:val="clear" w:color="auto" w:fill="auto"/>
          </w:tcPr>
          <w:p w14:paraId="0A7EA736" w14:textId="4E968BB1" w:rsidR="00585B3F" w:rsidRPr="007E0261" w:rsidRDefault="00585B3F" w:rsidP="00585B3F">
            <w:pPr>
              <w:pStyle w:val="BodyText"/>
              <w:spacing w:before="60" w:after="60"/>
              <w:ind w:left="0" w:firstLine="0"/>
              <w:jc w:val="center"/>
              <w:rPr>
                <w:b/>
                <w:szCs w:val="24"/>
              </w:rPr>
            </w:pPr>
            <w:r w:rsidRPr="007E0261">
              <w:rPr>
                <w:b/>
                <w:szCs w:val="24"/>
              </w:rPr>
              <w:t>DPD</w:t>
            </w:r>
          </w:p>
        </w:tc>
        <w:tc>
          <w:tcPr>
            <w:tcW w:w="1530" w:type="dxa"/>
          </w:tcPr>
          <w:p w14:paraId="37E17C63" w14:textId="0079DE18" w:rsidR="00585B3F" w:rsidRPr="007E0261" w:rsidRDefault="00585B3F" w:rsidP="00585B3F">
            <w:pPr>
              <w:pStyle w:val="BodyText"/>
              <w:spacing w:before="60" w:after="60"/>
              <w:ind w:left="0" w:firstLine="0"/>
              <w:jc w:val="center"/>
              <w:rPr>
                <w:b/>
                <w:szCs w:val="24"/>
              </w:rPr>
            </w:pPr>
            <w:r w:rsidRPr="007E0261">
              <w:rPr>
                <w:b/>
                <w:szCs w:val="24"/>
              </w:rPr>
              <w:t>DPD</w:t>
            </w:r>
          </w:p>
        </w:tc>
      </w:tr>
      <w:tr w:rsidR="00585B3F" w:rsidRPr="00FE3795" w14:paraId="6E861AD1" w14:textId="77777777" w:rsidTr="007E0261">
        <w:trPr>
          <w:cantSplit/>
        </w:trPr>
        <w:tc>
          <w:tcPr>
            <w:tcW w:w="4990" w:type="dxa"/>
            <w:shd w:val="clear" w:color="auto" w:fill="B3B3B3"/>
          </w:tcPr>
          <w:p w14:paraId="6E861ACD" w14:textId="76C16069" w:rsidR="00585B3F" w:rsidRPr="007E0261" w:rsidRDefault="00585B3F" w:rsidP="00585B3F">
            <w:pPr>
              <w:pStyle w:val="BodyText"/>
              <w:spacing w:before="60" w:after="60"/>
              <w:ind w:left="0" w:firstLine="0"/>
              <w:jc w:val="left"/>
              <w:rPr>
                <w:b/>
                <w:szCs w:val="24"/>
              </w:rPr>
            </w:pPr>
            <w:r w:rsidRPr="007E0261">
              <w:rPr>
                <w:szCs w:val="24"/>
              </w:rPr>
              <w:fldChar w:fldCharType="begin"/>
            </w:r>
            <w:r w:rsidRPr="007E0261">
              <w:rPr>
                <w:szCs w:val="24"/>
              </w:rPr>
              <w:instrText xml:space="preserve"> REF pgm \h </w:instrText>
            </w:r>
            <w:r w:rsidR="00FE3795" w:rsidRPr="007E0261">
              <w:rPr>
                <w:szCs w:val="24"/>
              </w:rPr>
              <w:instrText xml:space="preserve">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Pr="007E0261">
              <w:rPr>
                <w:b/>
                <w:szCs w:val="24"/>
              </w:rPr>
              <w:t xml:space="preserve"> MODELS</w:t>
            </w:r>
          </w:p>
        </w:tc>
        <w:tc>
          <w:tcPr>
            <w:tcW w:w="1134" w:type="dxa"/>
            <w:shd w:val="clear" w:color="auto" w:fill="B3B3B3"/>
          </w:tcPr>
          <w:p w14:paraId="6E861ACE" w14:textId="77777777" w:rsidR="00585B3F" w:rsidRPr="007E0261" w:rsidRDefault="00585B3F" w:rsidP="00585B3F">
            <w:pPr>
              <w:pStyle w:val="BodyText"/>
              <w:spacing w:before="60" w:after="60"/>
              <w:ind w:left="0" w:firstLine="0"/>
              <w:jc w:val="center"/>
              <w:rPr>
                <w:szCs w:val="24"/>
              </w:rPr>
            </w:pPr>
          </w:p>
        </w:tc>
        <w:tc>
          <w:tcPr>
            <w:tcW w:w="1560" w:type="dxa"/>
            <w:shd w:val="clear" w:color="auto" w:fill="B3B3B3"/>
          </w:tcPr>
          <w:p w14:paraId="6E861ACF" w14:textId="77777777" w:rsidR="00585B3F" w:rsidRPr="007E0261" w:rsidRDefault="00585B3F" w:rsidP="00585B3F">
            <w:pPr>
              <w:pStyle w:val="BodyText"/>
              <w:spacing w:before="60" w:after="60"/>
              <w:ind w:left="0" w:firstLine="0"/>
              <w:jc w:val="center"/>
              <w:rPr>
                <w:szCs w:val="24"/>
              </w:rPr>
            </w:pPr>
          </w:p>
        </w:tc>
        <w:tc>
          <w:tcPr>
            <w:tcW w:w="1530" w:type="dxa"/>
            <w:shd w:val="clear" w:color="auto" w:fill="B3B3B3"/>
          </w:tcPr>
          <w:p w14:paraId="6E861AD0" w14:textId="77777777" w:rsidR="00585B3F" w:rsidRPr="007E0261" w:rsidRDefault="00585B3F" w:rsidP="00585B3F">
            <w:pPr>
              <w:pStyle w:val="BodyText"/>
              <w:spacing w:before="60" w:after="60"/>
              <w:ind w:left="0" w:firstLine="0"/>
              <w:jc w:val="center"/>
              <w:rPr>
                <w:b/>
                <w:szCs w:val="24"/>
              </w:rPr>
            </w:pPr>
          </w:p>
        </w:tc>
      </w:tr>
      <w:tr w:rsidR="00585B3F" w:rsidRPr="00FE3795" w14:paraId="6E861AD6" w14:textId="77777777" w:rsidTr="007E0261">
        <w:trPr>
          <w:cantSplit/>
        </w:trPr>
        <w:tc>
          <w:tcPr>
            <w:tcW w:w="4990" w:type="dxa"/>
          </w:tcPr>
          <w:p w14:paraId="6E861AD2" w14:textId="77777777" w:rsidR="00585B3F" w:rsidRPr="007E0261" w:rsidRDefault="00585B3F" w:rsidP="00585B3F">
            <w:pPr>
              <w:pStyle w:val="BodyText"/>
              <w:spacing w:before="60" w:after="60"/>
              <w:ind w:left="0" w:firstLine="0"/>
              <w:jc w:val="left"/>
              <w:rPr>
                <w:szCs w:val="24"/>
              </w:rPr>
            </w:pPr>
            <w:r w:rsidRPr="007E0261">
              <w:rPr>
                <w:szCs w:val="24"/>
              </w:rPr>
              <w:t>Governor and prime mover model (see note 4)</w:t>
            </w:r>
          </w:p>
        </w:tc>
        <w:tc>
          <w:tcPr>
            <w:tcW w:w="1134" w:type="dxa"/>
          </w:tcPr>
          <w:p w14:paraId="6E861AD3" w14:textId="77777777" w:rsidR="00585B3F" w:rsidRPr="007E0261" w:rsidRDefault="00585B3F" w:rsidP="00585B3F">
            <w:pPr>
              <w:pStyle w:val="BodyText"/>
              <w:spacing w:before="60" w:after="60"/>
              <w:ind w:left="0" w:firstLine="0"/>
              <w:jc w:val="center"/>
              <w:rPr>
                <w:szCs w:val="24"/>
              </w:rPr>
            </w:pPr>
            <w:r w:rsidRPr="007E0261">
              <w:rPr>
                <w:szCs w:val="24"/>
              </w:rPr>
              <w:t>Model</w:t>
            </w:r>
          </w:p>
        </w:tc>
        <w:tc>
          <w:tcPr>
            <w:tcW w:w="1560" w:type="dxa"/>
            <w:shd w:val="clear" w:color="auto" w:fill="auto"/>
          </w:tcPr>
          <w:p w14:paraId="6E861AD4" w14:textId="77777777" w:rsidR="00585B3F" w:rsidRPr="007E0261" w:rsidRDefault="00585B3F" w:rsidP="00585B3F">
            <w:pPr>
              <w:pStyle w:val="BodyText"/>
              <w:spacing w:before="60" w:after="60"/>
              <w:ind w:left="0" w:firstLine="0"/>
              <w:jc w:val="center"/>
              <w:rPr>
                <w:b/>
                <w:szCs w:val="24"/>
              </w:rPr>
            </w:pPr>
            <w:r w:rsidRPr="007E0261">
              <w:rPr>
                <w:b/>
                <w:szCs w:val="24"/>
              </w:rPr>
              <w:t>DPD</w:t>
            </w:r>
          </w:p>
        </w:tc>
        <w:tc>
          <w:tcPr>
            <w:tcW w:w="1530" w:type="dxa"/>
          </w:tcPr>
          <w:p w14:paraId="6E861AD5" w14:textId="77777777" w:rsidR="00585B3F" w:rsidRPr="007E0261" w:rsidRDefault="00585B3F" w:rsidP="00585B3F">
            <w:pPr>
              <w:pStyle w:val="BodyText"/>
              <w:spacing w:before="60" w:after="60"/>
              <w:ind w:left="0" w:firstLine="0"/>
              <w:jc w:val="center"/>
              <w:rPr>
                <w:b/>
                <w:szCs w:val="24"/>
              </w:rPr>
            </w:pPr>
            <w:r w:rsidRPr="007E0261">
              <w:rPr>
                <w:b/>
                <w:szCs w:val="24"/>
              </w:rPr>
              <w:t>DPD</w:t>
            </w:r>
          </w:p>
        </w:tc>
      </w:tr>
      <w:tr w:rsidR="00585B3F" w:rsidRPr="00FE3795" w14:paraId="6E861ADB" w14:textId="77777777" w:rsidTr="007E0261">
        <w:trPr>
          <w:cantSplit/>
        </w:trPr>
        <w:tc>
          <w:tcPr>
            <w:tcW w:w="4990" w:type="dxa"/>
          </w:tcPr>
          <w:p w14:paraId="6E861AD7" w14:textId="77777777" w:rsidR="00585B3F" w:rsidRPr="007E0261" w:rsidRDefault="00585B3F" w:rsidP="00585B3F">
            <w:pPr>
              <w:pStyle w:val="BodyText"/>
              <w:spacing w:before="60" w:after="60"/>
              <w:ind w:left="0" w:firstLine="0"/>
              <w:jc w:val="left"/>
              <w:rPr>
                <w:szCs w:val="24"/>
              </w:rPr>
            </w:pPr>
            <w:r w:rsidRPr="007E0261">
              <w:rPr>
                <w:szCs w:val="24"/>
              </w:rPr>
              <w:t>AVR / excitation model (see note 4)</w:t>
            </w:r>
          </w:p>
        </w:tc>
        <w:tc>
          <w:tcPr>
            <w:tcW w:w="1134" w:type="dxa"/>
          </w:tcPr>
          <w:p w14:paraId="6E861AD8" w14:textId="77777777" w:rsidR="00585B3F" w:rsidRPr="007E0261" w:rsidRDefault="00585B3F" w:rsidP="00585B3F">
            <w:pPr>
              <w:pStyle w:val="BodyText"/>
              <w:spacing w:before="60" w:after="60"/>
              <w:ind w:left="0" w:firstLine="0"/>
              <w:jc w:val="center"/>
              <w:rPr>
                <w:szCs w:val="24"/>
              </w:rPr>
            </w:pPr>
            <w:r w:rsidRPr="007E0261">
              <w:rPr>
                <w:szCs w:val="24"/>
              </w:rPr>
              <w:t>Model</w:t>
            </w:r>
          </w:p>
        </w:tc>
        <w:tc>
          <w:tcPr>
            <w:tcW w:w="1560" w:type="dxa"/>
            <w:shd w:val="clear" w:color="auto" w:fill="auto"/>
          </w:tcPr>
          <w:p w14:paraId="6E861AD9" w14:textId="77777777" w:rsidR="00585B3F" w:rsidRPr="007E0261" w:rsidRDefault="00585B3F" w:rsidP="00585B3F">
            <w:pPr>
              <w:pStyle w:val="BodyText"/>
              <w:spacing w:before="60" w:after="60"/>
              <w:ind w:left="0" w:firstLine="0"/>
              <w:jc w:val="center"/>
              <w:rPr>
                <w:b/>
                <w:szCs w:val="24"/>
              </w:rPr>
            </w:pPr>
            <w:r w:rsidRPr="007E0261">
              <w:rPr>
                <w:b/>
                <w:szCs w:val="24"/>
              </w:rPr>
              <w:t>DPD</w:t>
            </w:r>
          </w:p>
        </w:tc>
        <w:tc>
          <w:tcPr>
            <w:tcW w:w="1530" w:type="dxa"/>
          </w:tcPr>
          <w:p w14:paraId="6E861ADA" w14:textId="77777777" w:rsidR="00585B3F" w:rsidRPr="007E0261" w:rsidRDefault="00585B3F" w:rsidP="00585B3F">
            <w:pPr>
              <w:pStyle w:val="BodyText"/>
              <w:spacing w:before="60" w:after="60"/>
              <w:ind w:left="0" w:firstLine="0"/>
              <w:jc w:val="center"/>
              <w:rPr>
                <w:szCs w:val="24"/>
              </w:rPr>
            </w:pPr>
            <w:r w:rsidRPr="007E0261">
              <w:rPr>
                <w:b/>
                <w:szCs w:val="24"/>
              </w:rPr>
              <w:t>DPD</w:t>
            </w:r>
          </w:p>
        </w:tc>
      </w:tr>
    </w:tbl>
    <w:p w14:paraId="6E861ADC" w14:textId="77777777" w:rsidR="00201F6A" w:rsidRPr="007E0261" w:rsidRDefault="00201F6A" w:rsidP="00201F6A">
      <w:pPr>
        <w:rPr>
          <w:szCs w:val="24"/>
        </w:rPr>
      </w:pPr>
    </w:p>
    <w:p w14:paraId="6E861ADD" w14:textId="77777777" w:rsidR="00201F6A" w:rsidRPr="007E0261" w:rsidRDefault="00201F6A" w:rsidP="00201F6A">
      <w:pPr>
        <w:keepLines w:val="0"/>
        <w:autoSpaceDE w:val="0"/>
        <w:autoSpaceDN w:val="0"/>
        <w:adjustRightInd w:val="0"/>
        <w:spacing w:after="120"/>
        <w:ind w:left="0" w:firstLine="0"/>
        <w:jc w:val="left"/>
        <w:rPr>
          <w:rFonts w:ascii="TimesNewRomanPSMT" w:hAnsi="TimesNewRomanPSMT"/>
          <w:b/>
          <w:szCs w:val="24"/>
          <w:lang w:val="en-US"/>
        </w:rPr>
      </w:pPr>
      <w:r w:rsidRPr="007E0261">
        <w:rPr>
          <w:rFonts w:ascii="TimesNewRomanPSMT" w:hAnsi="TimesNewRomanPSMT"/>
          <w:b/>
          <w:szCs w:val="24"/>
          <w:lang w:val="en-US"/>
        </w:rPr>
        <w:t xml:space="preserve">Notes: </w:t>
      </w:r>
    </w:p>
    <w:p w14:paraId="6E861ADE" w14:textId="77777777" w:rsidR="00201F6A" w:rsidRPr="007E0261"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Cs w:val="24"/>
          <w:lang w:val="en-US"/>
        </w:rPr>
      </w:pPr>
      <w:r w:rsidRPr="007E0261">
        <w:rPr>
          <w:rFonts w:ascii="TimesNewRomanPSMT" w:hAnsi="TimesNewRomanPSMT"/>
          <w:szCs w:val="24"/>
          <w:lang w:val="en-US"/>
        </w:rPr>
        <w:t>Asynchronous generators may be represented here by an equivalent synchronous generator data set</w:t>
      </w:r>
    </w:p>
    <w:p w14:paraId="6E861ADF" w14:textId="0B2C75CB" w:rsidR="00201F6A" w:rsidRPr="007E0261"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Cs w:val="24"/>
          <w:lang w:val="en-US"/>
        </w:rPr>
      </w:pPr>
      <w:r w:rsidRPr="007E0261">
        <w:rPr>
          <w:rFonts w:ascii="TimesNewRomanPSMT" w:hAnsi="TimesNewRomanPSMT"/>
          <w:szCs w:val="24"/>
          <w:lang w:val="en-US"/>
        </w:rPr>
        <w:t>The short circuit ratio (</w:t>
      </w:r>
      <w:smartTag w:uri="urn:schemas-microsoft-com:office:smarttags" w:element="stockticker">
        <w:r w:rsidRPr="007E0261">
          <w:rPr>
            <w:rFonts w:ascii="TimesNewRomanPSMT" w:hAnsi="TimesNewRomanPSMT"/>
            <w:szCs w:val="24"/>
            <w:lang w:val="en-US"/>
          </w:rPr>
          <w:t>SCR</w:t>
        </w:r>
      </w:smartTag>
      <w:r w:rsidRPr="007E0261">
        <w:rPr>
          <w:rFonts w:ascii="TimesNewRomanPSMT" w:hAnsi="TimesNewRomanPSMT"/>
          <w:szCs w:val="24"/>
          <w:lang w:val="en-US"/>
        </w:rPr>
        <w:t xml:space="preserve">) of a </w:t>
      </w:r>
      <w:r w:rsidR="00C10C33" w:rsidRPr="007E0261">
        <w:rPr>
          <w:szCs w:val="24"/>
        </w:rPr>
        <w:fldChar w:fldCharType="begin"/>
      </w:r>
      <w:r w:rsidR="00C10C33" w:rsidRPr="007E0261">
        <w:rPr>
          <w:szCs w:val="24"/>
        </w:rPr>
        <w:instrText xml:space="preserve"> REF pgm \h </w:instrText>
      </w:r>
      <w:r w:rsidR="00265814" w:rsidRPr="007E0261">
        <w:rPr>
          <w:szCs w:val="24"/>
        </w:rPr>
        <w:instrText xml:space="preserve"> \* MERGEFORMAT </w:instrText>
      </w:r>
      <w:r w:rsidR="00C10C33" w:rsidRPr="007E0261">
        <w:rPr>
          <w:szCs w:val="24"/>
        </w:rPr>
      </w:r>
      <w:r w:rsidR="00C10C33" w:rsidRPr="007E0261">
        <w:rPr>
          <w:szCs w:val="24"/>
        </w:rPr>
        <w:fldChar w:fldCharType="separate"/>
      </w:r>
      <w:r w:rsidR="00F727FE" w:rsidRPr="00F727FE">
        <w:rPr>
          <w:b/>
          <w:szCs w:val="24"/>
        </w:rPr>
        <w:t>Power Generating Module</w:t>
      </w:r>
      <w:r w:rsidR="00C10C33" w:rsidRPr="007E0261">
        <w:rPr>
          <w:szCs w:val="24"/>
        </w:rPr>
        <w:fldChar w:fldCharType="end"/>
      </w:r>
      <w:r w:rsidR="003112F3" w:rsidRPr="007E0261">
        <w:rPr>
          <w:szCs w:val="24"/>
        </w:rPr>
        <w:t xml:space="preserve"> </w:t>
      </w:r>
      <w:r w:rsidRPr="007E0261">
        <w:rPr>
          <w:rFonts w:ascii="TimesNewRomanPSMT" w:hAnsi="TimesNewRomanPSMT"/>
          <w:szCs w:val="24"/>
          <w:lang w:val="en-US"/>
        </w:rPr>
        <w:t>is one measure of the performance of a machine under short circuit conditions and is important in determining the unit’s stability performance. The reciprocal of the per unit on rating saturated synchronous reactance, Xd(sat), is equal to the SCR.</w:t>
      </w:r>
    </w:p>
    <w:p w14:paraId="6E861AE0" w14:textId="77777777" w:rsidR="00201F6A" w:rsidRPr="007E0261"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Cs w:val="24"/>
          <w:lang w:val="en-US"/>
        </w:rPr>
      </w:pPr>
      <w:r w:rsidRPr="007E0261">
        <w:rPr>
          <w:rFonts w:ascii="TimesNewRomanPSMT" w:hAnsi="TimesNewRomanPSMT"/>
          <w:szCs w:val="24"/>
          <w:lang w:val="en-US"/>
        </w:rPr>
        <w:t>The Potier reactance is only required if the saturation factor is available. The saturation factor is defined as the pu value of field current required to generate 1.2pu stator terminal voltage on open circuit.</w:t>
      </w:r>
    </w:p>
    <w:p w14:paraId="6E861AE1" w14:textId="6B12B654" w:rsidR="00201F6A" w:rsidRPr="007E0261" w:rsidRDefault="008572B5"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Cs w:val="24"/>
          <w:lang w:val="en-US"/>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r w:rsidR="00201F6A" w:rsidRPr="007E0261">
        <w:rPr>
          <w:rFonts w:ascii="TimesNewRomanPSMT" w:hAnsi="TimesNewRomanPSMT"/>
          <w:szCs w:val="24"/>
          <w:lang w:val="en-US"/>
        </w:rPr>
        <w:t xml:space="preserve"> will normally be sufficient, except where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rFonts w:ascii="TimesNewRomanPSMT" w:hAnsi="TimesNewRomanPSMT"/>
          <w:szCs w:val="24"/>
          <w:lang w:val="en-US"/>
        </w:rPr>
        <w:t xml:space="preserve"> considers that the stability and security of the network is at risk. Sufficient </w:t>
      </w:r>
      <w:r w:rsidR="00201F6A" w:rsidRPr="007E0261">
        <w:rPr>
          <w:b/>
          <w:szCs w:val="24"/>
        </w:rPr>
        <w:t>DPD</w:t>
      </w:r>
      <w:r w:rsidR="00201F6A" w:rsidRPr="007E0261">
        <w:rPr>
          <w:rFonts w:ascii="TimesNewRomanPSMT" w:hAnsi="TimesNewRomanPSMT"/>
          <w:szCs w:val="24"/>
          <w:lang w:val="en-US"/>
        </w:rPr>
        <w:t xml:space="preserve"> should then be provided in order to build up a suitable </w:t>
      </w:r>
      <w:r w:rsidR="00C10C33" w:rsidRPr="007E0261">
        <w:rPr>
          <w:szCs w:val="24"/>
        </w:rPr>
        <w:fldChar w:fldCharType="begin"/>
      </w:r>
      <w:r w:rsidR="00C10C33" w:rsidRPr="007E0261">
        <w:rPr>
          <w:szCs w:val="24"/>
        </w:rPr>
        <w:instrText xml:space="preserve"> REF pgm \h </w:instrText>
      </w:r>
      <w:r w:rsidR="00265814" w:rsidRPr="007E0261">
        <w:rPr>
          <w:szCs w:val="24"/>
        </w:rPr>
        <w:instrText xml:space="preserve"> \* MERGEFORMAT </w:instrText>
      </w:r>
      <w:r w:rsidR="00C10C33" w:rsidRPr="007E0261">
        <w:rPr>
          <w:szCs w:val="24"/>
        </w:rPr>
      </w:r>
      <w:r w:rsidR="00C10C33" w:rsidRPr="007E0261">
        <w:rPr>
          <w:szCs w:val="24"/>
        </w:rPr>
        <w:fldChar w:fldCharType="separate"/>
      </w:r>
      <w:r w:rsidR="00F727FE" w:rsidRPr="00F727FE">
        <w:rPr>
          <w:b/>
          <w:szCs w:val="24"/>
        </w:rPr>
        <w:t>Power Generating Module</w:t>
      </w:r>
      <w:r w:rsidR="00C10C33" w:rsidRPr="007E0261">
        <w:rPr>
          <w:szCs w:val="24"/>
        </w:rPr>
        <w:fldChar w:fldCharType="end"/>
      </w:r>
      <w:r w:rsidR="002210B2" w:rsidRPr="007E0261">
        <w:rPr>
          <w:szCs w:val="24"/>
        </w:rPr>
        <w:t xml:space="preserve"> </w:t>
      </w:r>
      <w:r w:rsidR="00201F6A" w:rsidRPr="007E0261">
        <w:rPr>
          <w:rFonts w:ascii="TimesNewRomanPSMT" w:hAnsi="TimesNewRomanPSMT"/>
          <w:szCs w:val="24"/>
          <w:lang w:val="en-US"/>
        </w:rPr>
        <w:t xml:space="preserve">dynamic model for analysis. Alternatively a ‘Black Box’ dynamic model of the </w:t>
      </w:r>
      <w:r w:rsidR="00C10C33" w:rsidRPr="007E0261">
        <w:rPr>
          <w:szCs w:val="24"/>
        </w:rPr>
        <w:fldChar w:fldCharType="begin"/>
      </w:r>
      <w:r w:rsidR="00C10C33" w:rsidRPr="007E0261">
        <w:rPr>
          <w:szCs w:val="24"/>
        </w:rPr>
        <w:instrText xml:space="preserve"> REF pgm \h </w:instrText>
      </w:r>
      <w:r w:rsidR="00265814" w:rsidRPr="007E0261">
        <w:rPr>
          <w:szCs w:val="24"/>
        </w:rPr>
        <w:instrText xml:space="preserve"> \* MERGEFORMAT </w:instrText>
      </w:r>
      <w:r w:rsidR="00C10C33" w:rsidRPr="007E0261">
        <w:rPr>
          <w:szCs w:val="24"/>
        </w:rPr>
      </w:r>
      <w:r w:rsidR="00C10C33" w:rsidRPr="007E0261">
        <w:rPr>
          <w:szCs w:val="24"/>
        </w:rPr>
        <w:fldChar w:fldCharType="separate"/>
      </w:r>
      <w:r w:rsidR="00F727FE" w:rsidRPr="00F727FE">
        <w:rPr>
          <w:b/>
          <w:szCs w:val="24"/>
        </w:rPr>
        <w:t>Power Generating Module</w:t>
      </w:r>
      <w:r w:rsidR="00C10C33" w:rsidRPr="007E0261">
        <w:rPr>
          <w:szCs w:val="24"/>
        </w:rPr>
        <w:fldChar w:fldCharType="end"/>
      </w:r>
      <w:r w:rsidR="002210B2" w:rsidRPr="007E0261">
        <w:rPr>
          <w:szCs w:val="24"/>
        </w:rPr>
        <w:t xml:space="preserve"> </w:t>
      </w:r>
      <w:r w:rsidR="00201F6A" w:rsidRPr="007E0261">
        <w:rPr>
          <w:rFonts w:ascii="TimesNewRomanPSMT" w:hAnsi="TimesNewRomanPSMT"/>
          <w:szCs w:val="24"/>
          <w:lang w:val="en-US"/>
        </w:rPr>
        <w:t xml:space="preserve">may be provided. All models should be suitable for the software analysis package used by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rFonts w:ascii="TimesNewRomanPSMT" w:hAnsi="TimesNewRomanPSMT"/>
          <w:szCs w:val="24"/>
          <w:lang w:val="en-US"/>
        </w:rPr>
        <w:t>.</w:t>
      </w:r>
    </w:p>
    <w:p w14:paraId="6E861AE2" w14:textId="77777777" w:rsidR="00201F6A" w:rsidRPr="007E0261" w:rsidRDefault="00201F6A" w:rsidP="00201F6A">
      <w:pPr>
        <w:pStyle w:val="Heading2"/>
        <w:ind w:left="0" w:firstLine="0"/>
        <w:jc w:val="left"/>
        <w:rPr>
          <w:szCs w:val="24"/>
        </w:rPr>
      </w:pPr>
      <w:r w:rsidRPr="007E0261">
        <w:rPr>
          <w:szCs w:val="24"/>
        </w:rPr>
        <w:br w:type="page"/>
      </w:r>
      <w:bookmarkStart w:id="472" w:name="_Toc179270892"/>
      <w:bookmarkStart w:id="473" w:name="_Toc107829167"/>
      <w:r w:rsidRPr="007E0261">
        <w:rPr>
          <w:szCs w:val="24"/>
        </w:rPr>
        <w:t>Schedule 5c (ii)</w:t>
      </w:r>
      <w:bookmarkEnd w:id="472"/>
      <w:bookmarkEnd w:id="473"/>
    </w:p>
    <w:p w14:paraId="6E861AE3" w14:textId="77777777" w:rsidR="00201F6A" w:rsidRPr="007E0261" w:rsidRDefault="00201F6A" w:rsidP="00201F6A">
      <w:pPr>
        <w:jc w:val="left"/>
        <w:rPr>
          <w:b/>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AE4" w14:textId="3C2E9C95" w:rsidR="00201F6A" w:rsidRPr="007E0261" w:rsidRDefault="00C10C33" w:rsidP="00201F6A">
      <w:pPr>
        <w:jc w:val="left"/>
        <w:rPr>
          <w:b/>
          <w:caps/>
          <w:szCs w:val="24"/>
        </w:rPr>
      </w:pPr>
      <w:r w:rsidRPr="00F42B66">
        <w:rPr>
          <w:szCs w:val="24"/>
        </w:rPr>
        <w:fldChar w:fldCharType="begin"/>
      </w:r>
      <w:r w:rsidRPr="00F42B66">
        <w:rPr>
          <w:szCs w:val="24"/>
        </w:rPr>
        <w:instrText xml:space="preserve"> REF pgm \h </w:instrText>
      </w:r>
      <w:r w:rsidR="00F42B66" w:rsidRPr="007E0261">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smartTag w:uri="urn:schemas-microsoft-com:office:smarttags" w:element="stockticker">
        <w:r w:rsidR="001B45FB" w:rsidRPr="00F42B66">
          <w:rPr>
            <w:szCs w:val="24"/>
          </w:rPr>
          <w:t xml:space="preserve"> </w:t>
        </w:r>
        <w:r w:rsidR="00201F6A" w:rsidRPr="007E0261">
          <w:rPr>
            <w:b/>
            <w:caps/>
            <w:szCs w:val="24"/>
          </w:rPr>
          <w:t>DATA</w:t>
        </w:r>
      </w:smartTag>
      <w:r w:rsidR="00201F6A" w:rsidRPr="007E0261">
        <w:rPr>
          <w:b/>
          <w:caps/>
          <w:szCs w:val="24"/>
        </w:rPr>
        <w:t xml:space="preserve"> FOR EM</w:t>
      </w:r>
      <w:smartTag w:uri="urn:schemas-microsoft-com:office:smarttags" w:element="stockticker">
        <w:r w:rsidR="00201F6A" w:rsidRPr="007E0261">
          <w:rPr>
            <w:b/>
            <w:caps/>
            <w:szCs w:val="24"/>
          </w:rPr>
          <w:t>BED</w:t>
        </w:r>
      </w:smartTag>
      <w:r w:rsidR="00201F6A" w:rsidRPr="007E0261">
        <w:rPr>
          <w:b/>
          <w:caps/>
          <w:szCs w:val="24"/>
        </w:rPr>
        <w:t xml:space="preserve">DED </w:t>
      </w:r>
      <w:r w:rsidR="00F56231" w:rsidRPr="00F42B66">
        <w:rPr>
          <w:szCs w:val="24"/>
        </w:rPr>
        <w:fldChar w:fldCharType="begin"/>
      </w:r>
      <w:r w:rsidR="00F56231" w:rsidRPr="00F42B66">
        <w:rPr>
          <w:szCs w:val="24"/>
        </w:rPr>
        <w:instrText xml:space="preserve"> REF pgm \h </w:instrText>
      </w:r>
      <w:r w:rsidR="00F42B66" w:rsidRPr="007E0261">
        <w:rPr>
          <w:szCs w:val="24"/>
        </w:rPr>
        <w:instrText xml:space="preserve"> \* MERGEFORMAT </w:instrText>
      </w:r>
      <w:r w:rsidR="00F56231" w:rsidRPr="00F42B66">
        <w:rPr>
          <w:szCs w:val="24"/>
        </w:rPr>
      </w:r>
      <w:r w:rsidR="00F56231" w:rsidRPr="00F42B66">
        <w:rPr>
          <w:szCs w:val="24"/>
        </w:rPr>
        <w:fldChar w:fldCharType="separate"/>
      </w:r>
      <w:r w:rsidR="00F727FE" w:rsidRPr="00F727FE">
        <w:rPr>
          <w:b/>
          <w:szCs w:val="24"/>
        </w:rPr>
        <w:t>Power Generating Module</w:t>
      </w:r>
      <w:r w:rsidR="00F56231" w:rsidRPr="00F42B66">
        <w:rPr>
          <w:szCs w:val="24"/>
        </w:rPr>
        <w:fldChar w:fldCharType="end"/>
      </w:r>
      <w:r w:rsidR="00201F6A" w:rsidRPr="007E0261">
        <w:rPr>
          <w:b/>
          <w:szCs w:val="24"/>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201F6A" w:rsidRPr="00F42B66" w14:paraId="6E861AEA" w14:textId="77777777" w:rsidTr="007E0261">
        <w:trPr>
          <w:cantSplit/>
          <w:tblHeader/>
        </w:trPr>
        <w:tc>
          <w:tcPr>
            <w:tcW w:w="4990" w:type="dxa"/>
            <w:tcBorders>
              <w:bottom w:val="single" w:sz="4" w:space="0" w:color="auto"/>
            </w:tcBorders>
          </w:tcPr>
          <w:p w14:paraId="6E861AE5" w14:textId="77777777" w:rsidR="00201F6A" w:rsidRPr="007E0261" w:rsidRDefault="00201F6A" w:rsidP="00201F6A">
            <w:pPr>
              <w:pStyle w:val="BodyText"/>
              <w:spacing w:before="60" w:after="60"/>
              <w:ind w:left="0" w:firstLine="0"/>
              <w:jc w:val="left"/>
              <w:rPr>
                <w:b/>
                <w:szCs w:val="24"/>
                <w:u w:val="single"/>
              </w:rPr>
            </w:pPr>
            <w:r w:rsidRPr="007E0261">
              <w:rPr>
                <w:b/>
                <w:szCs w:val="24"/>
                <w:u w:val="single"/>
              </w:rPr>
              <w:t>DATA DESCRIPTION</w:t>
            </w:r>
          </w:p>
          <w:p w14:paraId="6E861AE6" w14:textId="5856DEAE" w:rsidR="00201F6A" w:rsidRPr="007E0261" w:rsidRDefault="00201F6A" w:rsidP="00201F6A">
            <w:pPr>
              <w:pStyle w:val="BodyText"/>
              <w:spacing w:before="60" w:after="60"/>
              <w:ind w:left="0" w:firstLine="0"/>
              <w:jc w:val="left"/>
              <w:rPr>
                <w:b/>
                <w:szCs w:val="24"/>
              </w:rPr>
            </w:pPr>
            <w:r w:rsidRPr="007E0261">
              <w:rPr>
                <w:b/>
                <w:szCs w:val="24"/>
              </w:rPr>
              <w:t xml:space="preserve">5c (ii) Fixed Speed Induction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s</w:t>
            </w:r>
            <w:r w:rsidRPr="007E0261">
              <w:rPr>
                <w:b/>
                <w:szCs w:val="24"/>
              </w:rPr>
              <w:t xml:space="preserve"> </w:t>
            </w:r>
          </w:p>
        </w:tc>
        <w:tc>
          <w:tcPr>
            <w:tcW w:w="1134" w:type="dxa"/>
            <w:tcBorders>
              <w:bottom w:val="single" w:sz="4" w:space="0" w:color="auto"/>
            </w:tcBorders>
          </w:tcPr>
          <w:p w14:paraId="6E861AE7" w14:textId="77777777" w:rsidR="00201F6A" w:rsidRPr="007E0261" w:rsidRDefault="00201F6A" w:rsidP="00201F6A">
            <w:pPr>
              <w:pStyle w:val="BodyText"/>
              <w:spacing w:before="60" w:after="60"/>
              <w:ind w:left="0" w:firstLine="0"/>
              <w:jc w:val="center"/>
              <w:rPr>
                <w:b/>
                <w:szCs w:val="24"/>
              </w:rPr>
            </w:pPr>
            <w:r w:rsidRPr="007E0261">
              <w:rPr>
                <w:b/>
                <w:szCs w:val="24"/>
                <w:u w:val="single"/>
              </w:rPr>
              <w:t>UNITS</w:t>
            </w:r>
          </w:p>
        </w:tc>
        <w:tc>
          <w:tcPr>
            <w:tcW w:w="1560" w:type="dxa"/>
            <w:tcBorders>
              <w:bottom w:val="single" w:sz="4" w:space="0" w:color="auto"/>
            </w:tcBorders>
          </w:tcPr>
          <w:p w14:paraId="6E861AE8"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LV</w:t>
            </w:r>
          </w:p>
        </w:tc>
        <w:tc>
          <w:tcPr>
            <w:tcW w:w="1530" w:type="dxa"/>
            <w:tcBorders>
              <w:bottom w:val="single" w:sz="4" w:space="0" w:color="auto"/>
            </w:tcBorders>
          </w:tcPr>
          <w:p w14:paraId="6E861AE9"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HV</w:t>
            </w:r>
          </w:p>
        </w:tc>
      </w:tr>
      <w:tr w:rsidR="00201F6A" w:rsidRPr="00F42B66" w14:paraId="6E861AEF" w14:textId="77777777" w:rsidTr="007E0261">
        <w:trPr>
          <w:cantSplit/>
        </w:trPr>
        <w:tc>
          <w:tcPr>
            <w:tcW w:w="4990" w:type="dxa"/>
            <w:shd w:val="clear" w:color="auto" w:fill="C0C0C0"/>
          </w:tcPr>
          <w:p w14:paraId="6E861AEB" w14:textId="78270136" w:rsidR="00201F6A" w:rsidRPr="007E0261" w:rsidRDefault="00F56231" w:rsidP="00201F6A">
            <w:pPr>
              <w:pStyle w:val="BodyText"/>
              <w:spacing w:before="60" w:after="60"/>
              <w:ind w:left="0" w:firstLine="0"/>
              <w:jc w:val="left"/>
              <w:rPr>
                <w:szCs w:val="24"/>
              </w:rPr>
            </w:pPr>
            <w:r w:rsidRPr="007E0261">
              <w:rPr>
                <w:szCs w:val="24"/>
              </w:rPr>
              <w:fldChar w:fldCharType="begin"/>
            </w:r>
            <w:r w:rsidRPr="007E0261">
              <w:rPr>
                <w:szCs w:val="24"/>
              </w:rPr>
              <w:instrText xml:space="preserve"> REF pgm \h </w:instrText>
            </w:r>
            <w:r w:rsidR="00FE3795" w:rsidRPr="007E0261">
              <w:rPr>
                <w:szCs w:val="24"/>
              </w:rPr>
              <w:instrText xml:space="preserve">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00201F6A" w:rsidRPr="007E0261">
              <w:rPr>
                <w:b/>
                <w:szCs w:val="24"/>
              </w:rPr>
              <w:t xml:space="preserve"> MODEL DATA (see notes 1 and 2)</w:t>
            </w:r>
          </w:p>
        </w:tc>
        <w:tc>
          <w:tcPr>
            <w:tcW w:w="1134" w:type="dxa"/>
            <w:shd w:val="clear" w:color="auto" w:fill="C0C0C0"/>
          </w:tcPr>
          <w:p w14:paraId="6E861AEC"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AED" w14:textId="77777777" w:rsidR="00201F6A" w:rsidRPr="007E0261" w:rsidDel="00B77FA1" w:rsidRDefault="00201F6A" w:rsidP="00201F6A">
            <w:pPr>
              <w:pStyle w:val="BodyText"/>
              <w:spacing w:before="60" w:after="60"/>
              <w:ind w:left="0" w:firstLine="0"/>
              <w:jc w:val="left"/>
              <w:rPr>
                <w:b/>
                <w:szCs w:val="24"/>
              </w:rPr>
            </w:pPr>
          </w:p>
        </w:tc>
        <w:tc>
          <w:tcPr>
            <w:tcW w:w="1530" w:type="dxa"/>
            <w:shd w:val="clear" w:color="auto" w:fill="C0C0C0"/>
          </w:tcPr>
          <w:p w14:paraId="6E861AEE" w14:textId="77777777" w:rsidR="00201F6A" w:rsidRPr="007E0261" w:rsidDel="00B77FA1" w:rsidRDefault="00201F6A" w:rsidP="00201F6A">
            <w:pPr>
              <w:pStyle w:val="BodyText"/>
              <w:spacing w:before="60" w:after="60"/>
              <w:ind w:left="0" w:firstLine="0"/>
              <w:jc w:val="left"/>
              <w:rPr>
                <w:b/>
                <w:szCs w:val="24"/>
              </w:rPr>
            </w:pPr>
          </w:p>
        </w:tc>
      </w:tr>
      <w:tr w:rsidR="00201F6A" w:rsidRPr="00F42B66" w14:paraId="6E861AF4" w14:textId="77777777" w:rsidTr="007E0261">
        <w:trPr>
          <w:cantSplit/>
        </w:trPr>
        <w:tc>
          <w:tcPr>
            <w:tcW w:w="4990" w:type="dxa"/>
          </w:tcPr>
          <w:p w14:paraId="6E861AF0" w14:textId="77777777" w:rsidR="00201F6A" w:rsidRPr="007E0261" w:rsidRDefault="00201F6A" w:rsidP="00201F6A">
            <w:pPr>
              <w:pStyle w:val="BodyText"/>
              <w:spacing w:before="60" w:after="60"/>
              <w:ind w:left="0" w:firstLine="0"/>
              <w:jc w:val="left"/>
              <w:rPr>
                <w:szCs w:val="24"/>
              </w:rPr>
            </w:pPr>
            <w:r w:rsidRPr="007E0261">
              <w:rPr>
                <w:szCs w:val="24"/>
              </w:rPr>
              <w:t>Magnetising reactance</w:t>
            </w:r>
          </w:p>
        </w:tc>
        <w:tc>
          <w:tcPr>
            <w:tcW w:w="1134" w:type="dxa"/>
          </w:tcPr>
          <w:p w14:paraId="6E861AF1"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F2"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F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AF9" w14:textId="77777777" w:rsidTr="007E0261">
        <w:trPr>
          <w:cantSplit/>
        </w:trPr>
        <w:tc>
          <w:tcPr>
            <w:tcW w:w="4990" w:type="dxa"/>
          </w:tcPr>
          <w:p w14:paraId="6E861AF5" w14:textId="77777777" w:rsidR="00201F6A" w:rsidRPr="007E0261" w:rsidRDefault="00201F6A" w:rsidP="00201F6A">
            <w:pPr>
              <w:pStyle w:val="BodyText"/>
              <w:spacing w:before="60" w:after="60"/>
              <w:ind w:left="0" w:firstLine="0"/>
              <w:jc w:val="left"/>
              <w:rPr>
                <w:szCs w:val="24"/>
              </w:rPr>
            </w:pPr>
            <w:r w:rsidRPr="007E0261">
              <w:rPr>
                <w:szCs w:val="24"/>
              </w:rPr>
              <w:t>Stator resistance</w:t>
            </w:r>
          </w:p>
        </w:tc>
        <w:tc>
          <w:tcPr>
            <w:tcW w:w="1134" w:type="dxa"/>
          </w:tcPr>
          <w:p w14:paraId="6E861AF6"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F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AF8"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AFE" w14:textId="77777777" w:rsidTr="007E0261">
        <w:trPr>
          <w:cantSplit/>
        </w:trPr>
        <w:tc>
          <w:tcPr>
            <w:tcW w:w="4990" w:type="dxa"/>
          </w:tcPr>
          <w:p w14:paraId="6E861AFA" w14:textId="77777777" w:rsidR="00201F6A" w:rsidRPr="007E0261" w:rsidRDefault="00201F6A" w:rsidP="00201F6A">
            <w:pPr>
              <w:pStyle w:val="BodyText"/>
              <w:spacing w:before="60" w:after="60"/>
              <w:ind w:left="0" w:firstLine="0"/>
              <w:jc w:val="left"/>
              <w:rPr>
                <w:szCs w:val="24"/>
              </w:rPr>
            </w:pPr>
            <w:r w:rsidRPr="007E0261">
              <w:rPr>
                <w:szCs w:val="24"/>
              </w:rPr>
              <w:t>Stator reactance</w:t>
            </w:r>
          </w:p>
        </w:tc>
        <w:tc>
          <w:tcPr>
            <w:tcW w:w="1134" w:type="dxa"/>
          </w:tcPr>
          <w:p w14:paraId="6E861AFB"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AFC"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AFD"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03" w14:textId="77777777" w:rsidTr="007E0261">
        <w:trPr>
          <w:cantSplit/>
        </w:trPr>
        <w:tc>
          <w:tcPr>
            <w:tcW w:w="4990" w:type="dxa"/>
          </w:tcPr>
          <w:p w14:paraId="6E861AFF" w14:textId="77777777" w:rsidR="00201F6A" w:rsidRPr="007E0261" w:rsidRDefault="00201F6A" w:rsidP="00201F6A">
            <w:pPr>
              <w:pStyle w:val="BodyText"/>
              <w:spacing w:before="60" w:after="60"/>
              <w:ind w:left="0" w:firstLine="0"/>
              <w:jc w:val="left"/>
              <w:rPr>
                <w:szCs w:val="24"/>
              </w:rPr>
            </w:pPr>
            <w:r w:rsidRPr="007E0261">
              <w:rPr>
                <w:szCs w:val="24"/>
                <w:lang w:val="en-US"/>
              </w:rPr>
              <w:t>Inner cage or running rotor resistance</w:t>
            </w:r>
          </w:p>
        </w:tc>
        <w:tc>
          <w:tcPr>
            <w:tcW w:w="1134" w:type="dxa"/>
          </w:tcPr>
          <w:p w14:paraId="6E861B00"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B01"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02"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08" w14:textId="77777777" w:rsidTr="007E0261">
        <w:trPr>
          <w:cantSplit/>
        </w:trPr>
        <w:tc>
          <w:tcPr>
            <w:tcW w:w="4990" w:type="dxa"/>
          </w:tcPr>
          <w:p w14:paraId="6E861B04" w14:textId="77777777" w:rsidR="00201F6A" w:rsidRPr="007E0261" w:rsidRDefault="00201F6A" w:rsidP="00201F6A">
            <w:pPr>
              <w:pStyle w:val="BodyText"/>
              <w:spacing w:before="60" w:after="60"/>
              <w:ind w:left="0" w:firstLine="0"/>
              <w:jc w:val="left"/>
              <w:rPr>
                <w:szCs w:val="24"/>
              </w:rPr>
            </w:pPr>
            <w:r w:rsidRPr="007E0261">
              <w:rPr>
                <w:szCs w:val="24"/>
              </w:rPr>
              <w:t>Inner cage or running rotor reactance</w:t>
            </w:r>
          </w:p>
        </w:tc>
        <w:tc>
          <w:tcPr>
            <w:tcW w:w="1134" w:type="dxa"/>
          </w:tcPr>
          <w:p w14:paraId="6E861B05"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B06"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07"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0D" w14:textId="77777777" w:rsidTr="007E0261">
        <w:trPr>
          <w:cantSplit/>
        </w:trPr>
        <w:tc>
          <w:tcPr>
            <w:tcW w:w="4990" w:type="dxa"/>
          </w:tcPr>
          <w:p w14:paraId="6E861B09" w14:textId="77777777" w:rsidR="00201F6A" w:rsidRPr="007E0261" w:rsidRDefault="00201F6A" w:rsidP="00201F6A">
            <w:pPr>
              <w:pStyle w:val="BodyText"/>
              <w:spacing w:before="60" w:after="60"/>
              <w:ind w:left="0" w:firstLine="0"/>
              <w:jc w:val="left"/>
              <w:rPr>
                <w:szCs w:val="24"/>
              </w:rPr>
            </w:pPr>
            <w:r w:rsidRPr="007E0261">
              <w:rPr>
                <w:szCs w:val="24"/>
                <w:lang w:val="en-US"/>
              </w:rPr>
              <w:t>Outer cage or standstill rotor resistance</w:t>
            </w:r>
          </w:p>
        </w:tc>
        <w:tc>
          <w:tcPr>
            <w:tcW w:w="1134" w:type="dxa"/>
          </w:tcPr>
          <w:p w14:paraId="6E861B0A"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B0B"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0C"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12" w14:textId="77777777" w:rsidTr="007E0261">
        <w:trPr>
          <w:cantSplit/>
        </w:trPr>
        <w:tc>
          <w:tcPr>
            <w:tcW w:w="4990" w:type="dxa"/>
          </w:tcPr>
          <w:p w14:paraId="6E861B0E" w14:textId="77777777" w:rsidR="00201F6A" w:rsidRPr="007E0261" w:rsidRDefault="00201F6A" w:rsidP="00201F6A">
            <w:pPr>
              <w:pStyle w:val="BodyText"/>
              <w:spacing w:before="60" w:after="60"/>
              <w:ind w:left="0" w:firstLine="0"/>
              <w:jc w:val="left"/>
              <w:rPr>
                <w:szCs w:val="24"/>
              </w:rPr>
            </w:pPr>
            <w:r w:rsidRPr="007E0261">
              <w:rPr>
                <w:szCs w:val="24"/>
              </w:rPr>
              <w:t>Outer cage or standstill rotor reactance</w:t>
            </w:r>
          </w:p>
        </w:tc>
        <w:tc>
          <w:tcPr>
            <w:tcW w:w="1134" w:type="dxa"/>
          </w:tcPr>
          <w:p w14:paraId="6E861B0F"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B10"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11"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17" w14:textId="77777777" w:rsidTr="007E0261">
        <w:trPr>
          <w:cantSplit/>
        </w:trPr>
        <w:tc>
          <w:tcPr>
            <w:tcW w:w="4990" w:type="dxa"/>
          </w:tcPr>
          <w:p w14:paraId="6E861B13" w14:textId="77777777" w:rsidR="00201F6A" w:rsidRPr="007E0261" w:rsidRDefault="00201F6A" w:rsidP="00201F6A">
            <w:pPr>
              <w:pStyle w:val="BodyText"/>
              <w:spacing w:before="60" w:after="60"/>
              <w:ind w:left="0" w:firstLine="0"/>
              <w:jc w:val="left"/>
              <w:rPr>
                <w:szCs w:val="24"/>
              </w:rPr>
            </w:pPr>
            <w:r w:rsidRPr="007E0261">
              <w:rPr>
                <w:szCs w:val="24"/>
              </w:rPr>
              <w:t>State whether data is inner-outer cage or running-standstill</w:t>
            </w:r>
          </w:p>
        </w:tc>
        <w:tc>
          <w:tcPr>
            <w:tcW w:w="1134" w:type="dxa"/>
          </w:tcPr>
          <w:p w14:paraId="6E861B14"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shd w:val="clear" w:color="auto" w:fill="auto"/>
          </w:tcPr>
          <w:p w14:paraId="6E861B15"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16"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1C" w14:textId="77777777" w:rsidTr="007E0261">
        <w:trPr>
          <w:cantSplit/>
        </w:trPr>
        <w:tc>
          <w:tcPr>
            <w:tcW w:w="4990" w:type="dxa"/>
          </w:tcPr>
          <w:p w14:paraId="6E861B18" w14:textId="77777777" w:rsidR="00201F6A" w:rsidRPr="007E0261" w:rsidDel="00F55C94" w:rsidRDefault="00201F6A" w:rsidP="00201F6A">
            <w:pPr>
              <w:pStyle w:val="BodyText"/>
              <w:spacing w:before="60" w:after="60"/>
              <w:ind w:left="0" w:firstLine="0"/>
              <w:jc w:val="left"/>
              <w:rPr>
                <w:szCs w:val="24"/>
              </w:rPr>
            </w:pPr>
            <w:r w:rsidRPr="007E0261">
              <w:rPr>
                <w:szCs w:val="24"/>
              </w:rPr>
              <w:t>Number of pole pairs</w:t>
            </w:r>
          </w:p>
        </w:tc>
        <w:tc>
          <w:tcPr>
            <w:tcW w:w="1134" w:type="dxa"/>
          </w:tcPr>
          <w:p w14:paraId="6E861B19"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shd w:val="clear" w:color="auto" w:fill="auto"/>
          </w:tcPr>
          <w:p w14:paraId="6E861B1A"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1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21" w14:textId="77777777" w:rsidTr="007E0261">
        <w:trPr>
          <w:cantSplit/>
        </w:trPr>
        <w:tc>
          <w:tcPr>
            <w:tcW w:w="4990" w:type="dxa"/>
          </w:tcPr>
          <w:p w14:paraId="6E861B1D" w14:textId="77777777" w:rsidR="00201F6A" w:rsidRPr="007E0261" w:rsidDel="00F55C94" w:rsidRDefault="00201F6A" w:rsidP="00201F6A">
            <w:pPr>
              <w:pStyle w:val="BodyText"/>
              <w:spacing w:before="60" w:after="60"/>
              <w:ind w:left="0" w:firstLine="0"/>
              <w:jc w:val="left"/>
              <w:rPr>
                <w:szCs w:val="24"/>
              </w:rPr>
            </w:pPr>
            <w:r w:rsidRPr="007E0261">
              <w:rPr>
                <w:szCs w:val="24"/>
              </w:rPr>
              <w:t>Gearbox ratio</w:t>
            </w:r>
          </w:p>
        </w:tc>
        <w:tc>
          <w:tcPr>
            <w:tcW w:w="1134" w:type="dxa"/>
          </w:tcPr>
          <w:p w14:paraId="6E861B1E"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shd w:val="clear" w:color="auto" w:fill="auto"/>
          </w:tcPr>
          <w:p w14:paraId="6E861B1F"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20"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26" w14:textId="77777777" w:rsidTr="007E0261">
        <w:trPr>
          <w:cantSplit/>
        </w:trPr>
        <w:tc>
          <w:tcPr>
            <w:tcW w:w="4990" w:type="dxa"/>
          </w:tcPr>
          <w:p w14:paraId="6E861B22" w14:textId="77777777" w:rsidR="00201F6A" w:rsidRPr="007E0261" w:rsidRDefault="00201F6A" w:rsidP="00201F6A">
            <w:pPr>
              <w:pStyle w:val="BodyText"/>
              <w:spacing w:before="60" w:after="60"/>
              <w:ind w:left="0" w:firstLine="0"/>
              <w:jc w:val="left"/>
              <w:rPr>
                <w:szCs w:val="24"/>
              </w:rPr>
            </w:pPr>
            <w:r w:rsidRPr="007E0261">
              <w:rPr>
                <w:szCs w:val="24"/>
              </w:rPr>
              <w:t>Slip at rated output</w:t>
            </w:r>
          </w:p>
        </w:tc>
        <w:tc>
          <w:tcPr>
            <w:tcW w:w="1134" w:type="dxa"/>
          </w:tcPr>
          <w:p w14:paraId="6E861B23"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shd w:val="clear" w:color="auto" w:fill="auto"/>
          </w:tcPr>
          <w:p w14:paraId="6E861B24"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25"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2B" w14:textId="77777777" w:rsidTr="007E0261">
        <w:trPr>
          <w:cantSplit/>
        </w:trPr>
        <w:tc>
          <w:tcPr>
            <w:tcW w:w="4990" w:type="dxa"/>
          </w:tcPr>
          <w:p w14:paraId="6E861B27" w14:textId="77777777" w:rsidR="00201F6A" w:rsidRPr="007E0261" w:rsidRDefault="00201F6A" w:rsidP="00201F6A">
            <w:pPr>
              <w:pStyle w:val="BodyText"/>
              <w:spacing w:before="60" w:after="60"/>
              <w:ind w:left="0" w:firstLine="0"/>
              <w:jc w:val="left"/>
              <w:rPr>
                <w:szCs w:val="24"/>
              </w:rPr>
            </w:pPr>
            <w:r w:rsidRPr="007E0261">
              <w:rPr>
                <w:szCs w:val="24"/>
              </w:rPr>
              <w:t>Total effective inertia constant (generator and prime mover)</w:t>
            </w:r>
          </w:p>
        </w:tc>
        <w:tc>
          <w:tcPr>
            <w:tcW w:w="1134" w:type="dxa"/>
          </w:tcPr>
          <w:p w14:paraId="6E861B28" w14:textId="77777777" w:rsidR="00201F6A" w:rsidRPr="007E0261" w:rsidRDefault="00201F6A" w:rsidP="00201F6A">
            <w:pPr>
              <w:pStyle w:val="BodyText"/>
              <w:spacing w:before="60" w:after="60"/>
              <w:ind w:left="0" w:firstLine="0"/>
              <w:jc w:val="center"/>
              <w:rPr>
                <w:szCs w:val="24"/>
              </w:rPr>
            </w:pPr>
            <w:r w:rsidRPr="007E0261">
              <w:rPr>
                <w:szCs w:val="24"/>
              </w:rPr>
              <w:t>MWsec/ MVA</w:t>
            </w:r>
          </w:p>
        </w:tc>
        <w:tc>
          <w:tcPr>
            <w:tcW w:w="1560" w:type="dxa"/>
            <w:shd w:val="clear" w:color="auto" w:fill="auto"/>
          </w:tcPr>
          <w:p w14:paraId="6E861B29"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2A"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30" w14:textId="77777777" w:rsidTr="007E0261">
        <w:trPr>
          <w:cantSplit/>
        </w:trPr>
        <w:tc>
          <w:tcPr>
            <w:tcW w:w="4990" w:type="dxa"/>
          </w:tcPr>
          <w:p w14:paraId="6E861B2C" w14:textId="77777777" w:rsidR="00201F6A" w:rsidRPr="007E0261" w:rsidRDefault="00201F6A" w:rsidP="00201F6A">
            <w:pPr>
              <w:pStyle w:val="BodyText"/>
              <w:spacing w:before="60" w:after="60"/>
              <w:ind w:left="0" w:firstLine="0"/>
              <w:jc w:val="left"/>
              <w:rPr>
                <w:szCs w:val="24"/>
              </w:rPr>
            </w:pPr>
            <w:r w:rsidRPr="007E0261">
              <w:rPr>
                <w:szCs w:val="24"/>
              </w:rPr>
              <w:t>Inertia constant of the generator rotor</w:t>
            </w:r>
          </w:p>
        </w:tc>
        <w:tc>
          <w:tcPr>
            <w:tcW w:w="1134" w:type="dxa"/>
          </w:tcPr>
          <w:p w14:paraId="6E861B2D" w14:textId="77777777" w:rsidR="00201F6A" w:rsidRPr="007E0261" w:rsidRDefault="00201F6A" w:rsidP="00201F6A">
            <w:pPr>
              <w:pStyle w:val="BodyText"/>
              <w:spacing w:before="60" w:after="60"/>
              <w:ind w:left="0" w:firstLine="0"/>
              <w:jc w:val="center"/>
              <w:rPr>
                <w:szCs w:val="24"/>
              </w:rPr>
            </w:pPr>
            <w:r w:rsidRPr="007E0261">
              <w:rPr>
                <w:szCs w:val="24"/>
              </w:rPr>
              <w:t>MWsec/ MVA</w:t>
            </w:r>
          </w:p>
        </w:tc>
        <w:tc>
          <w:tcPr>
            <w:tcW w:w="1560" w:type="dxa"/>
            <w:shd w:val="clear" w:color="auto" w:fill="auto"/>
          </w:tcPr>
          <w:p w14:paraId="6E861B2E" w14:textId="77777777" w:rsidR="00201F6A" w:rsidRPr="007E0261" w:rsidRDefault="00201F6A" w:rsidP="00201F6A">
            <w:pPr>
              <w:pStyle w:val="BodyText"/>
              <w:spacing w:before="60" w:after="60"/>
              <w:ind w:left="0" w:firstLine="0"/>
              <w:jc w:val="center"/>
              <w:rPr>
                <w:szCs w:val="24"/>
              </w:rPr>
            </w:pPr>
            <w:r w:rsidRPr="007E0261">
              <w:rPr>
                <w:b/>
                <w:szCs w:val="24"/>
              </w:rPr>
              <w:t>DPD</w:t>
            </w:r>
          </w:p>
        </w:tc>
        <w:tc>
          <w:tcPr>
            <w:tcW w:w="1530" w:type="dxa"/>
          </w:tcPr>
          <w:p w14:paraId="6E861B2F"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35" w14:textId="77777777" w:rsidTr="007E0261">
        <w:trPr>
          <w:cantSplit/>
        </w:trPr>
        <w:tc>
          <w:tcPr>
            <w:tcW w:w="4990" w:type="dxa"/>
          </w:tcPr>
          <w:p w14:paraId="6E861B31" w14:textId="77777777" w:rsidR="00201F6A" w:rsidRPr="007E0261" w:rsidRDefault="00201F6A" w:rsidP="00201F6A">
            <w:pPr>
              <w:pStyle w:val="BodyText"/>
              <w:spacing w:before="60" w:after="60"/>
              <w:ind w:left="0" w:firstLine="0"/>
              <w:jc w:val="left"/>
              <w:rPr>
                <w:szCs w:val="24"/>
              </w:rPr>
            </w:pPr>
            <w:r w:rsidRPr="007E0261">
              <w:rPr>
                <w:szCs w:val="24"/>
              </w:rPr>
              <w:t>Inertia constant of the prime mover rotor</w:t>
            </w:r>
          </w:p>
        </w:tc>
        <w:tc>
          <w:tcPr>
            <w:tcW w:w="1134" w:type="dxa"/>
          </w:tcPr>
          <w:p w14:paraId="6E861B32" w14:textId="77777777" w:rsidR="00201F6A" w:rsidRPr="007E0261" w:rsidRDefault="00201F6A" w:rsidP="00201F6A">
            <w:pPr>
              <w:pStyle w:val="BodyText"/>
              <w:spacing w:before="60" w:after="60"/>
              <w:ind w:left="0" w:firstLine="0"/>
              <w:jc w:val="center"/>
              <w:rPr>
                <w:szCs w:val="24"/>
              </w:rPr>
            </w:pPr>
            <w:r w:rsidRPr="007E0261">
              <w:rPr>
                <w:szCs w:val="24"/>
              </w:rPr>
              <w:t>MWsec/ MVA</w:t>
            </w:r>
          </w:p>
        </w:tc>
        <w:tc>
          <w:tcPr>
            <w:tcW w:w="1560" w:type="dxa"/>
            <w:shd w:val="clear" w:color="auto" w:fill="auto"/>
          </w:tcPr>
          <w:p w14:paraId="6E861B33"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34"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3A" w14:textId="77777777" w:rsidTr="007E0261">
        <w:trPr>
          <w:cantSplit/>
        </w:trPr>
        <w:tc>
          <w:tcPr>
            <w:tcW w:w="4990" w:type="dxa"/>
          </w:tcPr>
          <w:p w14:paraId="6E861B36" w14:textId="77777777" w:rsidR="00201F6A" w:rsidRPr="007E0261" w:rsidRDefault="00201F6A" w:rsidP="00201F6A">
            <w:pPr>
              <w:pStyle w:val="BodyText"/>
              <w:spacing w:before="60" w:after="60"/>
              <w:ind w:left="0" w:firstLine="0"/>
              <w:jc w:val="left"/>
              <w:rPr>
                <w:szCs w:val="24"/>
              </w:rPr>
            </w:pPr>
            <w:r w:rsidRPr="007E0261">
              <w:rPr>
                <w:szCs w:val="24"/>
              </w:rPr>
              <w:t>Equivalent shaft stiffness between the two masses</w:t>
            </w:r>
          </w:p>
        </w:tc>
        <w:tc>
          <w:tcPr>
            <w:tcW w:w="1134" w:type="dxa"/>
          </w:tcPr>
          <w:p w14:paraId="6E861B37" w14:textId="77777777" w:rsidR="00201F6A" w:rsidRPr="007E0261" w:rsidRDefault="00201F6A" w:rsidP="00201F6A">
            <w:pPr>
              <w:pStyle w:val="BodyText"/>
              <w:spacing w:before="60" w:after="60"/>
              <w:ind w:left="0" w:firstLine="0"/>
              <w:jc w:val="center"/>
              <w:rPr>
                <w:szCs w:val="24"/>
              </w:rPr>
            </w:pPr>
            <w:r w:rsidRPr="007E0261">
              <w:rPr>
                <w:szCs w:val="24"/>
              </w:rPr>
              <w:t>Nm/</w:t>
            </w:r>
            <w:r w:rsidRPr="007E0261">
              <w:rPr>
                <w:szCs w:val="24"/>
              </w:rPr>
              <w:br/>
              <w:t>Electrical radian</w:t>
            </w:r>
          </w:p>
        </w:tc>
        <w:tc>
          <w:tcPr>
            <w:tcW w:w="1560" w:type="dxa"/>
            <w:shd w:val="clear" w:color="auto" w:fill="auto"/>
          </w:tcPr>
          <w:p w14:paraId="6E861B3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39"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3F" w14:textId="77777777" w:rsidTr="007E0261">
        <w:trPr>
          <w:cantSplit/>
        </w:trPr>
        <w:tc>
          <w:tcPr>
            <w:tcW w:w="4990" w:type="dxa"/>
          </w:tcPr>
          <w:p w14:paraId="6E861B3B" w14:textId="77777777" w:rsidR="00201F6A" w:rsidRPr="007E0261" w:rsidRDefault="00201F6A" w:rsidP="00201F6A">
            <w:pPr>
              <w:pStyle w:val="BodyText"/>
              <w:spacing w:before="60" w:after="60"/>
              <w:ind w:left="0" w:firstLine="0"/>
              <w:jc w:val="left"/>
              <w:rPr>
                <w:szCs w:val="24"/>
              </w:rPr>
            </w:pPr>
            <w:r w:rsidRPr="007E0261">
              <w:rPr>
                <w:szCs w:val="24"/>
              </w:rPr>
              <w:t>Describe method of adding star capacitance over operating range (see notes 3 and 4)</w:t>
            </w:r>
          </w:p>
        </w:tc>
        <w:tc>
          <w:tcPr>
            <w:tcW w:w="1134" w:type="dxa"/>
          </w:tcPr>
          <w:p w14:paraId="6E861B3C"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shd w:val="clear" w:color="auto" w:fill="auto"/>
          </w:tcPr>
          <w:p w14:paraId="6E861B3D"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3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4F" w14:textId="77777777" w:rsidTr="007E0261">
        <w:trPr>
          <w:cantSplit/>
        </w:trPr>
        <w:tc>
          <w:tcPr>
            <w:tcW w:w="4990" w:type="dxa"/>
          </w:tcPr>
          <w:p w14:paraId="6E861B40" w14:textId="77777777" w:rsidR="00201F6A" w:rsidRPr="007E0261" w:rsidRDefault="00201F6A" w:rsidP="00201F6A">
            <w:pPr>
              <w:pStyle w:val="BodyText"/>
              <w:spacing w:before="60" w:after="60"/>
              <w:ind w:left="0" w:firstLine="0"/>
              <w:jc w:val="left"/>
              <w:rPr>
                <w:szCs w:val="24"/>
              </w:rPr>
            </w:pPr>
            <w:r w:rsidRPr="007E0261">
              <w:rPr>
                <w:szCs w:val="24"/>
              </w:rPr>
              <w:t>Shunt capacitance connected in parallel at % of rated output</w:t>
            </w:r>
          </w:p>
          <w:p w14:paraId="6E861B41" w14:textId="77777777" w:rsidR="00201F6A" w:rsidRPr="007E0261" w:rsidRDefault="00201F6A" w:rsidP="00201F6A">
            <w:pPr>
              <w:pStyle w:val="BodyText"/>
              <w:spacing w:before="60" w:after="60"/>
              <w:ind w:left="867" w:firstLine="0"/>
              <w:jc w:val="left"/>
              <w:rPr>
                <w:szCs w:val="24"/>
              </w:rPr>
            </w:pPr>
            <w:r w:rsidRPr="007E0261">
              <w:rPr>
                <w:szCs w:val="24"/>
              </w:rPr>
              <w:t>Starting</w:t>
            </w:r>
          </w:p>
          <w:p w14:paraId="6E861B42" w14:textId="77777777" w:rsidR="00201F6A" w:rsidRPr="007E0261" w:rsidRDefault="00201F6A" w:rsidP="00201F6A">
            <w:pPr>
              <w:pStyle w:val="BodyText"/>
              <w:spacing w:before="60" w:after="60"/>
              <w:ind w:left="867" w:firstLine="0"/>
              <w:jc w:val="left"/>
              <w:rPr>
                <w:szCs w:val="24"/>
              </w:rPr>
            </w:pPr>
            <w:r w:rsidRPr="007E0261">
              <w:rPr>
                <w:szCs w:val="24"/>
              </w:rPr>
              <w:t>20%</w:t>
            </w:r>
          </w:p>
          <w:p w14:paraId="6E861B43" w14:textId="77777777" w:rsidR="00201F6A" w:rsidRPr="007E0261" w:rsidRDefault="00201F6A" w:rsidP="00201F6A">
            <w:pPr>
              <w:pStyle w:val="BodyText"/>
              <w:spacing w:before="60" w:after="60"/>
              <w:ind w:left="867" w:firstLine="0"/>
              <w:jc w:val="left"/>
              <w:rPr>
                <w:szCs w:val="24"/>
              </w:rPr>
            </w:pPr>
            <w:r w:rsidRPr="007E0261">
              <w:rPr>
                <w:szCs w:val="24"/>
              </w:rPr>
              <w:t>40%</w:t>
            </w:r>
          </w:p>
          <w:p w14:paraId="6E861B44" w14:textId="77777777" w:rsidR="00201F6A" w:rsidRPr="007E0261" w:rsidRDefault="00201F6A" w:rsidP="00201F6A">
            <w:pPr>
              <w:pStyle w:val="BodyText"/>
              <w:spacing w:before="60" w:after="60"/>
              <w:ind w:left="867" w:firstLine="0"/>
              <w:jc w:val="left"/>
              <w:rPr>
                <w:szCs w:val="24"/>
              </w:rPr>
            </w:pPr>
            <w:r w:rsidRPr="007E0261">
              <w:rPr>
                <w:szCs w:val="24"/>
              </w:rPr>
              <w:t>60%</w:t>
            </w:r>
          </w:p>
          <w:p w14:paraId="6E861B45" w14:textId="77777777" w:rsidR="00201F6A" w:rsidRPr="007E0261" w:rsidRDefault="00201F6A" w:rsidP="00201F6A">
            <w:pPr>
              <w:pStyle w:val="BodyText"/>
              <w:spacing w:before="60" w:after="60"/>
              <w:ind w:left="867" w:firstLine="0"/>
              <w:jc w:val="left"/>
              <w:rPr>
                <w:szCs w:val="24"/>
              </w:rPr>
            </w:pPr>
            <w:r w:rsidRPr="007E0261">
              <w:rPr>
                <w:szCs w:val="24"/>
              </w:rPr>
              <w:t>80%</w:t>
            </w:r>
          </w:p>
          <w:p w14:paraId="6E861B46" w14:textId="77777777" w:rsidR="00201F6A" w:rsidRPr="007E0261" w:rsidRDefault="00201F6A" w:rsidP="00201F6A">
            <w:pPr>
              <w:pStyle w:val="BodyText"/>
              <w:spacing w:before="60" w:after="60"/>
              <w:ind w:left="818" w:firstLine="0"/>
              <w:jc w:val="left"/>
              <w:rPr>
                <w:szCs w:val="24"/>
              </w:rPr>
            </w:pPr>
            <w:r w:rsidRPr="007E0261">
              <w:rPr>
                <w:szCs w:val="24"/>
              </w:rPr>
              <w:t>100%</w:t>
            </w:r>
          </w:p>
        </w:tc>
        <w:tc>
          <w:tcPr>
            <w:tcW w:w="1134" w:type="dxa"/>
          </w:tcPr>
          <w:p w14:paraId="6E861B47" w14:textId="77777777" w:rsidR="00201F6A" w:rsidRPr="007E0261" w:rsidRDefault="00201F6A" w:rsidP="00201F6A">
            <w:pPr>
              <w:pStyle w:val="BodyText"/>
              <w:spacing w:before="60" w:after="60"/>
              <w:ind w:left="0" w:firstLine="0"/>
              <w:jc w:val="center"/>
              <w:rPr>
                <w:szCs w:val="24"/>
              </w:rPr>
            </w:pPr>
          </w:p>
          <w:p w14:paraId="6E861B48" w14:textId="77777777" w:rsidR="00201F6A" w:rsidRPr="007E0261" w:rsidRDefault="00201F6A" w:rsidP="00201F6A">
            <w:pPr>
              <w:pStyle w:val="BodyText"/>
              <w:spacing w:before="60" w:after="60"/>
              <w:ind w:left="0" w:firstLine="0"/>
              <w:rPr>
                <w:szCs w:val="24"/>
              </w:rPr>
            </w:pPr>
          </w:p>
          <w:p w14:paraId="6E861B49" w14:textId="77777777" w:rsidR="00201F6A" w:rsidRPr="007E0261" w:rsidRDefault="00201F6A" w:rsidP="00201F6A">
            <w:pPr>
              <w:pStyle w:val="BodyText"/>
              <w:spacing w:before="60" w:after="60"/>
              <w:ind w:left="0" w:firstLine="0"/>
              <w:jc w:val="center"/>
              <w:rPr>
                <w:szCs w:val="24"/>
              </w:rPr>
            </w:pPr>
            <w:r w:rsidRPr="007E0261">
              <w:rPr>
                <w:szCs w:val="24"/>
              </w:rPr>
              <w:t>kVAr</w:t>
            </w:r>
          </w:p>
          <w:p w14:paraId="6E861B4A" w14:textId="77777777" w:rsidR="00201F6A" w:rsidRPr="007E0261" w:rsidRDefault="00201F6A" w:rsidP="00201F6A">
            <w:pPr>
              <w:pStyle w:val="BodyText"/>
              <w:spacing w:before="60" w:after="60"/>
              <w:ind w:left="0" w:firstLine="0"/>
              <w:jc w:val="center"/>
              <w:rPr>
                <w:szCs w:val="24"/>
              </w:rPr>
            </w:pPr>
            <w:r w:rsidRPr="007E0261">
              <w:rPr>
                <w:szCs w:val="24"/>
              </w:rPr>
              <w:t>or</w:t>
            </w:r>
          </w:p>
          <w:p w14:paraId="6E861B4B" w14:textId="77777777" w:rsidR="00201F6A" w:rsidRPr="007E0261" w:rsidRDefault="00201F6A" w:rsidP="00201F6A">
            <w:pPr>
              <w:pStyle w:val="BodyText"/>
              <w:spacing w:before="60" w:after="60"/>
              <w:ind w:left="0" w:firstLine="0"/>
              <w:jc w:val="center"/>
              <w:rPr>
                <w:szCs w:val="24"/>
              </w:rPr>
            </w:pPr>
            <w:r w:rsidRPr="007E0261">
              <w:rPr>
                <w:szCs w:val="24"/>
              </w:rPr>
              <w:t>Graph</w:t>
            </w:r>
          </w:p>
          <w:p w14:paraId="6E861B4C" w14:textId="77777777" w:rsidR="00201F6A" w:rsidRPr="007E0261" w:rsidRDefault="00201F6A" w:rsidP="00201F6A">
            <w:pPr>
              <w:pStyle w:val="BodyText"/>
              <w:spacing w:before="60" w:after="60"/>
              <w:ind w:left="0" w:firstLine="0"/>
              <w:jc w:val="center"/>
              <w:rPr>
                <w:szCs w:val="24"/>
              </w:rPr>
            </w:pPr>
          </w:p>
        </w:tc>
        <w:tc>
          <w:tcPr>
            <w:tcW w:w="1560" w:type="dxa"/>
            <w:shd w:val="clear" w:color="auto" w:fill="auto"/>
          </w:tcPr>
          <w:p w14:paraId="6E861B4D"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B4E"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60" w14:textId="77777777" w:rsidTr="007E0261">
        <w:trPr>
          <w:cantSplit/>
        </w:trPr>
        <w:tc>
          <w:tcPr>
            <w:tcW w:w="4990" w:type="dxa"/>
          </w:tcPr>
          <w:p w14:paraId="6E861B50" w14:textId="52B5875D" w:rsidR="00201F6A" w:rsidRPr="007E0261" w:rsidRDefault="00A95745" w:rsidP="00201F6A">
            <w:pPr>
              <w:pStyle w:val="BodyText"/>
              <w:spacing w:before="60" w:after="60"/>
              <w:ind w:left="0" w:firstLine="0"/>
              <w:jc w:val="left"/>
              <w:rPr>
                <w:szCs w:val="24"/>
              </w:rPr>
            </w:pP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00201F6A" w:rsidRPr="007E0261">
              <w:rPr>
                <w:szCs w:val="24"/>
              </w:rPr>
              <w:t xml:space="preserve"> and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00201F6A" w:rsidRPr="007E0261">
              <w:rPr>
                <w:szCs w:val="24"/>
              </w:rPr>
              <w:t xml:space="preserve"> import during start-up</w:t>
            </w:r>
            <w:r w:rsidR="00201F6A" w:rsidRPr="007E0261">
              <w:rPr>
                <w:szCs w:val="24"/>
              </w:rPr>
              <w:br/>
            </w:r>
          </w:p>
          <w:p w14:paraId="6E861B51" w14:textId="77777777" w:rsidR="00201F6A" w:rsidRPr="007E0261" w:rsidRDefault="00201F6A" w:rsidP="00201F6A">
            <w:pPr>
              <w:pStyle w:val="BodyText"/>
              <w:spacing w:before="60" w:after="60"/>
              <w:ind w:left="0" w:firstLine="0"/>
              <w:jc w:val="left"/>
              <w:rPr>
                <w:szCs w:val="24"/>
              </w:rPr>
            </w:pPr>
          </w:p>
          <w:p w14:paraId="6E861B52" w14:textId="2C568E20" w:rsidR="00201F6A" w:rsidRPr="007E0261" w:rsidRDefault="00A95745" w:rsidP="00201F6A">
            <w:pPr>
              <w:pStyle w:val="BodyText"/>
              <w:spacing w:before="60" w:after="60"/>
              <w:ind w:left="0" w:firstLine="0"/>
              <w:jc w:val="left"/>
              <w:rPr>
                <w:szCs w:val="24"/>
              </w:rPr>
            </w:pPr>
            <w:hyperlink w:anchor="ActivePower" w:history="1">
              <w:r w:rsidR="008572B5" w:rsidRPr="007E0261">
                <w:rPr>
                  <w:szCs w:val="24"/>
                </w:rPr>
                <w:fldChar w:fldCharType="begin"/>
              </w:r>
              <w:r w:rsidR="008572B5" w:rsidRPr="007E0261">
                <w:rPr>
                  <w:szCs w:val="24"/>
                </w:rPr>
                <w:instrText xml:space="preserve"> REF ActivePower \h  \* MERGEFORMAT </w:instrText>
              </w:r>
              <w:r w:rsidR="008572B5" w:rsidRPr="007E0261">
                <w:rPr>
                  <w:szCs w:val="24"/>
                </w:rPr>
              </w:r>
              <w:r w:rsidR="008572B5" w:rsidRPr="007E0261">
                <w:rPr>
                  <w:szCs w:val="24"/>
                </w:rPr>
                <w:fldChar w:fldCharType="separate"/>
              </w:r>
              <w:r w:rsidR="00F727FE" w:rsidRPr="00F727FE">
                <w:rPr>
                  <w:b/>
                  <w:szCs w:val="24"/>
                </w:rPr>
                <w:t>Active Power</w:t>
              </w:r>
              <w:r w:rsidR="008572B5" w:rsidRPr="007E0261">
                <w:rPr>
                  <w:szCs w:val="24"/>
                </w:rPr>
                <w:fldChar w:fldCharType="end"/>
              </w:r>
            </w:hyperlink>
            <w:r w:rsidR="00201F6A" w:rsidRPr="007E0261">
              <w:rPr>
                <w:szCs w:val="24"/>
              </w:rPr>
              <w:t xml:space="preserve"> and </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00201F6A" w:rsidRPr="007E0261">
              <w:rPr>
                <w:szCs w:val="24"/>
              </w:rPr>
              <w:t xml:space="preserve"> import during switching operations eg ‘6 to 4 pole’ change-over</w:t>
            </w:r>
          </w:p>
          <w:p w14:paraId="6E861B53" w14:textId="77777777" w:rsidR="00201F6A" w:rsidRPr="007E0261" w:rsidRDefault="00201F6A" w:rsidP="00201F6A">
            <w:pPr>
              <w:pStyle w:val="BodyText"/>
              <w:spacing w:before="60" w:after="60"/>
              <w:ind w:left="0" w:firstLine="0"/>
              <w:jc w:val="left"/>
              <w:rPr>
                <w:szCs w:val="24"/>
              </w:rPr>
            </w:pPr>
          </w:p>
        </w:tc>
        <w:tc>
          <w:tcPr>
            <w:tcW w:w="1134" w:type="dxa"/>
          </w:tcPr>
          <w:p w14:paraId="6E861B54" w14:textId="77777777" w:rsidR="00201F6A" w:rsidRPr="007E0261" w:rsidRDefault="00201F6A" w:rsidP="00201F6A">
            <w:pPr>
              <w:pStyle w:val="BodyText"/>
              <w:spacing w:before="60" w:after="60"/>
              <w:ind w:left="0" w:firstLine="0"/>
              <w:jc w:val="center"/>
              <w:rPr>
                <w:szCs w:val="24"/>
              </w:rPr>
            </w:pPr>
          </w:p>
          <w:p w14:paraId="6E861B55" w14:textId="77777777" w:rsidR="00201F6A" w:rsidRPr="007E0261" w:rsidRDefault="00201F6A" w:rsidP="00201F6A">
            <w:pPr>
              <w:pStyle w:val="BodyText"/>
              <w:spacing w:before="60" w:after="60"/>
              <w:ind w:left="0" w:firstLine="0"/>
              <w:jc w:val="center"/>
              <w:rPr>
                <w:szCs w:val="24"/>
              </w:rPr>
            </w:pPr>
            <w:r w:rsidRPr="007E0261">
              <w:rPr>
                <w:szCs w:val="24"/>
              </w:rPr>
              <w:t>MW-MVAr / Time Graphs</w:t>
            </w:r>
            <w:r w:rsidRPr="007E0261">
              <w:rPr>
                <w:szCs w:val="24"/>
              </w:rPr>
              <w:br/>
            </w:r>
            <w:r w:rsidRPr="007E0261">
              <w:rPr>
                <w:szCs w:val="24"/>
              </w:rPr>
              <w:br/>
            </w:r>
          </w:p>
        </w:tc>
        <w:tc>
          <w:tcPr>
            <w:tcW w:w="1560" w:type="dxa"/>
            <w:shd w:val="clear" w:color="auto" w:fill="auto"/>
          </w:tcPr>
          <w:p w14:paraId="6E861B56" w14:textId="77777777" w:rsidR="00201F6A" w:rsidRPr="007E0261" w:rsidRDefault="00201F6A" w:rsidP="00201F6A">
            <w:pPr>
              <w:pStyle w:val="BodyText"/>
              <w:spacing w:before="60" w:after="60"/>
              <w:ind w:left="0" w:firstLine="0"/>
              <w:jc w:val="center"/>
              <w:rPr>
                <w:b/>
                <w:szCs w:val="24"/>
              </w:rPr>
            </w:pPr>
            <w:r w:rsidRPr="007E0261">
              <w:rPr>
                <w:b/>
                <w:szCs w:val="24"/>
              </w:rPr>
              <w:t>SPD</w:t>
            </w:r>
          </w:p>
          <w:p w14:paraId="6E861B57" w14:textId="77777777" w:rsidR="00201F6A" w:rsidRPr="007E0261" w:rsidRDefault="00201F6A" w:rsidP="00201F6A">
            <w:pPr>
              <w:pStyle w:val="BodyText"/>
              <w:spacing w:before="60" w:after="60"/>
              <w:ind w:left="0" w:firstLine="0"/>
              <w:jc w:val="center"/>
              <w:rPr>
                <w:b/>
                <w:szCs w:val="24"/>
              </w:rPr>
            </w:pPr>
          </w:p>
          <w:p w14:paraId="6E861B58" w14:textId="77777777" w:rsidR="00201F6A" w:rsidRPr="007E0261" w:rsidRDefault="00201F6A" w:rsidP="00201F6A">
            <w:pPr>
              <w:pStyle w:val="BodyText"/>
              <w:spacing w:before="60" w:after="60"/>
              <w:ind w:left="0" w:firstLine="0"/>
              <w:jc w:val="center"/>
              <w:rPr>
                <w:b/>
                <w:szCs w:val="24"/>
              </w:rPr>
            </w:pPr>
          </w:p>
          <w:p w14:paraId="6E861B59" w14:textId="77777777" w:rsidR="00201F6A" w:rsidRPr="007E0261" w:rsidRDefault="00201F6A" w:rsidP="00201F6A">
            <w:pPr>
              <w:pStyle w:val="BodyText"/>
              <w:spacing w:before="60" w:after="60"/>
              <w:ind w:left="0" w:firstLine="0"/>
              <w:jc w:val="center"/>
              <w:rPr>
                <w:b/>
                <w:szCs w:val="24"/>
              </w:rPr>
            </w:pPr>
          </w:p>
          <w:p w14:paraId="6E861B5A"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5B" w14:textId="77777777" w:rsidR="00201F6A" w:rsidRPr="007E0261" w:rsidRDefault="00201F6A" w:rsidP="00201F6A">
            <w:pPr>
              <w:pStyle w:val="BodyText"/>
              <w:spacing w:before="60" w:after="60"/>
              <w:ind w:left="0" w:firstLine="0"/>
              <w:jc w:val="center"/>
              <w:rPr>
                <w:b/>
                <w:szCs w:val="24"/>
              </w:rPr>
            </w:pPr>
            <w:r w:rsidRPr="007E0261">
              <w:rPr>
                <w:b/>
                <w:szCs w:val="24"/>
              </w:rPr>
              <w:t>SPD</w:t>
            </w:r>
          </w:p>
          <w:p w14:paraId="6E861B5C" w14:textId="77777777" w:rsidR="00201F6A" w:rsidRPr="007E0261" w:rsidRDefault="00201F6A" w:rsidP="00201F6A">
            <w:pPr>
              <w:pStyle w:val="BodyText"/>
              <w:spacing w:before="60" w:after="60"/>
              <w:ind w:left="0" w:firstLine="0"/>
              <w:jc w:val="center"/>
              <w:rPr>
                <w:b/>
                <w:szCs w:val="24"/>
              </w:rPr>
            </w:pPr>
          </w:p>
          <w:p w14:paraId="6E861B5D" w14:textId="77777777" w:rsidR="00201F6A" w:rsidRPr="007E0261" w:rsidRDefault="00201F6A" w:rsidP="00201F6A">
            <w:pPr>
              <w:pStyle w:val="BodyText"/>
              <w:spacing w:before="60" w:after="60"/>
              <w:ind w:left="0" w:firstLine="0"/>
              <w:jc w:val="center"/>
              <w:rPr>
                <w:b/>
                <w:szCs w:val="24"/>
              </w:rPr>
            </w:pPr>
          </w:p>
          <w:p w14:paraId="6E861B5E" w14:textId="77777777" w:rsidR="00201F6A" w:rsidRPr="007E0261" w:rsidRDefault="00201F6A" w:rsidP="00201F6A">
            <w:pPr>
              <w:pStyle w:val="BodyText"/>
              <w:spacing w:before="60" w:after="60"/>
              <w:ind w:left="0" w:firstLine="0"/>
              <w:jc w:val="center"/>
              <w:rPr>
                <w:b/>
                <w:szCs w:val="24"/>
              </w:rPr>
            </w:pPr>
          </w:p>
          <w:p w14:paraId="6E861B5F"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65" w14:textId="77777777" w:rsidTr="007E0261">
        <w:trPr>
          <w:cantSplit/>
        </w:trPr>
        <w:tc>
          <w:tcPr>
            <w:tcW w:w="4990" w:type="dxa"/>
          </w:tcPr>
          <w:p w14:paraId="6E861B61" w14:textId="77777777" w:rsidR="00201F6A" w:rsidRPr="007E0261" w:rsidRDefault="00201F6A" w:rsidP="00201F6A">
            <w:pPr>
              <w:pStyle w:val="BodyText"/>
              <w:spacing w:before="60" w:after="60"/>
              <w:ind w:left="0" w:firstLine="0"/>
              <w:jc w:val="left"/>
              <w:rPr>
                <w:szCs w:val="24"/>
              </w:rPr>
            </w:pPr>
            <w:r w:rsidRPr="007E0261">
              <w:rPr>
                <w:szCs w:val="24"/>
              </w:rPr>
              <w:t>Under voltage protection setting &amp; time delay</w:t>
            </w:r>
          </w:p>
        </w:tc>
        <w:tc>
          <w:tcPr>
            <w:tcW w:w="1134" w:type="dxa"/>
          </w:tcPr>
          <w:p w14:paraId="6E861B62" w14:textId="77777777" w:rsidR="00201F6A" w:rsidRPr="007E0261" w:rsidRDefault="00201F6A" w:rsidP="00201F6A">
            <w:pPr>
              <w:pStyle w:val="BodyText"/>
              <w:spacing w:before="60" w:after="60"/>
              <w:ind w:left="0" w:firstLine="0"/>
              <w:jc w:val="center"/>
              <w:rPr>
                <w:szCs w:val="24"/>
              </w:rPr>
            </w:pPr>
            <w:r w:rsidRPr="007E0261">
              <w:rPr>
                <w:szCs w:val="24"/>
              </w:rPr>
              <w:t>puV, s</w:t>
            </w:r>
          </w:p>
        </w:tc>
        <w:tc>
          <w:tcPr>
            <w:tcW w:w="1560" w:type="dxa"/>
            <w:shd w:val="clear" w:color="auto" w:fill="auto"/>
          </w:tcPr>
          <w:p w14:paraId="6E861B63"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B64"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6A" w14:textId="77777777" w:rsidTr="007E0261">
        <w:trPr>
          <w:cantSplit/>
        </w:trPr>
        <w:tc>
          <w:tcPr>
            <w:tcW w:w="4990" w:type="dxa"/>
          </w:tcPr>
          <w:p w14:paraId="6E861B66" w14:textId="77777777" w:rsidR="00201F6A" w:rsidRPr="007E0261" w:rsidRDefault="00201F6A" w:rsidP="00201F6A">
            <w:pPr>
              <w:pStyle w:val="BodyText"/>
              <w:spacing w:before="60" w:after="60"/>
              <w:ind w:left="0" w:firstLine="0"/>
              <w:jc w:val="left"/>
              <w:rPr>
                <w:szCs w:val="24"/>
              </w:rPr>
            </w:pPr>
            <w:r w:rsidRPr="007E0261">
              <w:rPr>
                <w:szCs w:val="24"/>
              </w:rPr>
              <w:t>Governor and prime mover model (see note 5)</w:t>
            </w:r>
          </w:p>
        </w:tc>
        <w:tc>
          <w:tcPr>
            <w:tcW w:w="1134" w:type="dxa"/>
          </w:tcPr>
          <w:p w14:paraId="6E861B67" w14:textId="77777777" w:rsidR="00201F6A" w:rsidRPr="007E0261" w:rsidDel="008E7E88" w:rsidRDefault="00201F6A" w:rsidP="00201F6A">
            <w:pPr>
              <w:pStyle w:val="BodyText"/>
              <w:spacing w:before="60" w:after="60"/>
              <w:ind w:left="0" w:firstLine="0"/>
              <w:jc w:val="center"/>
              <w:rPr>
                <w:szCs w:val="24"/>
              </w:rPr>
            </w:pPr>
            <w:r w:rsidRPr="007E0261">
              <w:rPr>
                <w:szCs w:val="24"/>
              </w:rPr>
              <w:t>Model</w:t>
            </w:r>
          </w:p>
        </w:tc>
        <w:tc>
          <w:tcPr>
            <w:tcW w:w="1560" w:type="dxa"/>
            <w:shd w:val="clear" w:color="auto" w:fill="auto"/>
          </w:tcPr>
          <w:p w14:paraId="6E861B6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69"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bl>
    <w:p w14:paraId="6E861B6B" w14:textId="77777777" w:rsidR="00201F6A" w:rsidRPr="007E0261" w:rsidRDefault="00201F6A" w:rsidP="00201F6A">
      <w:pPr>
        <w:keepLines w:val="0"/>
        <w:autoSpaceDE w:val="0"/>
        <w:autoSpaceDN w:val="0"/>
        <w:adjustRightInd w:val="0"/>
        <w:ind w:left="0" w:firstLine="0"/>
        <w:jc w:val="left"/>
        <w:rPr>
          <w:rFonts w:ascii="TimesNewRomanPSMT" w:hAnsi="TimesNewRomanPSMT"/>
          <w:szCs w:val="24"/>
          <w:lang w:val="en-US"/>
        </w:rPr>
      </w:pPr>
    </w:p>
    <w:p w14:paraId="6E861B6C" w14:textId="77777777" w:rsidR="00201F6A" w:rsidRPr="007E0261" w:rsidRDefault="00201F6A" w:rsidP="00201F6A">
      <w:pPr>
        <w:keepLines w:val="0"/>
        <w:autoSpaceDE w:val="0"/>
        <w:autoSpaceDN w:val="0"/>
        <w:adjustRightInd w:val="0"/>
        <w:spacing w:after="120"/>
        <w:ind w:left="0" w:firstLine="0"/>
        <w:jc w:val="left"/>
        <w:rPr>
          <w:rFonts w:ascii="TimesNewRomanPSMT" w:hAnsi="TimesNewRomanPSMT"/>
          <w:b/>
          <w:szCs w:val="24"/>
          <w:lang w:val="en-US"/>
        </w:rPr>
      </w:pPr>
      <w:r w:rsidRPr="007E0261">
        <w:rPr>
          <w:rFonts w:ascii="TimesNewRomanPSMT" w:hAnsi="TimesNewRomanPSMT"/>
          <w:b/>
          <w:szCs w:val="24"/>
          <w:lang w:val="en-US"/>
        </w:rPr>
        <w:t>Notes:</w:t>
      </w:r>
    </w:p>
    <w:p w14:paraId="6E861B6D" w14:textId="77777777" w:rsidR="00201F6A" w:rsidRPr="007E0261" w:rsidRDefault="00201F6A" w:rsidP="00201F6A">
      <w:pPr>
        <w:keepLines w:val="0"/>
        <w:numPr>
          <w:ilvl w:val="0"/>
          <w:numId w:val="66"/>
        </w:numPr>
        <w:tabs>
          <w:tab w:val="clear" w:pos="1080"/>
          <w:tab w:val="num" w:pos="360"/>
        </w:tabs>
        <w:autoSpaceDE w:val="0"/>
        <w:autoSpaceDN w:val="0"/>
        <w:adjustRightInd w:val="0"/>
        <w:spacing w:after="120"/>
        <w:ind w:left="0" w:right="-58" w:firstLine="0"/>
        <w:jc w:val="left"/>
        <w:rPr>
          <w:szCs w:val="24"/>
          <w:lang w:val="en-US"/>
        </w:rPr>
      </w:pPr>
      <w:r w:rsidRPr="007E0261">
        <w:rPr>
          <w:rFonts w:ascii="TimesNewRomanPSMT" w:hAnsi="TimesNewRomanPSMT"/>
          <w:szCs w:val="24"/>
          <w:lang w:val="en-US"/>
        </w:rPr>
        <w:t>Asynchronous generators may be represented by an equivalent synchronous data set</w:t>
      </w:r>
      <w:r w:rsidRPr="007E0261" w:rsidDel="00360C57">
        <w:rPr>
          <w:rFonts w:ascii="TimesNewRomanPSMT" w:hAnsi="TimesNewRomanPSMT"/>
          <w:szCs w:val="24"/>
          <w:lang w:val="en-US"/>
        </w:rPr>
        <w:t xml:space="preserve"> </w:t>
      </w:r>
    </w:p>
    <w:p w14:paraId="6E861B6E" w14:textId="3EB45FC8" w:rsidR="00201F6A" w:rsidRPr="007E0261" w:rsidRDefault="00201F6A" w:rsidP="00201F6A">
      <w:pPr>
        <w:keepLines w:val="0"/>
        <w:numPr>
          <w:ilvl w:val="0"/>
          <w:numId w:val="66"/>
        </w:numPr>
        <w:tabs>
          <w:tab w:val="clear" w:pos="1080"/>
          <w:tab w:val="num" w:pos="360"/>
        </w:tabs>
        <w:autoSpaceDE w:val="0"/>
        <w:autoSpaceDN w:val="0"/>
        <w:adjustRightInd w:val="0"/>
        <w:spacing w:after="120"/>
        <w:ind w:left="360" w:right="-58"/>
        <w:jc w:val="left"/>
        <w:rPr>
          <w:rFonts w:ascii="TimesNewRomanPSMT" w:hAnsi="TimesNewRomanPSMT"/>
          <w:szCs w:val="24"/>
          <w:lang w:val="en-US"/>
        </w:rPr>
      </w:pPr>
      <w:r w:rsidRPr="007E0261">
        <w:rPr>
          <w:rFonts w:ascii="TimesNewRomanPSMT" w:hAnsi="TimesNewRomanPSMT"/>
          <w:szCs w:val="24"/>
          <w:lang w:val="en-US"/>
        </w:rPr>
        <w:t xml:space="preserve">The </w:t>
      </w:r>
      <w:r w:rsidR="008572B5" w:rsidRPr="007E0261">
        <w:rPr>
          <w:szCs w:val="24"/>
        </w:rPr>
        <w:fldChar w:fldCharType="begin"/>
      </w:r>
      <w:r w:rsidR="008572B5" w:rsidRPr="007E0261">
        <w:rPr>
          <w:szCs w:val="24"/>
        </w:rPr>
        <w:instrText xml:space="preserve"> REF User \h  \* MERGEFORMAT </w:instrText>
      </w:r>
      <w:r w:rsidR="008572B5" w:rsidRPr="007E0261">
        <w:rPr>
          <w:szCs w:val="24"/>
        </w:rPr>
      </w:r>
      <w:r w:rsidR="008572B5" w:rsidRPr="007E0261">
        <w:rPr>
          <w:szCs w:val="24"/>
        </w:rPr>
        <w:fldChar w:fldCharType="separate"/>
      </w:r>
      <w:r w:rsidR="00F727FE" w:rsidRPr="00F727FE">
        <w:rPr>
          <w:b/>
          <w:szCs w:val="24"/>
        </w:rPr>
        <w:t>User</w:t>
      </w:r>
      <w:r w:rsidR="008572B5" w:rsidRPr="007E0261">
        <w:rPr>
          <w:szCs w:val="24"/>
        </w:rPr>
        <w:fldChar w:fldCharType="end"/>
      </w:r>
      <w:r w:rsidRPr="007E0261">
        <w:rPr>
          <w:rFonts w:ascii="TimesNewRomanPSMT" w:hAnsi="TimesNewRomanPSMT"/>
          <w:szCs w:val="24"/>
          <w:lang w:val="en-US"/>
        </w:rPr>
        <w:t xml:space="preserve"> will need to provide the above data for each asynchronous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 xml:space="preserve"> </w:t>
      </w:r>
      <w:r w:rsidRPr="007E0261">
        <w:rPr>
          <w:rFonts w:ascii="TimesNewRomanPSMT" w:hAnsi="TimesNewRomanPSMT"/>
          <w:szCs w:val="24"/>
          <w:lang w:val="en-US"/>
        </w:rPr>
        <w:t xml:space="preserve">based on the number of pole sets (ie two data sets for dual speed 4/6 pole machines). </w:t>
      </w:r>
    </w:p>
    <w:p w14:paraId="6E861B6F" w14:textId="77777777" w:rsidR="00201F6A" w:rsidRPr="007E0261" w:rsidRDefault="00201F6A" w:rsidP="00201F6A">
      <w:pPr>
        <w:keepLines w:val="0"/>
        <w:numPr>
          <w:ilvl w:val="0"/>
          <w:numId w:val="66"/>
        </w:numPr>
        <w:tabs>
          <w:tab w:val="clear" w:pos="1080"/>
          <w:tab w:val="num" w:pos="360"/>
        </w:tabs>
        <w:autoSpaceDE w:val="0"/>
        <w:autoSpaceDN w:val="0"/>
        <w:adjustRightInd w:val="0"/>
        <w:spacing w:after="120"/>
        <w:ind w:left="0" w:right="-58" w:firstLine="0"/>
        <w:jc w:val="left"/>
        <w:rPr>
          <w:rFonts w:ascii="TimesNewRomanPSMT" w:hAnsi="TimesNewRomanPSMT"/>
          <w:szCs w:val="24"/>
          <w:lang w:val="en-US"/>
        </w:rPr>
      </w:pPr>
      <w:r w:rsidRPr="007E0261">
        <w:rPr>
          <w:rFonts w:ascii="TimesNewRomanPSMT" w:hAnsi="TimesNewRomanPSMT"/>
          <w:szCs w:val="24"/>
          <w:lang w:val="en-US"/>
        </w:rPr>
        <w:t>LV connected generators may just have a simple fixed capacitor bank.</w:t>
      </w:r>
    </w:p>
    <w:p w14:paraId="6E861B70" w14:textId="1CDF454E" w:rsidR="00201F6A" w:rsidRPr="007E0261" w:rsidRDefault="00201F6A" w:rsidP="00201F6A">
      <w:pPr>
        <w:keepLines w:val="0"/>
        <w:numPr>
          <w:ilvl w:val="0"/>
          <w:numId w:val="66"/>
        </w:numPr>
        <w:tabs>
          <w:tab w:val="clear" w:pos="1080"/>
          <w:tab w:val="num" w:pos="360"/>
        </w:tabs>
        <w:autoSpaceDE w:val="0"/>
        <w:autoSpaceDN w:val="0"/>
        <w:adjustRightInd w:val="0"/>
        <w:spacing w:after="120"/>
        <w:ind w:left="360" w:right="-58"/>
        <w:jc w:val="left"/>
        <w:rPr>
          <w:rFonts w:ascii="TimesNewRomanPSMT" w:hAnsi="TimesNewRomanPSMT"/>
          <w:szCs w:val="24"/>
          <w:lang w:val="en-US"/>
        </w:rPr>
      </w:pPr>
      <w:r w:rsidRPr="007E0261">
        <w:rPr>
          <w:rFonts w:ascii="TimesNewRomanPSMT" w:hAnsi="TimesNewRomanPSMT"/>
          <w:szCs w:val="24"/>
          <w:lang w:val="en-US"/>
        </w:rPr>
        <w:t>If electronic power factor control (e</w:t>
      </w:r>
      <w:r w:rsidR="00944617" w:rsidRPr="007E0261">
        <w:rPr>
          <w:rFonts w:ascii="TimesNewRomanPSMT" w:hAnsi="TimesNewRomanPSMT"/>
          <w:szCs w:val="24"/>
          <w:lang w:val="en-US"/>
        </w:rPr>
        <w:t>g</w:t>
      </w:r>
      <w:r w:rsidRPr="007E0261">
        <w:rPr>
          <w:rFonts w:ascii="TimesNewRomanPSMT" w:hAnsi="TimesNewRomanPSMT"/>
          <w:szCs w:val="24"/>
          <w:lang w:val="en-US"/>
        </w:rPr>
        <w:t xml:space="preserve"> SVC) is installed, provide details of the operating range and characteristics </w:t>
      </w:r>
      <w:r w:rsidR="00265814" w:rsidRPr="007E0261">
        <w:rPr>
          <w:rFonts w:ascii="TimesNewRomanPSMT" w:hAnsi="TimesNewRomanPSMT"/>
          <w:szCs w:val="24"/>
          <w:lang w:val="en-US"/>
        </w:rPr>
        <w:t>eg</w:t>
      </w:r>
      <w:r w:rsidRPr="007E0261">
        <w:rPr>
          <w:rFonts w:ascii="TimesNewRomanPSMT" w:hAnsi="TimesNewRomanPSMT"/>
          <w:szCs w:val="24"/>
          <w:lang w:val="en-US"/>
        </w:rPr>
        <w:t xml:space="preserve"> pf or MVAr range - operating regime: constant or voltage set-point / slope and response times.</w:t>
      </w:r>
    </w:p>
    <w:p w14:paraId="6E861B71" w14:textId="47C9F241" w:rsidR="00201F6A" w:rsidRPr="007E0261" w:rsidRDefault="008572B5" w:rsidP="00201F6A">
      <w:pPr>
        <w:keepLines w:val="0"/>
        <w:numPr>
          <w:ilvl w:val="0"/>
          <w:numId w:val="66"/>
        </w:numPr>
        <w:tabs>
          <w:tab w:val="clear" w:pos="1080"/>
          <w:tab w:val="num" w:pos="360"/>
        </w:tabs>
        <w:autoSpaceDE w:val="0"/>
        <w:autoSpaceDN w:val="0"/>
        <w:adjustRightInd w:val="0"/>
        <w:spacing w:after="120"/>
        <w:ind w:left="360" w:right="-58"/>
        <w:jc w:val="left"/>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r w:rsidR="00201F6A" w:rsidRPr="007E0261">
        <w:rPr>
          <w:rFonts w:ascii="TimesNewRomanPSMT" w:hAnsi="TimesNewRomanPSMT"/>
          <w:szCs w:val="24"/>
          <w:lang w:val="en-US"/>
        </w:rPr>
        <w:t xml:space="preserve"> will normally be sufficient, except where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rFonts w:ascii="TimesNewRomanPSMT" w:hAnsi="TimesNewRomanPSMT"/>
          <w:szCs w:val="24"/>
          <w:lang w:val="en-US"/>
        </w:rPr>
        <w:t xml:space="preserve"> considers that the stability and security of the network is at risk. Sufficient </w:t>
      </w:r>
      <w:r w:rsidR="00201F6A" w:rsidRPr="007E0261">
        <w:rPr>
          <w:b/>
          <w:szCs w:val="24"/>
        </w:rPr>
        <w:t>DPD</w:t>
      </w:r>
      <w:r w:rsidR="00201F6A" w:rsidRPr="007E0261">
        <w:rPr>
          <w:rFonts w:ascii="TimesNewRomanPSMT" w:hAnsi="TimesNewRomanPSMT"/>
          <w:szCs w:val="24"/>
          <w:lang w:val="en-US"/>
        </w:rPr>
        <w:t xml:space="preserve"> should then be provided in order to build up a suitable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 xml:space="preserve"> </w:t>
      </w:r>
      <w:r w:rsidR="00201F6A" w:rsidRPr="007E0261">
        <w:rPr>
          <w:rFonts w:ascii="TimesNewRomanPSMT" w:hAnsi="TimesNewRomanPSMT"/>
          <w:szCs w:val="24"/>
          <w:lang w:val="en-US"/>
        </w:rPr>
        <w:t xml:space="preserve">dynamic model for analysis. Alternatively a ‘Black Box’ dynamic model of the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 xml:space="preserve"> </w:t>
      </w:r>
      <w:r w:rsidR="00201F6A" w:rsidRPr="007E0261">
        <w:rPr>
          <w:rFonts w:ascii="TimesNewRomanPSMT" w:hAnsi="TimesNewRomanPSMT"/>
          <w:szCs w:val="24"/>
          <w:lang w:val="en-US"/>
        </w:rPr>
        <w:t xml:space="preserve">may be provided. All models should be suitable for the software analysis package used by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rFonts w:ascii="TimesNewRomanPSMT" w:hAnsi="TimesNewRomanPSMT"/>
          <w:szCs w:val="24"/>
          <w:lang w:val="en-US"/>
        </w:rPr>
        <w:t>.</w:t>
      </w:r>
    </w:p>
    <w:p w14:paraId="6E861B72" w14:textId="77777777" w:rsidR="00201F6A" w:rsidRPr="007E0261" w:rsidRDefault="00201F6A" w:rsidP="00201F6A">
      <w:pPr>
        <w:pStyle w:val="Heading2"/>
        <w:ind w:left="0" w:firstLine="0"/>
        <w:jc w:val="left"/>
        <w:rPr>
          <w:szCs w:val="24"/>
        </w:rPr>
      </w:pPr>
      <w:r w:rsidRPr="00425D58">
        <w:rPr>
          <w:sz w:val="22"/>
          <w:szCs w:val="22"/>
        </w:rPr>
        <w:br w:type="page"/>
      </w:r>
      <w:bookmarkStart w:id="474" w:name="_Toc107829168"/>
      <w:bookmarkStart w:id="475" w:name="_Toc179270893"/>
      <w:r w:rsidRPr="007E0261">
        <w:rPr>
          <w:szCs w:val="24"/>
        </w:rPr>
        <w:t>Schedule 5c (iii)</w:t>
      </w:r>
      <w:bookmarkEnd w:id="474"/>
    </w:p>
    <w:p w14:paraId="6E861B73" w14:textId="77777777" w:rsidR="00201F6A" w:rsidRPr="00F42B66" w:rsidRDefault="00201F6A" w:rsidP="00F03AC1">
      <w:pPr>
        <w:rPr>
          <w:b/>
          <w:szCs w:val="24"/>
        </w:rPr>
      </w:pPr>
      <w:smartTag w:uri="urn:schemas-microsoft-com:office:smarttags" w:element="stockticker">
        <w:r w:rsidRPr="00F42B66">
          <w:rPr>
            <w:b/>
            <w:szCs w:val="24"/>
          </w:rPr>
          <w:t>DATA</w:t>
        </w:r>
      </w:smartTag>
      <w:r w:rsidRPr="00F42B66">
        <w:rPr>
          <w:b/>
          <w:szCs w:val="24"/>
        </w:rPr>
        <w:t xml:space="preserve"> REGISTRATION CODE</w:t>
      </w:r>
      <w:bookmarkEnd w:id="475"/>
    </w:p>
    <w:p w14:paraId="6E861B74" w14:textId="77007AA2" w:rsidR="00201F6A" w:rsidRPr="007E0261" w:rsidRDefault="00F56231" w:rsidP="00201F6A">
      <w:pPr>
        <w:jc w:val="left"/>
        <w:rPr>
          <w:b/>
          <w:szCs w:val="24"/>
        </w:rPr>
      </w:pPr>
      <w:r w:rsidRPr="00F42B66">
        <w:rPr>
          <w:szCs w:val="24"/>
        </w:rPr>
        <w:fldChar w:fldCharType="begin"/>
      </w:r>
      <w:r w:rsidRPr="00F42B66">
        <w:rPr>
          <w:szCs w:val="24"/>
        </w:rPr>
        <w:instrText xml:space="preserve"> REF pgm \h </w:instrText>
      </w:r>
      <w:r w:rsidR="00F42B66">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r w:rsidR="00201F6A" w:rsidRPr="007E0261">
        <w:rPr>
          <w:b/>
          <w:szCs w:val="24"/>
        </w:rPr>
        <w:t xml:space="preserve"> </w:t>
      </w:r>
      <w:smartTag w:uri="urn:schemas-microsoft-com:office:smarttags" w:element="stockticker">
        <w:r w:rsidR="00201F6A" w:rsidRPr="007E0261">
          <w:rPr>
            <w:b/>
            <w:szCs w:val="24"/>
          </w:rPr>
          <w:t>DATA</w:t>
        </w:r>
      </w:smartTag>
      <w:r w:rsidR="00201F6A" w:rsidRPr="007E0261">
        <w:rPr>
          <w:b/>
          <w:szCs w:val="24"/>
        </w:rPr>
        <w:t xml:space="preserve"> FOR EMBEDDED </w:t>
      </w:r>
      <w:r w:rsidRPr="00F42B66">
        <w:rPr>
          <w:szCs w:val="24"/>
        </w:rPr>
        <w:fldChar w:fldCharType="begin"/>
      </w:r>
      <w:r w:rsidRPr="00F42B66">
        <w:rPr>
          <w:szCs w:val="24"/>
        </w:rPr>
        <w:instrText xml:space="preserve"> REF pgm \h </w:instrText>
      </w:r>
      <w:r w:rsidR="00F42B66">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r w:rsidR="00201F6A" w:rsidRPr="007E0261">
        <w:rPr>
          <w:b/>
          <w:szCs w:val="24"/>
        </w:rPr>
        <w:t xml:space="preserve">S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9"/>
        <w:gridCol w:w="1275"/>
        <w:gridCol w:w="1560"/>
        <w:gridCol w:w="1530"/>
      </w:tblGrid>
      <w:tr w:rsidR="00201F6A" w:rsidRPr="00595463" w14:paraId="6E861B7A" w14:textId="77777777" w:rsidTr="007E0261">
        <w:trPr>
          <w:cantSplit/>
          <w:tblHeader/>
        </w:trPr>
        <w:tc>
          <w:tcPr>
            <w:tcW w:w="4849" w:type="dxa"/>
          </w:tcPr>
          <w:p w14:paraId="6E861B75"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B76" w14:textId="7D9A0A62" w:rsidR="00201F6A" w:rsidRPr="007E0261" w:rsidRDefault="00201F6A" w:rsidP="00201F6A">
            <w:pPr>
              <w:pStyle w:val="BodyText"/>
              <w:spacing w:before="60" w:after="60"/>
              <w:ind w:left="0" w:firstLine="0"/>
              <w:jc w:val="left"/>
              <w:rPr>
                <w:b/>
                <w:szCs w:val="24"/>
              </w:rPr>
            </w:pPr>
            <w:r w:rsidRPr="007E0261">
              <w:rPr>
                <w:b/>
                <w:szCs w:val="24"/>
              </w:rPr>
              <w:t xml:space="preserve">5c (iii) Doubly Fed Induction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Pr="007E0261">
              <w:rPr>
                <w:b/>
                <w:szCs w:val="24"/>
              </w:rPr>
              <w:t>s</w:t>
            </w:r>
          </w:p>
        </w:tc>
        <w:tc>
          <w:tcPr>
            <w:tcW w:w="1275" w:type="dxa"/>
          </w:tcPr>
          <w:p w14:paraId="6E861B77" w14:textId="77777777" w:rsidR="00201F6A" w:rsidRPr="007E0261" w:rsidRDefault="00201F6A" w:rsidP="00201F6A">
            <w:pPr>
              <w:pStyle w:val="BodyText"/>
              <w:spacing w:before="60" w:after="60"/>
              <w:ind w:left="0" w:firstLine="0"/>
              <w:jc w:val="center"/>
              <w:rPr>
                <w:b/>
                <w:szCs w:val="24"/>
              </w:rPr>
            </w:pPr>
            <w:r w:rsidRPr="007E0261">
              <w:rPr>
                <w:b/>
                <w:szCs w:val="24"/>
                <w:u w:val="single"/>
              </w:rPr>
              <w:t>UNITS</w:t>
            </w:r>
          </w:p>
        </w:tc>
        <w:tc>
          <w:tcPr>
            <w:tcW w:w="1560" w:type="dxa"/>
          </w:tcPr>
          <w:p w14:paraId="6E861B78"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LV</w:t>
            </w:r>
          </w:p>
        </w:tc>
        <w:tc>
          <w:tcPr>
            <w:tcW w:w="1530" w:type="dxa"/>
          </w:tcPr>
          <w:p w14:paraId="6E861B79"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HV</w:t>
            </w:r>
          </w:p>
        </w:tc>
      </w:tr>
      <w:tr w:rsidR="00201F6A" w:rsidRPr="00595463" w14:paraId="6E861B7F" w14:textId="77777777" w:rsidTr="007E0261">
        <w:trPr>
          <w:cantSplit/>
        </w:trPr>
        <w:tc>
          <w:tcPr>
            <w:tcW w:w="4849" w:type="dxa"/>
            <w:tcBorders>
              <w:bottom w:val="single" w:sz="4" w:space="0" w:color="auto"/>
            </w:tcBorders>
            <w:shd w:val="clear" w:color="auto" w:fill="auto"/>
          </w:tcPr>
          <w:p w14:paraId="6E861B7B" w14:textId="6AF965DB" w:rsidR="00201F6A" w:rsidRPr="007E0261" w:rsidRDefault="00C10C33" w:rsidP="00201F6A">
            <w:pPr>
              <w:pStyle w:val="BodyText"/>
              <w:tabs>
                <w:tab w:val="left" w:pos="2487"/>
              </w:tabs>
              <w:spacing w:before="60" w:after="60"/>
              <w:ind w:left="0" w:firstLine="0"/>
              <w:jc w:val="left"/>
              <w:rPr>
                <w:szCs w:val="24"/>
              </w:rPr>
            </w:pPr>
            <w:r w:rsidRPr="00F42B66">
              <w:rPr>
                <w:szCs w:val="24"/>
              </w:rPr>
              <w:fldChar w:fldCharType="begin"/>
            </w:r>
            <w:r w:rsidRPr="00F42B66">
              <w:rPr>
                <w:szCs w:val="24"/>
              </w:rPr>
              <w:instrText xml:space="preserve"> REF pgm \h </w:instrText>
            </w:r>
            <w:r w:rsidR="00F42B66">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r w:rsidR="00201F6A" w:rsidRPr="007E0261">
              <w:rPr>
                <w:szCs w:val="24"/>
              </w:rPr>
              <w:t>maximum fault current contribution data (see note 1)</w:t>
            </w:r>
          </w:p>
        </w:tc>
        <w:tc>
          <w:tcPr>
            <w:tcW w:w="1275" w:type="dxa"/>
            <w:tcBorders>
              <w:bottom w:val="single" w:sz="4" w:space="0" w:color="auto"/>
            </w:tcBorders>
            <w:shd w:val="clear" w:color="auto" w:fill="auto"/>
          </w:tcPr>
          <w:p w14:paraId="6E861B7C" w14:textId="77777777" w:rsidR="00201F6A" w:rsidRPr="007E0261" w:rsidRDefault="00201F6A" w:rsidP="00201F6A">
            <w:pPr>
              <w:pStyle w:val="BodyText"/>
              <w:spacing w:before="60" w:after="60"/>
              <w:ind w:left="0" w:firstLine="0"/>
              <w:jc w:val="center"/>
              <w:rPr>
                <w:szCs w:val="24"/>
              </w:rPr>
            </w:pPr>
            <w:r w:rsidRPr="007E0261">
              <w:rPr>
                <w:szCs w:val="24"/>
              </w:rPr>
              <w:t>Schedule</w:t>
            </w:r>
          </w:p>
        </w:tc>
        <w:tc>
          <w:tcPr>
            <w:tcW w:w="1560" w:type="dxa"/>
            <w:tcBorders>
              <w:bottom w:val="single" w:sz="4" w:space="0" w:color="auto"/>
            </w:tcBorders>
            <w:shd w:val="clear" w:color="auto" w:fill="auto"/>
          </w:tcPr>
          <w:p w14:paraId="6E861B7D"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Borders>
              <w:bottom w:val="single" w:sz="4" w:space="0" w:color="auto"/>
            </w:tcBorders>
            <w:shd w:val="clear" w:color="auto" w:fill="auto"/>
          </w:tcPr>
          <w:p w14:paraId="6E861B7E"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84" w14:textId="77777777" w:rsidTr="007E0261">
        <w:trPr>
          <w:cantSplit/>
        </w:trPr>
        <w:tc>
          <w:tcPr>
            <w:tcW w:w="4849" w:type="dxa"/>
            <w:shd w:val="clear" w:color="auto" w:fill="C0C0C0"/>
          </w:tcPr>
          <w:p w14:paraId="6E861B80" w14:textId="5FFDBFA3" w:rsidR="00201F6A" w:rsidRPr="007E0261" w:rsidRDefault="00F56231" w:rsidP="00201F6A">
            <w:pPr>
              <w:pStyle w:val="BodyText"/>
              <w:spacing w:before="60" w:after="60"/>
              <w:ind w:left="0" w:firstLine="0"/>
              <w:jc w:val="left"/>
              <w:rPr>
                <w:szCs w:val="24"/>
              </w:rPr>
            </w:pPr>
            <w:r w:rsidRPr="007E0261">
              <w:rPr>
                <w:szCs w:val="24"/>
              </w:rPr>
              <w:fldChar w:fldCharType="begin"/>
            </w:r>
            <w:r w:rsidRPr="007E0261">
              <w:rPr>
                <w:szCs w:val="24"/>
              </w:rPr>
              <w:instrText xml:space="preserve"> REF pgm \h </w:instrText>
            </w:r>
            <w:r w:rsidR="00FE3795" w:rsidRPr="007E0261">
              <w:rPr>
                <w:szCs w:val="24"/>
              </w:rPr>
              <w:instrText xml:space="preserve">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00201F6A" w:rsidRPr="007E0261">
              <w:rPr>
                <w:b/>
                <w:szCs w:val="24"/>
              </w:rPr>
              <w:t xml:space="preserve"> MODEL </w:t>
            </w:r>
            <w:smartTag w:uri="urn:schemas-microsoft-com:office:smarttags" w:element="stockticker">
              <w:r w:rsidR="00201F6A" w:rsidRPr="007E0261">
                <w:rPr>
                  <w:b/>
                  <w:szCs w:val="24"/>
                </w:rPr>
                <w:t>DATA</w:t>
              </w:r>
            </w:smartTag>
            <w:r w:rsidR="00201F6A" w:rsidRPr="007E0261">
              <w:rPr>
                <w:b/>
                <w:szCs w:val="24"/>
              </w:rPr>
              <w:t xml:space="preserve"> (see note 2)</w:t>
            </w:r>
          </w:p>
        </w:tc>
        <w:tc>
          <w:tcPr>
            <w:tcW w:w="1275" w:type="dxa"/>
            <w:shd w:val="clear" w:color="auto" w:fill="C0C0C0"/>
          </w:tcPr>
          <w:p w14:paraId="6E861B81"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B82" w14:textId="77777777" w:rsidR="00201F6A" w:rsidRPr="007E0261" w:rsidRDefault="00201F6A" w:rsidP="00201F6A">
            <w:pPr>
              <w:pStyle w:val="BodyText"/>
              <w:spacing w:before="60" w:after="60"/>
              <w:ind w:left="0" w:firstLine="0"/>
              <w:jc w:val="center"/>
              <w:rPr>
                <w:b/>
                <w:szCs w:val="24"/>
              </w:rPr>
            </w:pPr>
          </w:p>
        </w:tc>
        <w:tc>
          <w:tcPr>
            <w:tcW w:w="1530" w:type="dxa"/>
            <w:shd w:val="clear" w:color="auto" w:fill="C0C0C0"/>
          </w:tcPr>
          <w:p w14:paraId="6E861B83" w14:textId="77777777" w:rsidR="00201F6A" w:rsidRPr="007E0261" w:rsidRDefault="00201F6A" w:rsidP="00201F6A">
            <w:pPr>
              <w:pStyle w:val="BodyText"/>
              <w:spacing w:before="60" w:after="60"/>
              <w:ind w:left="0" w:firstLine="0"/>
              <w:jc w:val="center"/>
              <w:rPr>
                <w:b/>
                <w:szCs w:val="24"/>
              </w:rPr>
            </w:pPr>
          </w:p>
        </w:tc>
      </w:tr>
      <w:tr w:rsidR="00201F6A" w:rsidRPr="00595463" w14:paraId="6E861B89" w14:textId="77777777" w:rsidTr="007E0261">
        <w:trPr>
          <w:cantSplit/>
        </w:trPr>
        <w:tc>
          <w:tcPr>
            <w:tcW w:w="4849" w:type="dxa"/>
          </w:tcPr>
          <w:p w14:paraId="6E861B85" w14:textId="77777777" w:rsidR="00201F6A" w:rsidRPr="007E0261" w:rsidRDefault="00201F6A" w:rsidP="00201F6A">
            <w:pPr>
              <w:pStyle w:val="BodyText"/>
              <w:spacing w:before="60" w:after="60"/>
              <w:ind w:left="0" w:firstLine="0"/>
              <w:jc w:val="left"/>
              <w:rPr>
                <w:szCs w:val="24"/>
              </w:rPr>
            </w:pPr>
            <w:r w:rsidRPr="007E0261">
              <w:rPr>
                <w:szCs w:val="24"/>
              </w:rPr>
              <w:t>Magnetising reactance</w:t>
            </w:r>
          </w:p>
        </w:tc>
        <w:tc>
          <w:tcPr>
            <w:tcW w:w="1275" w:type="dxa"/>
          </w:tcPr>
          <w:p w14:paraId="6E861B86"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8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88"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8E" w14:textId="77777777" w:rsidTr="007E0261">
        <w:trPr>
          <w:cantSplit/>
        </w:trPr>
        <w:tc>
          <w:tcPr>
            <w:tcW w:w="4849" w:type="dxa"/>
          </w:tcPr>
          <w:p w14:paraId="6E861B8A" w14:textId="77777777" w:rsidR="00201F6A" w:rsidRPr="007E0261" w:rsidRDefault="00201F6A" w:rsidP="00201F6A">
            <w:pPr>
              <w:pStyle w:val="BodyText"/>
              <w:spacing w:before="60" w:after="60"/>
              <w:ind w:left="0" w:firstLine="0"/>
              <w:jc w:val="left"/>
              <w:rPr>
                <w:szCs w:val="24"/>
              </w:rPr>
            </w:pPr>
            <w:r w:rsidRPr="007E0261">
              <w:rPr>
                <w:szCs w:val="24"/>
              </w:rPr>
              <w:t>Stator resistance</w:t>
            </w:r>
          </w:p>
        </w:tc>
        <w:tc>
          <w:tcPr>
            <w:tcW w:w="1275" w:type="dxa"/>
          </w:tcPr>
          <w:p w14:paraId="6E861B8B"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8C"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8D"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93" w14:textId="77777777" w:rsidTr="007E0261">
        <w:trPr>
          <w:cantSplit/>
        </w:trPr>
        <w:tc>
          <w:tcPr>
            <w:tcW w:w="4849" w:type="dxa"/>
          </w:tcPr>
          <w:p w14:paraId="6E861B8F" w14:textId="77777777" w:rsidR="00201F6A" w:rsidRPr="007E0261" w:rsidRDefault="00201F6A" w:rsidP="00201F6A">
            <w:pPr>
              <w:pStyle w:val="BodyText"/>
              <w:spacing w:before="60" w:after="60"/>
              <w:ind w:left="0" w:firstLine="0"/>
              <w:jc w:val="left"/>
              <w:rPr>
                <w:szCs w:val="24"/>
              </w:rPr>
            </w:pPr>
            <w:r w:rsidRPr="007E0261">
              <w:rPr>
                <w:szCs w:val="24"/>
              </w:rPr>
              <w:t>Stator reactance</w:t>
            </w:r>
          </w:p>
        </w:tc>
        <w:tc>
          <w:tcPr>
            <w:tcW w:w="1275" w:type="dxa"/>
          </w:tcPr>
          <w:p w14:paraId="6E861B90"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91"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92"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98" w14:textId="77777777" w:rsidTr="007E0261">
        <w:trPr>
          <w:cantSplit/>
        </w:trPr>
        <w:tc>
          <w:tcPr>
            <w:tcW w:w="4849" w:type="dxa"/>
          </w:tcPr>
          <w:p w14:paraId="6E861B94" w14:textId="77777777" w:rsidR="00201F6A" w:rsidRPr="007E0261" w:rsidRDefault="00B226AD" w:rsidP="00201F6A">
            <w:pPr>
              <w:pStyle w:val="BodyText"/>
              <w:spacing w:before="60" w:after="60"/>
              <w:ind w:left="0" w:firstLine="0"/>
              <w:jc w:val="left"/>
              <w:rPr>
                <w:szCs w:val="24"/>
              </w:rPr>
            </w:pPr>
            <w:r w:rsidRPr="007E0261">
              <w:rPr>
                <w:szCs w:val="24"/>
                <w:lang w:val="en-US"/>
              </w:rPr>
              <w:t>R</w:t>
            </w:r>
            <w:r w:rsidR="00201F6A" w:rsidRPr="007E0261">
              <w:rPr>
                <w:szCs w:val="24"/>
                <w:lang w:val="en-US"/>
              </w:rPr>
              <w:t>unning rotor resistance</w:t>
            </w:r>
          </w:p>
        </w:tc>
        <w:tc>
          <w:tcPr>
            <w:tcW w:w="1275" w:type="dxa"/>
          </w:tcPr>
          <w:p w14:paraId="6E861B95"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96"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97"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9D" w14:textId="77777777" w:rsidTr="007E0261">
        <w:trPr>
          <w:cantSplit/>
        </w:trPr>
        <w:tc>
          <w:tcPr>
            <w:tcW w:w="4849" w:type="dxa"/>
          </w:tcPr>
          <w:p w14:paraId="6E861B99" w14:textId="77777777" w:rsidR="00201F6A" w:rsidRPr="007E0261" w:rsidRDefault="00B226AD" w:rsidP="00201F6A">
            <w:pPr>
              <w:pStyle w:val="BodyText"/>
              <w:spacing w:before="60" w:after="60"/>
              <w:ind w:left="0" w:firstLine="0"/>
              <w:jc w:val="left"/>
              <w:rPr>
                <w:szCs w:val="24"/>
              </w:rPr>
            </w:pPr>
            <w:r w:rsidRPr="007E0261">
              <w:rPr>
                <w:szCs w:val="24"/>
              </w:rPr>
              <w:t>R</w:t>
            </w:r>
            <w:r w:rsidR="00201F6A" w:rsidRPr="007E0261">
              <w:rPr>
                <w:szCs w:val="24"/>
              </w:rPr>
              <w:t>unning rotor reactance</w:t>
            </w:r>
          </w:p>
        </w:tc>
        <w:tc>
          <w:tcPr>
            <w:tcW w:w="1275" w:type="dxa"/>
          </w:tcPr>
          <w:p w14:paraId="6E861B9A"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9B"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9C"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A2" w14:textId="77777777" w:rsidTr="007E0261">
        <w:trPr>
          <w:cantSplit/>
        </w:trPr>
        <w:tc>
          <w:tcPr>
            <w:tcW w:w="4849" w:type="dxa"/>
          </w:tcPr>
          <w:p w14:paraId="6E861B9E" w14:textId="77777777" w:rsidR="00201F6A" w:rsidRPr="007E0261" w:rsidRDefault="00B226AD" w:rsidP="00201F6A">
            <w:pPr>
              <w:pStyle w:val="BodyText"/>
              <w:spacing w:before="60" w:after="60"/>
              <w:ind w:left="0" w:firstLine="0"/>
              <w:jc w:val="left"/>
              <w:rPr>
                <w:szCs w:val="24"/>
              </w:rPr>
            </w:pPr>
            <w:r w:rsidRPr="007E0261">
              <w:rPr>
                <w:szCs w:val="24"/>
                <w:lang w:val="en-US"/>
              </w:rPr>
              <w:t>S</w:t>
            </w:r>
            <w:r w:rsidR="00201F6A" w:rsidRPr="007E0261">
              <w:rPr>
                <w:szCs w:val="24"/>
                <w:lang w:val="en-US"/>
              </w:rPr>
              <w:t>tandstill rotor resistance</w:t>
            </w:r>
          </w:p>
        </w:tc>
        <w:tc>
          <w:tcPr>
            <w:tcW w:w="1275" w:type="dxa"/>
          </w:tcPr>
          <w:p w14:paraId="6E861B9F"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A0"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A1"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A7" w14:textId="77777777" w:rsidTr="007E0261">
        <w:trPr>
          <w:cantSplit/>
        </w:trPr>
        <w:tc>
          <w:tcPr>
            <w:tcW w:w="4849" w:type="dxa"/>
          </w:tcPr>
          <w:p w14:paraId="6E861BA3" w14:textId="77777777" w:rsidR="00201F6A" w:rsidRPr="007E0261" w:rsidRDefault="00B226AD" w:rsidP="00201F6A">
            <w:pPr>
              <w:pStyle w:val="BodyText"/>
              <w:spacing w:before="60" w:after="60"/>
              <w:ind w:left="0" w:firstLine="0"/>
              <w:jc w:val="left"/>
              <w:rPr>
                <w:szCs w:val="24"/>
              </w:rPr>
            </w:pPr>
            <w:r w:rsidRPr="007E0261">
              <w:rPr>
                <w:szCs w:val="24"/>
              </w:rPr>
              <w:t>S</w:t>
            </w:r>
            <w:r w:rsidR="00201F6A" w:rsidRPr="007E0261">
              <w:rPr>
                <w:szCs w:val="24"/>
              </w:rPr>
              <w:t>tandstill rotor reactance</w:t>
            </w:r>
          </w:p>
        </w:tc>
        <w:tc>
          <w:tcPr>
            <w:tcW w:w="1275" w:type="dxa"/>
          </w:tcPr>
          <w:p w14:paraId="6E861BA4"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BA5"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A6"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AC" w14:textId="77777777" w:rsidTr="007E0261">
        <w:trPr>
          <w:cantSplit/>
        </w:trPr>
        <w:tc>
          <w:tcPr>
            <w:tcW w:w="4849" w:type="dxa"/>
          </w:tcPr>
          <w:p w14:paraId="6E861BA8" w14:textId="77777777" w:rsidR="00201F6A" w:rsidRPr="007E0261" w:rsidRDefault="00201F6A" w:rsidP="00201F6A">
            <w:pPr>
              <w:pStyle w:val="BodyText"/>
              <w:spacing w:before="60" w:after="60"/>
              <w:ind w:left="0" w:firstLine="0"/>
              <w:jc w:val="left"/>
              <w:rPr>
                <w:szCs w:val="24"/>
              </w:rPr>
            </w:pPr>
            <w:r w:rsidRPr="007E0261">
              <w:rPr>
                <w:szCs w:val="24"/>
              </w:rPr>
              <w:t>Rotor current limit</w:t>
            </w:r>
          </w:p>
        </w:tc>
        <w:tc>
          <w:tcPr>
            <w:tcW w:w="1275" w:type="dxa"/>
          </w:tcPr>
          <w:p w14:paraId="6E861BA9" w14:textId="77777777" w:rsidR="00201F6A" w:rsidRPr="007E0261" w:rsidRDefault="00201F6A" w:rsidP="00201F6A">
            <w:pPr>
              <w:pStyle w:val="BodyText"/>
              <w:spacing w:before="60" w:after="60"/>
              <w:ind w:left="0" w:firstLine="0"/>
              <w:jc w:val="center"/>
              <w:rPr>
                <w:szCs w:val="24"/>
              </w:rPr>
            </w:pPr>
            <w:r w:rsidRPr="007E0261">
              <w:rPr>
                <w:szCs w:val="24"/>
              </w:rPr>
              <w:t>A</w:t>
            </w:r>
          </w:p>
        </w:tc>
        <w:tc>
          <w:tcPr>
            <w:tcW w:w="1560" w:type="dxa"/>
          </w:tcPr>
          <w:p w14:paraId="6E861BAA"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A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B1" w14:textId="77777777" w:rsidTr="007E0261">
        <w:trPr>
          <w:cantSplit/>
        </w:trPr>
        <w:tc>
          <w:tcPr>
            <w:tcW w:w="4849" w:type="dxa"/>
          </w:tcPr>
          <w:p w14:paraId="6E861BAD" w14:textId="77777777" w:rsidR="00201F6A" w:rsidRPr="007E0261" w:rsidRDefault="00201F6A" w:rsidP="00201F6A">
            <w:pPr>
              <w:pStyle w:val="BodyText"/>
              <w:spacing w:before="60" w:after="60"/>
              <w:ind w:left="0" w:firstLine="0"/>
              <w:jc w:val="left"/>
              <w:rPr>
                <w:szCs w:val="24"/>
              </w:rPr>
            </w:pPr>
            <w:r w:rsidRPr="007E0261">
              <w:rPr>
                <w:szCs w:val="24"/>
              </w:rPr>
              <w:t>Number of pole pairs</w:t>
            </w:r>
          </w:p>
        </w:tc>
        <w:tc>
          <w:tcPr>
            <w:tcW w:w="1275" w:type="dxa"/>
          </w:tcPr>
          <w:p w14:paraId="6E861BAE"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tcPr>
          <w:p w14:paraId="6E861BAF"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B0"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B6" w14:textId="77777777" w:rsidTr="007E0261">
        <w:trPr>
          <w:cantSplit/>
        </w:trPr>
        <w:tc>
          <w:tcPr>
            <w:tcW w:w="4849" w:type="dxa"/>
          </w:tcPr>
          <w:p w14:paraId="6E861BB2" w14:textId="77777777" w:rsidR="00201F6A" w:rsidRPr="007E0261" w:rsidRDefault="00201F6A" w:rsidP="00201F6A">
            <w:pPr>
              <w:pStyle w:val="BodyText"/>
              <w:spacing w:before="60" w:after="60"/>
              <w:ind w:left="0" w:firstLine="0"/>
              <w:jc w:val="left"/>
              <w:rPr>
                <w:szCs w:val="24"/>
              </w:rPr>
            </w:pPr>
            <w:r w:rsidRPr="007E0261">
              <w:rPr>
                <w:szCs w:val="24"/>
              </w:rPr>
              <w:t>Gearbox ratio</w:t>
            </w:r>
          </w:p>
        </w:tc>
        <w:tc>
          <w:tcPr>
            <w:tcW w:w="1275" w:type="dxa"/>
          </w:tcPr>
          <w:p w14:paraId="6E861BB3"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tcPr>
          <w:p w14:paraId="6E861BB4"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B5"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BB" w14:textId="77777777" w:rsidTr="007E0261">
        <w:trPr>
          <w:cantSplit/>
        </w:trPr>
        <w:tc>
          <w:tcPr>
            <w:tcW w:w="4849" w:type="dxa"/>
          </w:tcPr>
          <w:p w14:paraId="6E861BB7" w14:textId="77777777" w:rsidR="00201F6A" w:rsidRPr="007E0261" w:rsidRDefault="00201F6A" w:rsidP="00201F6A">
            <w:pPr>
              <w:pStyle w:val="BodyText"/>
              <w:spacing w:before="60" w:after="60"/>
              <w:ind w:left="0" w:firstLine="0"/>
              <w:jc w:val="left"/>
              <w:rPr>
                <w:szCs w:val="24"/>
              </w:rPr>
            </w:pPr>
            <w:r w:rsidRPr="007E0261">
              <w:rPr>
                <w:szCs w:val="24"/>
              </w:rPr>
              <w:t xml:space="preserve">Generator rotor speed range </w:t>
            </w:r>
            <w:r w:rsidR="00B226AD" w:rsidRPr="007E0261">
              <w:rPr>
                <w:szCs w:val="24"/>
              </w:rPr>
              <w:t>(minimum to rated speed)</w:t>
            </w:r>
          </w:p>
        </w:tc>
        <w:tc>
          <w:tcPr>
            <w:tcW w:w="1275" w:type="dxa"/>
          </w:tcPr>
          <w:p w14:paraId="6E861BB8" w14:textId="77777777" w:rsidR="00201F6A" w:rsidRPr="007E0261" w:rsidRDefault="00201F6A" w:rsidP="00201F6A">
            <w:pPr>
              <w:pStyle w:val="BodyText"/>
              <w:spacing w:before="60" w:after="60"/>
              <w:ind w:left="0" w:firstLine="0"/>
              <w:jc w:val="center"/>
              <w:rPr>
                <w:szCs w:val="24"/>
              </w:rPr>
            </w:pPr>
            <w:r w:rsidRPr="007E0261">
              <w:rPr>
                <w:szCs w:val="24"/>
              </w:rPr>
              <w:t>rpm</w:t>
            </w:r>
          </w:p>
        </w:tc>
        <w:tc>
          <w:tcPr>
            <w:tcW w:w="1560" w:type="dxa"/>
          </w:tcPr>
          <w:p w14:paraId="6E861BB9"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BA"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C0" w14:textId="77777777" w:rsidTr="007E0261">
        <w:trPr>
          <w:cantSplit/>
        </w:trPr>
        <w:tc>
          <w:tcPr>
            <w:tcW w:w="4849" w:type="dxa"/>
          </w:tcPr>
          <w:p w14:paraId="6E861BBC" w14:textId="77777777" w:rsidR="00201F6A" w:rsidRPr="007E0261" w:rsidRDefault="00201F6A" w:rsidP="00201F6A">
            <w:pPr>
              <w:pStyle w:val="BodyText"/>
              <w:spacing w:before="60" w:after="60"/>
              <w:ind w:left="0" w:firstLine="0"/>
              <w:jc w:val="left"/>
              <w:rPr>
                <w:szCs w:val="24"/>
              </w:rPr>
            </w:pPr>
            <w:r w:rsidRPr="007E0261">
              <w:rPr>
                <w:szCs w:val="24"/>
              </w:rPr>
              <w:t>Electrical power output versus generator rotor speed</w:t>
            </w:r>
          </w:p>
        </w:tc>
        <w:tc>
          <w:tcPr>
            <w:tcW w:w="1275" w:type="dxa"/>
          </w:tcPr>
          <w:p w14:paraId="6E861BBD" w14:textId="77777777" w:rsidR="00201F6A" w:rsidRPr="007E0261" w:rsidRDefault="00201F6A" w:rsidP="00201F6A">
            <w:pPr>
              <w:pStyle w:val="BodyText"/>
              <w:spacing w:before="60" w:after="60"/>
              <w:ind w:left="0" w:firstLine="0"/>
              <w:jc w:val="center"/>
              <w:rPr>
                <w:szCs w:val="24"/>
              </w:rPr>
            </w:pPr>
            <w:r w:rsidRPr="007E0261">
              <w:rPr>
                <w:szCs w:val="24"/>
              </w:rPr>
              <w:t>Graph / Table</w:t>
            </w:r>
          </w:p>
        </w:tc>
        <w:tc>
          <w:tcPr>
            <w:tcW w:w="1560" w:type="dxa"/>
          </w:tcPr>
          <w:p w14:paraId="6E861BBE"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BF"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C5" w14:textId="77777777" w:rsidTr="007E0261">
        <w:trPr>
          <w:cantSplit/>
        </w:trPr>
        <w:tc>
          <w:tcPr>
            <w:tcW w:w="4849" w:type="dxa"/>
          </w:tcPr>
          <w:p w14:paraId="6E861BC1" w14:textId="77777777" w:rsidR="00201F6A" w:rsidRPr="007E0261" w:rsidRDefault="00201F6A" w:rsidP="00201F6A">
            <w:pPr>
              <w:pStyle w:val="BodyText"/>
              <w:spacing w:before="60" w:after="60"/>
              <w:ind w:left="0" w:firstLine="0"/>
              <w:jc w:val="left"/>
              <w:rPr>
                <w:szCs w:val="24"/>
              </w:rPr>
            </w:pPr>
            <w:r w:rsidRPr="007E0261">
              <w:rPr>
                <w:szCs w:val="24"/>
              </w:rPr>
              <w:t>Total effective inertia constant (generator and prime mover)</w:t>
            </w:r>
            <w:r w:rsidR="00B226AD" w:rsidRPr="007E0261">
              <w:rPr>
                <w:szCs w:val="24"/>
              </w:rPr>
              <w:t xml:space="preserve"> at rated speed</w:t>
            </w:r>
          </w:p>
        </w:tc>
        <w:tc>
          <w:tcPr>
            <w:tcW w:w="1275" w:type="dxa"/>
          </w:tcPr>
          <w:p w14:paraId="6E861BC2" w14:textId="77777777" w:rsidR="00201F6A" w:rsidRPr="007E0261" w:rsidRDefault="00201F6A" w:rsidP="00201F6A">
            <w:pPr>
              <w:pStyle w:val="BodyText"/>
              <w:spacing w:before="60" w:after="60"/>
              <w:ind w:left="0" w:firstLine="0"/>
              <w:jc w:val="center"/>
              <w:rPr>
                <w:szCs w:val="24"/>
              </w:rPr>
            </w:pPr>
            <w:r w:rsidRPr="007E0261">
              <w:rPr>
                <w:szCs w:val="24"/>
              </w:rPr>
              <w:t>MWsec/MVA</w:t>
            </w:r>
          </w:p>
        </w:tc>
        <w:tc>
          <w:tcPr>
            <w:tcW w:w="1560" w:type="dxa"/>
          </w:tcPr>
          <w:p w14:paraId="6E861BC3"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C4"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595463" w14:paraId="6E861BCA" w14:textId="77777777" w:rsidTr="007E0261">
        <w:trPr>
          <w:cantSplit/>
        </w:trPr>
        <w:tc>
          <w:tcPr>
            <w:tcW w:w="4849" w:type="dxa"/>
          </w:tcPr>
          <w:p w14:paraId="6E861BC6" w14:textId="77777777" w:rsidR="00201F6A" w:rsidRPr="007E0261" w:rsidRDefault="00201F6A" w:rsidP="00201F6A">
            <w:pPr>
              <w:pStyle w:val="BodyText"/>
              <w:spacing w:before="60" w:after="60"/>
              <w:ind w:left="0" w:firstLine="0"/>
              <w:jc w:val="left"/>
              <w:rPr>
                <w:szCs w:val="24"/>
              </w:rPr>
            </w:pPr>
            <w:r w:rsidRPr="007E0261">
              <w:rPr>
                <w:szCs w:val="24"/>
              </w:rPr>
              <w:t>Inertia constant of the generator rotor</w:t>
            </w:r>
            <w:r w:rsidR="00B226AD" w:rsidRPr="007E0261">
              <w:rPr>
                <w:szCs w:val="24"/>
              </w:rPr>
              <w:t xml:space="preserve"> at rated speed</w:t>
            </w:r>
          </w:p>
        </w:tc>
        <w:tc>
          <w:tcPr>
            <w:tcW w:w="1275" w:type="dxa"/>
          </w:tcPr>
          <w:p w14:paraId="6E861BC7" w14:textId="77777777" w:rsidR="00201F6A" w:rsidRPr="007E0261" w:rsidRDefault="00201F6A" w:rsidP="00201F6A">
            <w:pPr>
              <w:pStyle w:val="BodyText"/>
              <w:spacing w:before="60" w:after="60"/>
              <w:ind w:left="0" w:firstLine="0"/>
              <w:jc w:val="center"/>
              <w:rPr>
                <w:szCs w:val="24"/>
              </w:rPr>
            </w:pPr>
            <w:r w:rsidRPr="007E0261">
              <w:rPr>
                <w:szCs w:val="24"/>
              </w:rPr>
              <w:t>MWsec/ MVA</w:t>
            </w:r>
          </w:p>
        </w:tc>
        <w:tc>
          <w:tcPr>
            <w:tcW w:w="1560" w:type="dxa"/>
          </w:tcPr>
          <w:p w14:paraId="6E861BC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C9"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CF" w14:textId="77777777" w:rsidTr="007E0261">
        <w:trPr>
          <w:cantSplit/>
        </w:trPr>
        <w:tc>
          <w:tcPr>
            <w:tcW w:w="4849" w:type="dxa"/>
          </w:tcPr>
          <w:p w14:paraId="6E861BCB" w14:textId="77777777" w:rsidR="00201F6A" w:rsidRPr="007E0261" w:rsidRDefault="00201F6A" w:rsidP="00201F6A">
            <w:pPr>
              <w:pStyle w:val="BodyText"/>
              <w:spacing w:before="60" w:after="60"/>
              <w:ind w:left="0" w:firstLine="0"/>
              <w:jc w:val="left"/>
              <w:rPr>
                <w:szCs w:val="24"/>
              </w:rPr>
            </w:pPr>
            <w:r w:rsidRPr="007E0261">
              <w:rPr>
                <w:szCs w:val="24"/>
              </w:rPr>
              <w:t>Inertia constant of the prime mover rotor</w:t>
            </w:r>
            <w:r w:rsidR="00B226AD" w:rsidRPr="007E0261">
              <w:rPr>
                <w:szCs w:val="24"/>
              </w:rPr>
              <w:t xml:space="preserve"> at rated speed</w:t>
            </w:r>
          </w:p>
        </w:tc>
        <w:tc>
          <w:tcPr>
            <w:tcW w:w="1275" w:type="dxa"/>
          </w:tcPr>
          <w:p w14:paraId="6E861BCC" w14:textId="77777777" w:rsidR="00201F6A" w:rsidRPr="007E0261" w:rsidRDefault="00201F6A" w:rsidP="00201F6A">
            <w:pPr>
              <w:pStyle w:val="BodyText"/>
              <w:spacing w:before="60" w:after="60"/>
              <w:ind w:left="0" w:firstLine="0"/>
              <w:jc w:val="center"/>
              <w:rPr>
                <w:szCs w:val="24"/>
              </w:rPr>
            </w:pPr>
            <w:r w:rsidRPr="007E0261">
              <w:rPr>
                <w:szCs w:val="24"/>
              </w:rPr>
              <w:t>MWsec/ MVA</w:t>
            </w:r>
          </w:p>
        </w:tc>
        <w:tc>
          <w:tcPr>
            <w:tcW w:w="1560" w:type="dxa"/>
          </w:tcPr>
          <w:p w14:paraId="6E861BCD"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C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D4" w14:textId="77777777" w:rsidTr="007E0261">
        <w:trPr>
          <w:cantSplit/>
        </w:trPr>
        <w:tc>
          <w:tcPr>
            <w:tcW w:w="4849" w:type="dxa"/>
          </w:tcPr>
          <w:p w14:paraId="6E861BD0" w14:textId="77777777" w:rsidR="00201F6A" w:rsidRPr="007E0261" w:rsidRDefault="00201F6A" w:rsidP="00201F6A">
            <w:pPr>
              <w:pStyle w:val="BodyText"/>
              <w:spacing w:before="60" w:after="60"/>
              <w:ind w:left="0" w:firstLine="0"/>
              <w:jc w:val="left"/>
              <w:rPr>
                <w:szCs w:val="24"/>
              </w:rPr>
            </w:pPr>
            <w:r w:rsidRPr="007E0261">
              <w:rPr>
                <w:szCs w:val="24"/>
              </w:rPr>
              <w:t>Equivalent shaft stiffness between the two masses</w:t>
            </w:r>
          </w:p>
        </w:tc>
        <w:tc>
          <w:tcPr>
            <w:tcW w:w="1275" w:type="dxa"/>
          </w:tcPr>
          <w:p w14:paraId="6E861BD1" w14:textId="77777777" w:rsidR="00201F6A" w:rsidRPr="007E0261" w:rsidRDefault="00201F6A" w:rsidP="00201F6A">
            <w:pPr>
              <w:pStyle w:val="BodyText"/>
              <w:spacing w:before="60" w:after="60"/>
              <w:ind w:left="0" w:firstLine="0"/>
              <w:jc w:val="center"/>
              <w:rPr>
                <w:szCs w:val="24"/>
              </w:rPr>
            </w:pPr>
            <w:r w:rsidRPr="007E0261">
              <w:rPr>
                <w:szCs w:val="24"/>
              </w:rPr>
              <w:t>Nm/ Electrical radian</w:t>
            </w:r>
          </w:p>
        </w:tc>
        <w:tc>
          <w:tcPr>
            <w:tcW w:w="1560" w:type="dxa"/>
          </w:tcPr>
          <w:p w14:paraId="6E861BD2"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D3"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595463" w14:paraId="6E861BD9" w14:textId="77777777" w:rsidTr="007E0261">
        <w:trPr>
          <w:cantSplit/>
        </w:trPr>
        <w:tc>
          <w:tcPr>
            <w:tcW w:w="4849" w:type="dxa"/>
          </w:tcPr>
          <w:p w14:paraId="6E861BD5" w14:textId="77777777" w:rsidR="00201F6A" w:rsidRPr="007E0261" w:rsidRDefault="00201F6A" w:rsidP="00201F6A">
            <w:pPr>
              <w:pStyle w:val="BodyText"/>
              <w:spacing w:before="60" w:after="60"/>
              <w:ind w:left="0" w:firstLine="0"/>
              <w:jc w:val="left"/>
              <w:rPr>
                <w:szCs w:val="24"/>
              </w:rPr>
            </w:pPr>
            <w:r w:rsidRPr="007E0261">
              <w:rPr>
                <w:szCs w:val="24"/>
              </w:rPr>
              <w:t>DFIG unit models including excitation and prime mover control systems (see note 2)</w:t>
            </w:r>
          </w:p>
        </w:tc>
        <w:tc>
          <w:tcPr>
            <w:tcW w:w="1275" w:type="dxa"/>
          </w:tcPr>
          <w:p w14:paraId="6E861BD6" w14:textId="77777777" w:rsidR="00201F6A" w:rsidRPr="007E0261" w:rsidRDefault="00201F6A" w:rsidP="00201F6A">
            <w:pPr>
              <w:pStyle w:val="BodyText"/>
              <w:spacing w:before="60" w:after="60"/>
              <w:ind w:left="0" w:firstLine="0"/>
              <w:jc w:val="center"/>
              <w:rPr>
                <w:szCs w:val="24"/>
              </w:rPr>
            </w:pPr>
            <w:r w:rsidRPr="007E0261">
              <w:rPr>
                <w:szCs w:val="24"/>
              </w:rPr>
              <w:t>Models</w:t>
            </w:r>
          </w:p>
        </w:tc>
        <w:tc>
          <w:tcPr>
            <w:tcW w:w="1560" w:type="dxa"/>
          </w:tcPr>
          <w:p w14:paraId="6E861BD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D8"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706E56" w:rsidRPr="00595463" w14:paraId="3B8AD680" w14:textId="77777777" w:rsidTr="007E0261">
        <w:trPr>
          <w:cantSplit/>
        </w:trPr>
        <w:tc>
          <w:tcPr>
            <w:tcW w:w="4849" w:type="dxa"/>
          </w:tcPr>
          <w:p w14:paraId="67F16FA3" w14:textId="0D7BF398" w:rsidR="00706E56" w:rsidRPr="007E0261" w:rsidRDefault="00706E56" w:rsidP="00201F6A">
            <w:pPr>
              <w:pStyle w:val="BodyText"/>
              <w:spacing w:before="60" w:after="60"/>
              <w:ind w:left="0" w:firstLine="0"/>
              <w:jc w:val="left"/>
              <w:rPr>
                <w:szCs w:val="24"/>
              </w:rPr>
            </w:pPr>
            <w:r w:rsidRPr="007E0261">
              <w:rPr>
                <w:szCs w:val="24"/>
              </w:rPr>
              <w:t>Number of operations of fast fault current injection that can be sequentially accomplished and any limitations on time, thermal limitations, protection etc.</w:t>
            </w:r>
          </w:p>
        </w:tc>
        <w:tc>
          <w:tcPr>
            <w:tcW w:w="1275" w:type="dxa"/>
          </w:tcPr>
          <w:p w14:paraId="3454C0B8" w14:textId="066E631A" w:rsidR="00706E56" w:rsidRPr="007E0261" w:rsidRDefault="00706E56" w:rsidP="00201F6A">
            <w:pPr>
              <w:pStyle w:val="BodyText"/>
              <w:spacing w:before="60" w:after="60"/>
              <w:ind w:left="0" w:firstLine="0"/>
              <w:jc w:val="center"/>
              <w:rPr>
                <w:szCs w:val="24"/>
              </w:rPr>
            </w:pPr>
            <w:r w:rsidRPr="007E0261">
              <w:rPr>
                <w:szCs w:val="24"/>
              </w:rPr>
              <w:t>Text</w:t>
            </w:r>
          </w:p>
        </w:tc>
        <w:tc>
          <w:tcPr>
            <w:tcW w:w="1560" w:type="dxa"/>
          </w:tcPr>
          <w:p w14:paraId="32721A07" w14:textId="64BE5DDE" w:rsidR="00706E56" w:rsidRPr="007E0261" w:rsidRDefault="00706E56" w:rsidP="00201F6A">
            <w:pPr>
              <w:pStyle w:val="BodyText"/>
              <w:spacing w:before="60" w:after="60"/>
              <w:ind w:left="0" w:firstLine="0"/>
              <w:jc w:val="center"/>
              <w:rPr>
                <w:b/>
                <w:szCs w:val="24"/>
              </w:rPr>
            </w:pPr>
            <w:r w:rsidRPr="007E0261">
              <w:rPr>
                <w:b/>
                <w:szCs w:val="24"/>
              </w:rPr>
              <w:t>DPD</w:t>
            </w:r>
          </w:p>
        </w:tc>
        <w:tc>
          <w:tcPr>
            <w:tcW w:w="1530" w:type="dxa"/>
          </w:tcPr>
          <w:p w14:paraId="5E5D4772" w14:textId="0818A958" w:rsidR="00706E56" w:rsidRPr="007E0261" w:rsidRDefault="00706E56" w:rsidP="00201F6A">
            <w:pPr>
              <w:pStyle w:val="BodyText"/>
              <w:spacing w:before="60" w:after="60"/>
              <w:ind w:left="0" w:firstLine="0"/>
              <w:jc w:val="center"/>
              <w:rPr>
                <w:b/>
                <w:szCs w:val="24"/>
              </w:rPr>
            </w:pPr>
            <w:r w:rsidRPr="007E0261">
              <w:rPr>
                <w:b/>
                <w:szCs w:val="24"/>
              </w:rPr>
              <w:t>SPD</w:t>
            </w:r>
          </w:p>
        </w:tc>
      </w:tr>
    </w:tbl>
    <w:p w14:paraId="6E861BDA" w14:textId="77777777" w:rsidR="00201F6A" w:rsidRPr="007E0261" w:rsidRDefault="00201F6A" w:rsidP="00201F6A">
      <w:pPr>
        <w:keepLines w:val="0"/>
        <w:tabs>
          <w:tab w:val="right" w:pos="8820"/>
        </w:tabs>
        <w:autoSpaceDE w:val="0"/>
        <w:autoSpaceDN w:val="0"/>
        <w:adjustRightInd w:val="0"/>
        <w:ind w:left="0" w:right="-301" w:firstLine="0"/>
        <w:jc w:val="left"/>
        <w:rPr>
          <w:rFonts w:ascii="TimesNewRomanPSMT" w:hAnsi="TimesNewRomanPSMT"/>
          <w:b/>
          <w:szCs w:val="24"/>
          <w:lang w:val="en-US"/>
        </w:rPr>
      </w:pPr>
    </w:p>
    <w:p w14:paraId="6E861BDB" w14:textId="77777777" w:rsidR="00201F6A" w:rsidRPr="007E0261" w:rsidRDefault="00201F6A" w:rsidP="00201F6A">
      <w:pPr>
        <w:keepLines w:val="0"/>
        <w:tabs>
          <w:tab w:val="right" w:pos="8820"/>
        </w:tabs>
        <w:autoSpaceDE w:val="0"/>
        <w:autoSpaceDN w:val="0"/>
        <w:adjustRightInd w:val="0"/>
        <w:spacing w:after="120"/>
        <w:ind w:left="0" w:right="-301" w:firstLine="0"/>
        <w:jc w:val="left"/>
        <w:rPr>
          <w:rFonts w:ascii="TimesNewRomanPSMT" w:hAnsi="TimesNewRomanPSMT"/>
          <w:b/>
          <w:szCs w:val="24"/>
          <w:lang w:val="en-US"/>
        </w:rPr>
      </w:pPr>
      <w:r w:rsidRPr="007E0261">
        <w:rPr>
          <w:rFonts w:ascii="TimesNewRomanPSMT" w:hAnsi="TimesNewRomanPSMT"/>
          <w:b/>
          <w:szCs w:val="24"/>
          <w:lang w:val="en-US"/>
        </w:rPr>
        <w:t xml:space="preserve">Notes: </w:t>
      </w:r>
    </w:p>
    <w:p w14:paraId="6E861BDC" w14:textId="77777777" w:rsidR="00201F6A" w:rsidRPr="007E0261" w:rsidRDefault="00201F6A" w:rsidP="00201F6A">
      <w:pPr>
        <w:keepLines w:val="0"/>
        <w:numPr>
          <w:ilvl w:val="0"/>
          <w:numId w:val="61"/>
        </w:numPr>
        <w:tabs>
          <w:tab w:val="clear" w:pos="720"/>
          <w:tab w:val="num" w:pos="363"/>
          <w:tab w:val="right" w:pos="8820"/>
        </w:tabs>
        <w:autoSpaceDE w:val="0"/>
        <w:autoSpaceDN w:val="0"/>
        <w:adjustRightInd w:val="0"/>
        <w:spacing w:after="120"/>
        <w:ind w:left="357" w:right="-301" w:hanging="357"/>
        <w:jc w:val="left"/>
        <w:rPr>
          <w:rFonts w:ascii="TimesNewRomanPSMT" w:hAnsi="TimesNewRomanPSMT"/>
          <w:szCs w:val="24"/>
          <w:lang w:val="en-US"/>
        </w:rPr>
      </w:pPr>
      <w:r w:rsidRPr="007E0261">
        <w:rPr>
          <w:rFonts w:ascii="TimesNewRomanPSMT" w:hAnsi="TimesNewRomanPSMT"/>
          <w:szCs w:val="24"/>
          <w:lang w:val="en-US"/>
        </w:rPr>
        <w:t>Fault current contribution data should be provided under Schedule 5b.</w:t>
      </w:r>
    </w:p>
    <w:p w14:paraId="6E861BDD" w14:textId="3DF05A44" w:rsidR="00201F6A" w:rsidRPr="007E0261" w:rsidRDefault="008572B5" w:rsidP="00201F6A">
      <w:pPr>
        <w:keepLines w:val="0"/>
        <w:numPr>
          <w:ilvl w:val="0"/>
          <w:numId w:val="61"/>
        </w:numPr>
        <w:tabs>
          <w:tab w:val="clear" w:pos="720"/>
          <w:tab w:val="num" w:pos="363"/>
          <w:tab w:val="right" w:pos="8820"/>
        </w:tabs>
        <w:autoSpaceDE w:val="0"/>
        <w:autoSpaceDN w:val="0"/>
        <w:adjustRightInd w:val="0"/>
        <w:spacing w:after="120"/>
        <w:ind w:left="357" w:right="-301" w:hanging="357"/>
        <w:jc w:val="left"/>
        <w:rPr>
          <w:b/>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r w:rsidR="00201F6A" w:rsidRPr="007E0261">
        <w:rPr>
          <w:rFonts w:ascii="TimesNewRomanPSMT" w:hAnsi="TimesNewRomanPSMT"/>
          <w:szCs w:val="24"/>
          <w:lang w:val="en-US"/>
        </w:rPr>
        <w:t xml:space="preserve"> will normally be sufficient, except where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rFonts w:ascii="TimesNewRomanPSMT" w:hAnsi="TimesNewRomanPSMT"/>
          <w:szCs w:val="24"/>
          <w:lang w:val="en-US"/>
        </w:rPr>
        <w:t xml:space="preserve"> considers that the stability and security of the network is at risk. Sufficient </w:t>
      </w:r>
      <w:r w:rsidR="00201F6A" w:rsidRPr="007E0261">
        <w:rPr>
          <w:b/>
          <w:szCs w:val="24"/>
        </w:rPr>
        <w:t>DPD</w:t>
      </w:r>
      <w:r w:rsidR="00201F6A" w:rsidRPr="007E0261">
        <w:rPr>
          <w:rFonts w:ascii="TimesNewRomanPSMT" w:hAnsi="TimesNewRomanPSMT"/>
          <w:szCs w:val="24"/>
          <w:lang w:val="en-US"/>
        </w:rPr>
        <w:t xml:space="preserve"> should then be provided in order to build up a suitable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 xml:space="preserve"> </w:t>
      </w:r>
      <w:r w:rsidR="00201F6A" w:rsidRPr="007E0261">
        <w:rPr>
          <w:rFonts w:ascii="TimesNewRomanPSMT" w:hAnsi="TimesNewRomanPSMT"/>
          <w:szCs w:val="24"/>
          <w:lang w:val="en-US"/>
        </w:rPr>
        <w:t xml:space="preserve">dynamic model for analysis. Alternatively a ‘Black Box’ dynamic model of the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 xml:space="preserve"> </w:t>
      </w:r>
      <w:r w:rsidR="00201F6A" w:rsidRPr="007E0261">
        <w:rPr>
          <w:rFonts w:ascii="TimesNewRomanPSMT" w:hAnsi="TimesNewRomanPSMT"/>
          <w:szCs w:val="24"/>
          <w:lang w:val="en-US"/>
        </w:rPr>
        <w:t xml:space="preserve">may be provided. All models should be suitable for the software analysis package used by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rFonts w:ascii="TimesNewRomanPSMT" w:hAnsi="TimesNewRomanPSMT"/>
          <w:szCs w:val="24"/>
          <w:lang w:val="en-US"/>
        </w:rPr>
        <w:t>.</w:t>
      </w:r>
    </w:p>
    <w:p w14:paraId="6E861BDE" w14:textId="77777777" w:rsidR="00201F6A" w:rsidRPr="007E0261" w:rsidRDefault="00201F6A" w:rsidP="00201F6A">
      <w:pPr>
        <w:pStyle w:val="Heading2"/>
        <w:ind w:left="0" w:firstLine="0"/>
        <w:jc w:val="left"/>
        <w:rPr>
          <w:szCs w:val="24"/>
        </w:rPr>
      </w:pPr>
      <w:r w:rsidRPr="000E6431">
        <w:rPr>
          <w:sz w:val="22"/>
          <w:szCs w:val="22"/>
        </w:rPr>
        <w:br w:type="page"/>
      </w:r>
      <w:bookmarkStart w:id="476" w:name="_Toc179270894"/>
      <w:bookmarkStart w:id="477" w:name="_Toc107829169"/>
      <w:r w:rsidRPr="007E0261">
        <w:rPr>
          <w:szCs w:val="24"/>
        </w:rPr>
        <w:t>Schedule 5c (iv)</w:t>
      </w:r>
      <w:bookmarkEnd w:id="476"/>
      <w:bookmarkEnd w:id="477"/>
    </w:p>
    <w:p w14:paraId="6E861BDF"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BE0" w14:textId="003F37F5" w:rsidR="00201F6A" w:rsidRPr="007E0261" w:rsidRDefault="00F56231" w:rsidP="00201F6A">
      <w:pPr>
        <w:rPr>
          <w:b/>
          <w:szCs w:val="24"/>
        </w:rPr>
      </w:pPr>
      <w:r w:rsidRPr="00F42B66">
        <w:rPr>
          <w:szCs w:val="24"/>
        </w:rPr>
        <w:fldChar w:fldCharType="begin"/>
      </w:r>
      <w:r w:rsidRPr="00F42B66">
        <w:rPr>
          <w:szCs w:val="24"/>
        </w:rPr>
        <w:instrText xml:space="preserve"> REF pgm \h </w:instrText>
      </w:r>
      <w:r w:rsidR="00F42B66">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r w:rsidR="00201F6A" w:rsidRPr="007E0261">
        <w:rPr>
          <w:b/>
          <w:szCs w:val="24"/>
        </w:rPr>
        <w:t xml:space="preserve"> </w:t>
      </w:r>
      <w:smartTag w:uri="urn:schemas-microsoft-com:office:smarttags" w:element="stockticker">
        <w:r w:rsidR="00201F6A" w:rsidRPr="007E0261">
          <w:rPr>
            <w:b/>
            <w:szCs w:val="24"/>
          </w:rPr>
          <w:t>DATA</w:t>
        </w:r>
      </w:smartTag>
      <w:r w:rsidR="00201F6A" w:rsidRPr="007E0261">
        <w:rPr>
          <w:b/>
          <w:szCs w:val="24"/>
        </w:rPr>
        <w:t xml:space="preserve"> FOR EMBEDDED </w:t>
      </w:r>
      <w:r w:rsidRPr="00F42B66">
        <w:rPr>
          <w:szCs w:val="24"/>
        </w:rPr>
        <w:fldChar w:fldCharType="begin"/>
      </w:r>
      <w:r w:rsidRPr="00F42B66">
        <w:rPr>
          <w:szCs w:val="24"/>
        </w:rPr>
        <w:instrText xml:space="preserve"> REF pgm \h </w:instrText>
      </w:r>
      <w:r w:rsidR="00F42B66">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r w:rsidR="00201F6A" w:rsidRPr="007E0261">
        <w:rPr>
          <w:b/>
          <w:szCs w:val="24"/>
        </w:rPr>
        <w:t xml:space="preserve">S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992"/>
        <w:gridCol w:w="1560"/>
        <w:gridCol w:w="1530"/>
      </w:tblGrid>
      <w:tr w:rsidR="00201F6A" w:rsidRPr="00F42B66" w14:paraId="6E861BE6" w14:textId="77777777" w:rsidTr="007E0261">
        <w:trPr>
          <w:cantSplit/>
          <w:tblHeader/>
        </w:trPr>
        <w:tc>
          <w:tcPr>
            <w:tcW w:w="5132" w:type="dxa"/>
          </w:tcPr>
          <w:p w14:paraId="6E861BE1" w14:textId="77777777" w:rsidR="00201F6A" w:rsidRPr="007E0261" w:rsidRDefault="00201F6A" w:rsidP="00201F6A">
            <w:pPr>
              <w:pStyle w:val="BodyText"/>
              <w:spacing w:before="60" w:after="60"/>
              <w:ind w:left="0" w:firstLine="0"/>
              <w:jc w:val="left"/>
              <w:rPr>
                <w:b/>
                <w:szCs w:val="24"/>
                <w:u w:val="single"/>
              </w:rPr>
            </w:pPr>
            <w:bookmarkStart w:id="478" w:name="_Toc179270896"/>
            <w:smartTag w:uri="urn:schemas-microsoft-com:office:smarttags" w:element="stockticker">
              <w:r w:rsidRPr="007E0261">
                <w:rPr>
                  <w:b/>
                  <w:szCs w:val="24"/>
                  <w:u w:val="single"/>
                </w:rPr>
                <w:t>DATA</w:t>
              </w:r>
            </w:smartTag>
            <w:r w:rsidRPr="007E0261">
              <w:rPr>
                <w:b/>
                <w:szCs w:val="24"/>
                <w:u w:val="single"/>
              </w:rPr>
              <w:t xml:space="preserve"> DESCRIPTION</w:t>
            </w:r>
          </w:p>
          <w:p w14:paraId="6E861BE2" w14:textId="1B44072A" w:rsidR="00201F6A" w:rsidRPr="007E0261" w:rsidRDefault="00201F6A" w:rsidP="00201F6A">
            <w:pPr>
              <w:pStyle w:val="BodyText"/>
              <w:spacing w:before="60" w:after="60"/>
              <w:ind w:left="0" w:firstLine="0"/>
              <w:jc w:val="left"/>
              <w:rPr>
                <w:b/>
                <w:szCs w:val="24"/>
              </w:rPr>
            </w:pPr>
            <w:r w:rsidRPr="007E0261">
              <w:rPr>
                <w:b/>
                <w:szCs w:val="24"/>
              </w:rPr>
              <w:t xml:space="preserve">5c (iv) Series Converter Connected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s</w:t>
            </w:r>
          </w:p>
        </w:tc>
        <w:tc>
          <w:tcPr>
            <w:tcW w:w="992" w:type="dxa"/>
          </w:tcPr>
          <w:p w14:paraId="6E861BE3" w14:textId="77777777" w:rsidR="00201F6A" w:rsidRPr="007E0261" w:rsidRDefault="00201F6A" w:rsidP="00201F6A">
            <w:pPr>
              <w:pStyle w:val="BodyText"/>
              <w:spacing w:before="60" w:after="60"/>
              <w:ind w:left="0" w:firstLine="0"/>
              <w:jc w:val="center"/>
              <w:rPr>
                <w:b/>
                <w:szCs w:val="24"/>
              </w:rPr>
            </w:pPr>
            <w:r w:rsidRPr="007E0261">
              <w:rPr>
                <w:b/>
                <w:szCs w:val="24"/>
                <w:u w:val="single"/>
              </w:rPr>
              <w:t>UNITS</w:t>
            </w:r>
          </w:p>
        </w:tc>
        <w:tc>
          <w:tcPr>
            <w:tcW w:w="1560" w:type="dxa"/>
          </w:tcPr>
          <w:p w14:paraId="6E861BE4"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LV</w:t>
            </w:r>
          </w:p>
        </w:tc>
        <w:tc>
          <w:tcPr>
            <w:tcW w:w="1530" w:type="dxa"/>
          </w:tcPr>
          <w:p w14:paraId="6E861BE5" w14:textId="77777777" w:rsidR="00201F6A" w:rsidRPr="007E0261" w:rsidRDefault="00201F6A" w:rsidP="00201F6A">
            <w:pPr>
              <w:pStyle w:val="BodyText"/>
              <w:spacing w:before="60" w:after="60"/>
              <w:ind w:left="0" w:firstLine="0"/>
              <w:jc w:val="center"/>
              <w:rPr>
                <w:b/>
                <w:szCs w:val="24"/>
              </w:rPr>
            </w:pPr>
            <w:r w:rsidRPr="007E0261">
              <w:rPr>
                <w:b/>
                <w:szCs w:val="24"/>
              </w:rPr>
              <w:t>Data</w:t>
            </w:r>
            <w:r w:rsidRPr="007E0261">
              <w:rPr>
                <w:b/>
                <w:szCs w:val="24"/>
                <w:u w:val="single"/>
              </w:rPr>
              <w:t xml:space="preserve"> Category for Generators Connected at HV</w:t>
            </w:r>
          </w:p>
        </w:tc>
      </w:tr>
      <w:tr w:rsidR="00201F6A" w:rsidRPr="00F42B66" w14:paraId="6E861BEB" w14:textId="77777777" w:rsidTr="007E0261">
        <w:trPr>
          <w:cantSplit/>
        </w:trPr>
        <w:tc>
          <w:tcPr>
            <w:tcW w:w="5132" w:type="dxa"/>
            <w:tcBorders>
              <w:bottom w:val="single" w:sz="4" w:space="0" w:color="auto"/>
            </w:tcBorders>
            <w:shd w:val="clear" w:color="auto" w:fill="auto"/>
          </w:tcPr>
          <w:p w14:paraId="6E861BE7" w14:textId="2F4C5E31" w:rsidR="00201F6A" w:rsidRPr="007E0261" w:rsidRDefault="00C10C33" w:rsidP="00201F6A">
            <w:pPr>
              <w:pStyle w:val="BodyText"/>
              <w:tabs>
                <w:tab w:val="left" w:pos="2487"/>
              </w:tabs>
              <w:spacing w:before="60" w:after="60"/>
              <w:ind w:left="0" w:firstLine="0"/>
              <w:jc w:val="left"/>
              <w:rPr>
                <w:szCs w:val="24"/>
              </w:rPr>
            </w:pPr>
            <w:r w:rsidRPr="00F42B66">
              <w:rPr>
                <w:szCs w:val="24"/>
              </w:rPr>
              <w:fldChar w:fldCharType="begin"/>
            </w:r>
            <w:r w:rsidRPr="00F42B66">
              <w:rPr>
                <w:szCs w:val="24"/>
              </w:rPr>
              <w:instrText xml:space="preserve"> REF pgm \h </w:instrText>
            </w:r>
            <w:r w:rsidR="00F42B66">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r w:rsidR="001B45FB" w:rsidRPr="00F42B66">
              <w:rPr>
                <w:szCs w:val="24"/>
              </w:rPr>
              <w:t xml:space="preserve"> </w:t>
            </w:r>
            <w:r w:rsidR="00201F6A" w:rsidRPr="007E0261">
              <w:rPr>
                <w:szCs w:val="24"/>
              </w:rPr>
              <w:t>maximum fault current contribution data (see note 1)</w:t>
            </w:r>
          </w:p>
        </w:tc>
        <w:tc>
          <w:tcPr>
            <w:tcW w:w="992" w:type="dxa"/>
            <w:tcBorders>
              <w:bottom w:val="single" w:sz="4" w:space="0" w:color="auto"/>
            </w:tcBorders>
            <w:shd w:val="clear" w:color="auto" w:fill="auto"/>
          </w:tcPr>
          <w:p w14:paraId="6E861BE8" w14:textId="77777777" w:rsidR="00201F6A" w:rsidRPr="007E0261" w:rsidRDefault="00201F6A" w:rsidP="00201F6A">
            <w:pPr>
              <w:pStyle w:val="BodyText"/>
              <w:spacing w:before="60" w:after="60"/>
              <w:ind w:left="0" w:firstLine="0"/>
              <w:jc w:val="center"/>
              <w:rPr>
                <w:szCs w:val="24"/>
              </w:rPr>
            </w:pPr>
            <w:r w:rsidRPr="007E0261">
              <w:rPr>
                <w:szCs w:val="24"/>
              </w:rPr>
              <w:t>Schedule</w:t>
            </w:r>
          </w:p>
        </w:tc>
        <w:tc>
          <w:tcPr>
            <w:tcW w:w="1560" w:type="dxa"/>
            <w:tcBorders>
              <w:bottom w:val="single" w:sz="4" w:space="0" w:color="auto"/>
            </w:tcBorders>
            <w:shd w:val="clear" w:color="auto" w:fill="auto"/>
          </w:tcPr>
          <w:p w14:paraId="6E861BE9"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Borders>
              <w:bottom w:val="single" w:sz="4" w:space="0" w:color="auto"/>
            </w:tcBorders>
            <w:shd w:val="clear" w:color="auto" w:fill="auto"/>
          </w:tcPr>
          <w:p w14:paraId="6E861BEA"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F0" w14:textId="77777777" w:rsidTr="007E0261">
        <w:trPr>
          <w:cantSplit/>
        </w:trPr>
        <w:tc>
          <w:tcPr>
            <w:tcW w:w="5132" w:type="dxa"/>
            <w:shd w:val="clear" w:color="auto" w:fill="C0C0C0"/>
          </w:tcPr>
          <w:p w14:paraId="6E861BEC" w14:textId="588862C3" w:rsidR="00201F6A" w:rsidRPr="007E0261" w:rsidRDefault="00F56231" w:rsidP="00201F6A">
            <w:pPr>
              <w:pStyle w:val="BodyText"/>
              <w:spacing w:before="60" w:after="60"/>
              <w:ind w:left="0" w:firstLine="0"/>
              <w:jc w:val="left"/>
              <w:rPr>
                <w:szCs w:val="24"/>
              </w:rPr>
            </w:pPr>
            <w:r w:rsidRPr="007E0261">
              <w:rPr>
                <w:szCs w:val="24"/>
              </w:rPr>
              <w:fldChar w:fldCharType="begin"/>
            </w:r>
            <w:r w:rsidRPr="007E0261">
              <w:rPr>
                <w:szCs w:val="24"/>
              </w:rPr>
              <w:instrText xml:space="preserve"> REF pgm \h </w:instrText>
            </w:r>
            <w:r w:rsidR="00FE3795" w:rsidRPr="007E0261">
              <w:rPr>
                <w:szCs w:val="24"/>
              </w:rPr>
              <w:instrText xml:space="preserve">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00201F6A" w:rsidRPr="007E0261">
              <w:rPr>
                <w:b/>
                <w:szCs w:val="24"/>
              </w:rPr>
              <w:t xml:space="preserve"> MODEL </w:t>
            </w:r>
            <w:smartTag w:uri="urn:schemas-microsoft-com:office:smarttags" w:element="stockticker">
              <w:r w:rsidR="00201F6A" w:rsidRPr="007E0261">
                <w:rPr>
                  <w:b/>
                  <w:szCs w:val="24"/>
                </w:rPr>
                <w:t>DATA</w:t>
              </w:r>
            </w:smartTag>
            <w:r w:rsidR="00201F6A" w:rsidRPr="007E0261">
              <w:rPr>
                <w:b/>
                <w:szCs w:val="24"/>
              </w:rPr>
              <w:t xml:space="preserve"> (see note 2)</w:t>
            </w:r>
          </w:p>
        </w:tc>
        <w:tc>
          <w:tcPr>
            <w:tcW w:w="992" w:type="dxa"/>
            <w:shd w:val="clear" w:color="auto" w:fill="C0C0C0"/>
          </w:tcPr>
          <w:p w14:paraId="6E861BED" w14:textId="77777777" w:rsidR="00201F6A" w:rsidRPr="007E0261" w:rsidRDefault="00201F6A" w:rsidP="00201F6A">
            <w:pPr>
              <w:pStyle w:val="BodyText"/>
              <w:spacing w:before="60" w:after="60"/>
              <w:ind w:left="0" w:firstLine="0"/>
              <w:jc w:val="center"/>
              <w:rPr>
                <w:szCs w:val="24"/>
              </w:rPr>
            </w:pPr>
          </w:p>
        </w:tc>
        <w:tc>
          <w:tcPr>
            <w:tcW w:w="1560" w:type="dxa"/>
            <w:shd w:val="clear" w:color="auto" w:fill="C0C0C0"/>
          </w:tcPr>
          <w:p w14:paraId="6E861BEE" w14:textId="77777777" w:rsidR="00201F6A" w:rsidRPr="007E0261" w:rsidRDefault="00201F6A" w:rsidP="00201F6A">
            <w:pPr>
              <w:pStyle w:val="BodyText"/>
              <w:spacing w:before="60" w:after="60"/>
              <w:ind w:left="0" w:firstLine="0"/>
              <w:jc w:val="center"/>
              <w:rPr>
                <w:b/>
                <w:szCs w:val="24"/>
              </w:rPr>
            </w:pPr>
          </w:p>
        </w:tc>
        <w:tc>
          <w:tcPr>
            <w:tcW w:w="1530" w:type="dxa"/>
            <w:shd w:val="clear" w:color="auto" w:fill="C0C0C0"/>
          </w:tcPr>
          <w:p w14:paraId="6E861BEF" w14:textId="77777777" w:rsidR="00201F6A" w:rsidRPr="007E0261" w:rsidRDefault="00201F6A" w:rsidP="00201F6A">
            <w:pPr>
              <w:pStyle w:val="BodyText"/>
              <w:spacing w:before="60" w:after="60"/>
              <w:ind w:left="0" w:firstLine="0"/>
              <w:jc w:val="center"/>
              <w:rPr>
                <w:b/>
                <w:szCs w:val="24"/>
              </w:rPr>
            </w:pPr>
          </w:p>
        </w:tc>
      </w:tr>
      <w:tr w:rsidR="00201F6A" w:rsidRPr="00F42B66" w14:paraId="6E861BF5" w14:textId="77777777" w:rsidTr="007E0261">
        <w:trPr>
          <w:cantSplit/>
        </w:trPr>
        <w:tc>
          <w:tcPr>
            <w:tcW w:w="5132" w:type="dxa"/>
          </w:tcPr>
          <w:p w14:paraId="6E861BF1" w14:textId="77777777" w:rsidR="00201F6A" w:rsidRPr="007E0261" w:rsidRDefault="00201F6A" w:rsidP="00201F6A">
            <w:pPr>
              <w:pStyle w:val="BodyText"/>
              <w:spacing w:before="60" w:after="60"/>
              <w:ind w:left="0" w:firstLine="0"/>
              <w:jc w:val="left"/>
              <w:rPr>
                <w:szCs w:val="24"/>
              </w:rPr>
            </w:pPr>
            <w:r w:rsidRPr="007E0261">
              <w:rPr>
                <w:szCs w:val="24"/>
              </w:rPr>
              <w:t>Gearbox ratio</w:t>
            </w:r>
          </w:p>
        </w:tc>
        <w:tc>
          <w:tcPr>
            <w:tcW w:w="992" w:type="dxa"/>
          </w:tcPr>
          <w:p w14:paraId="6E861BF2"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tcPr>
          <w:p w14:paraId="6E861BF3"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F4"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BFA" w14:textId="77777777" w:rsidTr="007E0261">
        <w:trPr>
          <w:cantSplit/>
        </w:trPr>
        <w:tc>
          <w:tcPr>
            <w:tcW w:w="5132" w:type="dxa"/>
          </w:tcPr>
          <w:p w14:paraId="6E861BF6" w14:textId="77777777" w:rsidR="00201F6A" w:rsidRPr="007E0261" w:rsidRDefault="00201F6A" w:rsidP="00201F6A">
            <w:pPr>
              <w:pStyle w:val="BodyText"/>
              <w:spacing w:before="60" w:after="60"/>
              <w:ind w:left="0" w:firstLine="0"/>
              <w:jc w:val="left"/>
              <w:rPr>
                <w:szCs w:val="24"/>
              </w:rPr>
            </w:pPr>
            <w:r w:rsidRPr="007E0261">
              <w:rPr>
                <w:szCs w:val="24"/>
              </w:rPr>
              <w:t>Generator rotor speed range</w:t>
            </w:r>
            <w:r w:rsidR="00B226AD" w:rsidRPr="007E0261">
              <w:rPr>
                <w:szCs w:val="24"/>
              </w:rPr>
              <w:t xml:space="preserve"> (minimum to rated speed)</w:t>
            </w:r>
          </w:p>
        </w:tc>
        <w:tc>
          <w:tcPr>
            <w:tcW w:w="992" w:type="dxa"/>
          </w:tcPr>
          <w:p w14:paraId="6E861BF7" w14:textId="77777777" w:rsidR="00201F6A" w:rsidRPr="007E0261" w:rsidRDefault="00201F6A" w:rsidP="00201F6A">
            <w:pPr>
              <w:pStyle w:val="BodyText"/>
              <w:spacing w:before="60" w:after="60"/>
              <w:ind w:left="0" w:firstLine="0"/>
              <w:jc w:val="center"/>
              <w:rPr>
                <w:szCs w:val="24"/>
              </w:rPr>
            </w:pPr>
            <w:r w:rsidRPr="007E0261">
              <w:rPr>
                <w:szCs w:val="24"/>
              </w:rPr>
              <w:t>rpm</w:t>
            </w:r>
          </w:p>
        </w:tc>
        <w:tc>
          <w:tcPr>
            <w:tcW w:w="1560" w:type="dxa"/>
          </w:tcPr>
          <w:p w14:paraId="6E861BF8"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F9"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BFF" w14:textId="77777777" w:rsidTr="007E0261">
        <w:trPr>
          <w:cantSplit/>
        </w:trPr>
        <w:tc>
          <w:tcPr>
            <w:tcW w:w="5132" w:type="dxa"/>
          </w:tcPr>
          <w:p w14:paraId="6E861BFB" w14:textId="77777777" w:rsidR="00201F6A" w:rsidRPr="007E0261" w:rsidRDefault="00201F6A" w:rsidP="00201F6A">
            <w:pPr>
              <w:pStyle w:val="BodyText"/>
              <w:spacing w:before="60" w:after="60"/>
              <w:ind w:left="0" w:firstLine="0"/>
              <w:jc w:val="left"/>
              <w:rPr>
                <w:szCs w:val="24"/>
              </w:rPr>
            </w:pPr>
            <w:r w:rsidRPr="007E0261">
              <w:rPr>
                <w:szCs w:val="24"/>
              </w:rPr>
              <w:t>Electrical power output versus generator rotor speed</w:t>
            </w:r>
          </w:p>
        </w:tc>
        <w:tc>
          <w:tcPr>
            <w:tcW w:w="992" w:type="dxa"/>
          </w:tcPr>
          <w:p w14:paraId="6E861BFC" w14:textId="77777777" w:rsidR="00201F6A" w:rsidRPr="007E0261" w:rsidRDefault="00201F6A" w:rsidP="00201F6A">
            <w:pPr>
              <w:pStyle w:val="BodyText"/>
              <w:spacing w:before="60" w:after="60"/>
              <w:ind w:left="0" w:firstLine="0"/>
              <w:jc w:val="center"/>
              <w:rPr>
                <w:szCs w:val="24"/>
              </w:rPr>
            </w:pPr>
            <w:r w:rsidRPr="007E0261">
              <w:rPr>
                <w:szCs w:val="24"/>
              </w:rPr>
              <w:t>Graph / Table</w:t>
            </w:r>
          </w:p>
        </w:tc>
        <w:tc>
          <w:tcPr>
            <w:tcW w:w="1560" w:type="dxa"/>
          </w:tcPr>
          <w:p w14:paraId="6E861BFD"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BFE"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C04" w14:textId="77777777" w:rsidTr="007E0261">
        <w:trPr>
          <w:cantSplit/>
        </w:trPr>
        <w:tc>
          <w:tcPr>
            <w:tcW w:w="5132" w:type="dxa"/>
          </w:tcPr>
          <w:p w14:paraId="6E861C00" w14:textId="77777777" w:rsidR="00201F6A" w:rsidRPr="007E0261" w:rsidRDefault="00201F6A" w:rsidP="00201F6A">
            <w:pPr>
              <w:pStyle w:val="BodyText"/>
              <w:spacing w:before="60" w:after="60"/>
              <w:ind w:left="0" w:firstLine="0"/>
              <w:jc w:val="left"/>
              <w:rPr>
                <w:szCs w:val="24"/>
              </w:rPr>
            </w:pPr>
            <w:r w:rsidRPr="007E0261">
              <w:rPr>
                <w:szCs w:val="24"/>
              </w:rPr>
              <w:t>Total effective inertia constant (generator and prime mover)</w:t>
            </w:r>
          </w:p>
        </w:tc>
        <w:tc>
          <w:tcPr>
            <w:tcW w:w="992" w:type="dxa"/>
          </w:tcPr>
          <w:p w14:paraId="6E861C01" w14:textId="77777777" w:rsidR="00201F6A" w:rsidRPr="007E0261" w:rsidRDefault="00201F6A" w:rsidP="00201F6A">
            <w:pPr>
              <w:pStyle w:val="BodyText"/>
              <w:spacing w:before="60" w:after="60"/>
              <w:ind w:left="0" w:firstLine="0"/>
              <w:jc w:val="center"/>
              <w:rPr>
                <w:szCs w:val="24"/>
              </w:rPr>
            </w:pPr>
            <w:r w:rsidRPr="007E0261">
              <w:rPr>
                <w:szCs w:val="24"/>
              </w:rPr>
              <w:t>MWsec/MVA</w:t>
            </w:r>
          </w:p>
        </w:tc>
        <w:tc>
          <w:tcPr>
            <w:tcW w:w="1560" w:type="dxa"/>
          </w:tcPr>
          <w:p w14:paraId="6E861C02"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0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C09" w14:textId="77777777" w:rsidTr="007E0261">
        <w:trPr>
          <w:cantSplit/>
        </w:trPr>
        <w:tc>
          <w:tcPr>
            <w:tcW w:w="5132" w:type="dxa"/>
          </w:tcPr>
          <w:p w14:paraId="6E861C05" w14:textId="77777777" w:rsidR="00201F6A" w:rsidRPr="007E0261" w:rsidRDefault="00201F6A" w:rsidP="00201F6A">
            <w:pPr>
              <w:pStyle w:val="BodyText"/>
              <w:spacing w:before="60" w:after="60"/>
              <w:ind w:left="0" w:firstLine="0"/>
              <w:jc w:val="left"/>
              <w:rPr>
                <w:szCs w:val="24"/>
              </w:rPr>
            </w:pPr>
            <w:r w:rsidRPr="007E0261">
              <w:rPr>
                <w:szCs w:val="24"/>
              </w:rPr>
              <w:t>Inertia constant of the generator rotor</w:t>
            </w:r>
            <w:r w:rsidR="00B226AD" w:rsidRPr="007E0261">
              <w:rPr>
                <w:szCs w:val="24"/>
              </w:rPr>
              <w:t xml:space="preserve"> at rated speed</w:t>
            </w:r>
          </w:p>
        </w:tc>
        <w:tc>
          <w:tcPr>
            <w:tcW w:w="992" w:type="dxa"/>
          </w:tcPr>
          <w:p w14:paraId="6E861C06" w14:textId="77777777" w:rsidR="00201F6A" w:rsidRPr="007E0261" w:rsidRDefault="00201F6A" w:rsidP="00201F6A">
            <w:pPr>
              <w:pStyle w:val="BodyText"/>
              <w:spacing w:before="60" w:after="60"/>
              <w:ind w:left="0" w:firstLine="0"/>
              <w:jc w:val="center"/>
              <w:rPr>
                <w:szCs w:val="24"/>
              </w:rPr>
            </w:pPr>
            <w:r w:rsidRPr="007E0261">
              <w:rPr>
                <w:szCs w:val="24"/>
              </w:rPr>
              <w:t>MWsec/ MVA</w:t>
            </w:r>
          </w:p>
        </w:tc>
        <w:tc>
          <w:tcPr>
            <w:tcW w:w="1560" w:type="dxa"/>
          </w:tcPr>
          <w:p w14:paraId="6E861C07"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08"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C0E" w14:textId="77777777" w:rsidTr="007E0261">
        <w:trPr>
          <w:cantSplit/>
        </w:trPr>
        <w:tc>
          <w:tcPr>
            <w:tcW w:w="5132" w:type="dxa"/>
          </w:tcPr>
          <w:p w14:paraId="6E861C0A" w14:textId="77777777" w:rsidR="00201F6A" w:rsidRPr="007E0261" w:rsidRDefault="00201F6A" w:rsidP="00201F6A">
            <w:pPr>
              <w:pStyle w:val="BodyText"/>
              <w:spacing w:before="60" w:after="60"/>
              <w:ind w:left="0" w:firstLine="0"/>
              <w:jc w:val="left"/>
              <w:rPr>
                <w:szCs w:val="24"/>
              </w:rPr>
            </w:pPr>
            <w:r w:rsidRPr="007E0261">
              <w:rPr>
                <w:szCs w:val="24"/>
              </w:rPr>
              <w:t>Inertia constant of the prime mover rotor</w:t>
            </w:r>
            <w:r w:rsidR="00B226AD" w:rsidRPr="007E0261">
              <w:rPr>
                <w:szCs w:val="24"/>
              </w:rPr>
              <w:t xml:space="preserve"> at rated speed</w:t>
            </w:r>
          </w:p>
        </w:tc>
        <w:tc>
          <w:tcPr>
            <w:tcW w:w="992" w:type="dxa"/>
          </w:tcPr>
          <w:p w14:paraId="6E861C0B" w14:textId="77777777" w:rsidR="00201F6A" w:rsidRPr="007E0261" w:rsidRDefault="00201F6A" w:rsidP="00201F6A">
            <w:pPr>
              <w:pStyle w:val="BodyText"/>
              <w:spacing w:before="60" w:after="60"/>
              <w:ind w:left="0" w:firstLine="0"/>
              <w:jc w:val="center"/>
              <w:rPr>
                <w:szCs w:val="24"/>
              </w:rPr>
            </w:pPr>
            <w:r w:rsidRPr="007E0261">
              <w:rPr>
                <w:szCs w:val="24"/>
              </w:rPr>
              <w:t>MWsec/ MVA</w:t>
            </w:r>
          </w:p>
        </w:tc>
        <w:tc>
          <w:tcPr>
            <w:tcW w:w="1560" w:type="dxa"/>
          </w:tcPr>
          <w:p w14:paraId="6E861C0C"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0D"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C13" w14:textId="77777777" w:rsidTr="007E0261">
        <w:trPr>
          <w:cantSplit/>
        </w:trPr>
        <w:tc>
          <w:tcPr>
            <w:tcW w:w="5132" w:type="dxa"/>
          </w:tcPr>
          <w:p w14:paraId="6E861C0F" w14:textId="77777777" w:rsidR="00201F6A" w:rsidRPr="007E0261" w:rsidRDefault="00201F6A" w:rsidP="00201F6A">
            <w:pPr>
              <w:pStyle w:val="BodyText"/>
              <w:spacing w:before="60" w:after="60"/>
              <w:ind w:left="0" w:firstLine="0"/>
              <w:jc w:val="left"/>
              <w:rPr>
                <w:szCs w:val="24"/>
              </w:rPr>
            </w:pPr>
            <w:r w:rsidRPr="007E0261">
              <w:rPr>
                <w:szCs w:val="24"/>
              </w:rPr>
              <w:t>Equivalent shaft stiffness between the two masses</w:t>
            </w:r>
          </w:p>
        </w:tc>
        <w:tc>
          <w:tcPr>
            <w:tcW w:w="992" w:type="dxa"/>
          </w:tcPr>
          <w:p w14:paraId="6E861C10" w14:textId="77777777" w:rsidR="00201F6A" w:rsidRPr="007E0261" w:rsidRDefault="00201F6A" w:rsidP="00201F6A">
            <w:pPr>
              <w:pStyle w:val="BodyText"/>
              <w:spacing w:before="60" w:after="60"/>
              <w:ind w:left="0" w:firstLine="0"/>
              <w:jc w:val="center"/>
              <w:rPr>
                <w:szCs w:val="24"/>
              </w:rPr>
            </w:pPr>
            <w:r w:rsidRPr="007E0261">
              <w:rPr>
                <w:szCs w:val="24"/>
              </w:rPr>
              <w:t>Nm/ Electrical radian</w:t>
            </w:r>
          </w:p>
        </w:tc>
        <w:tc>
          <w:tcPr>
            <w:tcW w:w="1560" w:type="dxa"/>
          </w:tcPr>
          <w:p w14:paraId="6E861C11"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12"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C18" w14:textId="77777777" w:rsidTr="007E0261">
        <w:trPr>
          <w:cantSplit/>
        </w:trPr>
        <w:tc>
          <w:tcPr>
            <w:tcW w:w="5132" w:type="dxa"/>
          </w:tcPr>
          <w:p w14:paraId="6E861C14" w14:textId="2303A2C8" w:rsidR="00201F6A" w:rsidRPr="007E0261" w:rsidRDefault="00585B3F" w:rsidP="00201F6A">
            <w:pPr>
              <w:pStyle w:val="BodyText"/>
              <w:spacing w:before="60" w:after="60"/>
              <w:ind w:left="0" w:firstLine="0"/>
              <w:jc w:val="left"/>
              <w:rPr>
                <w:szCs w:val="24"/>
              </w:rPr>
            </w:pPr>
            <w:r w:rsidRPr="007E0261">
              <w:rPr>
                <w:szCs w:val="24"/>
              </w:rPr>
              <w:t xml:space="preserve">Series Converter </w:t>
            </w:r>
            <w:r w:rsidRPr="007E0261">
              <w:rPr>
                <w:szCs w:val="24"/>
              </w:rPr>
              <w:fldChar w:fldCharType="begin"/>
            </w:r>
            <w:r w:rsidRPr="007E0261">
              <w:rPr>
                <w:szCs w:val="24"/>
              </w:rPr>
              <w:instrText xml:space="preserve"> REF pgm \h </w:instrText>
            </w:r>
            <w:r w:rsidR="00FE3795" w:rsidRPr="007E0261">
              <w:rPr>
                <w:szCs w:val="24"/>
              </w:rPr>
              <w:instrText xml:space="preserve"> \* MERGEFORMAT </w:instrText>
            </w:r>
            <w:r w:rsidRPr="007E0261">
              <w:rPr>
                <w:szCs w:val="24"/>
              </w:rPr>
            </w:r>
            <w:r w:rsidRPr="007E0261">
              <w:rPr>
                <w:szCs w:val="24"/>
              </w:rPr>
              <w:fldChar w:fldCharType="separate"/>
            </w:r>
            <w:r w:rsidR="00F727FE" w:rsidRPr="00F727FE">
              <w:rPr>
                <w:b/>
                <w:szCs w:val="24"/>
              </w:rPr>
              <w:t>Power Generating Module</w:t>
            </w:r>
            <w:r w:rsidRPr="007E0261">
              <w:rPr>
                <w:szCs w:val="24"/>
              </w:rPr>
              <w:fldChar w:fldCharType="end"/>
            </w:r>
            <w:r w:rsidRPr="007E0261">
              <w:rPr>
                <w:szCs w:val="24"/>
              </w:rPr>
              <w:t xml:space="preserve"> </w:t>
            </w:r>
            <w:r w:rsidR="00201F6A" w:rsidRPr="007E0261">
              <w:rPr>
                <w:szCs w:val="24"/>
              </w:rPr>
              <w:t>models including excitation, voltage/</w:t>
            </w:r>
            <w:r w:rsidR="008572B5" w:rsidRPr="007E0261">
              <w:rPr>
                <w:szCs w:val="24"/>
              </w:rPr>
              <w:fldChar w:fldCharType="begin"/>
            </w:r>
            <w:r w:rsidR="008572B5" w:rsidRPr="007E0261">
              <w:rPr>
                <w:szCs w:val="24"/>
              </w:rPr>
              <w:instrText xml:space="preserve"> REF ReactivePower \h  \* MERGEFORMAT </w:instrText>
            </w:r>
            <w:r w:rsidR="008572B5" w:rsidRPr="007E0261">
              <w:rPr>
                <w:szCs w:val="24"/>
              </w:rPr>
            </w:r>
            <w:r w:rsidR="008572B5" w:rsidRPr="007E0261">
              <w:rPr>
                <w:szCs w:val="24"/>
              </w:rPr>
              <w:fldChar w:fldCharType="separate"/>
            </w:r>
            <w:r w:rsidR="00F727FE" w:rsidRPr="00F727FE">
              <w:rPr>
                <w:b/>
                <w:szCs w:val="24"/>
              </w:rPr>
              <w:t>Reactive Power</w:t>
            </w:r>
            <w:r w:rsidR="008572B5" w:rsidRPr="007E0261">
              <w:rPr>
                <w:szCs w:val="24"/>
              </w:rPr>
              <w:fldChar w:fldCharType="end"/>
            </w:r>
            <w:r w:rsidR="00201F6A" w:rsidRPr="007E0261">
              <w:rPr>
                <w:szCs w:val="24"/>
              </w:rPr>
              <w:t xml:space="preserve"> and prime mover control systems (see note 2)</w:t>
            </w:r>
          </w:p>
        </w:tc>
        <w:tc>
          <w:tcPr>
            <w:tcW w:w="992" w:type="dxa"/>
          </w:tcPr>
          <w:p w14:paraId="6E861C15" w14:textId="77777777" w:rsidR="00201F6A" w:rsidRPr="007E0261" w:rsidRDefault="00201F6A" w:rsidP="00201F6A">
            <w:pPr>
              <w:pStyle w:val="BodyText"/>
              <w:spacing w:before="60" w:after="60"/>
              <w:ind w:left="0" w:firstLine="0"/>
              <w:jc w:val="center"/>
              <w:rPr>
                <w:szCs w:val="24"/>
              </w:rPr>
            </w:pPr>
            <w:r w:rsidRPr="007E0261">
              <w:rPr>
                <w:szCs w:val="24"/>
              </w:rPr>
              <w:t>Models</w:t>
            </w:r>
          </w:p>
        </w:tc>
        <w:tc>
          <w:tcPr>
            <w:tcW w:w="1560" w:type="dxa"/>
          </w:tcPr>
          <w:p w14:paraId="6E861C16" w14:textId="77777777" w:rsidR="00201F6A" w:rsidRPr="007E0261" w:rsidRDefault="00201F6A" w:rsidP="00201F6A">
            <w:pPr>
              <w:pStyle w:val="BodyText"/>
              <w:spacing w:before="60" w:after="60"/>
              <w:ind w:left="0" w:firstLine="0"/>
              <w:jc w:val="center"/>
              <w:rPr>
                <w:b/>
                <w:szCs w:val="24"/>
              </w:rPr>
            </w:pPr>
            <w:r w:rsidRPr="007E0261">
              <w:rPr>
                <w:b/>
                <w:szCs w:val="24"/>
              </w:rPr>
              <w:t>DPD</w:t>
            </w:r>
          </w:p>
        </w:tc>
        <w:tc>
          <w:tcPr>
            <w:tcW w:w="1530" w:type="dxa"/>
          </w:tcPr>
          <w:p w14:paraId="6E861C1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706E56" w:rsidRPr="00F42B66" w14:paraId="6CD294AD" w14:textId="77777777" w:rsidTr="007E0261">
        <w:trPr>
          <w:cantSplit/>
        </w:trPr>
        <w:tc>
          <w:tcPr>
            <w:tcW w:w="5132" w:type="dxa"/>
            <w:tcBorders>
              <w:top w:val="single" w:sz="4" w:space="0" w:color="auto"/>
              <w:left w:val="single" w:sz="4" w:space="0" w:color="auto"/>
              <w:bottom w:val="single" w:sz="4" w:space="0" w:color="auto"/>
              <w:right w:val="single" w:sz="4" w:space="0" w:color="auto"/>
            </w:tcBorders>
          </w:tcPr>
          <w:p w14:paraId="6793E00C" w14:textId="77777777" w:rsidR="00706E56" w:rsidRPr="007E0261" w:rsidRDefault="00706E56" w:rsidP="0057326A">
            <w:pPr>
              <w:pStyle w:val="BodyText"/>
              <w:spacing w:before="60" w:after="60"/>
              <w:ind w:left="0" w:firstLine="0"/>
              <w:jc w:val="left"/>
              <w:rPr>
                <w:szCs w:val="24"/>
              </w:rPr>
            </w:pPr>
            <w:r w:rsidRPr="007E0261">
              <w:rPr>
                <w:szCs w:val="24"/>
              </w:rPr>
              <w:t>Number of operations of fast fault current injection that can be sequentially accomplished and any limitations on time, thermal limitations, protection etc.</w:t>
            </w:r>
          </w:p>
        </w:tc>
        <w:tc>
          <w:tcPr>
            <w:tcW w:w="992" w:type="dxa"/>
            <w:tcBorders>
              <w:top w:val="single" w:sz="4" w:space="0" w:color="auto"/>
              <w:left w:val="single" w:sz="4" w:space="0" w:color="auto"/>
              <w:bottom w:val="single" w:sz="4" w:space="0" w:color="auto"/>
              <w:right w:val="single" w:sz="4" w:space="0" w:color="auto"/>
            </w:tcBorders>
          </w:tcPr>
          <w:p w14:paraId="2F0718B5" w14:textId="77777777" w:rsidR="00706E56" w:rsidRPr="007E0261" w:rsidRDefault="00706E56" w:rsidP="0057326A">
            <w:pPr>
              <w:pStyle w:val="BodyText"/>
              <w:spacing w:before="60" w:after="60"/>
              <w:ind w:left="0" w:firstLine="0"/>
              <w:jc w:val="center"/>
              <w:rPr>
                <w:szCs w:val="24"/>
              </w:rPr>
            </w:pPr>
            <w:r w:rsidRPr="007E0261">
              <w:rPr>
                <w:szCs w:val="24"/>
              </w:rPr>
              <w:t>Text</w:t>
            </w:r>
          </w:p>
        </w:tc>
        <w:tc>
          <w:tcPr>
            <w:tcW w:w="1560" w:type="dxa"/>
            <w:tcBorders>
              <w:top w:val="single" w:sz="4" w:space="0" w:color="auto"/>
              <w:left w:val="single" w:sz="4" w:space="0" w:color="auto"/>
              <w:bottom w:val="single" w:sz="4" w:space="0" w:color="auto"/>
              <w:right w:val="single" w:sz="4" w:space="0" w:color="auto"/>
            </w:tcBorders>
          </w:tcPr>
          <w:p w14:paraId="3E4BA442" w14:textId="77777777" w:rsidR="00706E56" w:rsidRPr="007E0261" w:rsidRDefault="00706E56" w:rsidP="0057326A">
            <w:pPr>
              <w:pStyle w:val="BodyText"/>
              <w:spacing w:before="60" w:after="60"/>
              <w:ind w:left="0" w:firstLine="0"/>
              <w:jc w:val="center"/>
              <w:rPr>
                <w:b/>
                <w:szCs w:val="24"/>
              </w:rPr>
            </w:pPr>
            <w:r w:rsidRPr="007E0261">
              <w:rPr>
                <w:b/>
                <w:szCs w:val="24"/>
              </w:rPr>
              <w:t>DPD</w:t>
            </w:r>
          </w:p>
        </w:tc>
        <w:tc>
          <w:tcPr>
            <w:tcW w:w="1530" w:type="dxa"/>
            <w:tcBorders>
              <w:top w:val="single" w:sz="4" w:space="0" w:color="auto"/>
              <w:left w:val="single" w:sz="4" w:space="0" w:color="auto"/>
              <w:bottom w:val="single" w:sz="4" w:space="0" w:color="auto"/>
              <w:right w:val="single" w:sz="4" w:space="0" w:color="auto"/>
            </w:tcBorders>
          </w:tcPr>
          <w:p w14:paraId="76E93CE8" w14:textId="77777777" w:rsidR="00706E56" w:rsidRPr="007E0261" w:rsidRDefault="00706E56" w:rsidP="0057326A">
            <w:pPr>
              <w:pStyle w:val="BodyText"/>
              <w:spacing w:before="60" w:after="60"/>
              <w:ind w:left="0" w:firstLine="0"/>
              <w:jc w:val="center"/>
              <w:rPr>
                <w:b/>
                <w:szCs w:val="24"/>
              </w:rPr>
            </w:pPr>
            <w:r w:rsidRPr="007E0261">
              <w:rPr>
                <w:b/>
                <w:szCs w:val="24"/>
              </w:rPr>
              <w:t>SPD</w:t>
            </w:r>
          </w:p>
        </w:tc>
      </w:tr>
    </w:tbl>
    <w:p w14:paraId="6E861C19" w14:textId="77777777" w:rsidR="00201F6A" w:rsidRPr="007E0261" w:rsidRDefault="00201F6A" w:rsidP="00201F6A">
      <w:pPr>
        <w:keepLines w:val="0"/>
        <w:tabs>
          <w:tab w:val="right" w:pos="8820"/>
        </w:tabs>
        <w:autoSpaceDE w:val="0"/>
        <w:autoSpaceDN w:val="0"/>
        <w:adjustRightInd w:val="0"/>
        <w:ind w:left="0" w:right="-301" w:firstLine="0"/>
        <w:jc w:val="left"/>
        <w:rPr>
          <w:rFonts w:ascii="TimesNewRomanPSMT" w:hAnsi="TimesNewRomanPSMT"/>
          <w:b/>
          <w:szCs w:val="24"/>
          <w:lang w:val="en-US"/>
        </w:rPr>
      </w:pPr>
    </w:p>
    <w:p w14:paraId="6E861C1A" w14:textId="77777777" w:rsidR="00201F6A" w:rsidRPr="007E0261" w:rsidRDefault="00201F6A" w:rsidP="00201F6A">
      <w:pPr>
        <w:keepLines w:val="0"/>
        <w:tabs>
          <w:tab w:val="right" w:pos="8820"/>
        </w:tabs>
        <w:autoSpaceDE w:val="0"/>
        <w:autoSpaceDN w:val="0"/>
        <w:adjustRightInd w:val="0"/>
        <w:spacing w:after="120"/>
        <w:ind w:left="0" w:right="-301" w:firstLine="0"/>
        <w:jc w:val="left"/>
        <w:rPr>
          <w:rFonts w:ascii="TimesNewRomanPSMT" w:hAnsi="TimesNewRomanPSMT"/>
          <w:b/>
          <w:szCs w:val="24"/>
          <w:lang w:val="en-US"/>
        </w:rPr>
      </w:pPr>
      <w:r w:rsidRPr="007E0261">
        <w:rPr>
          <w:rFonts w:ascii="TimesNewRomanPSMT" w:hAnsi="TimesNewRomanPSMT"/>
          <w:b/>
          <w:szCs w:val="24"/>
          <w:lang w:val="en-US"/>
        </w:rPr>
        <w:t xml:space="preserve">Notes: </w:t>
      </w:r>
    </w:p>
    <w:p w14:paraId="6E861C1B" w14:textId="77777777" w:rsidR="00201F6A" w:rsidRPr="007E0261" w:rsidRDefault="00201F6A" w:rsidP="00201F6A">
      <w:pPr>
        <w:keepLines w:val="0"/>
        <w:numPr>
          <w:ilvl w:val="0"/>
          <w:numId w:val="69"/>
        </w:numPr>
        <w:tabs>
          <w:tab w:val="clear" w:pos="720"/>
          <w:tab w:val="num" w:pos="360"/>
          <w:tab w:val="right" w:pos="8820"/>
        </w:tabs>
        <w:autoSpaceDE w:val="0"/>
        <w:autoSpaceDN w:val="0"/>
        <w:adjustRightInd w:val="0"/>
        <w:spacing w:after="120"/>
        <w:ind w:left="360" w:right="-301"/>
        <w:jc w:val="left"/>
        <w:rPr>
          <w:rFonts w:ascii="TimesNewRomanPSMT" w:hAnsi="TimesNewRomanPSMT"/>
          <w:szCs w:val="24"/>
          <w:lang w:val="en-US"/>
        </w:rPr>
      </w:pPr>
      <w:r w:rsidRPr="007E0261">
        <w:rPr>
          <w:rFonts w:ascii="TimesNewRomanPSMT" w:hAnsi="TimesNewRomanPSMT"/>
          <w:szCs w:val="24"/>
          <w:lang w:val="en-US"/>
        </w:rPr>
        <w:t>Fault current contribution data should be provided under Schedule 5b.</w:t>
      </w:r>
    </w:p>
    <w:p w14:paraId="6E861C1C" w14:textId="31C93454" w:rsidR="00201F6A" w:rsidRPr="007E0261" w:rsidRDefault="008572B5" w:rsidP="00201F6A">
      <w:pPr>
        <w:keepLines w:val="0"/>
        <w:numPr>
          <w:ilvl w:val="0"/>
          <w:numId w:val="69"/>
        </w:numPr>
        <w:tabs>
          <w:tab w:val="clear" w:pos="720"/>
          <w:tab w:val="num" w:pos="360"/>
          <w:tab w:val="right" w:pos="8820"/>
        </w:tabs>
        <w:autoSpaceDE w:val="0"/>
        <w:autoSpaceDN w:val="0"/>
        <w:adjustRightInd w:val="0"/>
        <w:spacing w:after="120"/>
        <w:ind w:left="360" w:right="-301"/>
        <w:jc w:val="left"/>
        <w:rPr>
          <w:szCs w:val="24"/>
        </w:rPr>
      </w:pPr>
      <w:r w:rsidRPr="007E0261">
        <w:rPr>
          <w:szCs w:val="24"/>
        </w:rPr>
        <w:fldChar w:fldCharType="begin"/>
      </w:r>
      <w:r w:rsidRPr="007E0261">
        <w:rPr>
          <w:szCs w:val="24"/>
        </w:rPr>
        <w:instrText xml:space="preserve"> REF SPD \h  \* MERGEFORMAT </w:instrText>
      </w:r>
      <w:r w:rsidRPr="007E0261">
        <w:rPr>
          <w:szCs w:val="24"/>
        </w:rPr>
      </w:r>
      <w:r w:rsidRPr="007E0261">
        <w:rPr>
          <w:szCs w:val="24"/>
        </w:rPr>
        <w:fldChar w:fldCharType="separate"/>
      </w:r>
      <w:r w:rsidR="00F727FE" w:rsidRPr="00F727FE">
        <w:rPr>
          <w:b/>
          <w:szCs w:val="24"/>
        </w:rPr>
        <w:t>SPD</w:t>
      </w:r>
      <w:r w:rsidRPr="007E0261">
        <w:rPr>
          <w:szCs w:val="24"/>
        </w:rPr>
        <w:fldChar w:fldCharType="end"/>
      </w:r>
      <w:r w:rsidR="00201F6A" w:rsidRPr="007E0261">
        <w:rPr>
          <w:szCs w:val="24"/>
          <w:lang w:val="en-US"/>
        </w:rPr>
        <w:t xml:space="preserve"> will normally be sufficient, except where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szCs w:val="24"/>
          <w:lang w:val="en-US"/>
        </w:rPr>
        <w:t xml:space="preserve"> considers that the stability and security of the network is at risk. Sufficient </w:t>
      </w:r>
      <w:r w:rsidR="00201F6A" w:rsidRPr="007E0261">
        <w:rPr>
          <w:b/>
          <w:szCs w:val="24"/>
        </w:rPr>
        <w:t>DPD</w:t>
      </w:r>
      <w:r w:rsidR="00201F6A" w:rsidRPr="007E0261">
        <w:rPr>
          <w:szCs w:val="24"/>
          <w:lang w:val="en-US"/>
        </w:rPr>
        <w:t xml:space="preserve"> should then be provided in order to build up a suitable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 xml:space="preserve"> </w:t>
      </w:r>
      <w:r w:rsidR="00201F6A" w:rsidRPr="007E0261">
        <w:rPr>
          <w:rFonts w:ascii="TimesNewRomanPSMT" w:hAnsi="TimesNewRomanPSMT"/>
          <w:szCs w:val="24"/>
          <w:lang w:val="en-US"/>
        </w:rPr>
        <w:t xml:space="preserve">dynamic </w:t>
      </w:r>
      <w:r w:rsidR="00201F6A" w:rsidRPr="007E0261">
        <w:rPr>
          <w:szCs w:val="24"/>
          <w:lang w:val="en-US"/>
        </w:rPr>
        <w:t xml:space="preserve">model for analysis. Alternatively a ‘Black Box’ </w:t>
      </w:r>
      <w:r w:rsidR="00201F6A" w:rsidRPr="007E0261">
        <w:rPr>
          <w:rFonts w:ascii="TimesNewRomanPSMT" w:hAnsi="TimesNewRomanPSMT"/>
          <w:szCs w:val="24"/>
          <w:lang w:val="en-US"/>
        </w:rPr>
        <w:t xml:space="preserve">dynamic </w:t>
      </w:r>
      <w:r w:rsidR="00201F6A" w:rsidRPr="007E0261">
        <w:rPr>
          <w:szCs w:val="24"/>
          <w:lang w:val="en-US"/>
        </w:rPr>
        <w:t xml:space="preserve">model of the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 xml:space="preserve"> </w:t>
      </w:r>
      <w:r w:rsidR="00201F6A" w:rsidRPr="007E0261">
        <w:rPr>
          <w:szCs w:val="24"/>
          <w:lang w:val="en-US"/>
        </w:rPr>
        <w:t xml:space="preserve">may be provided. All models should be suitable for the software analysis package used by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szCs w:val="24"/>
          <w:lang w:val="en-US"/>
        </w:rPr>
        <w:t xml:space="preserve">.  Where required by the </w:t>
      </w:r>
      <w:r w:rsidRPr="007E0261">
        <w:rPr>
          <w:szCs w:val="24"/>
        </w:rPr>
        <w:fldChar w:fldCharType="begin"/>
      </w:r>
      <w:r w:rsidRPr="007E0261">
        <w:rPr>
          <w:szCs w:val="24"/>
        </w:rPr>
        <w:instrText xml:space="preserve"> REF DNO \h  \* MERGEFORMAT </w:instrText>
      </w:r>
      <w:r w:rsidRPr="007E0261">
        <w:rPr>
          <w:szCs w:val="24"/>
        </w:rPr>
      </w:r>
      <w:r w:rsidRPr="007E0261">
        <w:rPr>
          <w:szCs w:val="24"/>
        </w:rPr>
        <w:fldChar w:fldCharType="separate"/>
      </w:r>
      <w:r w:rsidR="00F727FE" w:rsidRPr="00F727FE">
        <w:rPr>
          <w:b/>
          <w:szCs w:val="24"/>
        </w:rPr>
        <w:t>DNO</w:t>
      </w:r>
      <w:r w:rsidRPr="007E0261">
        <w:rPr>
          <w:szCs w:val="24"/>
        </w:rPr>
        <w:fldChar w:fldCharType="end"/>
      </w:r>
      <w:r w:rsidR="00201F6A" w:rsidRPr="007E0261">
        <w:rPr>
          <w:b/>
          <w:szCs w:val="24"/>
        </w:rPr>
        <w:t>,</w:t>
      </w:r>
      <w:r w:rsidR="00201F6A" w:rsidRPr="007E0261">
        <w:rPr>
          <w:szCs w:val="24"/>
          <w:lang w:val="en-US"/>
        </w:rPr>
        <w:t xml:space="preserve"> generator electrical parameters should be provided based on Schedule 5c (i) or 5c (ii), according to the type of machine used.</w:t>
      </w:r>
    </w:p>
    <w:bookmarkEnd w:id="478"/>
    <w:p w14:paraId="6E861C1D" w14:textId="77777777" w:rsidR="00201F6A" w:rsidRPr="00425D58" w:rsidRDefault="00201F6A" w:rsidP="00201F6A">
      <w:pPr>
        <w:pStyle w:val="Heading2"/>
        <w:ind w:left="0" w:firstLine="0"/>
        <w:rPr>
          <w:b w:val="0"/>
          <w:sz w:val="22"/>
          <w:szCs w:val="22"/>
        </w:rPr>
      </w:pPr>
    </w:p>
    <w:p w14:paraId="6E861C1E" w14:textId="77777777" w:rsidR="00201F6A" w:rsidRPr="00425D58" w:rsidRDefault="00201F6A" w:rsidP="00201F6A">
      <w:pPr>
        <w:pStyle w:val="Heading2"/>
        <w:ind w:left="0" w:firstLine="0"/>
        <w:rPr>
          <w:b w:val="0"/>
          <w:sz w:val="22"/>
          <w:szCs w:val="22"/>
        </w:rPr>
      </w:pPr>
    </w:p>
    <w:p w14:paraId="6E861C1F" w14:textId="77777777" w:rsidR="00201F6A" w:rsidRPr="00425D58" w:rsidRDefault="00201F6A" w:rsidP="00201F6A">
      <w:pPr>
        <w:pStyle w:val="Heading2"/>
        <w:ind w:left="0" w:firstLine="0"/>
        <w:rPr>
          <w:b w:val="0"/>
          <w:sz w:val="22"/>
          <w:szCs w:val="22"/>
        </w:rPr>
      </w:pPr>
      <w:r w:rsidRPr="00425D58">
        <w:rPr>
          <w:b w:val="0"/>
          <w:sz w:val="22"/>
          <w:szCs w:val="22"/>
        </w:rPr>
        <w:br w:type="page"/>
      </w:r>
    </w:p>
    <w:p w14:paraId="6E861C20" w14:textId="77777777" w:rsidR="00201F6A" w:rsidRPr="007E0261" w:rsidRDefault="00201F6A" w:rsidP="00201F6A">
      <w:pPr>
        <w:pStyle w:val="Heading2"/>
        <w:ind w:left="0" w:firstLine="0"/>
        <w:rPr>
          <w:szCs w:val="24"/>
        </w:rPr>
      </w:pPr>
      <w:bookmarkStart w:id="479" w:name="_Toc179270897"/>
      <w:bookmarkStart w:id="480" w:name="_Toc107829170"/>
      <w:r w:rsidRPr="007E0261">
        <w:rPr>
          <w:szCs w:val="24"/>
        </w:rPr>
        <w:t>Schedule 5c (v)</w:t>
      </w:r>
      <w:bookmarkEnd w:id="479"/>
      <w:bookmarkEnd w:id="480"/>
    </w:p>
    <w:p w14:paraId="6E861C21"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C22" w14:textId="6BB1E222" w:rsidR="00201F6A" w:rsidRPr="007E0261" w:rsidRDefault="00F56231" w:rsidP="00201F6A">
      <w:pPr>
        <w:rPr>
          <w:b/>
          <w:szCs w:val="24"/>
        </w:rPr>
      </w:pPr>
      <w:r w:rsidRPr="00F42B66">
        <w:rPr>
          <w:szCs w:val="24"/>
        </w:rPr>
        <w:fldChar w:fldCharType="begin"/>
      </w:r>
      <w:r w:rsidRPr="00F42B66">
        <w:rPr>
          <w:szCs w:val="24"/>
        </w:rPr>
        <w:instrText xml:space="preserve"> REF pgm \h </w:instrText>
      </w:r>
      <w:r w:rsidR="00F42B66">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r w:rsidR="00201F6A" w:rsidRPr="007E0261">
        <w:rPr>
          <w:b/>
          <w:szCs w:val="24"/>
        </w:rPr>
        <w:t xml:space="preserve"> </w:t>
      </w:r>
      <w:smartTag w:uri="urn:schemas-microsoft-com:office:smarttags" w:element="stockticker">
        <w:r w:rsidR="00201F6A" w:rsidRPr="007E0261">
          <w:rPr>
            <w:b/>
            <w:szCs w:val="24"/>
          </w:rPr>
          <w:t>DATA</w:t>
        </w:r>
      </w:smartTag>
      <w:r w:rsidR="00201F6A" w:rsidRPr="007E0261">
        <w:rPr>
          <w:b/>
          <w:szCs w:val="24"/>
        </w:rPr>
        <w:t xml:space="preserve"> FOR EMBEDDED </w:t>
      </w:r>
      <w:r w:rsidRPr="00F42B66">
        <w:rPr>
          <w:szCs w:val="24"/>
        </w:rPr>
        <w:fldChar w:fldCharType="begin"/>
      </w:r>
      <w:r w:rsidRPr="00F42B66">
        <w:rPr>
          <w:szCs w:val="24"/>
        </w:rPr>
        <w:instrText xml:space="preserve"> REF pgm \h </w:instrText>
      </w:r>
      <w:r w:rsidR="00F42B66">
        <w:rPr>
          <w:szCs w:val="24"/>
        </w:rPr>
        <w:instrText xml:space="preserve"> \* MERGEFORMAT </w:instrText>
      </w:r>
      <w:r w:rsidRPr="00F42B66">
        <w:rPr>
          <w:szCs w:val="24"/>
        </w:rPr>
      </w:r>
      <w:r w:rsidRPr="00F42B66">
        <w:rPr>
          <w:szCs w:val="24"/>
        </w:rPr>
        <w:fldChar w:fldCharType="separate"/>
      </w:r>
      <w:r w:rsidR="00F727FE" w:rsidRPr="00F727FE">
        <w:rPr>
          <w:b/>
          <w:szCs w:val="24"/>
        </w:rPr>
        <w:t>Power Generating Module</w:t>
      </w:r>
      <w:r w:rsidRPr="00F42B66">
        <w:rPr>
          <w:szCs w:val="24"/>
        </w:rPr>
        <w:fldChar w:fldCharType="end"/>
      </w:r>
      <w:r w:rsidR="00201F6A" w:rsidRPr="007E0261">
        <w:rPr>
          <w:b/>
          <w:szCs w:val="24"/>
        </w:rPr>
        <w:t xml:space="preserve">S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201F6A" w:rsidRPr="00F42B66" w14:paraId="6E861C28" w14:textId="77777777" w:rsidTr="007E0261">
        <w:trPr>
          <w:cantSplit/>
        </w:trPr>
        <w:tc>
          <w:tcPr>
            <w:tcW w:w="4990" w:type="dxa"/>
          </w:tcPr>
          <w:p w14:paraId="6E861C23" w14:textId="77777777" w:rsidR="00201F6A" w:rsidRPr="007E0261" w:rsidRDefault="00201F6A" w:rsidP="00201F6A">
            <w:pPr>
              <w:pStyle w:val="BodyText"/>
              <w:spacing w:before="60" w:after="60"/>
              <w:ind w:left="0" w:firstLine="0"/>
              <w:jc w:val="left"/>
              <w:rPr>
                <w:b/>
                <w:szCs w:val="24"/>
                <w:u w:val="single"/>
              </w:rPr>
            </w:pPr>
            <w:r w:rsidRPr="007E0261">
              <w:rPr>
                <w:b/>
                <w:szCs w:val="24"/>
                <w:u w:val="single"/>
              </w:rPr>
              <w:t>DATA DESCRIPTION</w:t>
            </w:r>
          </w:p>
          <w:p w14:paraId="6E861C24" w14:textId="77777777" w:rsidR="00201F6A" w:rsidRPr="007E0261" w:rsidRDefault="00201F6A" w:rsidP="00201F6A">
            <w:pPr>
              <w:pStyle w:val="BodyText"/>
              <w:spacing w:before="60" w:after="60"/>
              <w:ind w:left="0" w:firstLine="0"/>
              <w:jc w:val="left"/>
              <w:rPr>
                <w:b/>
                <w:szCs w:val="24"/>
              </w:rPr>
            </w:pPr>
            <w:r w:rsidRPr="007E0261">
              <w:rPr>
                <w:b/>
                <w:szCs w:val="24"/>
              </w:rPr>
              <w:t>5c (v) Transformers</w:t>
            </w:r>
          </w:p>
        </w:tc>
        <w:tc>
          <w:tcPr>
            <w:tcW w:w="1134" w:type="dxa"/>
          </w:tcPr>
          <w:p w14:paraId="6E861C25"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c>
          <w:tcPr>
            <w:tcW w:w="1560" w:type="dxa"/>
          </w:tcPr>
          <w:p w14:paraId="6E861C26" w14:textId="77777777" w:rsidR="00201F6A" w:rsidRPr="007E0261" w:rsidRDefault="00201F6A" w:rsidP="00201F6A">
            <w:pPr>
              <w:pStyle w:val="BodyText"/>
              <w:spacing w:before="60" w:after="60"/>
              <w:ind w:left="0" w:firstLine="0"/>
              <w:jc w:val="center"/>
              <w:rPr>
                <w:b/>
                <w:szCs w:val="24"/>
              </w:rPr>
            </w:pPr>
            <w:r w:rsidRPr="007E0261">
              <w:rPr>
                <w:b/>
                <w:szCs w:val="24"/>
                <w:u w:val="single"/>
              </w:rPr>
              <w:t>Data Category for Generators connected at LV</w:t>
            </w:r>
          </w:p>
        </w:tc>
        <w:tc>
          <w:tcPr>
            <w:tcW w:w="1530" w:type="dxa"/>
          </w:tcPr>
          <w:p w14:paraId="6E861C27" w14:textId="77777777" w:rsidR="00201F6A" w:rsidRPr="007E0261" w:rsidRDefault="00201F6A" w:rsidP="00201F6A">
            <w:pPr>
              <w:pStyle w:val="BodyText"/>
              <w:spacing w:before="60" w:after="60"/>
              <w:ind w:left="0" w:firstLine="0"/>
              <w:jc w:val="center"/>
              <w:rPr>
                <w:b/>
                <w:szCs w:val="24"/>
              </w:rPr>
            </w:pPr>
            <w:r w:rsidRPr="007E0261">
              <w:rPr>
                <w:b/>
                <w:szCs w:val="24"/>
                <w:u w:val="single"/>
              </w:rPr>
              <w:t>Data Category for Generators Connected at HV</w:t>
            </w:r>
          </w:p>
        </w:tc>
      </w:tr>
      <w:tr w:rsidR="00201F6A" w:rsidRPr="00F42B66" w14:paraId="6E861C2D" w14:textId="77777777" w:rsidTr="007E0261">
        <w:trPr>
          <w:cantSplit/>
        </w:trPr>
        <w:tc>
          <w:tcPr>
            <w:tcW w:w="4990" w:type="dxa"/>
          </w:tcPr>
          <w:p w14:paraId="6E861C29" w14:textId="77777777" w:rsidR="00201F6A" w:rsidRPr="007E0261" w:rsidRDefault="00201F6A" w:rsidP="00201F6A">
            <w:pPr>
              <w:pStyle w:val="BodyText"/>
              <w:spacing w:before="60" w:after="60"/>
              <w:ind w:left="0" w:firstLine="0"/>
              <w:jc w:val="left"/>
              <w:rPr>
                <w:szCs w:val="24"/>
                <w:lang w:val="en-US"/>
              </w:rPr>
            </w:pPr>
            <w:r w:rsidRPr="007E0261">
              <w:rPr>
                <w:szCs w:val="24"/>
                <w:lang w:val="en-US"/>
              </w:rPr>
              <w:t>Transformer identifier</w:t>
            </w:r>
          </w:p>
        </w:tc>
        <w:tc>
          <w:tcPr>
            <w:tcW w:w="1134" w:type="dxa"/>
          </w:tcPr>
          <w:p w14:paraId="6E861C2A"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2B" w14:textId="77777777" w:rsidR="00201F6A" w:rsidRPr="007E0261" w:rsidRDefault="00201F6A" w:rsidP="00201F6A">
            <w:pPr>
              <w:pStyle w:val="BodyText"/>
              <w:spacing w:before="60" w:after="60"/>
              <w:ind w:left="0" w:firstLine="0"/>
              <w:jc w:val="center"/>
              <w:rPr>
                <w:b/>
                <w:szCs w:val="24"/>
              </w:rPr>
            </w:pPr>
            <w:r w:rsidRPr="007E0261">
              <w:rPr>
                <w:b/>
                <w:szCs w:val="24"/>
              </w:rPr>
              <w:t>SPD</w:t>
            </w:r>
          </w:p>
        </w:tc>
        <w:tc>
          <w:tcPr>
            <w:tcW w:w="1530" w:type="dxa"/>
          </w:tcPr>
          <w:p w14:paraId="6E861C2C"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C32" w14:textId="77777777" w:rsidTr="007E0261">
        <w:trPr>
          <w:cantSplit/>
        </w:trPr>
        <w:tc>
          <w:tcPr>
            <w:tcW w:w="4990" w:type="dxa"/>
          </w:tcPr>
          <w:p w14:paraId="6E861C2E" w14:textId="77777777" w:rsidR="00201F6A" w:rsidRPr="007E0261" w:rsidRDefault="00201F6A" w:rsidP="00201F6A">
            <w:pPr>
              <w:pStyle w:val="BodyText"/>
              <w:spacing w:before="60" w:after="60"/>
              <w:ind w:left="0" w:firstLine="0"/>
              <w:jc w:val="left"/>
              <w:rPr>
                <w:szCs w:val="24"/>
                <w:lang w:val="fr-FR"/>
              </w:rPr>
            </w:pPr>
            <w:r w:rsidRPr="007E0261">
              <w:rPr>
                <w:szCs w:val="24"/>
                <w:lang w:val="fr-FR"/>
              </w:rPr>
              <w:t>Transformer type (Unit/Station/Auxiliary)</w:t>
            </w:r>
          </w:p>
        </w:tc>
        <w:tc>
          <w:tcPr>
            <w:tcW w:w="1134" w:type="dxa"/>
          </w:tcPr>
          <w:p w14:paraId="6E861C2F"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30" w14:textId="3354ECF5"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31" w14:textId="185F9B5C"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37" w14:textId="77777777" w:rsidTr="007E0261">
        <w:trPr>
          <w:cantSplit/>
        </w:trPr>
        <w:tc>
          <w:tcPr>
            <w:tcW w:w="4990" w:type="dxa"/>
          </w:tcPr>
          <w:p w14:paraId="6E861C33" w14:textId="77777777" w:rsidR="00201F6A" w:rsidRPr="007E0261" w:rsidRDefault="00201F6A" w:rsidP="00201F6A">
            <w:pPr>
              <w:pStyle w:val="BodyText"/>
              <w:spacing w:before="60" w:after="60"/>
              <w:ind w:left="0" w:right="-33" w:firstLine="0"/>
              <w:jc w:val="left"/>
              <w:rPr>
                <w:szCs w:val="24"/>
              </w:rPr>
            </w:pPr>
            <w:r w:rsidRPr="007E0261">
              <w:rPr>
                <w:szCs w:val="24"/>
              </w:rPr>
              <w:t>Number of identical units</w:t>
            </w:r>
          </w:p>
        </w:tc>
        <w:tc>
          <w:tcPr>
            <w:tcW w:w="1134" w:type="dxa"/>
          </w:tcPr>
          <w:p w14:paraId="6E861C34"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560" w:type="dxa"/>
          </w:tcPr>
          <w:p w14:paraId="6E861C35" w14:textId="4FE602B4"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36" w14:textId="1E9078BE"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3C" w14:textId="77777777" w:rsidTr="007E0261">
        <w:trPr>
          <w:cantSplit/>
        </w:trPr>
        <w:tc>
          <w:tcPr>
            <w:tcW w:w="4990" w:type="dxa"/>
          </w:tcPr>
          <w:p w14:paraId="6E861C38" w14:textId="77777777" w:rsidR="00201F6A" w:rsidRPr="007E0261" w:rsidRDefault="00201F6A" w:rsidP="00201F6A">
            <w:pPr>
              <w:pStyle w:val="BodyText"/>
              <w:spacing w:before="60" w:after="60"/>
              <w:ind w:left="0" w:right="-33" w:firstLine="0"/>
              <w:jc w:val="left"/>
              <w:rPr>
                <w:szCs w:val="24"/>
              </w:rPr>
            </w:pPr>
            <w:r w:rsidRPr="007E0261">
              <w:rPr>
                <w:szCs w:val="24"/>
              </w:rPr>
              <w:t>Type of cooling</w:t>
            </w:r>
          </w:p>
        </w:tc>
        <w:tc>
          <w:tcPr>
            <w:tcW w:w="1134" w:type="dxa"/>
          </w:tcPr>
          <w:p w14:paraId="6E861C39"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3A" w14:textId="3B10B83D"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3B" w14:textId="28812660"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41" w14:textId="77777777" w:rsidTr="007E0261">
        <w:trPr>
          <w:cantSplit/>
        </w:trPr>
        <w:tc>
          <w:tcPr>
            <w:tcW w:w="4990" w:type="dxa"/>
          </w:tcPr>
          <w:p w14:paraId="6E861C3D" w14:textId="77777777" w:rsidR="00201F6A" w:rsidRPr="007E0261" w:rsidRDefault="00201F6A" w:rsidP="00201F6A">
            <w:pPr>
              <w:pStyle w:val="BodyText"/>
              <w:spacing w:before="60" w:after="60"/>
              <w:ind w:left="0" w:firstLine="0"/>
              <w:jc w:val="left"/>
              <w:rPr>
                <w:szCs w:val="24"/>
              </w:rPr>
            </w:pPr>
            <w:r w:rsidRPr="007E0261">
              <w:rPr>
                <w:szCs w:val="24"/>
              </w:rPr>
              <w:t>Rated (apparent) power</w:t>
            </w:r>
          </w:p>
        </w:tc>
        <w:tc>
          <w:tcPr>
            <w:tcW w:w="1134" w:type="dxa"/>
          </w:tcPr>
          <w:p w14:paraId="6E861C3E" w14:textId="77777777" w:rsidR="00201F6A" w:rsidRPr="007E0261" w:rsidRDefault="00201F6A" w:rsidP="00201F6A">
            <w:pPr>
              <w:pStyle w:val="BodyText"/>
              <w:spacing w:before="60" w:after="60"/>
              <w:ind w:left="0" w:firstLine="0"/>
              <w:jc w:val="center"/>
              <w:rPr>
                <w:szCs w:val="24"/>
              </w:rPr>
            </w:pPr>
            <w:r w:rsidRPr="007E0261">
              <w:rPr>
                <w:szCs w:val="24"/>
              </w:rPr>
              <w:t>MVA</w:t>
            </w:r>
          </w:p>
        </w:tc>
        <w:tc>
          <w:tcPr>
            <w:tcW w:w="1560" w:type="dxa"/>
          </w:tcPr>
          <w:p w14:paraId="6E861C3F" w14:textId="0DC22983"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40" w14:textId="0B4DEEE5"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46" w14:textId="77777777" w:rsidTr="007E0261">
        <w:trPr>
          <w:cantSplit/>
        </w:trPr>
        <w:tc>
          <w:tcPr>
            <w:tcW w:w="4990" w:type="dxa"/>
          </w:tcPr>
          <w:p w14:paraId="6E861C42" w14:textId="77777777" w:rsidR="00201F6A" w:rsidRPr="007E0261" w:rsidRDefault="00201F6A" w:rsidP="00201F6A">
            <w:pPr>
              <w:pStyle w:val="BodyText"/>
              <w:spacing w:before="60" w:after="60"/>
              <w:ind w:left="0" w:firstLine="0"/>
              <w:jc w:val="left"/>
              <w:rPr>
                <w:szCs w:val="24"/>
              </w:rPr>
            </w:pPr>
            <w:r w:rsidRPr="007E0261">
              <w:rPr>
                <w:szCs w:val="24"/>
              </w:rPr>
              <w:t>Rated voltage ratio (on principal tap)</w:t>
            </w:r>
          </w:p>
        </w:tc>
        <w:tc>
          <w:tcPr>
            <w:tcW w:w="1134" w:type="dxa"/>
          </w:tcPr>
          <w:p w14:paraId="6E861C43" w14:textId="77777777" w:rsidR="00201F6A" w:rsidRPr="007E0261" w:rsidRDefault="00201F6A" w:rsidP="00201F6A">
            <w:pPr>
              <w:pStyle w:val="BodyText"/>
              <w:spacing w:before="60" w:after="60"/>
              <w:ind w:left="0" w:firstLine="0"/>
              <w:jc w:val="center"/>
              <w:rPr>
                <w:szCs w:val="24"/>
              </w:rPr>
            </w:pPr>
            <w:r w:rsidRPr="007E0261">
              <w:rPr>
                <w:szCs w:val="24"/>
              </w:rPr>
              <w:t>kV/kV</w:t>
            </w:r>
          </w:p>
        </w:tc>
        <w:tc>
          <w:tcPr>
            <w:tcW w:w="1560" w:type="dxa"/>
          </w:tcPr>
          <w:p w14:paraId="6E861C44" w14:textId="26FD5637"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45" w14:textId="68721B29"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4B" w14:textId="77777777" w:rsidTr="007E0261">
        <w:trPr>
          <w:cantSplit/>
        </w:trPr>
        <w:tc>
          <w:tcPr>
            <w:tcW w:w="4990" w:type="dxa"/>
          </w:tcPr>
          <w:p w14:paraId="6E861C47" w14:textId="77777777" w:rsidR="00201F6A" w:rsidRPr="007E0261" w:rsidRDefault="00201F6A" w:rsidP="00201F6A">
            <w:pPr>
              <w:pStyle w:val="BodyText"/>
              <w:spacing w:before="60" w:after="60"/>
              <w:ind w:left="0" w:firstLine="0"/>
              <w:jc w:val="left"/>
              <w:rPr>
                <w:szCs w:val="24"/>
              </w:rPr>
            </w:pPr>
            <w:r w:rsidRPr="007E0261">
              <w:rPr>
                <w:szCs w:val="24"/>
              </w:rPr>
              <w:t>Positive sequence resistance</w:t>
            </w:r>
            <w:r w:rsidR="00B226AD" w:rsidRPr="007E0261">
              <w:rPr>
                <w:szCs w:val="24"/>
              </w:rPr>
              <w:t xml:space="preserve"> on principal tap</w:t>
            </w:r>
          </w:p>
        </w:tc>
        <w:tc>
          <w:tcPr>
            <w:tcW w:w="1134" w:type="dxa"/>
          </w:tcPr>
          <w:p w14:paraId="6E861C48"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C49" w14:textId="342361B6"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c>
          <w:tcPr>
            <w:tcW w:w="1530" w:type="dxa"/>
          </w:tcPr>
          <w:p w14:paraId="6E861C4A" w14:textId="534972BA"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50" w14:textId="77777777" w:rsidTr="007E0261">
        <w:trPr>
          <w:cantSplit/>
        </w:trPr>
        <w:tc>
          <w:tcPr>
            <w:tcW w:w="4990" w:type="dxa"/>
          </w:tcPr>
          <w:p w14:paraId="6E861C4C" w14:textId="77777777" w:rsidR="00201F6A" w:rsidRPr="007E0261" w:rsidRDefault="00201F6A" w:rsidP="00201F6A">
            <w:pPr>
              <w:pStyle w:val="BodyText"/>
              <w:spacing w:before="60" w:after="60"/>
              <w:ind w:left="0" w:firstLine="0"/>
              <w:jc w:val="left"/>
              <w:rPr>
                <w:szCs w:val="24"/>
              </w:rPr>
            </w:pPr>
            <w:r w:rsidRPr="007E0261">
              <w:rPr>
                <w:szCs w:val="24"/>
              </w:rPr>
              <w:t>Positive sequence reactance at principal tap</w:t>
            </w:r>
          </w:p>
        </w:tc>
        <w:tc>
          <w:tcPr>
            <w:tcW w:w="1134" w:type="dxa"/>
          </w:tcPr>
          <w:p w14:paraId="6E861C4D"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Borders>
              <w:bottom w:val="single" w:sz="4" w:space="0" w:color="auto"/>
            </w:tcBorders>
          </w:tcPr>
          <w:p w14:paraId="6E861C4E" w14:textId="1CF643B4"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4F" w14:textId="66375683"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55" w14:textId="77777777" w:rsidTr="007E0261">
        <w:trPr>
          <w:cantSplit/>
        </w:trPr>
        <w:tc>
          <w:tcPr>
            <w:tcW w:w="4990" w:type="dxa"/>
          </w:tcPr>
          <w:p w14:paraId="6E861C51" w14:textId="77777777" w:rsidR="00201F6A" w:rsidRPr="007E0261" w:rsidRDefault="00201F6A" w:rsidP="00201F6A">
            <w:pPr>
              <w:pStyle w:val="BodyText"/>
              <w:spacing w:before="60" w:after="60"/>
              <w:ind w:left="0" w:firstLine="0"/>
              <w:jc w:val="left"/>
              <w:rPr>
                <w:szCs w:val="24"/>
              </w:rPr>
            </w:pPr>
            <w:r w:rsidRPr="007E0261">
              <w:rPr>
                <w:szCs w:val="24"/>
              </w:rPr>
              <w:t>Positive sequence reactance at minimum tap</w:t>
            </w:r>
          </w:p>
        </w:tc>
        <w:tc>
          <w:tcPr>
            <w:tcW w:w="1134" w:type="dxa"/>
          </w:tcPr>
          <w:p w14:paraId="6E861C52"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C53" w14:textId="77777777" w:rsidR="00201F6A" w:rsidRPr="007E0261" w:rsidRDefault="00201F6A" w:rsidP="00201F6A">
            <w:pPr>
              <w:pStyle w:val="BodyText"/>
              <w:spacing w:before="60" w:after="60"/>
              <w:ind w:left="0" w:firstLine="0"/>
              <w:jc w:val="center"/>
              <w:rPr>
                <w:szCs w:val="24"/>
              </w:rPr>
            </w:pPr>
            <w:r w:rsidRPr="007E0261">
              <w:rPr>
                <w:szCs w:val="24"/>
              </w:rPr>
              <w:t>None</w:t>
            </w:r>
          </w:p>
        </w:tc>
        <w:tc>
          <w:tcPr>
            <w:tcW w:w="1530" w:type="dxa"/>
          </w:tcPr>
          <w:p w14:paraId="6E861C54" w14:textId="1DDBC2AD"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r>
      <w:tr w:rsidR="00201F6A" w:rsidRPr="00F42B66" w14:paraId="6E861C5A" w14:textId="77777777" w:rsidTr="007E0261">
        <w:trPr>
          <w:cantSplit/>
        </w:trPr>
        <w:tc>
          <w:tcPr>
            <w:tcW w:w="4990" w:type="dxa"/>
          </w:tcPr>
          <w:p w14:paraId="6E861C56" w14:textId="77777777" w:rsidR="00201F6A" w:rsidRPr="007E0261" w:rsidRDefault="00201F6A" w:rsidP="00201F6A">
            <w:pPr>
              <w:pStyle w:val="BodyText"/>
              <w:spacing w:before="60" w:after="60"/>
              <w:ind w:left="0" w:firstLine="0"/>
              <w:jc w:val="left"/>
              <w:rPr>
                <w:szCs w:val="24"/>
              </w:rPr>
            </w:pPr>
            <w:r w:rsidRPr="007E0261">
              <w:rPr>
                <w:szCs w:val="24"/>
              </w:rPr>
              <w:t>Positive sequence reactance at maximum tap</w:t>
            </w:r>
          </w:p>
        </w:tc>
        <w:tc>
          <w:tcPr>
            <w:tcW w:w="1134" w:type="dxa"/>
          </w:tcPr>
          <w:p w14:paraId="6E861C57"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shd w:val="clear" w:color="auto" w:fill="auto"/>
          </w:tcPr>
          <w:p w14:paraId="6E861C58" w14:textId="77777777" w:rsidR="00201F6A" w:rsidRPr="007E0261" w:rsidRDefault="00201F6A" w:rsidP="00201F6A">
            <w:pPr>
              <w:pStyle w:val="BodyText"/>
              <w:spacing w:before="60" w:after="60"/>
              <w:ind w:left="0" w:firstLine="0"/>
              <w:jc w:val="center"/>
              <w:rPr>
                <w:szCs w:val="24"/>
              </w:rPr>
            </w:pPr>
            <w:r w:rsidRPr="007E0261">
              <w:rPr>
                <w:szCs w:val="24"/>
              </w:rPr>
              <w:t>None</w:t>
            </w:r>
          </w:p>
        </w:tc>
        <w:tc>
          <w:tcPr>
            <w:tcW w:w="1530" w:type="dxa"/>
          </w:tcPr>
          <w:p w14:paraId="6E861C59" w14:textId="67480A5A"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r>
      <w:tr w:rsidR="00201F6A" w:rsidRPr="00F42B66" w14:paraId="6E861C5F" w14:textId="77777777" w:rsidTr="007E0261">
        <w:trPr>
          <w:cantSplit/>
        </w:trPr>
        <w:tc>
          <w:tcPr>
            <w:tcW w:w="4990" w:type="dxa"/>
          </w:tcPr>
          <w:p w14:paraId="6E861C5B" w14:textId="77777777" w:rsidR="00201F6A" w:rsidRPr="007E0261" w:rsidRDefault="00201F6A" w:rsidP="00201F6A">
            <w:pPr>
              <w:pStyle w:val="BodyText"/>
              <w:spacing w:before="60" w:after="60"/>
              <w:ind w:left="0" w:firstLine="0"/>
              <w:jc w:val="left"/>
              <w:rPr>
                <w:szCs w:val="24"/>
              </w:rPr>
            </w:pPr>
            <w:r w:rsidRPr="007E0261">
              <w:rPr>
                <w:szCs w:val="24"/>
              </w:rPr>
              <w:t>Zero sequence resistance</w:t>
            </w:r>
          </w:p>
        </w:tc>
        <w:tc>
          <w:tcPr>
            <w:tcW w:w="1134" w:type="dxa"/>
          </w:tcPr>
          <w:p w14:paraId="6E861C5C"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C5D" w14:textId="5014E5B0"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c>
          <w:tcPr>
            <w:tcW w:w="1530" w:type="dxa"/>
          </w:tcPr>
          <w:p w14:paraId="6E861C5E" w14:textId="29465681"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r>
      <w:tr w:rsidR="00201F6A" w:rsidRPr="00F42B66" w14:paraId="6E861C64" w14:textId="77777777" w:rsidTr="007E0261">
        <w:trPr>
          <w:cantSplit/>
        </w:trPr>
        <w:tc>
          <w:tcPr>
            <w:tcW w:w="4990" w:type="dxa"/>
          </w:tcPr>
          <w:p w14:paraId="6E861C60" w14:textId="77777777" w:rsidR="00201F6A" w:rsidRPr="007E0261" w:rsidRDefault="00201F6A" w:rsidP="00201F6A">
            <w:pPr>
              <w:pStyle w:val="BodyText"/>
              <w:spacing w:before="60" w:after="60"/>
              <w:ind w:left="0" w:firstLine="0"/>
              <w:jc w:val="left"/>
              <w:rPr>
                <w:szCs w:val="24"/>
              </w:rPr>
            </w:pPr>
            <w:r w:rsidRPr="007E0261">
              <w:rPr>
                <w:szCs w:val="24"/>
              </w:rPr>
              <w:t>Zero sequence reactance</w:t>
            </w:r>
          </w:p>
        </w:tc>
        <w:tc>
          <w:tcPr>
            <w:tcW w:w="1134" w:type="dxa"/>
          </w:tcPr>
          <w:p w14:paraId="6E861C61" w14:textId="77777777" w:rsidR="00201F6A" w:rsidRPr="007E0261" w:rsidRDefault="00201F6A" w:rsidP="00201F6A">
            <w:pPr>
              <w:pStyle w:val="BodyText"/>
              <w:spacing w:before="60" w:after="60"/>
              <w:ind w:left="0" w:firstLine="0"/>
              <w:jc w:val="center"/>
              <w:rPr>
                <w:szCs w:val="24"/>
              </w:rPr>
            </w:pPr>
            <w:r w:rsidRPr="007E0261">
              <w:rPr>
                <w:szCs w:val="24"/>
              </w:rPr>
              <w:t>per unit</w:t>
            </w:r>
          </w:p>
        </w:tc>
        <w:tc>
          <w:tcPr>
            <w:tcW w:w="1560" w:type="dxa"/>
          </w:tcPr>
          <w:p w14:paraId="6E861C62" w14:textId="03B7B155"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c>
          <w:tcPr>
            <w:tcW w:w="1530" w:type="dxa"/>
          </w:tcPr>
          <w:p w14:paraId="6E861C63" w14:textId="53562116"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r>
      <w:tr w:rsidR="00201F6A" w:rsidRPr="00F42B66" w14:paraId="6E861C69" w14:textId="77777777" w:rsidTr="007E0261">
        <w:trPr>
          <w:cantSplit/>
        </w:trPr>
        <w:tc>
          <w:tcPr>
            <w:tcW w:w="4990" w:type="dxa"/>
          </w:tcPr>
          <w:p w14:paraId="6E861C65" w14:textId="77777777" w:rsidR="00201F6A" w:rsidRPr="007E0261" w:rsidRDefault="00201F6A" w:rsidP="00201F6A">
            <w:pPr>
              <w:pStyle w:val="BodyText"/>
              <w:spacing w:before="60" w:after="60"/>
              <w:ind w:left="0" w:firstLine="0"/>
              <w:jc w:val="left"/>
              <w:rPr>
                <w:szCs w:val="24"/>
              </w:rPr>
            </w:pPr>
            <w:r w:rsidRPr="007E0261">
              <w:rPr>
                <w:szCs w:val="24"/>
              </w:rPr>
              <w:t>Winding configuration (eg Dyn11)</w:t>
            </w:r>
          </w:p>
        </w:tc>
        <w:tc>
          <w:tcPr>
            <w:tcW w:w="1134" w:type="dxa"/>
          </w:tcPr>
          <w:p w14:paraId="6E861C66"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67" w14:textId="40A2DDF2"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c>
          <w:tcPr>
            <w:tcW w:w="1530" w:type="dxa"/>
          </w:tcPr>
          <w:p w14:paraId="6E861C68" w14:textId="64F5A830"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6E" w14:textId="77777777" w:rsidTr="007E0261">
        <w:trPr>
          <w:cantSplit/>
        </w:trPr>
        <w:tc>
          <w:tcPr>
            <w:tcW w:w="4990" w:type="dxa"/>
          </w:tcPr>
          <w:p w14:paraId="6E861C6A" w14:textId="77777777" w:rsidR="00201F6A" w:rsidRPr="007E0261" w:rsidRDefault="00201F6A" w:rsidP="00201F6A">
            <w:pPr>
              <w:pStyle w:val="BodyText"/>
              <w:spacing w:before="60" w:after="60"/>
              <w:ind w:left="0" w:firstLine="0"/>
              <w:jc w:val="left"/>
              <w:rPr>
                <w:szCs w:val="24"/>
              </w:rPr>
            </w:pPr>
            <w:r w:rsidRPr="007E0261">
              <w:rPr>
                <w:szCs w:val="24"/>
              </w:rPr>
              <w:t>Type of tap changer (on load / off circuit)</w:t>
            </w:r>
          </w:p>
        </w:tc>
        <w:tc>
          <w:tcPr>
            <w:tcW w:w="1134" w:type="dxa"/>
          </w:tcPr>
          <w:p w14:paraId="6E861C6B"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6C" w14:textId="5D90423C"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6D" w14:textId="749B219F"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73" w14:textId="77777777" w:rsidTr="007E0261">
        <w:trPr>
          <w:cantSplit/>
        </w:trPr>
        <w:tc>
          <w:tcPr>
            <w:tcW w:w="4990" w:type="dxa"/>
          </w:tcPr>
          <w:p w14:paraId="6E861C6F" w14:textId="77777777" w:rsidR="00201F6A" w:rsidRPr="007E0261" w:rsidRDefault="00201F6A" w:rsidP="00201F6A">
            <w:pPr>
              <w:pStyle w:val="BodyText"/>
              <w:spacing w:before="60" w:after="60"/>
              <w:jc w:val="left"/>
              <w:rPr>
                <w:szCs w:val="24"/>
              </w:rPr>
            </w:pPr>
            <w:r w:rsidRPr="007E0261">
              <w:rPr>
                <w:szCs w:val="24"/>
              </w:rPr>
              <w:t>Tap step size</w:t>
            </w:r>
          </w:p>
        </w:tc>
        <w:tc>
          <w:tcPr>
            <w:tcW w:w="1134" w:type="dxa"/>
          </w:tcPr>
          <w:p w14:paraId="6E861C70"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tcPr>
          <w:p w14:paraId="6E861C71" w14:textId="5A80460E"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72" w14:textId="2DC1C032"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78" w14:textId="77777777" w:rsidTr="007E0261">
        <w:trPr>
          <w:cantSplit/>
        </w:trPr>
        <w:tc>
          <w:tcPr>
            <w:tcW w:w="4990" w:type="dxa"/>
          </w:tcPr>
          <w:p w14:paraId="6E861C74" w14:textId="77777777" w:rsidR="00201F6A" w:rsidRPr="007E0261" w:rsidRDefault="00201F6A" w:rsidP="00201F6A">
            <w:pPr>
              <w:pStyle w:val="BodyText"/>
              <w:spacing w:before="60" w:after="60"/>
              <w:ind w:left="0" w:firstLine="0"/>
              <w:jc w:val="left"/>
              <w:rPr>
                <w:szCs w:val="24"/>
              </w:rPr>
            </w:pPr>
            <w:r w:rsidRPr="007E0261">
              <w:rPr>
                <w:szCs w:val="24"/>
              </w:rPr>
              <w:t>Maximum ratio tap</w:t>
            </w:r>
          </w:p>
        </w:tc>
        <w:tc>
          <w:tcPr>
            <w:tcW w:w="1134" w:type="dxa"/>
          </w:tcPr>
          <w:p w14:paraId="6E861C75"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tcPr>
          <w:p w14:paraId="6E861C76" w14:textId="0349725E"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77"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C7D" w14:textId="77777777" w:rsidTr="007E0261">
        <w:trPr>
          <w:cantSplit/>
        </w:trPr>
        <w:tc>
          <w:tcPr>
            <w:tcW w:w="4990" w:type="dxa"/>
          </w:tcPr>
          <w:p w14:paraId="6E861C79" w14:textId="77777777" w:rsidR="00201F6A" w:rsidRPr="007E0261" w:rsidRDefault="00201F6A" w:rsidP="00201F6A">
            <w:pPr>
              <w:pStyle w:val="BodyText"/>
              <w:spacing w:before="60" w:after="60"/>
              <w:ind w:left="0" w:firstLine="0"/>
              <w:jc w:val="left"/>
              <w:rPr>
                <w:szCs w:val="24"/>
              </w:rPr>
            </w:pPr>
            <w:r w:rsidRPr="007E0261">
              <w:rPr>
                <w:szCs w:val="24"/>
              </w:rPr>
              <w:t>Minimum ratio tap</w:t>
            </w:r>
          </w:p>
        </w:tc>
        <w:tc>
          <w:tcPr>
            <w:tcW w:w="1134" w:type="dxa"/>
          </w:tcPr>
          <w:p w14:paraId="6E861C7A"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tcPr>
          <w:p w14:paraId="6E861C7B" w14:textId="0A514649"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7C"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C82" w14:textId="77777777" w:rsidTr="007E0261">
        <w:trPr>
          <w:cantSplit/>
        </w:trPr>
        <w:tc>
          <w:tcPr>
            <w:tcW w:w="4990" w:type="dxa"/>
          </w:tcPr>
          <w:p w14:paraId="6E861C7E" w14:textId="77777777" w:rsidR="00201F6A" w:rsidRPr="007E0261" w:rsidRDefault="00B226AD" w:rsidP="00201F6A">
            <w:pPr>
              <w:pStyle w:val="BodyText"/>
              <w:spacing w:before="60" w:after="60"/>
              <w:ind w:left="0" w:firstLine="0"/>
              <w:jc w:val="left"/>
              <w:rPr>
                <w:szCs w:val="24"/>
              </w:rPr>
            </w:pPr>
            <w:r w:rsidRPr="007E0261">
              <w:rPr>
                <w:szCs w:val="24"/>
              </w:rPr>
              <w:t>Tap position in service (for off load tapchangers only)</w:t>
            </w:r>
          </w:p>
        </w:tc>
        <w:tc>
          <w:tcPr>
            <w:tcW w:w="1134" w:type="dxa"/>
          </w:tcPr>
          <w:p w14:paraId="6E861C7F"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560" w:type="dxa"/>
          </w:tcPr>
          <w:p w14:paraId="6E861C80" w14:textId="0DF3A961"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c>
          <w:tcPr>
            <w:tcW w:w="1530" w:type="dxa"/>
          </w:tcPr>
          <w:p w14:paraId="6E861C81" w14:textId="5C7FBBEB"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r>
      <w:tr w:rsidR="00201F6A" w:rsidRPr="00F42B66" w14:paraId="6E861C87" w14:textId="77777777" w:rsidTr="007E0261">
        <w:trPr>
          <w:cantSplit/>
        </w:trPr>
        <w:tc>
          <w:tcPr>
            <w:tcW w:w="4990" w:type="dxa"/>
          </w:tcPr>
          <w:p w14:paraId="6E861C83" w14:textId="77777777" w:rsidR="00201F6A" w:rsidRPr="007E0261" w:rsidRDefault="00201F6A" w:rsidP="00201F6A">
            <w:pPr>
              <w:pStyle w:val="BodyText"/>
              <w:spacing w:before="60" w:after="60"/>
              <w:ind w:left="0" w:firstLine="0"/>
              <w:jc w:val="left"/>
              <w:rPr>
                <w:szCs w:val="24"/>
              </w:rPr>
            </w:pPr>
            <w:r w:rsidRPr="007E0261">
              <w:rPr>
                <w:szCs w:val="24"/>
              </w:rPr>
              <w:t>Method of voltage control</w:t>
            </w:r>
          </w:p>
        </w:tc>
        <w:tc>
          <w:tcPr>
            <w:tcW w:w="1134" w:type="dxa"/>
          </w:tcPr>
          <w:p w14:paraId="6E861C84"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85" w14:textId="5B18DBA4"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c>
          <w:tcPr>
            <w:tcW w:w="1530" w:type="dxa"/>
          </w:tcPr>
          <w:p w14:paraId="6E861C86" w14:textId="28FF7B39"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8C" w14:textId="77777777" w:rsidTr="007E0261">
        <w:trPr>
          <w:cantSplit/>
        </w:trPr>
        <w:tc>
          <w:tcPr>
            <w:tcW w:w="4990" w:type="dxa"/>
          </w:tcPr>
          <w:p w14:paraId="6E861C88" w14:textId="77777777" w:rsidR="00201F6A" w:rsidRPr="007E0261" w:rsidRDefault="00201F6A" w:rsidP="00201F6A">
            <w:pPr>
              <w:pStyle w:val="BodyText"/>
              <w:spacing w:before="60" w:after="60"/>
              <w:ind w:left="0" w:firstLine="0"/>
              <w:jc w:val="left"/>
              <w:rPr>
                <w:szCs w:val="24"/>
              </w:rPr>
            </w:pPr>
            <w:r w:rsidRPr="007E0261">
              <w:rPr>
                <w:szCs w:val="24"/>
              </w:rPr>
              <w:t xml:space="preserve">Method of earthing of high-voltage winding </w:t>
            </w:r>
          </w:p>
        </w:tc>
        <w:tc>
          <w:tcPr>
            <w:tcW w:w="1134" w:type="dxa"/>
          </w:tcPr>
          <w:p w14:paraId="6E861C89"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8A" w14:textId="2AE2B684"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8B" w14:textId="01AA7078"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C91" w14:textId="77777777" w:rsidTr="007E0261">
        <w:trPr>
          <w:cantSplit/>
        </w:trPr>
        <w:tc>
          <w:tcPr>
            <w:tcW w:w="4990" w:type="dxa"/>
          </w:tcPr>
          <w:p w14:paraId="6E861C8D" w14:textId="77777777" w:rsidR="00201F6A" w:rsidRPr="007E0261" w:rsidRDefault="00201F6A" w:rsidP="00201F6A">
            <w:pPr>
              <w:pStyle w:val="BodyText"/>
              <w:spacing w:before="60" w:after="60"/>
              <w:ind w:left="0" w:firstLine="0"/>
              <w:jc w:val="left"/>
              <w:rPr>
                <w:szCs w:val="24"/>
              </w:rPr>
            </w:pPr>
            <w:r w:rsidRPr="007E0261">
              <w:rPr>
                <w:szCs w:val="24"/>
              </w:rPr>
              <w:t>Method of earthing of low-voltage winding</w:t>
            </w:r>
          </w:p>
        </w:tc>
        <w:tc>
          <w:tcPr>
            <w:tcW w:w="1134" w:type="dxa"/>
          </w:tcPr>
          <w:p w14:paraId="6E861C8E"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560" w:type="dxa"/>
          </w:tcPr>
          <w:p w14:paraId="6E861C8F" w14:textId="0A4443D4" w:rsidR="00201F6A" w:rsidRPr="007E0261" w:rsidRDefault="008572B5" w:rsidP="00201F6A">
            <w:pPr>
              <w:pStyle w:val="BodyText"/>
              <w:spacing w:before="60" w:after="60"/>
              <w:ind w:left="0" w:firstLine="0"/>
              <w:jc w:val="center"/>
              <w:rPr>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c>
          <w:tcPr>
            <w:tcW w:w="1530" w:type="dxa"/>
          </w:tcPr>
          <w:p w14:paraId="6E861C90" w14:textId="0054C8B2"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bl>
    <w:p w14:paraId="6E861C92" w14:textId="77777777" w:rsidR="00201F6A" w:rsidRDefault="00201F6A" w:rsidP="00201F6A">
      <w:pPr>
        <w:pStyle w:val="Heading2"/>
        <w:rPr>
          <w:sz w:val="22"/>
          <w:szCs w:val="22"/>
        </w:rPr>
      </w:pPr>
      <w:bookmarkStart w:id="481" w:name="_Toc179270898"/>
    </w:p>
    <w:p w14:paraId="6E861C93" w14:textId="77777777" w:rsidR="00201F6A" w:rsidRPr="007E0261" w:rsidRDefault="00201F6A" w:rsidP="00201F6A">
      <w:pPr>
        <w:pStyle w:val="Heading2"/>
        <w:rPr>
          <w:szCs w:val="24"/>
        </w:rPr>
      </w:pPr>
      <w:r>
        <w:rPr>
          <w:sz w:val="22"/>
          <w:szCs w:val="22"/>
        </w:rPr>
        <w:br w:type="page"/>
      </w:r>
      <w:bookmarkStart w:id="482" w:name="Schedule5d"/>
      <w:bookmarkStart w:id="483" w:name="_Toc107829171"/>
      <w:r w:rsidRPr="007E0261">
        <w:rPr>
          <w:szCs w:val="24"/>
        </w:rPr>
        <w:t>Schedule 5d</w:t>
      </w:r>
      <w:bookmarkEnd w:id="481"/>
      <w:bookmarkEnd w:id="482"/>
      <w:bookmarkEnd w:id="483"/>
    </w:p>
    <w:p w14:paraId="6E861C94" w14:textId="77777777" w:rsidR="00201F6A" w:rsidRPr="007E0261" w:rsidRDefault="00201F6A" w:rsidP="00201F6A">
      <w:pPr>
        <w:ind w:left="0" w:firstLine="0"/>
        <w:rPr>
          <w:b/>
          <w:szCs w:val="24"/>
        </w:rPr>
      </w:pPr>
      <w:smartTag w:uri="urn:schemas-microsoft-com:office:smarttags" w:element="stockticker">
        <w:r w:rsidRPr="007E0261">
          <w:rPr>
            <w:b/>
            <w:szCs w:val="24"/>
          </w:rPr>
          <w:t>DATA</w:t>
        </w:r>
      </w:smartTag>
      <w:r w:rsidRPr="007E0261">
        <w:rPr>
          <w:b/>
          <w:szCs w:val="24"/>
        </w:rPr>
        <w:t xml:space="preserve"> REGISTRATION CODE </w:t>
      </w:r>
    </w:p>
    <w:p w14:paraId="6E861C95" w14:textId="3F0CD80B" w:rsidR="00201F6A" w:rsidRPr="007E0261" w:rsidRDefault="008572B5" w:rsidP="00201F6A">
      <w:pPr>
        <w:ind w:left="0" w:firstLine="0"/>
        <w:rPr>
          <w:b/>
          <w:caps/>
          <w:szCs w:val="24"/>
        </w:rPr>
      </w:pPr>
      <w:r w:rsidRPr="00F42B66">
        <w:rPr>
          <w:szCs w:val="24"/>
        </w:rPr>
        <w:fldChar w:fldCharType="begin"/>
      </w:r>
      <w:r w:rsidRPr="00F42B66">
        <w:rPr>
          <w:szCs w:val="24"/>
        </w:rPr>
        <w:instrText xml:space="preserve"> REF DNO \h  \* MERGEFORMAT </w:instrText>
      </w:r>
      <w:r w:rsidRPr="00F42B66">
        <w:rPr>
          <w:szCs w:val="24"/>
        </w:rPr>
      </w:r>
      <w:r w:rsidRPr="00F42B66">
        <w:rPr>
          <w:szCs w:val="24"/>
        </w:rPr>
        <w:fldChar w:fldCharType="separate"/>
      </w:r>
      <w:r w:rsidR="00F727FE" w:rsidRPr="00F727FE">
        <w:rPr>
          <w:b/>
          <w:szCs w:val="24"/>
        </w:rPr>
        <w:t>DNO</w:t>
      </w:r>
      <w:r w:rsidRPr="00F42B66">
        <w:rPr>
          <w:szCs w:val="24"/>
        </w:rPr>
        <w:fldChar w:fldCharType="end"/>
      </w:r>
      <w:r w:rsidR="00201F6A" w:rsidRPr="007E0261">
        <w:rPr>
          <w:b/>
          <w:caps/>
          <w:szCs w:val="24"/>
        </w:rPr>
        <w:t xml:space="preserve"> Network </w:t>
      </w:r>
      <w:smartTag w:uri="urn:schemas-microsoft-com:office:smarttags" w:element="stockticker">
        <w:r w:rsidR="00201F6A" w:rsidRPr="007E0261">
          <w:rPr>
            <w:b/>
            <w:caps/>
            <w:szCs w:val="24"/>
          </w:rPr>
          <w:t>Data</w:t>
        </w:r>
      </w:smartTag>
      <w:r w:rsidR="00201F6A" w:rsidRPr="007E0261">
        <w:rPr>
          <w:b/>
          <w:caps/>
          <w:szCs w:val="24"/>
        </w:rPr>
        <w:t xml:space="preserve">  </w:t>
      </w:r>
    </w:p>
    <w:p w14:paraId="6E861C96" w14:textId="580463C6" w:rsidR="00201F6A" w:rsidRPr="007E0261" w:rsidRDefault="00201F6A" w:rsidP="00201F6A">
      <w:pPr>
        <w:ind w:left="0" w:firstLine="0"/>
        <w:rPr>
          <w:b/>
          <w:szCs w:val="24"/>
        </w:rPr>
      </w:pPr>
      <w:r w:rsidRPr="007E0261">
        <w:rPr>
          <w:b/>
          <w:szCs w:val="24"/>
        </w:rPr>
        <w:t xml:space="preserve">(Data indicative of that which may be requested by Users for parts of the </w:t>
      </w:r>
      <w:r w:rsidR="008572B5" w:rsidRPr="00F42B66">
        <w:rPr>
          <w:szCs w:val="24"/>
        </w:rPr>
        <w:fldChar w:fldCharType="begin"/>
      </w:r>
      <w:r w:rsidR="008572B5" w:rsidRPr="00F42B66">
        <w:rPr>
          <w:szCs w:val="24"/>
        </w:rPr>
        <w:instrText xml:space="preserve"> REF DistributionSystem \h  \* MERGEFORMAT </w:instrText>
      </w:r>
      <w:r w:rsidR="008572B5" w:rsidRPr="00F42B66">
        <w:rPr>
          <w:szCs w:val="24"/>
        </w:rPr>
      </w:r>
      <w:r w:rsidR="008572B5" w:rsidRPr="00F42B66">
        <w:rPr>
          <w:szCs w:val="24"/>
        </w:rPr>
        <w:fldChar w:fldCharType="separate"/>
      </w:r>
      <w:r w:rsidR="00F727FE" w:rsidRPr="00F727FE">
        <w:rPr>
          <w:b/>
          <w:szCs w:val="24"/>
        </w:rPr>
        <w:t>Distribution System</w:t>
      </w:r>
      <w:r w:rsidR="008572B5" w:rsidRPr="00F42B66">
        <w:rPr>
          <w:szCs w:val="24"/>
        </w:rPr>
        <w:fldChar w:fldCharType="end"/>
      </w:r>
      <w:r w:rsidRPr="007E0261">
        <w:rPr>
          <w:b/>
          <w:szCs w:val="24"/>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5"/>
        <w:gridCol w:w="1639"/>
      </w:tblGrid>
      <w:tr w:rsidR="00201F6A" w:rsidRPr="00F42B66" w14:paraId="6E861C9A" w14:textId="77777777" w:rsidTr="00201F6A">
        <w:trPr>
          <w:tblHeader/>
        </w:trPr>
        <w:tc>
          <w:tcPr>
            <w:tcW w:w="7575" w:type="dxa"/>
            <w:tcBorders>
              <w:bottom w:val="single" w:sz="4" w:space="0" w:color="auto"/>
            </w:tcBorders>
          </w:tcPr>
          <w:p w14:paraId="6E861C97"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C98" w14:textId="78BED929" w:rsidR="00201F6A" w:rsidRPr="007E0261" w:rsidRDefault="00201F6A" w:rsidP="00201F6A">
            <w:pPr>
              <w:pStyle w:val="BodyText"/>
              <w:spacing w:before="60" w:after="60"/>
              <w:ind w:left="0" w:firstLine="0"/>
              <w:jc w:val="left"/>
              <w:rPr>
                <w:b/>
                <w:szCs w:val="24"/>
              </w:rPr>
            </w:pPr>
            <w:r w:rsidRPr="007E0261">
              <w:rPr>
                <w:b/>
                <w:szCs w:val="24"/>
              </w:rPr>
              <w:t xml:space="preserve">5d </w:t>
            </w:r>
            <w:r w:rsidR="008572B5" w:rsidRPr="007E0261">
              <w:rPr>
                <w:szCs w:val="24"/>
              </w:rPr>
              <w:fldChar w:fldCharType="begin"/>
            </w:r>
            <w:r w:rsidR="008572B5" w:rsidRPr="007E0261">
              <w:rPr>
                <w:szCs w:val="24"/>
              </w:rPr>
              <w:instrText xml:space="preserve"> REF DNO \h  \* MERGEFORMAT </w:instrText>
            </w:r>
            <w:r w:rsidR="008572B5" w:rsidRPr="007E0261">
              <w:rPr>
                <w:szCs w:val="24"/>
              </w:rPr>
            </w:r>
            <w:r w:rsidR="008572B5" w:rsidRPr="007E0261">
              <w:rPr>
                <w:szCs w:val="24"/>
              </w:rPr>
              <w:fldChar w:fldCharType="separate"/>
            </w:r>
            <w:r w:rsidR="00F727FE" w:rsidRPr="00F727FE">
              <w:rPr>
                <w:b/>
                <w:szCs w:val="24"/>
              </w:rPr>
              <w:t>DNO</w:t>
            </w:r>
            <w:r w:rsidR="008572B5" w:rsidRPr="007E0261">
              <w:rPr>
                <w:szCs w:val="24"/>
              </w:rPr>
              <w:fldChar w:fldCharType="end"/>
            </w:r>
            <w:r w:rsidRPr="007E0261">
              <w:rPr>
                <w:b/>
                <w:szCs w:val="24"/>
              </w:rPr>
              <w:t xml:space="preserve"> Network Data (see note 1)</w:t>
            </w:r>
          </w:p>
        </w:tc>
        <w:tc>
          <w:tcPr>
            <w:tcW w:w="1639" w:type="dxa"/>
            <w:tcBorders>
              <w:bottom w:val="single" w:sz="4" w:space="0" w:color="auto"/>
            </w:tcBorders>
          </w:tcPr>
          <w:p w14:paraId="6E861C99"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r>
      <w:tr w:rsidR="00201F6A" w:rsidRPr="00F42B66" w14:paraId="6E861C9D" w14:textId="77777777" w:rsidTr="00201F6A">
        <w:tc>
          <w:tcPr>
            <w:tcW w:w="7575" w:type="dxa"/>
            <w:shd w:val="clear" w:color="auto" w:fill="C0C0C0"/>
          </w:tcPr>
          <w:p w14:paraId="6E861C9B" w14:textId="2A8E5FF8" w:rsidR="00201F6A" w:rsidRPr="007E0261" w:rsidRDefault="008572B5" w:rsidP="00201F6A">
            <w:pPr>
              <w:pStyle w:val="BodyText"/>
              <w:spacing w:before="60" w:after="60"/>
              <w:ind w:left="0" w:firstLine="0"/>
              <w:jc w:val="left"/>
              <w:rPr>
                <w:b/>
                <w:szCs w:val="24"/>
              </w:rPr>
            </w:pPr>
            <w:r w:rsidRPr="007E0261">
              <w:rPr>
                <w:szCs w:val="24"/>
              </w:rPr>
              <w:fldChar w:fldCharType="begin"/>
            </w:r>
            <w:r w:rsidRPr="007E0261">
              <w:rPr>
                <w:szCs w:val="24"/>
              </w:rPr>
              <w:instrText xml:space="preserve"> REF FaultLevel \h  \* MERGEFORMAT </w:instrText>
            </w:r>
            <w:r w:rsidRPr="007E0261">
              <w:rPr>
                <w:szCs w:val="24"/>
              </w:rPr>
            </w:r>
            <w:r w:rsidRPr="007E0261">
              <w:rPr>
                <w:szCs w:val="24"/>
              </w:rPr>
              <w:fldChar w:fldCharType="separate"/>
            </w:r>
            <w:r w:rsidR="00F727FE" w:rsidRPr="00F727FE">
              <w:rPr>
                <w:b/>
                <w:szCs w:val="24"/>
              </w:rPr>
              <w:t>Fault Level</w:t>
            </w:r>
            <w:r w:rsidRPr="007E0261">
              <w:rPr>
                <w:szCs w:val="24"/>
              </w:rPr>
              <w:fldChar w:fldCharType="end"/>
            </w:r>
            <w:r w:rsidR="00201F6A" w:rsidRPr="007E0261">
              <w:rPr>
                <w:b/>
                <w:szCs w:val="24"/>
              </w:rPr>
              <w:t xml:space="preserve"> at </w:t>
            </w:r>
            <w:r w:rsidR="00201F6A" w:rsidRPr="007E0261">
              <w:rPr>
                <w:rFonts w:ascii="TimesNewRomanPSMT" w:hAnsi="TimesNewRomanPSMT"/>
                <w:b/>
                <w:szCs w:val="24"/>
                <w:lang w:val="en-US"/>
              </w:rPr>
              <w:t>Connection Point</w:t>
            </w:r>
            <w:r w:rsidR="00201F6A" w:rsidRPr="007E0261">
              <w:rPr>
                <w:b/>
                <w:szCs w:val="24"/>
              </w:rPr>
              <w:t xml:space="preserve"> prior to </w:t>
            </w:r>
            <w:r w:rsidR="0090659A" w:rsidRPr="007E0261">
              <w:rPr>
                <w:b/>
                <w:szCs w:val="24"/>
              </w:rPr>
              <w:fldChar w:fldCharType="begin"/>
            </w:r>
            <w:r w:rsidR="0090659A" w:rsidRPr="007E0261">
              <w:rPr>
                <w:b/>
                <w:szCs w:val="24"/>
              </w:rPr>
              <w:instrText xml:space="preserve"> REF PGF \h </w:instrText>
            </w:r>
            <w:r w:rsidR="00635759" w:rsidRPr="007E0261">
              <w:rPr>
                <w:b/>
                <w:szCs w:val="24"/>
              </w:rPr>
              <w:instrText xml:space="preserve"> \* MERGEFORMAT </w:instrText>
            </w:r>
            <w:r w:rsidR="0090659A" w:rsidRPr="007E0261">
              <w:rPr>
                <w:b/>
                <w:szCs w:val="24"/>
              </w:rPr>
            </w:r>
            <w:r w:rsidR="0090659A" w:rsidRPr="007E0261">
              <w:rPr>
                <w:b/>
                <w:szCs w:val="24"/>
              </w:rPr>
              <w:fldChar w:fldCharType="separate"/>
            </w:r>
            <w:r w:rsidR="00F727FE" w:rsidRPr="00F727FE">
              <w:rPr>
                <w:b/>
                <w:szCs w:val="24"/>
              </w:rPr>
              <w:t>Power Generating Facilit</w:t>
            </w:r>
            <w:r w:rsidR="0090659A" w:rsidRPr="007E0261">
              <w:rPr>
                <w:b/>
                <w:szCs w:val="24"/>
              </w:rPr>
              <w:fldChar w:fldCharType="end"/>
            </w:r>
            <w:r w:rsidR="003B5EC9" w:rsidRPr="007E0261">
              <w:rPr>
                <w:b/>
                <w:szCs w:val="24"/>
              </w:rPr>
              <w:t>y</w:t>
            </w:r>
            <w:r w:rsidR="00201F6A" w:rsidRPr="007E0261">
              <w:rPr>
                <w:b/>
                <w:szCs w:val="24"/>
              </w:rPr>
              <w:t xml:space="preserve"> connection. </w:t>
            </w:r>
          </w:p>
        </w:tc>
        <w:tc>
          <w:tcPr>
            <w:tcW w:w="1639" w:type="dxa"/>
            <w:shd w:val="clear" w:color="auto" w:fill="C0C0C0"/>
          </w:tcPr>
          <w:p w14:paraId="6E861C9C" w14:textId="77777777" w:rsidR="00201F6A" w:rsidRPr="007E0261" w:rsidRDefault="00201F6A" w:rsidP="00201F6A">
            <w:pPr>
              <w:pStyle w:val="BodyText"/>
              <w:spacing w:before="60" w:after="60"/>
              <w:ind w:left="0" w:firstLine="0"/>
              <w:jc w:val="center"/>
              <w:rPr>
                <w:szCs w:val="24"/>
                <w:u w:val="single"/>
              </w:rPr>
            </w:pPr>
          </w:p>
        </w:tc>
      </w:tr>
      <w:tr w:rsidR="00201F6A" w:rsidRPr="00F42B66" w14:paraId="6E861CA0" w14:textId="77777777" w:rsidTr="00201F6A">
        <w:tc>
          <w:tcPr>
            <w:tcW w:w="7575" w:type="dxa"/>
          </w:tcPr>
          <w:p w14:paraId="6E861C9E" w14:textId="40BD4EE5" w:rsidR="00201F6A" w:rsidRPr="007E0261" w:rsidRDefault="00201F6A" w:rsidP="00201F6A">
            <w:pPr>
              <w:pStyle w:val="BodyText"/>
              <w:spacing w:before="60" w:after="60"/>
              <w:ind w:left="0" w:firstLine="0"/>
              <w:jc w:val="left"/>
              <w:rPr>
                <w:szCs w:val="24"/>
              </w:rPr>
            </w:pPr>
            <w:r w:rsidRPr="007E0261">
              <w:rPr>
                <w:szCs w:val="24"/>
              </w:rPr>
              <w:t>Peak asymmetrical short circuit current at 10ms (i</w:t>
            </w:r>
            <w:r w:rsidRPr="007E0261">
              <w:rPr>
                <w:szCs w:val="24"/>
                <w:vertAlign w:val="subscript"/>
              </w:rPr>
              <w:t>p</w:t>
            </w:r>
            <w:r w:rsidRPr="007E0261">
              <w:rPr>
                <w:szCs w:val="24"/>
              </w:rPr>
              <w:t xml:space="preserve">) for a 3φ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639" w:type="dxa"/>
          </w:tcPr>
          <w:p w14:paraId="6E861C9F" w14:textId="77777777" w:rsidR="00201F6A" w:rsidRPr="007E0261" w:rsidRDefault="00201F6A" w:rsidP="00201F6A">
            <w:pPr>
              <w:pStyle w:val="BodyText"/>
              <w:spacing w:before="60" w:after="60"/>
              <w:ind w:left="0" w:firstLine="0"/>
              <w:jc w:val="center"/>
              <w:rPr>
                <w:szCs w:val="24"/>
              </w:rPr>
            </w:pPr>
            <w:r w:rsidRPr="007E0261">
              <w:rPr>
                <w:szCs w:val="24"/>
              </w:rPr>
              <w:t>kA</w:t>
            </w:r>
          </w:p>
        </w:tc>
      </w:tr>
      <w:tr w:rsidR="00201F6A" w:rsidRPr="00F42B66" w14:paraId="6E861CA3" w14:textId="77777777" w:rsidTr="00201F6A">
        <w:tc>
          <w:tcPr>
            <w:tcW w:w="7575" w:type="dxa"/>
          </w:tcPr>
          <w:p w14:paraId="6E861CA1" w14:textId="77E53B13" w:rsidR="00201F6A" w:rsidRPr="007E0261" w:rsidRDefault="00201F6A" w:rsidP="00201F6A">
            <w:pPr>
              <w:pStyle w:val="BodyTextIndent"/>
              <w:spacing w:before="60" w:after="60" w:line="264" w:lineRule="auto"/>
              <w:ind w:left="0"/>
              <w:jc w:val="left"/>
              <w:rPr>
                <w:szCs w:val="24"/>
              </w:rPr>
            </w:pPr>
            <w:r w:rsidRPr="007E0261">
              <w:rPr>
                <w:szCs w:val="24"/>
              </w:rPr>
              <w:t>RMS value of the initial symmetrical short circuit current (I</w:t>
            </w:r>
            <w:r w:rsidRPr="007E0261">
              <w:rPr>
                <w:szCs w:val="24"/>
                <w:vertAlign w:val="subscript"/>
              </w:rPr>
              <w:t>k</w:t>
            </w:r>
            <w:r w:rsidRPr="007E0261">
              <w:rPr>
                <w:szCs w:val="24"/>
              </w:rPr>
              <w:t xml:space="preserve">”) for a 3φ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639" w:type="dxa"/>
          </w:tcPr>
          <w:p w14:paraId="6E861CA2" w14:textId="77777777" w:rsidR="00201F6A" w:rsidRPr="007E0261" w:rsidRDefault="00201F6A" w:rsidP="00201F6A">
            <w:pPr>
              <w:pStyle w:val="BodyTextIndent"/>
              <w:spacing w:before="60" w:after="60" w:line="264" w:lineRule="auto"/>
              <w:ind w:left="0"/>
              <w:jc w:val="center"/>
              <w:rPr>
                <w:szCs w:val="24"/>
              </w:rPr>
            </w:pPr>
            <w:r w:rsidRPr="007E0261">
              <w:rPr>
                <w:szCs w:val="24"/>
              </w:rPr>
              <w:t>kA</w:t>
            </w:r>
          </w:p>
        </w:tc>
      </w:tr>
      <w:tr w:rsidR="00201F6A" w:rsidRPr="00F42B66" w14:paraId="6E861CA6" w14:textId="77777777" w:rsidTr="00201F6A">
        <w:tc>
          <w:tcPr>
            <w:tcW w:w="7575" w:type="dxa"/>
          </w:tcPr>
          <w:p w14:paraId="6E861CA4" w14:textId="3683BB1B" w:rsidR="00201F6A" w:rsidRPr="007E0261" w:rsidRDefault="00201F6A" w:rsidP="00201F6A">
            <w:pPr>
              <w:pStyle w:val="BodyText"/>
              <w:spacing w:before="60" w:after="60"/>
              <w:ind w:left="0" w:firstLine="0"/>
              <w:jc w:val="left"/>
              <w:rPr>
                <w:szCs w:val="24"/>
              </w:rPr>
            </w:pPr>
            <w:r w:rsidRPr="007E0261">
              <w:rPr>
                <w:szCs w:val="24"/>
              </w:rPr>
              <w:t>RMS value of the symmetrical short circuit current at 100ms (I</w:t>
            </w:r>
            <w:r w:rsidRPr="007E0261">
              <w:rPr>
                <w:szCs w:val="24"/>
                <w:vertAlign w:val="subscript"/>
              </w:rPr>
              <w:t>k(100)</w:t>
            </w:r>
            <w:r w:rsidRPr="007E0261">
              <w:rPr>
                <w:szCs w:val="24"/>
              </w:rPr>
              <w:t xml:space="preserve">) for a 3φ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639" w:type="dxa"/>
          </w:tcPr>
          <w:p w14:paraId="6E861CA5" w14:textId="77777777" w:rsidR="00201F6A" w:rsidRPr="007E0261" w:rsidRDefault="00201F6A" w:rsidP="00201F6A">
            <w:pPr>
              <w:pStyle w:val="BodyText"/>
              <w:spacing w:before="60" w:after="60"/>
              <w:ind w:left="0" w:firstLine="0"/>
              <w:jc w:val="center"/>
              <w:rPr>
                <w:szCs w:val="24"/>
              </w:rPr>
            </w:pPr>
            <w:r w:rsidRPr="007E0261">
              <w:rPr>
                <w:szCs w:val="24"/>
              </w:rPr>
              <w:t>kA</w:t>
            </w:r>
          </w:p>
        </w:tc>
      </w:tr>
      <w:tr w:rsidR="00201F6A" w:rsidRPr="00F42B66" w14:paraId="6E861CA9" w14:textId="77777777" w:rsidTr="00201F6A">
        <w:tc>
          <w:tcPr>
            <w:tcW w:w="7575" w:type="dxa"/>
            <w:tcBorders>
              <w:bottom w:val="single" w:sz="4" w:space="0" w:color="auto"/>
            </w:tcBorders>
          </w:tcPr>
          <w:p w14:paraId="6E861CA7" w14:textId="24244CA7" w:rsidR="00201F6A" w:rsidRPr="007E0261" w:rsidRDefault="00201F6A" w:rsidP="00201F6A">
            <w:pPr>
              <w:pStyle w:val="BodyTextIndent"/>
              <w:spacing w:before="60" w:after="60" w:line="264" w:lineRule="auto"/>
              <w:ind w:left="0"/>
              <w:jc w:val="left"/>
              <w:rPr>
                <w:szCs w:val="24"/>
              </w:rPr>
            </w:pPr>
            <w:r w:rsidRPr="007E0261">
              <w:rPr>
                <w:szCs w:val="24"/>
              </w:rPr>
              <w:t>Peak asymmetrical short circuit current at 10ms (i</w:t>
            </w:r>
            <w:r w:rsidRPr="007E0261">
              <w:rPr>
                <w:szCs w:val="24"/>
                <w:vertAlign w:val="subscript"/>
              </w:rPr>
              <w:t>p-e</w:t>
            </w:r>
            <w:r w:rsidRPr="007E0261">
              <w:rPr>
                <w:szCs w:val="24"/>
              </w:rPr>
              <w:t>) for a 1φ</w:t>
            </w:r>
            <w:r w:rsidRPr="007E0261">
              <w:rPr>
                <w:szCs w:val="24"/>
              </w:rPr>
              <w:noBreakHyphen/>
              <w:t xml:space="preserve">E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639" w:type="dxa"/>
            <w:tcBorders>
              <w:bottom w:val="single" w:sz="4" w:space="0" w:color="auto"/>
            </w:tcBorders>
          </w:tcPr>
          <w:p w14:paraId="6E861CA8" w14:textId="77777777" w:rsidR="00201F6A" w:rsidRPr="007E0261" w:rsidRDefault="00201F6A" w:rsidP="00201F6A">
            <w:pPr>
              <w:pStyle w:val="BodyTextIndent"/>
              <w:spacing w:before="60" w:after="60" w:line="264" w:lineRule="auto"/>
              <w:ind w:left="0"/>
              <w:jc w:val="center"/>
              <w:rPr>
                <w:szCs w:val="24"/>
              </w:rPr>
            </w:pPr>
            <w:r w:rsidRPr="007E0261">
              <w:rPr>
                <w:szCs w:val="24"/>
              </w:rPr>
              <w:t>kA</w:t>
            </w:r>
          </w:p>
        </w:tc>
      </w:tr>
      <w:tr w:rsidR="00201F6A" w:rsidRPr="00F42B66" w14:paraId="6E861CAC" w14:textId="77777777" w:rsidTr="00201F6A">
        <w:tc>
          <w:tcPr>
            <w:tcW w:w="7575" w:type="dxa"/>
            <w:tcBorders>
              <w:bottom w:val="single" w:sz="4" w:space="0" w:color="auto"/>
            </w:tcBorders>
          </w:tcPr>
          <w:p w14:paraId="6E861CAA" w14:textId="4A38353C" w:rsidR="00201F6A" w:rsidRPr="007E0261" w:rsidRDefault="00201F6A" w:rsidP="00201F6A">
            <w:pPr>
              <w:pStyle w:val="BodyTextIndent"/>
              <w:spacing w:before="60" w:after="60" w:line="264" w:lineRule="auto"/>
              <w:ind w:left="0"/>
              <w:jc w:val="left"/>
              <w:rPr>
                <w:szCs w:val="24"/>
              </w:rPr>
            </w:pPr>
            <w:r w:rsidRPr="007E0261">
              <w:rPr>
                <w:szCs w:val="24"/>
              </w:rPr>
              <w:t>RMS value of the initial symmetrical short circuit current (I</w:t>
            </w:r>
            <w:r w:rsidRPr="007E0261">
              <w:rPr>
                <w:szCs w:val="24"/>
                <w:vertAlign w:val="subscript"/>
              </w:rPr>
              <w:t>k-e</w:t>
            </w:r>
            <w:r w:rsidRPr="007E0261">
              <w:rPr>
                <w:szCs w:val="24"/>
              </w:rPr>
              <w:t>”) for a 1φ</w:t>
            </w:r>
            <w:r w:rsidRPr="007E0261">
              <w:rPr>
                <w:szCs w:val="24"/>
              </w:rPr>
              <w:noBreakHyphen/>
              <w:t xml:space="preserve">E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639" w:type="dxa"/>
            <w:tcBorders>
              <w:bottom w:val="single" w:sz="4" w:space="0" w:color="auto"/>
            </w:tcBorders>
          </w:tcPr>
          <w:p w14:paraId="6E861CAB" w14:textId="77777777" w:rsidR="00201F6A" w:rsidRPr="007E0261" w:rsidRDefault="00201F6A" w:rsidP="00201F6A">
            <w:pPr>
              <w:pStyle w:val="BodyTextIndent"/>
              <w:spacing w:before="60" w:after="60" w:line="264" w:lineRule="auto"/>
              <w:ind w:left="0"/>
              <w:jc w:val="center"/>
              <w:rPr>
                <w:szCs w:val="24"/>
              </w:rPr>
            </w:pPr>
            <w:r w:rsidRPr="007E0261">
              <w:rPr>
                <w:szCs w:val="24"/>
              </w:rPr>
              <w:t>kA</w:t>
            </w:r>
          </w:p>
        </w:tc>
      </w:tr>
      <w:tr w:rsidR="00201F6A" w:rsidRPr="00F42B66" w14:paraId="6E861CAF" w14:textId="77777777" w:rsidTr="00201F6A">
        <w:tc>
          <w:tcPr>
            <w:tcW w:w="7575" w:type="dxa"/>
            <w:tcBorders>
              <w:bottom w:val="single" w:sz="4" w:space="0" w:color="auto"/>
            </w:tcBorders>
          </w:tcPr>
          <w:p w14:paraId="6E861CAD" w14:textId="2069F5BD" w:rsidR="00201F6A" w:rsidRPr="007E0261" w:rsidRDefault="00201F6A" w:rsidP="00201F6A">
            <w:pPr>
              <w:pStyle w:val="BodyTextIndent"/>
              <w:spacing w:before="60" w:after="60" w:line="264" w:lineRule="auto"/>
              <w:ind w:left="0"/>
              <w:jc w:val="left"/>
              <w:rPr>
                <w:szCs w:val="24"/>
              </w:rPr>
            </w:pPr>
            <w:r w:rsidRPr="007E0261">
              <w:rPr>
                <w:szCs w:val="24"/>
              </w:rPr>
              <w:t>RMS value of the symmetrical short circuit current at 100ms (I</w:t>
            </w:r>
            <w:r w:rsidRPr="007E0261">
              <w:rPr>
                <w:szCs w:val="24"/>
                <w:vertAlign w:val="subscript"/>
              </w:rPr>
              <w:t>k-e(100)</w:t>
            </w:r>
            <w:r w:rsidRPr="007E0261">
              <w:rPr>
                <w:szCs w:val="24"/>
              </w:rPr>
              <w:t>) for a 1φ</w:t>
            </w:r>
            <w:r w:rsidRPr="007E0261">
              <w:rPr>
                <w:szCs w:val="24"/>
              </w:rPr>
              <w:noBreakHyphen/>
              <w:t xml:space="preserve">E short circuit fault at the </w:t>
            </w:r>
            <w:r w:rsidR="008572B5" w:rsidRPr="007E0261">
              <w:rPr>
                <w:szCs w:val="24"/>
              </w:rPr>
              <w:fldChar w:fldCharType="begin"/>
            </w:r>
            <w:r w:rsidR="008572B5" w:rsidRPr="007E0261">
              <w:rPr>
                <w:szCs w:val="24"/>
              </w:rPr>
              <w:instrText xml:space="preserve"> REF ConnectionPoint \h  \* MERGEFORMAT </w:instrText>
            </w:r>
            <w:r w:rsidR="008572B5" w:rsidRPr="007E0261">
              <w:rPr>
                <w:szCs w:val="24"/>
              </w:rPr>
            </w:r>
            <w:r w:rsidR="008572B5" w:rsidRPr="007E0261">
              <w:rPr>
                <w:szCs w:val="24"/>
              </w:rPr>
              <w:fldChar w:fldCharType="separate"/>
            </w:r>
            <w:r w:rsidR="00F727FE" w:rsidRPr="00F727FE">
              <w:rPr>
                <w:b/>
                <w:szCs w:val="24"/>
              </w:rPr>
              <w:t>Connection Point</w:t>
            </w:r>
            <w:r w:rsidR="008572B5" w:rsidRPr="007E0261">
              <w:rPr>
                <w:szCs w:val="24"/>
              </w:rPr>
              <w:fldChar w:fldCharType="end"/>
            </w:r>
          </w:p>
        </w:tc>
        <w:tc>
          <w:tcPr>
            <w:tcW w:w="1639" w:type="dxa"/>
            <w:tcBorders>
              <w:bottom w:val="single" w:sz="4" w:space="0" w:color="auto"/>
            </w:tcBorders>
          </w:tcPr>
          <w:p w14:paraId="6E861CAE" w14:textId="77777777" w:rsidR="00201F6A" w:rsidRPr="007E0261" w:rsidRDefault="00201F6A" w:rsidP="00201F6A">
            <w:pPr>
              <w:pStyle w:val="BodyTextIndent"/>
              <w:spacing w:before="60" w:after="60" w:line="264" w:lineRule="auto"/>
              <w:ind w:left="0"/>
              <w:jc w:val="center"/>
              <w:rPr>
                <w:szCs w:val="24"/>
              </w:rPr>
            </w:pPr>
            <w:r w:rsidRPr="007E0261">
              <w:rPr>
                <w:szCs w:val="24"/>
              </w:rPr>
              <w:t>kA</w:t>
            </w:r>
          </w:p>
        </w:tc>
      </w:tr>
      <w:tr w:rsidR="00201F6A" w:rsidRPr="00F42B66" w14:paraId="6E861CB2" w14:textId="77777777" w:rsidTr="00201F6A">
        <w:tc>
          <w:tcPr>
            <w:tcW w:w="7575" w:type="dxa"/>
            <w:shd w:val="clear" w:color="auto" w:fill="C0C0C0"/>
          </w:tcPr>
          <w:p w14:paraId="6E861CB0" w14:textId="77777777" w:rsidR="00201F6A" w:rsidRPr="007E0261" w:rsidRDefault="00201F6A" w:rsidP="00201F6A">
            <w:pPr>
              <w:pStyle w:val="BodyTextIndent"/>
              <w:spacing w:before="60" w:after="60" w:line="264" w:lineRule="auto"/>
              <w:ind w:left="0"/>
              <w:jc w:val="left"/>
              <w:rPr>
                <w:b/>
                <w:szCs w:val="24"/>
              </w:rPr>
            </w:pPr>
            <w:r w:rsidRPr="007E0261">
              <w:rPr>
                <w:b/>
                <w:szCs w:val="24"/>
              </w:rPr>
              <w:t>Circuit Data</w:t>
            </w:r>
          </w:p>
        </w:tc>
        <w:tc>
          <w:tcPr>
            <w:tcW w:w="1639" w:type="dxa"/>
            <w:shd w:val="clear" w:color="auto" w:fill="C0C0C0"/>
          </w:tcPr>
          <w:p w14:paraId="6E861CB1" w14:textId="77777777" w:rsidR="00201F6A" w:rsidRPr="007E0261" w:rsidRDefault="00201F6A" w:rsidP="00201F6A">
            <w:pPr>
              <w:pStyle w:val="BodyTextIndent"/>
              <w:spacing w:before="60" w:after="60" w:line="264" w:lineRule="auto"/>
              <w:ind w:left="0"/>
              <w:jc w:val="center"/>
              <w:rPr>
                <w:szCs w:val="24"/>
                <w:lang w:val="fr-FR"/>
              </w:rPr>
            </w:pPr>
          </w:p>
        </w:tc>
      </w:tr>
      <w:tr w:rsidR="00201F6A" w:rsidRPr="00F42B66" w14:paraId="6E861CB5" w14:textId="77777777" w:rsidTr="00201F6A">
        <w:tc>
          <w:tcPr>
            <w:tcW w:w="7575" w:type="dxa"/>
            <w:tcBorders>
              <w:bottom w:val="single" w:sz="4" w:space="0" w:color="auto"/>
            </w:tcBorders>
          </w:tcPr>
          <w:p w14:paraId="6E861CB3" w14:textId="77777777" w:rsidR="00201F6A" w:rsidRPr="007E0261" w:rsidRDefault="00201F6A" w:rsidP="00201F6A">
            <w:pPr>
              <w:pStyle w:val="BodyTextIndent"/>
              <w:spacing w:before="60" w:after="60" w:line="264" w:lineRule="auto"/>
              <w:ind w:left="0"/>
              <w:jc w:val="left"/>
              <w:rPr>
                <w:szCs w:val="24"/>
              </w:rPr>
            </w:pPr>
            <w:r w:rsidRPr="007E0261">
              <w:rPr>
                <w:szCs w:val="24"/>
              </w:rPr>
              <w:t>Circuit schematic diagram and geographic diagram showing normal open points</w:t>
            </w:r>
          </w:p>
        </w:tc>
        <w:tc>
          <w:tcPr>
            <w:tcW w:w="1639" w:type="dxa"/>
            <w:tcBorders>
              <w:bottom w:val="single" w:sz="4" w:space="0" w:color="auto"/>
            </w:tcBorders>
          </w:tcPr>
          <w:p w14:paraId="6E861CB4" w14:textId="77777777" w:rsidR="00201F6A" w:rsidRPr="007E0261" w:rsidRDefault="00201F6A" w:rsidP="00201F6A">
            <w:pPr>
              <w:pStyle w:val="BodyTextIndent"/>
              <w:spacing w:before="60" w:after="60" w:line="264" w:lineRule="auto"/>
              <w:ind w:left="0"/>
              <w:jc w:val="center"/>
              <w:rPr>
                <w:szCs w:val="24"/>
              </w:rPr>
            </w:pPr>
            <w:r w:rsidRPr="007E0261">
              <w:rPr>
                <w:szCs w:val="24"/>
              </w:rPr>
              <w:t>Diagram</w:t>
            </w:r>
          </w:p>
        </w:tc>
      </w:tr>
      <w:tr w:rsidR="00201F6A" w:rsidRPr="00F42B66" w14:paraId="6E861CB8" w14:textId="77777777" w:rsidTr="00201F6A">
        <w:tc>
          <w:tcPr>
            <w:tcW w:w="7575" w:type="dxa"/>
            <w:tcBorders>
              <w:bottom w:val="single" w:sz="4" w:space="0" w:color="auto"/>
            </w:tcBorders>
          </w:tcPr>
          <w:p w14:paraId="6E861CB6" w14:textId="77777777" w:rsidR="00201F6A" w:rsidRPr="007E0261" w:rsidRDefault="00201F6A" w:rsidP="00201F6A">
            <w:pPr>
              <w:pStyle w:val="BodyTextIndent"/>
              <w:spacing w:before="60" w:after="60" w:line="264" w:lineRule="auto"/>
              <w:ind w:left="0"/>
              <w:jc w:val="left"/>
              <w:rPr>
                <w:szCs w:val="24"/>
              </w:rPr>
            </w:pPr>
            <w:r w:rsidRPr="007E0261">
              <w:rPr>
                <w:szCs w:val="24"/>
              </w:rPr>
              <w:t>Circuit impedances  (R, X, B positive &amp; zero sequence)</w:t>
            </w:r>
          </w:p>
        </w:tc>
        <w:tc>
          <w:tcPr>
            <w:tcW w:w="1639" w:type="dxa"/>
            <w:tcBorders>
              <w:bottom w:val="single" w:sz="4" w:space="0" w:color="auto"/>
            </w:tcBorders>
          </w:tcPr>
          <w:p w14:paraId="6E861CB7" w14:textId="77777777" w:rsidR="00201F6A" w:rsidRPr="007E0261" w:rsidRDefault="00201F6A" w:rsidP="00201F6A">
            <w:pPr>
              <w:pStyle w:val="BodyTextIndent"/>
              <w:spacing w:before="60" w:after="60" w:line="264" w:lineRule="auto"/>
              <w:ind w:left="0"/>
              <w:jc w:val="center"/>
              <w:rPr>
                <w:szCs w:val="24"/>
              </w:rPr>
            </w:pPr>
            <w:r w:rsidRPr="007E0261">
              <w:rPr>
                <w:szCs w:val="24"/>
              </w:rPr>
              <w:t>Specify</w:t>
            </w:r>
          </w:p>
        </w:tc>
      </w:tr>
      <w:tr w:rsidR="00201F6A" w:rsidRPr="00F42B66" w14:paraId="6E861CBB" w14:textId="77777777" w:rsidTr="00201F6A">
        <w:tc>
          <w:tcPr>
            <w:tcW w:w="7575" w:type="dxa"/>
            <w:tcBorders>
              <w:bottom w:val="single" w:sz="4" w:space="0" w:color="auto"/>
            </w:tcBorders>
          </w:tcPr>
          <w:p w14:paraId="6E861CB9" w14:textId="77777777" w:rsidR="00201F6A" w:rsidRPr="007E0261" w:rsidRDefault="00201F6A" w:rsidP="00201F6A">
            <w:pPr>
              <w:pStyle w:val="BodyTextIndent"/>
              <w:spacing w:before="60" w:after="60" w:line="264" w:lineRule="auto"/>
              <w:ind w:left="0"/>
              <w:jc w:val="left"/>
              <w:rPr>
                <w:szCs w:val="24"/>
              </w:rPr>
            </w:pPr>
            <w:r w:rsidRPr="007E0261">
              <w:rPr>
                <w:szCs w:val="24"/>
              </w:rPr>
              <w:t>Circuit ratings and any seasonal variations</w:t>
            </w:r>
          </w:p>
        </w:tc>
        <w:tc>
          <w:tcPr>
            <w:tcW w:w="1639" w:type="dxa"/>
            <w:tcBorders>
              <w:bottom w:val="single" w:sz="4" w:space="0" w:color="auto"/>
            </w:tcBorders>
          </w:tcPr>
          <w:p w14:paraId="6E861CBA" w14:textId="77777777" w:rsidR="00201F6A" w:rsidRPr="007E0261" w:rsidRDefault="00201F6A" w:rsidP="00201F6A">
            <w:pPr>
              <w:pStyle w:val="BodyTextIndent"/>
              <w:spacing w:before="60" w:after="60" w:line="264" w:lineRule="auto"/>
              <w:ind w:left="0"/>
              <w:jc w:val="center"/>
              <w:rPr>
                <w:szCs w:val="24"/>
              </w:rPr>
            </w:pPr>
            <w:r w:rsidRPr="007E0261">
              <w:rPr>
                <w:szCs w:val="24"/>
              </w:rPr>
              <w:t>Specify</w:t>
            </w:r>
          </w:p>
        </w:tc>
      </w:tr>
      <w:tr w:rsidR="00201F6A" w:rsidRPr="00F42B66" w14:paraId="6E861CBE" w14:textId="77777777" w:rsidTr="00201F6A">
        <w:tc>
          <w:tcPr>
            <w:tcW w:w="7575" w:type="dxa"/>
            <w:tcBorders>
              <w:bottom w:val="single" w:sz="4" w:space="0" w:color="auto"/>
            </w:tcBorders>
          </w:tcPr>
          <w:p w14:paraId="6E861CBC" w14:textId="77777777" w:rsidR="00201F6A" w:rsidRPr="007E0261" w:rsidRDefault="00201F6A" w:rsidP="00201F6A">
            <w:pPr>
              <w:pStyle w:val="BodyTextIndent"/>
              <w:spacing w:before="60" w:after="60" w:line="264" w:lineRule="auto"/>
              <w:ind w:left="0"/>
              <w:jc w:val="left"/>
              <w:rPr>
                <w:szCs w:val="24"/>
              </w:rPr>
            </w:pPr>
            <w:r w:rsidRPr="007E0261">
              <w:rPr>
                <w:szCs w:val="24"/>
              </w:rPr>
              <w:t>Is the network operated radial or non-radial?</w:t>
            </w:r>
          </w:p>
        </w:tc>
        <w:tc>
          <w:tcPr>
            <w:tcW w:w="1639" w:type="dxa"/>
            <w:tcBorders>
              <w:bottom w:val="single" w:sz="4" w:space="0" w:color="auto"/>
            </w:tcBorders>
          </w:tcPr>
          <w:p w14:paraId="6E861CBD"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CC1" w14:textId="77777777" w:rsidTr="00201F6A">
        <w:tc>
          <w:tcPr>
            <w:tcW w:w="7575" w:type="dxa"/>
            <w:tcBorders>
              <w:bottom w:val="single" w:sz="4" w:space="0" w:color="auto"/>
            </w:tcBorders>
          </w:tcPr>
          <w:p w14:paraId="6E861CBF" w14:textId="77777777" w:rsidR="00201F6A" w:rsidRPr="007E0261" w:rsidRDefault="00201F6A" w:rsidP="00201F6A">
            <w:pPr>
              <w:pStyle w:val="BodyTextIndent"/>
              <w:spacing w:before="60" w:after="60" w:line="264" w:lineRule="auto"/>
              <w:ind w:left="0"/>
              <w:jc w:val="left"/>
              <w:rPr>
                <w:szCs w:val="24"/>
                <w:lang w:val="fr-LU"/>
              </w:rPr>
            </w:pPr>
            <w:r w:rsidRPr="007E0261">
              <w:rPr>
                <w:szCs w:val="24"/>
                <w:lang w:val="fr-LU"/>
              </w:rPr>
              <w:t>Circuit transformer voltage ratios eg HV/433/250</w:t>
            </w:r>
          </w:p>
        </w:tc>
        <w:tc>
          <w:tcPr>
            <w:tcW w:w="1639" w:type="dxa"/>
            <w:tcBorders>
              <w:bottom w:val="single" w:sz="4" w:space="0" w:color="auto"/>
            </w:tcBorders>
          </w:tcPr>
          <w:p w14:paraId="6E861CC0" w14:textId="77777777" w:rsidR="00201F6A" w:rsidRPr="007E0261" w:rsidRDefault="00201F6A" w:rsidP="00201F6A">
            <w:pPr>
              <w:pStyle w:val="BodyTextIndent"/>
              <w:spacing w:before="60" w:after="60" w:line="264" w:lineRule="auto"/>
              <w:ind w:left="0"/>
              <w:jc w:val="center"/>
              <w:rPr>
                <w:szCs w:val="24"/>
              </w:rPr>
            </w:pPr>
            <w:r w:rsidRPr="007E0261">
              <w:rPr>
                <w:szCs w:val="24"/>
              </w:rPr>
              <w:t>kV/V/V</w:t>
            </w:r>
          </w:p>
        </w:tc>
      </w:tr>
      <w:tr w:rsidR="00201F6A" w:rsidRPr="00F42B66" w14:paraId="6E861CC4" w14:textId="77777777" w:rsidTr="00201F6A">
        <w:tc>
          <w:tcPr>
            <w:tcW w:w="7575" w:type="dxa"/>
            <w:tcBorders>
              <w:bottom w:val="single" w:sz="4" w:space="0" w:color="auto"/>
            </w:tcBorders>
          </w:tcPr>
          <w:p w14:paraId="6E861CC2" w14:textId="77777777" w:rsidR="00201F6A" w:rsidRPr="007E0261" w:rsidRDefault="00201F6A" w:rsidP="00201F6A">
            <w:pPr>
              <w:pStyle w:val="BodyTextIndent"/>
              <w:spacing w:before="60" w:after="60" w:line="264" w:lineRule="auto"/>
              <w:ind w:left="0"/>
              <w:jc w:val="left"/>
              <w:rPr>
                <w:szCs w:val="24"/>
              </w:rPr>
            </w:pPr>
            <w:r w:rsidRPr="007E0261">
              <w:rPr>
                <w:szCs w:val="24"/>
              </w:rPr>
              <w:t>Are circuit transformers zoned by applying the progressively higher tap settings for each group of transformers in zones along the circuit to optimise voltage regulation?</w:t>
            </w:r>
          </w:p>
        </w:tc>
        <w:tc>
          <w:tcPr>
            <w:tcW w:w="1639" w:type="dxa"/>
            <w:tcBorders>
              <w:bottom w:val="single" w:sz="4" w:space="0" w:color="auto"/>
            </w:tcBorders>
          </w:tcPr>
          <w:p w14:paraId="6E861CC3" w14:textId="77777777" w:rsidR="00201F6A" w:rsidRPr="007E0261" w:rsidRDefault="00201F6A" w:rsidP="00201F6A">
            <w:pPr>
              <w:pStyle w:val="BodyTextIndent"/>
              <w:spacing w:before="60" w:after="60" w:line="264" w:lineRule="auto"/>
              <w:ind w:left="0"/>
              <w:jc w:val="center"/>
              <w:rPr>
                <w:szCs w:val="24"/>
              </w:rPr>
            </w:pPr>
            <w:r w:rsidRPr="007E0261">
              <w:rPr>
                <w:szCs w:val="24"/>
              </w:rPr>
              <w:t>Y/N</w:t>
            </w:r>
          </w:p>
        </w:tc>
      </w:tr>
      <w:tr w:rsidR="00201F6A" w:rsidRPr="00F42B66" w14:paraId="6E861CC7" w14:textId="77777777" w:rsidTr="00201F6A">
        <w:tc>
          <w:tcPr>
            <w:tcW w:w="7575" w:type="dxa"/>
            <w:shd w:val="clear" w:color="auto" w:fill="C0C0C0"/>
          </w:tcPr>
          <w:p w14:paraId="6E861CC5" w14:textId="77777777" w:rsidR="00201F6A" w:rsidRPr="007E0261" w:rsidRDefault="00201F6A" w:rsidP="00201F6A">
            <w:pPr>
              <w:pStyle w:val="BodyText"/>
              <w:keepNext/>
              <w:spacing w:before="60" w:after="60"/>
              <w:ind w:left="0" w:firstLine="0"/>
              <w:jc w:val="left"/>
              <w:rPr>
                <w:b/>
                <w:szCs w:val="24"/>
              </w:rPr>
            </w:pPr>
            <w:r w:rsidRPr="007E0261">
              <w:rPr>
                <w:b/>
                <w:szCs w:val="24"/>
              </w:rPr>
              <w:t>Transformer Data (for each transformer)</w:t>
            </w:r>
          </w:p>
        </w:tc>
        <w:tc>
          <w:tcPr>
            <w:tcW w:w="1639" w:type="dxa"/>
            <w:shd w:val="clear" w:color="auto" w:fill="C0C0C0"/>
          </w:tcPr>
          <w:p w14:paraId="6E861CC6" w14:textId="77777777" w:rsidR="00201F6A" w:rsidRPr="007E0261" w:rsidRDefault="00201F6A" w:rsidP="00201F6A">
            <w:pPr>
              <w:pStyle w:val="BodyText"/>
              <w:keepNext/>
              <w:spacing w:before="60" w:after="60"/>
              <w:ind w:left="0" w:firstLine="0"/>
              <w:jc w:val="center"/>
              <w:rPr>
                <w:szCs w:val="24"/>
                <w:u w:val="single"/>
              </w:rPr>
            </w:pPr>
          </w:p>
        </w:tc>
      </w:tr>
      <w:tr w:rsidR="00201F6A" w:rsidRPr="00F42B66" w14:paraId="6E861CCA" w14:textId="77777777" w:rsidTr="00201F6A">
        <w:tc>
          <w:tcPr>
            <w:tcW w:w="7575" w:type="dxa"/>
            <w:tcBorders>
              <w:bottom w:val="single" w:sz="4" w:space="0" w:color="auto"/>
            </w:tcBorders>
          </w:tcPr>
          <w:p w14:paraId="6E861CC8" w14:textId="77777777" w:rsidR="00201F6A" w:rsidRPr="007E0261" w:rsidRDefault="00201F6A" w:rsidP="00201F6A">
            <w:pPr>
              <w:pStyle w:val="BodyTextIndent"/>
              <w:spacing w:before="60" w:after="60" w:line="264" w:lineRule="auto"/>
              <w:ind w:left="0"/>
              <w:jc w:val="left"/>
              <w:rPr>
                <w:szCs w:val="24"/>
              </w:rPr>
            </w:pPr>
            <w:r w:rsidRPr="007E0261">
              <w:rPr>
                <w:szCs w:val="24"/>
              </w:rPr>
              <w:t>Transformer identifier</w:t>
            </w:r>
          </w:p>
        </w:tc>
        <w:tc>
          <w:tcPr>
            <w:tcW w:w="1639" w:type="dxa"/>
            <w:tcBorders>
              <w:bottom w:val="single" w:sz="4" w:space="0" w:color="auto"/>
            </w:tcBorders>
          </w:tcPr>
          <w:p w14:paraId="6E861CC9"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CCD" w14:textId="77777777" w:rsidTr="00201F6A">
        <w:tc>
          <w:tcPr>
            <w:tcW w:w="7575" w:type="dxa"/>
            <w:tcBorders>
              <w:bottom w:val="single" w:sz="4" w:space="0" w:color="auto"/>
            </w:tcBorders>
          </w:tcPr>
          <w:p w14:paraId="6E861CCB" w14:textId="77777777" w:rsidR="00201F6A" w:rsidRPr="007E0261" w:rsidRDefault="00201F6A" w:rsidP="00201F6A">
            <w:pPr>
              <w:pStyle w:val="BodyTextIndent"/>
              <w:spacing w:before="60" w:after="60" w:line="264" w:lineRule="auto"/>
              <w:ind w:left="0"/>
              <w:jc w:val="left"/>
              <w:rPr>
                <w:b/>
                <w:szCs w:val="24"/>
              </w:rPr>
            </w:pPr>
            <w:r w:rsidRPr="007E0261">
              <w:rPr>
                <w:szCs w:val="24"/>
              </w:rPr>
              <w:t>Rated voltage ratio (on principal tap)</w:t>
            </w:r>
          </w:p>
        </w:tc>
        <w:tc>
          <w:tcPr>
            <w:tcW w:w="1639" w:type="dxa"/>
            <w:tcBorders>
              <w:bottom w:val="single" w:sz="4" w:space="0" w:color="auto"/>
            </w:tcBorders>
          </w:tcPr>
          <w:p w14:paraId="6E861CCC" w14:textId="77777777" w:rsidR="00201F6A" w:rsidRPr="007E0261" w:rsidRDefault="00201F6A" w:rsidP="00201F6A">
            <w:pPr>
              <w:pStyle w:val="BodyTextIndent"/>
              <w:spacing w:before="60" w:after="60" w:line="264" w:lineRule="auto"/>
              <w:ind w:left="0"/>
              <w:jc w:val="center"/>
              <w:rPr>
                <w:szCs w:val="24"/>
              </w:rPr>
            </w:pPr>
            <w:r w:rsidRPr="007E0261">
              <w:rPr>
                <w:szCs w:val="24"/>
              </w:rPr>
              <w:t>kV/kV</w:t>
            </w:r>
          </w:p>
        </w:tc>
      </w:tr>
      <w:tr w:rsidR="00201F6A" w:rsidRPr="00F42B66" w14:paraId="6E861CD0" w14:textId="77777777" w:rsidTr="00201F6A">
        <w:tc>
          <w:tcPr>
            <w:tcW w:w="7575" w:type="dxa"/>
            <w:tcBorders>
              <w:bottom w:val="single" w:sz="4" w:space="0" w:color="auto"/>
            </w:tcBorders>
          </w:tcPr>
          <w:p w14:paraId="6E861CCE" w14:textId="77777777" w:rsidR="00201F6A" w:rsidRPr="007E0261" w:rsidRDefault="00201F6A" w:rsidP="00201F6A">
            <w:pPr>
              <w:pStyle w:val="BodyTextIndent"/>
              <w:spacing w:before="60" w:after="60" w:line="264" w:lineRule="auto"/>
              <w:ind w:left="0"/>
              <w:jc w:val="left"/>
              <w:rPr>
                <w:szCs w:val="24"/>
              </w:rPr>
            </w:pPr>
            <w:r w:rsidRPr="007E0261">
              <w:rPr>
                <w:szCs w:val="24"/>
              </w:rPr>
              <w:t>Winding configuration eg Dyn11</w:t>
            </w:r>
          </w:p>
        </w:tc>
        <w:tc>
          <w:tcPr>
            <w:tcW w:w="1639" w:type="dxa"/>
            <w:tcBorders>
              <w:bottom w:val="single" w:sz="4" w:space="0" w:color="auto"/>
            </w:tcBorders>
          </w:tcPr>
          <w:p w14:paraId="6E861CCF"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CD3" w14:textId="77777777" w:rsidTr="00201F6A">
        <w:tc>
          <w:tcPr>
            <w:tcW w:w="7575" w:type="dxa"/>
            <w:tcBorders>
              <w:bottom w:val="single" w:sz="4" w:space="0" w:color="auto"/>
            </w:tcBorders>
          </w:tcPr>
          <w:p w14:paraId="6E861CD1" w14:textId="77777777" w:rsidR="00201F6A" w:rsidRPr="007E0261" w:rsidRDefault="00201F6A" w:rsidP="00201F6A">
            <w:pPr>
              <w:pStyle w:val="BodyTextIndent"/>
              <w:spacing w:before="60" w:after="60" w:line="264" w:lineRule="auto"/>
              <w:ind w:left="0"/>
              <w:jc w:val="left"/>
              <w:rPr>
                <w:szCs w:val="24"/>
              </w:rPr>
            </w:pPr>
            <w:r w:rsidRPr="007E0261">
              <w:rPr>
                <w:szCs w:val="24"/>
              </w:rPr>
              <w:t>Rated (apparent) power</w:t>
            </w:r>
          </w:p>
        </w:tc>
        <w:tc>
          <w:tcPr>
            <w:tcW w:w="1639" w:type="dxa"/>
            <w:tcBorders>
              <w:bottom w:val="single" w:sz="4" w:space="0" w:color="auto"/>
            </w:tcBorders>
          </w:tcPr>
          <w:p w14:paraId="6E861CD2" w14:textId="77777777" w:rsidR="00201F6A" w:rsidRPr="007E0261" w:rsidRDefault="00201F6A" w:rsidP="00201F6A">
            <w:pPr>
              <w:pStyle w:val="BodyTextIndent"/>
              <w:spacing w:before="60" w:after="60" w:line="264" w:lineRule="auto"/>
              <w:ind w:left="0"/>
              <w:jc w:val="center"/>
              <w:rPr>
                <w:szCs w:val="24"/>
              </w:rPr>
            </w:pPr>
            <w:r w:rsidRPr="007E0261">
              <w:rPr>
                <w:szCs w:val="24"/>
              </w:rPr>
              <w:t>MVA</w:t>
            </w:r>
          </w:p>
        </w:tc>
      </w:tr>
      <w:tr w:rsidR="00201F6A" w:rsidRPr="00F42B66" w14:paraId="6E861CD6" w14:textId="77777777" w:rsidTr="00201F6A">
        <w:tc>
          <w:tcPr>
            <w:tcW w:w="7575" w:type="dxa"/>
            <w:tcBorders>
              <w:bottom w:val="single" w:sz="4" w:space="0" w:color="auto"/>
            </w:tcBorders>
          </w:tcPr>
          <w:p w14:paraId="6E861CD4" w14:textId="77777777" w:rsidR="00201F6A" w:rsidRPr="007E0261" w:rsidRDefault="00201F6A" w:rsidP="00201F6A">
            <w:pPr>
              <w:pStyle w:val="BodyText"/>
              <w:spacing w:before="60" w:after="60"/>
              <w:ind w:left="0" w:firstLine="0"/>
              <w:jc w:val="left"/>
              <w:rPr>
                <w:szCs w:val="24"/>
              </w:rPr>
            </w:pPr>
            <w:r w:rsidRPr="007E0261">
              <w:rPr>
                <w:szCs w:val="24"/>
              </w:rPr>
              <w:t>Type of tap changer (on load / off circuit)</w:t>
            </w:r>
          </w:p>
        </w:tc>
        <w:tc>
          <w:tcPr>
            <w:tcW w:w="1639" w:type="dxa"/>
            <w:tcBorders>
              <w:bottom w:val="single" w:sz="4" w:space="0" w:color="auto"/>
            </w:tcBorders>
          </w:tcPr>
          <w:p w14:paraId="6E861CD5" w14:textId="77777777" w:rsidR="00201F6A" w:rsidRPr="007E0261" w:rsidRDefault="00201F6A" w:rsidP="00201F6A">
            <w:pPr>
              <w:pStyle w:val="BodyText"/>
              <w:spacing w:before="60" w:after="60"/>
              <w:ind w:left="0" w:firstLine="0"/>
              <w:jc w:val="center"/>
              <w:rPr>
                <w:szCs w:val="24"/>
              </w:rPr>
            </w:pPr>
            <w:r w:rsidRPr="007E0261">
              <w:rPr>
                <w:szCs w:val="24"/>
              </w:rPr>
              <w:t>Text</w:t>
            </w:r>
          </w:p>
        </w:tc>
      </w:tr>
      <w:tr w:rsidR="00201F6A" w:rsidRPr="00F42B66" w14:paraId="6E861CD9" w14:textId="77777777" w:rsidTr="00201F6A">
        <w:tc>
          <w:tcPr>
            <w:tcW w:w="7575" w:type="dxa"/>
            <w:tcBorders>
              <w:bottom w:val="single" w:sz="4" w:space="0" w:color="auto"/>
            </w:tcBorders>
          </w:tcPr>
          <w:p w14:paraId="6E861CD7" w14:textId="77777777" w:rsidR="00201F6A" w:rsidRPr="007E0261" w:rsidRDefault="00201F6A" w:rsidP="00201F6A">
            <w:pPr>
              <w:pStyle w:val="BodyTextIndent"/>
              <w:spacing w:before="60" w:after="60" w:line="264" w:lineRule="auto"/>
              <w:ind w:left="0"/>
              <w:jc w:val="left"/>
              <w:rPr>
                <w:szCs w:val="24"/>
              </w:rPr>
            </w:pPr>
            <w:r w:rsidRPr="007E0261">
              <w:rPr>
                <w:szCs w:val="24"/>
              </w:rPr>
              <w:t>Tap changer rating (forward and reverse power)</w:t>
            </w:r>
          </w:p>
        </w:tc>
        <w:tc>
          <w:tcPr>
            <w:tcW w:w="1639" w:type="dxa"/>
            <w:tcBorders>
              <w:bottom w:val="single" w:sz="4" w:space="0" w:color="auto"/>
            </w:tcBorders>
          </w:tcPr>
          <w:p w14:paraId="6E861CD8" w14:textId="77777777" w:rsidR="00201F6A" w:rsidRPr="007E0261" w:rsidRDefault="00201F6A" w:rsidP="00201F6A">
            <w:pPr>
              <w:pStyle w:val="BodyTextIndent"/>
              <w:spacing w:before="60" w:after="60" w:line="264" w:lineRule="auto"/>
              <w:ind w:left="0"/>
              <w:jc w:val="center"/>
              <w:rPr>
                <w:szCs w:val="24"/>
              </w:rPr>
            </w:pPr>
            <w:r w:rsidRPr="007E0261">
              <w:rPr>
                <w:szCs w:val="24"/>
              </w:rPr>
              <w:t>MVA / MVA</w:t>
            </w:r>
          </w:p>
        </w:tc>
      </w:tr>
      <w:tr w:rsidR="00201F6A" w:rsidRPr="00F42B66" w14:paraId="6E861CDC" w14:textId="77777777" w:rsidTr="00201F6A">
        <w:tc>
          <w:tcPr>
            <w:tcW w:w="7575" w:type="dxa"/>
            <w:tcBorders>
              <w:bottom w:val="single" w:sz="4" w:space="0" w:color="auto"/>
            </w:tcBorders>
          </w:tcPr>
          <w:p w14:paraId="6E861CDA" w14:textId="77777777" w:rsidR="00201F6A" w:rsidRPr="007E0261" w:rsidRDefault="00201F6A" w:rsidP="00201F6A">
            <w:pPr>
              <w:pStyle w:val="BodyTextIndent"/>
              <w:spacing w:before="60" w:after="60" w:line="264" w:lineRule="auto"/>
              <w:ind w:left="0"/>
              <w:jc w:val="left"/>
              <w:rPr>
                <w:szCs w:val="24"/>
              </w:rPr>
            </w:pPr>
            <w:r w:rsidRPr="007E0261">
              <w:rPr>
                <w:szCs w:val="24"/>
              </w:rPr>
              <w:t>Tap step size</w:t>
            </w:r>
          </w:p>
        </w:tc>
        <w:tc>
          <w:tcPr>
            <w:tcW w:w="1639" w:type="dxa"/>
            <w:tcBorders>
              <w:bottom w:val="single" w:sz="4" w:space="0" w:color="auto"/>
            </w:tcBorders>
          </w:tcPr>
          <w:p w14:paraId="6E861CDB" w14:textId="77777777" w:rsidR="00201F6A" w:rsidRPr="007E0261" w:rsidRDefault="00201F6A" w:rsidP="00201F6A">
            <w:pPr>
              <w:pStyle w:val="BodyTextIndent"/>
              <w:spacing w:before="60" w:after="60" w:line="264" w:lineRule="auto"/>
              <w:ind w:left="0"/>
              <w:jc w:val="center"/>
              <w:rPr>
                <w:szCs w:val="24"/>
              </w:rPr>
            </w:pPr>
            <w:r w:rsidRPr="007E0261">
              <w:rPr>
                <w:szCs w:val="24"/>
              </w:rPr>
              <w:t>%</w:t>
            </w:r>
          </w:p>
        </w:tc>
      </w:tr>
      <w:tr w:rsidR="00201F6A" w:rsidRPr="00F42B66" w14:paraId="6E861CDF" w14:textId="77777777" w:rsidTr="00201F6A">
        <w:tc>
          <w:tcPr>
            <w:tcW w:w="7575" w:type="dxa"/>
            <w:tcBorders>
              <w:bottom w:val="single" w:sz="4" w:space="0" w:color="auto"/>
            </w:tcBorders>
          </w:tcPr>
          <w:p w14:paraId="6E861CDD" w14:textId="77777777" w:rsidR="00201F6A" w:rsidRPr="007E0261" w:rsidRDefault="00201F6A" w:rsidP="00201F6A">
            <w:pPr>
              <w:pStyle w:val="BodyTextIndent"/>
              <w:spacing w:before="60" w:after="60" w:line="264" w:lineRule="auto"/>
              <w:ind w:left="0"/>
              <w:jc w:val="left"/>
              <w:rPr>
                <w:szCs w:val="24"/>
              </w:rPr>
            </w:pPr>
            <w:r w:rsidRPr="007E0261">
              <w:rPr>
                <w:szCs w:val="24"/>
              </w:rPr>
              <w:t>Maximum ratio tap</w:t>
            </w:r>
          </w:p>
        </w:tc>
        <w:tc>
          <w:tcPr>
            <w:tcW w:w="1639" w:type="dxa"/>
            <w:tcBorders>
              <w:bottom w:val="single" w:sz="4" w:space="0" w:color="auto"/>
            </w:tcBorders>
          </w:tcPr>
          <w:p w14:paraId="6E861CDE" w14:textId="77777777" w:rsidR="00201F6A" w:rsidRPr="007E0261" w:rsidRDefault="00201F6A" w:rsidP="00201F6A">
            <w:pPr>
              <w:pStyle w:val="BodyTextIndent"/>
              <w:spacing w:before="60" w:after="60" w:line="264" w:lineRule="auto"/>
              <w:ind w:left="0"/>
              <w:jc w:val="center"/>
              <w:rPr>
                <w:szCs w:val="24"/>
              </w:rPr>
            </w:pPr>
            <w:r w:rsidRPr="007E0261">
              <w:rPr>
                <w:szCs w:val="24"/>
              </w:rPr>
              <w:t>%</w:t>
            </w:r>
          </w:p>
        </w:tc>
      </w:tr>
      <w:tr w:rsidR="00201F6A" w:rsidRPr="00F42B66" w14:paraId="6E861CE2" w14:textId="77777777" w:rsidTr="00201F6A">
        <w:tc>
          <w:tcPr>
            <w:tcW w:w="7575" w:type="dxa"/>
            <w:tcBorders>
              <w:bottom w:val="single" w:sz="4" w:space="0" w:color="auto"/>
            </w:tcBorders>
          </w:tcPr>
          <w:p w14:paraId="6E861CE0" w14:textId="77777777" w:rsidR="00201F6A" w:rsidRPr="007E0261" w:rsidRDefault="00201F6A" w:rsidP="00201F6A">
            <w:pPr>
              <w:pStyle w:val="BodyTextIndent"/>
              <w:spacing w:before="60" w:after="60" w:line="264" w:lineRule="auto"/>
              <w:ind w:left="0"/>
              <w:jc w:val="left"/>
              <w:rPr>
                <w:szCs w:val="24"/>
              </w:rPr>
            </w:pPr>
            <w:r w:rsidRPr="007E0261">
              <w:rPr>
                <w:szCs w:val="24"/>
              </w:rPr>
              <w:t>Minimum ratio tap</w:t>
            </w:r>
          </w:p>
        </w:tc>
        <w:tc>
          <w:tcPr>
            <w:tcW w:w="1639" w:type="dxa"/>
            <w:tcBorders>
              <w:bottom w:val="single" w:sz="4" w:space="0" w:color="auto"/>
            </w:tcBorders>
          </w:tcPr>
          <w:p w14:paraId="6E861CE1" w14:textId="77777777" w:rsidR="00201F6A" w:rsidRPr="007E0261" w:rsidRDefault="00201F6A" w:rsidP="00201F6A">
            <w:pPr>
              <w:pStyle w:val="BodyTextIndent"/>
              <w:spacing w:before="60" w:after="60" w:line="264" w:lineRule="auto"/>
              <w:ind w:left="0"/>
              <w:jc w:val="center"/>
              <w:rPr>
                <w:szCs w:val="24"/>
              </w:rPr>
            </w:pPr>
            <w:r w:rsidRPr="007E0261">
              <w:rPr>
                <w:szCs w:val="24"/>
              </w:rPr>
              <w:t>%</w:t>
            </w:r>
          </w:p>
        </w:tc>
      </w:tr>
      <w:tr w:rsidR="00201F6A" w:rsidRPr="00F42B66" w14:paraId="6E861CE5" w14:textId="77777777" w:rsidTr="00201F6A">
        <w:tc>
          <w:tcPr>
            <w:tcW w:w="7575" w:type="dxa"/>
            <w:tcBorders>
              <w:bottom w:val="single" w:sz="4" w:space="0" w:color="auto"/>
            </w:tcBorders>
          </w:tcPr>
          <w:p w14:paraId="6E861CE3" w14:textId="77777777" w:rsidR="00201F6A" w:rsidRPr="007E0261" w:rsidRDefault="00201F6A" w:rsidP="00201F6A">
            <w:pPr>
              <w:pStyle w:val="BodyTextIndent"/>
              <w:spacing w:before="60" w:after="60" w:line="264" w:lineRule="auto"/>
              <w:ind w:left="0"/>
              <w:jc w:val="left"/>
              <w:rPr>
                <w:szCs w:val="24"/>
              </w:rPr>
            </w:pPr>
            <w:r w:rsidRPr="007E0261">
              <w:rPr>
                <w:szCs w:val="24"/>
              </w:rPr>
              <w:t>Normal tap position</w:t>
            </w:r>
          </w:p>
        </w:tc>
        <w:tc>
          <w:tcPr>
            <w:tcW w:w="1639" w:type="dxa"/>
            <w:tcBorders>
              <w:bottom w:val="single" w:sz="4" w:space="0" w:color="auto"/>
            </w:tcBorders>
          </w:tcPr>
          <w:p w14:paraId="6E861CE4" w14:textId="77777777" w:rsidR="00201F6A" w:rsidRPr="007E0261" w:rsidRDefault="00201F6A" w:rsidP="00201F6A">
            <w:pPr>
              <w:pStyle w:val="BodyTextIndent"/>
              <w:spacing w:before="60" w:after="60" w:line="264" w:lineRule="auto"/>
              <w:ind w:left="0"/>
              <w:jc w:val="center"/>
              <w:rPr>
                <w:szCs w:val="24"/>
              </w:rPr>
            </w:pPr>
            <w:r w:rsidRPr="007E0261">
              <w:rPr>
                <w:szCs w:val="24"/>
              </w:rPr>
              <w:t>%</w:t>
            </w:r>
          </w:p>
        </w:tc>
      </w:tr>
      <w:tr w:rsidR="00201F6A" w:rsidRPr="00F42B66" w14:paraId="6E861CE8" w14:textId="77777777" w:rsidTr="00201F6A">
        <w:tc>
          <w:tcPr>
            <w:tcW w:w="7575" w:type="dxa"/>
            <w:tcBorders>
              <w:bottom w:val="single" w:sz="4" w:space="0" w:color="auto"/>
            </w:tcBorders>
          </w:tcPr>
          <w:p w14:paraId="6E861CE6" w14:textId="77777777" w:rsidR="00201F6A" w:rsidRPr="007E0261" w:rsidRDefault="00201F6A" w:rsidP="00201F6A">
            <w:pPr>
              <w:pStyle w:val="BodyTextIndent"/>
              <w:spacing w:before="60" w:after="60" w:line="264" w:lineRule="auto"/>
              <w:ind w:left="0"/>
              <w:jc w:val="left"/>
              <w:rPr>
                <w:szCs w:val="24"/>
              </w:rPr>
            </w:pPr>
            <w:r w:rsidRPr="007E0261">
              <w:rPr>
                <w:szCs w:val="24"/>
              </w:rPr>
              <w:t xml:space="preserve">Method of voltage control (voltage / LDC / NRC / other) </w:t>
            </w:r>
          </w:p>
        </w:tc>
        <w:tc>
          <w:tcPr>
            <w:tcW w:w="1639" w:type="dxa"/>
            <w:tcBorders>
              <w:bottom w:val="single" w:sz="4" w:space="0" w:color="auto"/>
            </w:tcBorders>
          </w:tcPr>
          <w:p w14:paraId="6E861CE7" w14:textId="77777777" w:rsidR="00201F6A" w:rsidRPr="007E0261" w:rsidRDefault="00201F6A" w:rsidP="00201F6A">
            <w:pPr>
              <w:pStyle w:val="BodyTextIndent"/>
              <w:spacing w:before="60" w:after="60" w:line="264" w:lineRule="auto"/>
              <w:ind w:left="0"/>
              <w:jc w:val="center"/>
              <w:rPr>
                <w:szCs w:val="24"/>
              </w:rPr>
            </w:pPr>
            <w:r w:rsidRPr="007E0261">
              <w:rPr>
                <w:szCs w:val="24"/>
              </w:rPr>
              <w:t>Text / Report</w:t>
            </w:r>
          </w:p>
        </w:tc>
      </w:tr>
      <w:tr w:rsidR="00201F6A" w:rsidRPr="00F42B66" w14:paraId="6E861CEB" w14:textId="77777777" w:rsidTr="00201F6A">
        <w:tc>
          <w:tcPr>
            <w:tcW w:w="7575" w:type="dxa"/>
            <w:tcBorders>
              <w:bottom w:val="single" w:sz="4" w:space="0" w:color="auto"/>
            </w:tcBorders>
          </w:tcPr>
          <w:p w14:paraId="6E861CE9" w14:textId="77777777" w:rsidR="00201F6A" w:rsidRPr="007E0261" w:rsidRDefault="00201F6A" w:rsidP="00201F6A">
            <w:pPr>
              <w:pStyle w:val="BodyTextIndent"/>
              <w:spacing w:before="60" w:after="60" w:line="264" w:lineRule="auto"/>
              <w:ind w:left="0"/>
              <w:jc w:val="left"/>
              <w:rPr>
                <w:szCs w:val="24"/>
              </w:rPr>
            </w:pPr>
            <w:r w:rsidRPr="007E0261">
              <w:rPr>
                <w:szCs w:val="24"/>
              </w:rPr>
              <w:t>Controlled busbar (high-voltage side / low-voltage side / remote busbar)</w:t>
            </w:r>
          </w:p>
        </w:tc>
        <w:tc>
          <w:tcPr>
            <w:tcW w:w="1639" w:type="dxa"/>
            <w:tcBorders>
              <w:bottom w:val="single" w:sz="4" w:space="0" w:color="auto"/>
            </w:tcBorders>
          </w:tcPr>
          <w:p w14:paraId="6E861CEA"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CEE" w14:textId="77777777" w:rsidTr="00201F6A">
        <w:tc>
          <w:tcPr>
            <w:tcW w:w="7575" w:type="dxa"/>
            <w:tcBorders>
              <w:bottom w:val="single" w:sz="4" w:space="0" w:color="auto"/>
            </w:tcBorders>
          </w:tcPr>
          <w:p w14:paraId="6E861CEC" w14:textId="77777777" w:rsidR="00201F6A" w:rsidRPr="007E0261" w:rsidRDefault="00201F6A" w:rsidP="00201F6A">
            <w:pPr>
              <w:pStyle w:val="BodyTextIndent"/>
              <w:spacing w:before="60" w:after="60" w:line="264" w:lineRule="auto"/>
              <w:ind w:left="0"/>
              <w:jc w:val="left"/>
              <w:rPr>
                <w:szCs w:val="24"/>
              </w:rPr>
            </w:pPr>
            <w:r w:rsidRPr="007E0261">
              <w:rPr>
                <w:szCs w:val="24"/>
              </w:rPr>
              <w:t>Target voltage and limits</w:t>
            </w:r>
          </w:p>
        </w:tc>
        <w:tc>
          <w:tcPr>
            <w:tcW w:w="1639" w:type="dxa"/>
            <w:tcBorders>
              <w:bottom w:val="single" w:sz="4" w:space="0" w:color="auto"/>
            </w:tcBorders>
          </w:tcPr>
          <w:p w14:paraId="6E861CED" w14:textId="77777777" w:rsidR="00201F6A" w:rsidRPr="007E0261" w:rsidRDefault="00201F6A" w:rsidP="00201F6A">
            <w:pPr>
              <w:pStyle w:val="BodyTextIndent"/>
              <w:spacing w:before="60" w:after="60" w:line="264" w:lineRule="auto"/>
              <w:ind w:left="0"/>
              <w:jc w:val="center"/>
              <w:rPr>
                <w:szCs w:val="24"/>
              </w:rPr>
            </w:pPr>
            <w:r w:rsidRPr="007E0261">
              <w:rPr>
                <w:szCs w:val="24"/>
              </w:rPr>
              <w:t>kV,  ±%</w:t>
            </w:r>
          </w:p>
        </w:tc>
      </w:tr>
      <w:tr w:rsidR="00201F6A" w:rsidRPr="00F42B66" w14:paraId="6E861CF1" w14:textId="77777777" w:rsidTr="00201F6A">
        <w:tc>
          <w:tcPr>
            <w:tcW w:w="7575" w:type="dxa"/>
            <w:tcBorders>
              <w:bottom w:val="single" w:sz="4" w:space="0" w:color="auto"/>
            </w:tcBorders>
          </w:tcPr>
          <w:p w14:paraId="6E861CEF" w14:textId="77777777" w:rsidR="00201F6A" w:rsidRPr="007E0261" w:rsidRDefault="00201F6A" w:rsidP="00201F6A">
            <w:pPr>
              <w:pStyle w:val="BodyTextIndent"/>
              <w:spacing w:before="60" w:after="60" w:line="264" w:lineRule="auto"/>
              <w:ind w:left="0"/>
              <w:jc w:val="left"/>
              <w:rPr>
                <w:szCs w:val="24"/>
              </w:rPr>
            </w:pPr>
            <w:r w:rsidRPr="007E0261">
              <w:rPr>
                <w:szCs w:val="24"/>
              </w:rPr>
              <w:t>Normal system voltage on the high-voltage side</w:t>
            </w:r>
          </w:p>
        </w:tc>
        <w:tc>
          <w:tcPr>
            <w:tcW w:w="1639" w:type="dxa"/>
            <w:tcBorders>
              <w:bottom w:val="single" w:sz="4" w:space="0" w:color="auto"/>
            </w:tcBorders>
          </w:tcPr>
          <w:p w14:paraId="6E861CF0" w14:textId="77777777" w:rsidR="00201F6A" w:rsidRPr="007E0261" w:rsidRDefault="00201F6A" w:rsidP="00201F6A">
            <w:pPr>
              <w:pStyle w:val="BodyTextIndent"/>
              <w:spacing w:before="60" w:after="60" w:line="264" w:lineRule="auto"/>
              <w:ind w:left="0"/>
              <w:jc w:val="center"/>
              <w:rPr>
                <w:szCs w:val="24"/>
              </w:rPr>
            </w:pPr>
            <w:r w:rsidRPr="007E0261">
              <w:rPr>
                <w:szCs w:val="24"/>
              </w:rPr>
              <w:t>kV</w:t>
            </w:r>
          </w:p>
        </w:tc>
      </w:tr>
      <w:tr w:rsidR="00201F6A" w:rsidRPr="00F42B66" w14:paraId="6E861CF4" w14:textId="77777777" w:rsidTr="00201F6A">
        <w:tc>
          <w:tcPr>
            <w:tcW w:w="7575" w:type="dxa"/>
            <w:tcBorders>
              <w:bottom w:val="single" w:sz="4" w:space="0" w:color="auto"/>
            </w:tcBorders>
          </w:tcPr>
          <w:p w14:paraId="6E861CF2" w14:textId="77777777" w:rsidR="00201F6A" w:rsidRPr="007E0261" w:rsidRDefault="00201F6A" w:rsidP="00201F6A">
            <w:pPr>
              <w:pStyle w:val="BodyTextIndent"/>
              <w:spacing w:before="60" w:after="60" w:line="264" w:lineRule="auto"/>
              <w:ind w:left="0"/>
              <w:jc w:val="left"/>
              <w:rPr>
                <w:szCs w:val="24"/>
              </w:rPr>
            </w:pPr>
            <w:r w:rsidRPr="007E0261">
              <w:rPr>
                <w:szCs w:val="24"/>
              </w:rPr>
              <w:t>Normal system voltage on the low-voltage side</w:t>
            </w:r>
          </w:p>
        </w:tc>
        <w:tc>
          <w:tcPr>
            <w:tcW w:w="1639" w:type="dxa"/>
            <w:tcBorders>
              <w:bottom w:val="single" w:sz="4" w:space="0" w:color="auto"/>
            </w:tcBorders>
          </w:tcPr>
          <w:p w14:paraId="6E861CF3" w14:textId="77777777" w:rsidR="00201F6A" w:rsidRPr="007E0261" w:rsidRDefault="00201F6A" w:rsidP="00201F6A">
            <w:pPr>
              <w:pStyle w:val="BodyTextIndent"/>
              <w:spacing w:before="60" w:after="60" w:line="264" w:lineRule="auto"/>
              <w:ind w:left="0"/>
              <w:jc w:val="center"/>
              <w:rPr>
                <w:szCs w:val="24"/>
              </w:rPr>
            </w:pPr>
            <w:r w:rsidRPr="007E0261">
              <w:rPr>
                <w:szCs w:val="24"/>
              </w:rPr>
              <w:t>kV</w:t>
            </w:r>
          </w:p>
        </w:tc>
      </w:tr>
      <w:tr w:rsidR="00201F6A" w:rsidRPr="00F42B66" w14:paraId="6E861CF7" w14:textId="77777777" w:rsidTr="00201F6A">
        <w:tc>
          <w:tcPr>
            <w:tcW w:w="7575" w:type="dxa"/>
            <w:tcBorders>
              <w:bottom w:val="single" w:sz="4" w:space="0" w:color="auto"/>
            </w:tcBorders>
          </w:tcPr>
          <w:p w14:paraId="6E861CF5" w14:textId="77777777" w:rsidR="00201F6A" w:rsidRPr="007E0261" w:rsidRDefault="00201F6A" w:rsidP="00201F6A">
            <w:pPr>
              <w:pStyle w:val="BodyTextIndent"/>
              <w:spacing w:before="60" w:after="60" w:line="264" w:lineRule="auto"/>
              <w:ind w:left="0"/>
              <w:jc w:val="left"/>
              <w:rPr>
                <w:szCs w:val="24"/>
              </w:rPr>
            </w:pPr>
            <w:r w:rsidRPr="007E0261">
              <w:rPr>
                <w:szCs w:val="24"/>
              </w:rPr>
              <w:t>Positive sequence resistance</w:t>
            </w:r>
          </w:p>
        </w:tc>
        <w:tc>
          <w:tcPr>
            <w:tcW w:w="1639" w:type="dxa"/>
            <w:tcBorders>
              <w:bottom w:val="single" w:sz="4" w:space="0" w:color="auto"/>
            </w:tcBorders>
          </w:tcPr>
          <w:p w14:paraId="6E861CF6" w14:textId="77777777" w:rsidR="00201F6A" w:rsidRPr="007E0261" w:rsidRDefault="00201F6A" w:rsidP="00201F6A">
            <w:pPr>
              <w:pStyle w:val="BodyTextIndent"/>
              <w:spacing w:before="60" w:after="60" w:line="264" w:lineRule="auto"/>
              <w:ind w:left="0"/>
              <w:jc w:val="center"/>
              <w:rPr>
                <w:szCs w:val="24"/>
              </w:rPr>
            </w:pPr>
            <w:r w:rsidRPr="007E0261">
              <w:rPr>
                <w:szCs w:val="24"/>
              </w:rPr>
              <w:t>% on rating</w:t>
            </w:r>
          </w:p>
        </w:tc>
      </w:tr>
      <w:tr w:rsidR="00201F6A" w:rsidRPr="00F42B66" w14:paraId="6E861CFA" w14:textId="77777777" w:rsidTr="00201F6A">
        <w:tc>
          <w:tcPr>
            <w:tcW w:w="7575" w:type="dxa"/>
            <w:tcBorders>
              <w:bottom w:val="single" w:sz="4" w:space="0" w:color="auto"/>
            </w:tcBorders>
          </w:tcPr>
          <w:p w14:paraId="6E861CF8" w14:textId="77777777" w:rsidR="00201F6A" w:rsidRPr="007E0261" w:rsidRDefault="00201F6A" w:rsidP="00201F6A">
            <w:pPr>
              <w:pStyle w:val="BodyTextIndent"/>
              <w:spacing w:before="60" w:after="60" w:line="264" w:lineRule="auto"/>
              <w:ind w:left="0"/>
              <w:jc w:val="left"/>
              <w:rPr>
                <w:szCs w:val="24"/>
              </w:rPr>
            </w:pPr>
            <w:r w:rsidRPr="007E0261">
              <w:rPr>
                <w:szCs w:val="24"/>
              </w:rPr>
              <w:t>Positive sequence reactance at principal tap</w:t>
            </w:r>
          </w:p>
        </w:tc>
        <w:tc>
          <w:tcPr>
            <w:tcW w:w="1639" w:type="dxa"/>
            <w:tcBorders>
              <w:bottom w:val="single" w:sz="4" w:space="0" w:color="auto"/>
            </w:tcBorders>
          </w:tcPr>
          <w:p w14:paraId="6E861CF9" w14:textId="77777777" w:rsidR="00201F6A" w:rsidRPr="007E0261" w:rsidRDefault="00201F6A" w:rsidP="00201F6A">
            <w:pPr>
              <w:pStyle w:val="BodyTextIndent"/>
              <w:spacing w:before="60" w:after="60" w:line="264" w:lineRule="auto"/>
              <w:ind w:left="0"/>
              <w:jc w:val="center"/>
              <w:rPr>
                <w:szCs w:val="24"/>
              </w:rPr>
            </w:pPr>
            <w:r w:rsidRPr="007E0261">
              <w:rPr>
                <w:szCs w:val="24"/>
              </w:rPr>
              <w:t>% on rating</w:t>
            </w:r>
          </w:p>
        </w:tc>
      </w:tr>
      <w:tr w:rsidR="00201F6A" w:rsidRPr="00F42B66" w14:paraId="6E861CFD" w14:textId="77777777" w:rsidTr="00201F6A">
        <w:tc>
          <w:tcPr>
            <w:tcW w:w="7575" w:type="dxa"/>
            <w:tcBorders>
              <w:bottom w:val="single" w:sz="4" w:space="0" w:color="auto"/>
            </w:tcBorders>
          </w:tcPr>
          <w:p w14:paraId="6E861CFB" w14:textId="77777777" w:rsidR="00201F6A" w:rsidRPr="007E0261" w:rsidRDefault="00201F6A" w:rsidP="00201F6A">
            <w:pPr>
              <w:pStyle w:val="BodyTextIndent"/>
              <w:spacing w:before="60" w:after="60" w:line="264" w:lineRule="auto"/>
              <w:ind w:left="0"/>
              <w:jc w:val="left"/>
              <w:rPr>
                <w:szCs w:val="24"/>
              </w:rPr>
            </w:pPr>
            <w:r w:rsidRPr="007E0261">
              <w:rPr>
                <w:szCs w:val="24"/>
              </w:rPr>
              <w:t>Zero sequence resistance</w:t>
            </w:r>
          </w:p>
        </w:tc>
        <w:tc>
          <w:tcPr>
            <w:tcW w:w="1639" w:type="dxa"/>
            <w:tcBorders>
              <w:bottom w:val="single" w:sz="4" w:space="0" w:color="auto"/>
            </w:tcBorders>
          </w:tcPr>
          <w:p w14:paraId="6E861CFC" w14:textId="77777777" w:rsidR="00201F6A" w:rsidRPr="007E0261" w:rsidRDefault="00201F6A" w:rsidP="00201F6A">
            <w:pPr>
              <w:pStyle w:val="BodyTextIndent"/>
              <w:spacing w:before="60" w:after="60" w:line="264" w:lineRule="auto"/>
              <w:ind w:left="0"/>
              <w:jc w:val="center"/>
              <w:rPr>
                <w:szCs w:val="24"/>
              </w:rPr>
            </w:pPr>
            <w:r w:rsidRPr="007E0261">
              <w:rPr>
                <w:szCs w:val="24"/>
              </w:rPr>
              <w:t>% on rating</w:t>
            </w:r>
          </w:p>
        </w:tc>
      </w:tr>
      <w:tr w:rsidR="00201F6A" w:rsidRPr="00F42B66" w14:paraId="6E861D00" w14:textId="77777777" w:rsidTr="00201F6A">
        <w:tc>
          <w:tcPr>
            <w:tcW w:w="7575" w:type="dxa"/>
          </w:tcPr>
          <w:p w14:paraId="6E861CFE" w14:textId="77777777" w:rsidR="00201F6A" w:rsidRPr="007E0261" w:rsidRDefault="00201F6A" w:rsidP="00201F6A">
            <w:pPr>
              <w:pStyle w:val="BodyTextIndent"/>
              <w:spacing w:before="60" w:after="60" w:line="264" w:lineRule="auto"/>
              <w:ind w:left="0"/>
              <w:jc w:val="left"/>
              <w:rPr>
                <w:szCs w:val="24"/>
              </w:rPr>
            </w:pPr>
            <w:r w:rsidRPr="007E0261">
              <w:rPr>
                <w:szCs w:val="24"/>
              </w:rPr>
              <w:t>Zero sequence reactance</w:t>
            </w:r>
          </w:p>
        </w:tc>
        <w:tc>
          <w:tcPr>
            <w:tcW w:w="1639" w:type="dxa"/>
          </w:tcPr>
          <w:p w14:paraId="6E861CFF" w14:textId="77777777" w:rsidR="00201F6A" w:rsidRPr="007E0261" w:rsidRDefault="00201F6A" w:rsidP="00201F6A">
            <w:pPr>
              <w:pStyle w:val="BodyTextIndent"/>
              <w:spacing w:before="60" w:after="60" w:line="264" w:lineRule="auto"/>
              <w:ind w:left="0"/>
              <w:jc w:val="center"/>
              <w:rPr>
                <w:szCs w:val="24"/>
              </w:rPr>
            </w:pPr>
            <w:r w:rsidRPr="007E0261">
              <w:rPr>
                <w:szCs w:val="24"/>
              </w:rPr>
              <w:t>% on rating</w:t>
            </w:r>
          </w:p>
        </w:tc>
      </w:tr>
      <w:tr w:rsidR="00201F6A" w:rsidRPr="00F42B66" w14:paraId="6E861D03" w14:textId="77777777" w:rsidTr="00201F6A">
        <w:tc>
          <w:tcPr>
            <w:tcW w:w="7575" w:type="dxa"/>
            <w:tcBorders>
              <w:bottom w:val="single" w:sz="4" w:space="0" w:color="auto"/>
            </w:tcBorders>
          </w:tcPr>
          <w:p w14:paraId="6E861D01" w14:textId="77777777" w:rsidR="00201F6A" w:rsidRPr="007E0261" w:rsidRDefault="00201F6A" w:rsidP="00201F6A">
            <w:pPr>
              <w:pStyle w:val="BodyTextIndent"/>
              <w:spacing w:before="60" w:after="60" w:line="264" w:lineRule="auto"/>
              <w:ind w:left="0"/>
              <w:jc w:val="left"/>
              <w:rPr>
                <w:szCs w:val="24"/>
              </w:rPr>
            </w:pPr>
            <w:r w:rsidRPr="007E0261">
              <w:rPr>
                <w:szCs w:val="24"/>
              </w:rPr>
              <w:t>Method of earthing of the high-voltage winding</w:t>
            </w:r>
          </w:p>
        </w:tc>
        <w:tc>
          <w:tcPr>
            <w:tcW w:w="1639" w:type="dxa"/>
            <w:tcBorders>
              <w:bottom w:val="single" w:sz="4" w:space="0" w:color="auto"/>
            </w:tcBorders>
          </w:tcPr>
          <w:p w14:paraId="6E861D02"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r w:rsidR="00201F6A" w:rsidRPr="00F42B66" w14:paraId="6E861D06" w14:textId="77777777" w:rsidTr="00201F6A">
        <w:tc>
          <w:tcPr>
            <w:tcW w:w="7575" w:type="dxa"/>
            <w:tcBorders>
              <w:bottom w:val="single" w:sz="4" w:space="0" w:color="auto"/>
            </w:tcBorders>
          </w:tcPr>
          <w:p w14:paraId="6E861D04" w14:textId="77777777" w:rsidR="00201F6A" w:rsidRPr="007E0261" w:rsidRDefault="00201F6A" w:rsidP="00201F6A">
            <w:pPr>
              <w:pStyle w:val="BodyTextIndent"/>
              <w:spacing w:before="60" w:after="60" w:line="264" w:lineRule="auto"/>
              <w:ind w:left="0"/>
              <w:jc w:val="left"/>
              <w:rPr>
                <w:szCs w:val="24"/>
              </w:rPr>
            </w:pPr>
            <w:r w:rsidRPr="007E0261">
              <w:rPr>
                <w:szCs w:val="24"/>
              </w:rPr>
              <w:t>Method of earthing of the low-voltage winding</w:t>
            </w:r>
          </w:p>
        </w:tc>
        <w:tc>
          <w:tcPr>
            <w:tcW w:w="1639" w:type="dxa"/>
            <w:tcBorders>
              <w:bottom w:val="single" w:sz="4" w:space="0" w:color="auto"/>
            </w:tcBorders>
          </w:tcPr>
          <w:p w14:paraId="6E861D05" w14:textId="77777777" w:rsidR="00201F6A" w:rsidRPr="007E0261" w:rsidRDefault="00201F6A" w:rsidP="00201F6A">
            <w:pPr>
              <w:pStyle w:val="BodyTextIndent"/>
              <w:spacing w:before="60" w:after="60" w:line="264" w:lineRule="auto"/>
              <w:ind w:left="0"/>
              <w:jc w:val="center"/>
              <w:rPr>
                <w:szCs w:val="24"/>
              </w:rPr>
            </w:pPr>
            <w:r w:rsidRPr="007E0261">
              <w:rPr>
                <w:szCs w:val="24"/>
              </w:rPr>
              <w:t>Text</w:t>
            </w:r>
          </w:p>
        </w:tc>
      </w:tr>
    </w:tbl>
    <w:p w14:paraId="6E861D07" w14:textId="77777777" w:rsidR="00201F6A" w:rsidRPr="007E0261" w:rsidRDefault="00201F6A" w:rsidP="00201F6A">
      <w:pPr>
        <w:rPr>
          <w:szCs w:val="24"/>
        </w:rPr>
      </w:pPr>
    </w:p>
    <w:p w14:paraId="6E861D08" w14:textId="77777777" w:rsidR="00201F6A" w:rsidRPr="007E0261" w:rsidRDefault="00201F6A" w:rsidP="00201F6A">
      <w:pPr>
        <w:spacing w:after="120"/>
        <w:ind w:left="0" w:firstLine="0"/>
        <w:jc w:val="left"/>
        <w:rPr>
          <w:b/>
          <w:szCs w:val="24"/>
        </w:rPr>
      </w:pPr>
      <w:r w:rsidRPr="007E0261">
        <w:rPr>
          <w:b/>
          <w:szCs w:val="24"/>
        </w:rPr>
        <w:t>Notes:</w:t>
      </w:r>
    </w:p>
    <w:p w14:paraId="6E861D09" w14:textId="2DF3BC30" w:rsidR="00201F6A" w:rsidRPr="007E0261" w:rsidRDefault="00201F6A" w:rsidP="00201F6A">
      <w:pPr>
        <w:numPr>
          <w:ilvl w:val="0"/>
          <w:numId w:val="68"/>
        </w:numPr>
        <w:tabs>
          <w:tab w:val="clear" w:pos="720"/>
          <w:tab w:val="num" w:pos="360"/>
        </w:tabs>
        <w:spacing w:after="120"/>
        <w:ind w:left="360"/>
        <w:jc w:val="left"/>
        <w:rPr>
          <w:szCs w:val="24"/>
        </w:rPr>
      </w:pPr>
      <w:r w:rsidRPr="007E0261">
        <w:rPr>
          <w:b/>
          <w:szCs w:val="24"/>
        </w:rPr>
        <w:t>Users</w:t>
      </w:r>
      <w:r w:rsidRPr="007E0261">
        <w:rPr>
          <w:szCs w:val="24"/>
        </w:rPr>
        <w:t xml:space="preserve"> are advised to refer to network data items published in the </w:t>
      </w:r>
      <w:r w:rsidR="008572B5" w:rsidRPr="00F42B66">
        <w:rPr>
          <w:szCs w:val="24"/>
        </w:rPr>
        <w:fldChar w:fldCharType="begin"/>
      </w:r>
      <w:r w:rsidR="008572B5" w:rsidRPr="00F42B66">
        <w:rPr>
          <w:szCs w:val="24"/>
        </w:rPr>
        <w:instrText xml:space="preserve"> REF DNO \h  \* MERGEFORMAT </w:instrText>
      </w:r>
      <w:r w:rsidR="008572B5" w:rsidRPr="00F42B66">
        <w:rPr>
          <w:szCs w:val="24"/>
        </w:rPr>
      </w:r>
      <w:r w:rsidR="008572B5" w:rsidRPr="00F42B66">
        <w:rPr>
          <w:szCs w:val="24"/>
        </w:rPr>
        <w:fldChar w:fldCharType="separate"/>
      </w:r>
      <w:r w:rsidR="00F727FE" w:rsidRPr="00F727FE">
        <w:rPr>
          <w:b/>
          <w:szCs w:val="24"/>
        </w:rPr>
        <w:t>DNO</w:t>
      </w:r>
      <w:r w:rsidR="008572B5" w:rsidRPr="00F42B66">
        <w:rPr>
          <w:szCs w:val="24"/>
        </w:rPr>
        <w:fldChar w:fldCharType="end"/>
      </w:r>
      <w:r w:rsidRPr="007E0261">
        <w:rPr>
          <w:b/>
          <w:szCs w:val="24"/>
        </w:rPr>
        <w:t>’s</w:t>
      </w:r>
      <w:r w:rsidRPr="007E0261">
        <w:rPr>
          <w:szCs w:val="24"/>
        </w:rPr>
        <w:t xml:space="preserve"> Long Term Development Statement.</w:t>
      </w:r>
    </w:p>
    <w:p w14:paraId="6E861D0A" w14:textId="77777777" w:rsidR="00201F6A" w:rsidRPr="007E0261" w:rsidRDefault="00201F6A" w:rsidP="00201F6A">
      <w:pPr>
        <w:spacing w:after="120"/>
        <w:ind w:left="0" w:firstLine="0"/>
        <w:jc w:val="left"/>
        <w:rPr>
          <w:szCs w:val="24"/>
        </w:rPr>
      </w:pPr>
    </w:p>
    <w:p w14:paraId="6E861D0B" w14:textId="77777777" w:rsidR="00201F6A" w:rsidRPr="007E0261" w:rsidRDefault="00201F6A" w:rsidP="00201F6A">
      <w:pPr>
        <w:pStyle w:val="Heading2"/>
        <w:ind w:left="0" w:firstLine="0"/>
        <w:rPr>
          <w:szCs w:val="24"/>
        </w:rPr>
      </w:pPr>
      <w:r>
        <w:rPr>
          <w:sz w:val="22"/>
          <w:szCs w:val="22"/>
        </w:rPr>
        <w:br w:type="page"/>
      </w:r>
      <w:bookmarkStart w:id="484" w:name="Schedule5e"/>
      <w:bookmarkStart w:id="485" w:name="_Toc107829172"/>
      <w:r w:rsidRPr="007E0261">
        <w:rPr>
          <w:szCs w:val="24"/>
        </w:rPr>
        <w:t>Schedule 5e</w:t>
      </w:r>
      <w:bookmarkEnd w:id="484"/>
      <w:bookmarkEnd w:id="485"/>
    </w:p>
    <w:p w14:paraId="6E861D0C" w14:textId="77777777" w:rsidR="00201F6A" w:rsidRPr="007E0261" w:rsidRDefault="00201F6A" w:rsidP="00201F6A">
      <w:pPr>
        <w:rPr>
          <w:szCs w:val="24"/>
        </w:rPr>
      </w:pPr>
      <w:smartTag w:uri="urn:schemas-microsoft-com:office:smarttags" w:element="stockticker">
        <w:r w:rsidRPr="007E0261">
          <w:rPr>
            <w:b/>
            <w:szCs w:val="24"/>
          </w:rPr>
          <w:t>DATA</w:t>
        </w:r>
      </w:smartTag>
      <w:r w:rsidRPr="007E0261">
        <w:rPr>
          <w:szCs w:val="24"/>
        </w:rPr>
        <w:t xml:space="preserve"> </w:t>
      </w:r>
      <w:r w:rsidRPr="007E0261">
        <w:rPr>
          <w:b/>
          <w:szCs w:val="24"/>
        </w:rPr>
        <w:t>REGISTRATION</w:t>
      </w:r>
      <w:r w:rsidRPr="007E0261">
        <w:rPr>
          <w:szCs w:val="24"/>
        </w:rPr>
        <w:t xml:space="preserve"> </w:t>
      </w:r>
      <w:r w:rsidRPr="007E0261">
        <w:rPr>
          <w:b/>
          <w:szCs w:val="24"/>
        </w:rPr>
        <w:t>CODE</w:t>
      </w:r>
    </w:p>
    <w:p w14:paraId="6E861D0D" w14:textId="77777777" w:rsidR="00201F6A" w:rsidRPr="007E0261" w:rsidRDefault="00201F6A" w:rsidP="00C623DB">
      <w:pPr>
        <w:spacing w:beforeLines="40" w:before="96" w:afterLines="40" w:after="96"/>
        <w:ind w:left="0" w:firstLine="0"/>
        <w:rPr>
          <w:b/>
          <w:caps/>
          <w:szCs w:val="24"/>
        </w:rPr>
      </w:pPr>
      <w:r w:rsidRPr="007E0261">
        <w:rPr>
          <w:b/>
          <w:caps/>
          <w:szCs w:val="24"/>
        </w:rPr>
        <w:t xml:space="preserve">Data FOR EMBEDDED TRANSMISSION SYSTEMS </w:t>
      </w:r>
    </w:p>
    <w:p w14:paraId="6E861D0E" w14:textId="77777777" w:rsidR="00201F6A" w:rsidRPr="007E0261" w:rsidRDefault="00201F6A" w:rsidP="00C623DB">
      <w:pPr>
        <w:pStyle w:val="Heading2"/>
        <w:spacing w:beforeLines="40" w:before="96" w:afterLines="40" w:after="96"/>
        <w:rPr>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305"/>
        <w:gridCol w:w="1672"/>
      </w:tblGrid>
      <w:tr w:rsidR="00201F6A" w:rsidRPr="00F42B66" w14:paraId="6E861D13" w14:textId="77777777" w:rsidTr="007E0261">
        <w:trPr>
          <w:tblHeader/>
        </w:trPr>
        <w:tc>
          <w:tcPr>
            <w:tcW w:w="6237" w:type="dxa"/>
            <w:tcBorders>
              <w:bottom w:val="single" w:sz="4" w:space="0" w:color="auto"/>
            </w:tcBorders>
          </w:tcPr>
          <w:p w14:paraId="6E861D0F" w14:textId="77777777" w:rsidR="00201F6A" w:rsidRPr="007E0261" w:rsidRDefault="00201F6A" w:rsidP="00201F6A">
            <w:pPr>
              <w:pStyle w:val="BodyText"/>
              <w:spacing w:before="60" w:after="60"/>
              <w:ind w:left="0" w:firstLine="0"/>
              <w:jc w:val="left"/>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DESCRIPTION</w:t>
            </w:r>
          </w:p>
          <w:p w14:paraId="6E861D10" w14:textId="43D0E06E" w:rsidR="00201F6A" w:rsidRPr="007E0261" w:rsidRDefault="00201F6A" w:rsidP="00201F6A">
            <w:pPr>
              <w:pStyle w:val="BodyText"/>
              <w:spacing w:before="60" w:after="60"/>
              <w:jc w:val="left"/>
              <w:rPr>
                <w:b/>
                <w:szCs w:val="24"/>
                <w:u w:val="single"/>
              </w:rPr>
            </w:pPr>
            <w:r w:rsidRPr="007E0261">
              <w:rPr>
                <w:b/>
                <w:szCs w:val="24"/>
              </w:rPr>
              <w:t xml:space="preserve">5e </w:t>
            </w:r>
            <w:r w:rsidR="008572B5" w:rsidRPr="00F42B66">
              <w:rPr>
                <w:szCs w:val="24"/>
              </w:rPr>
              <w:fldChar w:fldCharType="begin"/>
            </w:r>
            <w:r w:rsidR="008572B5" w:rsidRPr="00F42B66">
              <w:rPr>
                <w:szCs w:val="24"/>
              </w:rPr>
              <w:instrText xml:space="preserve"> REF EmbeddedTransmissionSystem \h  \* MERGEFORMAT </w:instrText>
            </w:r>
            <w:r w:rsidR="008572B5" w:rsidRPr="00F42B66">
              <w:rPr>
                <w:szCs w:val="24"/>
              </w:rPr>
            </w:r>
            <w:r w:rsidR="008572B5" w:rsidRPr="00F42B66">
              <w:rPr>
                <w:szCs w:val="24"/>
              </w:rPr>
              <w:fldChar w:fldCharType="separate"/>
            </w:r>
            <w:r w:rsidR="00F727FE" w:rsidRPr="00F727FE">
              <w:rPr>
                <w:b/>
                <w:szCs w:val="24"/>
              </w:rPr>
              <w:t>Embedded Transmission System</w:t>
            </w:r>
            <w:r w:rsidR="008572B5" w:rsidRPr="00F42B66">
              <w:rPr>
                <w:szCs w:val="24"/>
              </w:rPr>
              <w:fldChar w:fldCharType="end"/>
            </w:r>
            <w:r w:rsidRPr="007E0261">
              <w:rPr>
                <w:b/>
                <w:szCs w:val="24"/>
              </w:rPr>
              <w:t xml:space="preserve"> Data</w:t>
            </w:r>
          </w:p>
        </w:tc>
        <w:tc>
          <w:tcPr>
            <w:tcW w:w="1305" w:type="dxa"/>
            <w:tcBorders>
              <w:bottom w:val="single" w:sz="4" w:space="0" w:color="auto"/>
            </w:tcBorders>
          </w:tcPr>
          <w:p w14:paraId="6E861D11" w14:textId="77777777" w:rsidR="00201F6A" w:rsidRPr="007E0261" w:rsidRDefault="00201F6A" w:rsidP="00201F6A">
            <w:pPr>
              <w:pStyle w:val="BodyText"/>
              <w:spacing w:before="60" w:after="60"/>
              <w:ind w:left="0" w:firstLine="0"/>
              <w:jc w:val="center"/>
              <w:rPr>
                <w:b/>
                <w:szCs w:val="24"/>
                <w:u w:val="single"/>
              </w:rPr>
            </w:pPr>
            <w:r w:rsidRPr="007E0261">
              <w:rPr>
                <w:b/>
                <w:szCs w:val="24"/>
                <w:u w:val="single"/>
              </w:rPr>
              <w:t>UNITS</w:t>
            </w:r>
          </w:p>
        </w:tc>
        <w:tc>
          <w:tcPr>
            <w:tcW w:w="1672" w:type="dxa"/>
            <w:tcBorders>
              <w:bottom w:val="single" w:sz="4" w:space="0" w:color="auto"/>
            </w:tcBorders>
          </w:tcPr>
          <w:p w14:paraId="6E861D12" w14:textId="77777777" w:rsidR="00201F6A" w:rsidRPr="007E0261" w:rsidRDefault="00201F6A" w:rsidP="00201F6A">
            <w:pPr>
              <w:pStyle w:val="BodyText"/>
              <w:spacing w:before="60" w:after="60"/>
              <w:ind w:left="0" w:firstLine="0"/>
              <w:jc w:val="center"/>
              <w:rPr>
                <w:b/>
                <w:szCs w:val="24"/>
                <w:u w:val="single"/>
              </w:rPr>
            </w:pPr>
            <w:smartTag w:uri="urn:schemas-microsoft-com:office:smarttags" w:element="stockticker">
              <w:r w:rsidRPr="007E0261">
                <w:rPr>
                  <w:b/>
                  <w:szCs w:val="24"/>
                  <w:u w:val="single"/>
                </w:rPr>
                <w:t>DATA</w:t>
              </w:r>
            </w:smartTag>
            <w:r w:rsidRPr="007E0261">
              <w:rPr>
                <w:b/>
                <w:szCs w:val="24"/>
                <w:u w:val="single"/>
              </w:rPr>
              <w:t xml:space="preserve"> CATEGORY</w:t>
            </w:r>
          </w:p>
        </w:tc>
      </w:tr>
      <w:tr w:rsidR="00201F6A" w:rsidRPr="00F42B66" w14:paraId="6E861D17" w14:textId="77777777" w:rsidTr="007E0261">
        <w:tc>
          <w:tcPr>
            <w:tcW w:w="6237" w:type="dxa"/>
            <w:shd w:val="clear" w:color="auto" w:fill="B3B3B3"/>
          </w:tcPr>
          <w:p w14:paraId="6E861D14" w14:textId="77777777" w:rsidR="00201F6A" w:rsidRPr="007E0261" w:rsidRDefault="00201F6A" w:rsidP="00201F6A">
            <w:pPr>
              <w:pStyle w:val="BodyText"/>
              <w:spacing w:before="60" w:after="60"/>
              <w:ind w:left="0" w:firstLine="0"/>
              <w:jc w:val="left"/>
              <w:rPr>
                <w:b/>
                <w:szCs w:val="24"/>
              </w:rPr>
            </w:pPr>
            <w:r w:rsidRPr="007E0261">
              <w:rPr>
                <w:b/>
                <w:szCs w:val="24"/>
              </w:rPr>
              <w:t>EMBEDDED TRANSMISSION SYSTEM LOCATION &amp; OPERATION</w:t>
            </w:r>
          </w:p>
        </w:tc>
        <w:tc>
          <w:tcPr>
            <w:tcW w:w="1305" w:type="dxa"/>
            <w:shd w:val="clear" w:color="auto" w:fill="B3B3B3"/>
          </w:tcPr>
          <w:p w14:paraId="6E861D15"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D16" w14:textId="77777777" w:rsidR="00201F6A" w:rsidRPr="007E0261" w:rsidRDefault="00201F6A" w:rsidP="00201F6A">
            <w:pPr>
              <w:pStyle w:val="BodyText"/>
              <w:spacing w:before="60" w:after="60"/>
              <w:jc w:val="center"/>
              <w:rPr>
                <w:b/>
                <w:szCs w:val="24"/>
              </w:rPr>
            </w:pPr>
          </w:p>
        </w:tc>
      </w:tr>
      <w:tr w:rsidR="00201F6A" w:rsidRPr="00F42B66" w14:paraId="6E861D1B" w14:textId="77777777" w:rsidTr="007E0261">
        <w:tc>
          <w:tcPr>
            <w:tcW w:w="6237" w:type="dxa"/>
          </w:tcPr>
          <w:p w14:paraId="6E861D18" w14:textId="77777777" w:rsidR="00201F6A" w:rsidRPr="007E0261" w:rsidRDefault="00201F6A" w:rsidP="00201F6A">
            <w:pPr>
              <w:pStyle w:val="BodyText"/>
              <w:spacing w:before="60" w:after="60"/>
              <w:ind w:left="0" w:firstLine="0"/>
              <w:jc w:val="left"/>
              <w:rPr>
                <w:szCs w:val="24"/>
              </w:rPr>
            </w:pPr>
            <w:r w:rsidRPr="007E0261">
              <w:rPr>
                <w:b/>
                <w:szCs w:val="24"/>
              </w:rPr>
              <w:t>Embedded Transmission System</w:t>
            </w:r>
            <w:r w:rsidRPr="007E0261">
              <w:rPr>
                <w:szCs w:val="24"/>
              </w:rPr>
              <w:t xml:space="preserve"> name</w:t>
            </w:r>
          </w:p>
        </w:tc>
        <w:tc>
          <w:tcPr>
            <w:tcW w:w="1305" w:type="dxa"/>
          </w:tcPr>
          <w:p w14:paraId="6E861D19"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D1A"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D1F" w14:textId="77777777" w:rsidTr="007E0261">
        <w:tc>
          <w:tcPr>
            <w:tcW w:w="6237" w:type="dxa"/>
          </w:tcPr>
          <w:p w14:paraId="6E861D1C" w14:textId="77777777" w:rsidR="00201F6A" w:rsidRPr="007E0261" w:rsidRDefault="00201F6A" w:rsidP="00201F6A">
            <w:pPr>
              <w:pStyle w:val="BodyText"/>
              <w:spacing w:before="60" w:after="60"/>
              <w:ind w:left="0" w:firstLine="0"/>
              <w:jc w:val="left"/>
              <w:rPr>
                <w:szCs w:val="24"/>
              </w:rPr>
            </w:pPr>
            <w:r w:rsidRPr="007E0261">
              <w:rPr>
                <w:szCs w:val="24"/>
              </w:rPr>
              <w:t>Postal address or site boundary plan (1/500)</w:t>
            </w:r>
          </w:p>
        </w:tc>
        <w:tc>
          <w:tcPr>
            <w:tcW w:w="1305" w:type="dxa"/>
          </w:tcPr>
          <w:p w14:paraId="6E861D1D" w14:textId="77777777" w:rsidR="00201F6A" w:rsidRPr="007E0261" w:rsidRDefault="00201F6A" w:rsidP="00201F6A">
            <w:pPr>
              <w:pStyle w:val="BodyText"/>
              <w:spacing w:before="60" w:after="60"/>
              <w:ind w:left="0" w:firstLine="0"/>
              <w:jc w:val="center"/>
              <w:rPr>
                <w:szCs w:val="24"/>
              </w:rPr>
            </w:pPr>
            <w:r w:rsidRPr="007E0261">
              <w:rPr>
                <w:szCs w:val="24"/>
              </w:rPr>
              <w:t>Text / Plan</w:t>
            </w:r>
          </w:p>
        </w:tc>
        <w:tc>
          <w:tcPr>
            <w:tcW w:w="1672" w:type="dxa"/>
          </w:tcPr>
          <w:p w14:paraId="6E861D1E" w14:textId="36AA1438"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23" w14:textId="77777777" w:rsidTr="007E0261">
        <w:tc>
          <w:tcPr>
            <w:tcW w:w="6237" w:type="dxa"/>
          </w:tcPr>
          <w:p w14:paraId="6E861D20" w14:textId="131CC911" w:rsidR="00201F6A" w:rsidRPr="007E0261" w:rsidRDefault="008572B5" w:rsidP="00201F6A">
            <w:pPr>
              <w:pStyle w:val="BodyText"/>
              <w:spacing w:before="60" w:after="60"/>
              <w:jc w:val="left"/>
              <w:rPr>
                <w:szCs w:val="24"/>
              </w:rPr>
            </w:pPr>
            <w:r w:rsidRPr="00F42B66">
              <w:rPr>
                <w:szCs w:val="24"/>
              </w:rPr>
              <w:fldChar w:fldCharType="begin"/>
            </w:r>
            <w:r w:rsidRPr="00F42B66">
              <w:rPr>
                <w:szCs w:val="24"/>
              </w:rPr>
              <w:instrText xml:space="preserve"> REF ConnectionPoint \h  \* MERGEFORMAT </w:instrText>
            </w:r>
            <w:r w:rsidRPr="00F42B66">
              <w:rPr>
                <w:szCs w:val="24"/>
              </w:rPr>
            </w:r>
            <w:r w:rsidRPr="00F42B66">
              <w:rPr>
                <w:szCs w:val="24"/>
              </w:rPr>
              <w:fldChar w:fldCharType="separate"/>
            </w:r>
            <w:r w:rsidR="00F727FE" w:rsidRPr="00F727FE">
              <w:rPr>
                <w:b/>
                <w:szCs w:val="24"/>
              </w:rPr>
              <w:t>Connection Point</w:t>
            </w:r>
            <w:r w:rsidRPr="00F42B66">
              <w:rPr>
                <w:szCs w:val="24"/>
              </w:rPr>
              <w:fldChar w:fldCharType="end"/>
            </w:r>
            <w:r w:rsidR="00201F6A" w:rsidRPr="007E0261">
              <w:rPr>
                <w:szCs w:val="24"/>
              </w:rPr>
              <w:t xml:space="preserve"> (OS grid reference or description)</w:t>
            </w:r>
          </w:p>
        </w:tc>
        <w:tc>
          <w:tcPr>
            <w:tcW w:w="1305" w:type="dxa"/>
          </w:tcPr>
          <w:p w14:paraId="6E861D21"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D22" w14:textId="33ABE015"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27" w14:textId="77777777" w:rsidTr="007E0261">
        <w:tc>
          <w:tcPr>
            <w:tcW w:w="6237" w:type="dxa"/>
            <w:tcBorders>
              <w:top w:val="single" w:sz="4" w:space="0" w:color="auto"/>
              <w:left w:val="single" w:sz="4" w:space="0" w:color="auto"/>
              <w:bottom w:val="single" w:sz="4" w:space="0" w:color="auto"/>
              <w:right w:val="single" w:sz="4" w:space="0" w:color="auto"/>
            </w:tcBorders>
          </w:tcPr>
          <w:p w14:paraId="6E861D24" w14:textId="6AD0E9EB" w:rsidR="00201F6A" w:rsidRPr="007E0261" w:rsidRDefault="008572B5" w:rsidP="00201F6A">
            <w:pPr>
              <w:pStyle w:val="BodyText"/>
              <w:spacing w:before="60" w:after="60"/>
              <w:ind w:left="0" w:firstLine="0"/>
              <w:jc w:val="left"/>
              <w:rPr>
                <w:b/>
                <w:spacing w:val="0"/>
                <w:szCs w:val="24"/>
              </w:rPr>
            </w:pPr>
            <w:r w:rsidRPr="00F42B66">
              <w:rPr>
                <w:szCs w:val="24"/>
              </w:rPr>
              <w:fldChar w:fldCharType="begin"/>
            </w:r>
            <w:r w:rsidRPr="00F42B66">
              <w:rPr>
                <w:szCs w:val="24"/>
              </w:rPr>
              <w:instrText xml:space="preserve"> REF ConnectionPoint \h  \* MERGEFORMAT </w:instrText>
            </w:r>
            <w:r w:rsidRPr="00F42B66">
              <w:rPr>
                <w:szCs w:val="24"/>
              </w:rPr>
            </w:r>
            <w:r w:rsidRPr="00F42B66">
              <w:rPr>
                <w:szCs w:val="24"/>
              </w:rPr>
              <w:fldChar w:fldCharType="separate"/>
            </w:r>
            <w:r w:rsidR="00F727FE" w:rsidRPr="00F727FE">
              <w:rPr>
                <w:b/>
                <w:szCs w:val="24"/>
              </w:rPr>
              <w:t>Connection Point</w:t>
            </w:r>
            <w:r w:rsidRPr="00F42B66">
              <w:rPr>
                <w:szCs w:val="24"/>
              </w:rPr>
              <w:fldChar w:fldCharType="end"/>
            </w:r>
            <w:r w:rsidR="00201F6A" w:rsidRPr="007E0261">
              <w:rPr>
                <w:b/>
                <w:szCs w:val="24"/>
              </w:rPr>
              <w:t xml:space="preserve"> </w:t>
            </w:r>
            <w:r w:rsidR="00201F6A" w:rsidRPr="007E0261">
              <w:rPr>
                <w:szCs w:val="24"/>
              </w:rPr>
              <w:t>voltage</w:t>
            </w:r>
          </w:p>
        </w:tc>
        <w:tc>
          <w:tcPr>
            <w:tcW w:w="1305" w:type="dxa"/>
            <w:tcBorders>
              <w:top w:val="single" w:sz="4" w:space="0" w:color="auto"/>
              <w:left w:val="single" w:sz="4" w:space="0" w:color="auto"/>
              <w:bottom w:val="single" w:sz="4" w:space="0" w:color="auto"/>
              <w:right w:val="single" w:sz="4" w:space="0" w:color="auto"/>
            </w:tcBorders>
          </w:tcPr>
          <w:p w14:paraId="6E861D25" w14:textId="77777777" w:rsidR="00201F6A" w:rsidRPr="007E0261" w:rsidRDefault="00201F6A" w:rsidP="00201F6A">
            <w:pPr>
              <w:pStyle w:val="BodyText"/>
              <w:spacing w:before="60" w:after="60"/>
              <w:ind w:left="0" w:firstLine="0"/>
              <w:jc w:val="center"/>
              <w:rPr>
                <w:szCs w:val="24"/>
              </w:rPr>
            </w:pPr>
            <w:r w:rsidRPr="007E0261">
              <w:rPr>
                <w:szCs w:val="24"/>
              </w:rPr>
              <w:t>V</w:t>
            </w:r>
          </w:p>
        </w:tc>
        <w:tc>
          <w:tcPr>
            <w:tcW w:w="1672" w:type="dxa"/>
            <w:tcBorders>
              <w:top w:val="single" w:sz="4" w:space="0" w:color="auto"/>
              <w:left w:val="single" w:sz="4" w:space="0" w:color="auto"/>
              <w:bottom w:val="single" w:sz="4" w:space="0" w:color="auto"/>
              <w:right w:val="single" w:sz="4" w:space="0" w:color="auto"/>
            </w:tcBorders>
          </w:tcPr>
          <w:p w14:paraId="6E861D26" w14:textId="5A5F64AA"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2B" w14:textId="77777777" w:rsidTr="007E0261">
        <w:tc>
          <w:tcPr>
            <w:tcW w:w="6237" w:type="dxa"/>
          </w:tcPr>
          <w:p w14:paraId="6E861D28" w14:textId="1AFAF15F" w:rsidR="00201F6A" w:rsidRPr="007E0261" w:rsidRDefault="00201F6A" w:rsidP="00201F6A">
            <w:pPr>
              <w:pStyle w:val="BodyText"/>
              <w:spacing w:before="60" w:after="60"/>
              <w:ind w:left="0" w:firstLine="0"/>
              <w:jc w:val="left"/>
              <w:rPr>
                <w:szCs w:val="24"/>
              </w:rPr>
            </w:pPr>
            <w:r w:rsidRPr="007E0261">
              <w:rPr>
                <w:szCs w:val="24"/>
              </w:rPr>
              <w:t xml:space="preserve">Single line diagram of existing and proposed connections or </w:t>
            </w:r>
            <w:r w:rsidR="008572B5" w:rsidRPr="00F42B66">
              <w:rPr>
                <w:szCs w:val="24"/>
              </w:rPr>
              <w:fldChar w:fldCharType="begin"/>
            </w:r>
            <w:r w:rsidR="008572B5" w:rsidRPr="00F42B66">
              <w:rPr>
                <w:szCs w:val="24"/>
              </w:rPr>
              <w:instrText xml:space="preserve"> REF OperationDiagrams \h  \* MERGEFORMAT </w:instrText>
            </w:r>
            <w:r w:rsidR="008572B5" w:rsidRPr="00F42B66">
              <w:rPr>
                <w:szCs w:val="24"/>
              </w:rPr>
            </w:r>
            <w:r w:rsidR="008572B5" w:rsidRPr="00F42B66">
              <w:rPr>
                <w:szCs w:val="24"/>
              </w:rPr>
              <w:fldChar w:fldCharType="separate"/>
            </w:r>
            <w:r w:rsidR="00F727FE" w:rsidRPr="00F727FE">
              <w:rPr>
                <w:b/>
                <w:szCs w:val="24"/>
              </w:rPr>
              <w:t>Operation Diagrams</w:t>
            </w:r>
            <w:r w:rsidR="008572B5" w:rsidRPr="00F42B66">
              <w:rPr>
                <w:szCs w:val="24"/>
              </w:rPr>
              <w:fldChar w:fldCharType="end"/>
            </w:r>
            <w:r w:rsidRPr="007E0261">
              <w:rPr>
                <w:b/>
                <w:szCs w:val="24"/>
              </w:rPr>
              <w:t xml:space="preserve"> </w:t>
            </w:r>
            <w:r w:rsidRPr="007E0261">
              <w:rPr>
                <w:szCs w:val="24"/>
              </w:rPr>
              <w:t>when available</w:t>
            </w:r>
          </w:p>
        </w:tc>
        <w:tc>
          <w:tcPr>
            <w:tcW w:w="1305" w:type="dxa"/>
          </w:tcPr>
          <w:p w14:paraId="6E861D29" w14:textId="77777777" w:rsidR="00201F6A" w:rsidRPr="007E0261" w:rsidRDefault="00201F6A" w:rsidP="00201F6A">
            <w:pPr>
              <w:pStyle w:val="BodyText"/>
              <w:spacing w:before="60" w:after="60"/>
              <w:ind w:left="0" w:firstLine="0"/>
              <w:jc w:val="center"/>
              <w:rPr>
                <w:szCs w:val="24"/>
              </w:rPr>
            </w:pPr>
            <w:r w:rsidRPr="007E0261">
              <w:rPr>
                <w:szCs w:val="24"/>
              </w:rPr>
              <w:t>Diagram</w:t>
            </w:r>
          </w:p>
        </w:tc>
        <w:tc>
          <w:tcPr>
            <w:tcW w:w="1672" w:type="dxa"/>
          </w:tcPr>
          <w:p w14:paraId="6E861D2A" w14:textId="55DD3F2B"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2F" w14:textId="77777777" w:rsidTr="007E0261">
        <w:tc>
          <w:tcPr>
            <w:tcW w:w="6237" w:type="dxa"/>
          </w:tcPr>
          <w:p w14:paraId="6E861D2C" w14:textId="08FBCC63" w:rsidR="00201F6A" w:rsidRPr="007E0261" w:rsidRDefault="00201F6A" w:rsidP="00201F6A">
            <w:pPr>
              <w:pStyle w:val="BodyText"/>
              <w:spacing w:before="60" w:after="60"/>
              <w:ind w:left="0" w:firstLine="0"/>
              <w:jc w:val="left"/>
              <w:rPr>
                <w:szCs w:val="24"/>
              </w:rPr>
            </w:pPr>
            <w:r w:rsidRPr="007E0261">
              <w:rPr>
                <w:szCs w:val="24"/>
              </w:rPr>
              <w:t xml:space="preserve">Number of </w:t>
            </w:r>
            <w:r w:rsidR="008572B5" w:rsidRPr="00F42B66">
              <w:rPr>
                <w:szCs w:val="24"/>
              </w:rPr>
              <w:fldChar w:fldCharType="begin"/>
            </w:r>
            <w:r w:rsidR="008572B5" w:rsidRPr="00F42B66">
              <w:rPr>
                <w:szCs w:val="24"/>
              </w:rPr>
              <w:instrText xml:space="preserve"> REF PowerStation \h  \* MERGEFORMAT </w:instrText>
            </w:r>
            <w:r w:rsidR="008572B5" w:rsidRPr="00F42B66">
              <w:rPr>
                <w:szCs w:val="24"/>
              </w:rPr>
            </w:r>
            <w:r w:rsidR="008572B5" w:rsidRPr="00F42B66">
              <w:rPr>
                <w:szCs w:val="24"/>
              </w:rPr>
              <w:fldChar w:fldCharType="separate"/>
            </w:r>
            <w:r w:rsidR="00F727FE" w:rsidRPr="00F727FE">
              <w:rPr>
                <w:b/>
                <w:szCs w:val="24"/>
              </w:rPr>
              <w:t>Power Station</w:t>
            </w:r>
            <w:r w:rsidR="008572B5" w:rsidRPr="00F42B66">
              <w:rPr>
                <w:szCs w:val="24"/>
              </w:rPr>
              <w:fldChar w:fldCharType="end"/>
            </w:r>
            <w:r w:rsidRPr="007E0261">
              <w:rPr>
                <w:szCs w:val="24"/>
              </w:rPr>
              <w:t xml:space="preserve"> and/or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s</w:t>
            </w:r>
            <w:r w:rsidRPr="007E0261">
              <w:rPr>
                <w:szCs w:val="24"/>
              </w:rPr>
              <w:t xml:space="preserve"> connected to the </w:t>
            </w:r>
            <w:r w:rsidRPr="007E0261">
              <w:rPr>
                <w:b/>
                <w:szCs w:val="24"/>
              </w:rPr>
              <w:t>Embedded Transmission System</w:t>
            </w:r>
          </w:p>
        </w:tc>
        <w:tc>
          <w:tcPr>
            <w:tcW w:w="1305" w:type="dxa"/>
          </w:tcPr>
          <w:p w14:paraId="6E861D2D" w14:textId="77777777" w:rsidR="00201F6A" w:rsidRPr="007E0261" w:rsidRDefault="00201F6A" w:rsidP="00201F6A">
            <w:pPr>
              <w:pStyle w:val="BodyText"/>
              <w:spacing w:before="60" w:after="60"/>
              <w:ind w:left="0" w:firstLine="0"/>
              <w:jc w:val="center"/>
              <w:rPr>
                <w:szCs w:val="24"/>
              </w:rPr>
            </w:pPr>
            <w:r w:rsidRPr="007E0261">
              <w:rPr>
                <w:szCs w:val="24"/>
              </w:rPr>
              <w:t>Number</w:t>
            </w:r>
          </w:p>
        </w:tc>
        <w:tc>
          <w:tcPr>
            <w:tcW w:w="1672" w:type="dxa"/>
          </w:tcPr>
          <w:p w14:paraId="6E861D2E" w14:textId="55DD9A5D" w:rsidR="00201F6A" w:rsidRPr="007E0261" w:rsidRDefault="008572B5" w:rsidP="00201F6A">
            <w:pPr>
              <w:pStyle w:val="BodyText"/>
              <w:spacing w:before="60" w:after="6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33" w14:textId="77777777" w:rsidTr="007E0261">
        <w:tc>
          <w:tcPr>
            <w:tcW w:w="6237" w:type="dxa"/>
          </w:tcPr>
          <w:p w14:paraId="6E861D30" w14:textId="6A82BAF8" w:rsidR="00201F6A" w:rsidRPr="007E0261" w:rsidRDefault="00201F6A" w:rsidP="00201F6A">
            <w:pPr>
              <w:pStyle w:val="BodyText"/>
              <w:spacing w:before="60" w:after="60"/>
              <w:ind w:left="0" w:firstLine="0"/>
              <w:jc w:val="left"/>
              <w:rPr>
                <w:szCs w:val="24"/>
              </w:rPr>
            </w:pPr>
            <w:r w:rsidRPr="007E0261">
              <w:rPr>
                <w:szCs w:val="24"/>
              </w:rPr>
              <w:t xml:space="preserve">Operating regime of </w:t>
            </w:r>
            <w:r w:rsidR="008572B5" w:rsidRPr="00F42B66">
              <w:rPr>
                <w:szCs w:val="24"/>
              </w:rPr>
              <w:fldChar w:fldCharType="begin"/>
            </w:r>
            <w:r w:rsidR="008572B5" w:rsidRPr="00F42B66">
              <w:rPr>
                <w:szCs w:val="24"/>
              </w:rPr>
              <w:instrText xml:space="preserve"> REF PowerStation \h  \* MERGEFORMAT </w:instrText>
            </w:r>
            <w:r w:rsidR="008572B5" w:rsidRPr="00F42B66">
              <w:rPr>
                <w:szCs w:val="24"/>
              </w:rPr>
            </w:r>
            <w:r w:rsidR="008572B5" w:rsidRPr="00F42B66">
              <w:rPr>
                <w:szCs w:val="24"/>
              </w:rPr>
              <w:fldChar w:fldCharType="separate"/>
            </w:r>
            <w:r w:rsidR="00F727FE" w:rsidRPr="00F727FE">
              <w:rPr>
                <w:b/>
                <w:szCs w:val="24"/>
              </w:rPr>
              <w:t>Power Station</w:t>
            </w:r>
            <w:r w:rsidR="008572B5" w:rsidRPr="00F42B66">
              <w:rPr>
                <w:szCs w:val="24"/>
              </w:rPr>
              <w:fldChar w:fldCharType="end"/>
            </w:r>
            <w:r w:rsidRPr="007E0261">
              <w:rPr>
                <w:szCs w:val="24"/>
              </w:rPr>
              <w:t xml:space="preserve"> and/or </w:t>
            </w:r>
            <w:r w:rsidR="00C10C33" w:rsidRPr="00F42B66">
              <w:rPr>
                <w:szCs w:val="24"/>
              </w:rPr>
              <w:fldChar w:fldCharType="begin"/>
            </w:r>
            <w:r w:rsidR="00C10C33" w:rsidRPr="00F42B66">
              <w:rPr>
                <w:szCs w:val="24"/>
              </w:rPr>
              <w:instrText xml:space="preserve"> REF pgm \h </w:instrText>
            </w:r>
            <w:r w:rsidR="00F42B66">
              <w:rPr>
                <w:szCs w:val="24"/>
              </w:rPr>
              <w:instrText xml:space="preserve"> \* MERGEFORMAT </w:instrText>
            </w:r>
            <w:r w:rsidR="00C10C33" w:rsidRPr="00F42B66">
              <w:rPr>
                <w:szCs w:val="24"/>
              </w:rPr>
            </w:r>
            <w:r w:rsidR="00C10C33" w:rsidRPr="00F42B66">
              <w:rPr>
                <w:szCs w:val="24"/>
              </w:rPr>
              <w:fldChar w:fldCharType="separate"/>
            </w:r>
            <w:r w:rsidR="00F727FE" w:rsidRPr="00F727FE">
              <w:rPr>
                <w:b/>
                <w:szCs w:val="24"/>
              </w:rPr>
              <w:t>Power Generating Module</w:t>
            </w:r>
            <w:r w:rsidR="00C10C33" w:rsidRPr="00F42B66">
              <w:rPr>
                <w:szCs w:val="24"/>
              </w:rPr>
              <w:fldChar w:fldCharType="end"/>
            </w:r>
            <w:r w:rsidR="001B45FB" w:rsidRPr="00F42B66">
              <w:rPr>
                <w:szCs w:val="24"/>
              </w:rPr>
              <w:t>s</w:t>
            </w:r>
            <w:r w:rsidRPr="007E0261">
              <w:rPr>
                <w:szCs w:val="24"/>
              </w:rPr>
              <w:t xml:space="preserve"> – intermittent or non-intermittent (see note 1)</w:t>
            </w:r>
          </w:p>
        </w:tc>
        <w:tc>
          <w:tcPr>
            <w:tcW w:w="1305" w:type="dxa"/>
          </w:tcPr>
          <w:p w14:paraId="6E861D31"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Pr>
          <w:p w14:paraId="6E861D32" w14:textId="6AB8DC70" w:rsidR="00201F6A" w:rsidRPr="007E0261" w:rsidRDefault="008572B5" w:rsidP="00201F6A">
            <w:pPr>
              <w:pStyle w:val="BodyText"/>
              <w:spacing w:before="60" w:after="6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37" w14:textId="77777777" w:rsidTr="007E0261">
        <w:tc>
          <w:tcPr>
            <w:tcW w:w="6237" w:type="dxa"/>
            <w:tcBorders>
              <w:bottom w:val="single" w:sz="4" w:space="0" w:color="auto"/>
            </w:tcBorders>
          </w:tcPr>
          <w:p w14:paraId="6E861D34" w14:textId="06B55F1E" w:rsidR="00201F6A" w:rsidRPr="007E0261" w:rsidRDefault="00201F6A" w:rsidP="00201F6A">
            <w:pPr>
              <w:pStyle w:val="BodyText"/>
              <w:spacing w:before="60" w:after="60"/>
              <w:ind w:left="0" w:firstLine="0"/>
              <w:jc w:val="left"/>
              <w:rPr>
                <w:szCs w:val="24"/>
              </w:rPr>
            </w:pPr>
            <w:r w:rsidRPr="007E0261">
              <w:rPr>
                <w:szCs w:val="24"/>
              </w:rPr>
              <w:t xml:space="preserve">Means of carrying out voltage control and/or power factor control at the </w:t>
            </w:r>
            <w:r w:rsidR="008572B5" w:rsidRPr="00F42B66">
              <w:rPr>
                <w:szCs w:val="24"/>
              </w:rPr>
              <w:fldChar w:fldCharType="begin"/>
            </w:r>
            <w:r w:rsidR="008572B5" w:rsidRPr="00F42B66">
              <w:rPr>
                <w:szCs w:val="24"/>
              </w:rPr>
              <w:instrText xml:space="preserve"> REF ConnectionPoint \h  \* MERGEFORMAT </w:instrText>
            </w:r>
            <w:r w:rsidR="008572B5" w:rsidRPr="00F42B66">
              <w:rPr>
                <w:szCs w:val="24"/>
              </w:rPr>
            </w:r>
            <w:r w:rsidR="008572B5" w:rsidRPr="00F42B66">
              <w:rPr>
                <w:szCs w:val="24"/>
              </w:rPr>
              <w:fldChar w:fldCharType="separate"/>
            </w:r>
            <w:r w:rsidR="00F727FE" w:rsidRPr="00F727FE">
              <w:rPr>
                <w:b/>
                <w:szCs w:val="24"/>
              </w:rPr>
              <w:t>Connection Point</w:t>
            </w:r>
            <w:r w:rsidR="008572B5" w:rsidRPr="00F42B66">
              <w:rPr>
                <w:szCs w:val="24"/>
              </w:rPr>
              <w:fldChar w:fldCharType="end"/>
            </w:r>
          </w:p>
        </w:tc>
        <w:tc>
          <w:tcPr>
            <w:tcW w:w="1305" w:type="dxa"/>
            <w:tcBorders>
              <w:bottom w:val="single" w:sz="4" w:space="0" w:color="auto"/>
            </w:tcBorders>
          </w:tcPr>
          <w:p w14:paraId="6E861D35" w14:textId="77777777" w:rsidR="00201F6A" w:rsidRPr="007E0261"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D36" w14:textId="77777777" w:rsidR="00201F6A" w:rsidRPr="007E0261" w:rsidRDefault="00201F6A" w:rsidP="00201F6A">
            <w:pPr>
              <w:pStyle w:val="BodyText"/>
              <w:spacing w:before="60" w:after="60"/>
              <w:jc w:val="center"/>
              <w:rPr>
                <w:b/>
                <w:szCs w:val="24"/>
              </w:rPr>
            </w:pPr>
            <w:r w:rsidRPr="007E0261">
              <w:rPr>
                <w:b/>
                <w:szCs w:val="24"/>
              </w:rPr>
              <w:t>SPD</w:t>
            </w:r>
          </w:p>
        </w:tc>
      </w:tr>
      <w:tr w:rsidR="00201F6A" w:rsidRPr="00F42B66" w14:paraId="6E861D3C" w14:textId="77777777" w:rsidTr="007E0261">
        <w:tc>
          <w:tcPr>
            <w:tcW w:w="6237" w:type="dxa"/>
            <w:tcBorders>
              <w:bottom w:val="single" w:sz="4" w:space="0" w:color="auto"/>
            </w:tcBorders>
          </w:tcPr>
          <w:p w14:paraId="6E861D38" w14:textId="1D7675FF" w:rsidR="00201F6A" w:rsidRPr="007E0261" w:rsidRDefault="00786E2C" w:rsidP="00201F6A">
            <w:pPr>
              <w:pStyle w:val="BodyText"/>
              <w:spacing w:before="60" w:after="0"/>
              <w:ind w:left="0" w:firstLine="0"/>
              <w:jc w:val="left"/>
              <w:rPr>
                <w:szCs w:val="24"/>
                <w:lang w:val="en-US"/>
              </w:rPr>
            </w:pPr>
            <w:r w:rsidRPr="007E0261">
              <w:rPr>
                <w:b/>
                <w:szCs w:val="24"/>
              </w:rPr>
              <w:fldChar w:fldCharType="begin"/>
            </w:r>
            <w:r w:rsidR="00201F6A" w:rsidRPr="007E0261">
              <w:rPr>
                <w:szCs w:val="24"/>
              </w:rPr>
              <w:instrText xml:space="preserve"> REF EmbeddedTransmissionSystem \h </w:instrText>
            </w:r>
            <w:r w:rsidR="00F42B66">
              <w:rPr>
                <w:b/>
                <w:szCs w:val="24"/>
              </w:rPr>
              <w:instrText xml:space="preserve"> \* MERGEFORMAT </w:instrText>
            </w:r>
            <w:r w:rsidRPr="007E0261">
              <w:rPr>
                <w:b/>
                <w:szCs w:val="24"/>
              </w:rPr>
            </w:r>
            <w:r w:rsidRPr="007E0261">
              <w:rPr>
                <w:b/>
                <w:szCs w:val="24"/>
              </w:rPr>
              <w:fldChar w:fldCharType="separate"/>
            </w:r>
            <w:r w:rsidR="00F727FE" w:rsidRPr="00F727FE">
              <w:rPr>
                <w:b/>
                <w:szCs w:val="24"/>
              </w:rPr>
              <w:t>Embedded Transmission System</w:t>
            </w:r>
            <w:r w:rsidRPr="007E0261">
              <w:rPr>
                <w:b/>
                <w:szCs w:val="24"/>
              </w:rPr>
              <w:fldChar w:fldCharType="end"/>
            </w:r>
            <w:r w:rsidR="00201F6A" w:rsidRPr="007E0261">
              <w:rPr>
                <w:szCs w:val="24"/>
              </w:rPr>
              <w:t xml:space="preserve"> performance chart</w:t>
            </w:r>
          </w:p>
          <w:p w14:paraId="6E861D39" w14:textId="54042A52" w:rsidR="00201F6A" w:rsidRPr="007E0261" w:rsidRDefault="00201F6A" w:rsidP="00201F6A">
            <w:pPr>
              <w:pStyle w:val="BodyText"/>
              <w:spacing w:after="60"/>
              <w:ind w:left="0" w:firstLine="0"/>
              <w:jc w:val="left"/>
              <w:rPr>
                <w:szCs w:val="24"/>
              </w:rPr>
            </w:pPr>
            <w:r w:rsidRPr="007E0261">
              <w:rPr>
                <w:szCs w:val="24"/>
                <w:lang w:val="en-US"/>
              </w:rPr>
              <w:t xml:space="preserve">(net, at </w:t>
            </w:r>
            <w:hyperlink w:anchor="ConnectionPoint" w:history="1">
              <w:r w:rsidR="008572B5" w:rsidRPr="00F42B66">
                <w:rPr>
                  <w:szCs w:val="24"/>
                </w:rPr>
                <w:fldChar w:fldCharType="begin"/>
              </w:r>
              <w:r w:rsidR="008572B5" w:rsidRPr="00F42B66">
                <w:rPr>
                  <w:szCs w:val="24"/>
                </w:rPr>
                <w:instrText xml:space="preserve"> REF ConnectionPoint \h  \* MERGEFORMAT </w:instrText>
              </w:r>
              <w:r w:rsidR="008572B5" w:rsidRPr="00F42B66">
                <w:rPr>
                  <w:szCs w:val="24"/>
                </w:rPr>
              </w:r>
              <w:r w:rsidR="008572B5" w:rsidRPr="00F42B66">
                <w:rPr>
                  <w:szCs w:val="24"/>
                </w:rPr>
                <w:fldChar w:fldCharType="separate"/>
              </w:r>
              <w:r w:rsidR="00F727FE" w:rsidRPr="00F727FE">
                <w:rPr>
                  <w:b/>
                  <w:szCs w:val="24"/>
                </w:rPr>
                <w:t>Connection Point</w:t>
              </w:r>
              <w:r w:rsidR="008572B5" w:rsidRPr="00F42B66">
                <w:rPr>
                  <w:szCs w:val="24"/>
                </w:rPr>
                <w:fldChar w:fldCharType="end"/>
              </w:r>
            </w:hyperlink>
            <w:r w:rsidRPr="007E0261">
              <w:rPr>
                <w:szCs w:val="24"/>
              </w:rPr>
              <w:t>, as per DPC7 Figure 1</w:t>
            </w:r>
            <w:r w:rsidRPr="007E0261">
              <w:rPr>
                <w:szCs w:val="24"/>
                <w:lang w:val="en-US"/>
              </w:rPr>
              <w:t>)</w:t>
            </w:r>
          </w:p>
        </w:tc>
        <w:tc>
          <w:tcPr>
            <w:tcW w:w="1305" w:type="dxa"/>
            <w:tcBorders>
              <w:bottom w:val="single" w:sz="4" w:space="0" w:color="auto"/>
            </w:tcBorders>
          </w:tcPr>
          <w:p w14:paraId="6E861D3A" w14:textId="77777777" w:rsidR="00201F6A" w:rsidRPr="007E0261" w:rsidRDefault="00201F6A" w:rsidP="00201F6A">
            <w:pPr>
              <w:pStyle w:val="BodyText"/>
              <w:spacing w:before="60" w:after="60"/>
              <w:ind w:left="0" w:firstLine="0"/>
              <w:jc w:val="center"/>
              <w:rPr>
                <w:szCs w:val="24"/>
              </w:rPr>
            </w:pPr>
            <w:r w:rsidRPr="007E0261">
              <w:rPr>
                <w:szCs w:val="24"/>
              </w:rPr>
              <w:t>Figure</w:t>
            </w:r>
          </w:p>
        </w:tc>
        <w:tc>
          <w:tcPr>
            <w:tcW w:w="1672" w:type="dxa"/>
            <w:tcBorders>
              <w:bottom w:val="single" w:sz="4" w:space="0" w:color="auto"/>
            </w:tcBorders>
          </w:tcPr>
          <w:p w14:paraId="6E861D3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40" w14:textId="77777777" w:rsidTr="007E0261">
        <w:tc>
          <w:tcPr>
            <w:tcW w:w="6237" w:type="dxa"/>
            <w:shd w:val="clear" w:color="auto" w:fill="B3B3B3"/>
          </w:tcPr>
          <w:p w14:paraId="6E861D3D" w14:textId="77777777" w:rsidR="00201F6A" w:rsidRPr="007E0261" w:rsidRDefault="00201F6A" w:rsidP="00201F6A">
            <w:pPr>
              <w:pStyle w:val="BodyText"/>
              <w:keepNext/>
              <w:spacing w:before="60" w:after="60"/>
              <w:ind w:left="0" w:firstLine="0"/>
              <w:jc w:val="left"/>
              <w:rPr>
                <w:b/>
                <w:szCs w:val="24"/>
              </w:rPr>
            </w:pPr>
            <w:r w:rsidRPr="007E0261">
              <w:rPr>
                <w:b/>
                <w:szCs w:val="24"/>
              </w:rPr>
              <w:t>EMBEDDED TRANSMISSION SYSTEM IMPORT REQUIREMENTS (see note 2)</w:t>
            </w:r>
          </w:p>
        </w:tc>
        <w:tc>
          <w:tcPr>
            <w:tcW w:w="1305" w:type="dxa"/>
            <w:shd w:val="clear" w:color="auto" w:fill="B3B3B3"/>
          </w:tcPr>
          <w:p w14:paraId="6E861D3E" w14:textId="77777777" w:rsidR="00201F6A" w:rsidRPr="007E0261" w:rsidRDefault="00201F6A" w:rsidP="00201F6A">
            <w:pPr>
              <w:pStyle w:val="BodyText"/>
              <w:keepNext/>
              <w:spacing w:before="60" w:after="60"/>
              <w:ind w:left="42" w:right="117" w:firstLine="0"/>
              <w:jc w:val="center"/>
              <w:rPr>
                <w:szCs w:val="24"/>
              </w:rPr>
            </w:pPr>
          </w:p>
        </w:tc>
        <w:tc>
          <w:tcPr>
            <w:tcW w:w="1672" w:type="dxa"/>
            <w:shd w:val="clear" w:color="auto" w:fill="B3B3B3"/>
          </w:tcPr>
          <w:p w14:paraId="6E861D3F" w14:textId="77777777" w:rsidR="00201F6A" w:rsidRPr="007E0261" w:rsidRDefault="00201F6A" w:rsidP="00201F6A">
            <w:pPr>
              <w:pStyle w:val="BodyText"/>
              <w:keepNext/>
              <w:spacing w:before="60" w:after="60"/>
              <w:ind w:left="0" w:firstLine="0"/>
              <w:jc w:val="center"/>
              <w:rPr>
                <w:b/>
                <w:szCs w:val="24"/>
              </w:rPr>
            </w:pPr>
          </w:p>
        </w:tc>
      </w:tr>
      <w:tr w:rsidR="00201F6A" w:rsidRPr="00F42B66" w14:paraId="6E861D44" w14:textId="77777777" w:rsidTr="007E0261">
        <w:tc>
          <w:tcPr>
            <w:tcW w:w="6237" w:type="dxa"/>
            <w:tcBorders>
              <w:top w:val="single" w:sz="4" w:space="0" w:color="auto"/>
              <w:left w:val="single" w:sz="4" w:space="0" w:color="auto"/>
              <w:bottom w:val="single" w:sz="4" w:space="0" w:color="auto"/>
              <w:right w:val="single" w:sz="4" w:space="0" w:color="auto"/>
            </w:tcBorders>
          </w:tcPr>
          <w:p w14:paraId="6E861D41" w14:textId="0696312B" w:rsidR="00201F6A" w:rsidRPr="007E0261" w:rsidRDefault="00201F6A" w:rsidP="00201F6A">
            <w:pPr>
              <w:pStyle w:val="BodyText"/>
              <w:spacing w:before="60" w:after="60"/>
              <w:ind w:left="0" w:firstLine="0"/>
              <w:jc w:val="left"/>
              <w:rPr>
                <w:szCs w:val="24"/>
              </w:rPr>
            </w:pPr>
            <w:r w:rsidRPr="007E0261">
              <w:rPr>
                <w:szCs w:val="24"/>
              </w:rPr>
              <w:t xml:space="preserve">Maximum </w:t>
            </w:r>
            <w:hyperlink w:anchor="ActivePower" w:history="1">
              <w:r w:rsidR="008572B5" w:rsidRPr="00F42B66">
                <w:rPr>
                  <w:szCs w:val="24"/>
                </w:rPr>
                <w:fldChar w:fldCharType="begin"/>
              </w:r>
              <w:r w:rsidR="008572B5" w:rsidRPr="00F42B66">
                <w:rPr>
                  <w:szCs w:val="24"/>
                </w:rPr>
                <w:instrText xml:space="preserve"> REF ActivePower \h  \* MERGEFORMAT </w:instrText>
              </w:r>
              <w:r w:rsidR="008572B5" w:rsidRPr="00F42B66">
                <w:rPr>
                  <w:szCs w:val="24"/>
                </w:rPr>
              </w:r>
              <w:r w:rsidR="008572B5" w:rsidRPr="00F42B66">
                <w:rPr>
                  <w:szCs w:val="24"/>
                </w:rPr>
                <w:fldChar w:fldCharType="separate"/>
              </w:r>
              <w:r w:rsidR="00F727FE" w:rsidRPr="00F727FE">
                <w:rPr>
                  <w:b/>
                  <w:szCs w:val="24"/>
                </w:rPr>
                <w:t>Active Power</w:t>
              </w:r>
              <w:r w:rsidR="008572B5" w:rsidRPr="00F42B66">
                <w:rPr>
                  <w:szCs w:val="24"/>
                </w:rPr>
                <w:fldChar w:fldCharType="end"/>
              </w:r>
            </w:hyperlink>
            <w:r w:rsidRPr="007E0261">
              <w:rPr>
                <w:szCs w:val="24"/>
              </w:rPr>
              <w:t xml:space="preserve"> import</w:t>
            </w:r>
          </w:p>
        </w:tc>
        <w:tc>
          <w:tcPr>
            <w:tcW w:w="1305" w:type="dxa"/>
            <w:tcBorders>
              <w:top w:val="single" w:sz="4" w:space="0" w:color="auto"/>
              <w:left w:val="single" w:sz="4" w:space="0" w:color="auto"/>
              <w:bottom w:val="single" w:sz="4" w:space="0" w:color="auto"/>
              <w:right w:val="single" w:sz="4" w:space="0" w:color="auto"/>
            </w:tcBorders>
          </w:tcPr>
          <w:p w14:paraId="6E861D42" w14:textId="77777777" w:rsidR="00201F6A" w:rsidRPr="007E0261" w:rsidRDefault="00201F6A" w:rsidP="00201F6A">
            <w:pPr>
              <w:pStyle w:val="BodyT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D43" w14:textId="73473D46"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48" w14:textId="77777777" w:rsidTr="007E0261">
        <w:tc>
          <w:tcPr>
            <w:tcW w:w="6237" w:type="dxa"/>
            <w:tcBorders>
              <w:top w:val="single" w:sz="4" w:space="0" w:color="auto"/>
              <w:left w:val="single" w:sz="4" w:space="0" w:color="auto"/>
              <w:bottom w:val="single" w:sz="4" w:space="0" w:color="auto"/>
              <w:right w:val="single" w:sz="4" w:space="0" w:color="auto"/>
            </w:tcBorders>
          </w:tcPr>
          <w:p w14:paraId="6E861D45" w14:textId="314976A8"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szCs w:val="24"/>
              </w:rPr>
              <w:fldChar w:fldCharType="begin"/>
            </w:r>
            <w:r w:rsidR="008572B5" w:rsidRPr="00F42B66">
              <w:rPr>
                <w:szCs w:val="24"/>
              </w:rPr>
              <w:instrText xml:space="preserve"> REF ReactivePower \h  \* MERGEFORMAT </w:instrText>
            </w:r>
            <w:r w:rsidR="008572B5" w:rsidRPr="00F42B66">
              <w:rPr>
                <w:szCs w:val="24"/>
              </w:rPr>
            </w:r>
            <w:r w:rsidR="008572B5" w:rsidRPr="00F42B66">
              <w:rPr>
                <w:szCs w:val="24"/>
              </w:rPr>
              <w:fldChar w:fldCharType="separate"/>
            </w:r>
            <w:r w:rsidR="00F727FE" w:rsidRPr="00F727FE">
              <w:rPr>
                <w:b/>
                <w:szCs w:val="24"/>
              </w:rPr>
              <w:t>Reactive Power</w:t>
            </w:r>
            <w:r w:rsidR="008572B5" w:rsidRPr="00F42B66">
              <w:rPr>
                <w:szCs w:val="24"/>
              </w:rPr>
              <w:fldChar w:fldCharType="end"/>
            </w:r>
            <w:r w:rsidRPr="007E0261">
              <w:rPr>
                <w:szCs w:val="24"/>
              </w:rPr>
              <w:t xml:space="preserve"> import (lagging)</w:t>
            </w:r>
          </w:p>
        </w:tc>
        <w:tc>
          <w:tcPr>
            <w:tcW w:w="1305" w:type="dxa"/>
            <w:tcBorders>
              <w:top w:val="single" w:sz="4" w:space="0" w:color="auto"/>
              <w:left w:val="single" w:sz="4" w:space="0" w:color="auto"/>
              <w:bottom w:val="single" w:sz="4" w:space="0" w:color="auto"/>
              <w:right w:val="single" w:sz="4" w:space="0" w:color="auto"/>
            </w:tcBorders>
          </w:tcPr>
          <w:p w14:paraId="6E861D46"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47" w14:textId="60FC96D9"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4C" w14:textId="77777777" w:rsidTr="007E0261">
        <w:tc>
          <w:tcPr>
            <w:tcW w:w="6237" w:type="dxa"/>
            <w:tcBorders>
              <w:top w:val="single" w:sz="4" w:space="0" w:color="auto"/>
              <w:left w:val="single" w:sz="4" w:space="0" w:color="auto"/>
              <w:bottom w:val="single" w:sz="4" w:space="0" w:color="auto"/>
              <w:right w:val="single" w:sz="4" w:space="0" w:color="auto"/>
            </w:tcBorders>
          </w:tcPr>
          <w:p w14:paraId="6E861D49" w14:textId="528877F9"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szCs w:val="24"/>
              </w:rPr>
              <w:fldChar w:fldCharType="begin"/>
            </w:r>
            <w:r w:rsidR="008572B5" w:rsidRPr="00F42B66">
              <w:rPr>
                <w:szCs w:val="24"/>
              </w:rPr>
              <w:instrText xml:space="preserve"> REF ReactivePower \h  \* MERGEFORMAT </w:instrText>
            </w:r>
            <w:r w:rsidR="008572B5" w:rsidRPr="00F42B66">
              <w:rPr>
                <w:szCs w:val="24"/>
              </w:rPr>
            </w:r>
            <w:r w:rsidR="008572B5" w:rsidRPr="00F42B66">
              <w:rPr>
                <w:szCs w:val="24"/>
              </w:rPr>
              <w:fldChar w:fldCharType="separate"/>
            </w:r>
            <w:r w:rsidR="00F727FE" w:rsidRPr="00F727FE">
              <w:rPr>
                <w:b/>
                <w:szCs w:val="24"/>
              </w:rPr>
              <w:t>Reactive Power</w:t>
            </w:r>
            <w:r w:rsidR="008572B5" w:rsidRPr="00F42B66">
              <w:rPr>
                <w:szCs w:val="24"/>
              </w:rPr>
              <w:fldChar w:fldCharType="end"/>
            </w:r>
            <w:r w:rsidRPr="007E0261">
              <w:rPr>
                <w:szCs w:val="24"/>
              </w:rPr>
              <w:t xml:space="preserve"> export (leading)</w:t>
            </w:r>
          </w:p>
        </w:tc>
        <w:tc>
          <w:tcPr>
            <w:tcW w:w="1305" w:type="dxa"/>
            <w:tcBorders>
              <w:top w:val="single" w:sz="4" w:space="0" w:color="auto"/>
              <w:left w:val="single" w:sz="4" w:space="0" w:color="auto"/>
              <w:bottom w:val="single" w:sz="4" w:space="0" w:color="auto"/>
              <w:right w:val="single" w:sz="4" w:space="0" w:color="auto"/>
            </w:tcBorders>
          </w:tcPr>
          <w:p w14:paraId="6E861D4A"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4B" w14:textId="51E25072"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50" w14:textId="77777777" w:rsidTr="007E0261">
        <w:tc>
          <w:tcPr>
            <w:tcW w:w="6237" w:type="dxa"/>
            <w:tcBorders>
              <w:top w:val="single" w:sz="4" w:space="0" w:color="auto"/>
              <w:left w:val="single" w:sz="4" w:space="0" w:color="auto"/>
              <w:bottom w:val="single" w:sz="4" w:space="0" w:color="auto"/>
              <w:right w:val="single" w:sz="4" w:space="0" w:color="auto"/>
            </w:tcBorders>
          </w:tcPr>
          <w:p w14:paraId="6E861D4D" w14:textId="28786446" w:rsidR="00201F6A" w:rsidRPr="007E0261" w:rsidRDefault="00201F6A" w:rsidP="00201F6A">
            <w:pPr>
              <w:pStyle w:val="BodyText"/>
              <w:spacing w:before="60" w:after="60"/>
              <w:ind w:left="0" w:firstLine="0"/>
              <w:jc w:val="left"/>
              <w:rPr>
                <w:szCs w:val="24"/>
              </w:rPr>
            </w:pPr>
            <w:r w:rsidRPr="007E0261">
              <w:rPr>
                <w:szCs w:val="24"/>
              </w:rPr>
              <w:t xml:space="preserve">Requirements for </w:t>
            </w:r>
            <w:r w:rsidR="008572B5" w:rsidRPr="00F42B66">
              <w:rPr>
                <w:szCs w:val="24"/>
              </w:rPr>
              <w:fldChar w:fldCharType="begin"/>
            </w:r>
            <w:r w:rsidR="008572B5" w:rsidRPr="00F42B66">
              <w:rPr>
                <w:szCs w:val="24"/>
              </w:rPr>
              <w:instrText xml:space="preserve"> REF TopUp \h  \* MERGEFORMAT </w:instrText>
            </w:r>
            <w:r w:rsidR="008572B5" w:rsidRPr="00F42B66">
              <w:rPr>
                <w:szCs w:val="24"/>
              </w:rPr>
            </w:r>
            <w:r w:rsidR="008572B5" w:rsidRPr="00F42B66">
              <w:rPr>
                <w:szCs w:val="24"/>
              </w:rPr>
              <w:fldChar w:fldCharType="separate"/>
            </w:r>
            <w:r w:rsidR="00F727FE" w:rsidRPr="00F727FE">
              <w:rPr>
                <w:b/>
                <w:szCs w:val="24"/>
              </w:rPr>
              <w:t>Top - Up</w:t>
            </w:r>
            <w:r w:rsidR="008572B5" w:rsidRPr="00F42B66">
              <w:rPr>
                <w:szCs w:val="24"/>
              </w:rPr>
              <w:fldChar w:fldCharType="end"/>
            </w:r>
            <w:r w:rsidRPr="007E0261">
              <w:rPr>
                <w:szCs w:val="24"/>
              </w:rPr>
              <w:t xml:space="preserve"> and / or </w:t>
            </w:r>
            <w:r w:rsidR="008572B5" w:rsidRPr="00F42B66">
              <w:rPr>
                <w:szCs w:val="24"/>
              </w:rPr>
              <w:fldChar w:fldCharType="begin"/>
            </w:r>
            <w:r w:rsidR="008572B5" w:rsidRPr="00F42B66">
              <w:rPr>
                <w:szCs w:val="24"/>
              </w:rPr>
              <w:instrText xml:space="preserve"> REF Standby \h  \* MERGEFORMAT </w:instrText>
            </w:r>
            <w:r w:rsidR="008572B5" w:rsidRPr="00F42B66">
              <w:rPr>
                <w:szCs w:val="24"/>
              </w:rPr>
            </w:r>
            <w:r w:rsidR="008572B5" w:rsidRPr="00F42B66">
              <w:rPr>
                <w:szCs w:val="24"/>
              </w:rPr>
              <w:fldChar w:fldCharType="separate"/>
            </w:r>
            <w:r w:rsidR="00F727FE" w:rsidRPr="00F727FE">
              <w:rPr>
                <w:b/>
                <w:szCs w:val="24"/>
              </w:rPr>
              <w:t>Standby</w:t>
            </w:r>
            <w:r w:rsidR="008572B5" w:rsidRPr="00F42B66">
              <w:rPr>
                <w:szCs w:val="24"/>
              </w:rPr>
              <w:fldChar w:fldCharType="end"/>
            </w:r>
            <w:r w:rsidRPr="007E0261">
              <w:rPr>
                <w:szCs w:val="24"/>
              </w:rPr>
              <w:t xml:space="preserve"> supplies</w:t>
            </w:r>
          </w:p>
        </w:tc>
        <w:tc>
          <w:tcPr>
            <w:tcW w:w="1305" w:type="dxa"/>
            <w:tcBorders>
              <w:top w:val="single" w:sz="4" w:space="0" w:color="auto"/>
              <w:left w:val="single" w:sz="4" w:space="0" w:color="auto"/>
              <w:bottom w:val="single" w:sz="4" w:space="0" w:color="auto"/>
              <w:right w:val="single" w:sz="4" w:space="0" w:color="auto"/>
            </w:tcBorders>
          </w:tcPr>
          <w:p w14:paraId="6E861D4E" w14:textId="77777777" w:rsidR="00201F6A" w:rsidRPr="007E0261" w:rsidRDefault="00201F6A" w:rsidP="00201F6A">
            <w:pPr>
              <w:pStyle w:val="BodyText"/>
              <w:spacing w:before="60" w:after="60"/>
              <w:ind w:left="0" w:firstLine="0"/>
              <w:jc w:val="center"/>
              <w:rPr>
                <w:szCs w:val="24"/>
              </w:rPr>
            </w:pPr>
            <w:r w:rsidRPr="007E0261">
              <w:rPr>
                <w:szCs w:val="24"/>
              </w:rPr>
              <w:t>Text</w:t>
            </w:r>
          </w:p>
        </w:tc>
        <w:tc>
          <w:tcPr>
            <w:tcW w:w="1672" w:type="dxa"/>
            <w:tcBorders>
              <w:top w:val="single" w:sz="4" w:space="0" w:color="auto"/>
              <w:left w:val="single" w:sz="4" w:space="0" w:color="auto"/>
              <w:bottom w:val="single" w:sz="4" w:space="0" w:color="auto"/>
              <w:right w:val="single" w:sz="4" w:space="0" w:color="auto"/>
            </w:tcBorders>
          </w:tcPr>
          <w:p w14:paraId="6E861D4F" w14:textId="515E2541"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54" w14:textId="77777777" w:rsidTr="007E0261">
        <w:tc>
          <w:tcPr>
            <w:tcW w:w="6237" w:type="dxa"/>
            <w:shd w:val="clear" w:color="auto" w:fill="B3B3B3"/>
          </w:tcPr>
          <w:p w14:paraId="6E861D51" w14:textId="77777777" w:rsidR="00201F6A" w:rsidRPr="007E0261" w:rsidRDefault="00201F6A" w:rsidP="00201F6A">
            <w:pPr>
              <w:pStyle w:val="BodyText"/>
              <w:spacing w:before="60" w:after="60"/>
              <w:ind w:left="0" w:firstLine="0"/>
              <w:jc w:val="left"/>
              <w:rPr>
                <w:b/>
                <w:szCs w:val="24"/>
              </w:rPr>
            </w:pPr>
            <w:r w:rsidRPr="007E0261">
              <w:rPr>
                <w:b/>
                <w:szCs w:val="24"/>
              </w:rPr>
              <w:t>EMBEDDED TRANSMISSION SYSTEM EXPORT REQUIREMENTS (see note 3)</w:t>
            </w:r>
          </w:p>
        </w:tc>
        <w:tc>
          <w:tcPr>
            <w:tcW w:w="1305" w:type="dxa"/>
            <w:shd w:val="clear" w:color="auto" w:fill="B3B3B3"/>
          </w:tcPr>
          <w:p w14:paraId="6E861D52"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D53" w14:textId="77777777" w:rsidR="00201F6A" w:rsidRPr="007E0261" w:rsidRDefault="00201F6A" w:rsidP="00201F6A">
            <w:pPr>
              <w:pStyle w:val="BodyText"/>
              <w:spacing w:before="60" w:after="60"/>
              <w:ind w:left="0" w:firstLine="0"/>
              <w:jc w:val="center"/>
              <w:rPr>
                <w:b/>
                <w:szCs w:val="24"/>
              </w:rPr>
            </w:pPr>
          </w:p>
        </w:tc>
      </w:tr>
      <w:tr w:rsidR="00201F6A" w:rsidRPr="00F42B66" w14:paraId="6E861D58" w14:textId="77777777" w:rsidTr="007E0261">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D55" w14:textId="37B6A7DB" w:rsidR="00201F6A" w:rsidRPr="007E0261" w:rsidRDefault="00201F6A" w:rsidP="00201F6A">
            <w:pPr>
              <w:pStyle w:val="BodyText"/>
              <w:spacing w:after="60"/>
              <w:ind w:left="0" w:firstLine="0"/>
              <w:jc w:val="left"/>
              <w:rPr>
                <w:szCs w:val="24"/>
              </w:rPr>
            </w:pPr>
            <w:r w:rsidRPr="007E0261">
              <w:rPr>
                <w:szCs w:val="24"/>
              </w:rPr>
              <w:t xml:space="preserve">Total </w:t>
            </w:r>
            <w:r w:rsidR="00786E2C" w:rsidRPr="007E0261">
              <w:rPr>
                <w:b/>
                <w:szCs w:val="24"/>
              </w:rPr>
              <w:fldChar w:fldCharType="begin"/>
            </w:r>
            <w:r w:rsidRPr="007E0261">
              <w:rPr>
                <w:szCs w:val="24"/>
              </w:rPr>
              <w:instrText xml:space="preserve"> REF EmbeddedTransmissionSystem \h </w:instrText>
            </w:r>
            <w:r w:rsidR="00F42B66">
              <w:rPr>
                <w:b/>
                <w:szCs w:val="24"/>
              </w:rPr>
              <w:instrText xml:space="preserve"> \* MERGEFORMAT </w:instrText>
            </w:r>
            <w:r w:rsidR="00786E2C" w:rsidRPr="007E0261">
              <w:rPr>
                <w:b/>
                <w:szCs w:val="24"/>
              </w:rPr>
            </w:r>
            <w:r w:rsidR="00786E2C" w:rsidRPr="007E0261">
              <w:rPr>
                <w:b/>
                <w:szCs w:val="24"/>
              </w:rPr>
              <w:fldChar w:fldCharType="separate"/>
            </w:r>
            <w:r w:rsidR="00F727FE" w:rsidRPr="00F727FE">
              <w:rPr>
                <w:b/>
                <w:szCs w:val="24"/>
              </w:rPr>
              <w:t>Embedded Transmission System</w:t>
            </w:r>
            <w:r w:rsidR="00786E2C" w:rsidRPr="007E0261">
              <w:rPr>
                <w:b/>
                <w:szCs w:val="24"/>
              </w:rPr>
              <w:fldChar w:fldCharType="end"/>
            </w:r>
            <w:r w:rsidRPr="007E0261">
              <w:rPr>
                <w:szCs w:val="24"/>
              </w:rPr>
              <w:t xml:space="preserve"> output at </w:t>
            </w:r>
            <w:r w:rsidR="008572B5" w:rsidRPr="00F42B66">
              <w:rPr>
                <w:szCs w:val="24"/>
              </w:rPr>
              <w:fldChar w:fldCharType="begin"/>
            </w:r>
            <w:r w:rsidR="008572B5" w:rsidRPr="00F42B66">
              <w:rPr>
                <w:szCs w:val="24"/>
              </w:rPr>
              <w:instrText xml:space="preserve"> REF RegisteredCapacity \h  \* MERGEFORMAT </w:instrText>
            </w:r>
            <w:r w:rsidR="008572B5" w:rsidRPr="00F42B66">
              <w:rPr>
                <w:szCs w:val="24"/>
              </w:rPr>
            </w:r>
            <w:r w:rsidR="008572B5" w:rsidRPr="00F42B66">
              <w:rPr>
                <w:szCs w:val="24"/>
              </w:rPr>
              <w:fldChar w:fldCharType="separate"/>
            </w:r>
            <w:r w:rsidR="00F727FE" w:rsidRPr="00F727FE">
              <w:rPr>
                <w:b/>
                <w:szCs w:val="24"/>
              </w:rPr>
              <w:t>Registered Capacity</w:t>
            </w:r>
            <w:r w:rsidR="008572B5" w:rsidRPr="00F42B66">
              <w:rPr>
                <w:szCs w:val="24"/>
              </w:rPr>
              <w:fldChar w:fldCharType="end"/>
            </w:r>
            <w:r w:rsidRPr="007E0261">
              <w:rPr>
                <w:szCs w:val="24"/>
                <w:lang w:val="en-US"/>
              </w:rPr>
              <w:t xml:space="preserve"> (net of auxiliary loads)</w:t>
            </w:r>
          </w:p>
        </w:tc>
        <w:tc>
          <w:tcPr>
            <w:tcW w:w="1305" w:type="dxa"/>
            <w:tcBorders>
              <w:top w:val="single" w:sz="4" w:space="0" w:color="auto"/>
              <w:left w:val="single" w:sz="4" w:space="0" w:color="auto"/>
              <w:bottom w:val="single" w:sz="4" w:space="0" w:color="auto"/>
              <w:right w:val="single" w:sz="4" w:space="0" w:color="auto"/>
            </w:tcBorders>
            <w:shd w:val="clear" w:color="auto" w:fill="B3B3B3"/>
          </w:tcPr>
          <w:p w14:paraId="6E861D56" w14:textId="77777777" w:rsidR="00201F6A" w:rsidRPr="007E0261" w:rsidRDefault="00201F6A" w:rsidP="00201F6A">
            <w:pPr>
              <w:pStyle w:val="BodyText"/>
              <w:spacing w:before="60" w:after="60"/>
              <w:ind w:left="42" w:firstLine="0"/>
              <w:jc w:val="center"/>
              <w:rPr>
                <w:szCs w:val="24"/>
              </w:rPr>
            </w:pPr>
          </w:p>
        </w:tc>
        <w:tc>
          <w:tcPr>
            <w:tcW w:w="1672" w:type="dxa"/>
            <w:tcBorders>
              <w:top w:val="single" w:sz="4" w:space="0" w:color="auto"/>
              <w:left w:val="single" w:sz="4" w:space="0" w:color="auto"/>
              <w:bottom w:val="single" w:sz="4" w:space="0" w:color="auto"/>
              <w:right w:val="single" w:sz="4" w:space="0" w:color="auto"/>
            </w:tcBorders>
            <w:shd w:val="clear" w:color="auto" w:fill="B3B3B3"/>
          </w:tcPr>
          <w:p w14:paraId="6E861D57" w14:textId="77777777" w:rsidR="00201F6A" w:rsidRPr="007E0261" w:rsidRDefault="00201F6A" w:rsidP="00201F6A">
            <w:pPr>
              <w:pStyle w:val="BodyText"/>
              <w:spacing w:before="60" w:after="60"/>
              <w:ind w:left="0" w:firstLine="0"/>
              <w:jc w:val="center"/>
              <w:rPr>
                <w:b/>
                <w:szCs w:val="24"/>
              </w:rPr>
            </w:pPr>
          </w:p>
        </w:tc>
      </w:tr>
      <w:tr w:rsidR="00201F6A" w:rsidRPr="00F42B66" w14:paraId="6E861D5C" w14:textId="77777777" w:rsidTr="007E0261">
        <w:tc>
          <w:tcPr>
            <w:tcW w:w="6237" w:type="dxa"/>
            <w:tcBorders>
              <w:top w:val="single" w:sz="4" w:space="0" w:color="auto"/>
              <w:left w:val="single" w:sz="4" w:space="0" w:color="auto"/>
              <w:bottom w:val="single" w:sz="4" w:space="0" w:color="auto"/>
              <w:right w:val="single" w:sz="4" w:space="0" w:color="auto"/>
            </w:tcBorders>
          </w:tcPr>
          <w:p w14:paraId="6E861D59" w14:textId="04E2B7A2" w:rsidR="00201F6A" w:rsidRPr="007E0261" w:rsidRDefault="008572B5" w:rsidP="00201F6A">
            <w:pPr>
              <w:pStyle w:val="BodyText"/>
              <w:spacing w:before="60" w:after="60"/>
              <w:ind w:left="0" w:firstLine="0"/>
              <w:jc w:val="left"/>
              <w:rPr>
                <w:szCs w:val="24"/>
              </w:rPr>
            </w:pPr>
            <w:r w:rsidRPr="00F42B66">
              <w:rPr>
                <w:szCs w:val="24"/>
              </w:rPr>
              <w:fldChar w:fldCharType="begin"/>
            </w:r>
            <w:r w:rsidRPr="00F42B66">
              <w:rPr>
                <w:szCs w:val="24"/>
              </w:rPr>
              <w:instrText xml:space="preserve"> REF RegisteredCapacity \h  \* MERGEFORMAT </w:instrText>
            </w:r>
            <w:r w:rsidRPr="00F42B66">
              <w:rPr>
                <w:szCs w:val="24"/>
              </w:rPr>
            </w:r>
            <w:r w:rsidRPr="00F42B66">
              <w:rPr>
                <w:szCs w:val="24"/>
              </w:rPr>
              <w:fldChar w:fldCharType="separate"/>
            </w:r>
            <w:r w:rsidR="00F727FE" w:rsidRPr="00F727FE">
              <w:rPr>
                <w:b/>
                <w:szCs w:val="24"/>
              </w:rPr>
              <w:t>Registered Capacity</w:t>
            </w:r>
            <w:r w:rsidRPr="00F42B66">
              <w:rPr>
                <w:szCs w:val="24"/>
              </w:rPr>
              <w:fldChar w:fldCharType="end"/>
            </w:r>
            <w:r w:rsidR="00201F6A" w:rsidRPr="007E0261">
              <w:rPr>
                <w:b/>
                <w:szCs w:val="24"/>
                <w:lang w:val="en-US"/>
              </w:rPr>
              <w:t xml:space="preserve"> </w:t>
            </w:r>
            <w:r w:rsidR="00201F6A" w:rsidRPr="007E0261">
              <w:rPr>
                <w:szCs w:val="24"/>
                <w:lang w:val="en-US"/>
              </w:rPr>
              <w:t>(</w:t>
            </w:r>
            <w:r w:rsidR="00201F6A" w:rsidRPr="007E0261">
              <w:rPr>
                <w:szCs w:val="24"/>
              </w:rPr>
              <w:t xml:space="preserve">maximum </w:t>
            </w:r>
            <w:hyperlink w:anchor="ActivePower" w:history="1">
              <w:r w:rsidRPr="00F42B66">
                <w:rPr>
                  <w:szCs w:val="24"/>
                </w:rPr>
                <w:fldChar w:fldCharType="begin"/>
              </w:r>
              <w:r w:rsidRPr="00F42B66">
                <w:rPr>
                  <w:szCs w:val="24"/>
                </w:rPr>
                <w:instrText xml:space="preserve"> REF ActivePower \h  \* MERGEFORMAT </w:instrText>
              </w:r>
              <w:r w:rsidRPr="00F42B66">
                <w:rPr>
                  <w:szCs w:val="24"/>
                </w:rPr>
              </w:r>
              <w:r w:rsidRPr="00F42B66">
                <w:rPr>
                  <w:szCs w:val="24"/>
                </w:rPr>
                <w:fldChar w:fldCharType="separate"/>
              </w:r>
              <w:r w:rsidR="00F727FE" w:rsidRPr="00F727FE">
                <w:rPr>
                  <w:b/>
                  <w:szCs w:val="24"/>
                </w:rPr>
                <w:t>Active Power</w:t>
              </w:r>
              <w:r w:rsidRPr="00F42B66">
                <w:rPr>
                  <w:szCs w:val="24"/>
                </w:rPr>
                <w:fldChar w:fldCharType="end"/>
              </w:r>
            </w:hyperlink>
            <w:r w:rsidR="00201F6A" w:rsidRPr="007E0261">
              <w:rPr>
                <w:szCs w:val="24"/>
              </w:rPr>
              <w:t xml:space="preserve"> export)</w:t>
            </w:r>
          </w:p>
        </w:tc>
        <w:tc>
          <w:tcPr>
            <w:tcW w:w="1305" w:type="dxa"/>
            <w:tcBorders>
              <w:top w:val="single" w:sz="4" w:space="0" w:color="auto"/>
              <w:left w:val="single" w:sz="4" w:space="0" w:color="auto"/>
              <w:bottom w:val="single" w:sz="4" w:space="0" w:color="auto"/>
              <w:right w:val="single" w:sz="4" w:space="0" w:color="auto"/>
            </w:tcBorders>
          </w:tcPr>
          <w:p w14:paraId="6E861D5A" w14:textId="77777777" w:rsidR="00201F6A" w:rsidRPr="007E0261" w:rsidRDefault="00201F6A" w:rsidP="00201F6A">
            <w:pPr>
              <w:pStyle w:val="BodyText"/>
              <w:spacing w:before="60" w:after="60"/>
              <w:ind w:left="0" w:firstLine="0"/>
              <w:jc w:val="center"/>
              <w:rPr>
                <w:szCs w:val="24"/>
              </w:rPr>
            </w:pPr>
            <w:r w:rsidRPr="007E0261">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D5B" w14:textId="0F5BFCF9"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60" w14:textId="77777777" w:rsidTr="007E0261">
        <w:tc>
          <w:tcPr>
            <w:tcW w:w="6237" w:type="dxa"/>
            <w:tcBorders>
              <w:top w:val="single" w:sz="4" w:space="0" w:color="auto"/>
              <w:left w:val="single" w:sz="4" w:space="0" w:color="auto"/>
              <w:bottom w:val="single" w:sz="4" w:space="0" w:color="auto"/>
              <w:right w:val="single" w:sz="4" w:space="0" w:color="auto"/>
            </w:tcBorders>
          </w:tcPr>
          <w:p w14:paraId="6E861D5D" w14:textId="17E7BD9D"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szCs w:val="24"/>
              </w:rPr>
              <w:fldChar w:fldCharType="begin"/>
            </w:r>
            <w:r w:rsidR="008572B5" w:rsidRPr="00F42B66">
              <w:rPr>
                <w:szCs w:val="24"/>
              </w:rPr>
              <w:instrText xml:space="preserve"> REF ReactivePower \h  \* MERGEFORMAT </w:instrText>
            </w:r>
            <w:r w:rsidR="008572B5" w:rsidRPr="00F42B66">
              <w:rPr>
                <w:szCs w:val="24"/>
              </w:rPr>
            </w:r>
            <w:r w:rsidR="008572B5" w:rsidRPr="00F42B66">
              <w:rPr>
                <w:szCs w:val="24"/>
              </w:rPr>
              <w:fldChar w:fldCharType="separate"/>
            </w:r>
            <w:r w:rsidR="00F727FE" w:rsidRPr="00F727FE">
              <w:rPr>
                <w:b/>
                <w:szCs w:val="24"/>
              </w:rPr>
              <w:t>Reactive Power</w:t>
            </w:r>
            <w:r w:rsidR="008572B5" w:rsidRPr="00F42B66">
              <w:rPr>
                <w:szCs w:val="24"/>
              </w:rPr>
              <w:fldChar w:fldCharType="end"/>
            </w:r>
            <w:r w:rsidRPr="007E0261">
              <w:rPr>
                <w:szCs w:val="24"/>
              </w:rPr>
              <w:t xml:space="preserve"> export (lagging)</w:t>
            </w:r>
          </w:p>
        </w:tc>
        <w:tc>
          <w:tcPr>
            <w:tcW w:w="1305" w:type="dxa"/>
            <w:tcBorders>
              <w:top w:val="single" w:sz="4" w:space="0" w:color="auto"/>
              <w:left w:val="single" w:sz="4" w:space="0" w:color="auto"/>
              <w:bottom w:val="single" w:sz="4" w:space="0" w:color="auto"/>
              <w:right w:val="single" w:sz="4" w:space="0" w:color="auto"/>
            </w:tcBorders>
          </w:tcPr>
          <w:p w14:paraId="6E861D5E"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5F" w14:textId="185A3018"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64" w14:textId="77777777" w:rsidTr="007E0261">
        <w:tc>
          <w:tcPr>
            <w:tcW w:w="6237" w:type="dxa"/>
            <w:tcBorders>
              <w:bottom w:val="single" w:sz="4" w:space="0" w:color="auto"/>
            </w:tcBorders>
          </w:tcPr>
          <w:p w14:paraId="6E861D61" w14:textId="6F256112"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szCs w:val="24"/>
              </w:rPr>
              <w:fldChar w:fldCharType="begin"/>
            </w:r>
            <w:r w:rsidR="008572B5" w:rsidRPr="00F42B66">
              <w:rPr>
                <w:szCs w:val="24"/>
              </w:rPr>
              <w:instrText xml:space="preserve"> REF ReactivePower \h  \* MERGEFORMAT </w:instrText>
            </w:r>
            <w:r w:rsidR="008572B5" w:rsidRPr="00F42B66">
              <w:rPr>
                <w:szCs w:val="24"/>
              </w:rPr>
            </w:r>
            <w:r w:rsidR="008572B5" w:rsidRPr="00F42B66">
              <w:rPr>
                <w:szCs w:val="24"/>
              </w:rPr>
              <w:fldChar w:fldCharType="separate"/>
            </w:r>
            <w:r w:rsidR="00F727FE" w:rsidRPr="00F727FE">
              <w:rPr>
                <w:b/>
                <w:szCs w:val="24"/>
              </w:rPr>
              <w:t>Reactive Power</w:t>
            </w:r>
            <w:r w:rsidR="008572B5" w:rsidRPr="00F42B66">
              <w:rPr>
                <w:szCs w:val="24"/>
              </w:rPr>
              <w:fldChar w:fldCharType="end"/>
            </w:r>
            <w:r w:rsidRPr="007E0261">
              <w:rPr>
                <w:szCs w:val="24"/>
              </w:rPr>
              <w:t xml:space="preserve"> import (leading)</w:t>
            </w:r>
          </w:p>
        </w:tc>
        <w:tc>
          <w:tcPr>
            <w:tcW w:w="1305" w:type="dxa"/>
            <w:tcBorders>
              <w:bottom w:val="single" w:sz="4" w:space="0" w:color="auto"/>
            </w:tcBorders>
          </w:tcPr>
          <w:p w14:paraId="6E861D62"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Borders>
              <w:bottom w:val="single" w:sz="4" w:space="0" w:color="auto"/>
            </w:tcBorders>
          </w:tcPr>
          <w:p w14:paraId="6E861D63" w14:textId="298D785D"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SPD \h  \* MERGEFORMAT </w:instrText>
            </w:r>
            <w:r w:rsidRPr="00F42B66">
              <w:rPr>
                <w:szCs w:val="24"/>
              </w:rPr>
            </w:r>
            <w:r w:rsidRPr="00F42B66">
              <w:rPr>
                <w:szCs w:val="24"/>
              </w:rPr>
              <w:fldChar w:fldCharType="separate"/>
            </w:r>
            <w:r w:rsidR="00F727FE" w:rsidRPr="00F727FE">
              <w:rPr>
                <w:b/>
                <w:szCs w:val="24"/>
              </w:rPr>
              <w:t>SPD</w:t>
            </w:r>
            <w:r w:rsidRPr="00F42B66">
              <w:rPr>
                <w:szCs w:val="24"/>
              </w:rPr>
              <w:fldChar w:fldCharType="end"/>
            </w:r>
          </w:p>
        </w:tc>
      </w:tr>
      <w:tr w:rsidR="00201F6A" w:rsidRPr="00F42B66" w14:paraId="6E861D68" w14:textId="77777777" w:rsidTr="007E0261">
        <w:tc>
          <w:tcPr>
            <w:tcW w:w="6237" w:type="dxa"/>
            <w:shd w:val="clear" w:color="auto" w:fill="B3B3B3"/>
          </w:tcPr>
          <w:p w14:paraId="6E861D65" w14:textId="0F16F381" w:rsidR="00201F6A" w:rsidRPr="007E0261" w:rsidRDefault="00201F6A" w:rsidP="00201F6A">
            <w:pPr>
              <w:pStyle w:val="BodyText"/>
              <w:keepNext/>
              <w:spacing w:after="60"/>
              <w:ind w:left="0" w:firstLine="0"/>
              <w:jc w:val="left"/>
              <w:rPr>
                <w:szCs w:val="24"/>
              </w:rPr>
            </w:pPr>
            <w:r w:rsidRPr="007E0261">
              <w:rPr>
                <w:szCs w:val="24"/>
              </w:rPr>
              <w:t xml:space="preserve">Total </w:t>
            </w:r>
            <w:r w:rsidR="00786E2C" w:rsidRPr="007E0261">
              <w:rPr>
                <w:b/>
                <w:szCs w:val="24"/>
              </w:rPr>
              <w:fldChar w:fldCharType="begin"/>
            </w:r>
            <w:r w:rsidRPr="007E0261">
              <w:rPr>
                <w:szCs w:val="24"/>
              </w:rPr>
              <w:instrText xml:space="preserve"> REF EmbeddedTransmissionSystem \h </w:instrText>
            </w:r>
            <w:r w:rsidR="00F42B66">
              <w:rPr>
                <w:b/>
                <w:szCs w:val="24"/>
              </w:rPr>
              <w:instrText xml:space="preserve"> \* MERGEFORMAT </w:instrText>
            </w:r>
            <w:r w:rsidR="00786E2C" w:rsidRPr="007E0261">
              <w:rPr>
                <w:b/>
                <w:szCs w:val="24"/>
              </w:rPr>
            </w:r>
            <w:r w:rsidR="00786E2C" w:rsidRPr="007E0261">
              <w:rPr>
                <w:b/>
                <w:szCs w:val="24"/>
              </w:rPr>
              <w:fldChar w:fldCharType="separate"/>
            </w:r>
            <w:r w:rsidR="00F727FE" w:rsidRPr="00F727FE">
              <w:rPr>
                <w:b/>
                <w:szCs w:val="24"/>
              </w:rPr>
              <w:t>Embedded Transmission System</w:t>
            </w:r>
            <w:r w:rsidR="00786E2C" w:rsidRPr="007E0261">
              <w:rPr>
                <w:b/>
                <w:szCs w:val="24"/>
              </w:rPr>
              <w:fldChar w:fldCharType="end"/>
            </w:r>
            <w:r w:rsidRPr="007E0261">
              <w:rPr>
                <w:szCs w:val="24"/>
              </w:rPr>
              <w:t xml:space="preserve"> output at </w:t>
            </w:r>
            <w:r w:rsidR="008572B5" w:rsidRPr="00F42B66">
              <w:rPr>
                <w:szCs w:val="24"/>
              </w:rPr>
              <w:fldChar w:fldCharType="begin"/>
            </w:r>
            <w:r w:rsidR="008572B5" w:rsidRPr="00F42B66">
              <w:rPr>
                <w:szCs w:val="24"/>
              </w:rPr>
              <w:instrText xml:space="preserve"> REF MinimumGeneration \h  \* MERGEFORMAT </w:instrText>
            </w:r>
            <w:r w:rsidR="008572B5" w:rsidRPr="00F42B66">
              <w:rPr>
                <w:szCs w:val="24"/>
              </w:rPr>
            </w:r>
            <w:r w:rsidR="008572B5" w:rsidRPr="00F42B66">
              <w:rPr>
                <w:szCs w:val="24"/>
              </w:rPr>
              <w:fldChar w:fldCharType="separate"/>
            </w:r>
            <w:r w:rsidR="00F727FE" w:rsidRPr="00F727FE">
              <w:rPr>
                <w:b/>
                <w:szCs w:val="24"/>
              </w:rPr>
              <w:t>Minimum Generation</w:t>
            </w:r>
            <w:r w:rsidR="008572B5" w:rsidRPr="00F42B66">
              <w:rPr>
                <w:szCs w:val="24"/>
              </w:rPr>
              <w:fldChar w:fldCharType="end"/>
            </w:r>
            <w:r w:rsidRPr="007E0261">
              <w:rPr>
                <w:szCs w:val="24"/>
              </w:rPr>
              <w:t xml:space="preserve"> (</w:t>
            </w:r>
            <w:r w:rsidRPr="007E0261">
              <w:rPr>
                <w:szCs w:val="24"/>
                <w:lang w:val="en-US"/>
              </w:rPr>
              <w:t>net of auxiliary loads)</w:t>
            </w:r>
          </w:p>
        </w:tc>
        <w:tc>
          <w:tcPr>
            <w:tcW w:w="1305" w:type="dxa"/>
            <w:shd w:val="clear" w:color="auto" w:fill="B3B3B3"/>
          </w:tcPr>
          <w:p w14:paraId="6E861D66" w14:textId="77777777" w:rsidR="00201F6A" w:rsidRPr="007E0261" w:rsidRDefault="00201F6A" w:rsidP="00201F6A">
            <w:pPr>
              <w:pStyle w:val="BodyText"/>
              <w:keepNext/>
              <w:spacing w:before="60" w:after="60"/>
              <w:ind w:left="42" w:firstLine="0"/>
              <w:jc w:val="center"/>
              <w:rPr>
                <w:szCs w:val="24"/>
              </w:rPr>
            </w:pPr>
          </w:p>
        </w:tc>
        <w:tc>
          <w:tcPr>
            <w:tcW w:w="1672" w:type="dxa"/>
            <w:shd w:val="clear" w:color="auto" w:fill="B3B3B3"/>
          </w:tcPr>
          <w:p w14:paraId="6E861D67" w14:textId="77777777" w:rsidR="00201F6A" w:rsidRPr="007E0261" w:rsidRDefault="00201F6A" w:rsidP="00201F6A">
            <w:pPr>
              <w:pStyle w:val="BodyText"/>
              <w:keepNext/>
              <w:spacing w:before="60" w:after="60"/>
              <w:ind w:left="0" w:firstLine="0"/>
              <w:jc w:val="center"/>
              <w:rPr>
                <w:b/>
                <w:szCs w:val="24"/>
              </w:rPr>
            </w:pPr>
          </w:p>
        </w:tc>
      </w:tr>
      <w:tr w:rsidR="00201F6A" w:rsidRPr="00F42B66" w14:paraId="6E861D6C" w14:textId="77777777" w:rsidTr="007E0261">
        <w:tc>
          <w:tcPr>
            <w:tcW w:w="6237" w:type="dxa"/>
          </w:tcPr>
          <w:p w14:paraId="6E861D69" w14:textId="531589C7" w:rsidR="00201F6A" w:rsidRPr="007E0261" w:rsidRDefault="008572B5" w:rsidP="00201F6A">
            <w:pPr>
              <w:pStyle w:val="BodyText"/>
              <w:keepNext/>
              <w:spacing w:before="60" w:after="60"/>
              <w:ind w:left="0" w:firstLine="0"/>
              <w:jc w:val="left"/>
              <w:rPr>
                <w:szCs w:val="24"/>
              </w:rPr>
            </w:pPr>
            <w:r w:rsidRPr="00F42B66">
              <w:rPr>
                <w:szCs w:val="24"/>
              </w:rPr>
              <w:fldChar w:fldCharType="begin"/>
            </w:r>
            <w:r w:rsidRPr="00F42B66">
              <w:rPr>
                <w:szCs w:val="24"/>
              </w:rPr>
              <w:instrText xml:space="preserve"> REF MinimumGeneration \h  \* MERGEFORMAT </w:instrText>
            </w:r>
            <w:r w:rsidRPr="00F42B66">
              <w:rPr>
                <w:szCs w:val="24"/>
              </w:rPr>
            </w:r>
            <w:r w:rsidRPr="00F42B66">
              <w:rPr>
                <w:szCs w:val="24"/>
              </w:rPr>
              <w:fldChar w:fldCharType="separate"/>
            </w:r>
            <w:r w:rsidR="00F727FE" w:rsidRPr="00F727FE">
              <w:rPr>
                <w:b/>
                <w:szCs w:val="24"/>
              </w:rPr>
              <w:t>Minimum Generation</w:t>
            </w:r>
            <w:r w:rsidRPr="00F42B66">
              <w:rPr>
                <w:szCs w:val="24"/>
              </w:rPr>
              <w:fldChar w:fldCharType="end"/>
            </w:r>
            <w:r w:rsidR="00201F6A" w:rsidRPr="007E0261">
              <w:rPr>
                <w:szCs w:val="24"/>
              </w:rPr>
              <w:t xml:space="preserve"> (minimum </w:t>
            </w:r>
            <w:hyperlink w:anchor="ActivePower" w:history="1">
              <w:r w:rsidRPr="00F42B66">
                <w:rPr>
                  <w:szCs w:val="24"/>
                </w:rPr>
                <w:fldChar w:fldCharType="begin"/>
              </w:r>
              <w:r w:rsidRPr="00F42B66">
                <w:rPr>
                  <w:szCs w:val="24"/>
                </w:rPr>
                <w:instrText xml:space="preserve"> REF ActivePower \h  \* MERGEFORMAT </w:instrText>
              </w:r>
              <w:r w:rsidRPr="00F42B66">
                <w:rPr>
                  <w:szCs w:val="24"/>
                </w:rPr>
              </w:r>
              <w:r w:rsidRPr="00F42B66">
                <w:rPr>
                  <w:szCs w:val="24"/>
                </w:rPr>
                <w:fldChar w:fldCharType="separate"/>
              </w:r>
              <w:r w:rsidR="00F727FE" w:rsidRPr="00F727FE">
                <w:rPr>
                  <w:b/>
                  <w:szCs w:val="24"/>
                </w:rPr>
                <w:t>Active Power</w:t>
              </w:r>
              <w:r w:rsidRPr="00F42B66">
                <w:rPr>
                  <w:szCs w:val="24"/>
                </w:rPr>
                <w:fldChar w:fldCharType="end"/>
              </w:r>
            </w:hyperlink>
            <w:r w:rsidR="00201F6A" w:rsidRPr="007E0261">
              <w:rPr>
                <w:szCs w:val="24"/>
              </w:rPr>
              <w:t xml:space="preserve"> export)</w:t>
            </w:r>
          </w:p>
        </w:tc>
        <w:tc>
          <w:tcPr>
            <w:tcW w:w="1305" w:type="dxa"/>
          </w:tcPr>
          <w:p w14:paraId="6E861D6A" w14:textId="77777777" w:rsidR="00201F6A" w:rsidRPr="007E0261" w:rsidRDefault="00201F6A" w:rsidP="00201F6A">
            <w:pPr>
              <w:pStyle w:val="BodyText"/>
              <w:keepNext/>
              <w:spacing w:before="60" w:after="60"/>
              <w:ind w:left="0" w:firstLine="0"/>
              <w:jc w:val="center"/>
              <w:rPr>
                <w:szCs w:val="24"/>
              </w:rPr>
            </w:pPr>
            <w:r w:rsidRPr="007E0261">
              <w:rPr>
                <w:szCs w:val="24"/>
              </w:rPr>
              <w:t>MW</w:t>
            </w:r>
          </w:p>
        </w:tc>
        <w:tc>
          <w:tcPr>
            <w:tcW w:w="1672" w:type="dxa"/>
          </w:tcPr>
          <w:p w14:paraId="6E861D6B" w14:textId="77777777" w:rsidR="00201F6A" w:rsidRPr="007E0261" w:rsidRDefault="00201F6A" w:rsidP="00201F6A">
            <w:pPr>
              <w:pStyle w:val="BodyText"/>
              <w:keepNext/>
              <w:spacing w:before="60" w:after="60"/>
              <w:ind w:left="0" w:firstLine="0"/>
              <w:jc w:val="center"/>
              <w:rPr>
                <w:b/>
                <w:szCs w:val="24"/>
              </w:rPr>
            </w:pPr>
            <w:r w:rsidRPr="007E0261">
              <w:rPr>
                <w:b/>
                <w:szCs w:val="24"/>
              </w:rPr>
              <w:t>DPD</w:t>
            </w:r>
          </w:p>
        </w:tc>
      </w:tr>
      <w:tr w:rsidR="00201F6A" w:rsidRPr="00F42B66" w14:paraId="6E861D70" w14:textId="77777777" w:rsidTr="007E0261">
        <w:tc>
          <w:tcPr>
            <w:tcW w:w="6237" w:type="dxa"/>
          </w:tcPr>
          <w:p w14:paraId="6E861D6D" w14:textId="11450619" w:rsidR="00201F6A" w:rsidRPr="007E0261" w:rsidRDefault="00201F6A" w:rsidP="00201F6A">
            <w:pPr>
              <w:pStyle w:val="BodyText"/>
              <w:keepNext/>
              <w:spacing w:before="60" w:after="60"/>
              <w:ind w:left="0" w:firstLine="0"/>
              <w:jc w:val="left"/>
              <w:rPr>
                <w:szCs w:val="24"/>
              </w:rPr>
            </w:pPr>
            <w:r w:rsidRPr="007E0261">
              <w:rPr>
                <w:szCs w:val="24"/>
              </w:rPr>
              <w:t xml:space="preserve">Maximum </w:t>
            </w:r>
            <w:r w:rsidR="008572B5" w:rsidRPr="00F42B66">
              <w:rPr>
                <w:szCs w:val="24"/>
              </w:rPr>
              <w:fldChar w:fldCharType="begin"/>
            </w:r>
            <w:r w:rsidR="008572B5" w:rsidRPr="00F42B66">
              <w:rPr>
                <w:szCs w:val="24"/>
              </w:rPr>
              <w:instrText xml:space="preserve"> REF ReactivePower \h  \* MERGEFORMAT </w:instrText>
            </w:r>
            <w:r w:rsidR="008572B5" w:rsidRPr="00F42B66">
              <w:rPr>
                <w:szCs w:val="24"/>
              </w:rPr>
            </w:r>
            <w:r w:rsidR="008572B5" w:rsidRPr="00F42B66">
              <w:rPr>
                <w:szCs w:val="24"/>
              </w:rPr>
              <w:fldChar w:fldCharType="separate"/>
            </w:r>
            <w:r w:rsidR="00F727FE" w:rsidRPr="00F727FE">
              <w:rPr>
                <w:b/>
                <w:szCs w:val="24"/>
              </w:rPr>
              <w:t>Reactive Power</w:t>
            </w:r>
            <w:r w:rsidR="008572B5" w:rsidRPr="00F42B66">
              <w:rPr>
                <w:szCs w:val="24"/>
              </w:rPr>
              <w:fldChar w:fldCharType="end"/>
            </w:r>
            <w:r w:rsidRPr="007E0261">
              <w:rPr>
                <w:szCs w:val="24"/>
              </w:rPr>
              <w:t xml:space="preserve"> export (lagging)</w:t>
            </w:r>
          </w:p>
        </w:tc>
        <w:tc>
          <w:tcPr>
            <w:tcW w:w="1305" w:type="dxa"/>
          </w:tcPr>
          <w:p w14:paraId="6E861D6E" w14:textId="77777777" w:rsidR="00201F6A" w:rsidRPr="007E0261" w:rsidRDefault="00201F6A" w:rsidP="00201F6A">
            <w:pPr>
              <w:pStyle w:val="BodyText"/>
              <w:keepNext/>
              <w:spacing w:before="60" w:after="60"/>
              <w:ind w:left="0" w:firstLine="0"/>
              <w:jc w:val="center"/>
              <w:rPr>
                <w:szCs w:val="24"/>
              </w:rPr>
            </w:pPr>
            <w:r w:rsidRPr="007E0261">
              <w:rPr>
                <w:szCs w:val="24"/>
              </w:rPr>
              <w:t>MVAr</w:t>
            </w:r>
          </w:p>
        </w:tc>
        <w:tc>
          <w:tcPr>
            <w:tcW w:w="1672" w:type="dxa"/>
          </w:tcPr>
          <w:p w14:paraId="6E861D6F" w14:textId="77777777" w:rsidR="00201F6A" w:rsidRPr="007E0261" w:rsidRDefault="00201F6A" w:rsidP="00201F6A">
            <w:pPr>
              <w:pStyle w:val="BodyText"/>
              <w:keepNext/>
              <w:spacing w:before="60" w:after="60"/>
              <w:ind w:left="0" w:firstLine="0"/>
              <w:jc w:val="center"/>
              <w:rPr>
                <w:b/>
                <w:szCs w:val="24"/>
              </w:rPr>
            </w:pPr>
            <w:r w:rsidRPr="007E0261">
              <w:rPr>
                <w:b/>
                <w:szCs w:val="24"/>
              </w:rPr>
              <w:t>DPD</w:t>
            </w:r>
          </w:p>
        </w:tc>
      </w:tr>
      <w:tr w:rsidR="00201F6A" w:rsidRPr="00F42B66" w14:paraId="6E861D74" w14:textId="77777777" w:rsidTr="007E0261">
        <w:tc>
          <w:tcPr>
            <w:tcW w:w="6237" w:type="dxa"/>
          </w:tcPr>
          <w:p w14:paraId="6E861D71" w14:textId="057D6F81" w:rsidR="00201F6A" w:rsidRPr="007E0261" w:rsidRDefault="00201F6A" w:rsidP="00201F6A">
            <w:pPr>
              <w:pStyle w:val="BodyText"/>
              <w:spacing w:before="60" w:after="60"/>
              <w:ind w:left="0" w:firstLine="0"/>
              <w:jc w:val="left"/>
              <w:rPr>
                <w:szCs w:val="24"/>
              </w:rPr>
            </w:pPr>
            <w:r w:rsidRPr="007E0261">
              <w:rPr>
                <w:szCs w:val="24"/>
              </w:rPr>
              <w:t xml:space="preserve">Maximum </w:t>
            </w:r>
            <w:r w:rsidR="008572B5" w:rsidRPr="00F42B66">
              <w:rPr>
                <w:szCs w:val="24"/>
              </w:rPr>
              <w:fldChar w:fldCharType="begin"/>
            </w:r>
            <w:r w:rsidR="008572B5" w:rsidRPr="00F42B66">
              <w:rPr>
                <w:szCs w:val="24"/>
              </w:rPr>
              <w:instrText xml:space="preserve"> REF ReactivePower \h  \* MERGEFORMAT </w:instrText>
            </w:r>
            <w:r w:rsidR="008572B5" w:rsidRPr="00F42B66">
              <w:rPr>
                <w:szCs w:val="24"/>
              </w:rPr>
            </w:r>
            <w:r w:rsidR="008572B5" w:rsidRPr="00F42B66">
              <w:rPr>
                <w:szCs w:val="24"/>
              </w:rPr>
              <w:fldChar w:fldCharType="separate"/>
            </w:r>
            <w:r w:rsidR="00F727FE" w:rsidRPr="00F727FE">
              <w:rPr>
                <w:b/>
                <w:szCs w:val="24"/>
              </w:rPr>
              <w:t>Reactive Power</w:t>
            </w:r>
            <w:r w:rsidR="008572B5" w:rsidRPr="00F42B66">
              <w:rPr>
                <w:szCs w:val="24"/>
              </w:rPr>
              <w:fldChar w:fldCharType="end"/>
            </w:r>
            <w:r w:rsidRPr="007E0261">
              <w:rPr>
                <w:szCs w:val="24"/>
              </w:rPr>
              <w:t xml:space="preserve"> import (leading)</w:t>
            </w:r>
          </w:p>
        </w:tc>
        <w:tc>
          <w:tcPr>
            <w:tcW w:w="1305" w:type="dxa"/>
          </w:tcPr>
          <w:p w14:paraId="6E861D72" w14:textId="77777777" w:rsidR="00201F6A" w:rsidRPr="007E0261" w:rsidRDefault="00201F6A" w:rsidP="00201F6A">
            <w:pPr>
              <w:pStyle w:val="BodyText"/>
              <w:spacing w:before="60" w:after="60"/>
              <w:ind w:left="0" w:firstLine="0"/>
              <w:jc w:val="center"/>
              <w:rPr>
                <w:szCs w:val="24"/>
              </w:rPr>
            </w:pPr>
            <w:r w:rsidRPr="007E0261">
              <w:rPr>
                <w:szCs w:val="24"/>
              </w:rPr>
              <w:t>MVAr</w:t>
            </w:r>
          </w:p>
        </w:tc>
        <w:tc>
          <w:tcPr>
            <w:tcW w:w="1672" w:type="dxa"/>
          </w:tcPr>
          <w:p w14:paraId="6E861D73"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78" w14:textId="77777777" w:rsidTr="007E0261">
        <w:tc>
          <w:tcPr>
            <w:tcW w:w="6237" w:type="dxa"/>
            <w:shd w:val="clear" w:color="auto" w:fill="B3B3B3"/>
          </w:tcPr>
          <w:p w14:paraId="6E861D75" w14:textId="0B8782D4" w:rsidR="00201F6A" w:rsidRPr="007E0261" w:rsidRDefault="00786E2C" w:rsidP="00201F6A">
            <w:pPr>
              <w:pStyle w:val="BodyText"/>
              <w:spacing w:before="60" w:after="60"/>
              <w:ind w:left="0" w:firstLine="0"/>
              <w:jc w:val="left"/>
              <w:rPr>
                <w:b/>
                <w:szCs w:val="24"/>
              </w:rPr>
            </w:pPr>
            <w:r w:rsidRPr="007E0261">
              <w:rPr>
                <w:b/>
                <w:szCs w:val="24"/>
              </w:rPr>
              <w:fldChar w:fldCharType="begin"/>
            </w:r>
            <w:r w:rsidR="00201F6A" w:rsidRPr="007E0261">
              <w:rPr>
                <w:szCs w:val="24"/>
              </w:rPr>
              <w:instrText xml:space="preserve"> REF EmbeddedTransmissionSystem \h </w:instrText>
            </w:r>
            <w:r w:rsidR="00F42B66">
              <w:rPr>
                <w:b/>
                <w:szCs w:val="24"/>
              </w:rPr>
              <w:instrText xml:space="preserve"> \* MERGEFORMAT </w:instrText>
            </w:r>
            <w:r w:rsidRPr="007E0261">
              <w:rPr>
                <w:b/>
                <w:szCs w:val="24"/>
              </w:rPr>
            </w:r>
            <w:r w:rsidRPr="007E0261">
              <w:rPr>
                <w:b/>
                <w:szCs w:val="24"/>
              </w:rPr>
              <w:fldChar w:fldCharType="separate"/>
            </w:r>
            <w:r w:rsidR="00F727FE" w:rsidRPr="00F727FE">
              <w:rPr>
                <w:b/>
                <w:szCs w:val="24"/>
              </w:rPr>
              <w:t>Embedded Transmission System</w:t>
            </w:r>
            <w:r w:rsidRPr="007E0261">
              <w:rPr>
                <w:b/>
                <w:szCs w:val="24"/>
              </w:rPr>
              <w:fldChar w:fldCharType="end"/>
            </w:r>
            <w:r w:rsidR="00201F6A" w:rsidRPr="007E0261">
              <w:rPr>
                <w:b/>
                <w:szCs w:val="24"/>
              </w:rPr>
              <w:t xml:space="preserve"> MAXIMUM FAULT CURRENT CONTRIBUTION (see note 4)</w:t>
            </w:r>
          </w:p>
        </w:tc>
        <w:tc>
          <w:tcPr>
            <w:tcW w:w="1305" w:type="dxa"/>
            <w:shd w:val="clear" w:color="auto" w:fill="B3B3B3"/>
          </w:tcPr>
          <w:p w14:paraId="6E861D76" w14:textId="77777777" w:rsidR="00201F6A" w:rsidRPr="007E0261" w:rsidRDefault="00201F6A" w:rsidP="00201F6A">
            <w:pPr>
              <w:pStyle w:val="BodyText"/>
              <w:spacing w:before="60" w:after="60"/>
              <w:ind w:left="42" w:right="117" w:firstLine="0"/>
              <w:jc w:val="center"/>
              <w:rPr>
                <w:szCs w:val="24"/>
              </w:rPr>
            </w:pPr>
          </w:p>
        </w:tc>
        <w:tc>
          <w:tcPr>
            <w:tcW w:w="1672" w:type="dxa"/>
            <w:shd w:val="clear" w:color="auto" w:fill="B3B3B3"/>
          </w:tcPr>
          <w:p w14:paraId="6E861D77" w14:textId="77777777" w:rsidR="00201F6A" w:rsidRPr="007E0261" w:rsidRDefault="00201F6A" w:rsidP="00201F6A">
            <w:pPr>
              <w:pStyle w:val="BodyText"/>
              <w:spacing w:before="60" w:after="60"/>
              <w:ind w:left="0" w:firstLine="0"/>
              <w:jc w:val="center"/>
              <w:rPr>
                <w:b/>
                <w:szCs w:val="24"/>
              </w:rPr>
            </w:pPr>
          </w:p>
        </w:tc>
      </w:tr>
      <w:tr w:rsidR="00201F6A" w:rsidRPr="00F42B66" w14:paraId="6E861D7C" w14:textId="77777777" w:rsidTr="007E0261">
        <w:tc>
          <w:tcPr>
            <w:tcW w:w="6237" w:type="dxa"/>
          </w:tcPr>
          <w:p w14:paraId="6E861D79" w14:textId="06183F9B" w:rsidR="00201F6A" w:rsidRPr="007E0261" w:rsidRDefault="00201F6A" w:rsidP="00201F6A">
            <w:pPr>
              <w:pStyle w:val="BodyText"/>
              <w:spacing w:before="60" w:after="60"/>
              <w:ind w:left="0" w:firstLine="0"/>
              <w:jc w:val="left"/>
              <w:rPr>
                <w:szCs w:val="24"/>
              </w:rPr>
            </w:pPr>
            <w:r w:rsidRPr="007E0261">
              <w:rPr>
                <w:szCs w:val="24"/>
              </w:rPr>
              <w:t>Peak asymmetrical short circuit current at 10ms (i</w:t>
            </w:r>
            <w:r w:rsidRPr="007E0261">
              <w:rPr>
                <w:szCs w:val="24"/>
                <w:vertAlign w:val="subscript"/>
              </w:rPr>
              <w:t>p</w:t>
            </w:r>
            <w:r w:rsidRPr="007E0261">
              <w:rPr>
                <w:szCs w:val="24"/>
              </w:rPr>
              <w:t xml:space="preserve">) for a 3φ short circuit fault at the </w:t>
            </w:r>
            <w:r w:rsidR="008572B5" w:rsidRPr="00F42B66">
              <w:rPr>
                <w:szCs w:val="24"/>
              </w:rPr>
              <w:fldChar w:fldCharType="begin"/>
            </w:r>
            <w:r w:rsidR="008572B5" w:rsidRPr="00F42B66">
              <w:rPr>
                <w:szCs w:val="24"/>
              </w:rPr>
              <w:instrText xml:space="preserve"> REF ConnectionPoint \h  \* MERGEFORMAT </w:instrText>
            </w:r>
            <w:r w:rsidR="008572B5" w:rsidRPr="00F42B66">
              <w:rPr>
                <w:szCs w:val="24"/>
              </w:rPr>
            </w:r>
            <w:r w:rsidR="008572B5" w:rsidRPr="00F42B66">
              <w:rPr>
                <w:szCs w:val="24"/>
              </w:rPr>
              <w:fldChar w:fldCharType="separate"/>
            </w:r>
            <w:r w:rsidR="00F727FE" w:rsidRPr="00F727FE">
              <w:rPr>
                <w:b/>
                <w:szCs w:val="24"/>
              </w:rPr>
              <w:t>Connection Point</w:t>
            </w:r>
            <w:r w:rsidR="008572B5" w:rsidRPr="00F42B66">
              <w:rPr>
                <w:szCs w:val="24"/>
              </w:rPr>
              <w:fldChar w:fldCharType="end"/>
            </w:r>
          </w:p>
        </w:tc>
        <w:tc>
          <w:tcPr>
            <w:tcW w:w="1305" w:type="dxa"/>
          </w:tcPr>
          <w:p w14:paraId="6E861D7A"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D7B"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D80" w14:textId="77777777" w:rsidTr="007E0261">
        <w:tc>
          <w:tcPr>
            <w:tcW w:w="6237" w:type="dxa"/>
          </w:tcPr>
          <w:p w14:paraId="6E861D7D" w14:textId="2FA14BB2" w:rsidR="00201F6A" w:rsidRPr="007E0261" w:rsidRDefault="00201F6A" w:rsidP="00201F6A">
            <w:pPr>
              <w:pStyle w:val="BodyText"/>
              <w:spacing w:before="60" w:after="60"/>
              <w:ind w:left="0" w:firstLine="0"/>
              <w:jc w:val="left"/>
              <w:rPr>
                <w:szCs w:val="24"/>
              </w:rPr>
            </w:pPr>
            <w:r w:rsidRPr="007E0261">
              <w:rPr>
                <w:szCs w:val="24"/>
              </w:rPr>
              <w:t>RMS value of the initial symmetrical short circuit current (I</w:t>
            </w:r>
            <w:r w:rsidRPr="007E0261">
              <w:rPr>
                <w:szCs w:val="24"/>
                <w:vertAlign w:val="subscript"/>
              </w:rPr>
              <w:t>k</w:t>
            </w:r>
            <w:r w:rsidRPr="007E0261">
              <w:rPr>
                <w:szCs w:val="24"/>
              </w:rPr>
              <w:t xml:space="preserve">”) for a 3φ short circuit fault at the </w:t>
            </w:r>
            <w:r w:rsidR="008572B5" w:rsidRPr="00F42B66">
              <w:rPr>
                <w:szCs w:val="24"/>
              </w:rPr>
              <w:fldChar w:fldCharType="begin"/>
            </w:r>
            <w:r w:rsidR="008572B5" w:rsidRPr="00F42B66">
              <w:rPr>
                <w:szCs w:val="24"/>
              </w:rPr>
              <w:instrText xml:space="preserve"> REF ConnectionPoint \h  \* MERGEFORMAT </w:instrText>
            </w:r>
            <w:r w:rsidR="008572B5" w:rsidRPr="00F42B66">
              <w:rPr>
                <w:szCs w:val="24"/>
              </w:rPr>
            </w:r>
            <w:r w:rsidR="008572B5" w:rsidRPr="00F42B66">
              <w:rPr>
                <w:szCs w:val="24"/>
              </w:rPr>
              <w:fldChar w:fldCharType="separate"/>
            </w:r>
            <w:r w:rsidR="00F727FE" w:rsidRPr="00F727FE">
              <w:rPr>
                <w:b/>
                <w:szCs w:val="24"/>
              </w:rPr>
              <w:t>Connection Point</w:t>
            </w:r>
            <w:r w:rsidR="008572B5" w:rsidRPr="00F42B66">
              <w:rPr>
                <w:szCs w:val="24"/>
              </w:rPr>
              <w:fldChar w:fldCharType="end"/>
            </w:r>
          </w:p>
        </w:tc>
        <w:tc>
          <w:tcPr>
            <w:tcW w:w="1305" w:type="dxa"/>
          </w:tcPr>
          <w:p w14:paraId="6E861D7E"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D7F"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D84" w14:textId="77777777" w:rsidTr="007E0261">
        <w:tc>
          <w:tcPr>
            <w:tcW w:w="6237" w:type="dxa"/>
          </w:tcPr>
          <w:p w14:paraId="6E861D81" w14:textId="181B34E9" w:rsidR="00201F6A" w:rsidRPr="007E0261" w:rsidRDefault="00201F6A" w:rsidP="00201F6A">
            <w:pPr>
              <w:pStyle w:val="BodyText"/>
              <w:spacing w:before="60" w:after="60"/>
              <w:ind w:left="0" w:firstLine="0"/>
              <w:jc w:val="left"/>
              <w:rPr>
                <w:szCs w:val="24"/>
              </w:rPr>
            </w:pPr>
            <w:r w:rsidRPr="007E0261">
              <w:rPr>
                <w:szCs w:val="24"/>
              </w:rPr>
              <w:t>RMS value of the symmetrical short circuit current at 100ms (I</w:t>
            </w:r>
            <w:r w:rsidRPr="007E0261">
              <w:rPr>
                <w:szCs w:val="24"/>
                <w:vertAlign w:val="subscript"/>
              </w:rPr>
              <w:t>k(100)</w:t>
            </w:r>
            <w:r w:rsidRPr="007E0261">
              <w:rPr>
                <w:szCs w:val="24"/>
              </w:rPr>
              <w:t xml:space="preserve">) for a 3φ short circuit fault at the </w:t>
            </w:r>
            <w:r w:rsidR="008572B5" w:rsidRPr="00F42B66">
              <w:rPr>
                <w:szCs w:val="24"/>
              </w:rPr>
              <w:fldChar w:fldCharType="begin"/>
            </w:r>
            <w:r w:rsidR="008572B5" w:rsidRPr="00F42B66">
              <w:rPr>
                <w:szCs w:val="24"/>
              </w:rPr>
              <w:instrText xml:space="preserve"> REF ConnectionPoint \h  \* MERGEFORMAT </w:instrText>
            </w:r>
            <w:r w:rsidR="008572B5" w:rsidRPr="00F42B66">
              <w:rPr>
                <w:szCs w:val="24"/>
              </w:rPr>
            </w:r>
            <w:r w:rsidR="008572B5" w:rsidRPr="00F42B66">
              <w:rPr>
                <w:szCs w:val="24"/>
              </w:rPr>
              <w:fldChar w:fldCharType="separate"/>
            </w:r>
            <w:r w:rsidR="00F727FE" w:rsidRPr="00F727FE">
              <w:rPr>
                <w:b/>
                <w:szCs w:val="24"/>
              </w:rPr>
              <w:t>Connection Point</w:t>
            </w:r>
            <w:r w:rsidR="008572B5" w:rsidRPr="00F42B66">
              <w:rPr>
                <w:szCs w:val="24"/>
              </w:rPr>
              <w:fldChar w:fldCharType="end"/>
            </w:r>
          </w:p>
        </w:tc>
        <w:tc>
          <w:tcPr>
            <w:tcW w:w="1305" w:type="dxa"/>
          </w:tcPr>
          <w:p w14:paraId="6E861D82" w14:textId="77777777" w:rsidR="00201F6A" w:rsidRPr="007E0261" w:rsidRDefault="00201F6A" w:rsidP="00201F6A">
            <w:pPr>
              <w:pStyle w:val="BodyText"/>
              <w:spacing w:before="60" w:after="60"/>
              <w:ind w:left="0" w:firstLine="0"/>
              <w:jc w:val="center"/>
              <w:rPr>
                <w:szCs w:val="24"/>
              </w:rPr>
            </w:pPr>
            <w:r w:rsidRPr="007E0261">
              <w:rPr>
                <w:szCs w:val="24"/>
              </w:rPr>
              <w:t>kA</w:t>
            </w:r>
          </w:p>
        </w:tc>
        <w:tc>
          <w:tcPr>
            <w:tcW w:w="1672" w:type="dxa"/>
          </w:tcPr>
          <w:p w14:paraId="6E861D83" w14:textId="77777777" w:rsidR="00201F6A" w:rsidRPr="007E0261" w:rsidRDefault="00201F6A" w:rsidP="00201F6A">
            <w:pPr>
              <w:pStyle w:val="BodyText"/>
              <w:spacing w:before="60" w:after="60"/>
              <w:ind w:left="0" w:firstLine="0"/>
              <w:jc w:val="center"/>
              <w:rPr>
                <w:b/>
                <w:szCs w:val="24"/>
              </w:rPr>
            </w:pPr>
            <w:r w:rsidRPr="007E0261">
              <w:rPr>
                <w:b/>
                <w:szCs w:val="24"/>
              </w:rPr>
              <w:t>SPD</w:t>
            </w:r>
          </w:p>
        </w:tc>
      </w:tr>
      <w:tr w:rsidR="00201F6A" w:rsidRPr="00F42B66" w14:paraId="6E861D88" w14:textId="77777777" w:rsidTr="007E0261">
        <w:tc>
          <w:tcPr>
            <w:tcW w:w="6237" w:type="dxa"/>
          </w:tcPr>
          <w:p w14:paraId="6E861D85" w14:textId="77777777" w:rsidR="00201F6A" w:rsidRPr="007E0261" w:rsidRDefault="00201F6A" w:rsidP="00201F6A">
            <w:pPr>
              <w:pStyle w:val="BodyText"/>
              <w:spacing w:before="60" w:after="60"/>
              <w:ind w:left="0" w:firstLine="0"/>
              <w:jc w:val="left"/>
              <w:rPr>
                <w:szCs w:val="24"/>
              </w:rPr>
            </w:pPr>
            <w:r w:rsidRPr="007E0261">
              <w:rPr>
                <w:szCs w:val="24"/>
              </w:rPr>
              <w:t>Short circuit time constant T”, corresponding to the change from I</w:t>
            </w:r>
            <w:r w:rsidRPr="007E0261">
              <w:rPr>
                <w:szCs w:val="24"/>
                <w:vertAlign w:val="subscript"/>
              </w:rPr>
              <w:t>k</w:t>
            </w:r>
            <w:r w:rsidRPr="007E0261">
              <w:rPr>
                <w:szCs w:val="24"/>
              </w:rPr>
              <w:t>” to I</w:t>
            </w:r>
            <w:r w:rsidRPr="007E0261">
              <w:rPr>
                <w:szCs w:val="24"/>
                <w:vertAlign w:val="subscript"/>
              </w:rPr>
              <w:t>k(100)</w:t>
            </w:r>
          </w:p>
        </w:tc>
        <w:tc>
          <w:tcPr>
            <w:tcW w:w="1305" w:type="dxa"/>
          </w:tcPr>
          <w:p w14:paraId="6E861D86" w14:textId="77777777" w:rsidR="00201F6A" w:rsidRPr="007E0261" w:rsidRDefault="00201F6A" w:rsidP="00201F6A">
            <w:pPr>
              <w:pStyle w:val="BodyText"/>
              <w:spacing w:before="60" w:after="60"/>
              <w:ind w:left="0" w:firstLine="0"/>
              <w:jc w:val="center"/>
              <w:rPr>
                <w:szCs w:val="24"/>
              </w:rPr>
            </w:pPr>
            <w:r w:rsidRPr="007E0261">
              <w:rPr>
                <w:szCs w:val="24"/>
              </w:rPr>
              <w:t>s</w:t>
            </w:r>
          </w:p>
        </w:tc>
        <w:tc>
          <w:tcPr>
            <w:tcW w:w="1672" w:type="dxa"/>
          </w:tcPr>
          <w:p w14:paraId="6E861D8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8C" w14:textId="77777777" w:rsidTr="007E0261">
        <w:tc>
          <w:tcPr>
            <w:tcW w:w="6237" w:type="dxa"/>
          </w:tcPr>
          <w:p w14:paraId="6E861D89" w14:textId="77777777" w:rsidR="00201F6A" w:rsidRPr="007E0261" w:rsidRDefault="00201F6A" w:rsidP="00201F6A">
            <w:pPr>
              <w:pStyle w:val="BodyText"/>
              <w:spacing w:before="60" w:after="60"/>
              <w:ind w:left="0" w:firstLine="0"/>
              <w:jc w:val="left"/>
              <w:rPr>
                <w:szCs w:val="24"/>
              </w:rPr>
            </w:pPr>
            <w:r w:rsidRPr="007E0261">
              <w:rPr>
                <w:szCs w:val="24"/>
              </w:rPr>
              <w:t>Positive sequence X/R ratio at the instant of fault</w:t>
            </w:r>
          </w:p>
        </w:tc>
        <w:tc>
          <w:tcPr>
            <w:tcW w:w="1305" w:type="dxa"/>
          </w:tcPr>
          <w:p w14:paraId="6E861D8A" w14:textId="77777777" w:rsidR="00201F6A" w:rsidRPr="007E0261" w:rsidRDefault="00201F6A" w:rsidP="00201F6A">
            <w:pPr>
              <w:pStyle w:val="BodyText"/>
              <w:spacing w:before="60" w:after="60"/>
              <w:ind w:left="0" w:firstLine="0"/>
              <w:jc w:val="center"/>
              <w:rPr>
                <w:szCs w:val="24"/>
              </w:rPr>
            </w:pPr>
            <w:r w:rsidRPr="007E0261">
              <w:rPr>
                <w:szCs w:val="24"/>
              </w:rPr>
              <w:t>-</w:t>
            </w:r>
          </w:p>
        </w:tc>
        <w:tc>
          <w:tcPr>
            <w:tcW w:w="1672" w:type="dxa"/>
          </w:tcPr>
          <w:p w14:paraId="6E861D8B"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90" w14:textId="77777777" w:rsidTr="007E0261">
        <w:tc>
          <w:tcPr>
            <w:tcW w:w="6237" w:type="dxa"/>
            <w:shd w:val="clear" w:color="auto" w:fill="B3B3B3"/>
          </w:tcPr>
          <w:p w14:paraId="6E861D8D" w14:textId="7E7EF621" w:rsidR="00201F6A" w:rsidRPr="007E0261" w:rsidRDefault="00786E2C" w:rsidP="00201F6A">
            <w:pPr>
              <w:pStyle w:val="BodyText"/>
              <w:keepNext/>
              <w:spacing w:before="60" w:after="60"/>
              <w:ind w:left="0" w:firstLine="0"/>
              <w:jc w:val="left"/>
              <w:rPr>
                <w:b/>
                <w:szCs w:val="24"/>
              </w:rPr>
            </w:pPr>
            <w:r w:rsidRPr="007E0261">
              <w:rPr>
                <w:b/>
                <w:szCs w:val="24"/>
              </w:rPr>
              <w:fldChar w:fldCharType="begin"/>
            </w:r>
            <w:r w:rsidR="00201F6A" w:rsidRPr="007E0261">
              <w:rPr>
                <w:szCs w:val="24"/>
              </w:rPr>
              <w:instrText xml:space="preserve"> REF EmbeddedTransmissionSystem \h </w:instrText>
            </w:r>
            <w:r w:rsidR="00F42B66">
              <w:rPr>
                <w:b/>
                <w:szCs w:val="24"/>
              </w:rPr>
              <w:instrText xml:space="preserve"> \* MERGEFORMAT </w:instrText>
            </w:r>
            <w:r w:rsidRPr="007E0261">
              <w:rPr>
                <w:b/>
                <w:szCs w:val="24"/>
              </w:rPr>
            </w:r>
            <w:r w:rsidRPr="007E0261">
              <w:rPr>
                <w:b/>
                <w:szCs w:val="24"/>
              </w:rPr>
              <w:fldChar w:fldCharType="separate"/>
            </w:r>
            <w:r w:rsidR="00F727FE" w:rsidRPr="00F727FE">
              <w:rPr>
                <w:b/>
                <w:szCs w:val="24"/>
              </w:rPr>
              <w:t>Embedded Transmission System</w:t>
            </w:r>
            <w:r w:rsidRPr="007E0261">
              <w:rPr>
                <w:b/>
                <w:szCs w:val="24"/>
              </w:rPr>
              <w:fldChar w:fldCharType="end"/>
            </w:r>
            <w:r w:rsidR="00201F6A" w:rsidRPr="007E0261">
              <w:rPr>
                <w:b/>
                <w:szCs w:val="24"/>
              </w:rPr>
              <w:t xml:space="preserve"> INTERFACE ARRANGEMENTS (see note 5)</w:t>
            </w:r>
          </w:p>
        </w:tc>
        <w:tc>
          <w:tcPr>
            <w:tcW w:w="1305" w:type="dxa"/>
            <w:shd w:val="clear" w:color="auto" w:fill="B3B3B3"/>
          </w:tcPr>
          <w:p w14:paraId="6E861D8E" w14:textId="77777777" w:rsidR="00201F6A" w:rsidRPr="007E0261" w:rsidRDefault="00201F6A" w:rsidP="00201F6A">
            <w:pPr>
              <w:pStyle w:val="BodyText"/>
              <w:keepNext/>
              <w:spacing w:before="60" w:after="60"/>
              <w:ind w:left="42" w:right="117" w:firstLine="0"/>
              <w:jc w:val="center"/>
              <w:rPr>
                <w:szCs w:val="24"/>
              </w:rPr>
            </w:pPr>
          </w:p>
        </w:tc>
        <w:tc>
          <w:tcPr>
            <w:tcW w:w="1672" w:type="dxa"/>
            <w:shd w:val="clear" w:color="auto" w:fill="B3B3B3"/>
          </w:tcPr>
          <w:p w14:paraId="6E861D8F" w14:textId="77777777" w:rsidR="00201F6A" w:rsidRPr="007E0261" w:rsidRDefault="00201F6A" w:rsidP="00201F6A">
            <w:pPr>
              <w:pStyle w:val="BodyText"/>
              <w:keepNext/>
              <w:spacing w:before="60" w:after="60"/>
              <w:ind w:left="0" w:firstLine="0"/>
              <w:jc w:val="center"/>
              <w:rPr>
                <w:b/>
                <w:szCs w:val="24"/>
              </w:rPr>
            </w:pPr>
          </w:p>
        </w:tc>
      </w:tr>
      <w:tr w:rsidR="00201F6A" w:rsidRPr="00F42B66" w14:paraId="6E861D94" w14:textId="77777777" w:rsidTr="007E0261">
        <w:tc>
          <w:tcPr>
            <w:tcW w:w="6237" w:type="dxa"/>
            <w:tcBorders>
              <w:bottom w:val="single" w:sz="4" w:space="0" w:color="auto"/>
            </w:tcBorders>
          </w:tcPr>
          <w:p w14:paraId="6E861D91" w14:textId="57310AA0" w:rsidR="00201F6A" w:rsidRPr="007E0261" w:rsidDel="004B1E7D" w:rsidRDefault="00201F6A" w:rsidP="00201F6A">
            <w:pPr>
              <w:pStyle w:val="BodyText"/>
              <w:spacing w:before="60" w:after="60"/>
              <w:ind w:left="0" w:firstLine="0"/>
              <w:jc w:val="left"/>
              <w:rPr>
                <w:spacing w:val="0"/>
                <w:szCs w:val="24"/>
              </w:rPr>
            </w:pPr>
            <w:r w:rsidRPr="007E0261">
              <w:rPr>
                <w:szCs w:val="24"/>
              </w:rPr>
              <w:t>Means of connection, disconnection and s</w:t>
            </w:r>
            <w:r w:rsidRPr="007E0261">
              <w:rPr>
                <w:spacing w:val="0"/>
                <w:szCs w:val="24"/>
              </w:rPr>
              <w:t xml:space="preserve">ynchronising between </w:t>
            </w:r>
            <w:r w:rsidR="008572B5" w:rsidRPr="00F42B66">
              <w:rPr>
                <w:szCs w:val="24"/>
              </w:rPr>
              <w:fldChar w:fldCharType="begin"/>
            </w:r>
            <w:r w:rsidR="008572B5" w:rsidRPr="00F42B66">
              <w:rPr>
                <w:szCs w:val="24"/>
              </w:rPr>
              <w:instrText xml:space="preserve"> REF DNO \h  \* MERGEFORMAT </w:instrText>
            </w:r>
            <w:r w:rsidR="008572B5" w:rsidRPr="00F42B66">
              <w:rPr>
                <w:szCs w:val="24"/>
              </w:rPr>
            </w:r>
            <w:r w:rsidR="008572B5" w:rsidRPr="00F42B66">
              <w:rPr>
                <w:szCs w:val="24"/>
              </w:rPr>
              <w:fldChar w:fldCharType="separate"/>
            </w:r>
            <w:r w:rsidR="00F727FE" w:rsidRPr="00F727FE">
              <w:rPr>
                <w:b/>
                <w:spacing w:val="0"/>
                <w:szCs w:val="24"/>
              </w:rPr>
              <w:t>DNO</w:t>
            </w:r>
            <w:r w:rsidR="008572B5" w:rsidRPr="00F42B66">
              <w:rPr>
                <w:szCs w:val="24"/>
              </w:rPr>
              <w:fldChar w:fldCharType="end"/>
            </w:r>
            <w:r w:rsidRPr="007E0261">
              <w:rPr>
                <w:spacing w:val="0"/>
                <w:szCs w:val="24"/>
              </w:rPr>
              <w:t xml:space="preserve"> and </w:t>
            </w:r>
            <w:r w:rsidR="008572B5" w:rsidRPr="00F42B66">
              <w:rPr>
                <w:szCs w:val="24"/>
              </w:rPr>
              <w:fldChar w:fldCharType="begin"/>
            </w:r>
            <w:r w:rsidR="008572B5" w:rsidRPr="00F42B66">
              <w:rPr>
                <w:szCs w:val="24"/>
              </w:rPr>
              <w:instrText xml:space="preserve"> REF User \h  \* MERGEFORMAT </w:instrText>
            </w:r>
            <w:r w:rsidR="008572B5" w:rsidRPr="00F42B66">
              <w:rPr>
                <w:szCs w:val="24"/>
              </w:rPr>
            </w:r>
            <w:r w:rsidR="008572B5" w:rsidRPr="00F42B66">
              <w:rPr>
                <w:szCs w:val="24"/>
              </w:rPr>
              <w:fldChar w:fldCharType="separate"/>
            </w:r>
            <w:r w:rsidR="00F727FE" w:rsidRPr="00F727FE">
              <w:rPr>
                <w:b/>
                <w:spacing w:val="0"/>
                <w:szCs w:val="24"/>
              </w:rPr>
              <w:t>User</w:t>
            </w:r>
            <w:r w:rsidR="008572B5" w:rsidRPr="00F42B66">
              <w:rPr>
                <w:szCs w:val="24"/>
              </w:rPr>
              <w:fldChar w:fldCharType="end"/>
            </w:r>
          </w:p>
        </w:tc>
        <w:tc>
          <w:tcPr>
            <w:tcW w:w="1305" w:type="dxa"/>
            <w:tcBorders>
              <w:bottom w:val="single" w:sz="4" w:space="0" w:color="auto"/>
            </w:tcBorders>
          </w:tcPr>
          <w:p w14:paraId="6E861D92" w14:textId="77777777" w:rsidR="00201F6A" w:rsidRPr="007E0261" w:rsidDel="004B1E7D" w:rsidRDefault="00201F6A" w:rsidP="00201F6A">
            <w:pPr>
              <w:pStyle w:val="BodyText"/>
              <w:spacing w:before="60" w:after="60"/>
              <w:ind w:left="0" w:firstLine="0"/>
              <w:jc w:val="center"/>
              <w:rPr>
                <w:spacing w:val="0"/>
                <w:szCs w:val="24"/>
              </w:rPr>
            </w:pPr>
            <w:r w:rsidRPr="007E0261" w:rsidDel="00056E88">
              <w:rPr>
                <w:szCs w:val="24"/>
              </w:rPr>
              <w:t>Method statement</w:t>
            </w:r>
          </w:p>
        </w:tc>
        <w:tc>
          <w:tcPr>
            <w:tcW w:w="1672" w:type="dxa"/>
            <w:tcBorders>
              <w:bottom w:val="single" w:sz="4" w:space="0" w:color="auto"/>
            </w:tcBorders>
          </w:tcPr>
          <w:p w14:paraId="6E861D93" w14:textId="77777777" w:rsidR="00201F6A" w:rsidRPr="007E0261" w:rsidDel="004B1E7D" w:rsidRDefault="00201F6A" w:rsidP="00201F6A">
            <w:pPr>
              <w:pStyle w:val="BodyText"/>
              <w:spacing w:before="60" w:after="60"/>
              <w:ind w:left="0" w:firstLine="0"/>
              <w:jc w:val="center"/>
              <w:rPr>
                <w:b/>
                <w:spacing w:val="0"/>
                <w:szCs w:val="24"/>
              </w:rPr>
            </w:pPr>
            <w:r w:rsidRPr="007E0261">
              <w:rPr>
                <w:b/>
                <w:szCs w:val="24"/>
              </w:rPr>
              <w:t>SPD</w:t>
            </w:r>
          </w:p>
        </w:tc>
      </w:tr>
      <w:tr w:rsidR="00201F6A" w:rsidRPr="00F42B66" w14:paraId="6E861D98" w14:textId="77777777" w:rsidTr="007E0261">
        <w:tc>
          <w:tcPr>
            <w:tcW w:w="6237" w:type="dxa"/>
            <w:tcBorders>
              <w:bottom w:val="single" w:sz="4" w:space="0" w:color="auto"/>
            </w:tcBorders>
          </w:tcPr>
          <w:p w14:paraId="6E861D95" w14:textId="77777777" w:rsidR="00201F6A" w:rsidRPr="007E0261" w:rsidRDefault="00201F6A" w:rsidP="00201F6A">
            <w:pPr>
              <w:pStyle w:val="BodyText"/>
              <w:spacing w:before="60" w:after="60"/>
              <w:ind w:left="0" w:firstLine="0"/>
              <w:jc w:val="left"/>
              <w:rPr>
                <w:szCs w:val="24"/>
              </w:rPr>
            </w:pPr>
            <w:r w:rsidRPr="007E0261">
              <w:rPr>
                <w:szCs w:val="24"/>
              </w:rPr>
              <w:t>Site protection / co-ordination arrangements with DNO</w:t>
            </w:r>
          </w:p>
        </w:tc>
        <w:tc>
          <w:tcPr>
            <w:tcW w:w="1305" w:type="dxa"/>
            <w:tcBorders>
              <w:bottom w:val="single" w:sz="4" w:space="0" w:color="auto"/>
            </w:tcBorders>
          </w:tcPr>
          <w:p w14:paraId="6E861D96" w14:textId="77777777" w:rsidR="00201F6A" w:rsidRPr="007E0261" w:rsidDel="00056E88"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D97" w14:textId="77777777" w:rsidR="00201F6A" w:rsidRPr="007E0261" w:rsidRDefault="00201F6A" w:rsidP="00201F6A">
            <w:pPr>
              <w:pStyle w:val="BodyText"/>
              <w:spacing w:before="60" w:after="60"/>
              <w:ind w:left="0" w:firstLine="0"/>
              <w:jc w:val="center"/>
              <w:rPr>
                <w:b/>
                <w:szCs w:val="24"/>
              </w:rPr>
            </w:pPr>
            <w:r w:rsidRPr="007E0261">
              <w:rPr>
                <w:b/>
                <w:szCs w:val="24"/>
              </w:rPr>
              <w:t>DPD</w:t>
            </w:r>
          </w:p>
        </w:tc>
      </w:tr>
      <w:tr w:rsidR="00201F6A" w:rsidRPr="00F42B66" w14:paraId="6E861D9C" w14:textId="77777777" w:rsidTr="007E0261">
        <w:tc>
          <w:tcPr>
            <w:tcW w:w="6237" w:type="dxa"/>
            <w:tcBorders>
              <w:bottom w:val="single" w:sz="4" w:space="0" w:color="auto"/>
            </w:tcBorders>
          </w:tcPr>
          <w:p w14:paraId="6E861D99" w14:textId="77777777" w:rsidR="00201F6A" w:rsidRPr="007E0261" w:rsidRDefault="00201F6A" w:rsidP="00201F6A">
            <w:pPr>
              <w:pStyle w:val="BodyText"/>
              <w:spacing w:before="60" w:after="60"/>
              <w:ind w:left="0" w:firstLine="0"/>
              <w:jc w:val="left"/>
              <w:rPr>
                <w:szCs w:val="24"/>
              </w:rPr>
            </w:pPr>
            <w:r w:rsidRPr="007E0261">
              <w:rPr>
                <w:szCs w:val="24"/>
              </w:rPr>
              <w:t>Site communications, control and monitoring (HV / LV)</w:t>
            </w:r>
          </w:p>
        </w:tc>
        <w:tc>
          <w:tcPr>
            <w:tcW w:w="1305" w:type="dxa"/>
            <w:tcBorders>
              <w:bottom w:val="single" w:sz="4" w:space="0" w:color="auto"/>
            </w:tcBorders>
          </w:tcPr>
          <w:p w14:paraId="6E861D9A" w14:textId="77777777" w:rsidR="00201F6A" w:rsidRPr="007E0261" w:rsidDel="00056E88" w:rsidRDefault="00201F6A" w:rsidP="00201F6A">
            <w:pPr>
              <w:pStyle w:val="BodyText"/>
              <w:spacing w:before="60" w:after="60"/>
              <w:ind w:left="0" w:firstLine="0"/>
              <w:jc w:val="center"/>
              <w:rPr>
                <w:szCs w:val="24"/>
              </w:rPr>
            </w:pPr>
            <w:r w:rsidRPr="007E0261">
              <w:rPr>
                <w:szCs w:val="24"/>
              </w:rPr>
              <w:t>Report</w:t>
            </w:r>
          </w:p>
        </w:tc>
        <w:tc>
          <w:tcPr>
            <w:tcW w:w="1672" w:type="dxa"/>
            <w:tcBorders>
              <w:bottom w:val="single" w:sz="4" w:space="0" w:color="auto"/>
            </w:tcBorders>
          </w:tcPr>
          <w:p w14:paraId="6E861D9B" w14:textId="56AD1D00" w:rsidR="00201F6A" w:rsidRPr="007E0261" w:rsidRDefault="008572B5" w:rsidP="00201F6A">
            <w:pPr>
              <w:pStyle w:val="BodyText"/>
              <w:spacing w:before="60" w:after="60"/>
              <w:ind w:left="0" w:firstLine="0"/>
              <w:jc w:val="center"/>
              <w:rPr>
                <w:b/>
                <w:szCs w:val="24"/>
              </w:rPr>
            </w:pPr>
            <w:r w:rsidRPr="00F42B66">
              <w:rPr>
                <w:szCs w:val="24"/>
              </w:rPr>
              <w:fldChar w:fldCharType="begin"/>
            </w:r>
            <w:r w:rsidRPr="00F42B66">
              <w:rPr>
                <w:szCs w:val="24"/>
              </w:rPr>
              <w:instrText xml:space="preserve"> REF DPDa \h  \* MERGEFORMAT </w:instrText>
            </w:r>
            <w:r w:rsidRPr="00F42B66">
              <w:rPr>
                <w:szCs w:val="24"/>
              </w:rPr>
            </w:r>
            <w:r w:rsidRPr="00F42B66">
              <w:rPr>
                <w:szCs w:val="24"/>
              </w:rPr>
              <w:fldChar w:fldCharType="separate"/>
            </w:r>
            <w:r w:rsidR="00F727FE" w:rsidRPr="00F727FE">
              <w:rPr>
                <w:b/>
                <w:szCs w:val="24"/>
              </w:rPr>
              <w:t>DPD</w:t>
            </w:r>
            <w:r w:rsidRPr="00F42B66">
              <w:rPr>
                <w:szCs w:val="24"/>
              </w:rPr>
              <w:fldChar w:fldCharType="end"/>
            </w:r>
          </w:p>
        </w:tc>
      </w:tr>
    </w:tbl>
    <w:p w14:paraId="6E861D9D" w14:textId="77777777" w:rsidR="00201F6A" w:rsidRPr="007E0261" w:rsidRDefault="00201F6A" w:rsidP="00201F6A">
      <w:pPr>
        <w:ind w:left="0" w:firstLine="0"/>
        <w:jc w:val="left"/>
        <w:rPr>
          <w:szCs w:val="24"/>
        </w:rPr>
      </w:pPr>
    </w:p>
    <w:p w14:paraId="6E861D9E" w14:textId="77777777" w:rsidR="00201F6A" w:rsidRPr="007E0261" w:rsidRDefault="00201F6A" w:rsidP="00201F6A">
      <w:pPr>
        <w:spacing w:after="120"/>
        <w:ind w:left="0" w:firstLine="0"/>
        <w:jc w:val="left"/>
        <w:rPr>
          <w:b/>
          <w:szCs w:val="24"/>
        </w:rPr>
      </w:pPr>
      <w:r w:rsidRPr="007E0261">
        <w:rPr>
          <w:b/>
          <w:szCs w:val="24"/>
        </w:rPr>
        <w:t>Notes:</w:t>
      </w:r>
    </w:p>
    <w:p w14:paraId="6E861D9F" w14:textId="04B6BDE7" w:rsidR="00201F6A" w:rsidRPr="007E0261" w:rsidRDefault="00201F6A" w:rsidP="00201F6A">
      <w:pPr>
        <w:numPr>
          <w:ilvl w:val="0"/>
          <w:numId w:val="70"/>
        </w:numPr>
        <w:tabs>
          <w:tab w:val="clear" w:pos="720"/>
          <w:tab w:val="num" w:pos="360"/>
        </w:tabs>
        <w:spacing w:after="120"/>
        <w:ind w:left="360"/>
        <w:jc w:val="left"/>
        <w:rPr>
          <w:szCs w:val="24"/>
        </w:rPr>
      </w:pPr>
      <w:r w:rsidRPr="007E0261">
        <w:rPr>
          <w:szCs w:val="24"/>
        </w:rPr>
        <w:t xml:space="preserve">Intermittent and Non-intermittent Generation is defined in </w:t>
      </w:r>
      <w:r w:rsidR="00DF4770" w:rsidRPr="007E0261">
        <w:rPr>
          <w:szCs w:val="24"/>
        </w:rPr>
        <w:t>ENA EREP 130</w:t>
      </w:r>
      <w:r w:rsidRPr="007E0261">
        <w:rPr>
          <w:szCs w:val="24"/>
        </w:rPr>
        <w:t xml:space="preserve"> as follows:</w:t>
      </w:r>
    </w:p>
    <w:p w14:paraId="6E861DA0" w14:textId="77777777" w:rsidR="00201F6A" w:rsidRPr="007E0261" w:rsidRDefault="00201F6A" w:rsidP="00201F6A">
      <w:pPr>
        <w:numPr>
          <w:ilvl w:val="1"/>
          <w:numId w:val="67"/>
        </w:numPr>
        <w:tabs>
          <w:tab w:val="clear" w:pos="1440"/>
          <w:tab w:val="num" w:pos="720"/>
        </w:tabs>
        <w:spacing w:after="120"/>
        <w:ind w:left="720"/>
        <w:jc w:val="left"/>
        <w:rPr>
          <w:szCs w:val="24"/>
        </w:rPr>
      </w:pPr>
      <w:r w:rsidRPr="007E0261">
        <w:rPr>
          <w:szCs w:val="24"/>
        </w:rPr>
        <w:t>Intermittent Generation: Generation plant where the energy source for the prime mover can not be made available on demand</w:t>
      </w:r>
    </w:p>
    <w:p w14:paraId="6E861DA1" w14:textId="77777777" w:rsidR="00201F6A" w:rsidRPr="007E0261" w:rsidRDefault="00201F6A" w:rsidP="00201F6A">
      <w:pPr>
        <w:numPr>
          <w:ilvl w:val="1"/>
          <w:numId w:val="67"/>
        </w:numPr>
        <w:tabs>
          <w:tab w:val="clear" w:pos="1440"/>
          <w:tab w:val="num" w:pos="720"/>
        </w:tabs>
        <w:spacing w:after="120"/>
        <w:ind w:left="720"/>
        <w:jc w:val="left"/>
        <w:rPr>
          <w:szCs w:val="24"/>
        </w:rPr>
      </w:pPr>
      <w:r w:rsidRPr="007E0261">
        <w:rPr>
          <w:szCs w:val="24"/>
        </w:rPr>
        <w:t>Non-intermittent Generation: Generation plant where the energy source for the prime mover can be made available on demand</w:t>
      </w:r>
    </w:p>
    <w:p w14:paraId="6E861DA2" w14:textId="6DF7FB4F" w:rsidR="00201F6A" w:rsidRPr="007E0261" w:rsidRDefault="00201F6A" w:rsidP="00201F6A">
      <w:pPr>
        <w:numPr>
          <w:ilvl w:val="0"/>
          <w:numId w:val="70"/>
        </w:numPr>
        <w:tabs>
          <w:tab w:val="clear" w:pos="720"/>
          <w:tab w:val="num" w:pos="360"/>
        </w:tabs>
        <w:spacing w:after="120"/>
        <w:ind w:left="360"/>
        <w:jc w:val="left"/>
        <w:rPr>
          <w:szCs w:val="24"/>
        </w:rPr>
      </w:pPr>
      <w:r w:rsidRPr="007E0261">
        <w:rPr>
          <w:szCs w:val="24"/>
        </w:rPr>
        <w:t xml:space="preserve">This section relates to operating conditions when the </w:t>
      </w:r>
      <w:r w:rsidR="00786E2C" w:rsidRPr="007E0261">
        <w:rPr>
          <w:b/>
          <w:szCs w:val="24"/>
        </w:rPr>
        <w:fldChar w:fldCharType="begin"/>
      </w:r>
      <w:r w:rsidRPr="007E0261">
        <w:rPr>
          <w:szCs w:val="24"/>
        </w:rPr>
        <w:instrText xml:space="preserve"> REF EmbeddedTransmissionSystem \h </w:instrText>
      </w:r>
      <w:r w:rsidR="005E6EB2">
        <w:rPr>
          <w:b/>
          <w:szCs w:val="24"/>
        </w:rPr>
        <w:instrText xml:space="preserve"> \* MERGEFORMAT </w:instrText>
      </w:r>
      <w:r w:rsidR="00786E2C" w:rsidRPr="007E0261">
        <w:rPr>
          <w:b/>
          <w:szCs w:val="24"/>
        </w:rPr>
      </w:r>
      <w:r w:rsidR="00786E2C" w:rsidRPr="007E0261">
        <w:rPr>
          <w:b/>
          <w:szCs w:val="24"/>
        </w:rPr>
        <w:fldChar w:fldCharType="separate"/>
      </w:r>
      <w:r w:rsidR="00F727FE" w:rsidRPr="00F727FE">
        <w:rPr>
          <w:b/>
          <w:szCs w:val="24"/>
        </w:rPr>
        <w:t>Embedded Transmission System</w:t>
      </w:r>
      <w:r w:rsidR="00786E2C" w:rsidRPr="007E0261">
        <w:rPr>
          <w:b/>
          <w:szCs w:val="24"/>
        </w:rPr>
        <w:fldChar w:fldCharType="end"/>
      </w:r>
      <w:r w:rsidRPr="007E0261">
        <w:rPr>
          <w:szCs w:val="24"/>
        </w:rPr>
        <w:t xml:space="preserve"> is importing </w:t>
      </w:r>
      <w:hyperlink w:anchor="ActivePower" w:history="1">
        <w:r w:rsidR="008572B5" w:rsidRPr="005E6EB2">
          <w:rPr>
            <w:szCs w:val="24"/>
          </w:rPr>
          <w:fldChar w:fldCharType="begin"/>
        </w:r>
        <w:r w:rsidR="008572B5" w:rsidRPr="005E6EB2">
          <w:rPr>
            <w:szCs w:val="24"/>
          </w:rPr>
          <w:instrText xml:space="preserve"> REF ActivePower \h  \* MERGEFORMAT </w:instrText>
        </w:r>
        <w:r w:rsidR="008572B5" w:rsidRPr="005E6EB2">
          <w:rPr>
            <w:szCs w:val="24"/>
          </w:rPr>
        </w:r>
        <w:r w:rsidR="008572B5" w:rsidRPr="005E6EB2">
          <w:rPr>
            <w:szCs w:val="24"/>
          </w:rPr>
          <w:fldChar w:fldCharType="separate"/>
        </w:r>
        <w:r w:rsidR="00F727FE" w:rsidRPr="00F727FE">
          <w:rPr>
            <w:b/>
            <w:szCs w:val="24"/>
          </w:rPr>
          <w:t>Active Power</w:t>
        </w:r>
        <w:r w:rsidR="008572B5" w:rsidRPr="005E6EB2">
          <w:rPr>
            <w:szCs w:val="24"/>
          </w:rPr>
          <w:fldChar w:fldCharType="end"/>
        </w:r>
      </w:hyperlink>
      <w:r w:rsidRPr="007E0261">
        <w:rPr>
          <w:szCs w:val="24"/>
        </w:rPr>
        <w:t xml:space="preserve">, typically when it is not generating.  The maximum </w:t>
      </w:r>
      <w:hyperlink w:anchor="ActivePower" w:history="1">
        <w:r w:rsidR="008572B5" w:rsidRPr="005E6EB2">
          <w:rPr>
            <w:szCs w:val="24"/>
          </w:rPr>
          <w:fldChar w:fldCharType="begin"/>
        </w:r>
        <w:r w:rsidR="008572B5" w:rsidRPr="005E6EB2">
          <w:rPr>
            <w:szCs w:val="24"/>
          </w:rPr>
          <w:instrText xml:space="preserve"> REF ActivePower \h  \* MERGEFORMAT </w:instrText>
        </w:r>
        <w:r w:rsidR="008572B5" w:rsidRPr="005E6EB2">
          <w:rPr>
            <w:szCs w:val="24"/>
          </w:rPr>
        </w:r>
        <w:r w:rsidR="008572B5" w:rsidRPr="005E6EB2">
          <w:rPr>
            <w:szCs w:val="24"/>
          </w:rPr>
          <w:fldChar w:fldCharType="separate"/>
        </w:r>
        <w:r w:rsidR="00F727FE" w:rsidRPr="00F727FE">
          <w:rPr>
            <w:b/>
            <w:szCs w:val="24"/>
          </w:rPr>
          <w:t>Active Power</w:t>
        </w:r>
        <w:r w:rsidR="008572B5" w:rsidRPr="005E6EB2">
          <w:rPr>
            <w:szCs w:val="24"/>
          </w:rPr>
          <w:fldChar w:fldCharType="end"/>
        </w:r>
      </w:hyperlink>
      <w:r w:rsidRPr="007E0261">
        <w:rPr>
          <w:szCs w:val="24"/>
        </w:rPr>
        <w:t xml:space="preserve"> import requirement and the associated maximum </w:t>
      </w:r>
      <w:r w:rsidR="008572B5" w:rsidRPr="005E6EB2">
        <w:rPr>
          <w:szCs w:val="24"/>
        </w:rPr>
        <w:fldChar w:fldCharType="begin"/>
      </w:r>
      <w:r w:rsidR="008572B5" w:rsidRPr="005E6EB2">
        <w:rPr>
          <w:szCs w:val="24"/>
        </w:rPr>
        <w:instrText xml:space="preserve"> REF ReactivePower \h  \* MERGEFORMAT </w:instrText>
      </w:r>
      <w:r w:rsidR="008572B5" w:rsidRPr="005E6EB2">
        <w:rPr>
          <w:szCs w:val="24"/>
        </w:rPr>
      </w:r>
      <w:r w:rsidR="008572B5" w:rsidRPr="005E6EB2">
        <w:rPr>
          <w:szCs w:val="24"/>
        </w:rPr>
        <w:fldChar w:fldCharType="separate"/>
      </w:r>
      <w:r w:rsidR="00F727FE" w:rsidRPr="00F727FE">
        <w:rPr>
          <w:b/>
          <w:szCs w:val="24"/>
        </w:rPr>
        <w:t>Reactive Power</w:t>
      </w:r>
      <w:r w:rsidR="008572B5" w:rsidRPr="005E6EB2">
        <w:rPr>
          <w:szCs w:val="24"/>
        </w:rPr>
        <w:fldChar w:fldCharType="end"/>
      </w:r>
      <w:r w:rsidRPr="007E0261">
        <w:rPr>
          <w:szCs w:val="24"/>
        </w:rPr>
        <w:t xml:space="preserve"> import and/or export requirements should be stated.</w:t>
      </w:r>
    </w:p>
    <w:p w14:paraId="6E861DA3" w14:textId="7142B2D7" w:rsidR="00201F6A" w:rsidRPr="007E0261" w:rsidRDefault="00201F6A" w:rsidP="00201F6A">
      <w:pPr>
        <w:numPr>
          <w:ilvl w:val="0"/>
          <w:numId w:val="70"/>
        </w:numPr>
        <w:tabs>
          <w:tab w:val="clear" w:pos="720"/>
          <w:tab w:val="num" w:pos="360"/>
        </w:tabs>
        <w:spacing w:after="120"/>
        <w:ind w:left="360"/>
        <w:jc w:val="left"/>
        <w:rPr>
          <w:szCs w:val="24"/>
        </w:rPr>
      </w:pPr>
      <w:r w:rsidRPr="007E0261">
        <w:rPr>
          <w:szCs w:val="24"/>
        </w:rPr>
        <w:t xml:space="preserve">This section relates to operating conditions when the </w:t>
      </w:r>
      <w:r w:rsidR="00786E2C" w:rsidRPr="007E0261">
        <w:rPr>
          <w:b/>
          <w:szCs w:val="24"/>
        </w:rPr>
        <w:fldChar w:fldCharType="begin"/>
      </w:r>
      <w:r w:rsidRPr="007E0261">
        <w:rPr>
          <w:szCs w:val="24"/>
        </w:rPr>
        <w:instrText xml:space="preserve"> REF EmbeddedTransmissionSystem \h </w:instrText>
      </w:r>
      <w:r w:rsidR="005E6EB2">
        <w:rPr>
          <w:b/>
          <w:szCs w:val="24"/>
        </w:rPr>
        <w:instrText xml:space="preserve"> \* MERGEFORMAT </w:instrText>
      </w:r>
      <w:r w:rsidR="00786E2C" w:rsidRPr="007E0261">
        <w:rPr>
          <w:b/>
          <w:szCs w:val="24"/>
        </w:rPr>
      </w:r>
      <w:r w:rsidR="00786E2C" w:rsidRPr="007E0261">
        <w:rPr>
          <w:b/>
          <w:szCs w:val="24"/>
        </w:rPr>
        <w:fldChar w:fldCharType="separate"/>
      </w:r>
      <w:r w:rsidR="00F727FE" w:rsidRPr="00F727FE">
        <w:rPr>
          <w:b/>
          <w:szCs w:val="24"/>
        </w:rPr>
        <w:t>Embedded Transmission System</w:t>
      </w:r>
      <w:r w:rsidR="00786E2C" w:rsidRPr="007E0261">
        <w:rPr>
          <w:b/>
          <w:szCs w:val="24"/>
        </w:rPr>
        <w:fldChar w:fldCharType="end"/>
      </w:r>
      <w:r w:rsidRPr="007E0261">
        <w:rPr>
          <w:szCs w:val="24"/>
        </w:rPr>
        <w:t xml:space="preserve"> is exporting </w:t>
      </w:r>
      <w:hyperlink w:anchor="ActivePower" w:history="1">
        <w:r w:rsidR="008572B5" w:rsidRPr="005E6EB2">
          <w:rPr>
            <w:szCs w:val="24"/>
          </w:rPr>
          <w:fldChar w:fldCharType="begin"/>
        </w:r>
        <w:r w:rsidR="008572B5" w:rsidRPr="005E6EB2">
          <w:rPr>
            <w:szCs w:val="24"/>
          </w:rPr>
          <w:instrText xml:space="preserve"> REF ActivePower \h  \* MERGEFORMAT </w:instrText>
        </w:r>
        <w:r w:rsidR="008572B5" w:rsidRPr="005E6EB2">
          <w:rPr>
            <w:szCs w:val="24"/>
          </w:rPr>
        </w:r>
        <w:r w:rsidR="008572B5" w:rsidRPr="005E6EB2">
          <w:rPr>
            <w:szCs w:val="24"/>
          </w:rPr>
          <w:fldChar w:fldCharType="separate"/>
        </w:r>
        <w:r w:rsidR="00F727FE" w:rsidRPr="00F727FE">
          <w:rPr>
            <w:b/>
            <w:szCs w:val="24"/>
          </w:rPr>
          <w:t>Active Power</w:t>
        </w:r>
        <w:r w:rsidR="008572B5" w:rsidRPr="005E6EB2">
          <w:rPr>
            <w:szCs w:val="24"/>
          </w:rPr>
          <w:fldChar w:fldCharType="end"/>
        </w:r>
      </w:hyperlink>
      <w:r w:rsidRPr="007E0261">
        <w:rPr>
          <w:szCs w:val="24"/>
        </w:rPr>
        <w:t xml:space="preserve">.  The </w:t>
      </w:r>
      <w:hyperlink w:anchor="ActivePower" w:history="1">
        <w:r w:rsidR="008572B5" w:rsidRPr="005E6EB2">
          <w:rPr>
            <w:szCs w:val="24"/>
          </w:rPr>
          <w:fldChar w:fldCharType="begin"/>
        </w:r>
        <w:r w:rsidR="008572B5" w:rsidRPr="005E6EB2">
          <w:rPr>
            <w:szCs w:val="24"/>
          </w:rPr>
          <w:instrText xml:space="preserve"> REF ActivePower \h  \* MERGEFORMAT </w:instrText>
        </w:r>
        <w:r w:rsidR="008572B5" w:rsidRPr="005E6EB2">
          <w:rPr>
            <w:szCs w:val="24"/>
          </w:rPr>
        </w:r>
        <w:r w:rsidR="008572B5" w:rsidRPr="005E6EB2">
          <w:rPr>
            <w:szCs w:val="24"/>
          </w:rPr>
          <w:fldChar w:fldCharType="separate"/>
        </w:r>
        <w:r w:rsidR="00F727FE" w:rsidRPr="00F727FE">
          <w:rPr>
            <w:b/>
            <w:szCs w:val="24"/>
          </w:rPr>
          <w:t>Active Power</w:t>
        </w:r>
        <w:r w:rsidR="008572B5" w:rsidRPr="005E6EB2">
          <w:rPr>
            <w:szCs w:val="24"/>
          </w:rPr>
          <w:fldChar w:fldCharType="end"/>
        </w:r>
      </w:hyperlink>
      <w:r w:rsidRPr="007E0261">
        <w:rPr>
          <w:szCs w:val="24"/>
        </w:rPr>
        <w:t xml:space="preserve"> export and associated maximum </w:t>
      </w:r>
      <w:r w:rsidR="008572B5" w:rsidRPr="005E6EB2">
        <w:rPr>
          <w:szCs w:val="24"/>
        </w:rPr>
        <w:fldChar w:fldCharType="begin"/>
      </w:r>
      <w:r w:rsidR="008572B5" w:rsidRPr="005E6EB2">
        <w:rPr>
          <w:szCs w:val="24"/>
        </w:rPr>
        <w:instrText xml:space="preserve"> REF ReactivePower \h  \* MERGEFORMAT </w:instrText>
      </w:r>
      <w:r w:rsidR="008572B5" w:rsidRPr="005E6EB2">
        <w:rPr>
          <w:szCs w:val="24"/>
        </w:rPr>
      </w:r>
      <w:r w:rsidR="008572B5" w:rsidRPr="005E6EB2">
        <w:rPr>
          <w:szCs w:val="24"/>
        </w:rPr>
        <w:fldChar w:fldCharType="separate"/>
      </w:r>
      <w:r w:rsidR="00F727FE" w:rsidRPr="00F727FE">
        <w:rPr>
          <w:b/>
          <w:szCs w:val="24"/>
        </w:rPr>
        <w:t>Reactive Power</w:t>
      </w:r>
      <w:r w:rsidR="008572B5" w:rsidRPr="005E6EB2">
        <w:rPr>
          <w:szCs w:val="24"/>
        </w:rPr>
        <w:fldChar w:fldCharType="end"/>
      </w:r>
      <w:r w:rsidRPr="007E0261">
        <w:rPr>
          <w:szCs w:val="24"/>
        </w:rPr>
        <w:t xml:space="preserve"> range should be stated for operation at </w:t>
      </w:r>
      <w:r w:rsidR="008572B5" w:rsidRPr="005E6EB2">
        <w:rPr>
          <w:szCs w:val="24"/>
        </w:rPr>
        <w:fldChar w:fldCharType="begin"/>
      </w:r>
      <w:r w:rsidR="008572B5" w:rsidRPr="005E6EB2">
        <w:rPr>
          <w:szCs w:val="24"/>
        </w:rPr>
        <w:instrText xml:space="preserve"> REF RegisteredCapacity \h  \* MERGEFORMAT </w:instrText>
      </w:r>
      <w:r w:rsidR="008572B5" w:rsidRPr="005E6EB2">
        <w:rPr>
          <w:szCs w:val="24"/>
        </w:rPr>
      </w:r>
      <w:r w:rsidR="008572B5" w:rsidRPr="005E6EB2">
        <w:rPr>
          <w:szCs w:val="24"/>
        </w:rPr>
        <w:fldChar w:fldCharType="separate"/>
      </w:r>
      <w:r w:rsidR="00F727FE" w:rsidRPr="00F727FE">
        <w:rPr>
          <w:b/>
          <w:szCs w:val="24"/>
        </w:rPr>
        <w:t>Registered Capacity</w:t>
      </w:r>
      <w:r w:rsidR="008572B5" w:rsidRPr="005E6EB2">
        <w:rPr>
          <w:szCs w:val="24"/>
        </w:rPr>
        <w:fldChar w:fldCharType="end"/>
      </w:r>
      <w:r w:rsidRPr="007E0261">
        <w:rPr>
          <w:szCs w:val="24"/>
          <w:lang w:val="en-US"/>
        </w:rPr>
        <w:t xml:space="preserve"> and for operation at </w:t>
      </w:r>
      <w:r w:rsidR="008572B5" w:rsidRPr="005E6EB2">
        <w:rPr>
          <w:szCs w:val="24"/>
        </w:rPr>
        <w:fldChar w:fldCharType="begin"/>
      </w:r>
      <w:r w:rsidR="008572B5" w:rsidRPr="005E6EB2">
        <w:rPr>
          <w:szCs w:val="24"/>
        </w:rPr>
        <w:instrText xml:space="preserve"> REF MinimumGeneration \h  \* MERGEFORMAT </w:instrText>
      </w:r>
      <w:r w:rsidR="008572B5" w:rsidRPr="005E6EB2">
        <w:rPr>
          <w:szCs w:val="24"/>
        </w:rPr>
      </w:r>
      <w:r w:rsidR="008572B5" w:rsidRPr="005E6EB2">
        <w:rPr>
          <w:szCs w:val="24"/>
        </w:rPr>
        <w:fldChar w:fldCharType="separate"/>
      </w:r>
      <w:r w:rsidR="00F727FE" w:rsidRPr="00F727FE">
        <w:rPr>
          <w:b/>
          <w:szCs w:val="24"/>
        </w:rPr>
        <w:t>Minimum Generation</w:t>
      </w:r>
      <w:r w:rsidR="008572B5" w:rsidRPr="005E6EB2">
        <w:rPr>
          <w:szCs w:val="24"/>
        </w:rPr>
        <w:fldChar w:fldCharType="end"/>
      </w:r>
      <w:r w:rsidRPr="007E0261">
        <w:rPr>
          <w:szCs w:val="24"/>
        </w:rPr>
        <w:t>.</w:t>
      </w:r>
    </w:p>
    <w:p w14:paraId="6E861DA4" w14:textId="77777777" w:rsidR="00201F6A" w:rsidRPr="007E0261" w:rsidRDefault="00201F6A" w:rsidP="00201F6A">
      <w:pPr>
        <w:numPr>
          <w:ilvl w:val="0"/>
          <w:numId w:val="70"/>
        </w:numPr>
        <w:tabs>
          <w:tab w:val="clear" w:pos="720"/>
          <w:tab w:val="num" w:pos="360"/>
        </w:tabs>
        <w:spacing w:after="120"/>
        <w:ind w:left="360"/>
        <w:jc w:val="left"/>
        <w:rPr>
          <w:szCs w:val="24"/>
        </w:rPr>
      </w:pPr>
      <w:r w:rsidRPr="007E0261">
        <w:rPr>
          <w:szCs w:val="24"/>
        </w:rPr>
        <w:t xml:space="preserve">See ER G74, ETR 120 and IEC 60909 for guidance on short-circuit current data.  Additionally, fault current contribution data may be provided in the form of detailed graphs, waveforms and/or tables.  </w:t>
      </w:r>
    </w:p>
    <w:p w14:paraId="6E861DA5" w14:textId="1BC85225" w:rsidR="00201F6A" w:rsidRPr="007E0261" w:rsidRDefault="00201F6A" w:rsidP="00201F6A">
      <w:pPr>
        <w:numPr>
          <w:ilvl w:val="0"/>
          <w:numId w:val="70"/>
        </w:numPr>
        <w:tabs>
          <w:tab w:val="clear" w:pos="720"/>
          <w:tab w:val="num" w:pos="360"/>
        </w:tabs>
        <w:spacing w:after="120"/>
        <w:ind w:left="360"/>
        <w:jc w:val="left"/>
        <w:rPr>
          <w:szCs w:val="24"/>
        </w:rPr>
      </w:pPr>
      <w:r w:rsidRPr="007E0261">
        <w:rPr>
          <w:szCs w:val="24"/>
        </w:rPr>
        <w:t xml:space="preserve">The interface arrangements need to be agreed and implemented between the </w:t>
      </w:r>
      <w:r w:rsidR="008572B5" w:rsidRPr="005E6EB2">
        <w:rPr>
          <w:szCs w:val="24"/>
        </w:rPr>
        <w:fldChar w:fldCharType="begin"/>
      </w:r>
      <w:r w:rsidR="008572B5" w:rsidRPr="005E6EB2">
        <w:rPr>
          <w:szCs w:val="24"/>
        </w:rPr>
        <w:instrText xml:space="preserve"> REF User \h  \* MERGEFORMAT </w:instrText>
      </w:r>
      <w:r w:rsidR="008572B5" w:rsidRPr="005E6EB2">
        <w:rPr>
          <w:szCs w:val="24"/>
        </w:rPr>
      </w:r>
      <w:r w:rsidR="008572B5" w:rsidRPr="005E6EB2">
        <w:rPr>
          <w:szCs w:val="24"/>
        </w:rPr>
        <w:fldChar w:fldCharType="separate"/>
      </w:r>
      <w:r w:rsidR="00F727FE" w:rsidRPr="00F727FE">
        <w:rPr>
          <w:b/>
          <w:szCs w:val="24"/>
        </w:rPr>
        <w:t>User</w:t>
      </w:r>
      <w:r w:rsidR="008572B5" w:rsidRPr="005E6EB2">
        <w:rPr>
          <w:szCs w:val="24"/>
        </w:rPr>
        <w:fldChar w:fldCharType="end"/>
      </w:r>
      <w:r w:rsidRPr="007E0261">
        <w:rPr>
          <w:szCs w:val="24"/>
        </w:rPr>
        <w:t xml:space="preserve"> and the </w:t>
      </w:r>
      <w:r w:rsidR="008572B5" w:rsidRPr="005E6EB2">
        <w:rPr>
          <w:szCs w:val="24"/>
        </w:rPr>
        <w:fldChar w:fldCharType="begin"/>
      </w:r>
      <w:r w:rsidR="008572B5" w:rsidRPr="005E6EB2">
        <w:rPr>
          <w:szCs w:val="24"/>
        </w:rPr>
        <w:instrText xml:space="preserve"> REF DNO \h  \* MERGEFORMAT </w:instrText>
      </w:r>
      <w:r w:rsidR="008572B5" w:rsidRPr="005E6EB2">
        <w:rPr>
          <w:szCs w:val="24"/>
        </w:rPr>
      </w:r>
      <w:r w:rsidR="008572B5" w:rsidRPr="005E6EB2">
        <w:rPr>
          <w:szCs w:val="24"/>
        </w:rPr>
        <w:fldChar w:fldCharType="separate"/>
      </w:r>
      <w:r w:rsidR="00F727FE" w:rsidRPr="00F727FE">
        <w:rPr>
          <w:b/>
          <w:szCs w:val="24"/>
        </w:rPr>
        <w:t>DNO</w:t>
      </w:r>
      <w:r w:rsidR="008572B5" w:rsidRPr="005E6EB2">
        <w:rPr>
          <w:szCs w:val="24"/>
        </w:rPr>
        <w:fldChar w:fldCharType="end"/>
      </w:r>
      <w:r w:rsidRPr="007E0261">
        <w:rPr>
          <w:szCs w:val="24"/>
        </w:rPr>
        <w:t xml:space="preserve"> before energisation and consideration should be given to addressing the Distribution Code requirements including DGC5, DGC8, DPC6.7, DOC5, DOC7.4, DOC8.6.3, DOC8.6.4, DOC9 and DOC10</w:t>
      </w:r>
      <w:r w:rsidR="00585B3F" w:rsidRPr="007E0261">
        <w:rPr>
          <w:szCs w:val="24"/>
        </w:rPr>
        <w:t xml:space="preserve"> and the requirements of EREC G59 and EREC G99 as applicable</w:t>
      </w:r>
      <w:r w:rsidRPr="007E0261">
        <w:rPr>
          <w:szCs w:val="24"/>
        </w:rPr>
        <w:t xml:space="preserve">.  For example DOC7 requires up to date contact details and procedures are required to establish an effective means of communication between the </w:t>
      </w:r>
      <w:r w:rsidR="008572B5" w:rsidRPr="005E6EB2">
        <w:rPr>
          <w:szCs w:val="24"/>
        </w:rPr>
        <w:fldChar w:fldCharType="begin"/>
      </w:r>
      <w:r w:rsidR="008572B5" w:rsidRPr="005E6EB2">
        <w:rPr>
          <w:szCs w:val="24"/>
        </w:rPr>
        <w:instrText xml:space="preserve"> REF Generator \h  \* MERGEFORMAT </w:instrText>
      </w:r>
      <w:r w:rsidR="008572B5" w:rsidRPr="005E6EB2">
        <w:rPr>
          <w:szCs w:val="24"/>
        </w:rPr>
      </w:r>
      <w:r w:rsidR="008572B5" w:rsidRPr="005E6EB2">
        <w:rPr>
          <w:szCs w:val="24"/>
        </w:rPr>
        <w:fldChar w:fldCharType="separate"/>
      </w:r>
      <w:r w:rsidR="00F727FE" w:rsidRPr="00F727FE">
        <w:rPr>
          <w:b/>
          <w:szCs w:val="24"/>
        </w:rPr>
        <w:t>Generator</w:t>
      </w:r>
      <w:r w:rsidR="008572B5" w:rsidRPr="005E6EB2">
        <w:rPr>
          <w:szCs w:val="24"/>
        </w:rPr>
        <w:fldChar w:fldCharType="end"/>
      </w:r>
      <w:r w:rsidRPr="007E0261">
        <w:rPr>
          <w:szCs w:val="24"/>
        </w:rPr>
        <w:t xml:space="preserve"> and the </w:t>
      </w:r>
      <w:r w:rsidR="008572B5" w:rsidRPr="005E6EB2">
        <w:rPr>
          <w:szCs w:val="24"/>
        </w:rPr>
        <w:fldChar w:fldCharType="begin"/>
      </w:r>
      <w:r w:rsidR="008572B5" w:rsidRPr="005E6EB2">
        <w:rPr>
          <w:szCs w:val="24"/>
        </w:rPr>
        <w:instrText xml:space="preserve"> REF DNO \h  \* MERGEFORMAT </w:instrText>
      </w:r>
      <w:r w:rsidR="008572B5" w:rsidRPr="005E6EB2">
        <w:rPr>
          <w:szCs w:val="24"/>
        </w:rPr>
      </w:r>
      <w:r w:rsidR="008572B5" w:rsidRPr="005E6EB2">
        <w:rPr>
          <w:szCs w:val="24"/>
        </w:rPr>
        <w:fldChar w:fldCharType="separate"/>
      </w:r>
      <w:r w:rsidR="00F727FE" w:rsidRPr="00F727FE">
        <w:rPr>
          <w:b/>
          <w:szCs w:val="24"/>
        </w:rPr>
        <w:t>DNO</w:t>
      </w:r>
      <w:r w:rsidR="008572B5" w:rsidRPr="005E6EB2">
        <w:rPr>
          <w:szCs w:val="24"/>
        </w:rPr>
        <w:fldChar w:fldCharType="end"/>
      </w:r>
      <w:r w:rsidRPr="007E0261">
        <w:rPr>
          <w:szCs w:val="24"/>
        </w:rPr>
        <w:t>.</w:t>
      </w:r>
    </w:p>
    <w:p w14:paraId="6E861DA6" w14:textId="77777777" w:rsidR="00201F6A" w:rsidRDefault="00201F6A" w:rsidP="00C623DB">
      <w:pPr>
        <w:pStyle w:val="Heading2"/>
        <w:spacing w:beforeLines="40" w:before="96" w:afterLines="40" w:after="96"/>
      </w:pPr>
    </w:p>
    <w:p w14:paraId="6E861DA7" w14:textId="77777777" w:rsidR="00FA62DE" w:rsidRDefault="00FA62DE">
      <w:pPr>
        <w:pStyle w:val="Heading2"/>
      </w:pPr>
      <w:bookmarkStart w:id="486" w:name="Schedule6"/>
      <w:r>
        <w:br w:type="page"/>
      </w:r>
    </w:p>
    <w:p w14:paraId="6E861DA8" w14:textId="77777777" w:rsidR="00314B36" w:rsidRPr="00287BD3" w:rsidRDefault="00314B36">
      <w:pPr>
        <w:pStyle w:val="Heading2"/>
      </w:pPr>
      <w:bookmarkStart w:id="487" w:name="_Toc107829173"/>
      <w:r w:rsidRPr="00287BD3">
        <w:t>Schedule 6</w:t>
      </w:r>
      <w:bookmarkEnd w:id="486"/>
      <w:bookmarkEnd w:id="487"/>
    </w:p>
    <w:p w14:paraId="6E861DA9" w14:textId="77777777" w:rsidR="00314B36" w:rsidRPr="00287BD3" w:rsidRDefault="00314B36">
      <w:smartTag w:uri="urn:schemas-microsoft-com:office:smarttags" w:element="stockticker">
        <w:r w:rsidRPr="00287BD3">
          <w:rPr>
            <w:b/>
          </w:rPr>
          <w:t>DATA</w:t>
        </w:r>
      </w:smartTag>
      <w:r w:rsidRPr="00287BD3">
        <w:t xml:space="preserve"> </w:t>
      </w:r>
      <w:r w:rsidRPr="00287BD3">
        <w:rPr>
          <w:b/>
        </w:rPr>
        <w:t>REGISTRATION CODE</w:t>
      </w:r>
    </w:p>
    <w:p w14:paraId="6E861DAA" w14:textId="1822C002" w:rsidR="00314B36" w:rsidRPr="003B3441" w:rsidRDefault="008572B5">
      <w:pPr>
        <w:rPr>
          <w:b/>
          <w:caps/>
          <w:szCs w:val="24"/>
        </w:rPr>
      </w:pPr>
      <w:r>
        <w:fldChar w:fldCharType="begin"/>
      </w:r>
      <w:r>
        <w:instrText xml:space="preserve"> REF Demand \h  \* MERGEFORMAT </w:instrText>
      </w:r>
      <w:r>
        <w:fldChar w:fldCharType="separate"/>
      </w:r>
      <w:r w:rsidR="00F727FE" w:rsidRPr="00F727FE">
        <w:rPr>
          <w:b/>
          <w:caps/>
          <w:szCs w:val="24"/>
        </w:rPr>
        <w:t>Demand</w:t>
      </w:r>
      <w:r>
        <w:fldChar w:fldCharType="end"/>
      </w:r>
      <w:r w:rsidR="00314B36" w:rsidRPr="003B3441">
        <w:rPr>
          <w:b/>
          <w:caps/>
          <w:szCs w:val="24"/>
        </w:rPr>
        <w:t xml:space="preserve"> FORECASTS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021"/>
        <w:gridCol w:w="1418"/>
        <w:gridCol w:w="1530"/>
        <w:gridCol w:w="1620"/>
      </w:tblGrid>
      <w:tr w:rsidR="00314B36" w:rsidRPr="00287BD3" w14:paraId="6E861DB4" w14:textId="77777777">
        <w:trPr>
          <w:cantSplit/>
          <w:tblHeader/>
        </w:trPr>
        <w:tc>
          <w:tcPr>
            <w:tcW w:w="3402" w:type="dxa"/>
          </w:tcPr>
          <w:p w14:paraId="6E861DAB" w14:textId="77777777" w:rsidR="00314B36" w:rsidRPr="00287BD3" w:rsidRDefault="00314B36">
            <w:pPr>
              <w:spacing w:before="60"/>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021" w:type="dxa"/>
          </w:tcPr>
          <w:p w14:paraId="6E861DAC" w14:textId="77777777" w:rsidR="00314B36" w:rsidRPr="00287BD3" w:rsidRDefault="00314B36">
            <w:pPr>
              <w:spacing w:before="60"/>
              <w:ind w:left="15" w:hanging="15"/>
              <w:jc w:val="center"/>
              <w:rPr>
                <w:b/>
                <w:caps/>
                <w:u w:val="single"/>
              </w:rPr>
            </w:pPr>
            <w:r w:rsidRPr="00287BD3">
              <w:rPr>
                <w:b/>
                <w:caps/>
                <w:u w:val="single"/>
              </w:rPr>
              <w:t>UNITS</w:t>
            </w:r>
          </w:p>
        </w:tc>
        <w:tc>
          <w:tcPr>
            <w:tcW w:w="1418" w:type="dxa"/>
          </w:tcPr>
          <w:p w14:paraId="6E861DAD" w14:textId="77777777" w:rsidR="00314B36" w:rsidRPr="00287BD3" w:rsidRDefault="00314B36">
            <w:pPr>
              <w:spacing w:before="60" w:after="0"/>
              <w:jc w:val="center"/>
              <w:rPr>
                <w:b/>
                <w:caps/>
                <w:u w:val="single"/>
              </w:rPr>
            </w:pPr>
            <w:r w:rsidRPr="00287BD3">
              <w:rPr>
                <w:b/>
                <w:caps/>
                <w:u w:val="single"/>
              </w:rPr>
              <w:t xml:space="preserve">TIME </w:t>
            </w:r>
          </w:p>
          <w:p w14:paraId="6E861DAE" w14:textId="77777777" w:rsidR="00314B36" w:rsidRPr="00287BD3" w:rsidRDefault="00314B36">
            <w:pPr>
              <w:spacing w:before="60" w:after="0"/>
              <w:jc w:val="center"/>
              <w:rPr>
                <w:b/>
                <w:caps/>
                <w:u w:val="single"/>
              </w:rPr>
            </w:pPr>
            <w:r w:rsidRPr="00287BD3">
              <w:rPr>
                <w:b/>
                <w:caps/>
                <w:u w:val="single"/>
              </w:rPr>
              <w:t xml:space="preserve">PERIOD </w:t>
            </w:r>
          </w:p>
          <w:p w14:paraId="6E861DAF" w14:textId="77777777" w:rsidR="00314B36" w:rsidRPr="00287BD3" w:rsidRDefault="00314B36">
            <w:pPr>
              <w:spacing w:before="60" w:after="0"/>
              <w:jc w:val="center"/>
              <w:rPr>
                <w:b/>
                <w:caps/>
                <w:u w:val="single"/>
              </w:rPr>
            </w:pPr>
            <w:r w:rsidRPr="00287BD3">
              <w:rPr>
                <w:b/>
                <w:caps/>
                <w:u w:val="single"/>
              </w:rPr>
              <w:t>COVERED</w:t>
            </w:r>
          </w:p>
        </w:tc>
        <w:tc>
          <w:tcPr>
            <w:tcW w:w="1530" w:type="dxa"/>
          </w:tcPr>
          <w:p w14:paraId="6E861DB0" w14:textId="77777777" w:rsidR="00314B36" w:rsidRPr="00287BD3" w:rsidRDefault="00314B36">
            <w:pPr>
              <w:spacing w:before="60" w:after="0"/>
              <w:jc w:val="center"/>
              <w:rPr>
                <w:b/>
                <w:caps/>
                <w:u w:val="single"/>
              </w:rPr>
            </w:pPr>
            <w:r w:rsidRPr="00287BD3">
              <w:rPr>
                <w:b/>
                <w:caps/>
                <w:u w:val="single"/>
              </w:rPr>
              <w:t>UPDATE</w:t>
            </w:r>
          </w:p>
          <w:p w14:paraId="6E861DB1" w14:textId="77777777" w:rsidR="00314B36" w:rsidRPr="00287BD3" w:rsidRDefault="00314B36">
            <w:pPr>
              <w:spacing w:before="60" w:after="0"/>
              <w:jc w:val="center"/>
              <w:rPr>
                <w:b/>
                <w:caps/>
                <w:u w:val="single"/>
              </w:rPr>
            </w:pPr>
            <w:r w:rsidRPr="00287BD3">
              <w:rPr>
                <w:b/>
                <w:caps/>
                <w:u w:val="single"/>
              </w:rPr>
              <w:t>TIME</w:t>
            </w:r>
          </w:p>
        </w:tc>
        <w:tc>
          <w:tcPr>
            <w:tcW w:w="1620" w:type="dxa"/>
          </w:tcPr>
          <w:p w14:paraId="6E861DB2" w14:textId="77777777" w:rsidR="00314B36" w:rsidRPr="00287BD3" w:rsidRDefault="00314B36">
            <w:pPr>
              <w:spacing w:before="60" w:after="0"/>
              <w:jc w:val="center"/>
              <w:rPr>
                <w:b/>
                <w:caps/>
                <w:u w:val="single"/>
              </w:rPr>
            </w:pPr>
            <w:smartTag w:uri="urn:schemas-microsoft-com:office:smarttags" w:element="stockticker">
              <w:r w:rsidRPr="00287BD3">
                <w:rPr>
                  <w:b/>
                  <w:caps/>
                  <w:u w:val="single"/>
                </w:rPr>
                <w:t>DATA</w:t>
              </w:r>
            </w:smartTag>
          </w:p>
          <w:p w14:paraId="6E861DB3" w14:textId="77777777" w:rsidR="00314B36" w:rsidRPr="00287BD3" w:rsidRDefault="00314B36">
            <w:pPr>
              <w:spacing w:before="60" w:after="0"/>
              <w:jc w:val="center"/>
              <w:rPr>
                <w:b/>
                <w:caps/>
                <w:u w:val="single"/>
              </w:rPr>
            </w:pPr>
            <w:r w:rsidRPr="00287BD3">
              <w:rPr>
                <w:b/>
                <w:caps/>
                <w:u w:val="single"/>
              </w:rPr>
              <w:t>CATEGORY</w:t>
            </w:r>
          </w:p>
        </w:tc>
      </w:tr>
      <w:tr w:rsidR="00314B36" w:rsidRPr="00287BD3" w14:paraId="6E861DBA" w14:textId="77777777">
        <w:trPr>
          <w:cantSplit/>
        </w:trPr>
        <w:tc>
          <w:tcPr>
            <w:tcW w:w="3402" w:type="dxa"/>
          </w:tcPr>
          <w:p w14:paraId="6E861DB5" w14:textId="7781553C" w:rsidR="00314B36" w:rsidRPr="00287BD3" w:rsidRDefault="00314B36">
            <w:pPr>
              <w:spacing w:after="120"/>
              <w:ind w:left="360" w:hanging="360"/>
              <w:jc w:val="left"/>
            </w:pPr>
            <w:r w:rsidRPr="00287BD3">
              <w:t>1.</w:t>
            </w:r>
            <w:r w:rsidRPr="00287BD3">
              <w:tab/>
              <w:t xml:space="preserve">Half hour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287BD3">
              <w:t xml:space="preserve"> and </w:t>
            </w:r>
            <w:r w:rsidR="008572B5">
              <w:fldChar w:fldCharType="begin"/>
            </w:r>
            <w:r w:rsidR="008572B5">
              <w:instrText xml:space="preserve"> REF PowerFactor \h  \* MERGEFORMAT </w:instrText>
            </w:r>
            <w:r w:rsidR="008572B5">
              <w:fldChar w:fldCharType="separate"/>
            </w:r>
            <w:r w:rsidR="00F727FE" w:rsidRPr="0076424C">
              <w:rPr>
                <w:b/>
              </w:rPr>
              <w:t>Power Factor</w:t>
            </w:r>
            <w:r w:rsidR="008572B5">
              <w:fldChar w:fldCharType="end"/>
            </w:r>
            <w:r w:rsidRPr="00287BD3">
              <w:t xml:space="preserve"> at </w:t>
            </w:r>
            <w:r w:rsidRPr="00287BD3">
              <w:rPr>
                <w:b/>
              </w:rPr>
              <w:t xml:space="preserve">Annual </w:t>
            </w:r>
            <w:r w:rsidR="008572B5">
              <w:fldChar w:fldCharType="begin"/>
            </w:r>
            <w:r w:rsidR="008572B5">
              <w:instrText xml:space="preserve"> REF ACS \h  \* MERGEFORMAT </w:instrText>
            </w:r>
            <w:r w:rsidR="008572B5">
              <w:fldChar w:fldCharType="separate"/>
            </w:r>
            <w:smartTag w:uri="urn:schemas-microsoft-com:office:smarttags" w:element="stockticker">
              <w:r w:rsidR="00F727FE" w:rsidRPr="0076424C">
                <w:rPr>
                  <w:b/>
                </w:rPr>
                <w:t>ACS</w:t>
              </w:r>
            </w:smartTag>
            <w:r w:rsidR="008572B5">
              <w:fldChar w:fldCharType="end"/>
            </w:r>
            <w:r w:rsidRPr="00287BD3">
              <w:rPr>
                <w:b/>
              </w:rPr>
              <w:t xml:space="preserve"> Conditions</w:t>
            </w:r>
            <w:r w:rsidRPr="00287BD3">
              <w:t xml:space="preserve"> for specified time of the annual peak half hour at the associated </w:t>
            </w:r>
            <w:r w:rsidR="008572B5">
              <w:fldChar w:fldCharType="begin"/>
            </w:r>
            <w:r w:rsidR="008572B5">
              <w:instrText xml:space="preserve"> REF GSP \h  \* MERGEFORMAT </w:instrText>
            </w:r>
            <w:r w:rsidR="008572B5">
              <w:fldChar w:fldCharType="separate"/>
            </w:r>
            <w:r w:rsidR="00F727FE" w:rsidRPr="0076424C">
              <w:rPr>
                <w:b/>
              </w:rPr>
              <w:t>Grid Supply Point</w:t>
            </w:r>
            <w:r w:rsidR="008572B5">
              <w:fldChar w:fldCharType="end"/>
            </w:r>
            <w:r w:rsidRPr="00287BD3">
              <w:rPr>
                <w:b/>
              </w:rPr>
              <w:t>s</w:t>
            </w:r>
            <w:r w:rsidRPr="00287BD3">
              <w:t xml:space="preserve"> and at the specified time of the annual peak half-hour of the </w:t>
            </w:r>
            <w:r w:rsidR="008B238E" w:rsidRPr="0045266C">
              <w:rPr>
                <w:b/>
              </w:rPr>
              <w:t>National Electricity Transmission System</w:t>
            </w:r>
            <w:r w:rsidR="008B238E">
              <w:rPr>
                <w:b/>
              </w:rPr>
              <w:t xml:space="preserve"> Demand</w:t>
            </w:r>
          </w:p>
        </w:tc>
        <w:tc>
          <w:tcPr>
            <w:tcW w:w="1021" w:type="dxa"/>
          </w:tcPr>
          <w:p w14:paraId="6E861DB6" w14:textId="77777777" w:rsidR="00314B36" w:rsidRPr="00287BD3" w:rsidRDefault="00314B36">
            <w:pPr>
              <w:spacing w:before="60"/>
              <w:ind w:left="0" w:firstLine="0"/>
              <w:jc w:val="center"/>
            </w:pPr>
            <w:r w:rsidRPr="00287BD3">
              <w:t>MW/</w:t>
            </w:r>
            <w:r w:rsidRPr="00287BD3">
              <w:br/>
              <w:t>MVAr</w:t>
            </w:r>
          </w:p>
        </w:tc>
        <w:tc>
          <w:tcPr>
            <w:tcW w:w="1418" w:type="dxa"/>
          </w:tcPr>
          <w:p w14:paraId="6E861DB7" w14:textId="77777777" w:rsidR="00314B36" w:rsidRPr="00287BD3" w:rsidRDefault="00314B36">
            <w:pPr>
              <w:spacing w:before="60"/>
              <w:ind w:left="34" w:hanging="34"/>
              <w:jc w:val="center"/>
            </w:pPr>
            <w:r w:rsidRPr="00287BD3">
              <w:t>8 weeks - 3 years</w:t>
            </w:r>
          </w:p>
        </w:tc>
        <w:tc>
          <w:tcPr>
            <w:tcW w:w="1530" w:type="dxa"/>
          </w:tcPr>
          <w:p w14:paraId="6E861DB8" w14:textId="77777777" w:rsidR="00314B36" w:rsidRPr="00287BD3" w:rsidRDefault="00314B36">
            <w:pPr>
              <w:spacing w:before="60"/>
              <w:jc w:val="center"/>
            </w:pPr>
            <w:r w:rsidRPr="00287BD3">
              <w:t>Week 35</w:t>
            </w:r>
          </w:p>
        </w:tc>
        <w:tc>
          <w:tcPr>
            <w:tcW w:w="1620" w:type="dxa"/>
          </w:tcPr>
          <w:p w14:paraId="6E861DB9" w14:textId="2B299A69"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C0" w14:textId="77777777">
        <w:trPr>
          <w:cantSplit/>
        </w:trPr>
        <w:tc>
          <w:tcPr>
            <w:tcW w:w="3402" w:type="dxa"/>
          </w:tcPr>
          <w:p w14:paraId="6E861DBB" w14:textId="52D2D436" w:rsidR="00314B36" w:rsidRPr="00287BD3" w:rsidRDefault="00314B36">
            <w:pPr>
              <w:spacing w:after="120"/>
              <w:ind w:left="360" w:hanging="360"/>
              <w:jc w:val="left"/>
            </w:pPr>
            <w:r w:rsidRPr="00287BD3">
              <w:t>2.</w:t>
            </w:r>
            <w:r w:rsidRPr="00287BD3">
              <w:tab/>
              <w:t xml:space="preserve">Half hour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287BD3">
              <w:t xml:space="preserve"> and </w:t>
            </w:r>
            <w:r w:rsidR="008572B5">
              <w:fldChar w:fldCharType="begin"/>
            </w:r>
            <w:r w:rsidR="008572B5">
              <w:instrText xml:space="preserve"> REF PowerFactor \h  \* MERGEFORMAT </w:instrText>
            </w:r>
            <w:r w:rsidR="008572B5">
              <w:fldChar w:fldCharType="separate"/>
            </w:r>
            <w:r w:rsidR="00F727FE" w:rsidRPr="0076424C">
              <w:rPr>
                <w:b/>
              </w:rPr>
              <w:t>Power Factor</w:t>
            </w:r>
            <w:r w:rsidR="008572B5">
              <w:fldChar w:fldCharType="end"/>
            </w:r>
            <w:r w:rsidRPr="00287BD3">
              <w:t xml:space="preserve"> at </w:t>
            </w:r>
            <w:r w:rsidR="008572B5">
              <w:fldChar w:fldCharType="begin"/>
            </w:r>
            <w:r w:rsidR="008572B5">
              <w:instrText xml:space="preserve"> REF Average_Conditions \h  \* MERGEFORMAT </w:instrText>
            </w:r>
            <w:r w:rsidR="008572B5">
              <w:fldChar w:fldCharType="separate"/>
            </w:r>
            <w:r w:rsidR="00F727FE" w:rsidRPr="0076424C">
              <w:rPr>
                <w:b/>
              </w:rPr>
              <w:t>Average Conditions</w:t>
            </w:r>
            <w:r w:rsidR="008572B5">
              <w:fldChar w:fldCharType="end"/>
            </w:r>
            <w:r w:rsidRPr="00287BD3">
              <w:t xml:space="preserve"> at the specified half hour of the annual minimum </w:t>
            </w:r>
            <w:r w:rsidR="008B238E" w:rsidRPr="0045266C">
              <w:rPr>
                <w:b/>
              </w:rPr>
              <w:t>National Electricity Transmission System</w:t>
            </w:r>
            <w:r w:rsidR="008B238E">
              <w:rPr>
                <w:b/>
              </w:rPr>
              <w:t xml:space="preserve"> Demand</w:t>
            </w:r>
            <w:r w:rsidRPr="00287BD3">
              <w:rPr>
                <w:b/>
              </w:rPr>
              <w:t>.</w:t>
            </w:r>
          </w:p>
        </w:tc>
        <w:tc>
          <w:tcPr>
            <w:tcW w:w="1021" w:type="dxa"/>
          </w:tcPr>
          <w:p w14:paraId="6E861DBC" w14:textId="77777777" w:rsidR="00314B36" w:rsidRPr="00287BD3" w:rsidRDefault="00314B36">
            <w:pPr>
              <w:spacing w:before="60" w:after="0"/>
              <w:ind w:left="0" w:firstLine="0"/>
              <w:jc w:val="center"/>
            </w:pPr>
            <w:r w:rsidRPr="00287BD3">
              <w:t>MW/</w:t>
            </w:r>
            <w:r w:rsidRPr="00287BD3">
              <w:br/>
              <w:t>MVAr</w:t>
            </w:r>
          </w:p>
        </w:tc>
        <w:tc>
          <w:tcPr>
            <w:tcW w:w="1418" w:type="dxa"/>
          </w:tcPr>
          <w:p w14:paraId="6E861DBD" w14:textId="77777777" w:rsidR="00314B36" w:rsidRPr="00287BD3" w:rsidRDefault="00314B36">
            <w:pPr>
              <w:spacing w:before="60" w:after="0"/>
              <w:ind w:left="0" w:firstLine="0"/>
              <w:jc w:val="center"/>
            </w:pPr>
            <w:r w:rsidRPr="00287BD3">
              <w:t>8 weeks - 3 years</w:t>
            </w:r>
          </w:p>
        </w:tc>
        <w:tc>
          <w:tcPr>
            <w:tcW w:w="1530" w:type="dxa"/>
          </w:tcPr>
          <w:p w14:paraId="6E861DBE" w14:textId="77777777" w:rsidR="00314B36" w:rsidRPr="00287BD3" w:rsidRDefault="00314B36">
            <w:pPr>
              <w:spacing w:before="60" w:after="0"/>
              <w:jc w:val="center"/>
            </w:pPr>
            <w:r w:rsidRPr="00287BD3">
              <w:t>Week 35</w:t>
            </w:r>
          </w:p>
        </w:tc>
        <w:tc>
          <w:tcPr>
            <w:tcW w:w="1620" w:type="dxa"/>
          </w:tcPr>
          <w:p w14:paraId="6E861DBF" w14:textId="06064BD4"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C6" w14:textId="77777777">
        <w:trPr>
          <w:cantSplit/>
        </w:trPr>
        <w:tc>
          <w:tcPr>
            <w:tcW w:w="3402" w:type="dxa"/>
          </w:tcPr>
          <w:p w14:paraId="6E861DC1" w14:textId="06D3C949" w:rsidR="00314B36" w:rsidRPr="00287BD3" w:rsidRDefault="00314B36">
            <w:pPr>
              <w:spacing w:after="120"/>
              <w:ind w:left="360" w:hanging="360"/>
              <w:jc w:val="left"/>
            </w:pPr>
            <w:r w:rsidRPr="00287BD3">
              <w:t>3.</w:t>
            </w:r>
            <w:r w:rsidRPr="00287BD3">
              <w:tab/>
              <w:t xml:space="preserve">Half hour Power output of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1B45FB">
              <w:t xml:space="preserve"> </w:t>
            </w:r>
            <w:r w:rsidR="00E5681B">
              <w:t xml:space="preserve">and/or </w:t>
            </w:r>
            <w:r w:rsidR="007847C7">
              <w:rPr>
                <w:b/>
              </w:rPr>
              <w:t xml:space="preserve">Embedded Transmission System </w:t>
            </w:r>
            <w:r w:rsidRPr="00287BD3">
              <w:t>at the specified half hour of the annual peak half hour of the</w:t>
            </w:r>
            <w:r w:rsidRPr="00287BD3">
              <w:rPr>
                <w:b/>
              </w:rPr>
              <w:t xml:space="preserve"> </w:t>
            </w:r>
            <w:r w:rsidR="00786E2C">
              <w:rPr>
                <w:b/>
                <w:bCs/>
              </w:rPr>
              <w:fldChar w:fldCharType="begin"/>
            </w:r>
            <w:r w:rsidR="00815371">
              <w:instrText xml:space="preserve"> REF NETS \h </w:instrText>
            </w:r>
            <w:r w:rsidR="00786E2C">
              <w:rPr>
                <w:b/>
                <w:bCs/>
              </w:rPr>
            </w:r>
            <w:r w:rsidR="00786E2C">
              <w:rPr>
                <w:b/>
                <w:bCs/>
              </w:rPr>
              <w:fldChar w:fldCharType="separate"/>
            </w:r>
            <w:r w:rsidR="00F727FE" w:rsidRPr="0076424C">
              <w:rPr>
                <w:b/>
              </w:rPr>
              <w:t>National Electricity Transmission System</w:t>
            </w:r>
            <w:r w:rsidR="00786E2C">
              <w:rPr>
                <w:b/>
                <w:bCs/>
              </w:rPr>
              <w:fldChar w:fldCharType="end"/>
            </w:r>
          </w:p>
        </w:tc>
        <w:tc>
          <w:tcPr>
            <w:tcW w:w="1021" w:type="dxa"/>
          </w:tcPr>
          <w:p w14:paraId="6E861DC2" w14:textId="77777777" w:rsidR="00314B36" w:rsidRPr="00287BD3" w:rsidRDefault="00314B36">
            <w:pPr>
              <w:spacing w:before="60" w:after="0"/>
              <w:jc w:val="center"/>
            </w:pPr>
            <w:r w:rsidRPr="00287BD3">
              <w:t>MW</w:t>
            </w:r>
          </w:p>
        </w:tc>
        <w:tc>
          <w:tcPr>
            <w:tcW w:w="1418" w:type="dxa"/>
          </w:tcPr>
          <w:p w14:paraId="6E861DC3" w14:textId="77777777" w:rsidR="00314B36" w:rsidRPr="00287BD3" w:rsidRDefault="00314B36">
            <w:pPr>
              <w:spacing w:before="60" w:after="0"/>
              <w:ind w:left="0" w:firstLine="0"/>
              <w:jc w:val="center"/>
            </w:pPr>
            <w:r w:rsidRPr="00287BD3">
              <w:t>8 weeks - 3 years</w:t>
            </w:r>
          </w:p>
        </w:tc>
        <w:tc>
          <w:tcPr>
            <w:tcW w:w="1530" w:type="dxa"/>
          </w:tcPr>
          <w:p w14:paraId="6E861DC4" w14:textId="77777777" w:rsidR="00314B36" w:rsidRPr="00287BD3" w:rsidRDefault="00314B36">
            <w:pPr>
              <w:spacing w:before="60" w:after="0"/>
              <w:jc w:val="center"/>
            </w:pPr>
            <w:r w:rsidRPr="00287BD3">
              <w:t>Week 35</w:t>
            </w:r>
          </w:p>
        </w:tc>
        <w:tc>
          <w:tcPr>
            <w:tcW w:w="1620" w:type="dxa"/>
          </w:tcPr>
          <w:p w14:paraId="6E861DC5" w14:textId="1D2B2502"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CF" w14:textId="77777777">
        <w:trPr>
          <w:cantSplit/>
        </w:trPr>
        <w:tc>
          <w:tcPr>
            <w:tcW w:w="3402" w:type="dxa"/>
          </w:tcPr>
          <w:p w14:paraId="6E861DC7" w14:textId="37180A0F" w:rsidR="00314B36" w:rsidRPr="00287BD3" w:rsidRDefault="00314B36">
            <w:pPr>
              <w:spacing w:after="120"/>
              <w:ind w:left="360" w:hanging="360"/>
              <w:jc w:val="left"/>
            </w:pPr>
            <w:r w:rsidRPr="00287BD3">
              <w:t>4.</w:t>
            </w:r>
            <w:r w:rsidRPr="00287BD3">
              <w:tab/>
              <w:t xml:space="preserve">Schedules for the operation of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1B45FB">
              <w:t>s</w:t>
            </w:r>
            <w:r w:rsidR="00E5681B">
              <w:t xml:space="preserve"> and/or </w:t>
            </w:r>
            <w:r w:rsidR="007847C7">
              <w:rPr>
                <w:b/>
              </w:rPr>
              <w:t xml:space="preserve">Embedded Transmission Systems </w:t>
            </w:r>
            <w:r w:rsidRPr="00287BD3">
              <w:t xml:space="preserve">whose output is greater than 5MW on a half-hourly basis </w:t>
            </w:r>
          </w:p>
        </w:tc>
        <w:tc>
          <w:tcPr>
            <w:tcW w:w="1021" w:type="dxa"/>
          </w:tcPr>
          <w:p w14:paraId="6E861DC8" w14:textId="77777777" w:rsidR="00314B36" w:rsidRPr="00287BD3" w:rsidRDefault="00314B36">
            <w:pPr>
              <w:spacing w:before="60" w:after="0"/>
              <w:jc w:val="center"/>
            </w:pPr>
            <w:r w:rsidRPr="00287BD3">
              <w:t>MW</w:t>
            </w:r>
          </w:p>
          <w:p w14:paraId="6E861DC9" w14:textId="77777777" w:rsidR="00314B36" w:rsidRPr="00287BD3" w:rsidRDefault="00314B36">
            <w:pPr>
              <w:spacing w:before="60" w:after="0"/>
              <w:jc w:val="center"/>
            </w:pPr>
            <w:r w:rsidRPr="00287BD3">
              <w:t>Date</w:t>
            </w:r>
          </w:p>
          <w:p w14:paraId="6E861DCA" w14:textId="77777777" w:rsidR="00314B36" w:rsidRPr="00287BD3" w:rsidRDefault="00314B36">
            <w:pPr>
              <w:spacing w:before="60" w:after="0"/>
              <w:jc w:val="center"/>
            </w:pPr>
            <w:r w:rsidRPr="00287BD3">
              <w:t>Time</w:t>
            </w:r>
          </w:p>
        </w:tc>
        <w:tc>
          <w:tcPr>
            <w:tcW w:w="1418" w:type="dxa"/>
          </w:tcPr>
          <w:p w14:paraId="6E861DCB" w14:textId="77777777" w:rsidR="00314B36" w:rsidRPr="00287BD3" w:rsidRDefault="00314B36">
            <w:pPr>
              <w:spacing w:before="60" w:after="0"/>
              <w:ind w:left="0" w:firstLine="0"/>
              <w:jc w:val="center"/>
            </w:pPr>
            <w:r w:rsidRPr="00287BD3">
              <w:t>2 weeks to 8 weeks ahead</w:t>
            </w:r>
          </w:p>
        </w:tc>
        <w:tc>
          <w:tcPr>
            <w:tcW w:w="1530" w:type="dxa"/>
          </w:tcPr>
          <w:p w14:paraId="6E861DCC" w14:textId="77777777" w:rsidR="00314B36" w:rsidRPr="00287BD3" w:rsidRDefault="00314B36">
            <w:pPr>
              <w:spacing w:before="60" w:after="0"/>
              <w:jc w:val="center"/>
            </w:pPr>
            <w:r w:rsidRPr="00287BD3">
              <w:t>1600 hrs each</w:t>
            </w:r>
          </w:p>
          <w:p w14:paraId="6E861DCD" w14:textId="77777777" w:rsidR="00314B36" w:rsidRPr="00287BD3" w:rsidRDefault="00314B36">
            <w:pPr>
              <w:spacing w:before="60" w:after="0"/>
              <w:jc w:val="center"/>
            </w:pPr>
            <w:r w:rsidRPr="00287BD3">
              <w:t>Friday</w:t>
            </w:r>
          </w:p>
        </w:tc>
        <w:tc>
          <w:tcPr>
            <w:tcW w:w="1620" w:type="dxa"/>
          </w:tcPr>
          <w:p w14:paraId="6E861DCE" w14:textId="46E7DAE7"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D8" w14:textId="77777777">
        <w:trPr>
          <w:cantSplit/>
        </w:trPr>
        <w:tc>
          <w:tcPr>
            <w:tcW w:w="3402" w:type="dxa"/>
          </w:tcPr>
          <w:p w14:paraId="6E861DD0" w14:textId="0BAF366F" w:rsidR="00314B36" w:rsidRPr="00287BD3" w:rsidRDefault="00314B36">
            <w:pPr>
              <w:spacing w:after="120"/>
              <w:ind w:left="360" w:hanging="360"/>
              <w:jc w:val="left"/>
            </w:pPr>
            <w:r w:rsidRPr="00287BD3">
              <w:t>5.</w:t>
            </w:r>
            <w:r w:rsidRPr="00287BD3">
              <w:tab/>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287BD3">
              <w:t xml:space="preserve">s will provide details of their proposed use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287BD3">
              <w:t xml:space="preserve"> measures aggregated to 5MW or more (averaged over any half hour) on a half hourly basis for each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287BD3">
              <w:t>.</w:t>
            </w:r>
          </w:p>
        </w:tc>
        <w:tc>
          <w:tcPr>
            <w:tcW w:w="1021" w:type="dxa"/>
          </w:tcPr>
          <w:p w14:paraId="6E861DD1" w14:textId="77777777" w:rsidR="00314B36" w:rsidRPr="00287BD3" w:rsidRDefault="00314B36">
            <w:pPr>
              <w:spacing w:before="60"/>
              <w:jc w:val="center"/>
            </w:pPr>
            <w:r w:rsidRPr="00287BD3">
              <w:t>MW</w:t>
            </w:r>
          </w:p>
          <w:p w14:paraId="6E861DD2" w14:textId="77777777" w:rsidR="00314B36" w:rsidRPr="00287BD3" w:rsidRDefault="00314B36">
            <w:pPr>
              <w:spacing w:before="60"/>
              <w:jc w:val="center"/>
            </w:pPr>
            <w:r w:rsidRPr="00287BD3">
              <w:t>Date</w:t>
            </w:r>
          </w:p>
          <w:p w14:paraId="6E861DD3" w14:textId="77777777" w:rsidR="00314B36" w:rsidRPr="00287BD3" w:rsidRDefault="00314B36">
            <w:pPr>
              <w:spacing w:before="60"/>
              <w:jc w:val="center"/>
            </w:pPr>
            <w:r w:rsidRPr="00287BD3">
              <w:t>Time</w:t>
            </w:r>
          </w:p>
        </w:tc>
        <w:tc>
          <w:tcPr>
            <w:tcW w:w="1418" w:type="dxa"/>
          </w:tcPr>
          <w:p w14:paraId="6E861DD4" w14:textId="77777777" w:rsidR="00314B36" w:rsidRPr="00287BD3" w:rsidRDefault="00314B36">
            <w:pPr>
              <w:spacing w:before="60"/>
              <w:ind w:left="44" w:firstLine="0"/>
              <w:jc w:val="center"/>
            </w:pPr>
            <w:r w:rsidRPr="00287BD3">
              <w:t>2 weeks to 8 weeks ahead</w:t>
            </w:r>
          </w:p>
        </w:tc>
        <w:tc>
          <w:tcPr>
            <w:tcW w:w="1530" w:type="dxa"/>
          </w:tcPr>
          <w:p w14:paraId="6E861DD5" w14:textId="77777777" w:rsidR="00314B36" w:rsidRPr="00287BD3" w:rsidRDefault="00314B36">
            <w:pPr>
              <w:spacing w:before="60"/>
              <w:jc w:val="center"/>
            </w:pPr>
            <w:r w:rsidRPr="00287BD3">
              <w:t xml:space="preserve">1600 hrs each </w:t>
            </w:r>
          </w:p>
          <w:p w14:paraId="6E861DD6" w14:textId="77777777" w:rsidR="00314B36" w:rsidRPr="00287BD3" w:rsidRDefault="00314B36">
            <w:pPr>
              <w:spacing w:before="60"/>
              <w:jc w:val="center"/>
            </w:pPr>
            <w:r w:rsidRPr="00287BD3">
              <w:t>Friday</w:t>
            </w:r>
          </w:p>
        </w:tc>
        <w:tc>
          <w:tcPr>
            <w:tcW w:w="1620" w:type="dxa"/>
          </w:tcPr>
          <w:p w14:paraId="6E861DD7" w14:textId="4FD99DAA"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E1" w14:textId="77777777">
        <w:trPr>
          <w:cantSplit/>
        </w:trPr>
        <w:tc>
          <w:tcPr>
            <w:tcW w:w="3402" w:type="dxa"/>
          </w:tcPr>
          <w:p w14:paraId="6E861DD9" w14:textId="2656305D" w:rsidR="00314B36" w:rsidRPr="00287BD3" w:rsidRDefault="00314B36">
            <w:pPr>
              <w:spacing w:after="120"/>
              <w:ind w:left="360" w:hanging="360"/>
              <w:jc w:val="left"/>
            </w:pPr>
            <w:r w:rsidRPr="00287BD3">
              <w:t xml:space="preserve">6. </w:t>
            </w:r>
            <w:r w:rsidRPr="00287BD3">
              <w:tab/>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287BD3">
              <w:rPr>
                <w:b/>
              </w:rPr>
              <w:t>s</w:t>
            </w:r>
            <w:r w:rsidRPr="00287BD3">
              <w:t xml:space="preserve">, </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287BD3">
              <w:rPr>
                <w:b/>
              </w:rPr>
              <w:t xml:space="preserve">s, </w:t>
            </w:r>
            <w:r w:rsidRPr="00287BD3">
              <w:t xml:space="preserve">Other Network Operators and other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rPr>
                <w:b/>
              </w:rPr>
              <w:t>s</w:t>
            </w:r>
            <w:r w:rsidRPr="00287BD3">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287BD3">
              <w:t xml:space="preserve"> shall notify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where their or their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287BD3">
              <w:rPr>
                <w:b/>
              </w:rPr>
              <w:t>s</w:t>
            </w:r>
            <w:r w:rsidRPr="00287BD3">
              <w:t xml:space="preserve"> operations are likely to result in an aggregated change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287BD3">
              <w:t xml:space="preserve"> of supply of greater than 5MW of 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at that time on a half hourly basis.</w:t>
            </w:r>
          </w:p>
        </w:tc>
        <w:tc>
          <w:tcPr>
            <w:tcW w:w="1021" w:type="dxa"/>
          </w:tcPr>
          <w:p w14:paraId="6E861DDA" w14:textId="77777777" w:rsidR="00314B36" w:rsidRPr="00287BD3" w:rsidRDefault="00314B36">
            <w:pPr>
              <w:spacing w:before="60"/>
              <w:jc w:val="center"/>
            </w:pPr>
            <w:r w:rsidRPr="00287BD3">
              <w:t>MW</w:t>
            </w:r>
          </w:p>
          <w:p w14:paraId="6E861DDB" w14:textId="77777777" w:rsidR="00314B36" w:rsidRPr="00287BD3" w:rsidRDefault="00314B36">
            <w:pPr>
              <w:spacing w:before="60"/>
              <w:jc w:val="center"/>
            </w:pPr>
            <w:r w:rsidRPr="00287BD3">
              <w:t>Date</w:t>
            </w:r>
          </w:p>
          <w:p w14:paraId="6E861DDC" w14:textId="77777777" w:rsidR="00314B36" w:rsidRPr="00287BD3" w:rsidRDefault="00314B36">
            <w:pPr>
              <w:spacing w:before="60"/>
              <w:jc w:val="center"/>
            </w:pPr>
            <w:r w:rsidRPr="00287BD3">
              <w:t>Time</w:t>
            </w:r>
          </w:p>
        </w:tc>
        <w:tc>
          <w:tcPr>
            <w:tcW w:w="1418" w:type="dxa"/>
          </w:tcPr>
          <w:p w14:paraId="6E861DDD" w14:textId="77777777" w:rsidR="00314B36" w:rsidRPr="00287BD3" w:rsidRDefault="00314B36">
            <w:pPr>
              <w:spacing w:before="60"/>
              <w:ind w:left="44" w:firstLine="0"/>
              <w:jc w:val="center"/>
            </w:pPr>
            <w:r w:rsidRPr="00287BD3">
              <w:t>2 weeks to 8 weeks ahead</w:t>
            </w:r>
          </w:p>
        </w:tc>
        <w:tc>
          <w:tcPr>
            <w:tcW w:w="1530" w:type="dxa"/>
          </w:tcPr>
          <w:p w14:paraId="6E861DDE" w14:textId="77777777" w:rsidR="00314B36" w:rsidRPr="00287BD3" w:rsidRDefault="00314B36">
            <w:pPr>
              <w:spacing w:before="60"/>
              <w:jc w:val="center"/>
            </w:pPr>
            <w:r w:rsidRPr="00287BD3">
              <w:t>1600 hrs each</w:t>
            </w:r>
          </w:p>
          <w:p w14:paraId="6E861DDF" w14:textId="77777777" w:rsidR="00314B36" w:rsidRPr="00287BD3" w:rsidRDefault="00314B36">
            <w:pPr>
              <w:spacing w:before="60"/>
              <w:jc w:val="center"/>
            </w:pPr>
            <w:r w:rsidRPr="00287BD3">
              <w:t xml:space="preserve"> Friday</w:t>
            </w:r>
          </w:p>
        </w:tc>
        <w:tc>
          <w:tcPr>
            <w:tcW w:w="1620" w:type="dxa"/>
          </w:tcPr>
          <w:p w14:paraId="6E861DE0" w14:textId="6CE2F4BC"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E7" w14:textId="77777777">
        <w:trPr>
          <w:cantSplit/>
          <w:trHeight w:val="1036"/>
        </w:trPr>
        <w:tc>
          <w:tcPr>
            <w:tcW w:w="3402" w:type="dxa"/>
          </w:tcPr>
          <w:p w14:paraId="6E861DE2" w14:textId="77777777" w:rsidR="00314B36" w:rsidRPr="00287BD3" w:rsidRDefault="00314B36">
            <w:pPr>
              <w:spacing w:after="120"/>
              <w:ind w:left="360" w:hanging="360"/>
              <w:jc w:val="left"/>
            </w:pPr>
            <w:r w:rsidRPr="00287BD3">
              <w:t>7.</w:t>
            </w:r>
            <w:r w:rsidRPr="00287BD3">
              <w:tab/>
              <w:t>Items 5, 6 and 7 above updated.</w:t>
            </w:r>
          </w:p>
        </w:tc>
        <w:tc>
          <w:tcPr>
            <w:tcW w:w="1021" w:type="dxa"/>
          </w:tcPr>
          <w:p w14:paraId="6E861DE3" w14:textId="77777777" w:rsidR="00314B36" w:rsidRPr="00287BD3" w:rsidRDefault="00314B36">
            <w:pPr>
              <w:spacing w:before="60"/>
              <w:jc w:val="center"/>
            </w:pPr>
          </w:p>
        </w:tc>
        <w:tc>
          <w:tcPr>
            <w:tcW w:w="1418" w:type="dxa"/>
          </w:tcPr>
          <w:p w14:paraId="6E861DE4" w14:textId="77777777" w:rsidR="00314B36" w:rsidRPr="00287BD3" w:rsidRDefault="00314B36">
            <w:pPr>
              <w:spacing w:before="60" w:after="120"/>
              <w:ind w:left="0" w:firstLine="0"/>
              <w:jc w:val="center"/>
            </w:pPr>
            <w:r w:rsidRPr="00287BD3">
              <w:t>2 days to 12 days ahead</w:t>
            </w:r>
          </w:p>
        </w:tc>
        <w:tc>
          <w:tcPr>
            <w:tcW w:w="1530" w:type="dxa"/>
          </w:tcPr>
          <w:p w14:paraId="6E861DE5" w14:textId="77777777" w:rsidR="00314B36" w:rsidRPr="00287BD3" w:rsidRDefault="00314B36">
            <w:pPr>
              <w:spacing w:before="60" w:after="0"/>
              <w:ind w:left="0" w:firstLine="0"/>
              <w:jc w:val="center"/>
            </w:pPr>
            <w:r w:rsidRPr="00287BD3">
              <w:t>0900 hrs each Wednesday</w:t>
            </w:r>
          </w:p>
        </w:tc>
        <w:tc>
          <w:tcPr>
            <w:tcW w:w="1620" w:type="dxa"/>
          </w:tcPr>
          <w:p w14:paraId="6E861DE6" w14:textId="5F57534D"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EF" w14:textId="77777777">
        <w:trPr>
          <w:cantSplit/>
        </w:trPr>
        <w:tc>
          <w:tcPr>
            <w:tcW w:w="3402" w:type="dxa"/>
          </w:tcPr>
          <w:p w14:paraId="6E861DE8" w14:textId="47FF2115" w:rsidR="00314B36" w:rsidRPr="00287BD3" w:rsidRDefault="00314B36">
            <w:pPr>
              <w:spacing w:after="120"/>
              <w:ind w:left="360" w:hanging="360"/>
              <w:jc w:val="left"/>
            </w:pPr>
            <w:r w:rsidRPr="00287BD3">
              <w:t>8.</w:t>
            </w:r>
            <w:r w:rsidRPr="00287BD3">
              <w:tab/>
              <w:t xml:space="preserve">Details of differences greater than 5MW from the schedules of operation of any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1B45FB">
              <w:t xml:space="preserve"> </w:t>
            </w:r>
            <w:r w:rsidR="008E474E">
              <w:t xml:space="preserve">and/or </w:t>
            </w:r>
            <w:r w:rsidR="007847C7">
              <w:rPr>
                <w:b/>
              </w:rPr>
              <w:t xml:space="preserve">Embedded Transmission System </w:t>
            </w:r>
            <w:r w:rsidRPr="00287BD3">
              <w:t>on a half-hourly basis submitted under item 5 above.</w:t>
            </w:r>
          </w:p>
        </w:tc>
        <w:tc>
          <w:tcPr>
            <w:tcW w:w="1021" w:type="dxa"/>
          </w:tcPr>
          <w:p w14:paraId="6E861DE9" w14:textId="77777777" w:rsidR="00314B36" w:rsidRPr="00287BD3" w:rsidRDefault="00314B36">
            <w:pPr>
              <w:spacing w:before="60"/>
              <w:jc w:val="center"/>
            </w:pPr>
            <w:r w:rsidRPr="00287BD3">
              <w:t>MW</w:t>
            </w:r>
          </w:p>
          <w:p w14:paraId="6E861DEA" w14:textId="77777777" w:rsidR="00314B36" w:rsidRPr="00287BD3" w:rsidRDefault="00314B36">
            <w:pPr>
              <w:spacing w:before="60"/>
              <w:jc w:val="center"/>
            </w:pPr>
            <w:r w:rsidRPr="00287BD3">
              <w:t>Date</w:t>
            </w:r>
          </w:p>
          <w:p w14:paraId="6E861DEB" w14:textId="77777777" w:rsidR="00314B36" w:rsidRPr="00287BD3" w:rsidRDefault="00314B36">
            <w:pPr>
              <w:spacing w:before="60"/>
              <w:jc w:val="center"/>
            </w:pPr>
            <w:r w:rsidRPr="00287BD3">
              <w:t>Time</w:t>
            </w:r>
          </w:p>
        </w:tc>
        <w:tc>
          <w:tcPr>
            <w:tcW w:w="1418" w:type="dxa"/>
          </w:tcPr>
          <w:p w14:paraId="6E861DEC" w14:textId="77777777" w:rsidR="00314B36" w:rsidRPr="00287BD3" w:rsidRDefault="00314B36">
            <w:pPr>
              <w:spacing w:before="60"/>
              <w:ind w:left="0" w:firstLine="0"/>
              <w:jc w:val="center"/>
            </w:pPr>
            <w:r w:rsidRPr="00287BD3">
              <w:t>0 - 24 hrs ahead</w:t>
            </w:r>
          </w:p>
        </w:tc>
        <w:tc>
          <w:tcPr>
            <w:tcW w:w="1530" w:type="dxa"/>
          </w:tcPr>
          <w:p w14:paraId="6E861DED" w14:textId="77777777" w:rsidR="00314B36" w:rsidRPr="00287BD3" w:rsidRDefault="00314B36">
            <w:pPr>
              <w:spacing w:before="60"/>
              <w:jc w:val="center"/>
            </w:pPr>
            <w:r w:rsidRPr="00287BD3">
              <w:t>As specified</w:t>
            </w:r>
          </w:p>
        </w:tc>
        <w:tc>
          <w:tcPr>
            <w:tcW w:w="1620" w:type="dxa"/>
          </w:tcPr>
          <w:p w14:paraId="6E861DEE" w14:textId="28322A00"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F7" w14:textId="77777777">
        <w:trPr>
          <w:cantSplit/>
        </w:trPr>
        <w:tc>
          <w:tcPr>
            <w:tcW w:w="3402" w:type="dxa"/>
          </w:tcPr>
          <w:p w14:paraId="6E861DF0" w14:textId="1FD840E4" w:rsidR="00314B36" w:rsidRPr="00287BD3" w:rsidRDefault="00314B36">
            <w:pPr>
              <w:spacing w:after="120"/>
              <w:ind w:left="360" w:hanging="360"/>
              <w:jc w:val="left"/>
            </w:pPr>
            <w:r w:rsidRPr="00287BD3">
              <w:t>9.</w:t>
            </w:r>
            <w:r w:rsidRPr="00287BD3">
              <w:tab/>
              <w:t xml:space="preserve">Details from </w:t>
            </w:r>
            <w:r w:rsidRPr="00287BD3">
              <w:rPr>
                <w:b/>
              </w:rPr>
              <w:t>Supplier</w:t>
            </w:r>
            <w:r w:rsidRPr="00287BD3">
              <w:t xml:space="preserve">s of any differences of the amount and donation of their proposed use of </w:t>
            </w:r>
            <w:r w:rsidR="008572B5">
              <w:fldChar w:fldCharType="begin"/>
            </w:r>
            <w:r w:rsidR="008572B5">
              <w:instrText xml:space="preserve"> REF Customer \h  \* MERGEFORMAT </w:instrText>
            </w:r>
            <w:r w:rsidR="008572B5">
              <w:fldChar w:fldCharType="separate"/>
            </w:r>
            <w:r w:rsidR="00F727FE" w:rsidRPr="0076424C">
              <w:rPr>
                <w:b/>
              </w:rPr>
              <w:t>Customer</w:t>
            </w:r>
            <w:r w:rsidR="008572B5">
              <w:fldChar w:fldCharType="end"/>
            </w:r>
            <w:r w:rsidRPr="00287BD3">
              <w:t xml:space="preserve">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287BD3">
              <w:rPr>
                <w:b/>
              </w:rPr>
              <w:t xml:space="preserve"> </w:t>
            </w:r>
            <w:r w:rsidRPr="00287BD3">
              <w:t>(aggregated over any half hourly basis submitted under item 6 above).</w:t>
            </w:r>
          </w:p>
        </w:tc>
        <w:tc>
          <w:tcPr>
            <w:tcW w:w="1021" w:type="dxa"/>
          </w:tcPr>
          <w:p w14:paraId="6E861DF1" w14:textId="77777777" w:rsidR="00314B36" w:rsidRPr="00287BD3" w:rsidRDefault="00314B36">
            <w:pPr>
              <w:spacing w:before="60"/>
              <w:jc w:val="center"/>
            </w:pPr>
            <w:r w:rsidRPr="00287BD3">
              <w:t>MW</w:t>
            </w:r>
          </w:p>
          <w:p w14:paraId="6E861DF2" w14:textId="77777777" w:rsidR="00314B36" w:rsidRPr="00287BD3" w:rsidRDefault="00314B36">
            <w:pPr>
              <w:spacing w:before="60"/>
              <w:jc w:val="center"/>
            </w:pPr>
            <w:r w:rsidRPr="00287BD3">
              <w:t>Date</w:t>
            </w:r>
          </w:p>
          <w:p w14:paraId="6E861DF3" w14:textId="77777777" w:rsidR="00314B36" w:rsidRPr="00287BD3" w:rsidRDefault="00314B36">
            <w:pPr>
              <w:spacing w:before="60"/>
              <w:jc w:val="center"/>
            </w:pPr>
            <w:r w:rsidRPr="00287BD3">
              <w:t>Time</w:t>
            </w:r>
          </w:p>
        </w:tc>
        <w:tc>
          <w:tcPr>
            <w:tcW w:w="1418" w:type="dxa"/>
          </w:tcPr>
          <w:p w14:paraId="6E861DF4" w14:textId="77777777" w:rsidR="00314B36" w:rsidRPr="00287BD3" w:rsidRDefault="00314B36">
            <w:pPr>
              <w:spacing w:before="60"/>
              <w:ind w:left="0" w:firstLine="0"/>
              <w:jc w:val="center"/>
            </w:pPr>
            <w:r w:rsidRPr="00287BD3">
              <w:t>0 - 24 hrs ahead</w:t>
            </w:r>
          </w:p>
        </w:tc>
        <w:tc>
          <w:tcPr>
            <w:tcW w:w="1530" w:type="dxa"/>
          </w:tcPr>
          <w:p w14:paraId="6E861DF5" w14:textId="77777777" w:rsidR="00314B36" w:rsidRPr="00287BD3" w:rsidRDefault="00314B36">
            <w:pPr>
              <w:spacing w:before="60"/>
              <w:jc w:val="center"/>
            </w:pPr>
            <w:r w:rsidRPr="00287BD3">
              <w:t>As specified</w:t>
            </w:r>
          </w:p>
        </w:tc>
        <w:tc>
          <w:tcPr>
            <w:tcW w:w="1620" w:type="dxa"/>
          </w:tcPr>
          <w:p w14:paraId="6E861DF6" w14:textId="66939B6F"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DFF" w14:textId="77777777">
        <w:trPr>
          <w:cantSplit/>
        </w:trPr>
        <w:tc>
          <w:tcPr>
            <w:tcW w:w="3402" w:type="dxa"/>
          </w:tcPr>
          <w:p w14:paraId="6E861DF8" w14:textId="65126433" w:rsidR="00314B36" w:rsidRPr="00287BD3" w:rsidRDefault="00314B36">
            <w:pPr>
              <w:spacing w:after="120"/>
              <w:ind w:left="360" w:hanging="360"/>
              <w:jc w:val="left"/>
            </w:pPr>
            <w:r w:rsidRPr="00287BD3">
              <w:t>10.</w:t>
            </w:r>
            <w:r w:rsidRPr="00287BD3">
              <w:tab/>
              <w:t xml:space="preserve">Details from each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287BD3">
              <w:t xml:space="preserve"> of any change in aggregate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at the point of surplus of greater than 5MW of the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w:t>
            </w:r>
          </w:p>
        </w:tc>
        <w:tc>
          <w:tcPr>
            <w:tcW w:w="1021" w:type="dxa"/>
          </w:tcPr>
          <w:p w14:paraId="6E861DF9" w14:textId="77777777" w:rsidR="00314B36" w:rsidRPr="00287BD3" w:rsidRDefault="00314B36">
            <w:pPr>
              <w:spacing w:before="60"/>
              <w:jc w:val="center"/>
            </w:pPr>
            <w:r w:rsidRPr="00287BD3">
              <w:t>MW</w:t>
            </w:r>
          </w:p>
          <w:p w14:paraId="6E861DFA" w14:textId="77777777" w:rsidR="00314B36" w:rsidRPr="00287BD3" w:rsidRDefault="00314B36">
            <w:pPr>
              <w:spacing w:before="60"/>
              <w:jc w:val="center"/>
            </w:pPr>
            <w:r w:rsidRPr="00287BD3">
              <w:t>Date</w:t>
            </w:r>
          </w:p>
          <w:p w14:paraId="6E861DFB" w14:textId="77777777" w:rsidR="00314B36" w:rsidRPr="00287BD3" w:rsidRDefault="00314B36">
            <w:pPr>
              <w:spacing w:before="60"/>
              <w:jc w:val="center"/>
            </w:pPr>
            <w:r w:rsidRPr="00287BD3">
              <w:t>Time</w:t>
            </w:r>
          </w:p>
        </w:tc>
        <w:tc>
          <w:tcPr>
            <w:tcW w:w="1418" w:type="dxa"/>
          </w:tcPr>
          <w:p w14:paraId="6E861DFC" w14:textId="77777777" w:rsidR="00314B36" w:rsidRPr="00287BD3" w:rsidRDefault="00314B36">
            <w:pPr>
              <w:spacing w:before="60"/>
              <w:ind w:left="0" w:firstLine="0"/>
              <w:jc w:val="center"/>
            </w:pPr>
            <w:r w:rsidRPr="00287BD3">
              <w:t>0 - 24 hrs ahead</w:t>
            </w:r>
          </w:p>
        </w:tc>
        <w:tc>
          <w:tcPr>
            <w:tcW w:w="1530" w:type="dxa"/>
          </w:tcPr>
          <w:p w14:paraId="6E861DFD" w14:textId="77777777" w:rsidR="00314B36" w:rsidRPr="00287BD3" w:rsidRDefault="00314B36">
            <w:pPr>
              <w:spacing w:before="60"/>
              <w:jc w:val="center"/>
            </w:pPr>
            <w:r w:rsidRPr="00287BD3">
              <w:t>As specified</w:t>
            </w:r>
          </w:p>
        </w:tc>
        <w:tc>
          <w:tcPr>
            <w:tcW w:w="1620" w:type="dxa"/>
          </w:tcPr>
          <w:p w14:paraId="6E861DFE" w14:textId="2656FB59"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06" w14:textId="77777777">
        <w:trPr>
          <w:cantSplit/>
        </w:trPr>
        <w:tc>
          <w:tcPr>
            <w:tcW w:w="3402" w:type="dxa"/>
          </w:tcPr>
          <w:p w14:paraId="6E861E00" w14:textId="00305C79" w:rsidR="00314B36" w:rsidRPr="00287BD3" w:rsidRDefault="00314B36">
            <w:pPr>
              <w:spacing w:after="120"/>
              <w:ind w:left="360" w:hanging="360"/>
              <w:jc w:val="left"/>
            </w:pPr>
            <w:r w:rsidRPr="00287BD3">
              <w:t>11.</w:t>
            </w:r>
            <w:r w:rsidRPr="00287BD3">
              <w:tab/>
              <w:t xml:space="preserve">Details of half hour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287BD3">
              <w:t xml:space="preserve"> output sent out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287BD3">
              <w:t xml:space="preserve"> by </w:t>
            </w:r>
            <w:r w:rsidR="008572B5">
              <w:fldChar w:fldCharType="begin"/>
            </w:r>
            <w:r w:rsidR="008572B5">
              <w:instrText xml:space="preserve"> REF Embedded \h  \* MERGEFORMAT </w:instrText>
            </w:r>
            <w:r w:rsidR="008572B5">
              <w:fldChar w:fldCharType="separate"/>
            </w:r>
            <w:r w:rsidR="00F727FE"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1B45FB">
              <w:t xml:space="preserve"> </w:t>
            </w:r>
            <w:r w:rsidR="00CF4E2A">
              <w:t xml:space="preserve">and/or </w:t>
            </w:r>
            <w:r w:rsidR="007847C7">
              <w:rPr>
                <w:b/>
              </w:rPr>
              <w:t xml:space="preserve">Embedded Transmission System </w:t>
            </w:r>
            <w:r w:rsidRPr="00287BD3">
              <w:t>during the previous day on a half hourly basis.</w:t>
            </w:r>
          </w:p>
        </w:tc>
        <w:tc>
          <w:tcPr>
            <w:tcW w:w="1021" w:type="dxa"/>
          </w:tcPr>
          <w:p w14:paraId="6E861E01" w14:textId="77777777" w:rsidR="00314B36" w:rsidRPr="00287BD3" w:rsidRDefault="00314B36">
            <w:pPr>
              <w:spacing w:before="60"/>
              <w:jc w:val="center"/>
            </w:pPr>
            <w:r w:rsidRPr="00287BD3">
              <w:t>MW</w:t>
            </w:r>
          </w:p>
          <w:p w14:paraId="6E861E02" w14:textId="77777777" w:rsidR="00314B36" w:rsidRPr="00287BD3" w:rsidRDefault="00314B36">
            <w:pPr>
              <w:spacing w:before="60"/>
              <w:jc w:val="center"/>
            </w:pPr>
            <w:r w:rsidRPr="00287BD3">
              <w:t>MVAr</w:t>
            </w:r>
          </w:p>
        </w:tc>
        <w:tc>
          <w:tcPr>
            <w:tcW w:w="1418" w:type="dxa"/>
          </w:tcPr>
          <w:p w14:paraId="6E861E03" w14:textId="77777777" w:rsidR="00314B36" w:rsidRPr="00287BD3" w:rsidRDefault="00314B36">
            <w:pPr>
              <w:spacing w:before="60"/>
              <w:ind w:left="0" w:firstLine="0"/>
              <w:jc w:val="center"/>
            </w:pPr>
            <w:r w:rsidRPr="00287BD3">
              <w:t>Previous day</w:t>
            </w:r>
          </w:p>
        </w:tc>
        <w:tc>
          <w:tcPr>
            <w:tcW w:w="1530" w:type="dxa"/>
          </w:tcPr>
          <w:p w14:paraId="6E861E04" w14:textId="77777777" w:rsidR="00314B36" w:rsidRPr="00287BD3" w:rsidRDefault="00314B36">
            <w:pPr>
              <w:spacing w:before="60"/>
              <w:ind w:left="0" w:firstLine="0"/>
              <w:jc w:val="center"/>
            </w:pPr>
            <w:r w:rsidRPr="00287BD3">
              <w:t>0300</w:t>
            </w:r>
          </w:p>
        </w:tc>
        <w:tc>
          <w:tcPr>
            <w:tcW w:w="1620" w:type="dxa"/>
          </w:tcPr>
          <w:p w14:paraId="6E861E05" w14:textId="6001BD70"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0E" w14:textId="77777777">
        <w:trPr>
          <w:cantSplit/>
        </w:trPr>
        <w:tc>
          <w:tcPr>
            <w:tcW w:w="3402" w:type="dxa"/>
          </w:tcPr>
          <w:p w14:paraId="6E861E07" w14:textId="46E03A4C" w:rsidR="00314B36" w:rsidRPr="00287BD3" w:rsidRDefault="00314B36">
            <w:pPr>
              <w:spacing w:after="120"/>
              <w:ind w:left="360" w:hanging="360"/>
              <w:jc w:val="left"/>
            </w:pPr>
            <w:r w:rsidRPr="00287BD3">
              <w:t>12.</w:t>
            </w:r>
            <w:r w:rsidR="008572B5">
              <w:fldChar w:fldCharType="begin"/>
            </w:r>
            <w:r w:rsidR="008572B5">
              <w:instrText xml:space="preserve"> REF Supplier \h  \* MERGEFORMAT </w:instrText>
            </w:r>
            <w:r w:rsidR="008572B5">
              <w:fldChar w:fldCharType="separate"/>
            </w:r>
            <w:r w:rsidR="00F727FE" w:rsidRPr="0076424C">
              <w:rPr>
                <w:b/>
              </w:rPr>
              <w:t>Supplier</w:t>
            </w:r>
            <w:r w:rsidR="008572B5">
              <w:fldChar w:fldCharType="end"/>
            </w:r>
            <w:r w:rsidRPr="00287BD3">
              <w:t>s, Other Network</w:t>
            </w:r>
            <w:r w:rsidRPr="00287BD3">
              <w:rPr>
                <w:u w:val="single"/>
              </w:rPr>
              <w:t xml:space="preserve"> </w:t>
            </w:r>
            <w:r w:rsidRPr="00287BD3">
              <w:t xml:space="preserve">Operators and other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rPr>
                <w:b/>
              </w:rPr>
              <w:t xml:space="preserve">s </w:t>
            </w:r>
            <w:r w:rsidRPr="00287BD3">
              <w:t xml:space="preserve">connected 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287BD3">
              <w:t xml:space="preserve"> will provide details of the amount and duration of </w:t>
            </w:r>
            <w:r w:rsidR="008572B5">
              <w:fldChar w:fldCharType="begin"/>
            </w:r>
            <w:r w:rsidR="008572B5">
              <w:instrText xml:space="preserve"> REF DemandControl \h  \* MERGEFORMAT </w:instrText>
            </w:r>
            <w:r w:rsidR="008572B5">
              <w:fldChar w:fldCharType="separate"/>
            </w:r>
            <w:r w:rsidR="00F727FE" w:rsidRPr="0076424C">
              <w:rPr>
                <w:b/>
              </w:rPr>
              <w:t>Demand Control</w:t>
            </w:r>
            <w:r w:rsidR="008572B5">
              <w:fldChar w:fldCharType="end"/>
            </w:r>
            <w:r w:rsidRPr="00287BD3">
              <w:t xml:space="preserve"> at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F727FE" w:rsidRPr="0076424C">
              <w:rPr>
                <w:b/>
              </w:rPr>
              <w:t>Connection Point</w:t>
            </w:r>
            <w:r w:rsidR="008572B5">
              <w:fldChar w:fldCharType="end"/>
            </w:r>
            <w:r w:rsidRPr="00287BD3">
              <w:t xml:space="preserve"> aggregated to 5MW or more (arranged over any half hour) which was implemented during the previous </w:t>
            </w:r>
            <w:r w:rsidR="008572B5">
              <w:fldChar w:fldCharType="begin"/>
            </w:r>
            <w:r w:rsidR="008572B5">
              <w:instrText xml:space="preserve"> REF OperationalDay \h  \* MERGEFORMAT </w:instrText>
            </w:r>
            <w:r w:rsidR="008572B5">
              <w:fldChar w:fldCharType="separate"/>
            </w:r>
            <w:r w:rsidR="00F727FE" w:rsidRPr="0076424C">
              <w:rPr>
                <w:b/>
              </w:rPr>
              <w:t>Operational Day</w:t>
            </w:r>
            <w:r w:rsidR="008572B5">
              <w:fldChar w:fldCharType="end"/>
            </w:r>
            <w:r w:rsidRPr="00287BD3">
              <w:t>.</w:t>
            </w:r>
          </w:p>
        </w:tc>
        <w:tc>
          <w:tcPr>
            <w:tcW w:w="1021" w:type="dxa"/>
          </w:tcPr>
          <w:p w14:paraId="6E861E08" w14:textId="77777777" w:rsidR="00314B36" w:rsidRPr="00287BD3" w:rsidRDefault="00314B36">
            <w:pPr>
              <w:spacing w:before="60"/>
              <w:jc w:val="center"/>
            </w:pPr>
            <w:r w:rsidRPr="00287BD3">
              <w:t>MW</w:t>
            </w:r>
          </w:p>
          <w:p w14:paraId="6E861E09" w14:textId="77777777" w:rsidR="00314B36" w:rsidRPr="00287BD3" w:rsidRDefault="00314B36">
            <w:pPr>
              <w:spacing w:before="60"/>
              <w:jc w:val="center"/>
            </w:pPr>
            <w:r w:rsidRPr="00287BD3">
              <w:t>Time</w:t>
            </w:r>
          </w:p>
        </w:tc>
        <w:tc>
          <w:tcPr>
            <w:tcW w:w="1418" w:type="dxa"/>
          </w:tcPr>
          <w:p w14:paraId="6E861E0A" w14:textId="77777777" w:rsidR="00314B36" w:rsidRPr="00287BD3" w:rsidRDefault="00314B36">
            <w:pPr>
              <w:spacing w:before="60"/>
              <w:ind w:left="0" w:firstLine="0"/>
              <w:jc w:val="center"/>
            </w:pPr>
            <w:r w:rsidRPr="00287BD3">
              <w:t>Previous day</w:t>
            </w:r>
          </w:p>
          <w:p w14:paraId="6E861E0B" w14:textId="77777777" w:rsidR="00314B36" w:rsidRPr="00287BD3" w:rsidRDefault="00314B36">
            <w:pPr>
              <w:spacing w:before="60"/>
              <w:jc w:val="center"/>
            </w:pPr>
          </w:p>
        </w:tc>
        <w:tc>
          <w:tcPr>
            <w:tcW w:w="1530" w:type="dxa"/>
          </w:tcPr>
          <w:p w14:paraId="6E861E0C" w14:textId="77777777" w:rsidR="00314B36" w:rsidRPr="00287BD3" w:rsidRDefault="00314B36">
            <w:pPr>
              <w:spacing w:before="60"/>
              <w:ind w:left="0" w:firstLine="0"/>
              <w:jc w:val="center"/>
            </w:pPr>
            <w:r w:rsidRPr="00287BD3">
              <w:t>0300</w:t>
            </w:r>
          </w:p>
        </w:tc>
        <w:tc>
          <w:tcPr>
            <w:tcW w:w="1620" w:type="dxa"/>
          </w:tcPr>
          <w:p w14:paraId="6E861E0D" w14:textId="7B7324F4"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bl>
    <w:p w14:paraId="6E861E0F" w14:textId="77777777" w:rsidR="00314B36" w:rsidRPr="00287BD3" w:rsidRDefault="00314B36">
      <w:pPr>
        <w:pStyle w:val="BodyText"/>
      </w:pPr>
    </w:p>
    <w:p w14:paraId="6E861E10" w14:textId="77777777" w:rsidR="00314B36" w:rsidRPr="00287BD3" w:rsidRDefault="00314B36">
      <w:pPr>
        <w:pStyle w:val="Heading2"/>
      </w:pPr>
      <w:r w:rsidRPr="00287BD3">
        <w:br w:type="page"/>
      </w:r>
      <w:bookmarkStart w:id="488" w:name="Schedule7a"/>
      <w:bookmarkStart w:id="489" w:name="_Toc107829174"/>
      <w:r w:rsidRPr="00287BD3">
        <w:t>Schedule 7a</w:t>
      </w:r>
      <w:bookmarkEnd w:id="488"/>
      <w:bookmarkEnd w:id="489"/>
    </w:p>
    <w:p w14:paraId="6E861E11" w14:textId="77777777" w:rsidR="00314B36" w:rsidRPr="00287BD3" w:rsidRDefault="00314B36">
      <w:pPr>
        <w:rPr>
          <w:b/>
        </w:rPr>
      </w:pPr>
      <w:bookmarkStart w:id="490" w:name="_Hlt1792706"/>
      <w:bookmarkEnd w:id="490"/>
      <w:r w:rsidRPr="00287BD3">
        <w:rPr>
          <w:b/>
        </w:rPr>
        <w:t>OPERATIONAL</w:t>
      </w:r>
      <w:r w:rsidRPr="00287BD3">
        <w:t xml:space="preserve"> </w:t>
      </w:r>
      <w:r w:rsidRPr="00287BD3">
        <w:rPr>
          <w:b/>
        </w:rPr>
        <w:t xml:space="preserve">PLANNING - </w:t>
      </w:r>
      <w:r w:rsidRPr="00287BD3">
        <w:t>LONG TERM</w:t>
      </w:r>
    </w:p>
    <w:p w14:paraId="6E861E12" w14:textId="77777777" w:rsidR="00314B36" w:rsidRPr="00287BD3" w:rsidRDefault="00314B36">
      <w:pPr>
        <w:rPr>
          <w:b/>
          <w:caps/>
        </w:rPr>
      </w:pPr>
      <w:r w:rsidRPr="00287BD3">
        <w:rPr>
          <w:b/>
          <w:caps/>
        </w:rPr>
        <w:t>YEARS 3 Ahead-</w:t>
      </w:r>
    </w:p>
    <w:p w14:paraId="6E861E13" w14:textId="1690C8F9" w:rsidR="00314B36" w:rsidRPr="003B3441" w:rsidRDefault="008572B5">
      <w:pPr>
        <w:ind w:left="0" w:firstLine="0"/>
        <w:rPr>
          <w:b/>
          <w:caps/>
          <w:szCs w:val="24"/>
        </w:rPr>
      </w:pPr>
      <w:r>
        <w:fldChar w:fldCharType="begin"/>
      </w:r>
      <w:r>
        <w:instrText xml:space="preserve"> REF Embedded \h  \* MERGEFORMAT </w:instrText>
      </w:r>
      <w:r>
        <w:fldChar w:fldCharType="separate"/>
      </w:r>
      <w:r w:rsidR="00F727FE" w:rsidRPr="00F727FE">
        <w:rPr>
          <w:b/>
          <w:caps/>
          <w:szCs w:val="24"/>
        </w:rPr>
        <w:t>Embedded</w:t>
      </w:r>
      <w:r>
        <w:fldChar w:fldCharType="end"/>
      </w:r>
      <w:r w:rsidR="008E422C">
        <w:rPr>
          <w:b/>
          <w:caps/>
          <w:szCs w:val="24"/>
        </w:rPr>
        <w:t xml:space="preserve"> </w:t>
      </w:r>
      <w:r w:rsidR="00CF4E2A">
        <w:rPr>
          <w:b/>
          <w:caps/>
          <w:szCs w:val="24"/>
        </w:rPr>
        <w:t xml:space="preserve">GENERATORS </w:t>
      </w:r>
      <w:r w:rsidR="00314B36" w:rsidRPr="003B3441">
        <w:rPr>
          <w:b/>
          <w:caps/>
          <w:szCs w:val="24"/>
        </w:rPr>
        <w:t xml:space="preserve">CONNECTED TO THE </w:t>
      </w:r>
      <w:r>
        <w:fldChar w:fldCharType="begin"/>
      </w:r>
      <w:r>
        <w:instrText xml:space="preserve"> REF DNOsSystem \h  \* MERGEFORMAT </w:instrText>
      </w:r>
      <w:r>
        <w:fldChar w:fldCharType="separate"/>
      </w:r>
      <w:r w:rsidR="00F727FE" w:rsidRPr="00F727FE">
        <w:rPr>
          <w:b/>
          <w:caps/>
          <w:szCs w:val="24"/>
        </w:rPr>
        <w:t>DNO’s 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F727FE" w:rsidRPr="00F727FE">
        <w:rPr>
          <w:b/>
          <w:caps/>
          <w:szCs w:val="24"/>
        </w:rPr>
        <w:t>DNO</w:t>
      </w:r>
      <w: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3"/>
        <w:gridCol w:w="1559"/>
        <w:gridCol w:w="1661"/>
        <w:gridCol w:w="1661"/>
      </w:tblGrid>
      <w:tr w:rsidR="00314B36" w:rsidRPr="00287BD3" w14:paraId="6E861E1F" w14:textId="77777777">
        <w:trPr>
          <w:cantSplit/>
          <w:tblHeader/>
        </w:trPr>
        <w:tc>
          <w:tcPr>
            <w:tcW w:w="3969" w:type="dxa"/>
          </w:tcPr>
          <w:p w14:paraId="6E861E14" w14:textId="77777777" w:rsidR="00314B36" w:rsidRPr="00287BD3" w:rsidRDefault="00314B36">
            <w:pPr>
              <w:pStyle w:val="BodyText"/>
              <w:spacing w:before="60" w:after="0" w:line="240" w:lineRule="auto"/>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993" w:type="dxa"/>
          </w:tcPr>
          <w:p w14:paraId="6E861E15" w14:textId="77777777" w:rsidR="00314B36" w:rsidRPr="00287BD3" w:rsidRDefault="00314B36">
            <w:pPr>
              <w:spacing w:before="60" w:after="0"/>
              <w:jc w:val="center"/>
              <w:rPr>
                <w:b/>
                <w:caps/>
                <w:u w:val="single"/>
              </w:rPr>
            </w:pPr>
            <w:r w:rsidRPr="00287BD3">
              <w:rPr>
                <w:b/>
                <w:caps/>
                <w:u w:val="single"/>
              </w:rPr>
              <w:t>UNITS</w:t>
            </w:r>
          </w:p>
        </w:tc>
        <w:tc>
          <w:tcPr>
            <w:tcW w:w="1559" w:type="dxa"/>
          </w:tcPr>
          <w:p w14:paraId="6E861E16" w14:textId="77777777" w:rsidR="00314B36" w:rsidRPr="00287BD3" w:rsidRDefault="00314B36">
            <w:pPr>
              <w:spacing w:before="60" w:after="0"/>
              <w:jc w:val="center"/>
              <w:rPr>
                <w:b/>
                <w:caps/>
                <w:u w:val="single"/>
              </w:rPr>
            </w:pPr>
            <w:r w:rsidRPr="00287BD3">
              <w:rPr>
                <w:b/>
                <w:caps/>
                <w:u w:val="single"/>
              </w:rPr>
              <w:t>TIME</w:t>
            </w:r>
          </w:p>
          <w:p w14:paraId="6E861E17" w14:textId="77777777" w:rsidR="00314B36" w:rsidRPr="00287BD3" w:rsidRDefault="00314B36">
            <w:pPr>
              <w:spacing w:before="60" w:after="0"/>
              <w:jc w:val="center"/>
              <w:rPr>
                <w:b/>
                <w:caps/>
                <w:u w:val="single"/>
              </w:rPr>
            </w:pPr>
            <w:r w:rsidRPr="00287BD3">
              <w:rPr>
                <w:b/>
                <w:caps/>
                <w:u w:val="single"/>
              </w:rPr>
              <w:t>PERIOD</w:t>
            </w:r>
          </w:p>
          <w:p w14:paraId="6E861E18" w14:textId="77777777" w:rsidR="00314B36" w:rsidRPr="00287BD3" w:rsidRDefault="00314B36">
            <w:pPr>
              <w:spacing w:before="60" w:after="0"/>
              <w:jc w:val="center"/>
              <w:rPr>
                <w:b/>
                <w:caps/>
                <w:u w:val="single"/>
              </w:rPr>
            </w:pPr>
            <w:r w:rsidRPr="00287BD3">
              <w:rPr>
                <w:b/>
                <w:caps/>
                <w:u w:val="single"/>
              </w:rPr>
              <w:t>COVERED</w:t>
            </w:r>
          </w:p>
        </w:tc>
        <w:tc>
          <w:tcPr>
            <w:tcW w:w="1661" w:type="dxa"/>
          </w:tcPr>
          <w:p w14:paraId="6E861E19" w14:textId="77777777" w:rsidR="00314B36" w:rsidRPr="00287BD3" w:rsidRDefault="00314B36">
            <w:pPr>
              <w:spacing w:before="60" w:after="0"/>
              <w:jc w:val="center"/>
              <w:rPr>
                <w:b/>
                <w:caps/>
                <w:u w:val="single"/>
              </w:rPr>
            </w:pPr>
            <w:r w:rsidRPr="00287BD3">
              <w:rPr>
                <w:b/>
                <w:caps/>
                <w:u w:val="single"/>
              </w:rPr>
              <w:t>UPDATE</w:t>
            </w:r>
          </w:p>
          <w:p w14:paraId="6E861E1A" w14:textId="77777777" w:rsidR="00314B36" w:rsidRPr="00287BD3" w:rsidRDefault="00314B36">
            <w:pPr>
              <w:spacing w:before="60" w:after="0"/>
              <w:jc w:val="center"/>
              <w:rPr>
                <w:b/>
                <w:caps/>
                <w:u w:val="single"/>
              </w:rPr>
            </w:pPr>
            <w:r w:rsidRPr="00287BD3">
              <w:rPr>
                <w:b/>
                <w:caps/>
                <w:u w:val="single"/>
              </w:rPr>
              <w:t>TIME</w:t>
            </w:r>
          </w:p>
          <w:p w14:paraId="6E861E1B" w14:textId="77777777" w:rsidR="00314B36" w:rsidRPr="00287BD3" w:rsidRDefault="00314B36">
            <w:pPr>
              <w:spacing w:before="60" w:after="0"/>
              <w:ind w:left="0" w:firstLine="0"/>
              <w:jc w:val="center"/>
              <w:rPr>
                <w:b/>
                <w:caps/>
                <w:u w:val="single"/>
              </w:rPr>
            </w:pPr>
          </w:p>
        </w:tc>
        <w:tc>
          <w:tcPr>
            <w:tcW w:w="1661" w:type="dxa"/>
          </w:tcPr>
          <w:p w14:paraId="6E861E1C" w14:textId="77777777" w:rsidR="00314B36" w:rsidRPr="00287BD3" w:rsidRDefault="00314B36">
            <w:pPr>
              <w:spacing w:before="60" w:after="0"/>
              <w:ind w:left="35" w:hanging="35"/>
              <w:jc w:val="center"/>
              <w:rPr>
                <w:b/>
                <w:caps/>
                <w:u w:val="single"/>
              </w:rPr>
            </w:pPr>
            <w:smartTag w:uri="urn:schemas-microsoft-com:office:smarttags" w:element="stockticker">
              <w:r w:rsidRPr="00287BD3">
                <w:rPr>
                  <w:b/>
                  <w:caps/>
                  <w:u w:val="single"/>
                </w:rPr>
                <w:t>DATA</w:t>
              </w:r>
            </w:smartTag>
          </w:p>
          <w:p w14:paraId="6E861E1D" w14:textId="77777777" w:rsidR="00314B36" w:rsidRPr="00287BD3" w:rsidRDefault="00314B36">
            <w:pPr>
              <w:spacing w:before="60" w:after="0"/>
              <w:ind w:left="35" w:hanging="35"/>
              <w:jc w:val="center"/>
              <w:rPr>
                <w:b/>
                <w:caps/>
                <w:u w:val="single"/>
              </w:rPr>
            </w:pPr>
            <w:r w:rsidRPr="00287BD3">
              <w:rPr>
                <w:b/>
                <w:caps/>
                <w:u w:val="single"/>
              </w:rPr>
              <w:t>CATEGORY</w:t>
            </w:r>
          </w:p>
          <w:p w14:paraId="6E861E1E" w14:textId="77777777" w:rsidR="00314B36" w:rsidRPr="00287BD3" w:rsidRDefault="00314B36">
            <w:pPr>
              <w:spacing w:before="60" w:after="0"/>
              <w:ind w:left="35" w:hanging="35"/>
              <w:jc w:val="center"/>
              <w:rPr>
                <w:b/>
                <w:caps/>
                <w:u w:val="single"/>
              </w:rPr>
            </w:pPr>
          </w:p>
        </w:tc>
      </w:tr>
      <w:tr w:rsidR="00314B36" w:rsidRPr="00287BD3" w14:paraId="6E861E26" w14:textId="77777777">
        <w:trPr>
          <w:cantSplit/>
        </w:trPr>
        <w:tc>
          <w:tcPr>
            <w:tcW w:w="3969" w:type="dxa"/>
          </w:tcPr>
          <w:p w14:paraId="6E861E20" w14:textId="131CF788" w:rsidR="00314B36" w:rsidRPr="00287BD3" w:rsidRDefault="00314B36">
            <w:pPr>
              <w:pStyle w:val="BodyText"/>
              <w:spacing w:before="60"/>
              <w:ind w:left="360" w:hanging="360"/>
              <w:jc w:val="left"/>
            </w:pPr>
            <w:r w:rsidRPr="00287BD3">
              <w:t>1.</w:t>
            </w:r>
            <w:r w:rsidRPr="00287BD3">
              <w:tab/>
              <w:t>For individual</w:t>
            </w:r>
            <w:r w:rsidR="00CF4E2A">
              <w:t xml:space="preserve">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A90005">
              <w:t>s</w:t>
            </w:r>
            <w:r w:rsidRPr="00287BD3">
              <w:t xml:space="preserve"> </w:t>
            </w:r>
            <w:r w:rsidR="002E1B04">
              <w:t xml:space="preserve">or </w:t>
            </w:r>
            <w:r w:rsidR="007847C7">
              <w:rPr>
                <w:b/>
              </w:rPr>
              <w:t xml:space="preserve">Embedded Transmission Systems </w:t>
            </w:r>
            <w:r w:rsidRPr="00287BD3">
              <w:t>the Set</w:t>
            </w:r>
            <w:r w:rsidR="002E1B04">
              <w:t>/</w:t>
            </w:r>
            <w:r w:rsidR="002E1B04" w:rsidRPr="00833591">
              <w:rPr>
                <w:b/>
              </w:rPr>
              <w:t>System</w:t>
            </w:r>
            <w:r w:rsidRPr="00287BD3">
              <w:t xml:space="preserve"> number and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A90005">
              <w:t>/</w:t>
            </w:r>
            <w:r w:rsidR="007847C7">
              <w:rPr>
                <w:b/>
              </w:rPr>
              <w:t xml:space="preserve"> Embedded Transmission System</w:t>
            </w:r>
            <w:r w:rsidRPr="00287BD3">
              <w:t xml:space="preserve"> capacity.  Preferred outage dates earliest start date latest finish date.</w:t>
            </w:r>
          </w:p>
        </w:tc>
        <w:tc>
          <w:tcPr>
            <w:tcW w:w="993" w:type="dxa"/>
          </w:tcPr>
          <w:p w14:paraId="6E861E21" w14:textId="77777777" w:rsidR="00314B36" w:rsidRPr="00287BD3" w:rsidRDefault="00314B36">
            <w:pPr>
              <w:spacing w:before="60" w:after="0"/>
              <w:ind w:left="0" w:firstLine="0"/>
              <w:jc w:val="center"/>
            </w:pPr>
            <w:r w:rsidRPr="00287BD3">
              <w:t>MW</w:t>
            </w:r>
          </w:p>
          <w:p w14:paraId="6E861E22" w14:textId="77777777" w:rsidR="00314B36" w:rsidRPr="00287BD3" w:rsidRDefault="00314B36">
            <w:pPr>
              <w:spacing w:before="60" w:after="0"/>
              <w:ind w:left="0" w:firstLine="0"/>
              <w:jc w:val="center"/>
            </w:pPr>
            <w:r w:rsidRPr="00287BD3">
              <w:t>Date</w:t>
            </w:r>
          </w:p>
        </w:tc>
        <w:tc>
          <w:tcPr>
            <w:tcW w:w="1559" w:type="dxa"/>
          </w:tcPr>
          <w:p w14:paraId="6E861E23" w14:textId="77777777" w:rsidR="00314B36" w:rsidRPr="00287BD3" w:rsidRDefault="00314B36">
            <w:pPr>
              <w:spacing w:before="60"/>
              <w:ind w:left="0" w:firstLine="0"/>
              <w:jc w:val="center"/>
            </w:pPr>
            <w:r w:rsidRPr="00287BD3">
              <w:t>Years 3 ahead</w:t>
            </w:r>
          </w:p>
        </w:tc>
        <w:tc>
          <w:tcPr>
            <w:tcW w:w="1661" w:type="dxa"/>
          </w:tcPr>
          <w:p w14:paraId="6E861E24" w14:textId="77777777" w:rsidR="00314B36" w:rsidRPr="00287BD3" w:rsidRDefault="00314B36">
            <w:pPr>
              <w:spacing w:before="60"/>
              <w:ind w:left="0" w:firstLine="0"/>
              <w:jc w:val="center"/>
            </w:pPr>
            <w:r w:rsidRPr="00287BD3">
              <w:t>Week 2</w:t>
            </w:r>
          </w:p>
        </w:tc>
        <w:tc>
          <w:tcPr>
            <w:tcW w:w="1661" w:type="dxa"/>
          </w:tcPr>
          <w:p w14:paraId="6E861E25" w14:textId="1411A248" w:rsidR="00314B36" w:rsidRPr="00287BD3" w:rsidRDefault="008572B5">
            <w:pPr>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2C" w14:textId="77777777">
        <w:trPr>
          <w:cantSplit/>
        </w:trPr>
        <w:tc>
          <w:tcPr>
            <w:tcW w:w="3969" w:type="dxa"/>
          </w:tcPr>
          <w:p w14:paraId="6E861E27" w14:textId="25044E9B" w:rsidR="00314B36" w:rsidRPr="00287BD3" w:rsidRDefault="00314B36">
            <w:pPr>
              <w:pStyle w:val="BodyText"/>
              <w:spacing w:before="60"/>
              <w:ind w:left="360" w:hanging="360"/>
              <w:jc w:val="left"/>
            </w:pPr>
            <w:r w:rsidRPr="00287BD3">
              <w:t>2.</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advise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of:- </w:t>
            </w:r>
          </w:p>
        </w:tc>
        <w:tc>
          <w:tcPr>
            <w:tcW w:w="993" w:type="dxa"/>
          </w:tcPr>
          <w:p w14:paraId="6E861E28" w14:textId="77777777" w:rsidR="00314B36" w:rsidRPr="00287BD3" w:rsidRDefault="00314B36">
            <w:pPr>
              <w:pStyle w:val="BodyText"/>
              <w:spacing w:before="60" w:after="0"/>
              <w:ind w:left="0" w:firstLine="0"/>
              <w:jc w:val="center"/>
            </w:pPr>
          </w:p>
        </w:tc>
        <w:tc>
          <w:tcPr>
            <w:tcW w:w="1559" w:type="dxa"/>
          </w:tcPr>
          <w:p w14:paraId="6E861E29" w14:textId="77777777" w:rsidR="00314B36" w:rsidRPr="00287BD3" w:rsidRDefault="00314B36">
            <w:pPr>
              <w:pStyle w:val="BodyText"/>
              <w:spacing w:before="60"/>
              <w:ind w:left="0" w:firstLine="0"/>
              <w:jc w:val="right"/>
            </w:pPr>
          </w:p>
        </w:tc>
        <w:tc>
          <w:tcPr>
            <w:tcW w:w="1661" w:type="dxa"/>
          </w:tcPr>
          <w:p w14:paraId="6E861E2A" w14:textId="77777777" w:rsidR="00314B36" w:rsidRPr="00287BD3" w:rsidRDefault="00314B36">
            <w:pPr>
              <w:pStyle w:val="BodyText"/>
              <w:spacing w:before="60"/>
              <w:ind w:left="0" w:firstLine="0"/>
              <w:jc w:val="center"/>
            </w:pPr>
          </w:p>
        </w:tc>
        <w:tc>
          <w:tcPr>
            <w:tcW w:w="1661" w:type="dxa"/>
          </w:tcPr>
          <w:p w14:paraId="6E861E2B" w14:textId="77777777" w:rsidR="00314B36" w:rsidRPr="00287BD3" w:rsidRDefault="00314B36">
            <w:pPr>
              <w:pStyle w:val="BodyText"/>
              <w:spacing w:before="60"/>
              <w:ind w:left="0" w:firstLine="0"/>
              <w:jc w:val="center"/>
            </w:pPr>
          </w:p>
        </w:tc>
      </w:tr>
      <w:tr w:rsidR="00314B36" w:rsidRPr="00287BD3" w14:paraId="6E861E32" w14:textId="77777777">
        <w:trPr>
          <w:cantSplit/>
        </w:trPr>
        <w:tc>
          <w:tcPr>
            <w:tcW w:w="3969" w:type="dxa"/>
          </w:tcPr>
          <w:p w14:paraId="6E861E2D" w14:textId="7E0EAC7A" w:rsidR="00314B36" w:rsidRPr="00287BD3" w:rsidRDefault="00314B36" w:rsidP="005640C4">
            <w:pPr>
              <w:pStyle w:val="BodyText"/>
              <w:spacing w:before="60"/>
              <w:ind w:left="360" w:hanging="360"/>
              <w:jc w:val="left"/>
            </w:pPr>
            <w:r w:rsidRPr="00287BD3">
              <w:t>(a)</w:t>
            </w:r>
            <w:r w:rsidRPr="00287BD3">
              <w:tab/>
              <w:t xml:space="preserve">details of </w:t>
            </w:r>
            <w:r w:rsid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A90005">
              <w:t xml:space="preserve"> </w:t>
            </w:r>
            <w:r w:rsidR="00115D2D">
              <w:t>or</w:t>
            </w:r>
            <w:r w:rsidR="007E394F">
              <w:rPr>
                <w:b/>
              </w:rPr>
              <w:t xml:space="preserve"> </w:t>
            </w:r>
            <w:r w:rsidR="007847C7">
              <w:rPr>
                <w:b/>
              </w:rPr>
              <w:t>Embedded Transmission System</w:t>
            </w:r>
            <w:r w:rsidRPr="00287BD3">
              <w:t xml:space="preserve"> they may withdraw from service.</w:t>
            </w:r>
          </w:p>
        </w:tc>
        <w:tc>
          <w:tcPr>
            <w:tcW w:w="993" w:type="dxa"/>
          </w:tcPr>
          <w:p w14:paraId="6E861E2E" w14:textId="77777777" w:rsidR="00314B36" w:rsidRPr="00287BD3" w:rsidRDefault="00314B36">
            <w:pPr>
              <w:pStyle w:val="BodyText"/>
              <w:spacing w:before="60" w:after="0"/>
              <w:ind w:left="0" w:firstLine="0"/>
              <w:jc w:val="center"/>
            </w:pPr>
            <w:r w:rsidRPr="00287BD3">
              <w:t>Date</w:t>
            </w:r>
          </w:p>
        </w:tc>
        <w:tc>
          <w:tcPr>
            <w:tcW w:w="1559" w:type="dxa"/>
          </w:tcPr>
          <w:p w14:paraId="6E861E2F" w14:textId="77777777" w:rsidR="00314B36" w:rsidRPr="00287BD3" w:rsidRDefault="00314B36">
            <w:pPr>
              <w:pStyle w:val="BodyText"/>
              <w:spacing w:before="60"/>
              <w:ind w:left="0" w:firstLine="0"/>
              <w:jc w:val="center"/>
            </w:pPr>
            <w:r w:rsidRPr="00287BD3">
              <w:t>Years 3 ahead</w:t>
            </w:r>
          </w:p>
        </w:tc>
        <w:tc>
          <w:tcPr>
            <w:tcW w:w="1661" w:type="dxa"/>
          </w:tcPr>
          <w:p w14:paraId="6E861E30" w14:textId="77777777" w:rsidR="00314B36" w:rsidRPr="00287BD3" w:rsidRDefault="00314B36">
            <w:pPr>
              <w:pStyle w:val="BodyText"/>
              <w:spacing w:before="60"/>
              <w:ind w:left="0" w:firstLine="0"/>
              <w:jc w:val="center"/>
            </w:pPr>
            <w:r w:rsidRPr="00287BD3">
              <w:t>Week 12</w:t>
            </w:r>
          </w:p>
        </w:tc>
        <w:tc>
          <w:tcPr>
            <w:tcW w:w="1661" w:type="dxa"/>
          </w:tcPr>
          <w:p w14:paraId="6E861E31" w14:textId="60FB8875" w:rsidR="00314B36" w:rsidRPr="00287BD3" w:rsidRDefault="008572B5">
            <w:pPr>
              <w:pStyle w:val="BodyText"/>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39" w14:textId="77777777">
        <w:trPr>
          <w:cantSplit/>
        </w:trPr>
        <w:tc>
          <w:tcPr>
            <w:tcW w:w="3969" w:type="dxa"/>
          </w:tcPr>
          <w:p w14:paraId="6E861E33" w14:textId="1C373DF0" w:rsidR="00314B36" w:rsidRPr="00287BD3" w:rsidRDefault="00314B36">
            <w:pPr>
              <w:pStyle w:val="BodyText"/>
              <w:spacing w:before="60"/>
              <w:ind w:left="360" w:hanging="360"/>
              <w:jc w:val="left"/>
            </w:pPr>
            <w:r w:rsidRPr="00287BD3">
              <w:t>(b)</w:t>
            </w:r>
            <w:r w:rsidRPr="00287BD3">
              <w:tab/>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requirements.</w:t>
            </w:r>
          </w:p>
        </w:tc>
        <w:tc>
          <w:tcPr>
            <w:tcW w:w="993" w:type="dxa"/>
          </w:tcPr>
          <w:p w14:paraId="6E861E34" w14:textId="77777777" w:rsidR="00314B36" w:rsidRPr="00287BD3" w:rsidRDefault="00314B36">
            <w:pPr>
              <w:spacing w:before="60" w:after="0"/>
              <w:ind w:left="0" w:firstLine="0"/>
              <w:jc w:val="center"/>
              <w:rPr>
                <w:spacing w:val="5"/>
              </w:rPr>
            </w:pPr>
            <w:r w:rsidRPr="00287BD3">
              <w:rPr>
                <w:spacing w:val="5"/>
              </w:rPr>
              <w:t>MW</w:t>
            </w:r>
          </w:p>
          <w:p w14:paraId="6E861E35"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36"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37" w14:textId="77777777" w:rsidR="00314B36" w:rsidRPr="00287BD3" w:rsidRDefault="00314B36">
            <w:pPr>
              <w:spacing w:before="60"/>
              <w:ind w:left="0" w:firstLine="0"/>
              <w:jc w:val="right"/>
              <w:rPr>
                <w:spacing w:val="5"/>
              </w:rPr>
            </w:pPr>
            <w:r w:rsidRPr="00287BD3">
              <w:rPr>
                <w:spacing w:val="5"/>
              </w:rPr>
              <w:t>Week 12</w:t>
            </w:r>
          </w:p>
        </w:tc>
        <w:tc>
          <w:tcPr>
            <w:tcW w:w="1661" w:type="dxa"/>
          </w:tcPr>
          <w:p w14:paraId="6E861E38" w14:textId="7EF6EE02" w:rsidR="00314B36" w:rsidRPr="00287BD3" w:rsidRDefault="008572B5">
            <w:pPr>
              <w:spacing w:before="60"/>
              <w:ind w:left="0" w:firstLine="0"/>
              <w:jc w:val="center"/>
              <w:rPr>
                <w:spacing w:val="5"/>
              </w:rP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3F" w14:textId="77777777">
        <w:trPr>
          <w:cantSplit/>
        </w:trPr>
        <w:tc>
          <w:tcPr>
            <w:tcW w:w="3969" w:type="dxa"/>
          </w:tcPr>
          <w:p w14:paraId="6E861E3A" w14:textId="35FDD04B" w:rsidR="00314B36" w:rsidRPr="00287BD3" w:rsidRDefault="00314B36">
            <w:pPr>
              <w:pStyle w:val="BodyText"/>
              <w:spacing w:before="60"/>
              <w:ind w:left="360" w:hanging="360"/>
              <w:jc w:val="left"/>
            </w:pPr>
            <w:r w:rsidRPr="00287BD3">
              <w:t>3.</w:t>
            </w:r>
            <w:r w:rsidRPr="00287BD3">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with</w:t>
            </w:r>
          </w:p>
        </w:tc>
        <w:tc>
          <w:tcPr>
            <w:tcW w:w="993" w:type="dxa"/>
          </w:tcPr>
          <w:p w14:paraId="6E861E3B" w14:textId="77777777" w:rsidR="00314B36" w:rsidRPr="00287BD3" w:rsidRDefault="00314B36">
            <w:pPr>
              <w:pStyle w:val="BodyText"/>
              <w:spacing w:before="60" w:after="0"/>
              <w:ind w:left="0" w:firstLine="0"/>
              <w:jc w:val="center"/>
            </w:pPr>
          </w:p>
        </w:tc>
        <w:tc>
          <w:tcPr>
            <w:tcW w:w="1559" w:type="dxa"/>
          </w:tcPr>
          <w:p w14:paraId="6E861E3C" w14:textId="77777777" w:rsidR="00314B36" w:rsidRPr="00287BD3" w:rsidRDefault="00314B36">
            <w:pPr>
              <w:pStyle w:val="BodyText"/>
              <w:spacing w:before="60"/>
              <w:ind w:left="0" w:firstLine="0"/>
              <w:jc w:val="right"/>
            </w:pPr>
          </w:p>
        </w:tc>
        <w:tc>
          <w:tcPr>
            <w:tcW w:w="1661" w:type="dxa"/>
          </w:tcPr>
          <w:p w14:paraId="6E861E3D" w14:textId="77777777" w:rsidR="00314B36" w:rsidRPr="00287BD3" w:rsidRDefault="00314B36">
            <w:pPr>
              <w:pStyle w:val="BodyText"/>
              <w:spacing w:before="60"/>
              <w:ind w:left="0" w:firstLine="0"/>
              <w:jc w:val="center"/>
            </w:pPr>
          </w:p>
        </w:tc>
        <w:tc>
          <w:tcPr>
            <w:tcW w:w="1661" w:type="dxa"/>
          </w:tcPr>
          <w:p w14:paraId="6E861E3E" w14:textId="77777777" w:rsidR="00314B36" w:rsidRPr="00287BD3" w:rsidRDefault="00314B36">
            <w:pPr>
              <w:pStyle w:val="BodyText"/>
              <w:spacing w:before="60"/>
              <w:ind w:left="0" w:firstLine="0"/>
              <w:jc w:val="center"/>
            </w:pPr>
          </w:p>
        </w:tc>
      </w:tr>
      <w:tr w:rsidR="00314B36" w:rsidRPr="00287BD3" w14:paraId="6E861E45" w14:textId="77777777">
        <w:trPr>
          <w:cantSplit/>
        </w:trPr>
        <w:tc>
          <w:tcPr>
            <w:tcW w:w="3969" w:type="dxa"/>
          </w:tcPr>
          <w:p w14:paraId="6E861E40" w14:textId="0C70A20F" w:rsidR="00314B36" w:rsidRPr="00287BD3" w:rsidRDefault="00314B36" w:rsidP="005640C4">
            <w:pPr>
              <w:pStyle w:val="BodyText"/>
              <w:spacing w:before="60"/>
              <w:ind w:left="360" w:hanging="360"/>
              <w:jc w:val="left"/>
            </w:pPr>
            <w:r w:rsidRPr="00287BD3">
              <w:t>(a)</w:t>
            </w:r>
            <w:r w:rsidRPr="00287BD3">
              <w:tab/>
              <w:t xml:space="preserve">update of provisional </w:t>
            </w:r>
            <w:r w:rsidR="005640C4" w:rsidRPr="005640C4">
              <w:rPr>
                <w:b/>
              </w:rPr>
              <w:t>Embedded</w:t>
            </w:r>
            <w:r w:rsidR="005640C4">
              <w:t xml:space="preserve">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A90005">
              <w:t xml:space="preserve"> </w:t>
            </w:r>
            <w:r w:rsidR="007E394F">
              <w:t xml:space="preserve">or </w:t>
            </w:r>
            <w:r w:rsidR="007847C7">
              <w:rPr>
                <w:b/>
              </w:rPr>
              <w:t xml:space="preserve">Embedded Transmission System </w:t>
            </w:r>
            <w:r w:rsidRPr="00287BD3">
              <w:t>outage programme.</w:t>
            </w:r>
          </w:p>
        </w:tc>
        <w:tc>
          <w:tcPr>
            <w:tcW w:w="993" w:type="dxa"/>
          </w:tcPr>
          <w:p w14:paraId="6E861E41" w14:textId="77777777" w:rsidR="00314B36" w:rsidRPr="00287BD3" w:rsidRDefault="00314B36">
            <w:pPr>
              <w:pStyle w:val="BodyText"/>
              <w:spacing w:before="60" w:after="0"/>
              <w:ind w:left="0" w:firstLine="0"/>
              <w:jc w:val="center"/>
            </w:pPr>
            <w:r w:rsidRPr="00287BD3">
              <w:t>Date</w:t>
            </w:r>
          </w:p>
        </w:tc>
        <w:tc>
          <w:tcPr>
            <w:tcW w:w="1559" w:type="dxa"/>
          </w:tcPr>
          <w:p w14:paraId="6E861E42" w14:textId="77777777" w:rsidR="00314B36" w:rsidRPr="00287BD3" w:rsidRDefault="00314B36">
            <w:pPr>
              <w:pStyle w:val="BodyText"/>
              <w:spacing w:before="60"/>
              <w:ind w:left="0" w:firstLine="0"/>
              <w:jc w:val="center"/>
            </w:pPr>
            <w:r w:rsidRPr="00287BD3">
              <w:t>Years 3 ahead</w:t>
            </w:r>
          </w:p>
        </w:tc>
        <w:tc>
          <w:tcPr>
            <w:tcW w:w="1661" w:type="dxa"/>
          </w:tcPr>
          <w:p w14:paraId="6E861E43" w14:textId="77777777" w:rsidR="00314B36" w:rsidRPr="00287BD3" w:rsidRDefault="00314B36">
            <w:pPr>
              <w:pStyle w:val="BodyText"/>
              <w:spacing w:before="60"/>
              <w:ind w:left="0" w:firstLine="0"/>
              <w:jc w:val="center"/>
            </w:pPr>
            <w:r w:rsidRPr="00287BD3">
              <w:t>Week 12</w:t>
            </w:r>
          </w:p>
        </w:tc>
        <w:tc>
          <w:tcPr>
            <w:tcW w:w="1661" w:type="dxa"/>
          </w:tcPr>
          <w:p w14:paraId="6E861E44" w14:textId="1A85D4F4" w:rsidR="00314B36" w:rsidRPr="00287BD3" w:rsidRDefault="008572B5">
            <w:pPr>
              <w:pStyle w:val="BodyText"/>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4B" w14:textId="77777777">
        <w:trPr>
          <w:cantSplit/>
        </w:trPr>
        <w:tc>
          <w:tcPr>
            <w:tcW w:w="3969" w:type="dxa"/>
          </w:tcPr>
          <w:p w14:paraId="6E861E46" w14:textId="66376BB4" w:rsidR="00314B36" w:rsidRPr="00287BD3" w:rsidRDefault="00314B36">
            <w:pPr>
              <w:pStyle w:val="BodyText"/>
              <w:spacing w:before="60"/>
              <w:ind w:left="360" w:hanging="360"/>
              <w:jc w:val="left"/>
            </w:pPr>
            <w:r w:rsidRPr="00287BD3">
              <w:t>(b)</w:t>
            </w:r>
            <w:r w:rsidRPr="00287BD3">
              <w:tab/>
            </w:r>
            <w:r w:rsidR="008572B5">
              <w:fldChar w:fldCharType="begin"/>
            </w:r>
            <w:r w:rsidR="008572B5">
              <w:instrText xml:space="preserve"> REF RegisteredCapacity \h  \* MERGEFORMAT </w:instrText>
            </w:r>
            <w:r w:rsidR="008572B5">
              <w:fldChar w:fldCharType="separate"/>
            </w:r>
            <w:r w:rsidR="00F727FE" w:rsidRPr="0076424C">
              <w:rPr>
                <w:b/>
              </w:rPr>
              <w:t>Registered Capacity</w:t>
            </w:r>
            <w:r w:rsidR="008572B5">
              <w:fldChar w:fldCharType="end"/>
            </w:r>
            <w:r w:rsidRPr="00287BD3">
              <w:t>.</w:t>
            </w:r>
          </w:p>
        </w:tc>
        <w:tc>
          <w:tcPr>
            <w:tcW w:w="993" w:type="dxa"/>
          </w:tcPr>
          <w:p w14:paraId="6E861E47" w14:textId="77777777" w:rsidR="00314B36" w:rsidRPr="00287BD3" w:rsidRDefault="00314B36">
            <w:pPr>
              <w:pStyle w:val="BodyText"/>
              <w:spacing w:before="60" w:after="0"/>
              <w:ind w:left="360" w:hanging="360"/>
              <w:jc w:val="center"/>
            </w:pPr>
            <w:r w:rsidRPr="00287BD3">
              <w:t>MW</w:t>
            </w:r>
          </w:p>
        </w:tc>
        <w:tc>
          <w:tcPr>
            <w:tcW w:w="1559" w:type="dxa"/>
          </w:tcPr>
          <w:p w14:paraId="6E861E48" w14:textId="77777777" w:rsidR="00314B36" w:rsidRPr="00287BD3" w:rsidRDefault="00314B36">
            <w:pPr>
              <w:pStyle w:val="BodyText"/>
              <w:spacing w:before="60"/>
              <w:ind w:left="360" w:hanging="360"/>
              <w:jc w:val="right"/>
            </w:pPr>
          </w:p>
        </w:tc>
        <w:tc>
          <w:tcPr>
            <w:tcW w:w="1661" w:type="dxa"/>
          </w:tcPr>
          <w:p w14:paraId="6E861E49" w14:textId="77777777" w:rsidR="00314B36" w:rsidRPr="00287BD3" w:rsidRDefault="00314B36">
            <w:pPr>
              <w:pStyle w:val="BodyText"/>
              <w:spacing w:before="60"/>
              <w:ind w:left="360" w:hanging="360"/>
              <w:jc w:val="center"/>
            </w:pPr>
          </w:p>
        </w:tc>
        <w:tc>
          <w:tcPr>
            <w:tcW w:w="1661" w:type="dxa"/>
          </w:tcPr>
          <w:p w14:paraId="6E861E4A" w14:textId="77777777" w:rsidR="00314B36" w:rsidRPr="00287BD3" w:rsidRDefault="00314B36">
            <w:pPr>
              <w:pStyle w:val="BodyText"/>
              <w:spacing w:before="60"/>
              <w:ind w:left="360" w:hanging="360"/>
              <w:jc w:val="center"/>
            </w:pPr>
          </w:p>
        </w:tc>
      </w:tr>
      <w:tr w:rsidR="00314B36" w:rsidRPr="00287BD3" w14:paraId="6E861E51" w14:textId="77777777">
        <w:trPr>
          <w:cantSplit/>
        </w:trPr>
        <w:tc>
          <w:tcPr>
            <w:tcW w:w="3969" w:type="dxa"/>
          </w:tcPr>
          <w:p w14:paraId="6E861E4C" w14:textId="762A74AF" w:rsidR="00314B36" w:rsidRPr="00287BD3" w:rsidRDefault="00314B36">
            <w:pPr>
              <w:pStyle w:val="BodyText"/>
              <w:spacing w:before="60"/>
              <w:ind w:left="360" w:hanging="360"/>
              <w:jc w:val="left"/>
            </w:pPr>
            <w:r w:rsidRPr="00287BD3">
              <w:t>(c)</w:t>
            </w:r>
            <w:r w:rsidRPr="00287BD3">
              <w:tab/>
              <w:t xml:space="preserve">Neutral weekly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forecasts.</w:t>
            </w:r>
          </w:p>
        </w:tc>
        <w:tc>
          <w:tcPr>
            <w:tcW w:w="993" w:type="dxa"/>
          </w:tcPr>
          <w:p w14:paraId="6E861E4D"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4E" w14:textId="77777777" w:rsidR="00314B36" w:rsidRPr="00287BD3" w:rsidRDefault="00314B36">
            <w:pPr>
              <w:spacing w:before="60"/>
              <w:ind w:left="360"/>
              <w:jc w:val="right"/>
              <w:rPr>
                <w:spacing w:val="5"/>
              </w:rPr>
            </w:pPr>
          </w:p>
        </w:tc>
        <w:tc>
          <w:tcPr>
            <w:tcW w:w="1661" w:type="dxa"/>
          </w:tcPr>
          <w:p w14:paraId="6E861E4F" w14:textId="77777777" w:rsidR="00314B36" w:rsidRPr="00287BD3" w:rsidRDefault="00314B36">
            <w:pPr>
              <w:spacing w:before="60"/>
              <w:ind w:left="360"/>
              <w:jc w:val="center"/>
              <w:rPr>
                <w:spacing w:val="5"/>
              </w:rPr>
            </w:pPr>
          </w:p>
        </w:tc>
        <w:tc>
          <w:tcPr>
            <w:tcW w:w="1661" w:type="dxa"/>
          </w:tcPr>
          <w:p w14:paraId="6E861E50" w14:textId="77777777" w:rsidR="00314B36" w:rsidRPr="00287BD3" w:rsidRDefault="00314B36">
            <w:pPr>
              <w:spacing w:before="60"/>
              <w:ind w:left="360"/>
              <w:jc w:val="center"/>
              <w:rPr>
                <w:spacing w:val="5"/>
              </w:rPr>
            </w:pPr>
          </w:p>
        </w:tc>
      </w:tr>
      <w:tr w:rsidR="00314B36" w:rsidRPr="00287BD3" w14:paraId="6E861E57" w14:textId="77777777">
        <w:trPr>
          <w:cantSplit/>
        </w:trPr>
        <w:tc>
          <w:tcPr>
            <w:tcW w:w="3969" w:type="dxa"/>
          </w:tcPr>
          <w:p w14:paraId="6E861E52" w14:textId="3C7A64DC" w:rsidR="00314B36" w:rsidRPr="00287BD3" w:rsidRDefault="00314B36" w:rsidP="005640C4">
            <w:pPr>
              <w:pStyle w:val="BodyText"/>
              <w:spacing w:before="60"/>
              <w:ind w:left="360" w:hanging="360"/>
              <w:jc w:val="left"/>
            </w:pPr>
            <w:r w:rsidRPr="00287BD3">
              <w:t>4.</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t xml:space="preserve"> will notify, with reason, revision to the provisional</w:t>
            </w:r>
            <w:r w:rsidR="005640C4">
              <w:t xml:space="preserve"> </w:t>
            </w:r>
            <w:r w:rsid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253A94">
              <w:t xml:space="preserve"> </w:t>
            </w:r>
            <w:r w:rsidR="007E394F">
              <w:t xml:space="preserve">or  </w:t>
            </w:r>
            <w:r w:rsidR="007847C7">
              <w:rPr>
                <w:b/>
              </w:rPr>
              <w:t xml:space="preserve">Embedded Transmission System </w:t>
            </w:r>
            <w:r w:rsidRPr="00287BD3">
              <w:t>outage programme.</w:t>
            </w:r>
          </w:p>
        </w:tc>
        <w:tc>
          <w:tcPr>
            <w:tcW w:w="993" w:type="dxa"/>
          </w:tcPr>
          <w:p w14:paraId="6E861E53" w14:textId="77777777" w:rsidR="00314B36" w:rsidRPr="00287BD3" w:rsidRDefault="00314B36">
            <w:pPr>
              <w:spacing w:before="60" w:after="0"/>
              <w:jc w:val="center"/>
              <w:rPr>
                <w:spacing w:val="5"/>
              </w:rPr>
            </w:pPr>
            <w:r w:rsidRPr="00287BD3">
              <w:rPr>
                <w:spacing w:val="5"/>
              </w:rPr>
              <w:t>Date</w:t>
            </w:r>
          </w:p>
        </w:tc>
        <w:tc>
          <w:tcPr>
            <w:tcW w:w="1559" w:type="dxa"/>
          </w:tcPr>
          <w:p w14:paraId="6E861E54"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55" w14:textId="77777777" w:rsidR="00314B36" w:rsidRPr="00287BD3" w:rsidRDefault="00314B36">
            <w:pPr>
              <w:spacing w:before="60"/>
              <w:jc w:val="center"/>
              <w:rPr>
                <w:spacing w:val="5"/>
              </w:rPr>
            </w:pPr>
            <w:r w:rsidRPr="00287BD3">
              <w:rPr>
                <w:spacing w:val="5"/>
              </w:rPr>
              <w:t>Week 28</w:t>
            </w:r>
          </w:p>
        </w:tc>
        <w:tc>
          <w:tcPr>
            <w:tcW w:w="1661" w:type="dxa"/>
          </w:tcPr>
          <w:p w14:paraId="6E861E56" w14:textId="7445FB4D" w:rsidR="00314B36" w:rsidRPr="00287BD3" w:rsidRDefault="008572B5">
            <w:pPr>
              <w:spacing w:before="60"/>
              <w:jc w:val="center"/>
              <w:rPr>
                <w:spacing w:val="5"/>
              </w:rP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5D" w14:textId="77777777">
        <w:trPr>
          <w:cantSplit/>
        </w:trPr>
        <w:tc>
          <w:tcPr>
            <w:tcW w:w="3969" w:type="dxa"/>
          </w:tcPr>
          <w:p w14:paraId="6E861E58" w14:textId="017F39BC" w:rsidR="00314B36" w:rsidRPr="00287BD3" w:rsidRDefault="00314B36" w:rsidP="005640C4">
            <w:pPr>
              <w:pStyle w:val="BodyText"/>
              <w:spacing w:before="60"/>
              <w:ind w:left="360" w:hanging="360"/>
              <w:jc w:val="left"/>
            </w:pPr>
            <w:r w:rsidRPr="00287BD3">
              <w:t>5.</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t xml:space="preserve"> will notify, with reason, revisions to the provisional </w:t>
            </w:r>
            <w:r w:rsid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7E394F">
              <w:t xml:space="preserve"> or </w:t>
            </w:r>
            <w:r w:rsidR="007847C7">
              <w:rPr>
                <w:b/>
              </w:rPr>
              <w:t xml:space="preserve">Embedded Transmission System </w:t>
            </w:r>
            <w:r w:rsidRPr="00287BD3">
              <w:t xml:space="preserve">outage programme.  (This taking into account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outages received in Week 28).</w:t>
            </w:r>
          </w:p>
        </w:tc>
        <w:tc>
          <w:tcPr>
            <w:tcW w:w="993" w:type="dxa"/>
          </w:tcPr>
          <w:p w14:paraId="6E861E59" w14:textId="77777777" w:rsidR="00314B36" w:rsidRPr="00287BD3" w:rsidRDefault="00314B36">
            <w:pPr>
              <w:spacing w:before="60" w:after="0"/>
              <w:jc w:val="center"/>
            </w:pPr>
            <w:r w:rsidRPr="00287BD3">
              <w:t>Date</w:t>
            </w:r>
          </w:p>
        </w:tc>
        <w:tc>
          <w:tcPr>
            <w:tcW w:w="1559" w:type="dxa"/>
          </w:tcPr>
          <w:p w14:paraId="6E861E5A" w14:textId="77777777" w:rsidR="00314B36" w:rsidRPr="00287BD3" w:rsidRDefault="00314B36">
            <w:pPr>
              <w:spacing w:before="60"/>
              <w:ind w:left="0" w:firstLine="0"/>
              <w:jc w:val="center"/>
            </w:pPr>
            <w:r w:rsidRPr="00287BD3">
              <w:t>Years 3 ahead</w:t>
            </w:r>
          </w:p>
        </w:tc>
        <w:tc>
          <w:tcPr>
            <w:tcW w:w="1661" w:type="dxa"/>
          </w:tcPr>
          <w:p w14:paraId="6E861E5B" w14:textId="77777777" w:rsidR="00314B36" w:rsidRPr="00287BD3" w:rsidRDefault="00314B36">
            <w:pPr>
              <w:spacing w:before="60"/>
              <w:jc w:val="center"/>
            </w:pPr>
            <w:r w:rsidRPr="00287BD3">
              <w:t>Week 42</w:t>
            </w:r>
          </w:p>
        </w:tc>
        <w:tc>
          <w:tcPr>
            <w:tcW w:w="1661" w:type="dxa"/>
          </w:tcPr>
          <w:p w14:paraId="6E861E5C" w14:textId="00722716"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64" w14:textId="77777777">
        <w:trPr>
          <w:cantSplit/>
        </w:trPr>
        <w:tc>
          <w:tcPr>
            <w:tcW w:w="3969" w:type="dxa"/>
          </w:tcPr>
          <w:p w14:paraId="6E861E5E" w14:textId="1746BA42" w:rsidR="00314B36" w:rsidRPr="00287BD3" w:rsidRDefault="00314B36">
            <w:pPr>
              <w:pStyle w:val="BodyText"/>
              <w:spacing w:before="60"/>
              <w:ind w:left="360" w:hanging="360"/>
              <w:jc w:val="left"/>
            </w:pPr>
            <w:r w:rsidRPr="00287BD3">
              <w:t>6.</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following discussion with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rPr>
                <w:b/>
              </w:rPr>
              <w:t>s</w:t>
            </w:r>
            <w:r w:rsidRPr="00287BD3">
              <w:t xml:space="preserve"> agree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rPr>
                <w:b/>
              </w:rPr>
              <w:t>s</w:t>
            </w:r>
            <w:r w:rsidRPr="00287BD3">
              <w:t xml:space="preserve"> outages.</w:t>
            </w:r>
          </w:p>
        </w:tc>
        <w:tc>
          <w:tcPr>
            <w:tcW w:w="993" w:type="dxa"/>
          </w:tcPr>
          <w:p w14:paraId="6E861E5F" w14:textId="77777777" w:rsidR="00314B36" w:rsidRPr="00287BD3" w:rsidRDefault="00314B36">
            <w:pPr>
              <w:spacing w:before="60" w:after="0"/>
              <w:jc w:val="center"/>
            </w:pPr>
            <w:r w:rsidRPr="00287BD3">
              <w:t>Date</w:t>
            </w:r>
          </w:p>
        </w:tc>
        <w:tc>
          <w:tcPr>
            <w:tcW w:w="1559" w:type="dxa"/>
          </w:tcPr>
          <w:p w14:paraId="6E861E60" w14:textId="77777777" w:rsidR="00314B36" w:rsidRPr="00287BD3" w:rsidRDefault="00314B36">
            <w:pPr>
              <w:spacing w:before="60" w:after="0"/>
              <w:ind w:left="0" w:firstLine="0"/>
              <w:jc w:val="center"/>
            </w:pPr>
            <w:r w:rsidRPr="00287BD3">
              <w:t>Years 3</w:t>
            </w:r>
          </w:p>
          <w:p w14:paraId="6E861E61" w14:textId="77777777" w:rsidR="00314B36" w:rsidRPr="00287BD3" w:rsidRDefault="00314B36">
            <w:pPr>
              <w:spacing w:before="60" w:after="0"/>
              <w:ind w:left="0" w:firstLine="0"/>
              <w:jc w:val="center"/>
            </w:pPr>
            <w:r w:rsidRPr="00287BD3">
              <w:t>ahead</w:t>
            </w:r>
          </w:p>
        </w:tc>
        <w:tc>
          <w:tcPr>
            <w:tcW w:w="1661" w:type="dxa"/>
          </w:tcPr>
          <w:p w14:paraId="6E861E62" w14:textId="77777777" w:rsidR="00314B36" w:rsidRPr="00287BD3" w:rsidRDefault="00314B36">
            <w:pPr>
              <w:spacing w:before="60"/>
              <w:jc w:val="center"/>
            </w:pPr>
            <w:r w:rsidRPr="00287BD3">
              <w:t>Week 43</w:t>
            </w:r>
          </w:p>
        </w:tc>
        <w:tc>
          <w:tcPr>
            <w:tcW w:w="1661" w:type="dxa"/>
          </w:tcPr>
          <w:p w14:paraId="6E861E63" w14:textId="593900BA"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bl>
    <w:p w14:paraId="6E861E65" w14:textId="77777777" w:rsidR="00314B36" w:rsidRPr="00287BD3" w:rsidRDefault="00314B36">
      <w:pPr>
        <w:pStyle w:val="Heading2"/>
      </w:pPr>
      <w:r w:rsidRPr="00287BD3">
        <w:br w:type="page"/>
      </w:r>
      <w:bookmarkStart w:id="491" w:name="Schedule7b"/>
      <w:bookmarkStart w:id="492" w:name="_Toc107829175"/>
      <w:r w:rsidRPr="00287BD3">
        <w:t>Schedule 7b</w:t>
      </w:r>
      <w:bookmarkEnd w:id="491"/>
      <w:bookmarkEnd w:id="492"/>
    </w:p>
    <w:p w14:paraId="6E861E66" w14:textId="2AE299C5" w:rsidR="00314B36" w:rsidRPr="003B3441" w:rsidRDefault="008572B5">
      <w:pPr>
        <w:rPr>
          <w:b/>
          <w:caps/>
          <w:szCs w:val="24"/>
        </w:rPr>
      </w:pPr>
      <w:r>
        <w:fldChar w:fldCharType="begin"/>
      </w:r>
      <w:r>
        <w:instrText xml:space="preserve"> REF OperationalPlanning \h  \* MERGEFORMAT </w:instrText>
      </w:r>
      <w:r>
        <w:fldChar w:fldCharType="separate"/>
      </w:r>
      <w:r w:rsidR="00F727FE" w:rsidRPr="00F727FE">
        <w:rPr>
          <w:b/>
          <w:caps/>
          <w:szCs w:val="24"/>
        </w:rPr>
        <w:t>Operational Planning</w:t>
      </w:r>
      <w:r>
        <w:fldChar w:fldCharType="end"/>
      </w:r>
      <w:r w:rsidR="00314B36" w:rsidRPr="003B3441">
        <w:rPr>
          <w:b/>
          <w:caps/>
          <w:szCs w:val="24"/>
        </w:rPr>
        <w:t xml:space="preserve"> - MEDIUM TERM</w:t>
      </w:r>
    </w:p>
    <w:p w14:paraId="6E861E67" w14:textId="77777777" w:rsidR="00314B36" w:rsidRPr="00287BD3" w:rsidRDefault="00314B36">
      <w:pPr>
        <w:rPr>
          <w:b/>
          <w:caps/>
        </w:rPr>
      </w:pPr>
      <w:r w:rsidRPr="00287BD3">
        <w:rPr>
          <w:b/>
          <w:caps/>
        </w:rPr>
        <w:t>YEARS 1-2</w:t>
      </w:r>
    </w:p>
    <w:p w14:paraId="6E861E68" w14:textId="17D66580" w:rsidR="00314B36" w:rsidRPr="003B3441" w:rsidRDefault="008572B5">
      <w:pPr>
        <w:ind w:left="0" w:firstLine="0"/>
        <w:jc w:val="left"/>
        <w:rPr>
          <w:b/>
          <w:caps/>
          <w:szCs w:val="24"/>
        </w:rPr>
      </w:pPr>
      <w:r>
        <w:fldChar w:fldCharType="begin"/>
      </w:r>
      <w:r>
        <w:instrText xml:space="preserve"> REF Embedded \h  \* MERGEFORMAT </w:instrText>
      </w:r>
      <w:r>
        <w:fldChar w:fldCharType="separate"/>
      </w:r>
      <w:r w:rsidR="00F727FE" w:rsidRPr="00F727FE">
        <w:rPr>
          <w:b/>
          <w:caps/>
          <w:szCs w:val="24"/>
        </w:rPr>
        <w:t>Embedded</w:t>
      </w:r>
      <w:r>
        <w:fldChar w:fldCharType="end"/>
      </w:r>
      <w:r w:rsidR="00314B36" w:rsidRPr="003B3441">
        <w:rPr>
          <w:b/>
          <w:caps/>
          <w:szCs w:val="24"/>
        </w:rPr>
        <w:t xml:space="preserve"> </w:t>
      </w:r>
      <w:r w:rsidR="002679EC">
        <w:rPr>
          <w:b/>
          <w:caps/>
          <w:szCs w:val="24"/>
        </w:rPr>
        <w:t xml:space="preserve">GENERATORS </w:t>
      </w:r>
      <w:r w:rsidR="00314B36" w:rsidRPr="003B3441">
        <w:rPr>
          <w:b/>
          <w:caps/>
          <w:szCs w:val="24"/>
        </w:rPr>
        <w:t xml:space="preserve">CONNECTED TO THE </w:t>
      </w:r>
      <w:r>
        <w:fldChar w:fldCharType="begin"/>
      </w:r>
      <w:r>
        <w:instrText xml:space="preserve"> REF DNO \h  \* MERGEFORMAT </w:instrText>
      </w:r>
      <w:r>
        <w:fldChar w:fldCharType="separate"/>
      </w:r>
      <w:r w:rsidR="00F727FE" w:rsidRPr="00F727FE">
        <w:rPr>
          <w:b/>
          <w:caps/>
          <w:szCs w:val="24"/>
        </w:rPr>
        <w:t>DNO</w:t>
      </w:r>
      <w:r>
        <w:fldChar w:fldCharType="end"/>
      </w:r>
      <w:r w:rsidR="00314B36" w:rsidRPr="003B3441">
        <w:rPr>
          <w:b/>
          <w:caps/>
          <w:szCs w:val="24"/>
        </w:rPr>
        <w:t xml:space="preserve">’s </w:t>
      </w:r>
      <w:r>
        <w:fldChar w:fldCharType="begin"/>
      </w:r>
      <w:r>
        <w:instrText xml:space="preserve"> REF DistributionSystem \h  \* MERGEFORMAT </w:instrText>
      </w:r>
      <w:r>
        <w:fldChar w:fldCharType="separate"/>
      </w:r>
      <w:r w:rsidR="00F727FE" w:rsidRPr="00F727FE">
        <w:rPr>
          <w:b/>
          <w:caps/>
          <w:szCs w:val="24"/>
        </w:rPr>
        <w:t>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F727FE" w:rsidRPr="00F727FE">
        <w:rPr>
          <w:b/>
          <w:caps/>
          <w:szCs w:val="24"/>
        </w:rPr>
        <w:t>DNO</w:t>
      </w:r>
      <w:r>
        <w:fldChar w:fldCharType="end"/>
      </w:r>
    </w:p>
    <w:p w14:paraId="6E861E69"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2"/>
        <w:gridCol w:w="1559"/>
        <w:gridCol w:w="1661"/>
        <w:gridCol w:w="1661"/>
      </w:tblGrid>
      <w:tr w:rsidR="00314B36" w:rsidRPr="00287BD3" w14:paraId="6E861E6F" w14:textId="77777777">
        <w:tc>
          <w:tcPr>
            <w:tcW w:w="3969" w:type="dxa"/>
          </w:tcPr>
          <w:p w14:paraId="6E861E6A" w14:textId="77777777" w:rsidR="00314B36" w:rsidRPr="00287BD3" w:rsidRDefault="00314B36">
            <w:pPr>
              <w:spacing w:before="60"/>
              <w:ind w:left="357" w:hanging="357"/>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992" w:type="dxa"/>
          </w:tcPr>
          <w:p w14:paraId="6E861E6B" w14:textId="77777777" w:rsidR="00314B36" w:rsidRPr="00287BD3" w:rsidRDefault="00314B36">
            <w:pPr>
              <w:spacing w:before="60" w:after="0"/>
              <w:ind w:left="-3" w:firstLine="3"/>
              <w:jc w:val="center"/>
              <w:rPr>
                <w:b/>
                <w:u w:val="single"/>
              </w:rPr>
            </w:pPr>
            <w:r w:rsidRPr="00287BD3">
              <w:rPr>
                <w:b/>
                <w:u w:val="single"/>
              </w:rPr>
              <w:t>UNITS</w:t>
            </w:r>
          </w:p>
        </w:tc>
        <w:tc>
          <w:tcPr>
            <w:tcW w:w="1559" w:type="dxa"/>
          </w:tcPr>
          <w:p w14:paraId="6E861E6C" w14:textId="77777777" w:rsidR="00314B36" w:rsidRPr="00287BD3" w:rsidRDefault="00314B36">
            <w:pPr>
              <w:spacing w:before="60"/>
              <w:ind w:left="0" w:firstLine="0"/>
              <w:jc w:val="center"/>
              <w:rPr>
                <w:b/>
                <w:u w:val="single"/>
              </w:rPr>
            </w:pPr>
            <w:r w:rsidRPr="00287BD3">
              <w:rPr>
                <w:b/>
                <w:u w:val="single"/>
              </w:rPr>
              <w:t>TIME PERIOD COVERED</w:t>
            </w:r>
          </w:p>
        </w:tc>
        <w:tc>
          <w:tcPr>
            <w:tcW w:w="1661" w:type="dxa"/>
          </w:tcPr>
          <w:p w14:paraId="6E861E6D" w14:textId="77777777" w:rsidR="00314B36" w:rsidRPr="00287BD3" w:rsidRDefault="00314B36">
            <w:pPr>
              <w:spacing w:before="60"/>
              <w:ind w:left="122" w:firstLine="0"/>
              <w:jc w:val="center"/>
              <w:rPr>
                <w:b/>
                <w:u w:val="single"/>
              </w:rPr>
            </w:pPr>
            <w:r w:rsidRPr="00287BD3">
              <w:rPr>
                <w:b/>
                <w:u w:val="single"/>
              </w:rPr>
              <w:t>UPDATE TIME</w:t>
            </w:r>
          </w:p>
        </w:tc>
        <w:tc>
          <w:tcPr>
            <w:tcW w:w="1661" w:type="dxa"/>
          </w:tcPr>
          <w:p w14:paraId="6E861E6E" w14:textId="77777777" w:rsidR="00314B36" w:rsidRPr="00287BD3" w:rsidRDefault="00314B36">
            <w:pPr>
              <w:spacing w:before="60"/>
              <w:ind w:left="29" w:firstLine="7"/>
              <w:jc w:val="center"/>
              <w:rPr>
                <w:b/>
                <w:u w:val="single"/>
              </w:rPr>
            </w:pPr>
            <w:smartTag w:uri="urn:schemas-microsoft-com:office:smarttags" w:element="stockticker">
              <w:r w:rsidRPr="00287BD3">
                <w:rPr>
                  <w:b/>
                  <w:u w:val="single"/>
                </w:rPr>
                <w:t>DATA</w:t>
              </w:r>
            </w:smartTag>
            <w:r w:rsidRPr="00287BD3">
              <w:rPr>
                <w:b/>
                <w:u w:val="single"/>
              </w:rPr>
              <w:t xml:space="preserve"> CATEGORY </w:t>
            </w:r>
          </w:p>
        </w:tc>
      </w:tr>
      <w:tr w:rsidR="00314B36" w:rsidRPr="00287BD3" w14:paraId="6E861E76" w14:textId="77777777">
        <w:tc>
          <w:tcPr>
            <w:tcW w:w="3969" w:type="dxa"/>
          </w:tcPr>
          <w:p w14:paraId="6E861E70" w14:textId="209BDE3B" w:rsidR="00314B36" w:rsidRPr="00287BD3" w:rsidRDefault="00314B36" w:rsidP="005640C4">
            <w:pPr>
              <w:spacing w:before="60" w:after="120"/>
              <w:ind w:left="357" w:hanging="357"/>
              <w:jc w:val="left"/>
            </w:pPr>
            <w:r w:rsidRPr="00287BD3">
              <w:t>1.</w:t>
            </w:r>
            <w:r w:rsidRPr="00287BD3">
              <w:tab/>
              <w:t>For individual</w:t>
            </w:r>
            <w:r w:rsidR="005640C4">
              <w:t xml:space="preserve">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253A94">
              <w:t>s</w:t>
            </w:r>
            <w:r w:rsidRPr="00287BD3">
              <w:t xml:space="preserve"> </w:t>
            </w:r>
            <w:r w:rsidR="00097CB7">
              <w:t xml:space="preserve">or </w:t>
            </w:r>
            <w:r w:rsidR="007847C7">
              <w:rPr>
                <w:b/>
              </w:rPr>
              <w:t xml:space="preserve">Embedded Transmission System </w:t>
            </w:r>
            <w:r w:rsidRPr="00287BD3">
              <w:t>the Set</w:t>
            </w:r>
            <w:r w:rsidR="00097CB7">
              <w:t>/</w:t>
            </w:r>
            <w:r w:rsidR="00097CB7" w:rsidRPr="00833591">
              <w:rPr>
                <w:b/>
              </w:rPr>
              <w:t>System</w:t>
            </w:r>
            <w:r w:rsidRPr="00287BD3">
              <w:t xml:space="preserve"> numbers and </w:t>
            </w:r>
            <w:r w:rsidR="005640C4" w:rsidRP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253A94">
              <w:t>/</w:t>
            </w:r>
            <w:r w:rsidR="007847C7">
              <w:rPr>
                <w:b/>
              </w:rPr>
              <w:t xml:space="preserve"> Embedded Transmission System</w:t>
            </w:r>
            <w:r w:rsidRPr="00287BD3">
              <w:t xml:space="preserve"> capacity.  Preferred outage dates earliest start date latest start date.</w:t>
            </w:r>
          </w:p>
        </w:tc>
        <w:tc>
          <w:tcPr>
            <w:tcW w:w="992" w:type="dxa"/>
          </w:tcPr>
          <w:p w14:paraId="6E861E71" w14:textId="77777777" w:rsidR="00314B36" w:rsidRPr="00287BD3" w:rsidRDefault="00314B36">
            <w:pPr>
              <w:spacing w:before="60" w:after="0"/>
              <w:jc w:val="center"/>
            </w:pPr>
            <w:r w:rsidRPr="00287BD3">
              <w:t>MW</w:t>
            </w:r>
          </w:p>
          <w:p w14:paraId="6E861E72" w14:textId="77777777" w:rsidR="00314B36" w:rsidRPr="00287BD3" w:rsidRDefault="00314B36">
            <w:pPr>
              <w:spacing w:before="60" w:after="0"/>
              <w:jc w:val="center"/>
            </w:pPr>
            <w:r w:rsidRPr="00287BD3">
              <w:t>Date</w:t>
            </w:r>
          </w:p>
        </w:tc>
        <w:tc>
          <w:tcPr>
            <w:tcW w:w="1559" w:type="dxa"/>
          </w:tcPr>
          <w:p w14:paraId="6E861E73" w14:textId="77777777" w:rsidR="00314B36" w:rsidRPr="00287BD3" w:rsidRDefault="00314B36">
            <w:pPr>
              <w:spacing w:before="60"/>
              <w:jc w:val="center"/>
            </w:pPr>
            <w:r w:rsidRPr="00287BD3">
              <w:t>Years 1 - 2</w:t>
            </w:r>
          </w:p>
        </w:tc>
        <w:tc>
          <w:tcPr>
            <w:tcW w:w="1661" w:type="dxa"/>
          </w:tcPr>
          <w:p w14:paraId="6E861E74" w14:textId="77777777" w:rsidR="00314B36" w:rsidRPr="00287BD3" w:rsidRDefault="00314B36">
            <w:pPr>
              <w:spacing w:before="60"/>
              <w:jc w:val="center"/>
            </w:pPr>
            <w:r w:rsidRPr="00287BD3">
              <w:t>Week 2</w:t>
            </w:r>
          </w:p>
        </w:tc>
        <w:tc>
          <w:tcPr>
            <w:tcW w:w="1661" w:type="dxa"/>
          </w:tcPr>
          <w:p w14:paraId="6E861E75" w14:textId="6E2F1307"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7C" w14:textId="77777777">
        <w:tc>
          <w:tcPr>
            <w:tcW w:w="3969" w:type="dxa"/>
          </w:tcPr>
          <w:p w14:paraId="6E861E77" w14:textId="10FC2C5A" w:rsidR="00314B36" w:rsidRPr="00287BD3" w:rsidRDefault="00314B36">
            <w:pPr>
              <w:spacing w:before="60"/>
              <w:ind w:left="357" w:hanging="357"/>
              <w:jc w:val="left"/>
            </w:pPr>
            <w:r w:rsidRPr="00287BD3">
              <w:t>2.</w:t>
            </w:r>
            <w:r w:rsidRPr="00287BD3">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provide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with estimates of:-</w:t>
            </w:r>
          </w:p>
        </w:tc>
        <w:tc>
          <w:tcPr>
            <w:tcW w:w="992" w:type="dxa"/>
          </w:tcPr>
          <w:p w14:paraId="6E861E78" w14:textId="77777777" w:rsidR="00314B36" w:rsidRPr="00287BD3" w:rsidRDefault="00314B36">
            <w:pPr>
              <w:spacing w:before="60" w:after="0"/>
              <w:jc w:val="center"/>
            </w:pPr>
          </w:p>
        </w:tc>
        <w:tc>
          <w:tcPr>
            <w:tcW w:w="1559" w:type="dxa"/>
          </w:tcPr>
          <w:p w14:paraId="6E861E79" w14:textId="77777777" w:rsidR="00314B36" w:rsidRPr="00287BD3" w:rsidRDefault="00314B36">
            <w:pPr>
              <w:spacing w:before="60"/>
              <w:jc w:val="center"/>
            </w:pPr>
          </w:p>
        </w:tc>
        <w:tc>
          <w:tcPr>
            <w:tcW w:w="1661" w:type="dxa"/>
          </w:tcPr>
          <w:p w14:paraId="6E861E7A" w14:textId="77777777" w:rsidR="00314B36" w:rsidRPr="00287BD3" w:rsidRDefault="00314B36">
            <w:pPr>
              <w:spacing w:before="60"/>
              <w:jc w:val="center"/>
            </w:pPr>
          </w:p>
        </w:tc>
        <w:tc>
          <w:tcPr>
            <w:tcW w:w="1661" w:type="dxa"/>
          </w:tcPr>
          <w:p w14:paraId="6E861E7B" w14:textId="77777777" w:rsidR="00314B36" w:rsidRPr="00287BD3" w:rsidRDefault="00314B36">
            <w:pPr>
              <w:spacing w:before="60"/>
              <w:jc w:val="center"/>
            </w:pPr>
          </w:p>
        </w:tc>
      </w:tr>
      <w:tr w:rsidR="00314B36" w:rsidRPr="00287BD3" w14:paraId="6E861E83" w14:textId="77777777">
        <w:tc>
          <w:tcPr>
            <w:tcW w:w="3969" w:type="dxa"/>
          </w:tcPr>
          <w:p w14:paraId="6E861E7D" w14:textId="01003A11" w:rsidR="00314B36" w:rsidRPr="00287BD3" w:rsidRDefault="00314B36">
            <w:pPr>
              <w:spacing w:before="60"/>
              <w:ind w:left="357" w:hanging="357"/>
              <w:jc w:val="left"/>
            </w:pPr>
            <w:r w:rsidRPr="00287BD3">
              <w:t>(a)</w:t>
            </w:r>
            <w:r w:rsidRPr="00287BD3">
              <w:tab/>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p>
        </w:tc>
        <w:tc>
          <w:tcPr>
            <w:tcW w:w="992" w:type="dxa"/>
          </w:tcPr>
          <w:p w14:paraId="6E861E7E" w14:textId="77777777" w:rsidR="00314B36" w:rsidRPr="00287BD3" w:rsidRDefault="00314B36">
            <w:pPr>
              <w:spacing w:before="60" w:after="0"/>
              <w:jc w:val="center"/>
            </w:pPr>
            <w:r w:rsidRPr="00287BD3">
              <w:t>MW</w:t>
            </w:r>
          </w:p>
          <w:p w14:paraId="6E861E7F" w14:textId="77777777" w:rsidR="00314B36" w:rsidRPr="00287BD3" w:rsidRDefault="00314B36">
            <w:pPr>
              <w:spacing w:before="60" w:after="0"/>
              <w:jc w:val="center"/>
            </w:pPr>
            <w:r w:rsidRPr="00287BD3">
              <w:t>Date</w:t>
            </w:r>
          </w:p>
        </w:tc>
        <w:tc>
          <w:tcPr>
            <w:tcW w:w="1559" w:type="dxa"/>
          </w:tcPr>
          <w:p w14:paraId="6E861E80" w14:textId="77777777" w:rsidR="00314B36" w:rsidRPr="00287BD3" w:rsidRDefault="00314B36">
            <w:pPr>
              <w:spacing w:before="60"/>
              <w:jc w:val="center"/>
            </w:pPr>
            <w:r w:rsidRPr="00287BD3">
              <w:t>Years 1 - 2</w:t>
            </w:r>
          </w:p>
        </w:tc>
        <w:tc>
          <w:tcPr>
            <w:tcW w:w="1661" w:type="dxa"/>
          </w:tcPr>
          <w:p w14:paraId="6E861E81" w14:textId="77777777" w:rsidR="00314B36" w:rsidRPr="00287BD3" w:rsidRDefault="00314B36">
            <w:pPr>
              <w:spacing w:before="60"/>
              <w:jc w:val="center"/>
            </w:pPr>
            <w:r w:rsidRPr="00287BD3">
              <w:t>Week 10</w:t>
            </w:r>
          </w:p>
        </w:tc>
        <w:tc>
          <w:tcPr>
            <w:tcW w:w="1661" w:type="dxa"/>
          </w:tcPr>
          <w:p w14:paraId="6E861E82" w14:textId="3A0B90BC"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89" w14:textId="77777777">
        <w:tc>
          <w:tcPr>
            <w:tcW w:w="3969" w:type="dxa"/>
          </w:tcPr>
          <w:p w14:paraId="6E861E84" w14:textId="77777777" w:rsidR="00314B36" w:rsidRPr="00287BD3" w:rsidRDefault="00314B36">
            <w:pPr>
              <w:spacing w:before="60" w:after="120"/>
              <w:ind w:left="357" w:hanging="357"/>
              <w:jc w:val="left"/>
            </w:pPr>
            <w:r w:rsidRPr="00287BD3">
              <w:t>(b)</w:t>
            </w:r>
            <w:r w:rsidRPr="00287BD3">
              <w:tab/>
              <w:t>outage programme</w:t>
            </w:r>
          </w:p>
        </w:tc>
        <w:tc>
          <w:tcPr>
            <w:tcW w:w="992" w:type="dxa"/>
          </w:tcPr>
          <w:p w14:paraId="6E861E85" w14:textId="77777777" w:rsidR="00314B36" w:rsidRPr="00287BD3" w:rsidRDefault="00314B36">
            <w:pPr>
              <w:spacing w:before="60" w:after="0"/>
              <w:jc w:val="center"/>
            </w:pPr>
            <w:r w:rsidRPr="00287BD3">
              <w:t>Date</w:t>
            </w:r>
          </w:p>
        </w:tc>
        <w:tc>
          <w:tcPr>
            <w:tcW w:w="1559" w:type="dxa"/>
          </w:tcPr>
          <w:p w14:paraId="6E861E86" w14:textId="77777777" w:rsidR="00314B36" w:rsidRPr="00287BD3" w:rsidRDefault="00314B36">
            <w:pPr>
              <w:spacing w:before="60" w:after="120"/>
              <w:jc w:val="center"/>
            </w:pPr>
            <w:r w:rsidRPr="00287BD3">
              <w:t>Year 1</w:t>
            </w:r>
          </w:p>
        </w:tc>
        <w:tc>
          <w:tcPr>
            <w:tcW w:w="1661" w:type="dxa"/>
          </w:tcPr>
          <w:p w14:paraId="6E861E87" w14:textId="77777777" w:rsidR="00314B36" w:rsidRPr="00287BD3" w:rsidRDefault="00314B36">
            <w:pPr>
              <w:spacing w:before="60" w:after="120"/>
              <w:jc w:val="center"/>
            </w:pPr>
          </w:p>
        </w:tc>
        <w:tc>
          <w:tcPr>
            <w:tcW w:w="1661" w:type="dxa"/>
          </w:tcPr>
          <w:p w14:paraId="6E861E88" w14:textId="77777777" w:rsidR="00314B36" w:rsidRPr="00287BD3" w:rsidRDefault="00314B36">
            <w:pPr>
              <w:spacing w:before="60" w:after="120"/>
              <w:jc w:val="center"/>
            </w:pPr>
          </w:p>
        </w:tc>
      </w:tr>
      <w:tr w:rsidR="00314B36" w:rsidRPr="00287BD3" w14:paraId="6E861E8F" w14:textId="77777777">
        <w:tc>
          <w:tcPr>
            <w:tcW w:w="3969" w:type="dxa"/>
          </w:tcPr>
          <w:p w14:paraId="6E861E8A" w14:textId="486D41A9" w:rsidR="00314B36" w:rsidRPr="00287BD3" w:rsidRDefault="00314B36">
            <w:pPr>
              <w:spacing w:before="60"/>
              <w:ind w:left="357" w:hanging="357"/>
              <w:jc w:val="left"/>
            </w:pPr>
            <w:r w:rsidRPr="00287BD3">
              <w:t>3.</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t xml:space="preserve"> provide:-</w:t>
            </w:r>
          </w:p>
        </w:tc>
        <w:tc>
          <w:tcPr>
            <w:tcW w:w="992" w:type="dxa"/>
          </w:tcPr>
          <w:p w14:paraId="6E861E8B" w14:textId="77777777" w:rsidR="00314B36" w:rsidRPr="00287BD3" w:rsidRDefault="00314B36">
            <w:pPr>
              <w:spacing w:before="60" w:after="0"/>
              <w:jc w:val="center"/>
            </w:pPr>
            <w:r w:rsidRPr="00287BD3">
              <w:t>Date</w:t>
            </w:r>
          </w:p>
        </w:tc>
        <w:tc>
          <w:tcPr>
            <w:tcW w:w="1559" w:type="dxa"/>
          </w:tcPr>
          <w:p w14:paraId="6E861E8C" w14:textId="77777777" w:rsidR="00314B36" w:rsidRPr="00287BD3" w:rsidRDefault="00314B36">
            <w:pPr>
              <w:spacing w:before="60"/>
              <w:jc w:val="center"/>
            </w:pPr>
            <w:r w:rsidRPr="00287BD3">
              <w:t>Years 1 - 2</w:t>
            </w:r>
          </w:p>
        </w:tc>
        <w:tc>
          <w:tcPr>
            <w:tcW w:w="1661" w:type="dxa"/>
          </w:tcPr>
          <w:p w14:paraId="6E861E8D" w14:textId="77777777" w:rsidR="00314B36" w:rsidRPr="00287BD3" w:rsidRDefault="00314B36">
            <w:pPr>
              <w:spacing w:before="60"/>
              <w:jc w:val="center"/>
            </w:pPr>
            <w:r w:rsidRPr="00287BD3">
              <w:t>Week 12</w:t>
            </w:r>
          </w:p>
        </w:tc>
        <w:tc>
          <w:tcPr>
            <w:tcW w:w="1661" w:type="dxa"/>
          </w:tcPr>
          <w:p w14:paraId="6E861E8E" w14:textId="5C940D1D"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95" w14:textId="77777777">
        <w:tc>
          <w:tcPr>
            <w:tcW w:w="3969" w:type="dxa"/>
          </w:tcPr>
          <w:p w14:paraId="6E861E90" w14:textId="3E6B2718" w:rsidR="00314B36" w:rsidRPr="00287BD3" w:rsidRDefault="00314B36" w:rsidP="005640C4">
            <w:pPr>
              <w:spacing w:before="60"/>
              <w:ind w:left="357" w:hanging="357"/>
              <w:jc w:val="left"/>
            </w:pPr>
            <w:r w:rsidRPr="00287BD3">
              <w:t>(a)</w:t>
            </w:r>
            <w:r w:rsidRPr="00287BD3">
              <w:tab/>
              <w:t xml:space="preserve">Details of </w:t>
            </w:r>
            <w:r w:rsidR="005640C4" w:rsidRP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984DC8">
              <w:t xml:space="preserve"> </w:t>
            </w:r>
            <w:r w:rsidR="00685AF1">
              <w:t xml:space="preserve">or </w:t>
            </w:r>
            <w:r w:rsidR="007847C7">
              <w:rPr>
                <w:b/>
              </w:rPr>
              <w:t xml:space="preserve">Embedded Transmission System </w:t>
            </w:r>
            <w:r w:rsidRPr="00287BD3">
              <w:t>they may withdraw from service for an outage</w:t>
            </w:r>
          </w:p>
        </w:tc>
        <w:tc>
          <w:tcPr>
            <w:tcW w:w="992" w:type="dxa"/>
          </w:tcPr>
          <w:p w14:paraId="6E861E91" w14:textId="77777777" w:rsidR="00314B36" w:rsidRPr="00287BD3" w:rsidRDefault="00314B36">
            <w:pPr>
              <w:spacing w:before="60" w:after="0"/>
              <w:jc w:val="center"/>
            </w:pPr>
          </w:p>
        </w:tc>
        <w:tc>
          <w:tcPr>
            <w:tcW w:w="1559" w:type="dxa"/>
          </w:tcPr>
          <w:p w14:paraId="6E861E92" w14:textId="77777777" w:rsidR="00314B36" w:rsidRPr="00287BD3" w:rsidRDefault="00314B36">
            <w:pPr>
              <w:spacing w:before="60"/>
              <w:jc w:val="center"/>
            </w:pPr>
          </w:p>
        </w:tc>
        <w:tc>
          <w:tcPr>
            <w:tcW w:w="1661" w:type="dxa"/>
          </w:tcPr>
          <w:p w14:paraId="6E861E93" w14:textId="77777777" w:rsidR="00314B36" w:rsidRPr="00287BD3" w:rsidRDefault="00314B36">
            <w:pPr>
              <w:spacing w:before="60"/>
              <w:jc w:val="center"/>
            </w:pPr>
          </w:p>
        </w:tc>
        <w:tc>
          <w:tcPr>
            <w:tcW w:w="1661" w:type="dxa"/>
          </w:tcPr>
          <w:p w14:paraId="6E861E94" w14:textId="77777777" w:rsidR="00314B36" w:rsidRPr="00287BD3" w:rsidRDefault="00314B36">
            <w:pPr>
              <w:spacing w:before="60"/>
              <w:jc w:val="center"/>
            </w:pPr>
          </w:p>
        </w:tc>
      </w:tr>
      <w:tr w:rsidR="00314B36" w:rsidRPr="00287BD3" w14:paraId="6E861E9B" w14:textId="77777777">
        <w:tc>
          <w:tcPr>
            <w:tcW w:w="3969" w:type="dxa"/>
          </w:tcPr>
          <w:p w14:paraId="6E861E96" w14:textId="25FDCF75" w:rsidR="00314B36" w:rsidRPr="00287BD3" w:rsidRDefault="00314B36">
            <w:pPr>
              <w:spacing w:before="60" w:after="120"/>
              <w:ind w:left="357" w:hanging="357"/>
              <w:jc w:val="left"/>
            </w:pPr>
            <w:r w:rsidRPr="00287BD3">
              <w:t>(b)</w:t>
            </w:r>
            <w:r w:rsidRPr="00287BD3">
              <w:tab/>
              <w:t xml:space="preserve">Update of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t xml:space="preserve"> outage programme.</w:t>
            </w:r>
          </w:p>
        </w:tc>
        <w:tc>
          <w:tcPr>
            <w:tcW w:w="992" w:type="dxa"/>
          </w:tcPr>
          <w:p w14:paraId="6E861E97" w14:textId="77777777" w:rsidR="00314B36" w:rsidRPr="00287BD3" w:rsidRDefault="00314B36">
            <w:pPr>
              <w:spacing w:before="60" w:after="0"/>
              <w:jc w:val="center"/>
            </w:pPr>
          </w:p>
        </w:tc>
        <w:tc>
          <w:tcPr>
            <w:tcW w:w="1559" w:type="dxa"/>
          </w:tcPr>
          <w:p w14:paraId="6E861E98" w14:textId="77777777" w:rsidR="00314B36" w:rsidRPr="00287BD3" w:rsidRDefault="00314B36">
            <w:pPr>
              <w:spacing w:before="60" w:after="120"/>
              <w:jc w:val="center"/>
            </w:pPr>
          </w:p>
        </w:tc>
        <w:tc>
          <w:tcPr>
            <w:tcW w:w="1661" w:type="dxa"/>
          </w:tcPr>
          <w:p w14:paraId="6E861E99" w14:textId="77777777" w:rsidR="00314B36" w:rsidRPr="00287BD3" w:rsidRDefault="00314B36">
            <w:pPr>
              <w:spacing w:before="60" w:after="120"/>
              <w:jc w:val="center"/>
            </w:pPr>
          </w:p>
        </w:tc>
        <w:tc>
          <w:tcPr>
            <w:tcW w:w="1661" w:type="dxa"/>
          </w:tcPr>
          <w:p w14:paraId="6E861E9A" w14:textId="77777777" w:rsidR="00314B36" w:rsidRPr="00287BD3" w:rsidRDefault="00314B36">
            <w:pPr>
              <w:spacing w:before="60" w:after="120"/>
              <w:jc w:val="center"/>
            </w:pPr>
          </w:p>
        </w:tc>
      </w:tr>
      <w:tr w:rsidR="00314B36" w:rsidRPr="00287BD3" w14:paraId="6E861EA2" w14:textId="77777777">
        <w:tc>
          <w:tcPr>
            <w:tcW w:w="3969" w:type="dxa"/>
          </w:tcPr>
          <w:p w14:paraId="6E861E9C" w14:textId="66394AE9" w:rsidR="00314B36" w:rsidRPr="00287BD3" w:rsidRDefault="00314B36">
            <w:pPr>
              <w:spacing w:before="60" w:after="120"/>
              <w:ind w:left="357" w:hanging="357"/>
              <w:jc w:val="left"/>
            </w:pPr>
            <w:r w:rsidRPr="00287BD3">
              <w:t>4.</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notify each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t xml:space="preserve"> of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requirements.</w:t>
            </w:r>
          </w:p>
        </w:tc>
        <w:tc>
          <w:tcPr>
            <w:tcW w:w="992" w:type="dxa"/>
          </w:tcPr>
          <w:p w14:paraId="6E861E9D" w14:textId="77777777" w:rsidR="00314B36" w:rsidRPr="00287BD3" w:rsidRDefault="00314B36">
            <w:pPr>
              <w:spacing w:before="60" w:after="0"/>
              <w:jc w:val="center"/>
            </w:pPr>
            <w:r w:rsidRPr="00287BD3">
              <w:t>MW</w:t>
            </w:r>
          </w:p>
          <w:p w14:paraId="6E861E9E" w14:textId="77777777" w:rsidR="00314B36" w:rsidRPr="00287BD3" w:rsidRDefault="00314B36">
            <w:pPr>
              <w:spacing w:before="60" w:after="0"/>
              <w:jc w:val="center"/>
            </w:pPr>
            <w:r w:rsidRPr="00287BD3">
              <w:t>Date</w:t>
            </w:r>
          </w:p>
        </w:tc>
        <w:tc>
          <w:tcPr>
            <w:tcW w:w="1559" w:type="dxa"/>
          </w:tcPr>
          <w:p w14:paraId="6E861E9F" w14:textId="77777777" w:rsidR="00314B36" w:rsidRPr="00287BD3" w:rsidRDefault="00314B36">
            <w:pPr>
              <w:spacing w:before="60" w:after="120"/>
              <w:jc w:val="center"/>
            </w:pPr>
            <w:r w:rsidRPr="00287BD3">
              <w:t>Years 1 - 2</w:t>
            </w:r>
          </w:p>
        </w:tc>
        <w:tc>
          <w:tcPr>
            <w:tcW w:w="1661" w:type="dxa"/>
          </w:tcPr>
          <w:p w14:paraId="6E861EA0" w14:textId="77777777" w:rsidR="00314B36" w:rsidRPr="00287BD3" w:rsidRDefault="00314B36">
            <w:pPr>
              <w:spacing w:before="60" w:after="120"/>
              <w:jc w:val="center"/>
            </w:pPr>
            <w:r w:rsidRPr="00287BD3">
              <w:t>Week 12</w:t>
            </w:r>
          </w:p>
        </w:tc>
        <w:tc>
          <w:tcPr>
            <w:tcW w:w="1661" w:type="dxa"/>
          </w:tcPr>
          <w:p w14:paraId="6E861EA1" w14:textId="2740525E" w:rsidR="00314B36" w:rsidRPr="00287BD3" w:rsidRDefault="008572B5">
            <w:pPr>
              <w:spacing w:before="60" w:after="120"/>
              <w:jc w:val="center"/>
              <w:rPr>
                <w:b/>
              </w:rP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A9" w14:textId="77777777">
        <w:tc>
          <w:tcPr>
            <w:tcW w:w="3969" w:type="dxa"/>
          </w:tcPr>
          <w:p w14:paraId="6E861EA3" w14:textId="53616850" w:rsidR="00314B36" w:rsidRPr="00287BD3" w:rsidRDefault="00314B36" w:rsidP="005640C4">
            <w:pPr>
              <w:spacing w:before="60"/>
              <w:ind w:left="357" w:hanging="357"/>
              <w:jc w:val="left"/>
            </w:pPr>
            <w:r w:rsidRPr="00287BD3">
              <w:t>5.</w:t>
            </w:r>
            <w:r w:rsidRPr="00287BD3">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t xml:space="preserve"> provides estimates of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of each </w:t>
            </w:r>
            <w:r w:rsidR="005640C4" w:rsidRP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984DC8">
              <w:t xml:space="preserve"> </w:t>
            </w:r>
            <w:r w:rsidR="00685AF1">
              <w:t xml:space="preserve">or </w:t>
            </w:r>
            <w:r w:rsidR="007847C7">
              <w:rPr>
                <w:b/>
              </w:rPr>
              <w:t>Embedded Transmission System</w:t>
            </w:r>
          </w:p>
        </w:tc>
        <w:tc>
          <w:tcPr>
            <w:tcW w:w="992" w:type="dxa"/>
          </w:tcPr>
          <w:p w14:paraId="6E861EA4" w14:textId="77777777" w:rsidR="00314B36" w:rsidRPr="00287BD3" w:rsidRDefault="00314B36">
            <w:pPr>
              <w:spacing w:before="60" w:after="0"/>
              <w:jc w:val="center"/>
            </w:pPr>
            <w:r w:rsidRPr="00287BD3">
              <w:t>MW</w:t>
            </w:r>
          </w:p>
          <w:p w14:paraId="6E861EA5" w14:textId="77777777" w:rsidR="00314B36" w:rsidRPr="00287BD3" w:rsidRDefault="00314B36">
            <w:pPr>
              <w:spacing w:before="60" w:after="0"/>
              <w:jc w:val="center"/>
            </w:pPr>
            <w:r w:rsidRPr="00287BD3">
              <w:t>Date</w:t>
            </w:r>
          </w:p>
        </w:tc>
        <w:tc>
          <w:tcPr>
            <w:tcW w:w="1559" w:type="dxa"/>
          </w:tcPr>
          <w:p w14:paraId="6E861EA6" w14:textId="77777777" w:rsidR="00314B36" w:rsidRPr="00287BD3" w:rsidRDefault="00314B36">
            <w:pPr>
              <w:spacing w:before="60"/>
              <w:jc w:val="center"/>
            </w:pPr>
            <w:r w:rsidRPr="00287BD3">
              <w:t>Years 1 - 2</w:t>
            </w:r>
          </w:p>
        </w:tc>
        <w:tc>
          <w:tcPr>
            <w:tcW w:w="1661" w:type="dxa"/>
          </w:tcPr>
          <w:p w14:paraId="6E861EA7" w14:textId="77777777" w:rsidR="00314B36" w:rsidRPr="00287BD3" w:rsidRDefault="00314B36">
            <w:pPr>
              <w:spacing w:before="60"/>
              <w:jc w:val="center"/>
            </w:pPr>
            <w:r w:rsidRPr="00287BD3">
              <w:t>Week 41</w:t>
            </w:r>
          </w:p>
        </w:tc>
        <w:tc>
          <w:tcPr>
            <w:tcW w:w="1661" w:type="dxa"/>
          </w:tcPr>
          <w:p w14:paraId="6E861EA8" w14:textId="5AEA039B" w:rsidR="00314B36" w:rsidRPr="00287BD3" w:rsidRDefault="008572B5">
            <w:pPr>
              <w:spacing w:before="60"/>
              <w:jc w:val="center"/>
            </w:pPr>
            <w:r>
              <w:fldChar w:fldCharType="begin"/>
            </w:r>
            <w:r>
              <w:instrText xml:space="preserve"> REF OD \h  \* MERGEFORMAT </w:instrText>
            </w:r>
            <w:r>
              <w:fldChar w:fldCharType="separate"/>
            </w:r>
            <w:r w:rsidR="00F727FE" w:rsidRPr="0076424C">
              <w:rPr>
                <w:b/>
              </w:rPr>
              <w:t>OD</w:t>
            </w:r>
            <w:r>
              <w:fldChar w:fldCharType="end"/>
            </w:r>
          </w:p>
        </w:tc>
      </w:tr>
    </w:tbl>
    <w:p w14:paraId="6E861EAA" w14:textId="77777777" w:rsidR="00314B36" w:rsidRPr="00287BD3" w:rsidRDefault="00314B36">
      <w:pPr>
        <w:pStyle w:val="BodyText"/>
      </w:pPr>
    </w:p>
    <w:p w14:paraId="6E861EAB" w14:textId="77777777" w:rsidR="00314B36" w:rsidRPr="00287BD3" w:rsidRDefault="00314B36">
      <w:pPr>
        <w:pStyle w:val="Heading2"/>
      </w:pPr>
      <w:r w:rsidRPr="00287BD3">
        <w:br w:type="page"/>
      </w:r>
      <w:bookmarkStart w:id="493" w:name="Schedule7c"/>
      <w:bookmarkStart w:id="494" w:name="_Toc107829176"/>
      <w:r w:rsidRPr="00287BD3">
        <w:t>Schedule 7c</w:t>
      </w:r>
      <w:bookmarkEnd w:id="493"/>
      <w:bookmarkEnd w:id="494"/>
    </w:p>
    <w:p w14:paraId="6E861EAC" w14:textId="0C4B1935" w:rsidR="00314B36" w:rsidRPr="003B3441" w:rsidRDefault="008572B5">
      <w:pPr>
        <w:rPr>
          <w:b/>
          <w:caps/>
          <w:szCs w:val="24"/>
        </w:rPr>
      </w:pPr>
      <w:r>
        <w:fldChar w:fldCharType="begin"/>
      </w:r>
      <w:r>
        <w:instrText xml:space="preserve"> REF OperationalPlanning \h  \* MERGEFORMAT </w:instrText>
      </w:r>
      <w:r>
        <w:fldChar w:fldCharType="separate"/>
      </w:r>
      <w:r w:rsidR="00F727FE" w:rsidRPr="00F727FE">
        <w:rPr>
          <w:b/>
          <w:caps/>
          <w:szCs w:val="24"/>
        </w:rPr>
        <w:t>Operational Planning</w:t>
      </w:r>
      <w:r>
        <w:fldChar w:fldCharType="end"/>
      </w:r>
      <w:r w:rsidR="00314B36" w:rsidRPr="003B3441">
        <w:rPr>
          <w:b/>
          <w:caps/>
          <w:szCs w:val="24"/>
        </w:rPr>
        <w:t xml:space="preserve"> - SHORT TERM</w:t>
      </w:r>
    </w:p>
    <w:p w14:paraId="6E861EAD" w14:textId="566FF8BD" w:rsidR="00314B36" w:rsidRPr="003B3441" w:rsidRDefault="008572B5">
      <w:pPr>
        <w:ind w:left="0" w:firstLine="0"/>
        <w:rPr>
          <w:b/>
          <w:caps/>
          <w:szCs w:val="24"/>
        </w:rPr>
      </w:pPr>
      <w:r>
        <w:fldChar w:fldCharType="begin"/>
      </w:r>
      <w:r>
        <w:instrText xml:space="preserve"> REF Embedded \h  \* MERGEFORMAT </w:instrText>
      </w:r>
      <w:r>
        <w:fldChar w:fldCharType="separate"/>
      </w:r>
      <w:r w:rsidR="00F727FE" w:rsidRPr="00F727FE">
        <w:rPr>
          <w:b/>
          <w:caps/>
          <w:szCs w:val="24"/>
        </w:rPr>
        <w:t>Embedded</w:t>
      </w:r>
      <w:r>
        <w:fldChar w:fldCharType="end"/>
      </w:r>
      <w:r w:rsidR="00314B36" w:rsidRPr="003B3441">
        <w:rPr>
          <w:b/>
          <w:caps/>
          <w:szCs w:val="24"/>
        </w:rPr>
        <w:t xml:space="preserve"> </w:t>
      </w:r>
      <w:r w:rsidR="00CD262E">
        <w:rPr>
          <w:b/>
          <w:caps/>
          <w:szCs w:val="24"/>
        </w:rPr>
        <w:t xml:space="preserve">GENERATORS </w:t>
      </w:r>
      <w:r w:rsidR="00314B36" w:rsidRPr="003B3441">
        <w:rPr>
          <w:b/>
          <w:caps/>
          <w:szCs w:val="24"/>
        </w:rPr>
        <w:t xml:space="preserve">CONNECTED TO THE </w:t>
      </w:r>
      <w:r>
        <w:fldChar w:fldCharType="begin"/>
      </w:r>
      <w:r>
        <w:instrText xml:space="preserve"> REF DNOsSystem \h  \* MERGEFORMAT </w:instrText>
      </w:r>
      <w:r>
        <w:fldChar w:fldCharType="separate"/>
      </w:r>
      <w:r w:rsidR="00F727FE" w:rsidRPr="00F727FE">
        <w:rPr>
          <w:b/>
          <w:caps/>
          <w:szCs w:val="24"/>
        </w:rPr>
        <w:t>DNO’s 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F727FE" w:rsidRPr="00F727FE">
        <w:rPr>
          <w:b/>
          <w:caps/>
          <w:szCs w:val="24"/>
        </w:rPr>
        <w:t>DNO</w:t>
      </w:r>
      <w:r>
        <w:fldChar w:fldCharType="end"/>
      </w:r>
    </w:p>
    <w:p w14:paraId="6E861EAE"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080"/>
        <w:gridCol w:w="1644"/>
        <w:gridCol w:w="1661"/>
        <w:gridCol w:w="1661"/>
      </w:tblGrid>
      <w:tr w:rsidR="00314B36" w:rsidRPr="00287BD3" w14:paraId="6E861EB5" w14:textId="77777777">
        <w:trPr>
          <w:cantSplit/>
        </w:trPr>
        <w:tc>
          <w:tcPr>
            <w:tcW w:w="3420" w:type="dxa"/>
          </w:tcPr>
          <w:p w14:paraId="6E861EAF" w14:textId="77777777" w:rsidR="00314B36" w:rsidRPr="00287BD3" w:rsidRDefault="00314B36">
            <w:pPr>
              <w:spacing w:before="60" w:after="0"/>
              <w:ind w:left="360" w:hanging="360"/>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1080" w:type="dxa"/>
          </w:tcPr>
          <w:p w14:paraId="6E861EB0" w14:textId="77777777" w:rsidR="00314B36" w:rsidRPr="00287BD3" w:rsidRDefault="00314B36">
            <w:pPr>
              <w:spacing w:before="60" w:after="0"/>
              <w:jc w:val="center"/>
              <w:rPr>
                <w:b/>
                <w:u w:val="single"/>
              </w:rPr>
            </w:pPr>
            <w:r w:rsidRPr="00287BD3">
              <w:rPr>
                <w:b/>
                <w:u w:val="single"/>
              </w:rPr>
              <w:t>UNITS</w:t>
            </w:r>
          </w:p>
        </w:tc>
        <w:tc>
          <w:tcPr>
            <w:tcW w:w="1644" w:type="dxa"/>
          </w:tcPr>
          <w:p w14:paraId="6E861EB1" w14:textId="77777777" w:rsidR="00314B36" w:rsidRPr="00287BD3" w:rsidRDefault="00314B36">
            <w:pPr>
              <w:spacing w:before="60" w:after="0"/>
              <w:ind w:left="0" w:firstLine="0"/>
              <w:jc w:val="center"/>
              <w:rPr>
                <w:b/>
                <w:u w:val="single"/>
              </w:rPr>
            </w:pPr>
            <w:r w:rsidRPr="00287BD3">
              <w:rPr>
                <w:b/>
                <w:u w:val="single"/>
              </w:rPr>
              <w:t>TIME PERIOD COVERED</w:t>
            </w:r>
          </w:p>
        </w:tc>
        <w:tc>
          <w:tcPr>
            <w:tcW w:w="1661" w:type="dxa"/>
          </w:tcPr>
          <w:p w14:paraId="6E861EB2" w14:textId="77777777" w:rsidR="00314B36" w:rsidRPr="00287BD3" w:rsidRDefault="00314B36">
            <w:pPr>
              <w:spacing w:before="60" w:after="0"/>
              <w:ind w:left="42" w:right="128" w:firstLine="0"/>
              <w:jc w:val="center"/>
              <w:rPr>
                <w:b/>
                <w:u w:val="single"/>
              </w:rPr>
            </w:pPr>
            <w:r w:rsidRPr="00287BD3">
              <w:rPr>
                <w:b/>
                <w:u w:val="single"/>
              </w:rPr>
              <w:t>UPDATE TIME</w:t>
            </w:r>
          </w:p>
        </w:tc>
        <w:tc>
          <w:tcPr>
            <w:tcW w:w="1661" w:type="dxa"/>
          </w:tcPr>
          <w:p w14:paraId="6E861EB3" w14:textId="77777777" w:rsidR="00314B36" w:rsidRPr="00287BD3" w:rsidRDefault="00314B36">
            <w:pPr>
              <w:spacing w:before="60" w:after="0"/>
              <w:ind w:left="42" w:firstLine="0"/>
              <w:jc w:val="center"/>
              <w:rPr>
                <w:b/>
                <w:u w:val="single"/>
              </w:rPr>
            </w:pPr>
            <w:smartTag w:uri="urn:schemas-microsoft-com:office:smarttags" w:element="stockticker">
              <w:r w:rsidRPr="00287BD3">
                <w:rPr>
                  <w:b/>
                  <w:u w:val="single"/>
                </w:rPr>
                <w:t>DATA</w:t>
              </w:r>
            </w:smartTag>
            <w:r w:rsidRPr="00287BD3">
              <w:rPr>
                <w:b/>
                <w:u w:val="single"/>
              </w:rPr>
              <w:t xml:space="preserve"> </w:t>
            </w:r>
          </w:p>
          <w:p w14:paraId="6E861EB4" w14:textId="77777777" w:rsidR="00314B36" w:rsidRPr="00287BD3" w:rsidRDefault="00314B36">
            <w:pPr>
              <w:spacing w:before="60" w:after="0"/>
              <w:jc w:val="center"/>
              <w:rPr>
                <w:b/>
                <w:u w:val="single"/>
              </w:rPr>
            </w:pPr>
            <w:r w:rsidRPr="00287BD3">
              <w:rPr>
                <w:b/>
                <w:u w:val="single"/>
              </w:rPr>
              <w:t xml:space="preserve">CATEGORY </w:t>
            </w:r>
          </w:p>
        </w:tc>
      </w:tr>
      <w:tr w:rsidR="00314B36" w:rsidRPr="00287BD3" w14:paraId="6E861EBD" w14:textId="77777777">
        <w:trPr>
          <w:cantSplit/>
        </w:trPr>
        <w:tc>
          <w:tcPr>
            <w:tcW w:w="3420" w:type="dxa"/>
          </w:tcPr>
          <w:p w14:paraId="6E861EB6" w14:textId="6B160A37" w:rsidR="00314B36" w:rsidRPr="00287BD3" w:rsidRDefault="00314B36" w:rsidP="005640C4">
            <w:pPr>
              <w:spacing w:after="120"/>
              <w:ind w:left="360" w:hanging="360"/>
              <w:jc w:val="left"/>
            </w:pPr>
            <w:r w:rsidRPr="00287BD3">
              <w:t>1.</w:t>
            </w:r>
            <w:r w:rsidRPr="00287BD3">
              <w:tab/>
              <w:t>For individual</w:t>
            </w:r>
            <w:r w:rsidR="005640C4">
              <w:t xml:space="preserve">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984DC8">
              <w:t>s</w:t>
            </w:r>
            <w:r w:rsidRPr="00287BD3">
              <w:t xml:space="preserve"> </w:t>
            </w:r>
            <w:r w:rsidR="00B525CD">
              <w:t xml:space="preserve">or </w:t>
            </w:r>
            <w:r w:rsidR="007847C7">
              <w:rPr>
                <w:b/>
              </w:rPr>
              <w:t xml:space="preserve">Embedded Transmission Systems </w:t>
            </w:r>
            <w:r w:rsidRPr="00287BD3">
              <w:t xml:space="preserve">the </w:t>
            </w:r>
            <w:r w:rsidR="00B525CD" w:rsidRPr="00287BD3">
              <w:t>Set</w:t>
            </w:r>
            <w:r w:rsidR="00B525CD">
              <w:t>/</w:t>
            </w:r>
            <w:r w:rsidR="00B525CD" w:rsidRPr="00833591">
              <w:rPr>
                <w:b/>
              </w:rPr>
              <w:t>System</w:t>
            </w:r>
            <w:r w:rsidR="00B525CD">
              <w:t xml:space="preserve"> </w:t>
            </w:r>
            <w:r w:rsidRPr="00287BD3">
              <w:t>number and</w:t>
            </w:r>
            <w:r w:rsidR="00B525CD">
              <w:rPr>
                <w:b/>
              </w:rPr>
              <w:t xml:space="preserve"> </w:t>
            </w:r>
            <w:r w:rsidR="005640C4" w:rsidRP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984DC8">
              <w:t>/</w:t>
            </w:r>
            <w:r w:rsidR="007847C7">
              <w:rPr>
                <w:b/>
              </w:rPr>
              <w:t xml:space="preserve"> Embedded Transmission System </w:t>
            </w:r>
            <w:r w:rsidRPr="00287BD3">
              <w:t>capacity.  Duration of outage earliest start date latest finishing date.</w:t>
            </w:r>
          </w:p>
        </w:tc>
        <w:tc>
          <w:tcPr>
            <w:tcW w:w="1080" w:type="dxa"/>
          </w:tcPr>
          <w:p w14:paraId="6E861EB7" w14:textId="77777777" w:rsidR="00314B36" w:rsidRPr="00287BD3" w:rsidRDefault="00314B36">
            <w:pPr>
              <w:spacing w:after="0"/>
              <w:ind w:left="0" w:firstLine="0"/>
              <w:jc w:val="center"/>
            </w:pPr>
            <w:r w:rsidRPr="00287BD3">
              <w:t xml:space="preserve">MW </w:t>
            </w:r>
          </w:p>
          <w:p w14:paraId="6E861EB8" w14:textId="77777777" w:rsidR="00314B36" w:rsidRPr="00287BD3" w:rsidRDefault="00314B36">
            <w:pPr>
              <w:spacing w:after="0"/>
              <w:ind w:left="0" w:firstLine="0"/>
              <w:jc w:val="center"/>
            </w:pPr>
            <w:r w:rsidRPr="00287BD3">
              <w:t>Date</w:t>
            </w:r>
          </w:p>
        </w:tc>
        <w:tc>
          <w:tcPr>
            <w:tcW w:w="1644" w:type="dxa"/>
          </w:tcPr>
          <w:p w14:paraId="6E861EB9" w14:textId="77777777" w:rsidR="00314B36" w:rsidRPr="00287BD3" w:rsidRDefault="00314B36">
            <w:pPr>
              <w:spacing w:before="60"/>
              <w:ind w:left="0" w:firstLine="0"/>
              <w:jc w:val="center"/>
            </w:pPr>
          </w:p>
          <w:p w14:paraId="6E861EBA" w14:textId="77777777" w:rsidR="00314B36" w:rsidRPr="00287BD3" w:rsidRDefault="00314B36">
            <w:pPr>
              <w:spacing w:before="60"/>
              <w:ind w:left="0" w:firstLine="0"/>
              <w:jc w:val="center"/>
            </w:pPr>
            <w:r w:rsidRPr="00287BD3">
              <w:t>Weeks 9 - 52</w:t>
            </w:r>
          </w:p>
        </w:tc>
        <w:tc>
          <w:tcPr>
            <w:tcW w:w="1661" w:type="dxa"/>
          </w:tcPr>
          <w:p w14:paraId="6E861EBB" w14:textId="77777777" w:rsidR="00314B36" w:rsidRPr="00287BD3" w:rsidRDefault="00314B36">
            <w:pPr>
              <w:spacing w:before="60"/>
              <w:ind w:left="0" w:firstLine="0"/>
              <w:jc w:val="center"/>
            </w:pPr>
          </w:p>
        </w:tc>
        <w:tc>
          <w:tcPr>
            <w:tcW w:w="1661" w:type="dxa"/>
          </w:tcPr>
          <w:p w14:paraId="6E861EBC" w14:textId="77777777" w:rsidR="00314B36" w:rsidRPr="00287BD3" w:rsidRDefault="00314B36">
            <w:pPr>
              <w:spacing w:before="60"/>
              <w:ind w:left="0" w:firstLine="0"/>
              <w:jc w:val="center"/>
            </w:pPr>
          </w:p>
        </w:tc>
      </w:tr>
      <w:tr w:rsidR="00314B36" w:rsidRPr="00287BD3" w14:paraId="6E861EC4" w14:textId="77777777">
        <w:trPr>
          <w:cantSplit/>
        </w:trPr>
        <w:tc>
          <w:tcPr>
            <w:tcW w:w="3420" w:type="dxa"/>
          </w:tcPr>
          <w:p w14:paraId="6E861EBE" w14:textId="4F2DD819" w:rsidR="00314B36" w:rsidRPr="00287BD3" w:rsidRDefault="00314B36">
            <w:pPr>
              <w:spacing w:after="120"/>
              <w:ind w:left="360" w:hanging="360"/>
              <w:jc w:val="left"/>
            </w:pPr>
            <w:r w:rsidRPr="00287BD3">
              <w:tab/>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estimates.</w:t>
            </w:r>
          </w:p>
        </w:tc>
        <w:tc>
          <w:tcPr>
            <w:tcW w:w="1080" w:type="dxa"/>
          </w:tcPr>
          <w:p w14:paraId="6E861EBF" w14:textId="77777777" w:rsidR="00314B36" w:rsidRPr="00287BD3" w:rsidRDefault="00314B36">
            <w:pPr>
              <w:spacing w:after="0"/>
              <w:ind w:left="0" w:firstLine="0"/>
              <w:jc w:val="center"/>
            </w:pPr>
            <w:r w:rsidRPr="00287BD3">
              <w:t xml:space="preserve">MW </w:t>
            </w:r>
          </w:p>
          <w:p w14:paraId="6E861EC0" w14:textId="77777777" w:rsidR="00314B36" w:rsidRPr="00287BD3" w:rsidRDefault="00314B36">
            <w:pPr>
              <w:spacing w:after="0"/>
              <w:ind w:left="0" w:firstLine="0"/>
              <w:jc w:val="center"/>
            </w:pPr>
            <w:r w:rsidRPr="00287BD3">
              <w:t>Date</w:t>
            </w:r>
          </w:p>
        </w:tc>
        <w:tc>
          <w:tcPr>
            <w:tcW w:w="1644" w:type="dxa"/>
          </w:tcPr>
          <w:p w14:paraId="6E861EC1" w14:textId="77777777" w:rsidR="00314B36" w:rsidRPr="00287BD3" w:rsidRDefault="00314B36">
            <w:pPr>
              <w:spacing w:before="60" w:after="120"/>
              <w:ind w:left="0" w:firstLine="0"/>
              <w:jc w:val="center"/>
            </w:pPr>
            <w:r w:rsidRPr="00287BD3">
              <w:t>Weeks 9 - 52</w:t>
            </w:r>
          </w:p>
        </w:tc>
        <w:tc>
          <w:tcPr>
            <w:tcW w:w="1661" w:type="dxa"/>
          </w:tcPr>
          <w:p w14:paraId="6E861EC2" w14:textId="77777777" w:rsidR="00314B36" w:rsidRPr="00287BD3" w:rsidRDefault="00314B36">
            <w:pPr>
              <w:spacing w:before="60" w:after="120"/>
              <w:ind w:left="0" w:firstLine="0"/>
              <w:jc w:val="center"/>
            </w:pPr>
            <w:r w:rsidRPr="00287BD3">
              <w:t>Week 2</w:t>
            </w:r>
          </w:p>
        </w:tc>
        <w:tc>
          <w:tcPr>
            <w:tcW w:w="1661" w:type="dxa"/>
          </w:tcPr>
          <w:p w14:paraId="6E861EC3" w14:textId="55C4E5A5" w:rsidR="00314B36" w:rsidRPr="00287BD3" w:rsidRDefault="008572B5">
            <w:pPr>
              <w:spacing w:before="60" w:after="12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CB" w14:textId="77777777">
        <w:trPr>
          <w:cantSplit/>
        </w:trPr>
        <w:tc>
          <w:tcPr>
            <w:tcW w:w="3420" w:type="dxa"/>
          </w:tcPr>
          <w:p w14:paraId="6E861EC5" w14:textId="700373F6" w:rsidR="00314B36" w:rsidRPr="00287BD3" w:rsidRDefault="00314B36">
            <w:pPr>
              <w:spacing w:after="120"/>
              <w:ind w:left="360" w:hanging="360"/>
              <w:jc w:val="left"/>
            </w:pPr>
            <w:r w:rsidRPr="00287BD3">
              <w:t>2.</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of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requirements.</w:t>
            </w:r>
          </w:p>
        </w:tc>
        <w:tc>
          <w:tcPr>
            <w:tcW w:w="1080" w:type="dxa"/>
          </w:tcPr>
          <w:p w14:paraId="6E861EC6" w14:textId="77777777" w:rsidR="00314B36" w:rsidRPr="00287BD3" w:rsidRDefault="00314B36">
            <w:pPr>
              <w:spacing w:after="0"/>
              <w:ind w:left="0" w:firstLine="0"/>
              <w:jc w:val="center"/>
            </w:pPr>
            <w:r w:rsidRPr="00287BD3">
              <w:t xml:space="preserve">MW </w:t>
            </w:r>
          </w:p>
          <w:p w14:paraId="6E861EC7" w14:textId="77777777" w:rsidR="00314B36" w:rsidRPr="00287BD3" w:rsidRDefault="00314B36">
            <w:pPr>
              <w:spacing w:after="0"/>
              <w:ind w:left="0" w:firstLine="0"/>
              <w:jc w:val="center"/>
            </w:pPr>
            <w:r w:rsidRPr="00287BD3">
              <w:t>Date</w:t>
            </w:r>
          </w:p>
        </w:tc>
        <w:tc>
          <w:tcPr>
            <w:tcW w:w="1644" w:type="dxa"/>
          </w:tcPr>
          <w:p w14:paraId="6E861EC8" w14:textId="77777777" w:rsidR="00314B36" w:rsidRPr="00287BD3" w:rsidRDefault="00314B36">
            <w:pPr>
              <w:spacing w:before="60"/>
              <w:ind w:left="0" w:firstLine="0"/>
              <w:jc w:val="center"/>
            </w:pPr>
            <w:r w:rsidRPr="00287BD3">
              <w:t>Weeks 9 - 52</w:t>
            </w:r>
          </w:p>
        </w:tc>
        <w:tc>
          <w:tcPr>
            <w:tcW w:w="1661" w:type="dxa"/>
          </w:tcPr>
          <w:p w14:paraId="6E861EC9" w14:textId="77777777" w:rsidR="00314B36" w:rsidRPr="00287BD3" w:rsidRDefault="00314B36">
            <w:pPr>
              <w:spacing w:before="60"/>
              <w:ind w:left="0" w:firstLine="0"/>
              <w:jc w:val="center"/>
            </w:pPr>
            <w:r w:rsidRPr="00287BD3">
              <w:t>Week 4</w:t>
            </w:r>
          </w:p>
        </w:tc>
        <w:tc>
          <w:tcPr>
            <w:tcW w:w="1661" w:type="dxa"/>
          </w:tcPr>
          <w:p w14:paraId="6E861ECA" w14:textId="0D986768" w:rsidR="00314B36" w:rsidRPr="00287BD3" w:rsidRDefault="008572B5">
            <w:pPr>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D2" w14:textId="77777777">
        <w:trPr>
          <w:cantSplit/>
        </w:trPr>
        <w:tc>
          <w:tcPr>
            <w:tcW w:w="3420" w:type="dxa"/>
          </w:tcPr>
          <w:p w14:paraId="6E861ECC" w14:textId="60D92E36" w:rsidR="00314B36" w:rsidRPr="00287BD3" w:rsidRDefault="00314B36">
            <w:pPr>
              <w:spacing w:after="120"/>
              <w:ind w:left="360" w:hanging="360"/>
              <w:jc w:val="left"/>
            </w:pPr>
            <w:r w:rsidRPr="00287BD3">
              <w:t>3.</w:t>
            </w:r>
            <w:r w:rsidRPr="00287BD3">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with </w:t>
            </w:r>
            <w:r w:rsidR="001C36ED" w:rsidRPr="001C36ED">
              <w:rPr>
                <w:b/>
              </w:rPr>
              <w:t>Embedded</w:t>
            </w:r>
            <w:r w:rsidR="001C36ED">
              <w:t xml:space="preserve">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F727FE">
              <w:rPr>
                <w:b/>
              </w:rPr>
              <w:t>Power Generating Module</w:t>
            </w:r>
            <w:r w:rsidR="00DF0D68">
              <w:rPr>
                <w:szCs w:val="24"/>
              </w:rPr>
              <w:fldChar w:fldCharType="end"/>
            </w:r>
            <w:r w:rsidR="00C10C33">
              <w:rPr>
                <w:szCs w:val="24"/>
              </w:rPr>
              <w:t xml:space="preserve"> </w:t>
            </w:r>
            <w:r w:rsidR="007F1C6E">
              <w:t xml:space="preserve">or </w:t>
            </w:r>
            <w:r w:rsidR="007847C7">
              <w:rPr>
                <w:b/>
              </w:rPr>
              <w:t xml:space="preserve">Embedded Transmission System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estimates.</w:t>
            </w:r>
          </w:p>
        </w:tc>
        <w:tc>
          <w:tcPr>
            <w:tcW w:w="1080" w:type="dxa"/>
          </w:tcPr>
          <w:p w14:paraId="6E861ECD" w14:textId="77777777" w:rsidR="00314B36" w:rsidRPr="00287BD3" w:rsidRDefault="00314B36">
            <w:pPr>
              <w:spacing w:after="0"/>
              <w:ind w:left="0" w:firstLine="0"/>
              <w:jc w:val="center"/>
            </w:pPr>
            <w:r w:rsidRPr="00287BD3">
              <w:t xml:space="preserve">MW </w:t>
            </w:r>
          </w:p>
          <w:p w14:paraId="6E861ECE" w14:textId="77777777" w:rsidR="00314B36" w:rsidRPr="00287BD3" w:rsidRDefault="00314B36">
            <w:pPr>
              <w:spacing w:after="0"/>
              <w:ind w:left="0" w:firstLine="0"/>
              <w:jc w:val="center"/>
            </w:pPr>
            <w:r w:rsidRPr="00287BD3">
              <w:t>Date</w:t>
            </w:r>
          </w:p>
        </w:tc>
        <w:tc>
          <w:tcPr>
            <w:tcW w:w="1644" w:type="dxa"/>
          </w:tcPr>
          <w:p w14:paraId="6E861ECF" w14:textId="77777777" w:rsidR="00314B36" w:rsidRPr="00287BD3" w:rsidRDefault="00314B36">
            <w:pPr>
              <w:spacing w:before="60"/>
              <w:ind w:left="0" w:firstLine="0"/>
              <w:jc w:val="center"/>
            </w:pPr>
            <w:r w:rsidRPr="00287BD3">
              <w:t>Weeks 18 - 52</w:t>
            </w:r>
          </w:p>
        </w:tc>
        <w:tc>
          <w:tcPr>
            <w:tcW w:w="1661" w:type="dxa"/>
          </w:tcPr>
          <w:p w14:paraId="6E861ED0" w14:textId="77777777" w:rsidR="00314B36" w:rsidRPr="00287BD3" w:rsidRDefault="00314B36">
            <w:pPr>
              <w:spacing w:before="60"/>
              <w:ind w:left="0" w:firstLine="0"/>
              <w:jc w:val="center"/>
            </w:pPr>
            <w:r w:rsidRPr="00287BD3">
              <w:t>Week 10</w:t>
            </w:r>
          </w:p>
        </w:tc>
        <w:tc>
          <w:tcPr>
            <w:tcW w:w="1661" w:type="dxa"/>
          </w:tcPr>
          <w:p w14:paraId="6E861ED1" w14:textId="759268EB" w:rsidR="00314B36" w:rsidRPr="00287BD3" w:rsidRDefault="008572B5">
            <w:pPr>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D9" w14:textId="77777777">
        <w:trPr>
          <w:cantSplit/>
        </w:trPr>
        <w:tc>
          <w:tcPr>
            <w:tcW w:w="3420" w:type="dxa"/>
          </w:tcPr>
          <w:p w14:paraId="6E861ED3" w14:textId="66043FBF" w:rsidR="00314B36" w:rsidRPr="00287BD3" w:rsidRDefault="00314B36">
            <w:pPr>
              <w:spacing w:after="120"/>
              <w:ind w:left="360" w:hanging="360"/>
              <w:jc w:val="left"/>
            </w:pPr>
            <w:r w:rsidRPr="00287BD3">
              <w:t>4.</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of change to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requirements.</w:t>
            </w:r>
          </w:p>
        </w:tc>
        <w:tc>
          <w:tcPr>
            <w:tcW w:w="1080" w:type="dxa"/>
          </w:tcPr>
          <w:p w14:paraId="6E861ED4" w14:textId="77777777" w:rsidR="00314B36" w:rsidRPr="00287BD3" w:rsidRDefault="00314B36">
            <w:pPr>
              <w:spacing w:after="0"/>
              <w:ind w:left="0" w:firstLine="0"/>
              <w:jc w:val="center"/>
            </w:pPr>
            <w:r w:rsidRPr="00287BD3">
              <w:t xml:space="preserve">MW </w:t>
            </w:r>
          </w:p>
          <w:p w14:paraId="6E861ED5" w14:textId="77777777" w:rsidR="00314B36" w:rsidRPr="00287BD3" w:rsidRDefault="00314B36">
            <w:pPr>
              <w:spacing w:after="0"/>
              <w:ind w:left="0" w:firstLine="0"/>
              <w:jc w:val="center"/>
            </w:pPr>
            <w:r w:rsidRPr="00287BD3">
              <w:t>Date</w:t>
            </w:r>
          </w:p>
        </w:tc>
        <w:tc>
          <w:tcPr>
            <w:tcW w:w="1644" w:type="dxa"/>
          </w:tcPr>
          <w:p w14:paraId="6E861ED6" w14:textId="77777777" w:rsidR="00314B36" w:rsidRPr="00287BD3" w:rsidRDefault="00314B36">
            <w:pPr>
              <w:spacing w:before="60"/>
              <w:ind w:left="0" w:firstLine="0"/>
              <w:jc w:val="center"/>
            </w:pPr>
            <w:r w:rsidRPr="00287BD3">
              <w:t>Weeks 18 - 52</w:t>
            </w:r>
          </w:p>
        </w:tc>
        <w:tc>
          <w:tcPr>
            <w:tcW w:w="1661" w:type="dxa"/>
          </w:tcPr>
          <w:p w14:paraId="6E861ED7" w14:textId="77777777" w:rsidR="00314B36" w:rsidRPr="00287BD3" w:rsidRDefault="00314B36">
            <w:pPr>
              <w:spacing w:before="60"/>
              <w:ind w:left="0" w:firstLine="0"/>
              <w:jc w:val="center"/>
            </w:pPr>
            <w:r w:rsidRPr="00287BD3">
              <w:t>Week 12</w:t>
            </w:r>
          </w:p>
        </w:tc>
        <w:tc>
          <w:tcPr>
            <w:tcW w:w="1661" w:type="dxa"/>
          </w:tcPr>
          <w:p w14:paraId="6E861ED8" w14:textId="7A49EB67" w:rsidR="00314B36" w:rsidRPr="00287BD3" w:rsidRDefault="008572B5">
            <w:pPr>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E0" w14:textId="77777777">
        <w:trPr>
          <w:cantSplit/>
        </w:trPr>
        <w:tc>
          <w:tcPr>
            <w:tcW w:w="3420" w:type="dxa"/>
          </w:tcPr>
          <w:p w14:paraId="6E861EDA" w14:textId="4E66327D" w:rsidR="00314B36" w:rsidRPr="00287BD3" w:rsidRDefault="00314B36" w:rsidP="005640C4">
            <w:pPr>
              <w:spacing w:after="120"/>
              <w:ind w:left="360" w:hanging="360"/>
              <w:jc w:val="left"/>
            </w:pPr>
            <w:r w:rsidRPr="00287BD3">
              <w:t>5.</w:t>
            </w:r>
            <w:r w:rsidRPr="00287BD3">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with </w:t>
            </w:r>
            <w:r w:rsidR="005640C4" w:rsidRP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984DC8">
              <w:t xml:space="preserve"> </w:t>
            </w:r>
            <w:r w:rsidR="009611C7" w:rsidRPr="009611C7">
              <w:t>or</w:t>
            </w:r>
            <w:r w:rsidR="009611C7">
              <w:rPr>
                <w:b/>
              </w:rPr>
              <w:t xml:space="preserve"> </w:t>
            </w:r>
            <w:r w:rsidR="007847C7">
              <w:rPr>
                <w:b/>
              </w:rPr>
              <w:t>Embedded Transmission System</w:t>
            </w:r>
            <w:r w:rsidRPr="00287BD3">
              <w:t xml:space="preserve">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estimates.</w:t>
            </w:r>
          </w:p>
        </w:tc>
        <w:tc>
          <w:tcPr>
            <w:tcW w:w="1080" w:type="dxa"/>
          </w:tcPr>
          <w:p w14:paraId="6E861EDB" w14:textId="77777777" w:rsidR="00314B36" w:rsidRPr="00287BD3" w:rsidRDefault="00314B36">
            <w:pPr>
              <w:spacing w:after="0"/>
              <w:ind w:left="0" w:firstLine="0"/>
              <w:jc w:val="center"/>
            </w:pPr>
            <w:r w:rsidRPr="00287BD3">
              <w:t xml:space="preserve">MW </w:t>
            </w:r>
          </w:p>
          <w:p w14:paraId="6E861EDC" w14:textId="77777777" w:rsidR="00314B36" w:rsidRPr="00287BD3" w:rsidRDefault="00314B36">
            <w:pPr>
              <w:spacing w:after="0"/>
              <w:ind w:left="0" w:firstLine="0"/>
              <w:jc w:val="center"/>
            </w:pPr>
            <w:r w:rsidRPr="00287BD3">
              <w:t>Date</w:t>
            </w:r>
          </w:p>
        </w:tc>
        <w:tc>
          <w:tcPr>
            <w:tcW w:w="1644" w:type="dxa"/>
          </w:tcPr>
          <w:p w14:paraId="6E861EDD" w14:textId="77777777" w:rsidR="00314B36" w:rsidRPr="00287BD3" w:rsidRDefault="00314B36">
            <w:pPr>
              <w:spacing w:before="60"/>
              <w:ind w:left="0" w:firstLine="0"/>
              <w:jc w:val="center"/>
            </w:pPr>
            <w:r w:rsidRPr="00287BD3">
              <w:t>Weeks 28 - 52</w:t>
            </w:r>
          </w:p>
        </w:tc>
        <w:tc>
          <w:tcPr>
            <w:tcW w:w="1661" w:type="dxa"/>
          </w:tcPr>
          <w:p w14:paraId="6E861EDE" w14:textId="77777777" w:rsidR="00314B36" w:rsidRPr="00287BD3" w:rsidRDefault="00314B36">
            <w:pPr>
              <w:spacing w:before="60"/>
              <w:ind w:left="0" w:firstLine="0"/>
              <w:jc w:val="center"/>
            </w:pPr>
            <w:r w:rsidRPr="00287BD3">
              <w:t>Week 25</w:t>
            </w:r>
          </w:p>
        </w:tc>
        <w:tc>
          <w:tcPr>
            <w:tcW w:w="1661" w:type="dxa"/>
          </w:tcPr>
          <w:p w14:paraId="6E861EDF" w14:textId="5B288686" w:rsidR="00314B36" w:rsidRPr="00287BD3" w:rsidRDefault="008572B5">
            <w:pPr>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E7" w14:textId="77777777">
        <w:trPr>
          <w:cantSplit/>
        </w:trPr>
        <w:tc>
          <w:tcPr>
            <w:tcW w:w="3420" w:type="dxa"/>
          </w:tcPr>
          <w:p w14:paraId="6E861EE1" w14:textId="6C5EEC16" w:rsidR="00314B36" w:rsidRPr="00287BD3" w:rsidRDefault="00314B36">
            <w:pPr>
              <w:spacing w:after="120"/>
              <w:ind w:left="360" w:hanging="360"/>
              <w:jc w:val="left"/>
            </w:pPr>
            <w:r w:rsidRPr="00287BD3">
              <w:t>6.</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of changes to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requirements.</w:t>
            </w:r>
          </w:p>
        </w:tc>
        <w:tc>
          <w:tcPr>
            <w:tcW w:w="1080" w:type="dxa"/>
          </w:tcPr>
          <w:p w14:paraId="6E861EE2" w14:textId="77777777" w:rsidR="00314B36" w:rsidRPr="00287BD3" w:rsidRDefault="00314B36">
            <w:pPr>
              <w:spacing w:after="0"/>
              <w:ind w:left="0" w:firstLine="0"/>
              <w:jc w:val="center"/>
            </w:pPr>
            <w:r w:rsidRPr="00287BD3">
              <w:t xml:space="preserve">MW </w:t>
            </w:r>
          </w:p>
          <w:p w14:paraId="6E861EE3" w14:textId="77777777" w:rsidR="00314B36" w:rsidRPr="00287BD3" w:rsidRDefault="00314B36">
            <w:pPr>
              <w:spacing w:after="0"/>
              <w:ind w:left="0" w:firstLine="0"/>
              <w:jc w:val="center"/>
            </w:pPr>
            <w:r w:rsidRPr="00287BD3">
              <w:t>Date</w:t>
            </w:r>
          </w:p>
        </w:tc>
        <w:tc>
          <w:tcPr>
            <w:tcW w:w="1644" w:type="dxa"/>
          </w:tcPr>
          <w:p w14:paraId="6E861EE4" w14:textId="77777777" w:rsidR="00314B36" w:rsidRPr="00287BD3" w:rsidRDefault="00314B36">
            <w:pPr>
              <w:spacing w:before="60"/>
              <w:ind w:left="0" w:firstLine="0"/>
              <w:jc w:val="center"/>
            </w:pPr>
            <w:r w:rsidRPr="00287BD3">
              <w:t>Weeks 31 - 52</w:t>
            </w:r>
          </w:p>
        </w:tc>
        <w:tc>
          <w:tcPr>
            <w:tcW w:w="1661" w:type="dxa"/>
          </w:tcPr>
          <w:p w14:paraId="6E861EE5" w14:textId="77777777" w:rsidR="00314B36" w:rsidRPr="00287BD3" w:rsidRDefault="00314B36">
            <w:pPr>
              <w:spacing w:before="60"/>
              <w:ind w:left="0" w:firstLine="0"/>
              <w:jc w:val="center"/>
            </w:pPr>
            <w:r w:rsidRPr="00287BD3">
              <w:t>Week 27</w:t>
            </w:r>
          </w:p>
        </w:tc>
        <w:tc>
          <w:tcPr>
            <w:tcW w:w="1661" w:type="dxa"/>
          </w:tcPr>
          <w:p w14:paraId="6E861EE6" w14:textId="62E5AF76" w:rsidR="00314B36" w:rsidRPr="00287BD3" w:rsidRDefault="008572B5">
            <w:pPr>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EE" w14:textId="77777777">
        <w:trPr>
          <w:cantSplit/>
        </w:trPr>
        <w:tc>
          <w:tcPr>
            <w:tcW w:w="3420" w:type="dxa"/>
          </w:tcPr>
          <w:p w14:paraId="6E861EE8" w14:textId="157A8944" w:rsidR="00314B36" w:rsidRPr="00287BD3" w:rsidRDefault="00314B36" w:rsidP="00422DA8">
            <w:pPr>
              <w:spacing w:after="120"/>
              <w:ind w:left="360" w:hanging="360"/>
              <w:jc w:val="left"/>
            </w:pPr>
            <w:r w:rsidRPr="00287BD3">
              <w:t>7.</w:t>
            </w:r>
            <w:r w:rsidRPr="00287BD3">
              <w:tab/>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will provide estimates of </w:t>
            </w:r>
            <w:r w:rsidR="00422DA8" w:rsidRPr="005640C4">
              <w:rPr>
                <w:b/>
              </w:rPr>
              <w:t xml:space="preserve">Embedded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A44C57">
              <w:t xml:space="preserve"> </w:t>
            </w:r>
            <w:r w:rsidR="00891566">
              <w:rPr>
                <w:b/>
              </w:rPr>
              <w:t xml:space="preserve">or </w:t>
            </w:r>
            <w:r w:rsidR="007847C7">
              <w:rPr>
                <w:b/>
              </w:rPr>
              <w:t>Embedded Transmission System</w:t>
            </w:r>
            <w:r w:rsidRPr="00287BD3">
              <w:t xml:space="preserve">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w:t>
            </w:r>
          </w:p>
        </w:tc>
        <w:tc>
          <w:tcPr>
            <w:tcW w:w="1080" w:type="dxa"/>
          </w:tcPr>
          <w:p w14:paraId="6E861EE9" w14:textId="77777777" w:rsidR="00314B36" w:rsidRPr="00287BD3" w:rsidRDefault="00314B36">
            <w:pPr>
              <w:spacing w:after="0"/>
              <w:ind w:left="0" w:firstLine="0"/>
              <w:jc w:val="center"/>
            </w:pPr>
            <w:r w:rsidRPr="00287BD3">
              <w:t xml:space="preserve">MW </w:t>
            </w:r>
          </w:p>
          <w:p w14:paraId="6E861EEA" w14:textId="77777777" w:rsidR="00314B36" w:rsidRPr="00287BD3" w:rsidRDefault="00314B36">
            <w:pPr>
              <w:spacing w:after="0"/>
              <w:ind w:left="0" w:firstLine="0"/>
              <w:jc w:val="center"/>
            </w:pPr>
            <w:r w:rsidRPr="00287BD3">
              <w:t>Date</w:t>
            </w:r>
          </w:p>
        </w:tc>
        <w:tc>
          <w:tcPr>
            <w:tcW w:w="1644" w:type="dxa"/>
          </w:tcPr>
          <w:p w14:paraId="6E861EEB" w14:textId="77777777" w:rsidR="00314B36" w:rsidRPr="00287BD3" w:rsidRDefault="00314B36">
            <w:pPr>
              <w:spacing w:before="60"/>
              <w:ind w:left="0" w:firstLine="0"/>
              <w:jc w:val="center"/>
            </w:pPr>
            <w:r w:rsidRPr="00287BD3">
              <w:t>Weeks 44 - 52</w:t>
            </w:r>
          </w:p>
        </w:tc>
        <w:tc>
          <w:tcPr>
            <w:tcW w:w="1661" w:type="dxa"/>
          </w:tcPr>
          <w:p w14:paraId="6E861EEC" w14:textId="77777777" w:rsidR="00314B36" w:rsidRPr="00287BD3" w:rsidRDefault="00314B36">
            <w:pPr>
              <w:spacing w:before="60"/>
              <w:ind w:left="0" w:firstLine="0"/>
              <w:jc w:val="center"/>
            </w:pPr>
            <w:r w:rsidRPr="00287BD3">
              <w:t>Week 41</w:t>
            </w:r>
          </w:p>
        </w:tc>
        <w:tc>
          <w:tcPr>
            <w:tcW w:w="1661" w:type="dxa"/>
          </w:tcPr>
          <w:p w14:paraId="6E861EED" w14:textId="5F78E87C" w:rsidR="00314B36" w:rsidRPr="00287BD3" w:rsidRDefault="008572B5">
            <w:pPr>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EF5" w14:textId="77777777">
        <w:trPr>
          <w:cantSplit/>
        </w:trPr>
        <w:tc>
          <w:tcPr>
            <w:tcW w:w="3420" w:type="dxa"/>
          </w:tcPr>
          <w:p w14:paraId="6E861EEF" w14:textId="59049912" w:rsidR="00314B36" w:rsidRPr="00287BD3" w:rsidRDefault="00314B36">
            <w:pPr>
              <w:spacing w:after="120"/>
              <w:ind w:left="360" w:hanging="360"/>
              <w:jc w:val="left"/>
            </w:pPr>
            <w:r w:rsidRPr="00287BD3">
              <w:t>8.</w:t>
            </w:r>
            <w:r w:rsidRPr="00287BD3">
              <w:tab/>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inform contracted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b/>
              </w:rPr>
              <w:t>s</w:t>
            </w:r>
            <w:r w:rsidRPr="00287BD3">
              <w:t xml:space="preserve"> of changes to </w:t>
            </w:r>
            <w:r w:rsidR="008572B5">
              <w:fldChar w:fldCharType="begin"/>
            </w:r>
            <w:r w:rsidR="008572B5">
              <w:instrText xml:space="preserve"> REF OutputUsable \h  \* MERGEFORMAT </w:instrText>
            </w:r>
            <w:r w:rsidR="008572B5">
              <w:fldChar w:fldCharType="separate"/>
            </w:r>
            <w:r w:rsidR="00F727FE" w:rsidRPr="0076424C">
              <w:rPr>
                <w:b/>
              </w:rPr>
              <w:t xml:space="preserve">Output Usable </w:t>
            </w:r>
            <w:r w:rsidR="008572B5">
              <w:fldChar w:fldCharType="end"/>
            </w:r>
            <w:r w:rsidRPr="00287BD3">
              <w:t xml:space="preserve"> requirements.</w:t>
            </w:r>
          </w:p>
        </w:tc>
        <w:tc>
          <w:tcPr>
            <w:tcW w:w="1080" w:type="dxa"/>
          </w:tcPr>
          <w:p w14:paraId="6E861EF0" w14:textId="77777777" w:rsidR="00314B36" w:rsidRPr="00287BD3" w:rsidRDefault="00314B36">
            <w:pPr>
              <w:spacing w:after="0"/>
              <w:ind w:left="0" w:firstLine="0"/>
              <w:jc w:val="center"/>
            </w:pPr>
            <w:r w:rsidRPr="00287BD3">
              <w:t xml:space="preserve">MW </w:t>
            </w:r>
          </w:p>
          <w:p w14:paraId="6E861EF1" w14:textId="77777777" w:rsidR="00314B36" w:rsidRPr="00287BD3" w:rsidRDefault="00314B36">
            <w:pPr>
              <w:spacing w:after="0"/>
              <w:ind w:left="0" w:firstLine="0"/>
              <w:jc w:val="center"/>
            </w:pPr>
            <w:r w:rsidRPr="00287BD3">
              <w:t>Date</w:t>
            </w:r>
          </w:p>
        </w:tc>
        <w:tc>
          <w:tcPr>
            <w:tcW w:w="1644" w:type="dxa"/>
          </w:tcPr>
          <w:p w14:paraId="6E861EF2" w14:textId="77777777" w:rsidR="00314B36" w:rsidRPr="00287BD3" w:rsidRDefault="00314B36">
            <w:pPr>
              <w:spacing w:before="60"/>
              <w:ind w:left="0" w:firstLine="0"/>
              <w:jc w:val="center"/>
            </w:pPr>
            <w:r w:rsidRPr="00287BD3">
              <w:t>Weeks 44 - 52</w:t>
            </w:r>
          </w:p>
        </w:tc>
        <w:tc>
          <w:tcPr>
            <w:tcW w:w="1661" w:type="dxa"/>
          </w:tcPr>
          <w:p w14:paraId="6E861EF3" w14:textId="77777777" w:rsidR="00314B36" w:rsidRPr="00287BD3" w:rsidRDefault="00314B36">
            <w:pPr>
              <w:spacing w:before="60"/>
              <w:ind w:left="0" w:firstLine="0"/>
              <w:jc w:val="center"/>
            </w:pPr>
            <w:r w:rsidRPr="00287BD3">
              <w:t>Week 43</w:t>
            </w:r>
          </w:p>
        </w:tc>
        <w:tc>
          <w:tcPr>
            <w:tcW w:w="1661" w:type="dxa"/>
          </w:tcPr>
          <w:p w14:paraId="6E861EF4" w14:textId="60C529B3" w:rsidR="00314B36" w:rsidRPr="00287BD3" w:rsidRDefault="008572B5">
            <w:pPr>
              <w:spacing w:before="6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bl>
    <w:p w14:paraId="6E861EF6" w14:textId="77777777" w:rsidR="00314B36" w:rsidRPr="00287BD3" w:rsidRDefault="00314B36">
      <w:pPr>
        <w:pStyle w:val="BodyText"/>
      </w:pPr>
    </w:p>
    <w:p w14:paraId="6E861EF7" w14:textId="77777777" w:rsidR="00314B36" w:rsidRPr="00287BD3" w:rsidRDefault="00314B36">
      <w:pPr>
        <w:pStyle w:val="Heading2"/>
      </w:pPr>
      <w:r w:rsidRPr="00287BD3">
        <w:br w:type="page"/>
      </w:r>
      <w:bookmarkStart w:id="495" w:name="Schedule7d"/>
      <w:bookmarkStart w:id="496" w:name="_Toc107829177"/>
      <w:r w:rsidRPr="00287BD3">
        <w:t>Schedule 7d</w:t>
      </w:r>
      <w:bookmarkEnd w:id="495"/>
      <w:bookmarkEnd w:id="496"/>
    </w:p>
    <w:p w14:paraId="6E861EF8" w14:textId="77777777" w:rsidR="00314B36" w:rsidRPr="00287BD3" w:rsidRDefault="00314B36">
      <w:pPr>
        <w:pStyle w:val="IndexHeading"/>
        <w:rPr>
          <w:b/>
          <w:caps/>
        </w:rPr>
      </w:pPr>
      <w:smartTag w:uri="urn:schemas-microsoft-com:office:smarttags" w:element="stockticker">
        <w:r w:rsidRPr="00287BD3">
          <w:rPr>
            <w:b/>
            <w:caps/>
          </w:rPr>
          <w:t>DATA</w:t>
        </w:r>
      </w:smartTag>
      <w:r w:rsidRPr="00287BD3">
        <w:rPr>
          <w:b/>
          <w:caps/>
        </w:rPr>
        <w:t xml:space="preserve"> REGISTRATION CODE</w:t>
      </w:r>
    </w:p>
    <w:p w14:paraId="6E861EF9" w14:textId="1F4AD581" w:rsidR="00314B36" w:rsidRPr="003B3441" w:rsidRDefault="00314B36">
      <w:pPr>
        <w:rPr>
          <w:b/>
          <w:caps/>
          <w:szCs w:val="24"/>
        </w:rPr>
      </w:pPr>
      <w:r w:rsidRPr="003B3441">
        <w:rPr>
          <w:b/>
          <w:caps/>
          <w:szCs w:val="24"/>
        </w:rPr>
        <w:t>OPERATIONAL PLANNING</w:t>
      </w:r>
      <w:r w:rsidR="00A23B1E">
        <w:rPr>
          <w:b/>
          <w:caps/>
          <w:szCs w:val="24"/>
        </w:rPr>
        <w:t xml:space="preserve"> - </w:t>
      </w:r>
      <w:r w:rsidRPr="003B3441">
        <w:rPr>
          <w:b/>
          <w:caps/>
          <w:szCs w:val="24"/>
        </w:rPr>
        <w:t xml:space="preserve"> </w:t>
      </w:r>
      <w:r w:rsidR="008572B5">
        <w:fldChar w:fldCharType="begin"/>
      </w:r>
      <w:r w:rsidR="008572B5">
        <w:instrText xml:space="preserve"> REF User \h  \* MERGEFORMAT </w:instrText>
      </w:r>
      <w:r w:rsidR="008572B5">
        <w:fldChar w:fldCharType="separate"/>
      </w:r>
      <w:r w:rsidR="00F727FE" w:rsidRPr="00F727FE">
        <w:rPr>
          <w:b/>
          <w:caps/>
          <w:szCs w:val="24"/>
        </w:rPr>
        <w:t>User</w:t>
      </w:r>
      <w:r w:rsidR="008572B5">
        <w:fldChar w:fldCharType="end"/>
      </w:r>
      <w:r w:rsidRPr="003B3441">
        <w:rPr>
          <w:b/>
          <w:caps/>
          <w:szCs w:val="24"/>
        </w:rPr>
        <w:t xml:space="preserve"> </w:t>
      </w:r>
      <w:r w:rsidR="008572B5">
        <w:fldChar w:fldCharType="begin"/>
      </w:r>
      <w:r w:rsidR="008572B5">
        <w:instrText xml:space="preserve"> REF Plant \h  \* MERGEFORMAT </w:instrText>
      </w:r>
      <w:r w:rsidR="008572B5">
        <w:fldChar w:fldCharType="separate"/>
      </w:r>
      <w:r w:rsidR="00F727FE" w:rsidRPr="00F727FE">
        <w:rPr>
          <w:b/>
          <w:caps/>
          <w:szCs w:val="24"/>
        </w:rPr>
        <w:t>Plant</w:t>
      </w:r>
      <w:r w:rsidR="008572B5">
        <w:fldChar w:fldCharType="end"/>
      </w:r>
      <w:r w:rsidR="00A23B1E">
        <w:rPr>
          <w:b/>
          <w:caps/>
          <w:szCs w:val="24"/>
        </w:rPr>
        <w:t>,</w:t>
      </w:r>
      <w:r w:rsidRPr="003B3441">
        <w:rPr>
          <w:b/>
          <w:caps/>
          <w:szCs w:val="24"/>
        </w:rPr>
        <w:t xml:space="preserve"> </w:t>
      </w:r>
      <w:r w:rsidR="008572B5">
        <w:fldChar w:fldCharType="begin"/>
      </w:r>
      <w:r w:rsidR="008572B5">
        <w:instrText xml:space="preserve"> REF Apparatus \h  \* MERGEFORMAT </w:instrText>
      </w:r>
      <w:r w:rsidR="008572B5">
        <w:fldChar w:fldCharType="separate"/>
      </w:r>
      <w:r w:rsidR="00F727FE" w:rsidRPr="00F727FE">
        <w:rPr>
          <w:b/>
          <w:caps/>
          <w:szCs w:val="24"/>
        </w:rPr>
        <w:t>Apparatus</w:t>
      </w:r>
      <w:r w:rsidR="008572B5">
        <w:fldChar w:fldCharType="end"/>
      </w:r>
      <w:r w:rsidR="00A23B1E">
        <w:rPr>
          <w:b/>
          <w:caps/>
          <w:szCs w:val="24"/>
        </w:rPr>
        <w:t xml:space="preserve"> </w:t>
      </w:r>
      <w:smartTag w:uri="urn:schemas-microsoft-com:office:smarttags" w:element="stockticker">
        <w:r w:rsidR="00A23B1E">
          <w:rPr>
            <w:b/>
            <w:caps/>
            <w:szCs w:val="24"/>
          </w:rPr>
          <w:t>and</w:t>
        </w:r>
      </w:smartTag>
      <w:r w:rsidR="00A23B1E">
        <w:rPr>
          <w:b/>
          <w:caps/>
          <w:szCs w:val="24"/>
        </w:rPr>
        <w:t xml:space="preserve"> SYSTEMS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1710"/>
        <w:gridCol w:w="1710"/>
        <w:gridCol w:w="1684"/>
        <w:gridCol w:w="1684"/>
      </w:tblGrid>
      <w:tr w:rsidR="00314B36" w:rsidRPr="00287BD3" w14:paraId="6E861EFF" w14:textId="77777777">
        <w:tc>
          <w:tcPr>
            <w:tcW w:w="2790" w:type="dxa"/>
          </w:tcPr>
          <w:p w14:paraId="6E861EFA" w14:textId="77777777" w:rsidR="00314B36" w:rsidRPr="00287BD3" w:rsidRDefault="00314B36">
            <w:pPr>
              <w:spacing w:before="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710" w:type="dxa"/>
          </w:tcPr>
          <w:p w14:paraId="6E861EFB" w14:textId="77777777" w:rsidR="00314B36" w:rsidRPr="00287BD3" w:rsidRDefault="00314B36">
            <w:pPr>
              <w:spacing w:before="60"/>
              <w:jc w:val="center"/>
              <w:rPr>
                <w:b/>
                <w:caps/>
                <w:u w:val="single"/>
              </w:rPr>
            </w:pPr>
            <w:r w:rsidRPr="00287BD3">
              <w:rPr>
                <w:b/>
                <w:caps/>
                <w:u w:val="single"/>
              </w:rPr>
              <w:t>UNITS</w:t>
            </w:r>
          </w:p>
        </w:tc>
        <w:tc>
          <w:tcPr>
            <w:tcW w:w="1710" w:type="dxa"/>
          </w:tcPr>
          <w:p w14:paraId="6E861EFC" w14:textId="77777777" w:rsidR="00314B36" w:rsidRPr="00287BD3" w:rsidRDefault="00314B36">
            <w:pPr>
              <w:spacing w:before="60"/>
              <w:ind w:left="0" w:firstLine="0"/>
              <w:jc w:val="center"/>
              <w:rPr>
                <w:b/>
                <w:caps/>
                <w:u w:val="single"/>
              </w:rPr>
            </w:pPr>
            <w:r w:rsidRPr="00287BD3">
              <w:rPr>
                <w:b/>
                <w:caps/>
                <w:u w:val="single"/>
              </w:rPr>
              <w:t>TIME PERIOD COVERED</w:t>
            </w:r>
          </w:p>
        </w:tc>
        <w:tc>
          <w:tcPr>
            <w:tcW w:w="1684" w:type="dxa"/>
          </w:tcPr>
          <w:p w14:paraId="6E861EFD" w14:textId="77777777" w:rsidR="00314B36" w:rsidRPr="00287BD3" w:rsidRDefault="00314B36">
            <w:pPr>
              <w:spacing w:before="60"/>
              <w:ind w:left="0" w:firstLine="0"/>
              <w:jc w:val="center"/>
              <w:rPr>
                <w:b/>
                <w:caps/>
                <w:u w:val="single"/>
              </w:rPr>
            </w:pPr>
            <w:r w:rsidRPr="00287BD3">
              <w:rPr>
                <w:b/>
                <w:caps/>
                <w:u w:val="single"/>
              </w:rPr>
              <w:t>UPDATE TIME</w:t>
            </w:r>
          </w:p>
        </w:tc>
        <w:tc>
          <w:tcPr>
            <w:tcW w:w="1684" w:type="dxa"/>
          </w:tcPr>
          <w:p w14:paraId="6E861EFE" w14:textId="77777777" w:rsidR="00314B36" w:rsidRPr="00287BD3" w:rsidRDefault="00314B36">
            <w:pPr>
              <w:spacing w:before="60"/>
              <w:ind w:left="42" w:hanging="42"/>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 </w:t>
            </w:r>
          </w:p>
        </w:tc>
      </w:tr>
      <w:tr w:rsidR="00314B36" w:rsidRPr="00287BD3" w14:paraId="6E861F05" w14:textId="77777777">
        <w:tc>
          <w:tcPr>
            <w:tcW w:w="2790" w:type="dxa"/>
          </w:tcPr>
          <w:p w14:paraId="6E861F00" w14:textId="4F05EBF7" w:rsidR="00314B36" w:rsidRPr="00287BD3" w:rsidRDefault="008572B5">
            <w:pPr>
              <w:ind w:left="0" w:firstLine="0"/>
              <w:jc w:val="left"/>
            </w:pPr>
            <w:r>
              <w:fldChar w:fldCharType="begin"/>
            </w:r>
            <w:r>
              <w:instrText xml:space="preserve"> REF User \h  \* MERGEFORMAT </w:instrText>
            </w:r>
            <w:r>
              <w:fldChar w:fldCharType="separate"/>
            </w:r>
            <w:r w:rsidR="00F727FE" w:rsidRPr="0076424C">
              <w:rPr>
                <w:b/>
              </w:rPr>
              <w:t>User</w:t>
            </w:r>
            <w:r>
              <w:fldChar w:fldCharType="end"/>
            </w:r>
            <w:r w:rsidR="00314B36" w:rsidRPr="00287BD3">
              <w:rPr>
                <w:b/>
              </w:rPr>
              <w:t>s</w:t>
            </w:r>
            <w:r w:rsidR="00314B36" w:rsidRPr="00287BD3">
              <w:t xml:space="preserve"> provide the </w:t>
            </w:r>
            <w:r>
              <w:fldChar w:fldCharType="begin"/>
            </w:r>
            <w:r>
              <w:instrText xml:space="preserve"> REF DNO \h  \* MERGEFORMAT </w:instrText>
            </w:r>
            <w:r>
              <w:fldChar w:fldCharType="separate"/>
            </w:r>
            <w:r w:rsidR="00F727FE" w:rsidRPr="0076424C">
              <w:rPr>
                <w:b/>
              </w:rPr>
              <w:t>DNO</w:t>
            </w:r>
            <w:r>
              <w:fldChar w:fldCharType="end"/>
            </w:r>
            <w:r w:rsidR="00314B36" w:rsidRPr="00287BD3">
              <w:t xml:space="preserve"> with details of proposed outages which may affect the performance of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287BD3">
              <w:t xml:space="preserve">.  Details of trip testing, risks of trip and other information where known which may affect the security and stability of the </w:t>
            </w:r>
            <w:r>
              <w:fldChar w:fldCharType="begin"/>
            </w:r>
            <w:r>
              <w:instrText xml:space="preserve"> REF DNOsSystem \h  \* MERGEFORMAT </w:instrText>
            </w:r>
            <w:r>
              <w:fldChar w:fldCharType="separate"/>
            </w:r>
            <w:r w:rsidR="00F727FE" w:rsidRPr="0076424C">
              <w:rPr>
                <w:b/>
              </w:rPr>
              <w:t>DNO’s Distribution System</w:t>
            </w:r>
            <w:r>
              <w:fldChar w:fldCharType="end"/>
            </w:r>
            <w:r w:rsidR="00314B36" w:rsidRPr="00287BD3">
              <w:t xml:space="preserve"> shall also be included.</w:t>
            </w:r>
          </w:p>
        </w:tc>
        <w:tc>
          <w:tcPr>
            <w:tcW w:w="1710" w:type="dxa"/>
          </w:tcPr>
          <w:p w14:paraId="6E861F01" w14:textId="77777777" w:rsidR="00314B36" w:rsidRPr="00287BD3" w:rsidRDefault="00314B36">
            <w:pPr>
              <w:spacing w:before="60" w:after="0"/>
              <w:ind w:left="0" w:firstLine="0"/>
              <w:jc w:val="center"/>
            </w:pPr>
            <w:r w:rsidRPr="00287BD3">
              <w:t>Dates</w:t>
            </w:r>
          </w:p>
        </w:tc>
        <w:tc>
          <w:tcPr>
            <w:tcW w:w="1710" w:type="dxa"/>
          </w:tcPr>
          <w:p w14:paraId="6E861F02" w14:textId="77777777" w:rsidR="00314B36" w:rsidRPr="00287BD3" w:rsidRDefault="00314B36">
            <w:pPr>
              <w:spacing w:before="60" w:after="0"/>
              <w:ind w:left="0" w:firstLine="0"/>
              <w:jc w:val="center"/>
            </w:pPr>
            <w:r w:rsidRPr="00287BD3">
              <w:t>Years 1 - 2 and Years 3 ahead</w:t>
            </w:r>
          </w:p>
        </w:tc>
        <w:tc>
          <w:tcPr>
            <w:tcW w:w="1684" w:type="dxa"/>
          </w:tcPr>
          <w:p w14:paraId="6E861F03" w14:textId="77777777" w:rsidR="00314B36" w:rsidRPr="00287BD3" w:rsidRDefault="00314B36">
            <w:pPr>
              <w:spacing w:before="60" w:after="0"/>
              <w:ind w:left="0" w:firstLine="0"/>
              <w:jc w:val="center"/>
            </w:pPr>
            <w:r w:rsidRPr="00287BD3">
              <w:t>Week 28</w:t>
            </w:r>
          </w:p>
        </w:tc>
        <w:tc>
          <w:tcPr>
            <w:tcW w:w="1684" w:type="dxa"/>
          </w:tcPr>
          <w:p w14:paraId="6E861F04" w14:textId="3DF9A4A1" w:rsidR="00314B36" w:rsidRPr="00287BD3" w:rsidRDefault="008572B5">
            <w:pPr>
              <w:spacing w:before="60" w:after="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F0B" w14:textId="77777777">
        <w:tc>
          <w:tcPr>
            <w:tcW w:w="2790" w:type="dxa"/>
          </w:tcPr>
          <w:p w14:paraId="6E861F06" w14:textId="77777777" w:rsidR="00314B36" w:rsidRPr="00287BD3" w:rsidRDefault="00314B36">
            <w:pPr>
              <w:ind w:left="0" w:firstLine="0"/>
              <w:jc w:val="left"/>
            </w:pPr>
            <w:r w:rsidRPr="00287BD3">
              <w:t>Update of previously submitted data for year 3 ahead.</w:t>
            </w:r>
          </w:p>
        </w:tc>
        <w:tc>
          <w:tcPr>
            <w:tcW w:w="1710" w:type="dxa"/>
          </w:tcPr>
          <w:p w14:paraId="6E861F07" w14:textId="77777777" w:rsidR="00314B36" w:rsidRPr="00287BD3" w:rsidRDefault="00314B36">
            <w:pPr>
              <w:spacing w:before="60" w:after="0"/>
              <w:ind w:left="0" w:firstLine="0"/>
              <w:jc w:val="center"/>
            </w:pPr>
          </w:p>
        </w:tc>
        <w:tc>
          <w:tcPr>
            <w:tcW w:w="1710" w:type="dxa"/>
          </w:tcPr>
          <w:p w14:paraId="6E861F08" w14:textId="77777777" w:rsidR="00314B36" w:rsidRPr="00287BD3" w:rsidRDefault="00314B36">
            <w:pPr>
              <w:spacing w:before="60" w:after="0"/>
              <w:ind w:left="0" w:firstLine="0"/>
              <w:jc w:val="center"/>
            </w:pPr>
          </w:p>
        </w:tc>
        <w:tc>
          <w:tcPr>
            <w:tcW w:w="1684" w:type="dxa"/>
          </w:tcPr>
          <w:p w14:paraId="6E861F09" w14:textId="77777777" w:rsidR="00314B36" w:rsidRPr="00287BD3" w:rsidRDefault="00314B36">
            <w:pPr>
              <w:spacing w:before="60" w:after="0"/>
              <w:ind w:left="0" w:firstLine="0"/>
              <w:jc w:val="center"/>
            </w:pPr>
          </w:p>
        </w:tc>
        <w:tc>
          <w:tcPr>
            <w:tcW w:w="1684" w:type="dxa"/>
          </w:tcPr>
          <w:p w14:paraId="6E861F0A" w14:textId="77777777" w:rsidR="00314B36" w:rsidRPr="00287BD3" w:rsidRDefault="00314B36">
            <w:pPr>
              <w:spacing w:before="60" w:after="0"/>
              <w:ind w:left="0" w:firstLine="0"/>
              <w:jc w:val="center"/>
            </w:pPr>
          </w:p>
        </w:tc>
      </w:tr>
      <w:tr w:rsidR="00314B36" w:rsidRPr="00287BD3" w14:paraId="6E861F14" w14:textId="77777777">
        <w:tc>
          <w:tcPr>
            <w:tcW w:w="2790" w:type="dxa"/>
          </w:tcPr>
          <w:p w14:paraId="6E861F0C" w14:textId="09255C86" w:rsidR="00314B36" w:rsidRPr="00287BD3" w:rsidRDefault="00314B36">
            <w:pPr>
              <w:ind w:left="0" w:firstLine="0"/>
              <w:jc w:val="left"/>
            </w:pPr>
            <w:r w:rsidRPr="00287BD3">
              <w:t xml:space="preserve">Following consultation with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rPr>
                <w:b/>
              </w:rPr>
              <w:t>s</w:t>
            </w:r>
            <w:r w:rsidRPr="00287BD3">
              <w:t xml:space="preserve"> and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will include agreed outage proposals in the programme.</w:t>
            </w:r>
          </w:p>
        </w:tc>
        <w:tc>
          <w:tcPr>
            <w:tcW w:w="1710" w:type="dxa"/>
          </w:tcPr>
          <w:p w14:paraId="6E861F0D" w14:textId="77777777" w:rsidR="00314B36" w:rsidRPr="00287BD3" w:rsidRDefault="00314B36">
            <w:pPr>
              <w:spacing w:before="60" w:after="0"/>
              <w:ind w:left="0" w:firstLine="0"/>
              <w:jc w:val="center"/>
            </w:pPr>
            <w:r w:rsidRPr="00287BD3">
              <w:t>Date</w:t>
            </w:r>
          </w:p>
        </w:tc>
        <w:tc>
          <w:tcPr>
            <w:tcW w:w="1710" w:type="dxa"/>
          </w:tcPr>
          <w:p w14:paraId="6E861F0E" w14:textId="77777777" w:rsidR="00314B36" w:rsidRPr="00287BD3" w:rsidRDefault="00314B36">
            <w:pPr>
              <w:spacing w:before="60" w:after="0"/>
              <w:ind w:left="0" w:firstLine="0"/>
              <w:jc w:val="center"/>
            </w:pPr>
            <w:r w:rsidRPr="00287BD3">
              <w:t>Years 3 ahead</w:t>
            </w:r>
          </w:p>
          <w:p w14:paraId="6E861F0F" w14:textId="77777777" w:rsidR="00314B36" w:rsidRPr="00287BD3" w:rsidRDefault="00314B36">
            <w:pPr>
              <w:spacing w:before="60" w:after="0"/>
              <w:ind w:left="0" w:firstLine="0"/>
              <w:jc w:val="center"/>
            </w:pPr>
            <w:r w:rsidRPr="00287BD3">
              <w:t>Years1 - 2</w:t>
            </w:r>
          </w:p>
        </w:tc>
        <w:tc>
          <w:tcPr>
            <w:tcW w:w="1684" w:type="dxa"/>
          </w:tcPr>
          <w:p w14:paraId="6E861F10" w14:textId="77777777" w:rsidR="00314B36" w:rsidRPr="00287BD3" w:rsidRDefault="00314B36">
            <w:pPr>
              <w:spacing w:before="60" w:after="0"/>
              <w:ind w:left="0" w:firstLine="0"/>
              <w:jc w:val="center"/>
            </w:pPr>
            <w:r w:rsidRPr="00287BD3">
              <w:t xml:space="preserve">Week 43 </w:t>
            </w:r>
          </w:p>
          <w:p w14:paraId="6E861F11" w14:textId="77777777" w:rsidR="00314B36" w:rsidRPr="00287BD3" w:rsidRDefault="00314B36">
            <w:pPr>
              <w:spacing w:before="60" w:after="0"/>
              <w:ind w:left="0" w:firstLine="0"/>
              <w:jc w:val="center"/>
            </w:pPr>
            <w:r w:rsidRPr="00287BD3">
              <w:t>Week 48</w:t>
            </w:r>
          </w:p>
        </w:tc>
        <w:tc>
          <w:tcPr>
            <w:tcW w:w="1684" w:type="dxa"/>
          </w:tcPr>
          <w:p w14:paraId="6E861F12" w14:textId="688521DA" w:rsidR="00314B36" w:rsidRPr="00287BD3" w:rsidRDefault="008572B5">
            <w:pPr>
              <w:spacing w:before="60" w:after="0"/>
              <w:ind w:left="0" w:firstLine="0"/>
              <w:jc w:val="center"/>
            </w:pPr>
            <w:r>
              <w:fldChar w:fldCharType="begin"/>
            </w:r>
            <w:r>
              <w:instrText xml:space="preserve"> REF OD \h  \* MERGEFORMAT </w:instrText>
            </w:r>
            <w:r>
              <w:fldChar w:fldCharType="separate"/>
            </w:r>
            <w:r w:rsidR="00F727FE" w:rsidRPr="0076424C">
              <w:rPr>
                <w:b/>
              </w:rPr>
              <w:t>OD</w:t>
            </w:r>
            <w:r>
              <w:fldChar w:fldCharType="end"/>
            </w:r>
          </w:p>
          <w:p w14:paraId="6E861F13" w14:textId="66911A0D" w:rsidR="00314B36" w:rsidRPr="00287BD3" w:rsidRDefault="008572B5">
            <w:pPr>
              <w:spacing w:before="60" w:after="0"/>
              <w:ind w:left="0" w:firstLine="0"/>
              <w:jc w:val="center"/>
            </w:pPr>
            <w:r>
              <w:fldChar w:fldCharType="begin"/>
            </w:r>
            <w:r>
              <w:instrText xml:space="preserve"> REF OD \h  \* MERGEFORMAT </w:instrText>
            </w:r>
            <w:r>
              <w:fldChar w:fldCharType="separate"/>
            </w:r>
            <w:r w:rsidR="00F727FE" w:rsidRPr="0076424C">
              <w:rPr>
                <w:b/>
              </w:rPr>
              <w:t>OD</w:t>
            </w:r>
            <w:r>
              <w:fldChar w:fldCharType="end"/>
            </w:r>
          </w:p>
        </w:tc>
      </w:tr>
      <w:tr w:rsidR="00314B36" w:rsidRPr="00287BD3" w14:paraId="6E861F1A" w14:textId="77777777">
        <w:tc>
          <w:tcPr>
            <w:tcW w:w="2790" w:type="dxa"/>
          </w:tcPr>
          <w:p w14:paraId="6E861F15" w14:textId="77777777" w:rsidR="00314B36" w:rsidRPr="00287BD3" w:rsidRDefault="00314B36">
            <w:pPr>
              <w:ind w:left="0" w:firstLine="0"/>
            </w:pPr>
            <w:r w:rsidRPr="00287BD3">
              <w:t>As changes occur.</w:t>
            </w:r>
          </w:p>
        </w:tc>
        <w:tc>
          <w:tcPr>
            <w:tcW w:w="1710" w:type="dxa"/>
          </w:tcPr>
          <w:p w14:paraId="6E861F16" w14:textId="3816F47D" w:rsidR="00314B36" w:rsidRPr="00287BD3" w:rsidRDefault="00314B36">
            <w:pPr>
              <w:spacing w:before="60" w:after="0"/>
              <w:ind w:left="0" w:firstLine="0"/>
              <w:jc w:val="center"/>
            </w:pPr>
            <w:r w:rsidRPr="00287BD3">
              <w:t xml:space="preserve">Update of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rPr>
                <w:b/>
              </w:rPr>
              <w:t xml:space="preserve">s </w:t>
            </w:r>
            <w:r w:rsidRPr="00287BD3">
              <w:t>proposals agreed in the Medium Term Plan.</w:t>
            </w:r>
          </w:p>
        </w:tc>
        <w:tc>
          <w:tcPr>
            <w:tcW w:w="1710" w:type="dxa"/>
          </w:tcPr>
          <w:p w14:paraId="6E861F17" w14:textId="77777777" w:rsidR="00314B36" w:rsidRPr="00287BD3" w:rsidRDefault="00314B36">
            <w:pPr>
              <w:spacing w:before="60" w:after="0"/>
              <w:ind w:left="0" w:firstLine="0"/>
              <w:jc w:val="center"/>
            </w:pPr>
          </w:p>
        </w:tc>
        <w:tc>
          <w:tcPr>
            <w:tcW w:w="1684" w:type="dxa"/>
          </w:tcPr>
          <w:p w14:paraId="6E861F18" w14:textId="77777777" w:rsidR="00314B36" w:rsidRPr="00287BD3" w:rsidRDefault="00314B36">
            <w:pPr>
              <w:spacing w:before="60" w:after="0"/>
              <w:ind w:left="0" w:firstLine="0"/>
              <w:jc w:val="center"/>
            </w:pPr>
          </w:p>
        </w:tc>
        <w:tc>
          <w:tcPr>
            <w:tcW w:w="1684" w:type="dxa"/>
          </w:tcPr>
          <w:p w14:paraId="6E861F19" w14:textId="77777777" w:rsidR="00314B36" w:rsidRPr="00287BD3" w:rsidRDefault="00314B36">
            <w:pPr>
              <w:spacing w:before="60" w:after="0"/>
              <w:ind w:left="0" w:firstLine="0"/>
              <w:jc w:val="center"/>
            </w:pPr>
          </w:p>
        </w:tc>
      </w:tr>
    </w:tbl>
    <w:p w14:paraId="6E861F1B" w14:textId="77777777" w:rsidR="00314B36" w:rsidRPr="00287BD3" w:rsidRDefault="00314B36">
      <w:pPr>
        <w:pStyle w:val="BodyText"/>
      </w:pPr>
    </w:p>
    <w:p w14:paraId="6E861F1C" w14:textId="77777777" w:rsidR="00314B36" w:rsidRPr="00287BD3" w:rsidRDefault="00314B36">
      <w:pPr>
        <w:pStyle w:val="Heading2"/>
      </w:pPr>
      <w:r w:rsidRPr="00287BD3">
        <w:br w:type="page"/>
      </w:r>
      <w:bookmarkStart w:id="497" w:name="Schedule8"/>
      <w:bookmarkStart w:id="498" w:name="_Toc107829178"/>
      <w:r w:rsidRPr="00287BD3">
        <w:t>Schedule 8</w:t>
      </w:r>
      <w:bookmarkEnd w:id="497"/>
      <w:bookmarkEnd w:id="498"/>
    </w:p>
    <w:p w14:paraId="6E861F1D"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1E" w14:textId="1BD232EC" w:rsidR="00314B36" w:rsidRPr="003B3441" w:rsidRDefault="008572B5">
      <w:pPr>
        <w:rPr>
          <w:b/>
          <w:caps/>
          <w:szCs w:val="24"/>
        </w:rPr>
      </w:pPr>
      <w:r>
        <w:fldChar w:fldCharType="begin"/>
      </w:r>
      <w:r>
        <w:instrText xml:space="preserve"> REF System \h  \* MERGEFORMAT </w:instrText>
      </w:r>
      <w:r>
        <w:fldChar w:fldCharType="separate"/>
      </w:r>
      <w:r w:rsidR="00F727FE" w:rsidRPr="00F727FE">
        <w:rPr>
          <w:b/>
          <w:caps/>
          <w:szCs w:val="24"/>
        </w:rPr>
        <w:t>System</w:t>
      </w:r>
      <w:r>
        <w:fldChar w:fldCharType="end"/>
      </w:r>
      <w:r w:rsidR="00314B36" w:rsidRPr="003B3441">
        <w:rPr>
          <w:b/>
          <w:caps/>
          <w:szCs w:val="24"/>
        </w:rPr>
        <w:t xml:space="preserve"> DESIGN INFORMATION</w:t>
      </w:r>
    </w:p>
    <w:p w14:paraId="6E861F1F"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701"/>
      </w:tblGrid>
      <w:tr w:rsidR="00314B36" w:rsidRPr="00287BD3" w14:paraId="6E861F23" w14:textId="77777777">
        <w:trPr>
          <w:cantSplit/>
          <w:tblHeader/>
        </w:trPr>
        <w:tc>
          <w:tcPr>
            <w:tcW w:w="6237" w:type="dxa"/>
          </w:tcPr>
          <w:p w14:paraId="6E861F20"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418" w:type="dxa"/>
          </w:tcPr>
          <w:p w14:paraId="6E861F21" w14:textId="77777777" w:rsidR="00314B36" w:rsidRPr="00287BD3" w:rsidRDefault="00314B36">
            <w:pPr>
              <w:pStyle w:val="BodyText"/>
              <w:spacing w:before="60"/>
              <w:ind w:left="0" w:firstLine="0"/>
              <w:jc w:val="center"/>
              <w:rPr>
                <w:b/>
                <w:caps/>
                <w:u w:val="single"/>
              </w:rPr>
            </w:pPr>
            <w:r w:rsidRPr="00287BD3">
              <w:rPr>
                <w:b/>
                <w:caps/>
                <w:u w:val="single"/>
              </w:rPr>
              <w:t>UNITS</w:t>
            </w:r>
          </w:p>
        </w:tc>
        <w:tc>
          <w:tcPr>
            <w:tcW w:w="1701" w:type="dxa"/>
          </w:tcPr>
          <w:p w14:paraId="6E861F22"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27" w14:textId="77777777">
        <w:trPr>
          <w:cantSplit/>
        </w:trPr>
        <w:tc>
          <w:tcPr>
            <w:tcW w:w="6237" w:type="dxa"/>
          </w:tcPr>
          <w:p w14:paraId="6E861F24" w14:textId="77777777" w:rsidR="00314B36" w:rsidRPr="00287BD3" w:rsidRDefault="00314B36">
            <w:pPr>
              <w:pStyle w:val="BodyText"/>
              <w:ind w:left="0" w:firstLine="0"/>
            </w:pPr>
          </w:p>
        </w:tc>
        <w:tc>
          <w:tcPr>
            <w:tcW w:w="1418" w:type="dxa"/>
          </w:tcPr>
          <w:p w14:paraId="6E861F25" w14:textId="77777777" w:rsidR="00314B36" w:rsidRPr="00287BD3" w:rsidRDefault="00314B36">
            <w:pPr>
              <w:pStyle w:val="BodyText"/>
              <w:spacing w:before="60"/>
              <w:ind w:left="0" w:firstLine="0"/>
              <w:jc w:val="center"/>
            </w:pPr>
          </w:p>
        </w:tc>
        <w:tc>
          <w:tcPr>
            <w:tcW w:w="1701" w:type="dxa"/>
          </w:tcPr>
          <w:p w14:paraId="6E861F26" w14:textId="77777777" w:rsidR="00314B36" w:rsidRPr="00287BD3" w:rsidRDefault="00314B36">
            <w:pPr>
              <w:pStyle w:val="BodyText"/>
              <w:spacing w:before="60"/>
              <w:ind w:left="0" w:firstLine="0"/>
              <w:jc w:val="center"/>
            </w:pPr>
          </w:p>
        </w:tc>
      </w:tr>
      <w:tr w:rsidR="00314B36" w:rsidRPr="00287BD3" w14:paraId="6E861F2D" w14:textId="77777777">
        <w:trPr>
          <w:cantSplit/>
        </w:trPr>
        <w:tc>
          <w:tcPr>
            <w:tcW w:w="6237" w:type="dxa"/>
          </w:tcPr>
          <w:p w14:paraId="6E861F28" w14:textId="77777777" w:rsidR="00314B36" w:rsidRPr="00287BD3" w:rsidRDefault="00314B36">
            <w:pPr>
              <w:spacing w:after="120"/>
              <w:ind w:left="0" w:firstLine="0"/>
              <w:rPr>
                <w:u w:val="single"/>
              </w:rPr>
            </w:pPr>
            <w:r w:rsidRPr="00287BD3">
              <w:rPr>
                <w:u w:val="single"/>
              </w:rPr>
              <w:t>General Information:</w:t>
            </w:r>
          </w:p>
          <w:p w14:paraId="6E861F29" w14:textId="77777777" w:rsidR="00314B36" w:rsidRPr="00287BD3" w:rsidRDefault="00314B36">
            <w:pPr>
              <w:spacing w:after="120"/>
              <w:ind w:left="0" w:firstLine="0"/>
              <w:rPr>
                <w:u w:val="single"/>
              </w:rPr>
            </w:pPr>
            <w:r w:rsidRPr="00287BD3">
              <w:rPr>
                <w:u w:val="single"/>
              </w:rPr>
              <w:t>Type of load and control arrangements</w:t>
            </w:r>
          </w:p>
          <w:p w14:paraId="6E861F2A" w14:textId="5F23EE7E" w:rsidR="00314B36" w:rsidRPr="00287BD3" w:rsidRDefault="00314B36">
            <w:pPr>
              <w:ind w:left="0" w:firstLine="0"/>
              <w:rPr>
                <w:u w:val="single"/>
              </w:rPr>
            </w:pPr>
            <w:r w:rsidRPr="00287BD3">
              <w:rPr>
                <w:u w:val="single"/>
              </w:rPr>
              <w:t xml:space="preserve">Maximum load on each phase at time of </w:t>
            </w:r>
            <w:r w:rsidR="008572B5">
              <w:fldChar w:fldCharType="begin"/>
            </w:r>
            <w:r w:rsidR="008572B5">
              <w:instrText xml:space="preserve"> REF PeakDemand \h  \* MERGEFORMAT </w:instrText>
            </w:r>
            <w:r w:rsidR="008572B5">
              <w:fldChar w:fldCharType="separate"/>
            </w:r>
            <w:r w:rsidR="00F727FE" w:rsidRPr="0076424C">
              <w:rPr>
                <w:b/>
                <w:spacing w:val="5"/>
              </w:rPr>
              <w:t>Peak Demand</w:t>
            </w:r>
            <w:r w:rsidR="008572B5">
              <w:fldChar w:fldCharType="end"/>
            </w:r>
          </w:p>
        </w:tc>
        <w:tc>
          <w:tcPr>
            <w:tcW w:w="1418" w:type="dxa"/>
          </w:tcPr>
          <w:p w14:paraId="6E861F2B" w14:textId="77777777" w:rsidR="00314B36" w:rsidRPr="00287BD3" w:rsidRDefault="00314B36">
            <w:pPr>
              <w:pStyle w:val="BodyText"/>
              <w:spacing w:before="60"/>
              <w:ind w:left="0" w:firstLine="0"/>
              <w:jc w:val="center"/>
            </w:pPr>
          </w:p>
        </w:tc>
        <w:bookmarkStart w:id="499" w:name="_Hlt41030869"/>
        <w:tc>
          <w:tcPr>
            <w:tcW w:w="1701" w:type="dxa"/>
          </w:tcPr>
          <w:p w14:paraId="6E861F2C" w14:textId="2148BF98" w:rsidR="00314B36" w:rsidRPr="00287BD3" w:rsidRDefault="00786E2C">
            <w:pPr>
              <w:pStyle w:val="BodyText"/>
              <w:spacing w:before="60"/>
              <w:ind w:left="0" w:firstLine="0"/>
              <w:jc w:val="center"/>
            </w:pPr>
            <w:r w:rsidRPr="00287BD3">
              <w:fldChar w:fldCharType="begin"/>
            </w:r>
            <w:r w:rsidR="00314B36" w:rsidRPr="00287BD3">
              <w:instrText xml:space="preserve"> REF DPDa \h </w:instrText>
            </w:r>
            <w:r w:rsidR="00287BD3">
              <w:instrText xml:space="preserve"> \* MERGEFORMAT </w:instrText>
            </w:r>
            <w:r w:rsidRPr="00287BD3">
              <w:fldChar w:fldCharType="separate"/>
            </w:r>
            <w:r w:rsidR="00F727FE" w:rsidRPr="0076424C">
              <w:rPr>
                <w:b/>
              </w:rPr>
              <w:t>DPD</w:t>
            </w:r>
            <w:r w:rsidRPr="00287BD3">
              <w:fldChar w:fldCharType="end"/>
            </w:r>
            <w:bookmarkEnd w:id="499"/>
          </w:p>
        </w:tc>
      </w:tr>
      <w:tr w:rsidR="00314B36" w:rsidRPr="00287BD3" w14:paraId="6E861F31" w14:textId="77777777">
        <w:trPr>
          <w:cantSplit/>
        </w:trPr>
        <w:tc>
          <w:tcPr>
            <w:tcW w:w="6237" w:type="dxa"/>
          </w:tcPr>
          <w:p w14:paraId="6E861F2E" w14:textId="77777777" w:rsidR="00314B36" w:rsidRPr="00287BD3" w:rsidRDefault="00314B36">
            <w:pPr>
              <w:ind w:left="0" w:firstLine="0"/>
              <w:rPr>
                <w:u w:val="single"/>
              </w:rPr>
            </w:pPr>
            <w:r w:rsidRPr="00287BD3">
              <w:rPr>
                <w:u w:val="single"/>
              </w:rPr>
              <w:t>Fluctuating Loads:</w:t>
            </w:r>
          </w:p>
        </w:tc>
        <w:tc>
          <w:tcPr>
            <w:tcW w:w="1418" w:type="dxa"/>
          </w:tcPr>
          <w:p w14:paraId="6E861F2F" w14:textId="77777777" w:rsidR="00314B36" w:rsidRPr="00287BD3" w:rsidRDefault="00314B36">
            <w:pPr>
              <w:pStyle w:val="BodyText"/>
              <w:spacing w:before="60"/>
              <w:ind w:left="0" w:firstLine="0"/>
              <w:jc w:val="center"/>
            </w:pPr>
          </w:p>
        </w:tc>
        <w:tc>
          <w:tcPr>
            <w:tcW w:w="1701" w:type="dxa"/>
          </w:tcPr>
          <w:p w14:paraId="6E861F30" w14:textId="77777777" w:rsidR="00314B36" w:rsidRPr="00287BD3" w:rsidRDefault="00314B36">
            <w:pPr>
              <w:pStyle w:val="BodyText"/>
              <w:spacing w:before="60"/>
              <w:ind w:left="0" w:firstLine="0"/>
              <w:jc w:val="center"/>
            </w:pPr>
          </w:p>
        </w:tc>
      </w:tr>
      <w:tr w:rsidR="00314B36" w:rsidRPr="00287BD3" w14:paraId="6E861F36" w14:textId="77777777">
        <w:trPr>
          <w:cantSplit/>
        </w:trPr>
        <w:tc>
          <w:tcPr>
            <w:tcW w:w="6237" w:type="dxa"/>
          </w:tcPr>
          <w:p w14:paraId="6E861F32" w14:textId="7E50C26A" w:rsidR="00314B36" w:rsidRPr="00287BD3" w:rsidRDefault="00314B36">
            <w:pPr>
              <w:ind w:left="0" w:firstLine="0"/>
            </w:pPr>
            <w:r w:rsidRPr="00287BD3">
              <w:t xml:space="preserve">Rate of change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287BD3">
              <w:rPr>
                <w:b/>
              </w:rPr>
              <w:t xml:space="preserve"> </w:t>
            </w:r>
            <w:r w:rsidRPr="00287BD3">
              <w:t>increasing and decreasing</w:t>
            </w:r>
          </w:p>
        </w:tc>
        <w:tc>
          <w:tcPr>
            <w:tcW w:w="1418" w:type="dxa"/>
          </w:tcPr>
          <w:p w14:paraId="6E861F33" w14:textId="77777777" w:rsidR="00314B36" w:rsidRPr="00287BD3" w:rsidRDefault="00314B36">
            <w:pPr>
              <w:pStyle w:val="BodyText"/>
              <w:spacing w:before="60"/>
              <w:ind w:left="0" w:firstLine="0"/>
              <w:jc w:val="center"/>
            </w:pPr>
            <w:r w:rsidRPr="00287BD3">
              <w:t>MW/s</w:t>
            </w:r>
          </w:p>
          <w:p w14:paraId="6E861F34" w14:textId="77777777" w:rsidR="00314B36" w:rsidRPr="00287BD3" w:rsidRDefault="00314B36">
            <w:pPr>
              <w:pStyle w:val="BodyText"/>
              <w:spacing w:before="60"/>
              <w:ind w:left="0" w:firstLine="0"/>
              <w:jc w:val="center"/>
            </w:pPr>
            <w:r w:rsidRPr="00287BD3">
              <w:t>MVAr/s</w:t>
            </w:r>
          </w:p>
        </w:tc>
        <w:tc>
          <w:tcPr>
            <w:tcW w:w="1701" w:type="dxa"/>
          </w:tcPr>
          <w:p w14:paraId="6E861F35" w14:textId="2727CDC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3A" w14:textId="77777777">
        <w:trPr>
          <w:cantSplit/>
        </w:trPr>
        <w:tc>
          <w:tcPr>
            <w:tcW w:w="6237" w:type="dxa"/>
          </w:tcPr>
          <w:p w14:paraId="6E861F37" w14:textId="62EEDE93" w:rsidR="00314B36" w:rsidRPr="00287BD3" w:rsidRDefault="00314B36">
            <w:pPr>
              <w:ind w:left="0" w:firstLine="0"/>
            </w:pPr>
            <w:r w:rsidRPr="00287BD3">
              <w:t xml:space="preserve">Shortest repetitive time intervals between fluctuations in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p>
        </w:tc>
        <w:tc>
          <w:tcPr>
            <w:tcW w:w="1418" w:type="dxa"/>
          </w:tcPr>
          <w:p w14:paraId="6E861F38" w14:textId="77777777" w:rsidR="00314B36" w:rsidRPr="00287BD3" w:rsidRDefault="00314B36">
            <w:pPr>
              <w:pStyle w:val="BodyText"/>
              <w:spacing w:before="60"/>
              <w:ind w:left="0" w:firstLine="0"/>
              <w:jc w:val="center"/>
            </w:pPr>
            <w:r w:rsidRPr="00287BD3">
              <w:t>s</w:t>
            </w:r>
          </w:p>
        </w:tc>
        <w:tc>
          <w:tcPr>
            <w:tcW w:w="1701" w:type="dxa"/>
          </w:tcPr>
          <w:p w14:paraId="6E861F39" w14:textId="797914E0"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3F" w14:textId="77777777">
        <w:trPr>
          <w:cantSplit/>
        </w:trPr>
        <w:tc>
          <w:tcPr>
            <w:tcW w:w="6237" w:type="dxa"/>
          </w:tcPr>
          <w:p w14:paraId="6E861F3B" w14:textId="2DF83EB4" w:rsidR="00314B36" w:rsidRPr="00287BD3" w:rsidRDefault="00314B36">
            <w:pPr>
              <w:ind w:left="0" w:firstLine="0"/>
            </w:pPr>
            <w:r w:rsidRPr="00287BD3">
              <w:t xml:space="preserve">Largest step change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287BD3">
              <w:t xml:space="preserve"> increasing and decreasing</w:t>
            </w:r>
          </w:p>
        </w:tc>
        <w:tc>
          <w:tcPr>
            <w:tcW w:w="1418" w:type="dxa"/>
          </w:tcPr>
          <w:p w14:paraId="6E861F3C" w14:textId="77777777" w:rsidR="00314B36" w:rsidRPr="00287BD3" w:rsidRDefault="00314B36">
            <w:pPr>
              <w:pStyle w:val="BodyText"/>
              <w:spacing w:before="60"/>
              <w:ind w:left="0" w:firstLine="0"/>
              <w:jc w:val="center"/>
            </w:pPr>
            <w:r w:rsidRPr="00287BD3">
              <w:t>MW/s</w:t>
            </w:r>
          </w:p>
          <w:p w14:paraId="6E861F3D" w14:textId="77777777" w:rsidR="00314B36" w:rsidRPr="00287BD3" w:rsidRDefault="00314B36">
            <w:pPr>
              <w:pStyle w:val="BodyText"/>
              <w:spacing w:before="60"/>
              <w:ind w:left="0" w:firstLine="0"/>
              <w:jc w:val="center"/>
            </w:pPr>
            <w:r w:rsidRPr="00287BD3">
              <w:t>MVAr/s</w:t>
            </w:r>
          </w:p>
        </w:tc>
        <w:tc>
          <w:tcPr>
            <w:tcW w:w="1701" w:type="dxa"/>
          </w:tcPr>
          <w:p w14:paraId="6E861F3E" w14:textId="13214B40"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43" w14:textId="77777777">
        <w:trPr>
          <w:cantSplit/>
        </w:trPr>
        <w:tc>
          <w:tcPr>
            <w:tcW w:w="6237" w:type="dxa"/>
          </w:tcPr>
          <w:p w14:paraId="6E861F40" w14:textId="4B0F30EA" w:rsidR="00314B36" w:rsidRPr="00287BD3" w:rsidRDefault="00314B36">
            <w:pPr>
              <w:ind w:left="0" w:firstLine="0"/>
            </w:pPr>
            <w:r w:rsidRPr="00287BD3">
              <w:t xml:space="preserve">Maximum energy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rPr>
                <w:b/>
              </w:rPr>
              <w:t xml:space="preserve"> </w:t>
            </w:r>
            <w:r w:rsidRPr="00287BD3">
              <w:t>per half hour</w:t>
            </w:r>
          </w:p>
        </w:tc>
        <w:tc>
          <w:tcPr>
            <w:tcW w:w="1418" w:type="dxa"/>
          </w:tcPr>
          <w:p w14:paraId="6E861F41" w14:textId="77777777" w:rsidR="00314B36" w:rsidRPr="00287BD3" w:rsidRDefault="00314B36">
            <w:pPr>
              <w:pStyle w:val="BodyText"/>
              <w:spacing w:before="60"/>
              <w:ind w:left="0" w:firstLine="0"/>
              <w:jc w:val="center"/>
            </w:pPr>
            <w:r w:rsidRPr="00287BD3">
              <w:t>MWh</w:t>
            </w:r>
          </w:p>
        </w:tc>
        <w:tc>
          <w:tcPr>
            <w:tcW w:w="1701" w:type="dxa"/>
          </w:tcPr>
          <w:p w14:paraId="6E861F42" w14:textId="354AC5D2"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47" w14:textId="77777777">
        <w:trPr>
          <w:cantSplit/>
        </w:trPr>
        <w:tc>
          <w:tcPr>
            <w:tcW w:w="6237" w:type="dxa"/>
          </w:tcPr>
          <w:p w14:paraId="6E861F44" w14:textId="6B8ED592" w:rsidR="00314B36" w:rsidRPr="00287BD3" w:rsidRDefault="00314B36">
            <w:pPr>
              <w:ind w:left="0" w:firstLine="0"/>
            </w:pPr>
            <w:r w:rsidRPr="00287BD3">
              <w:t xml:space="preserve">Steady state residual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(MW) between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fluctuations</w:t>
            </w:r>
          </w:p>
        </w:tc>
        <w:tc>
          <w:tcPr>
            <w:tcW w:w="1418" w:type="dxa"/>
          </w:tcPr>
          <w:p w14:paraId="6E861F45" w14:textId="77777777" w:rsidR="00314B36" w:rsidRPr="00287BD3" w:rsidRDefault="00314B36">
            <w:pPr>
              <w:pStyle w:val="BodyText"/>
              <w:spacing w:before="60"/>
              <w:ind w:left="0" w:firstLine="0"/>
              <w:jc w:val="center"/>
            </w:pPr>
            <w:r w:rsidRPr="00287BD3">
              <w:t>MW</w:t>
            </w:r>
          </w:p>
        </w:tc>
        <w:tc>
          <w:tcPr>
            <w:tcW w:w="1701" w:type="dxa"/>
          </w:tcPr>
          <w:p w14:paraId="6E861F46" w14:textId="0F0F7DB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4B" w14:textId="77777777">
        <w:trPr>
          <w:cantSplit/>
        </w:trPr>
        <w:tc>
          <w:tcPr>
            <w:tcW w:w="6237" w:type="dxa"/>
          </w:tcPr>
          <w:p w14:paraId="6E861F48" w14:textId="77777777" w:rsidR="00314B36" w:rsidRPr="00287BD3" w:rsidRDefault="00314B36">
            <w:pPr>
              <w:ind w:left="0" w:firstLine="0"/>
              <w:rPr>
                <w:b/>
                <w:u w:val="single"/>
              </w:rPr>
            </w:pPr>
            <w:r w:rsidRPr="00287BD3">
              <w:rPr>
                <w:b/>
                <w:u w:val="single"/>
              </w:rPr>
              <w:t>Reactive Compensation</w:t>
            </w:r>
          </w:p>
        </w:tc>
        <w:tc>
          <w:tcPr>
            <w:tcW w:w="1418" w:type="dxa"/>
          </w:tcPr>
          <w:p w14:paraId="6E861F49" w14:textId="77777777" w:rsidR="00314B36" w:rsidRPr="00287BD3" w:rsidRDefault="00314B36">
            <w:pPr>
              <w:pStyle w:val="BodyText"/>
              <w:spacing w:before="60"/>
              <w:ind w:left="0" w:firstLine="0"/>
              <w:jc w:val="center"/>
            </w:pPr>
          </w:p>
        </w:tc>
        <w:tc>
          <w:tcPr>
            <w:tcW w:w="1701" w:type="dxa"/>
          </w:tcPr>
          <w:p w14:paraId="6E861F4A" w14:textId="77777777" w:rsidR="00314B36" w:rsidRPr="00287BD3" w:rsidRDefault="00314B36">
            <w:pPr>
              <w:pStyle w:val="BodyText"/>
              <w:spacing w:before="60"/>
              <w:ind w:left="0" w:firstLine="0"/>
              <w:jc w:val="center"/>
            </w:pPr>
          </w:p>
        </w:tc>
      </w:tr>
      <w:tr w:rsidR="00314B36" w:rsidRPr="00287BD3" w14:paraId="6E861F4F" w14:textId="77777777">
        <w:trPr>
          <w:cantSplit/>
        </w:trPr>
        <w:tc>
          <w:tcPr>
            <w:tcW w:w="6237" w:type="dxa"/>
          </w:tcPr>
          <w:p w14:paraId="6E861F4C" w14:textId="77777777" w:rsidR="00314B36" w:rsidRPr="00287BD3" w:rsidRDefault="00314B36">
            <w:pPr>
              <w:ind w:left="0" w:firstLine="0"/>
            </w:pPr>
            <w:r w:rsidRPr="00287BD3">
              <w:t>Rating of individual shunt reactors (not associated with cables)</w:t>
            </w:r>
          </w:p>
        </w:tc>
        <w:tc>
          <w:tcPr>
            <w:tcW w:w="1418" w:type="dxa"/>
          </w:tcPr>
          <w:p w14:paraId="6E861F4D" w14:textId="77777777" w:rsidR="00314B36" w:rsidRPr="00287BD3" w:rsidRDefault="00314B36">
            <w:pPr>
              <w:pStyle w:val="BodyText"/>
              <w:spacing w:before="60"/>
              <w:ind w:left="0" w:firstLine="0"/>
              <w:jc w:val="center"/>
            </w:pPr>
            <w:r w:rsidRPr="00287BD3">
              <w:t>MVAr</w:t>
            </w:r>
          </w:p>
        </w:tc>
        <w:tc>
          <w:tcPr>
            <w:tcW w:w="1701" w:type="dxa"/>
          </w:tcPr>
          <w:p w14:paraId="6E861F4E" w14:textId="5BD79BAF"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53" w14:textId="77777777">
        <w:trPr>
          <w:cantSplit/>
        </w:trPr>
        <w:tc>
          <w:tcPr>
            <w:tcW w:w="6237" w:type="dxa"/>
          </w:tcPr>
          <w:p w14:paraId="6E861F50" w14:textId="77777777" w:rsidR="00314B36" w:rsidRPr="00287BD3" w:rsidRDefault="00314B36">
            <w:pPr>
              <w:ind w:left="0" w:firstLine="0"/>
            </w:pPr>
            <w:r w:rsidRPr="00287BD3">
              <w:t>Rating of individual capacitor banks</w:t>
            </w:r>
          </w:p>
        </w:tc>
        <w:tc>
          <w:tcPr>
            <w:tcW w:w="1418" w:type="dxa"/>
          </w:tcPr>
          <w:p w14:paraId="6E861F51" w14:textId="77777777" w:rsidR="00314B36" w:rsidRPr="00287BD3" w:rsidRDefault="00314B36">
            <w:pPr>
              <w:pStyle w:val="BodyText"/>
              <w:spacing w:before="60"/>
              <w:ind w:left="0" w:firstLine="0"/>
              <w:jc w:val="center"/>
            </w:pPr>
            <w:r w:rsidRPr="00287BD3">
              <w:t>MVAr</w:t>
            </w:r>
          </w:p>
        </w:tc>
        <w:tc>
          <w:tcPr>
            <w:tcW w:w="1701" w:type="dxa"/>
          </w:tcPr>
          <w:p w14:paraId="6E861F52" w14:textId="1ABAA14C"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57" w14:textId="77777777">
        <w:trPr>
          <w:cantSplit/>
        </w:trPr>
        <w:tc>
          <w:tcPr>
            <w:tcW w:w="6237" w:type="dxa"/>
          </w:tcPr>
          <w:p w14:paraId="6E861F54" w14:textId="77777777" w:rsidR="00314B36" w:rsidRPr="00287BD3" w:rsidRDefault="00314B36">
            <w:pPr>
              <w:ind w:left="0" w:firstLine="0"/>
            </w:pPr>
            <w:r w:rsidRPr="00287BD3">
              <w:t>Details of any automatic control logic such that operating characteristics can be determined.</w:t>
            </w:r>
          </w:p>
        </w:tc>
        <w:tc>
          <w:tcPr>
            <w:tcW w:w="1418" w:type="dxa"/>
          </w:tcPr>
          <w:p w14:paraId="6E861F55" w14:textId="77777777" w:rsidR="00314B36" w:rsidRPr="00287BD3" w:rsidRDefault="00314B36">
            <w:pPr>
              <w:pStyle w:val="BodyText"/>
              <w:spacing w:before="60"/>
              <w:ind w:left="0" w:firstLine="0"/>
              <w:jc w:val="center"/>
            </w:pPr>
            <w:r w:rsidRPr="00287BD3">
              <w:t>Text/ Diagrams</w:t>
            </w:r>
          </w:p>
        </w:tc>
        <w:tc>
          <w:tcPr>
            <w:tcW w:w="1701" w:type="dxa"/>
          </w:tcPr>
          <w:p w14:paraId="6E861F56" w14:textId="67B0023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5B" w14:textId="77777777">
        <w:trPr>
          <w:cantSplit/>
        </w:trPr>
        <w:tc>
          <w:tcPr>
            <w:tcW w:w="6237" w:type="dxa"/>
          </w:tcPr>
          <w:p w14:paraId="6E861F58" w14:textId="63172E70" w:rsidR="00314B36" w:rsidRPr="00287BD3" w:rsidRDefault="00314B36">
            <w:pPr>
              <w:ind w:left="0" w:firstLine="0"/>
            </w:pPr>
            <w:r w:rsidRPr="00287BD3">
              <w:t xml:space="preserve">Point of connection to the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p>
        </w:tc>
        <w:tc>
          <w:tcPr>
            <w:tcW w:w="1418" w:type="dxa"/>
          </w:tcPr>
          <w:p w14:paraId="6E861F59" w14:textId="77777777" w:rsidR="00314B36" w:rsidRPr="00287BD3" w:rsidRDefault="00314B36">
            <w:pPr>
              <w:pStyle w:val="BodyText"/>
              <w:spacing w:before="60"/>
              <w:ind w:left="0" w:firstLine="0"/>
              <w:jc w:val="center"/>
            </w:pPr>
            <w:r w:rsidRPr="00287BD3">
              <w:t>Diagram</w:t>
            </w:r>
          </w:p>
        </w:tc>
        <w:tc>
          <w:tcPr>
            <w:tcW w:w="1701" w:type="dxa"/>
          </w:tcPr>
          <w:p w14:paraId="6E861F5A" w14:textId="5F60DF63"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5F" w14:textId="77777777">
        <w:trPr>
          <w:cantSplit/>
        </w:trPr>
        <w:tc>
          <w:tcPr>
            <w:tcW w:w="6237" w:type="dxa"/>
          </w:tcPr>
          <w:p w14:paraId="6E861F5C" w14:textId="77777777" w:rsidR="00314B36" w:rsidRPr="00287BD3" w:rsidRDefault="00314B36">
            <w:pPr>
              <w:ind w:left="0" w:firstLine="0"/>
              <w:rPr>
                <w:b/>
                <w:u w:val="single"/>
              </w:rPr>
            </w:pPr>
            <w:r w:rsidRPr="00287BD3">
              <w:rPr>
                <w:b/>
                <w:u w:val="single"/>
              </w:rPr>
              <w:t>Lumped Network Susceptance</w:t>
            </w:r>
          </w:p>
        </w:tc>
        <w:tc>
          <w:tcPr>
            <w:tcW w:w="1418" w:type="dxa"/>
          </w:tcPr>
          <w:p w14:paraId="6E861F5D" w14:textId="77777777" w:rsidR="00314B36" w:rsidRPr="00287BD3" w:rsidRDefault="00314B36">
            <w:pPr>
              <w:pStyle w:val="BodyText"/>
              <w:spacing w:before="60"/>
              <w:ind w:left="0" w:firstLine="0"/>
              <w:jc w:val="center"/>
            </w:pPr>
          </w:p>
        </w:tc>
        <w:tc>
          <w:tcPr>
            <w:tcW w:w="1701" w:type="dxa"/>
          </w:tcPr>
          <w:p w14:paraId="6E861F5E" w14:textId="77777777" w:rsidR="00314B36" w:rsidRPr="00287BD3" w:rsidRDefault="00314B36">
            <w:pPr>
              <w:pStyle w:val="BodyText"/>
              <w:spacing w:before="60"/>
              <w:ind w:left="0" w:firstLine="0"/>
              <w:jc w:val="center"/>
            </w:pPr>
          </w:p>
        </w:tc>
      </w:tr>
      <w:tr w:rsidR="00314B36" w:rsidRPr="00287BD3" w14:paraId="6E861F63" w14:textId="77777777">
        <w:trPr>
          <w:cantSplit/>
        </w:trPr>
        <w:tc>
          <w:tcPr>
            <w:tcW w:w="6237" w:type="dxa"/>
          </w:tcPr>
          <w:p w14:paraId="6E861F60" w14:textId="2881049D" w:rsidR="00314B36" w:rsidRPr="00287BD3" w:rsidRDefault="00314B36">
            <w:pPr>
              <w:ind w:left="0" w:firstLine="0"/>
              <w:jc w:val="left"/>
            </w:pPr>
            <w:r w:rsidRPr="00287BD3">
              <w:t xml:space="preserve">Details of the equivalent lumped network susceptance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287BD3">
              <w:t xml:space="preserve"> referred back to the connection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287BD3">
              <w:t>.</w:t>
            </w:r>
          </w:p>
        </w:tc>
        <w:tc>
          <w:tcPr>
            <w:tcW w:w="1418" w:type="dxa"/>
          </w:tcPr>
          <w:p w14:paraId="6E861F61" w14:textId="77777777" w:rsidR="00314B36" w:rsidRPr="00287BD3" w:rsidRDefault="00314B36">
            <w:pPr>
              <w:pStyle w:val="BodyText"/>
              <w:spacing w:before="60"/>
              <w:ind w:left="0" w:firstLine="0"/>
              <w:jc w:val="center"/>
            </w:pPr>
            <w:r w:rsidRPr="00287BD3">
              <w:t>MVAr</w:t>
            </w:r>
          </w:p>
        </w:tc>
        <w:tc>
          <w:tcPr>
            <w:tcW w:w="1701" w:type="dxa"/>
          </w:tcPr>
          <w:p w14:paraId="6E861F62" w14:textId="73A4A30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6C" w14:textId="77777777">
        <w:trPr>
          <w:cantSplit/>
        </w:trPr>
        <w:tc>
          <w:tcPr>
            <w:tcW w:w="6237" w:type="dxa"/>
          </w:tcPr>
          <w:p w14:paraId="6E861F64" w14:textId="77777777" w:rsidR="00314B36" w:rsidRPr="00287BD3" w:rsidRDefault="00314B36">
            <w:pPr>
              <w:pStyle w:val="BodyText"/>
              <w:spacing w:after="0"/>
              <w:ind w:left="0" w:firstLine="0"/>
              <w:jc w:val="left"/>
            </w:pPr>
            <w:r w:rsidRPr="00287BD3">
              <w:t>Including</w:t>
            </w:r>
          </w:p>
          <w:p w14:paraId="6E861F65" w14:textId="77777777" w:rsidR="00314B36" w:rsidRPr="00287BD3" w:rsidRDefault="00314B36">
            <w:pPr>
              <w:pStyle w:val="BodyText"/>
              <w:ind w:left="0" w:firstLine="0"/>
              <w:jc w:val="left"/>
            </w:pPr>
            <w:r w:rsidRPr="00287BD3">
              <w:t>shunt reactors which are an integrated part of a cable system and which are not normally in or out of service independent of the cable.</w:t>
            </w:r>
          </w:p>
          <w:p w14:paraId="6E861F66" w14:textId="77777777" w:rsidR="00314B36" w:rsidRPr="00287BD3" w:rsidRDefault="00314B36">
            <w:pPr>
              <w:pStyle w:val="BodyText"/>
              <w:spacing w:after="0"/>
              <w:ind w:left="0" w:firstLine="0"/>
              <w:jc w:val="left"/>
            </w:pPr>
            <w:r w:rsidRPr="00287BD3">
              <w:t>Excluding</w:t>
            </w:r>
          </w:p>
          <w:p w14:paraId="6E861F67" w14:textId="1779A23B" w:rsidR="00314B36" w:rsidRPr="00287BD3" w:rsidRDefault="00314B36">
            <w:pPr>
              <w:pStyle w:val="BodyText"/>
              <w:ind w:left="0" w:firstLine="0"/>
              <w:jc w:val="left"/>
            </w:pPr>
            <w:r w:rsidRPr="00287BD3">
              <w:t xml:space="preserve">independently switched reactive compensation connected to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p>
          <w:p w14:paraId="6E861F68" w14:textId="77777777" w:rsidR="00314B36" w:rsidRPr="00287BD3" w:rsidRDefault="00314B36">
            <w:pPr>
              <w:pStyle w:val="BodyText"/>
              <w:spacing w:after="0"/>
              <w:ind w:left="0" w:firstLine="0"/>
              <w:jc w:val="left"/>
            </w:pPr>
            <w:r w:rsidRPr="00287BD3">
              <w:t>and</w:t>
            </w:r>
          </w:p>
          <w:p w14:paraId="6E861F69" w14:textId="0F810D40" w:rsidR="00314B36" w:rsidRPr="00287BD3" w:rsidRDefault="00314B36">
            <w:pPr>
              <w:pStyle w:val="BodyText"/>
              <w:ind w:left="0" w:firstLine="0"/>
              <w:jc w:val="left"/>
            </w:pPr>
            <w:r w:rsidRPr="00287BD3">
              <w:t xml:space="preserve">any susceptance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287BD3">
              <w:t xml:space="preserve"> inherent in the active and reactive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w:t>
            </w:r>
          </w:p>
        </w:tc>
        <w:tc>
          <w:tcPr>
            <w:tcW w:w="1418" w:type="dxa"/>
          </w:tcPr>
          <w:p w14:paraId="6E861F6A" w14:textId="77777777" w:rsidR="00314B36" w:rsidRPr="00287BD3" w:rsidRDefault="00314B36">
            <w:pPr>
              <w:pStyle w:val="BodyText"/>
              <w:spacing w:before="60"/>
              <w:ind w:left="0" w:firstLine="0"/>
              <w:jc w:val="center"/>
            </w:pPr>
          </w:p>
        </w:tc>
        <w:tc>
          <w:tcPr>
            <w:tcW w:w="1701" w:type="dxa"/>
          </w:tcPr>
          <w:p w14:paraId="6E861F6B" w14:textId="0D0D71B8"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71" w14:textId="77777777">
        <w:trPr>
          <w:cantSplit/>
        </w:trPr>
        <w:tc>
          <w:tcPr>
            <w:tcW w:w="6237" w:type="dxa"/>
          </w:tcPr>
          <w:p w14:paraId="6E861F6D" w14:textId="77777777" w:rsidR="00314B36" w:rsidRPr="00287BD3" w:rsidRDefault="00314B36">
            <w:pPr>
              <w:pStyle w:val="BodyText"/>
              <w:spacing w:after="0"/>
              <w:ind w:left="0" w:firstLine="0"/>
              <w:jc w:val="left"/>
              <w:rPr>
                <w:b/>
                <w:u w:val="single"/>
              </w:rPr>
            </w:pPr>
            <w:r w:rsidRPr="00287BD3">
              <w:rPr>
                <w:b/>
                <w:u w:val="single"/>
              </w:rPr>
              <w:t>Fault Infeeds</w:t>
            </w:r>
          </w:p>
          <w:p w14:paraId="6E861F6E" w14:textId="77777777" w:rsidR="00314B36" w:rsidRPr="00287BD3" w:rsidRDefault="00314B36">
            <w:pPr>
              <w:pStyle w:val="BodyText"/>
              <w:spacing w:after="0"/>
              <w:ind w:left="0" w:firstLine="0"/>
              <w:jc w:val="left"/>
              <w:rPr>
                <w:b/>
                <w:u w:val="single"/>
              </w:rPr>
            </w:pPr>
          </w:p>
        </w:tc>
        <w:tc>
          <w:tcPr>
            <w:tcW w:w="1418" w:type="dxa"/>
          </w:tcPr>
          <w:p w14:paraId="6E861F6F" w14:textId="77777777" w:rsidR="00314B36" w:rsidRPr="00287BD3" w:rsidRDefault="00314B36">
            <w:pPr>
              <w:pStyle w:val="BodyText"/>
              <w:spacing w:before="60" w:after="0"/>
              <w:ind w:left="0" w:firstLine="0"/>
              <w:jc w:val="center"/>
            </w:pPr>
          </w:p>
        </w:tc>
        <w:tc>
          <w:tcPr>
            <w:tcW w:w="1701" w:type="dxa"/>
          </w:tcPr>
          <w:p w14:paraId="6E861F70" w14:textId="77777777" w:rsidR="00314B36" w:rsidRPr="00287BD3" w:rsidRDefault="00314B36">
            <w:pPr>
              <w:pStyle w:val="BodyText"/>
              <w:spacing w:before="60" w:after="0"/>
              <w:ind w:left="0" w:firstLine="0"/>
              <w:jc w:val="center"/>
            </w:pPr>
          </w:p>
        </w:tc>
      </w:tr>
      <w:tr w:rsidR="00314B36" w:rsidRPr="00287BD3" w14:paraId="6E861F75" w14:textId="77777777">
        <w:trPr>
          <w:cantSplit/>
        </w:trPr>
        <w:tc>
          <w:tcPr>
            <w:tcW w:w="6237" w:type="dxa"/>
          </w:tcPr>
          <w:p w14:paraId="6E861F72" w14:textId="12AC1736" w:rsidR="00314B36" w:rsidRPr="00287BD3" w:rsidRDefault="00314B36">
            <w:pPr>
              <w:pStyle w:val="BodyText"/>
              <w:ind w:left="0" w:firstLine="0"/>
              <w:jc w:val="left"/>
            </w:pPr>
            <w:r w:rsidRPr="00287BD3">
              <w:t xml:space="preserve">Maximum and minimum short circuit infeeds into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p>
        </w:tc>
        <w:tc>
          <w:tcPr>
            <w:tcW w:w="1418" w:type="dxa"/>
          </w:tcPr>
          <w:p w14:paraId="6E861F73" w14:textId="77777777" w:rsidR="00314B36" w:rsidRPr="00287BD3" w:rsidRDefault="00314B36">
            <w:pPr>
              <w:pStyle w:val="BodyText"/>
              <w:spacing w:before="60"/>
              <w:ind w:left="0" w:firstLine="0"/>
              <w:jc w:val="center"/>
            </w:pPr>
            <w:r w:rsidRPr="00287BD3">
              <w:t>MVA</w:t>
            </w:r>
          </w:p>
        </w:tc>
        <w:tc>
          <w:tcPr>
            <w:tcW w:w="1701" w:type="dxa"/>
          </w:tcPr>
          <w:p w14:paraId="6E861F74" w14:textId="7591C1A0"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79" w14:textId="77777777">
        <w:trPr>
          <w:cantSplit/>
        </w:trPr>
        <w:tc>
          <w:tcPr>
            <w:tcW w:w="6237" w:type="dxa"/>
          </w:tcPr>
          <w:p w14:paraId="6E861F76" w14:textId="77777777" w:rsidR="00314B36" w:rsidRPr="00287BD3" w:rsidRDefault="00314B36">
            <w:pPr>
              <w:pStyle w:val="BodyText"/>
              <w:ind w:left="0" w:firstLine="0"/>
              <w:jc w:val="left"/>
            </w:pPr>
            <w:r w:rsidRPr="00287BD3">
              <w:t>X/R ratio under maximum and minimum short circuit conditions</w:t>
            </w:r>
          </w:p>
        </w:tc>
        <w:tc>
          <w:tcPr>
            <w:tcW w:w="1418" w:type="dxa"/>
          </w:tcPr>
          <w:p w14:paraId="6E861F77" w14:textId="77777777" w:rsidR="00314B36" w:rsidRPr="00287BD3" w:rsidRDefault="00314B36">
            <w:pPr>
              <w:pStyle w:val="BodyText"/>
              <w:spacing w:before="60"/>
              <w:ind w:left="0" w:firstLine="0"/>
              <w:jc w:val="center"/>
            </w:pPr>
          </w:p>
        </w:tc>
        <w:tc>
          <w:tcPr>
            <w:tcW w:w="1701" w:type="dxa"/>
          </w:tcPr>
          <w:p w14:paraId="6E861F78" w14:textId="03209033"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7D" w14:textId="77777777">
        <w:trPr>
          <w:cantSplit/>
        </w:trPr>
        <w:tc>
          <w:tcPr>
            <w:tcW w:w="6237" w:type="dxa"/>
          </w:tcPr>
          <w:p w14:paraId="6E861F7A" w14:textId="77777777" w:rsidR="00314B36" w:rsidRPr="00287BD3" w:rsidRDefault="00314B36">
            <w:pPr>
              <w:pStyle w:val="BodyText"/>
              <w:ind w:left="0" w:firstLine="0"/>
              <w:jc w:val="left"/>
            </w:pPr>
            <w:r w:rsidRPr="00287BD3">
              <w:t>[Contribution from rotating plant]</w:t>
            </w:r>
          </w:p>
        </w:tc>
        <w:tc>
          <w:tcPr>
            <w:tcW w:w="1418" w:type="dxa"/>
          </w:tcPr>
          <w:p w14:paraId="6E861F7B" w14:textId="77777777" w:rsidR="00314B36" w:rsidRPr="00287BD3" w:rsidRDefault="00314B36">
            <w:pPr>
              <w:pStyle w:val="BodyText"/>
              <w:spacing w:before="60"/>
              <w:ind w:left="0" w:firstLine="0"/>
              <w:jc w:val="center"/>
            </w:pPr>
          </w:p>
        </w:tc>
        <w:tc>
          <w:tcPr>
            <w:tcW w:w="1701" w:type="dxa"/>
          </w:tcPr>
          <w:p w14:paraId="6E861F7C" w14:textId="2C5E9EA5"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81" w14:textId="77777777">
        <w:trPr>
          <w:cantSplit/>
        </w:trPr>
        <w:tc>
          <w:tcPr>
            <w:tcW w:w="6237" w:type="dxa"/>
          </w:tcPr>
          <w:p w14:paraId="6E861F7E" w14:textId="3748F0C4" w:rsidR="00314B36" w:rsidRPr="00287BD3" w:rsidRDefault="00314B36">
            <w:pPr>
              <w:pStyle w:val="BodyText"/>
              <w:ind w:left="0" w:firstLine="0"/>
              <w:jc w:val="left"/>
            </w:pPr>
            <w:r w:rsidRPr="00287BD3">
              <w:t xml:space="preserve">Equivalent network information at the request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p>
        </w:tc>
        <w:tc>
          <w:tcPr>
            <w:tcW w:w="1418" w:type="dxa"/>
          </w:tcPr>
          <w:p w14:paraId="6E861F7F" w14:textId="77777777" w:rsidR="00314B36" w:rsidRPr="00287BD3" w:rsidRDefault="00314B36">
            <w:pPr>
              <w:pStyle w:val="BodyText"/>
              <w:spacing w:before="60"/>
              <w:ind w:left="0" w:firstLine="0"/>
              <w:jc w:val="center"/>
            </w:pPr>
          </w:p>
        </w:tc>
        <w:tc>
          <w:tcPr>
            <w:tcW w:w="1701" w:type="dxa"/>
          </w:tcPr>
          <w:p w14:paraId="6E861F80" w14:textId="6BBA9232"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85" w14:textId="77777777">
        <w:trPr>
          <w:cantSplit/>
        </w:trPr>
        <w:tc>
          <w:tcPr>
            <w:tcW w:w="6237" w:type="dxa"/>
          </w:tcPr>
          <w:p w14:paraId="6E861F82" w14:textId="77777777" w:rsidR="00314B36" w:rsidRPr="00287BD3" w:rsidRDefault="00314B36">
            <w:pPr>
              <w:pStyle w:val="BodyText"/>
              <w:ind w:left="0" w:firstLine="0"/>
            </w:pPr>
            <w:r w:rsidRPr="00287BD3">
              <w:t>Interconnection Impedance</w:t>
            </w:r>
          </w:p>
        </w:tc>
        <w:tc>
          <w:tcPr>
            <w:tcW w:w="1418" w:type="dxa"/>
          </w:tcPr>
          <w:p w14:paraId="6E861F83" w14:textId="77777777" w:rsidR="00314B36" w:rsidRPr="00287BD3" w:rsidRDefault="00314B36">
            <w:pPr>
              <w:pStyle w:val="BodyText"/>
              <w:spacing w:before="60"/>
              <w:ind w:left="0" w:firstLine="0"/>
              <w:jc w:val="center"/>
            </w:pPr>
          </w:p>
        </w:tc>
        <w:tc>
          <w:tcPr>
            <w:tcW w:w="1701" w:type="dxa"/>
          </w:tcPr>
          <w:p w14:paraId="6E861F84" w14:textId="4F36CAE2"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6F6224" w14:paraId="6E861F9E" w14:textId="77777777">
        <w:trPr>
          <w:cantSplit/>
        </w:trPr>
        <w:tc>
          <w:tcPr>
            <w:tcW w:w="6237" w:type="dxa"/>
          </w:tcPr>
          <w:p w14:paraId="6E861F86" w14:textId="78A7A8F3" w:rsidR="00314B36" w:rsidRPr="00287BD3" w:rsidRDefault="00314B36">
            <w:pPr>
              <w:pStyle w:val="BodyText"/>
              <w:ind w:left="0" w:firstLine="0"/>
              <w:jc w:val="left"/>
            </w:pPr>
            <w:r w:rsidRPr="00287BD3">
              <w:t xml:space="preserve">For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interconnections that operate in parallel with the </w:t>
            </w:r>
            <w:r w:rsidR="008572B5">
              <w:fldChar w:fldCharType="begin"/>
            </w:r>
            <w:r w:rsidR="008572B5">
              <w:instrText xml:space="preserve"> REF DNOsSystem \h  \* MERGEFORMAT </w:instrText>
            </w:r>
            <w:r w:rsidR="008572B5">
              <w:fldChar w:fldCharType="separate"/>
            </w:r>
            <w:r w:rsidR="00F727FE" w:rsidRPr="0076424C">
              <w:rPr>
                <w:b/>
              </w:rPr>
              <w:t>DNO’s Distribution System</w:t>
            </w:r>
            <w:r w:rsidR="008572B5">
              <w:fldChar w:fldCharType="end"/>
            </w:r>
            <w:r w:rsidRPr="00287BD3">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and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including </w:t>
            </w:r>
          </w:p>
          <w:p w14:paraId="6E861F87" w14:textId="77777777" w:rsidR="00314B36" w:rsidRPr="00160676" w:rsidRDefault="00314B36">
            <w:pPr>
              <w:pStyle w:val="BodyText"/>
              <w:spacing w:after="0"/>
              <w:ind w:left="0" w:firstLine="0"/>
              <w:jc w:val="right"/>
              <w:rPr>
                <w:lang w:val="pt-BR"/>
              </w:rPr>
            </w:pPr>
            <w:r w:rsidRPr="00160676">
              <w:rPr>
                <w:lang w:val="pt-BR"/>
              </w:rPr>
              <w:t xml:space="preserve">Positive Sequence Resistance </w:t>
            </w:r>
          </w:p>
          <w:p w14:paraId="6E861F88" w14:textId="77777777" w:rsidR="00314B36" w:rsidRPr="00160676" w:rsidRDefault="00314B36">
            <w:pPr>
              <w:pStyle w:val="BodyText"/>
              <w:spacing w:after="0"/>
              <w:ind w:left="0" w:firstLine="0"/>
              <w:jc w:val="right"/>
              <w:rPr>
                <w:lang w:val="pt-BR"/>
              </w:rPr>
            </w:pPr>
            <w:r w:rsidRPr="00160676">
              <w:rPr>
                <w:lang w:val="pt-BR"/>
              </w:rPr>
              <w:t xml:space="preserve">Zero Sequence Resistance </w:t>
            </w:r>
          </w:p>
          <w:p w14:paraId="6E861F89" w14:textId="77777777" w:rsidR="00314B36" w:rsidRPr="00160676" w:rsidRDefault="00314B36">
            <w:pPr>
              <w:pStyle w:val="BodyText"/>
              <w:spacing w:after="0"/>
              <w:ind w:left="0" w:firstLine="0"/>
              <w:jc w:val="right"/>
              <w:rPr>
                <w:lang w:val="pt-BR"/>
              </w:rPr>
            </w:pPr>
            <w:r w:rsidRPr="00160676">
              <w:rPr>
                <w:lang w:val="pt-BR"/>
              </w:rPr>
              <w:t xml:space="preserve">Positive Sequence Reactance </w:t>
            </w:r>
          </w:p>
          <w:p w14:paraId="6E861F8A" w14:textId="77777777" w:rsidR="00314B36" w:rsidRPr="00160676" w:rsidRDefault="00314B36">
            <w:pPr>
              <w:pStyle w:val="BodyText"/>
              <w:spacing w:after="0"/>
              <w:ind w:left="0" w:firstLine="0"/>
              <w:jc w:val="right"/>
              <w:rPr>
                <w:lang w:val="pt-BR"/>
              </w:rPr>
            </w:pPr>
            <w:r w:rsidRPr="00160676">
              <w:rPr>
                <w:lang w:val="pt-BR"/>
              </w:rPr>
              <w:t xml:space="preserve">Zero Sequence Reactance </w:t>
            </w:r>
          </w:p>
          <w:p w14:paraId="6E861F8B" w14:textId="77777777" w:rsidR="00314B36" w:rsidRPr="00287BD3" w:rsidRDefault="00314B36">
            <w:pPr>
              <w:pStyle w:val="BodyText"/>
              <w:spacing w:after="0"/>
              <w:ind w:left="0" w:firstLine="0"/>
              <w:jc w:val="right"/>
            </w:pPr>
            <w:r w:rsidRPr="00287BD3">
              <w:t>Susceptance</w:t>
            </w:r>
          </w:p>
        </w:tc>
        <w:tc>
          <w:tcPr>
            <w:tcW w:w="1418" w:type="dxa"/>
          </w:tcPr>
          <w:p w14:paraId="6E861F8C" w14:textId="77777777" w:rsidR="00314B36" w:rsidRPr="00287BD3" w:rsidRDefault="00314B36">
            <w:pPr>
              <w:pStyle w:val="BodyText"/>
              <w:spacing w:before="60"/>
              <w:ind w:left="0" w:firstLine="0"/>
              <w:jc w:val="center"/>
            </w:pPr>
          </w:p>
          <w:p w14:paraId="6E861F8D" w14:textId="77777777" w:rsidR="00314B36" w:rsidRPr="00287BD3" w:rsidRDefault="00314B36">
            <w:pPr>
              <w:pStyle w:val="BodyText"/>
              <w:spacing w:before="60" w:after="0"/>
              <w:ind w:left="0" w:firstLine="0"/>
              <w:jc w:val="center"/>
              <w:rPr>
                <w:sz w:val="20"/>
              </w:rPr>
            </w:pPr>
          </w:p>
          <w:p w14:paraId="6E861F8E" w14:textId="77777777" w:rsidR="00314B36" w:rsidRPr="00287BD3" w:rsidRDefault="00314B36">
            <w:pPr>
              <w:pStyle w:val="BodyText"/>
              <w:spacing w:before="60" w:after="60"/>
              <w:ind w:left="0" w:firstLine="0"/>
              <w:jc w:val="center"/>
              <w:rPr>
                <w:sz w:val="20"/>
              </w:rPr>
            </w:pPr>
          </w:p>
          <w:p w14:paraId="6E861F8F" w14:textId="77777777" w:rsidR="00314B36" w:rsidRPr="00287BD3" w:rsidRDefault="00314B36">
            <w:pPr>
              <w:pStyle w:val="BodyText"/>
              <w:spacing w:before="60" w:after="60"/>
              <w:ind w:left="0" w:firstLine="0"/>
              <w:jc w:val="center"/>
            </w:pPr>
          </w:p>
          <w:p w14:paraId="6E861F90" w14:textId="77777777" w:rsidR="00314B36" w:rsidRPr="00287BD3" w:rsidRDefault="00314B36">
            <w:pPr>
              <w:pStyle w:val="BodyText"/>
              <w:spacing w:before="60" w:after="0"/>
              <w:ind w:left="0" w:firstLine="0"/>
              <w:jc w:val="center"/>
            </w:pPr>
            <w:r w:rsidRPr="00287BD3">
              <w:t>% on 100</w:t>
            </w:r>
          </w:p>
          <w:p w14:paraId="6E861F91" w14:textId="77777777" w:rsidR="00314B36" w:rsidRPr="00287BD3" w:rsidRDefault="00314B36">
            <w:pPr>
              <w:pStyle w:val="BodyText"/>
              <w:spacing w:before="60" w:after="0"/>
              <w:ind w:left="0" w:firstLine="0"/>
              <w:jc w:val="center"/>
            </w:pPr>
            <w:r w:rsidRPr="00287BD3">
              <w:t>% on 100</w:t>
            </w:r>
          </w:p>
          <w:p w14:paraId="6E861F92" w14:textId="77777777" w:rsidR="00314B36" w:rsidRPr="00287BD3" w:rsidRDefault="00314B36">
            <w:pPr>
              <w:pStyle w:val="BodyText"/>
              <w:spacing w:before="60" w:after="0"/>
              <w:ind w:left="0" w:firstLine="0"/>
              <w:jc w:val="center"/>
            </w:pPr>
            <w:r w:rsidRPr="00287BD3">
              <w:t>% on 100</w:t>
            </w:r>
          </w:p>
          <w:p w14:paraId="6E861F93" w14:textId="77777777" w:rsidR="00314B36" w:rsidRPr="00287BD3" w:rsidRDefault="00314B36">
            <w:pPr>
              <w:pStyle w:val="BodyText"/>
              <w:spacing w:before="60" w:after="0"/>
              <w:ind w:left="0" w:firstLine="0"/>
              <w:jc w:val="center"/>
            </w:pPr>
            <w:r w:rsidRPr="00287BD3">
              <w:t>% on 100</w:t>
            </w:r>
          </w:p>
          <w:p w14:paraId="6E861F94" w14:textId="77777777" w:rsidR="00314B36" w:rsidRPr="00287BD3" w:rsidRDefault="00314B36">
            <w:pPr>
              <w:pStyle w:val="BodyText"/>
              <w:spacing w:before="60" w:after="0"/>
              <w:ind w:left="0" w:firstLine="0"/>
              <w:jc w:val="center"/>
            </w:pPr>
            <w:r w:rsidRPr="00287BD3">
              <w:t>% on 100</w:t>
            </w:r>
          </w:p>
        </w:tc>
        <w:tc>
          <w:tcPr>
            <w:tcW w:w="1701" w:type="dxa"/>
          </w:tcPr>
          <w:p w14:paraId="6E861F95" w14:textId="77777777" w:rsidR="00314B36" w:rsidRPr="00F62B29" w:rsidRDefault="00314B36">
            <w:pPr>
              <w:pStyle w:val="BodyText"/>
              <w:spacing w:before="60"/>
              <w:ind w:left="0" w:firstLine="0"/>
              <w:jc w:val="center"/>
            </w:pPr>
          </w:p>
          <w:p w14:paraId="6E861F96" w14:textId="77777777" w:rsidR="00314B36" w:rsidRPr="00F62B29" w:rsidRDefault="00314B36">
            <w:pPr>
              <w:pStyle w:val="BodyText"/>
              <w:spacing w:before="60" w:after="0"/>
              <w:ind w:left="0" w:firstLine="0"/>
              <w:jc w:val="center"/>
              <w:rPr>
                <w:sz w:val="20"/>
              </w:rPr>
            </w:pPr>
          </w:p>
          <w:p w14:paraId="6E861F97" w14:textId="77777777" w:rsidR="00314B36" w:rsidRPr="00F62B29" w:rsidRDefault="00314B36">
            <w:pPr>
              <w:pStyle w:val="BodyText"/>
              <w:spacing w:before="60" w:after="0"/>
              <w:ind w:left="0" w:firstLine="0"/>
              <w:jc w:val="center"/>
            </w:pPr>
          </w:p>
          <w:p w14:paraId="6E861F98" w14:textId="77777777" w:rsidR="00314B36" w:rsidRPr="00F62B29" w:rsidRDefault="00314B36">
            <w:pPr>
              <w:pStyle w:val="BodyText"/>
              <w:spacing w:before="60" w:after="60"/>
              <w:ind w:left="0" w:firstLine="0"/>
              <w:jc w:val="center"/>
            </w:pPr>
          </w:p>
          <w:p w14:paraId="6E861F99" w14:textId="3B748EFB"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F727FE" w:rsidRPr="00F727FE">
              <w:rPr>
                <w:b/>
                <w:lang w:val="sv-SE"/>
              </w:rPr>
              <w:t>DPD</w:t>
            </w:r>
            <w:r>
              <w:fldChar w:fldCharType="end"/>
            </w:r>
          </w:p>
          <w:p w14:paraId="6E861F9A" w14:textId="7DFD9227"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F727FE" w:rsidRPr="00F727FE">
              <w:rPr>
                <w:b/>
                <w:lang w:val="sv-SE"/>
              </w:rPr>
              <w:t>DPD</w:t>
            </w:r>
            <w:r>
              <w:fldChar w:fldCharType="end"/>
            </w:r>
          </w:p>
          <w:p w14:paraId="6E861F9B" w14:textId="54037D5F"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F727FE" w:rsidRPr="00F727FE">
              <w:rPr>
                <w:b/>
                <w:lang w:val="sv-SE"/>
              </w:rPr>
              <w:t>DPD</w:t>
            </w:r>
            <w:r>
              <w:fldChar w:fldCharType="end"/>
            </w:r>
          </w:p>
          <w:p w14:paraId="6E861F9C" w14:textId="4F4A3831"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F727FE" w:rsidRPr="00F727FE">
              <w:rPr>
                <w:b/>
                <w:lang w:val="sv-SE"/>
              </w:rPr>
              <w:t>DPD</w:t>
            </w:r>
            <w:r>
              <w:fldChar w:fldCharType="end"/>
            </w:r>
          </w:p>
          <w:p w14:paraId="6E861F9D" w14:textId="4B585296"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F727FE" w:rsidRPr="00F727FE">
              <w:rPr>
                <w:b/>
                <w:lang w:val="sv-SE"/>
              </w:rPr>
              <w:t>DPD</w:t>
            </w:r>
            <w:r>
              <w:fldChar w:fldCharType="end"/>
            </w:r>
          </w:p>
        </w:tc>
      </w:tr>
      <w:tr w:rsidR="00314B36" w:rsidRPr="00287BD3" w14:paraId="6E861FA2" w14:textId="77777777">
        <w:trPr>
          <w:cantSplit/>
        </w:trPr>
        <w:tc>
          <w:tcPr>
            <w:tcW w:w="6237" w:type="dxa"/>
          </w:tcPr>
          <w:p w14:paraId="6E861F9F" w14:textId="4328AB14" w:rsidR="00314B36" w:rsidRPr="00287BD3" w:rsidRDefault="00314B36">
            <w:pPr>
              <w:pStyle w:val="BodyText"/>
              <w:ind w:left="0" w:firstLine="0"/>
              <w:jc w:val="left"/>
            </w:pPr>
            <w:r w:rsidRPr="00287BD3">
              <w:t xml:space="preserve">If the impedance in the view of 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is low then more detailed information will be requested.</w:t>
            </w:r>
          </w:p>
        </w:tc>
        <w:tc>
          <w:tcPr>
            <w:tcW w:w="1418" w:type="dxa"/>
          </w:tcPr>
          <w:p w14:paraId="6E861FA0" w14:textId="77777777" w:rsidR="00314B36" w:rsidRPr="00287BD3" w:rsidRDefault="00314B36">
            <w:pPr>
              <w:pStyle w:val="BodyText"/>
              <w:spacing w:before="60"/>
              <w:ind w:left="0" w:firstLine="0"/>
              <w:jc w:val="center"/>
            </w:pPr>
          </w:p>
        </w:tc>
        <w:tc>
          <w:tcPr>
            <w:tcW w:w="1701" w:type="dxa"/>
          </w:tcPr>
          <w:p w14:paraId="6E861FA1" w14:textId="77777777" w:rsidR="00314B36" w:rsidRPr="00287BD3" w:rsidRDefault="00314B36">
            <w:pPr>
              <w:pStyle w:val="BodyText"/>
              <w:spacing w:before="60"/>
              <w:ind w:left="0" w:firstLine="0"/>
              <w:jc w:val="center"/>
            </w:pPr>
          </w:p>
        </w:tc>
      </w:tr>
      <w:tr w:rsidR="00314B36" w:rsidRPr="00287BD3" w14:paraId="6E861FA6" w14:textId="77777777">
        <w:trPr>
          <w:cantSplit/>
        </w:trPr>
        <w:tc>
          <w:tcPr>
            <w:tcW w:w="6237" w:type="dxa"/>
          </w:tcPr>
          <w:p w14:paraId="6E861FA3" w14:textId="117735CA" w:rsidR="00314B36" w:rsidRPr="00287BD3" w:rsidRDefault="008572B5">
            <w:pPr>
              <w:pStyle w:val="BodyText"/>
              <w:ind w:left="0" w:firstLine="0"/>
            </w:pPr>
            <w:r>
              <w:fldChar w:fldCharType="begin"/>
            </w:r>
            <w:r>
              <w:instrText xml:space="preserve"> REF Demand \h  \* MERGEFORMAT </w:instrText>
            </w:r>
            <w:r>
              <w:fldChar w:fldCharType="separate"/>
            </w:r>
            <w:r w:rsidR="00F727FE" w:rsidRPr="0076424C">
              <w:rPr>
                <w:b/>
              </w:rPr>
              <w:t>Demand</w:t>
            </w:r>
            <w:r>
              <w:fldChar w:fldCharType="end"/>
            </w:r>
            <w:r w:rsidR="00314B36" w:rsidRPr="00287BD3">
              <w:t xml:space="preserve"> Transfer Capability</w:t>
            </w:r>
          </w:p>
        </w:tc>
        <w:tc>
          <w:tcPr>
            <w:tcW w:w="1418" w:type="dxa"/>
          </w:tcPr>
          <w:p w14:paraId="6E861FA4" w14:textId="77777777" w:rsidR="00314B36" w:rsidRPr="00287BD3" w:rsidRDefault="00314B36">
            <w:pPr>
              <w:pStyle w:val="BodyText"/>
              <w:spacing w:before="60"/>
              <w:ind w:left="0" w:firstLine="0"/>
              <w:jc w:val="center"/>
            </w:pPr>
          </w:p>
        </w:tc>
        <w:tc>
          <w:tcPr>
            <w:tcW w:w="1701" w:type="dxa"/>
          </w:tcPr>
          <w:p w14:paraId="6E861FA5" w14:textId="422ED53B"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AA" w14:textId="77777777">
        <w:trPr>
          <w:cantSplit/>
        </w:trPr>
        <w:tc>
          <w:tcPr>
            <w:tcW w:w="6237" w:type="dxa"/>
          </w:tcPr>
          <w:p w14:paraId="6E861FA7" w14:textId="6CFDB91B" w:rsidR="00314B36" w:rsidRPr="00287BD3" w:rsidRDefault="00314B36">
            <w:pPr>
              <w:pStyle w:val="BodyText"/>
              <w:ind w:left="0" w:firstLine="0"/>
              <w:jc w:val="left"/>
            </w:pPr>
            <w:r w:rsidRPr="00287BD3">
              <w:t xml:space="preserve">Information shall be exchanged on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transfer capability where the same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may be supplied from alternative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or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t xml:space="preserve"> points of supply including the proportion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normally fed from each point of supply</w:t>
            </w:r>
          </w:p>
        </w:tc>
        <w:tc>
          <w:tcPr>
            <w:tcW w:w="1418" w:type="dxa"/>
          </w:tcPr>
          <w:p w14:paraId="6E861FA8" w14:textId="77777777" w:rsidR="00314B36" w:rsidRPr="00287BD3" w:rsidRDefault="00314B36">
            <w:pPr>
              <w:pStyle w:val="BodyText"/>
              <w:spacing w:before="60"/>
              <w:ind w:left="0" w:firstLine="0"/>
              <w:jc w:val="center"/>
            </w:pPr>
            <w:r w:rsidRPr="00287BD3">
              <w:t>MW</w:t>
            </w:r>
          </w:p>
        </w:tc>
        <w:tc>
          <w:tcPr>
            <w:tcW w:w="1701" w:type="dxa"/>
          </w:tcPr>
          <w:p w14:paraId="6E861FA9" w14:textId="25092073"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AE" w14:textId="77777777">
        <w:trPr>
          <w:cantSplit/>
        </w:trPr>
        <w:tc>
          <w:tcPr>
            <w:tcW w:w="6237" w:type="dxa"/>
          </w:tcPr>
          <w:p w14:paraId="6E861FAB" w14:textId="77777777" w:rsidR="00314B36" w:rsidRPr="00287BD3" w:rsidRDefault="00314B36">
            <w:pPr>
              <w:pStyle w:val="BodyText"/>
              <w:ind w:left="0" w:firstLine="0"/>
            </w:pPr>
            <w:r w:rsidRPr="00287BD3">
              <w:t>The arrangements for manual/automatic transfer under planned/outage conditions should be provided</w:t>
            </w:r>
          </w:p>
        </w:tc>
        <w:tc>
          <w:tcPr>
            <w:tcW w:w="1418" w:type="dxa"/>
          </w:tcPr>
          <w:p w14:paraId="6E861FAC" w14:textId="77777777" w:rsidR="00314B36" w:rsidRPr="00287BD3" w:rsidRDefault="00314B36">
            <w:pPr>
              <w:pStyle w:val="BodyText"/>
              <w:spacing w:before="60"/>
              <w:ind w:left="0" w:firstLine="0"/>
              <w:jc w:val="center"/>
            </w:pPr>
          </w:p>
        </w:tc>
        <w:tc>
          <w:tcPr>
            <w:tcW w:w="1701" w:type="dxa"/>
          </w:tcPr>
          <w:p w14:paraId="6E861FAD" w14:textId="2752FAE0"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B2" w14:textId="77777777">
        <w:trPr>
          <w:cantSplit/>
        </w:trPr>
        <w:tc>
          <w:tcPr>
            <w:tcW w:w="6237" w:type="dxa"/>
          </w:tcPr>
          <w:p w14:paraId="6E861FAF" w14:textId="29C0E515" w:rsidR="00314B36" w:rsidRPr="00287BD3" w:rsidRDefault="00314B36">
            <w:pPr>
              <w:pStyle w:val="BodyText"/>
              <w:ind w:left="0" w:firstLine="0"/>
            </w:pPr>
            <w:r w:rsidRPr="00287BD3">
              <w:t xml:space="preserve">Non -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287BD3">
              <w:t xml:space="preserve"> Data </w:t>
            </w:r>
          </w:p>
        </w:tc>
        <w:tc>
          <w:tcPr>
            <w:tcW w:w="1418" w:type="dxa"/>
          </w:tcPr>
          <w:p w14:paraId="6E861FB0" w14:textId="77777777" w:rsidR="00314B36" w:rsidRPr="00287BD3" w:rsidRDefault="00314B36">
            <w:pPr>
              <w:pStyle w:val="BodyText"/>
              <w:spacing w:before="60"/>
              <w:ind w:left="0" w:firstLine="0"/>
              <w:jc w:val="center"/>
            </w:pPr>
          </w:p>
        </w:tc>
        <w:tc>
          <w:tcPr>
            <w:tcW w:w="1701" w:type="dxa"/>
          </w:tcPr>
          <w:p w14:paraId="6E861FB1" w14:textId="77777777" w:rsidR="00314B36" w:rsidRPr="00287BD3" w:rsidRDefault="00314B36">
            <w:pPr>
              <w:pStyle w:val="BodyText"/>
              <w:spacing w:before="60"/>
              <w:ind w:left="0" w:firstLine="0"/>
              <w:jc w:val="center"/>
            </w:pPr>
          </w:p>
        </w:tc>
      </w:tr>
      <w:tr w:rsidR="00314B36" w:rsidRPr="00287BD3" w14:paraId="6E861FB6" w14:textId="77777777">
        <w:trPr>
          <w:cantSplit/>
        </w:trPr>
        <w:tc>
          <w:tcPr>
            <w:tcW w:w="6237" w:type="dxa"/>
          </w:tcPr>
          <w:p w14:paraId="6E861FB3" w14:textId="340B1FDB" w:rsidR="00314B36" w:rsidRPr="00287BD3" w:rsidRDefault="00314B36">
            <w:pPr>
              <w:pStyle w:val="BodyText"/>
              <w:ind w:left="0" w:firstLine="0"/>
            </w:pPr>
            <w:r w:rsidRPr="00287BD3">
              <w:t xml:space="preserve">The </w:t>
            </w:r>
            <w:r w:rsidR="008572B5">
              <w:fldChar w:fldCharType="begin"/>
            </w:r>
            <w:r w:rsidR="008572B5">
              <w:instrText xml:space="preserve"> REF DNO \h  \* MERGEFORMAT </w:instrText>
            </w:r>
            <w:r w:rsidR="008572B5">
              <w:fldChar w:fldCharType="separate"/>
            </w:r>
            <w:r w:rsidR="00F727FE" w:rsidRPr="0076424C">
              <w:rPr>
                <w:b/>
              </w:rPr>
              <w:t>DNO</w:t>
            </w:r>
            <w:r w:rsidR="008572B5">
              <w:fldChar w:fldCharType="end"/>
            </w:r>
            <w:r w:rsidRPr="00287BD3">
              <w:t xml:space="preserve"> will request information on circuit parameters, switchgear and </w:t>
            </w:r>
            <w:r w:rsidR="008572B5">
              <w:fldChar w:fldCharType="begin"/>
            </w:r>
            <w:r w:rsidR="008572B5">
              <w:instrText xml:space="preserve"> REF Protection \h  \* MERGEFORMAT </w:instrText>
            </w:r>
            <w:r w:rsidR="008572B5">
              <w:fldChar w:fldCharType="separate"/>
            </w:r>
            <w:r w:rsidR="00F727FE" w:rsidRPr="0076424C">
              <w:rPr>
                <w:b/>
              </w:rPr>
              <w:t>Protection</w:t>
            </w:r>
            <w:r w:rsidR="008572B5">
              <w:fldChar w:fldCharType="end"/>
            </w:r>
            <w:r w:rsidRPr="00287BD3">
              <w:t xml:space="preserve"> arrangements</w:t>
            </w:r>
          </w:p>
        </w:tc>
        <w:tc>
          <w:tcPr>
            <w:tcW w:w="1418" w:type="dxa"/>
          </w:tcPr>
          <w:p w14:paraId="6E861FB4" w14:textId="77777777" w:rsidR="00314B36" w:rsidRPr="00287BD3" w:rsidRDefault="00314B36">
            <w:pPr>
              <w:pStyle w:val="BodyText"/>
              <w:spacing w:before="60"/>
              <w:ind w:left="0" w:firstLine="0"/>
              <w:jc w:val="center"/>
            </w:pPr>
            <w:r w:rsidRPr="00287BD3">
              <w:t>Text/ Diagrams</w:t>
            </w:r>
          </w:p>
        </w:tc>
        <w:tc>
          <w:tcPr>
            <w:tcW w:w="1701" w:type="dxa"/>
          </w:tcPr>
          <w:p w14:paraId="6E861FB5" w14:textId="0881AE0F"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BA" w14:textId="77777777">
        <w:trPr>
          <w:cantSplit/>
        </w:trPr>
        <w:tc>
          <w:tcPr>
            <w:tcW w:w="6237" w:type="dxa"/>
          </w:tcPr>
          <w:p w14:paraId="6E861FB7" w14:textId="77777777" w:rsidR="00314B36" w:rsidRPr="00287BD3" w:rsidRDefault="00314B36">
            <w:pPr>
              <w:pStyle w:val="BodyText"/>
              <w:ind w:left="0" w:firstLine="0"/>
            </w:pPr>
            <w:r w:rsidRPr="00287BD3">
              <w:t>Transient Overvoltages</w:t>
            </w:r>
          </w:p>
        </w:tc>
        <w:tc>
          <w:tcPr>
            <w:tcW w:w="1418" w:type="dxa"/>
          </w:tcPr>
          <w:p w14:paraId="6E861FB8" w14:textId="77777777" w:rsidR="00314B36" w:rsidRPr="00287BD3" w:rsidRDefault="00314B36">
            <w:pPr>
              <w:pStyle w:val="BodyText"/>
              <w:spacing w:before="60"/>
              <w:ind w:left="0" w:firstLine="0"/>
              <w:jc w:val="center"/>
            </w:pPr>
          </w:p>
        </w:tc>
        <w:tc>
          <w:tcPr>
            <w:tcW w:w="1701" w:type="dxa"/>
          </w:tcPr>
          <w:p w14:paraId="6E861FB9" w14:textId="21CD3E47"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BE" w14:textId="77777777">
        <w:trPr>
          <w:cantSplit/>
        </w:trPr>
        <w:tc>
          <w:tcPr>
            <w:tcW w:w="6237" w:type="dxa"/>
          </w:tcPr>
          <w:p w14:paraId="6E861FBB" w14:textId="4D5C965B" w:rsidR="00314B36" w:rsidRPr="00287BD3" w:rsidRDefault="008572B5">
            <w:pPr>
              <w:pStyle w:val="BodyText"/>
              <w:ind w:left="0" w:firstLine="0"/>
            </w:pPr>
            <w:r>
              <w:fldChar w:fldCharType="begin"/>
            </w:r>
            <w:r>
              <w:instrText xml:space="preserve"> REF Demand \h  \* MERGEFORMAT </w:instrText>
            </w:r>
            <w:r>
              <w:fldChar w:fldCharType="separate"/>
            </w:r>
            <w:r w:rsidR="00F727FE" w:rsidRPr="0076424C">
              <w:rPr>
                <w:b/>
              </w:rPr>
              <w:t>Demand</w:t>
            </w:r>
            <w:r>
              <w:fldChar w:fldCharType="end"/>
            </w:r>
            <w:r w:rsidR="00314B36" w:rsidRPr="00287BD3">
              <w:rPr>
                <w:spacing w:val="-2"/>
              </w:rPr>
              <w:t xml:space="preserve"> Profile For Day Of </w:t>
            </w:r>
            <w:r>
              <w:fldChar w:fldCharType="begin"/>
            </w:r>
            <w:r>
              <w:instrText xml:space="preserve"> REF ExitPoint \h  \* MERGEFORMAT </w:instrText>
            </w:r>
            <w:r>
              <w:fldChar w:fldCharType="separate"/>
            </w:r>
            <w:r w:rsidR="00F727FE" w:rsidRPr="0076424C">
              <w:rPr>
                <w:b/>
              </w:rPr>
              <w:t>Exit Point</w:t>
            </w:r>
            <w:r>
              <w:fldChar w:fldCharType="end"/>
            </w:r>
            <w:r w:rsidR="00314B36" w:rsidRPr="00287BD3">
              <w:rPr>
                <w:b/>
                <w:spacing w:val="-2"/>
              </w:rPr>
              <w:t xml:space="preserve"> </w:t>
            </w:r>
            <w:r>
              <w:fldChar w:fldCharType="begin"/>
            </w:r>
            <w:r>
              <w:instrText xml:space="preserve"> REF PeakDemand \h  \* MERGEFORMAT </w:instrText>
            </w:r>
            <w:r>
              <w:fldChar w:fldCharType="separate"/>
            </w:r>
            <w:r w:rsidR="00F727FE" w:rsidRPr="0076424C">
              <w:rPr>
                <w:b/>
              </w:rPr>
              <w:t>Peak Demand</w:t>
            </w:r>
            <w:r>
              <w:fldChar w:fldCharType="end"/>
            </w:r>
          </w:p>
        </w:tc>
        <w:tc>
          <w:tcPr>
            <w:tcW w:w="1418" w:type="dxa"/>
          </w:tcPr>
          <w:p w14:paraId="6E861FBC" w14:textId="77777777" w:rsidR="00314B36" w:rsidRPr="00287BD3" w:rsidRDefault="00314B36">
            <w:pPr>
              <w:pStyle w:val="BodyText"/>
              <w:spacing w:before="60"/>
              <w:ind w:left="0" w:firstLine="0"/>
              <w:jc w:val="center"/>
            </w:pPr>
          </w:p>
        </w:tc>
        <w:tc>
          <w:tcPr>
            <w:tcW w:w="1701" w:type="dxa"/>
          </w:tcPr>
          <w:p w14:paraId="6E861FBD" w14:textId="2A4E24C9"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r w:rsidR="00314B36" w:rsidRPr="00287BD3" w14:paraId="6E861FC2" w14:textId="77777777">
        <w:trPr>
          <w:cantSplit/>
        </w:trPr>
        <w:tc>
          <w:tcPr>
            <w:tcW w:w="6237" w:type="dxa"/>
          </w:tcPr>
          <w:p w14:paraId="6E861FBF" w14:textId="41A34DD3" w:rsidR="00314B36" w:rsidRPr="00287BD3" w:rsidRDefault="008572B5">
            <w:pPr>
              <w:pStyle w:val="BodyText"/>
            </w:pPr>
            <w:r>
              <w:fldChar w:fldCharType="begin"/>
            </w:r>
            <w:r>
              <w:instrText xml:space="preserve"> REF Demand \h  \* MERGEFORMAT </w:instrText>
            </w:r>
            <w:r>
              <w:fldChar w:fldCharType="separate"/>
            </w:r>
            <w:r w:rsidR="00F727FE" w:rsidRPr="0076424C">
              <w:rPr>
                <w:b/>
              </w:rPr>
              <w:t>Demand</w:t>
            </w:r>
            <w:r>
              <w:fldChar w:fldCharType="end"/>
            </w:r>
            <w:r w:rsidR="00314B36" w:rsidRPr="00287BD3">
              <w:rPr>
                <w:b/>
              </w:rPr>
              <w:t xml:space="preserve"> </w:t>
            </w:r>
            <w:r w:rsidR="00314B36" w:rsidRPr="00287BD3">
              <w:rPr>
                <w:spacing w:val="-2"/>
              </w:rPr>
              <w:t xml:space="preserve">Profile For Day Of </w:t>
            </w:r>
            <w:r>
              <w:fldChar w:fldCharType="begin"/>
            </w:r>
            <w:r>
              <w:instrText xml:space="preserve"> REF ExitPoint \h  \* MERGEFORMAT </w:instrText>
            </w:r>
            <w:r>
              <w:fldChar w:fldCharType="separate"/>
            </w:r>
            <w:r w:rsidR="00F727FE" w:rsidRPr="0076424C">
              <w:rPr>
                <w:b/>
              </w:rPr>
              <w:t>Exit Point</w:t>
            </w:r>
            <w:r>
              <w:fldChar w:fldCharType="end"/>
            </w:r>
            <w:r w:rsidR="00314B36" w:rsidRPr="00287BD3">
              <w:rPr>
                <w:spacing w:val="-2"/>
              </w:rPr>
              <w:t xml:space="preserve"> Minimum </w:t>
            </w:r>
            <w:r>
              <w:fldChar w:fldCharType="begin"/>
            </w:r>
            <w:r>
              <w:instrText xml:space="preserve"> REF Demand \h  \* MERGEFORMAT </w:instrText>
            </w:r>
            <w:r>
              <w:fldChar w:fldCharType="separate"/>
            </w:r>
            <w:r w:rsidR="00F727FE" w:rsidRPr="0076424C">
              <w:rPr>
                <w:b/>
              </w:rPr>
              <w:t>Demand</w:t>
            </w:r>
            <w:r>
              <w:fldChar w:fldCharType="end"/>
            </w:r>
          </w:p>
        </w:tc>
        <w:tc>
          <w:tcPr>
            <w:tcW w:w="1418" w:type="dxa"/>
          </w:tcPr>
          <w:p w14:paraId="6E861FC0" w14:textId="77777777" w:rsidR="00314B36" w:rsidRPr="00287BD3" w:rsidRDefault="00314B36">
            <w:pPr>
              <w:pStyle w:val="BodyText"/>
              <w:spacing w:before="60"/>
              <w:ind w:left="0" w:firstLine="0"/>
              <w:jc w:val="center"/>
            </w:pPr>
          </w:p>
        </w:tc>
        <w:tc>
          <w:tcPr>
            <w:tcW w:w="1701" w:type="dxa"/>
          </w:tcPr>
          <w:p w14:paraId="6E861FC1" w14:textId="120927F3"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F727FE" w:rsidRPr="0076424C">
              <w:rPr>
                <w:b/>
              </w:rPr>
              <w:t>DPD</w:t>
            </w:r>
            <w:r>
              <w:fldChar w:fldCharType="end"/>
            </w:r>
          </w:p>
        </w:tc>
      </w:tr>
    </w:tbl>
    <w:p w14:paraId="6E861FC3" w14:textId="77777777" w:rsidR="00314B36" w:rsidRPr="00287BD3" w:rsidRDefault="00314B36">
      <w:pPr>
        <w:pStyle w:val="BodyText"/>
      </w:pPr>
    </w:p>
    <w:p w14:paraId="6E861FC4" w14:textId="77777777" w:rsidR="00314B36" w:rsidRPr="00287BD3" w:rsidRDefault="00314B36">
      <w:pPr>
        <w:pStyle w:val="Heading2"/>
      </w:pPr>
      <w:r w:rsidRPr="00287BD3">
        <w:br w:type="page"/>
      </w:r>
      <w:bookmarkStart w:id="500" w:name="_Hlt1813053"/>
      <w:bookmarkStart w:id="501" w:name="Schedule9"/>
      <w:bookmarkStart w:id="502" w:name="_Toc107829179"/>
      <w:bookmarkEnd w:id="500"/>
      <w:r w:rsidRPr="00287BD3">
        <w:t>Schedule 9</w:t>
      </w:r>
      <w:bookmarkEnd w:id="501"/>
      <w:bookmarkEnd w:id="502"/>
    </w:p>
    <w:p w14:paraId="6E861FC5"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C6" w14:textId="77777777" w:rsidR="00314B36" w:rsidRPr="00287BD3" w:rsidRDefault="00314B36">
      <w:pPr>
        <w:rPr>
          <w:b/>
          <w:caps/>
        </w:rPr>
      </w:pPr>
      <w:r w:rsidRPr="00287BD3">
        <w:rPr>
          <w:b/>
          <w:caps/>
        </w:rPr>
        <w:t>LOAD CHARACTERISTICS</w:t>
      </w:r>
    </w:p>
    <w:p w14:paraId="6E861FC7"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546"/>
        <w:gridCol w:w="1911"/>
      </w:tblGrid>
      <w:tr w:rsidR="00314B36" w:rsidRPr="00287BD3" w14:paraId="6E861FCB" w14:textId="77777777">
        <w:tc>
          <w:tcPr>
            <w:tcW w:w="4320" w:type="dxa"/>
          </w:tcPr>
          <w:p w14:paraId="6E861FC8"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DESCRIPTION</w:t>
            </w:r>
          </w:p>
        </w:tc>
        <w:tc>
          <w:tcPr>
            <w:tcW w:w="2546" w:type="dxa"/>
          </w:tcPr>
          <w:p w14:paraId="6E861FC9" w14:textId="77777777" w:rsidR="00314B36" w:rsidRPr="00287BD3" w:rsidRDefault="00314B36">
            <w:pPr>
              <w:pStyle w:val="BodyText"/>
              <w:spacing w:before="60" w:after="0"/>
              <w:ind w:left="0" w:firstLine="0"/>
              <w:jc w:val="center"/>
              <w:rPr>
                <w:b/>
                <w:caps/>
              </w:rPr>
            </w:pPr>
            <w:r w:rsidRPr="00287BD3">
              <w:rPr>
                <w:b/>
                <w:caps/>
                <w:u w:val="single"/>
              </w:rPr>
              <w:t>UNITS</w:t>
            </w:r>
          </w:p>
        </w:tc>
        <w:tc>
          <w:tcPr>
            <w:tcW w:w="1911" w:type="dxa"/>
          </w:tcPr>
          <w:p w14:paraId="6E861FCA"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D1" w14:textId="77777777">
        <w:tc>
          <w:tcPr>
            <w:tcW w:w="4320" w:type="dxa"/>
          </w:tcPr>
          <w:p w14:paraId="6E861FCC" w14:textId="77777777" w:rsidR="00314B36" w:rsidRPr="00287BD3" w:rsidRDefault="00314B36">
            <w:pPr>
              <w:pStyle w:val="BodyText"/>
              <w:ind w:left="0" w:firstLine="0"/>
              <w:jc w:val="left"/>
            </w:pPr>
            <w:r w:rsidRPr="00287BD3">
              <w:t xml:space="preserve">Geographical and electrical point of connection and date connection required </w:t>
            </w:r>
          </w:p>
          <w:p w14:paraId="6E861FCD" w14:textId="77777777" w:rsidR="00314B36" w:rsidRPr="00287BD3" w:rsidRDefault="00314B36">
            <w:pPr>
              <w:pStyle w:val="BodyText"/>
              <w:ind w:left="0" w:firstLine="0"/>
              <w:jc w:val="left"/>
              <w:rPr>
                <w:u w:val="single"/>
              </w:rPr>
            </w:pPr>
            <w:r w:rsidRPr="00287BD3">
              <w:t>Diagrams existing and proposed connections</w:t>
            </w:r>
            <w:r w:rsidRPr="00287BD3">
              <w:rPr>
                <w:u w:val="single"/>
              </w:rPr>
              <w:t xml:space="preserve"> </w:t>
            </w:r>
          </w:p>
        </w:tc>
        <w:tc>
          <w:tcPr>
            <w:tcW w:w="2546" w:type="dxa"/>
          </w:tcPr>
          <w:p w14:paraId="6E861FCE" w14:textId="77777777" w:rsidR="00314B36" w:rsidRPr="00287BD3" w:rsidRDefault="00314B36">
            <w:pPr>
              <w:pStyle w:val="BodyText"/>
              <w:spacing w:before="60" w:after="60"/>
              <w:ind w:left="0" w:firstLine="0"/>
              <w:jc w:val="center"/>
            </w:pPr>
            <w:r w:rsidRPr="00287BD3">
              <w:t>Text</w:t>
            </w:r>
          </w:p>
        </w:tc>
        <w:tc>
          <w:tcPr>
            <w:tcW w:w="1911" w:type="dxa"/>
          </w:tcPr>
          <w:p w14:paraId="6E861FCF" w14:textId="77777777" w:rsidR="00314B36" w:rsidRPr="00287BD3" w:rsidRDefault="00314B36">
            <w:pPr>
              <w:pStyle w:val="BodyText"/>
              <w:spacing w:before="60" w:after="60"/>
              <w:ind w:left="0" w:firstLine="0"/>
              <w:jc w:val="center"/>
              <w:rPr>
                <w:u w:val="single"/>
              </w:rPr>
            </w:pPr>
          </w:p>
          <w:p w14:paraId="6E861FD0" w14:textId="43BEF1D2"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1FD5" w14:textId="77777777">
        <w:tc>
          <w:tcPr>
            <w:tcW w:w="4320" w:type="dxa"/>
          </w:tcPr>
          <w:p w14:paraId="6E861FD2" w14:textId="54E22C3D" w:rsidR="00314B36" w:rsidRPr="00287BD3" w:rsidRDefault="00314B36">
            <w:pPr>
              <w:pStyle w:val="BodyText"/>
              <w:ind w:left="0" w:firstLine="0"/>
              <w:jc w:val="left"/>
            </w:pPr>
            <w:r w:rsidRPr="00287BD3">
              <w:t xml:space="preserve">Types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w:t>
            </w:r>
          </w:p>
        </w:tc>
        <w:tc>
          <w:tcPr>
            <w:tcW w:w="2546" w:type="dxa"/>
          </w:tcPr>
          <w:p w14:paraId="6E861FD3" w14:textId="77777777" w:rsidR="00314B36" w:rsidRPr="00287BD3" w:rsidRDefault="00314B36">
            <w:pPr>
              <w:pStyle w:val="BodyText"/>
              <w:spacing w:before="60" w:after="60"/>
              <w:ind w:left="0" w:firstLine="0"/>
              <w:jc w:val="center"/>
            </w:pPr>
          </w:p>
        </w:tc>
        <w:tc>
          <w:tcPr>
            <w:tcW w:w="1911" w:type="dxa"/>
          </w:tcPr>
          <w:p w14:paraId="6E861FD4" w14:textId="77777777" w:rsidR="00314B36" w:rsidRPr="00287BD3" w:rsidRDefault="00314B36">
            <w:pPr>
              <w:pStyle w:val="BodyText"/>
              <w:spacing w:before="60" w:after="60"/>
              <w:ind w:left="0" w:firstLine="0"/>
              <w:jc w:val="center"/>
            </w:pPr>
          </w:p>
        </w:tc>
      </w:tr>
      <w:tr w:rsidR="00314B36" w:rsidRPr="00287BD3" w14:paraId="6E861FD9" w14:textId="77777777">
        <w:tc>
          <w:tcPr>
            <w:tcW w:w="4320" w:type="dxa"/>
          </w:tcPr>
          <w:p w14:paraId="6E861FD6" w14:textId="2EC64ABA" w:rsidR="00314B36" w:rsidRPr="00287BD3" w:rsidRDefault="00314B36">
            <w:pPr>
              <w:pStyle w:val="BodyText"/>
              <w:ind w:left="0" w:firstLine="0"/>
              <w:jc w:val="left"/>
            </w:pPr>
            <w:r w:rsidRPr="00287BD3">
              <w:t xml:space="preserve">Maximum </w:t>
            </w:r>
            <w:hyperlink w:anchor="ActivePower" w:history="1">
              <w:r w:rsidR="008572B5">
                <w:fldChar w:fldCharType="begin"/>
              </w:r>
              <w:r w:rsidR="008572B5">
                <w:instrText xml:space="preserve"> REF ActivePower \h  \* MERGEFORMAT </w:instrText>
              </w:r>
              <w:r w:rsidR="008572B5">
                <w:fldChar w:fldCharType="separate"/>
              </w:r>
              <w:r w:rsidR="00F727FE" w:rsidRPr="0076424C">
                <w:rPr>
                  <w:b/>
                </w:rPr>
                <w:t>Active Power</w:t>
              </w:r>
              <w:r w:rsidR="008572B5">
                <w:fldChar w:fldCharType="end"/>
              </w:r>
            </w:hyperlink>
            <w:r w:rsidRPr="00287BD3">
              <w:t xml:space="preserve">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rPr>
                <w:b/>
              </w:rPr>
              <w:t xml:space="preserve"> </w:t>
            </w:r>
            <w:r w:rsidR="008572B5">
              <w:fldChar w:fldCharType="begin"/>
            </w:r>
            <w:r w:rsidR="008572B5">
              <w:instrText xml:space="preserve"> REF RegisteredCapacity \h  \* MERGEFORMAT </w:instrText>
            </w:r>
            <w:r w:rsidR="008572B5">
              <w:fldChar w:fldCharType="separate"/>
            </w:r>
            <w:r w:rsidR="00F727FE" w:rsidRPr="0076424C">
              <w:rPr>
                <w:b/>
              </w:rPr>
              <w:t>Registered Capacity</w:t>
            </w:r>
            <w:r w:rsidR="008572B5">
              <w:fldChar w:fldCharType="end"/>
            </w:r>
          </w:p>
        </w:tc>
        <w:tc>
          <w:tcPr>
            <w:tcW w:w="2546" w:type="dxa"/>
          </w:tcPr>
          <w:p w14:paraId="6E861FD7" w14:textId="77777777" w:rsidR="00314B36" w:rsidRPr="00287BD3" w:rsidRDefault="00314B36">
            <w:pPr>
              <w:pStyle w:val="BodyText"/>
              <w:spacing w:before="60" w:after="60"/>
              <w:ind w:left="0" w:firstLine="0"/>
              <w:jc w:val="center"/>
            </w:pPr>
            <w:r w:rsidRPr="00287BD3">
              <w:t>MW</w:t>
            </w:r>
          </w:p>
        </w:tc>
        <w:tc>
          <w:tcPr>
            <w:tcW w:w="1911" w:type="dxa"/>
          </w:tcPr>
          <w:p w14:paraId="6E861FD8" w14:textId="1C2D3C6F"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1FDD" w14:textId="77777777">
        <w:tc>
          <w:tcPr>
            <w:tcW w:w="4320" w:type="dxa"/>
          </w:tcPr>
          <w:p w14:paraId="6E861FDA" w14:textId="293D4A2C" w:rsidR="00314B36" w:rsidRPr="00287BD3" w:rsidRDefault="00314B36">
            <w:pPr>
              <w:pStyle w:val="BodyText"/>
              <w:ind w:left="0" w:firstLine="0"/>
              <w:jc w:val="left"/>
            </w:pPr>
            <w:r w:rsidRPr="00287BD3">
              <w:t xml:space="preserve">Maximum and minimum </w:t>
            </w:r>
            <w:r w:rsidR="008572B5">
              <w:fldChar w:fldCharType="begin"/>
            </w:r>
            <w:r w:rsidR="008572B5">
              <w:instrText xml:space="preserve"> REF ReactivePower \h  \* MERGEFORMAT </w:instrText>
            </w:r>
            <w:r w:rsidR="008572B5">
              <w:fldChar w:fldCharType="separate"/>
            </w:r>
            <w:r w:rsidR="00F727FE" w:rsidRPr="0076424C">
              <w:rPr>
                <w:b/>
              </w:rPr>
              <w:t>Reactive Power</w:t>
            </w:r>
            <w:r w:rsidR="008572B5">
              <w:fldChar w:fldCharType="end"/>
            </w:r>
            <w:r w:rsidRPr="00287BD3">
              <w:t xml:space="preserve"> requirement</w:t>
            </w:r>
          </w:p>
        </w:tc>
        <w:tc>
          <w:tcPr>
            <w:tcW w:w="2546" w:type="dxa"/>
          </w:tcPr>
          <w:p w14:paraId="6E861FDB" w14:textId="77777777" w:rsidR="00314B36" w:rsidRPr="00287BD3" w:rsidRDefault="00314B36">
            <w:pPr>
              <w:pStyle w:val="BodyText"/>
              <w:spacing w:before="60" w:after="60"/>
              <w:ind w:left="0" w:firstLine="0"/>
              <w:jc w:val="center"/>
            </w:pPr>
            <w:r w:rsidRPr="00287BD3">
              <w:t>MVAr</w:t>
            </w:r>
          </w:p>
        </w:tc>
        <w:tc>
          <w:tcPr>
            <w:tcW w:w="1911" w:type="dxa"/>
          </w:tcPr>
          <w:p w14:paraId="6E861FDC" w14:textId="16A91B26"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1FE1" w14:textId="77777777">
        <w:tc>
          <w:tcPr>
            <w:tcW w:w="4320" w:type="dxa"/>
          </w:tcPr>
          <w:p w14:paraId="6E861FDE" w14:textId="77777777" w:rsidR="00314B36" w:rsidRPr="00287BD3" w:rsidRDefault="00314B36">
            <w:pPr>
              <w:pStyle w:val="BodyText"/>
              <w:ind w:left="0" w:firstLine="0"/>
              <w:jc w:val="left"/>
            </w:pPr>
            <w:r w:rsidRPr="00287BD3">
              <w:t>Type of load and control arrangements. Eg  variable speed motor type of starter employed</w:t>
            </w:r>
          </w:p>
        </w:tc>
        <w:tc>
          <w:tcPr>
            <w:tcW w:w="2546" w:type="dxa"/>
          </w:tcPr>
          <w:p w14:paraId="6E861FDF" w14:textId="77777777" w:rsidR="00314B36" w:rsidRPr="00287BD3" w:rsidRDefault="00314B36">
            <w:pPr>
              <w:pStyle w:val="BodyText"/>
              <w:spacing w:before="60" w:after="60"/>
              <w:ind w:left="0" w:firstLine="0"/>
              <w:jc w:val="center"/>
            </w:pPr>
            <w:r w:rsidRPr="00287BD3">
              <w:t>Text</w:t>
            </w:r>
          </w:p>
        </w:tc>
        <w:tc>
          <w:tcPr>
            <w:tcW w:w="1911" w:type="dxa"/>
          </w:tcPr>
          <w:p w14:paraId="6E861FE0" w14:textId="46D60CFD"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1FE5" w14:textId="77777777">
        <w:tc>
          <w:tcPr>
            <w:tcW w:w="4320" w:type="dxa"/>
          </w:tcPr>
          <w:p w14:paraId="6E861FE2" w14:textId="77777777" w:rsidR="00314B36" w:rsidRPr="00287BD3" w:rsidRDefault="00314B36">
            <w:pPr>
              <w:pStyle w:val="BodyText"/>
              <w:ind w:left="0" w:firstLine="0"/>
              <w:jc w:val="left"/>
            </w:pPr>
            <w:r w:rsidRPr="00287BD3">
              <w:t xml:space="preserve">Maximum  </w:t>
            </w:r>
            <w:r w:rsidRPr="00287BD3">
              <w:rPr>
                <w:b/>
                <w:bCs/>
              </w:rPr>
              <w:t>Phase Voltage Unbalance</w:t>
            </w:r>
          </w:p>
        </w:tc>
        <w:tc>
          <w:tcPr>
            <w:tcW w:w="2546" w:type="dxa"/>
          </w:tcPr>
          <w:p w14:paraId="6E861FE3" w14:textId="77777777" w:rsidR="00314B36" w:rsidRPr="00287BD3" w:rsidRDefault="00314B36">
            <w:pPr>
              <w:pStyle w:val="BodyText"/>
              <w:spacing w:before="60" w:after="60"/>
              <w:ind w:left="0" w:firstLine="0"/>
              <w:jc w:val="center"/>
            </w:pPr>
            <w:r w:rsidRPr="00287BD3">
              <w:t>Ratio/ Phase at the time</w:t>
            </w:r>
          </w:p>
        </w:tc>
        <w:tc>
          <w:tcPr>
            <w:tcW w:w="1911" w:type="dxa"/>
          </w:tcPr>
          <w:p w14:paraId="6E861FE4" w14:textId="6CEF93E1"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1FE9" w14:textId="77777777">
        <w:tc>
          <w:tcPr>
            <w:tcW w:w="4320" w:type="dxa"/>
          </w:tcPr>
          <w:p w14:paraId="6E861FE6" w14:textId="77777777" w:rsidR="00314B36" w:rsidRPr="00287BD3" w:rsidRDefault="00314B36">
            <w:pPr>
              <w:pStyle w:val="BodyText"/>
              <w:ind w:left="0" w:firstLine="0"/>
              <w:jc w:val="left"/>
            </w:pPr>
            <w:r w:rsidRPr="00287BD3">
              <w:t>Maximum harmonic content</w:t>
            </w:r>
          </w:p>
        </w:tc>
        <w:tc>
          <w:tcPr>
            <w:tcW w:w="2546" w:type="dxa"/>
          </w:tcPr>
          <w:p w14:paraId="6E861FE7" w14:textId="77777777" w:rsidR="00314B36" w:rsidRPr="00287BD3" w:rsidRDefault="00314B36">
            <w:pPr>
              <w:pStyle w:val="BodyText"/>
              <w:spacing w:before="60" w:after="60"/>
              <w:ind w:left="0" w:firstLine="0"/>
              <w:jc w:val="center"/>
            </w:pPr>
            <w:r w:rsidRPr="00287BD3">
              <w:t>% THVD</w:t>
            </w:r>
          </w:p>
        </w:tc>
        <w:tc>
          <w:tcPr>
            <w:tcW w:w="1911" w:type="dxa"/>
          </w:tcPr>
          <w:p w14:paraId="6E861FE8" w14:textId="56AD9B79"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1FF0" w14:textId="77777777">
        <w:tc>
          <w:tcPr>
            <w:tcW w:w="4320" w:type="dxa"/>
          </w:tcPr>
          <w:p w14:paraId="6E861FEA" w14:textId="77777777" w:rsidR="00314B36" w:rsidRPr="00287BD3" w:rsidRDefault="00314B36">
            <w:pPr>
              <w:pStyle w:val="BodyText"/>
              <w:ind w:left="0" w:firstLine="0"/>
              <w:jc w:val="left"/>
            </w:pPr>
            <w:r w:rsidRPr="00287BD3">
              <w:t>Fluctuating Loads:-</w:t>
            </w:r>
          </w:p>
          <w:p w14:paraId="6E861FEB" w14:textId="01C88710" w:rsidR="00314B36" w:rsidRPr="00287BD3" w:rsidRDefault="00314B36">
            <w:pPr>
              <w:pStyle w:val="BodyText"/>
              <w:ind w:left="0" w:firstLine="0"/>
              <w:jc w:val="left"/>
            </w:pPr>
            <w:r w:rsidRPr="00287BD3">
              <w:t xml:space="preserve">Graphical indication of typical cycle variation of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(Active / Reactive)</w:t>
            </w:r>
          </w:p>
        </w:tc>
        <w:tc>
          <w:tcPr>
            <w:tcW w:w="2546" w:type="dxa"/>
          </w:tcPr>
          <w:p w14:paraId="6E861FEC" w14:textId="77777777" w:rsidR="00314B36" w:rsidRPr="00287BD3" w:rsidRDefault="00314B36">
            <w:pPr>
              <w:pStyle w:val="BodyText"/>
              <w:spacing w:before="60" w:after="60"/>
              <w:ind w:left="0" w:firstLine="0"/>
            </w:pPr>
          </w:p>
          <w:p w14:paraId="6E861FED" w14:textId="77777777" w:rsidR="00314B36" w:rsidRPr="00287BD3" w:rsidRDefault="00314B36">
            <w:pPr>
              <w:pStyle w:val="BodyText"/>
              <w:spacing w:before="60" w:after="60"/>
              <w:ind w:left="0" w:firstLine="0"/>
              <w:jc w:val="center"/>
            </w:pPr>
            <w:r w:rsidRPr="00287BD3">
              <w:t>Graphical</w:t>
            </w:r>
          </w:p>
        </w:tc>
        <w:tc>
          <w:tcPr>
            <w:tcW w:w="1911" w:type="dxa"/>
          </w:tcPr>
          <w:p w14:paraId="6E861FEE" w14:textId="77777777" w:rsidR="00314B36" w:rsidRPr="00287BD3" w:rsidRDefault="00314B36">
            <w:pPr>
              <w:pStyle w:val="BodyText"/>
              <w:spacing w:before="60" w:after="60"/>
              <w:ind w:left="0" w:firstLine="0"/>
              <w:jc w:val="center"/>
            </w:pPr>
          </w:p>
          <w:p w14:paraId="6E861FEF" w14:textId="043E9D5A"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1FF4" w14:textId="77777777">
        <w:tc>
          <w:tcPr>
            <w:tcW w:w="4320" w:type="dxa"/>
          </w:tcPr>
          <w:p w14:paraId="6E861FF1" w14:textId="77777777" w:rsidR="00314B36" w:rsidRPr="00287BD3" w:rsidRDefault="00314B36">
            <w:pPr>
              <w:pStyle w:val="BodyText"/>
              <w:ind w:left="0" w:firstLine="0"/>
              <w:jc w:val="left"/>
            </w:pPr>
            <w:r w:rsidRPr="00287BD3">
              <w:t>Load Management Data</w:t>
            </w:r>
          </w:p>
        </w:tc>
        <w:tc>
          <w:tcPr>
            <w:tcW w:w="2546" w:type="dxa"/>
          </w:tcPr>
          <w:p w14:paraId="6E861FF2" w14:textId="77777777" w:rsidR="00314B36" w:rsidRPr="00287BD3" w:rsidRDefault="00314B36">
            <w:pPr>
              <w:pStyle w:val="BodyText"/>
              <w:spacing w:before="60" w:after="60"/>
              <w:ind w:left="0" w:firstLine="0"/>
              <w:jc w:val="center"/>
            </w:pPr>
            <w:r w:rsidRPr="00287BD3">
              <w:t>Text</w:t>
            </w:r>
          </w:p>
        </w:tc>
        <w:tc>
          <w:tcPr>
            <w:tcW w:w="1911" w:type="dxa"/>
          </w:tcPr>
          <w:p w14:paraId="6E861FF3" w14:textId="77777777" w:rsidR="00314B36" w:rsidRPr="00287BD3" w:rsidRDefault="00314B36">
            <w:pPr>
              <w:pStyle w:val="BodyText"/>
              <w:spacing w:before="60" w:after="60"/>
              <w:ind w:left="0" w:firstLine="0"/>
              <w:jc w:val="center"/>
            </w:pPr>
          </w:p>
        </w:tc>
      </w:tr>
      <w:tr w:rsidR="00314B36" w:rsidRPr="00287BD3" w14:paraId="6E861FF8" w14:textId="77777777">
        <w:tc>
          <w:tcPr>
            <w:tcW w:w="4320" w:type="dxa"/>
          </w:tcPr>
          <w:p w14:paraId="6E861FF5" w14:textId="2AEF7D8E" w:rsidR="00314B36" w:rsidRPr="00287BD3" w:rsidRDefault="00314B36">
            <w:pPr>
              <w:pStyle w:val="BodyText"/>
              <w:ind w:left="0" w:firstLine="0"/>
              <w:jc w:val="left"/>
            </w:pPr>
            <w:r w:rsidRPr="00287BD3">
              <w:t xml:space="preserve">Maximum short circuit infeed based on </w:t>
            </w:r>
            <w:r w:rsidR="00C10C33">
              <w:fldChar w:fldCharType="begin"/>
            </w:r>
            <w:r w:rsidR="00C10C33">
              <w:instrText xml:space="preserve"> REF pgm \h </w:instrText>
            </w:r>
            <w:r w:rsidR="00C10C33">
              <w:fldChar w:fldCharType="separate"/>
            </w:r>
            <w:r w:rsidR="00F727FE">
              <w:rPr>
                <w:b/>
              </w:rPr>
              <w:t>Power Generating Module</w:t>
            </w:r>
            <w:r w:rsidR="00C10C33">
              <w:fldChar w:fldCharType="end"/>
            </w:r>
            <w:r w:rsidR="001C2C46">
              <w:t xml:space="preserve"> </w:t>
            </w:r>
            <w:r w:rsidRPr="00287BD3">
              <w:t>subtransient reactance</w:t>
            </w:r>
          </w:p>
        </w:tc>
        <w:tc>
          <w:tcPr>
            <w:tcW w:w="2546" w:type="dxa"/>
          </w:tcPr>
          <w:p w14:paraId="6E861FF6" w14:textId="77777777" w:rsidR="00314B36" w:rsidRPr="00287BD3" w:rsidRDefault="00314B36">
            <w:pPr>
              <w:pStyle w:val="BodyText"/>
              <w:spacing w:before="60" w:after="60"/>
              <w:ind w:left="0" w:firstLine="0"/>
              <w:jc w:val="center"/>
            </w:pPr>
            <w:r w:rsidRPr="00287BD3">
              <w:t>MVA</w:t>
            </w:r>
          </w:p>
        </w:tc>
        <w:tc>
          <w:tcPr>
            <w:tcW w:w="1911" w:type="dxa"/>
          </w:tcPr>
          <w:p w14:paraId="6E861FF7" w14:textId="0FB2AE55"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1FFE" w14:textId="77777777">
        <w:tc>
          <w:tcPr>
            <w:tcW w:w="4320" w:type="dxa"/>
          </w:tcPr>
          <w:p w14:paraId="6E861FF9" w14:textId="5D3DB8EA" w:rsidR="00314B36" w:rsidRPr="00287BD3" w:rsidRDefault="00314B36">
            <w:pPr>
              <w:pStyle w:val="BodyText"/>
              <w:ind w:left="0" w:firstLine="0"/>
              <w:jc w:val="left"/>
            </w:pPr>
            <w:r w:rsidRPr="00287BD3">
              <w:t xml:space="preserve">Maximum zero phase sequence impedance of the </w:t>
            </w:r>
            <w:r w:rsidR="008572B5">
              <w:fldChar w:fldCharType="begin"/>
            </w:r>
            <w:r w:rsidR="008572B5">
              <w:instrText xml:space="preserve"> REF User \h  \* MERGEFORMAT </w:instrText>
            </w:r>
            <w:r w:rsidR="008572B5">
              <w:fldChar w:fldCharType="separate"/>
            </w:r>
            <w:r w:rsidR="00F727FE" w:rsidRPr="0076424C">
              <w:rPr>
                <w:b/>
              </w:rPr>
              <w:t>User</w:t>
            </w:r>
            <w:r w:rsidR="008572B5">
              <w:fldChar w:fldCharType="end"/>
            </w:r>
            <w:r w:rsidRPr="00287BD3">
              <w:rPr>
                <w:b/>
              </w:rPr>
              <w:t>’s</w:t>
            </w:r>
            <w:r w:rsidRPr="00287BD3">
              <w:t xml:space="preserve"> </w:t>
            </w:r>
            <w:r w:rsidR="008572B5">
              <w:fldChar w:fldCharType="begin"/>
            </w:r>
            <w:r w:rsidR="008572B5">
              <w:instrText xml:space="preserve"> REF System \h  \* MERGEFORMAT </w:instrText>
            </w:r>
            <w:r w:rsidR="008572B5">
              <w:fldChar w:fldCharType="separate"/>
            </w:r>
            <w:r w:rsidR="00F727FE" w:rsidRPr="0076424C">
              <w:rPr>
                <w:b/>
              </w:rPr>
              <w:t>System</w:t>
            </w:r>
            <w:r w:rsidR="008572B5">
              <w:fldChar w:fldCharType="end"/>
            </w:r>
            <w:r w:rsidRPr="00287BD3">
              <w:t xml:space="preserve"> at the connection point</w:t>
            </w:r>
          </w:p>
        </w:tc>
        <w:tc>
          <w:tcPr>
            <w:tcW w:w="2546" w:type="dxa"/>
          </w:tcPr>
          <w:p w14:paraId="6E861FFA" w14:textId="77777777" w:rsidR="00314B36" w:rsidRPr="00287BD3" w:rsidRDefault="00314B36">
            <w:pPr>
              <w:pStyle w:val="BodyText"/>
              <w:spacing w:before="60" w:after="60"/>
              <w:ind w:left="0" w:firstLine="0"/>
              <w:jc w:val="center"/>
            </w:pPr>
          </w:p>
          <w:p w14:paraId="6E861FFB" w14:textId="77777777" w:rsidR="00314B36" w:rsidRPr="00287BD3" w:rsidRDefault="00314B36">
            <w:pPr>
              <w:pStyle w:val="BodyText"/>
              <w:spacing w:before="60" w:after="60"/>
              <w:ind w:left="0" w:firstLine="0"/>
              <w:jc w:val="center"/>
            </w:pPr>
            <w:r w:rsidRPr="00287BD3">
              <w:t>% on 100 MVA</w:t>
            </w:r>
          </w:p>
        </w:tc>
        <w:tc>
          <w:tcPr>
            <w:tcW w:w="1911" w:type="dxa"/>
          </w:tcPr>
          <w:p w14:paraId="6E861FFC" w14:textId="77777777" w:rsidR="00314B36" w:rsidRPr="00287BD3" w:rsidRDefault="00314B36">
            <w:pPr>
              <w:pStyle w:val="BodyText"/>
              <w:spacing w:before="60" w:after="60"/>
              <w:ind w:left="0" w:firstLine="0"/>
              <w:jc w:val="center"/>
            </w:pPr>
          </w:p>
          <w:p w14:paraId="6E861FFD" w14:textId="204CB31D"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2002" w14:textId="77777777">
        <w:tc>
          <w:tcPr>
            <w:tcW w:w="4320" w:type="dxa"/>
          </w:tcPr>
          <w:p w14:paraId="6E861FFF" w14:textId="6DD40FF3" w:rsidR="00314B36" w:rsidRPr="00287BD3" w:rsidRDefault="00314B36">
            <w:pPr>
              <w:pStyle w:val="BodyText"/>
              <w:ind w:left="0" w:firstLine="0"/>
              <w:jc w:val="left"/>
            </w:pPr>
            <w:r w:rsidRPr="00287BD3">
              <w:t xml:space="preserve">2 hour </w:t>
            </w:r>
            <w:r w:rsidR="008572B5">
              <w:fldChar w:fldCharType="begin"/>
            </w:r>
            <w:r w:rsidR="008572B5">
              <w:instrText xml:space="preserve"> REF Demand \h  \* MERGEFORMAT </w:instrText>
            </w:r>
            <w:r w:rsidR="008572B5">
              <w:fldChar w:fldCharType="separate"/>
            </w:r>
            <w:r w:rsidR="00F727FE" w:rsidRPr="0076424C">
              <w:rPr>
                <w:b/>
              </w:rPr>
              <w:t>Demand</w:t>
            </w:r>
            <w:r w:rsidR="008572B5">
              <w:fldChar w:fldCharType="end"/>
            </w:r>
            <w:r w:rsidRPr="00287BD3">
              <w:t xml:space="preserve"> profiles for </w:t>
            </w:r>
            <w:r w:rsidR="008572B5">
              <w:fldChar w:fldCharType="begin"/>
            </w:r>
            <w:r w:rsidR="008572B5">
              <w:instrText xml:space="preserve"> REF PeakDemand \h  \* MERGEFORMAT </w:instrText>
            </w:r>
            <w:r w:rsidR="008572B5">
              <w:fldChar w:fldCharType="separate"/>
            </w:r>
            <w:r w:rsidR="00F727FE" w:rsidRPr="0076424C">
              <w:rPr>
                <w:b/>
              </w:rPr>
              <w:t>Peak Demand</w:t>
            </w:r>
            <w:r w:rsidR="008572B5">
              <w:fldChar w:fldCharType="end"/>
            </w:r>
            <w:r w:rsidRPr="00287BD3">
              <w:rPr>
                <w:b/>
              </w:rPr>
              <w:t xml:space="preserve"> </w:t>
            </w:r>
          </w:p>
        </w:tc>
        <w:tc>
          <w:tcPr>
            <w:tcW w:w="2546" w:type="dxa"/>
          </w:tcPr>
          <w:p w14:paraId="6E862000" w14:textId="77777777" w:rsidR="00314B36" w:rsidRPr="00287BD3" w:rsidRDefault="00314B36">
            <w:pPr>
              <w:pStyle w:val="BodyText"/>
              <w:spacing w:before="60" w:after="60"/>
              <w:ind w:left="0" w:firstLine="0"/>
              <w:jc w:val="center"/>
            </w:pPr>
            <w:r w:rsidRPr="00287BD3">
              <w:t>MW and MVAr</w:t>
            </w:r>
          </w:p>
        </w:tc>
        <w:tc>
          <w:tcPr>
            <w:tcW w:w="1911" w:type="dxa"/>
          </w:tcPr>
          <w:p w14:paraId="6E862001" w14:textId="29473AF8"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r w:rsidR="00314B36" w:rsidRPr="00287BD3" w14:paraId="6E862006" w14:textId="77777777">
        <w:tc>
          <w:tcPr>
            <w:tcW w:w="4320" w:type="dxa"/>
          </w:tcPr>
          <w:p w14:paraId="6E862003" w14:textId="7EDE99EE" w:rsidR="00314B36" w:rsidRPr="00287BD3" w:rsidRDefault="00314B36">
            <w:pPr>
              <w:pStyle w:val="BodyText"/>
              <w:ind w:left="0" w:firstLine="0"/>
              <w:jc w:val="left"/>
            </w:pPr>
            <w:r w:rsidRPr="00287BD3">
              <w:t xml:space="preserve">Monthly </w:t>
            </w:r>
            <w:r w:rsidR="008572B5">
              <w:fldChar w:fldCharType="begin"/>
            </w:r>
            <w:r w:rsidR="008572B5">
              <w:instrText xml:space="preserve"> REF PeakDemand \h  \* MERGEFORMAT </w:instrText>
            </w:r>
            <w:r w:rsidR="008572B5">
              <w:fldChar w:fldCharType="separate"/>
            </w:r>
            <w:r w:rsidR="00F727FE" w:rsidRPr="0076424C">
              <w:rPr>
                <w:b/>
              </w:rPr>
              <w:t>Peak Demand</w:t>
            </w:r>
            <w:r w:rsidR="008572B5">
              <w:fldChar w:fldCharType="end"/>
            </w:r>
            <w:r w:rsidRPr="00287BD3">
              <w:t xml:space="preserve"> variation</w:t>
            </w:r>
          </w:p>
        </w:tc>
        <w:tc>
          <w:tcPr>
            <w:tcW w:w="2546" w:type="dxa"/>
          </w:tcPr>
          <w:p w14:paraId="6E862004" w14:textId="77777777" w:rsidR="00314B36" w:rsidRPr="00287BD3" w:rsidRDefault="00314B36">
            <w:pPr>
              <w:pStyle w:val="BodyText"/>
              <w:spacing w:before="60" w:after="60"/>
              <w:ind w:left="0" w:firstLine="0"/>
              <w:jc w:val="center"/>
            </w:pPr>
            <w:r w:rsidRPr="00287BD3">
              <w:t>MW and MVAr</w:t>
            </w:r>
          </w:p>
        </w:tc>
        <w:tc>
          <w:tcPr>
            <w:tcW w:w="1911" w:type="dxa"/>
          </w:tcPr>
          <w:p w14:paraId="6E862005" w14:textId="07E219D3"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F727FE" w:rsidRPr="0076424C">
              <w:rPr>
                <w:b/>
              </w:rPr>
              <w:t>SPD</w:t>
            </w:r>
            <w:r>
              <w:fldChar w:fldCharType="end"/>
            </w:r>
          </w:p>
        </w:tc>
      </w:tr>
    </w:tbl>
    <w:p w14:paraId="6E862007" w14:textId="77777777" w:rsidR="00CF16BB" w:rsidRDefault="00CF16BB" w:rsidP="00256E55">
      <w:pPr>
        <w:pStyle w:val="Header"/>
        <w:ind w:left="0" w:firstLine="0"/>
        <w:sectPr w:rsidR="00CF16BB">
          <w:headerReference w:type="even" r:id="rId69"/>
          <w:headerReference w:type="default" r:id="rId70"/>
          <w:headerReference w:type="first" r:id="rId71"/>
          <w:pgSz w:w="11907" w:h="16840" w:code="9"/>
          <w:pgMar w:top="1134" w:right="1134" w:bottom="1134" w:left="1418" w:header="567" w:footer="340" w:gutter="0"/>
          <w:cols w:space="720"/>
        </w:sectPr>
      </w:pPr>
    </w:p>
    <w:p w14:paraId="6E862017" w14:textId="77777777" w:rsidR="00770684" w:rsidRDefault="00770684" w:rsidP="00683081">
      <w:pPr>
        <w:pStyle w:val="BodyText"/>
        <w:keepLines w:val="0"/>
        <w:tabs>
          <w:tab w:val="left" w:pos="685"/>
          <w:tab w:val="right" w:pos="10032"/>
        </w:tabs>
        <w:spacing w:after="200" w:line="240" w:lineRule="atLeast"/>
        <w:ind w:left="0" w:firstLine="0"/>
      </w:pPr>
      <w:bookmarkStart w:id="503" w:name="_Hlt8546720"/>
      <w:bookmarkStart w:id="504" w:name="_Hlt1806864"/>
      <w:bookmarkStart w:id="505" w:name="_Hlt2396347"/>
      <w:bookmarkStart w:id="506" w:name="Categories_of_Users"/>
      <w:bookmarkStart w:id="507" w:name="_Hlt2396345"/>
      <w:bookmarkEnd w:id="503"/>
      <w:bookmarkEnd w:id="504"/>
      <w:bookmarkEnd w:id="505"/>
      <w:bookmarkEnd w:id="506"/>
      <w:bookmarkEnd w:id="507"/>
    </w:p>
    <w:p w14:paraId="6E862018" w14:textId="77777777" w:rsidR="00CF16BB" w:rsidRPr="00287BD3" w:rsidRDefault="00CF16BB" w:rsidP="00CF16BB">
      <w:pPr>
        <w:pStyle w:val="BodyText"/>
        <w:ind w:left="600" w:hanging="600"/>
      </w:pPr>
    </w:p>
    <w:p w14:paraId="6E862019" w14:textId="77777777" w:rsidR="00CF16BB" w:rsidRPr="00287BD3" w:rsidRDefault="00CF16BB" w:rsidP="00CF16BB">
      <w:pPr>
        <w:pStyle w:val="Header"/>
        <w:sectPr w:rsidR="00CF16BB" w:rsidRPr="00287BD3">
          <w:headerReference w:type="even" r:id="rId72"/>
          <w:headerReference w:type="default" r:id="rId73"/>
          <w:headerReference w:type="first" r:id="rId74"/>
          <w:pgSz w:w="11907" w:h="16840" w:code="9"/>
          <w:pgMar w:top="1134" w:right="1134" w:bottom="1134" w:left="1418" w:header="567" w:footer="340" w:gutter="0"/>
          <w:cols w:space="720"/>
        </w:sectPr>
      </w:pPr>
    </w:p>
    <w:p w14:paraId="6E86201A" w14:textId="77777777" w:rsidR="00CF16BB" w:rsidRPr="00712C39" w:rsidRDefault="00CF16BB" w:rsidP="00712C39">
      <w:pPr>
        <w:pStyle w:val="Heading1"/>
        <w:rPr>
          <w:sz w:val="28"/>
          <w:szCs w:val="28"/>
        </w:rPr>
      </w:pPr>
      <w:bookmarkStart w:id="508" w:name="_Toc107829180"/>
      <w:r w:rsidRPr="00712C39">
        <w:rPr>
          <w:sz w:val="28"/>
          <w:szCs w:val="28"/>
        </w:rPr>
        <w:t>Issue summary</w:t>
      </w:r>
      <w:bookmarkEnd w:id="5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1E" w14:textId="77777777" w:rsidTr="00960BEB">
        <w:trPr>
          <w:cantSplit/>
        </w:trPr>
        <w:tc>
          <w:tcPr>
            <w:tcW w:w="959" w:type="dxa"/>
          </w:tcPr>
          <w:p w14:paraId="6E86201B" w14:textId="77777777" w:rsidR="00CF16BB" w:rsidRPr="00287BD3" w:rsidRDefault="00CF16BB" w:rsidP="00960BEB">
            <w:pPr>
              <w:spacing w:before="40" w:after="40"/>
              <w:ind w:left="0" w:firstLine="0"/>
              <w:jc w:val="center"/>
              <w:rPr>
                <w:b/>
              </w:rPr>
            </w:pPr>
            <w:r w:rsidRPr="00287BD3">
              <w:rPr>
                <w:b/>
              </w:rPr>
              <w:t>No.</w:t>
            </w:r>
          </w:p>
        </w:tc>
        <w:tc>
          <w:tcPr>
            <w:tcW w:w="1483" w:type="dxa"/>
          </w:tcPr>
          <w:p w14:paraId="6E86201C" w14:textId="77777777" w:rsidR="00CF16BB" w:rsidRPr="00287BD3" w:rsidRDefault="00CF16BB" w:rsidP="00960BEB">
            <w:pPr>
              <w:spacing w:before="40" w:after="40"/>
              <w:ind w:left="0" w:firstLine="0"/>
              <w:jc w:val="center"/>
              <w:rPr>
                <w:b/>
              </w:rPr>
            </w:pPr>
            <w:r w:rsidRPr="00287BD3">
              <w:rPr>
                <w:b/>
              </w:rPr>
              <w:t>Date</w:t>
            </w:r>
          </w:p>
        </w:tc>
        <w:tc>
          <w:tcPr>
            <w:tcW w:w="6880" w:type="dxa"/>
          </w:tcPr>
          <w:p w14:paraId="6E86201D" w14:textId="77777777" w:rsidR="00CF16BB" w:rsidRPr="00287BD3" w:rsidRDefault="00CF16BB" w:rsidP="00960BEB">
            <w:pPr>
              <w:spacing w:before="40" w:after="40"/>
              <w:ind w:left="0" w:firstLine="0"/>
              <w:jc w:val="center"/>
              <w:rPr>
                <w:b/>
              </w:rPr>
            </w:pPr>
            <w:r w:rsidRPr="00287BD3">
              <w:rPr>
                <w:b/>
              </w:rPr>
              <w:t>Details of Change</w:t>
            </w:r>
          </w:p>
        </w:tc>
      </w:tr>
      <w:tr w:rsidR="00CF16BB" w:rsidRPr="00287BD3" w14:paraId="6E862024" w14:textId="77777777" w:rsidTr="00960BEB">
        <w:tc>
          <w:tcPr>
            <w:tcW w:w="959" w:type="dxa"/>
          </w:tcPr>
          <w:p w14:paraId="6E86201F" w14:textId="77777777" w:rsidR="00CF16BB" w:rsidRPr="00287BD3" w:rsidRDefault="00CF16BB" w:rsidP="00960BEB">
            <w:pPr>
              <w:spacing w:before="40" w:after="40"/>
              <w:ind w:left="0" w:firstLine="0"/>
              <w:jc w:val="center"/>
            </w:pPr>
            <w:r w:rsidRPr="00287BD3">
              <w:t>1</w:t>
            </w:r>
          </w:p>
        </w:tc>
        <w:tc>
          <w:tcPr>
            <w:tcW w:w="1483" w:type="dxa"/>
          </w:tcPr>
          <w:p w14:paraId="6E862020" w14:textId="77777777" w:rsidR="00CF16BB" w:rsidRPr="00287BD3" w:rsidRDefault="00CF16BB" w:rsidP="00960BEB">
            <w:pPr>
              <w:spacing w:before="40" w:after="40"/>
              <w:ind w:left="0" w:firstLine="0"/>
              <w:jc w:val="center"/>
            </w:pPr>
            <w:r w:rsidRPr="00287BD3">
              <w:t>01/10/02</w:t>
            </w:r>
          </w:p>
        </w:tc>
        <w:tc>
          <w:tcPr>
            <w:tcW w:w="6880" w:type="dxa"/>
          </w:tcPr>
          <w:p w14:paraId="6E862021" w14:textId="77777777" w:rsidR="00CF16BB" w:rsidRPr="00287BD3" w:rsidRDefault="00CF16BB" w:rsidP="00960BEB">
            <w:pPr>
              <w:keepLines w:val="0"/>
              <w:spacing w:before="40" w:after="40"/>
              <w:ind w:left="0" w:firstLine="0"/>
              <w:jc w:val="left"/>
              <w:rPr>
                <w:sz w:val="22"/>
              </w:rPr>
            </w:pPr>
            <w:r w:rsidRPr="00287BD3">
              <w:rPr>
                <w:sz w:val="22"/>
              </w:rPr>
              <w:t xml:space="preserve">This is the </w:t>
            </w:r>
            <w:r w:rsidRPr="00287BD3">
              <w:rPr>
                <w:b/>
                <w:sz w:val="22"/>
              </w:rPr>
              <w:t>first issue</w:t>
            </w:r>
            <w:r w:rsidRPr="00287BD3">
              <w:rPr>
                <w:sz w:val="22"/>
              </w:rPr>
              <w:t xml:space="preserve"> of the Distribution Code for </w:t>
            </w:r>
            <w:smartTag w:uri="urn:schemas-microsoft-com:office:smarttags" w:element="country-region">
              <w:smartTag w:uri="urn:schemas-microsoft-com:office:smarttags" w:element="place">
                <w:r w:rsidRPr="00287BD3">
                  <w:rPr>
                    <w:sz w:val="22"/>
                  </w:rPr>
                  <w:t>Great Britain</w:t>
                </w:r>
              </w:smartTag>
            </w:smartTag>
            <w:r w:rsidRPr="00287BD3">
              <w:rPr>
                <w:sz w:val="22"/>
              </w:rPr>
              <w:t xml:space="preserve">.  The D Code has been formed from an amalgamation of the pre-existing Scottish (Issue 4),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country-region">
              <w:smartTag w:uri="urn:schemas-microsoft-com:office:smarttags" w:element="place">
                <w:r w:rsidRPr="00287BD3">
                  <w:rPr>
                    <w:sz w:val="22"/>
                  </w:rPr>
                  <w:t>Wales</w:t>
                </w:r>
              </w:smartTag>
            </w:smartTag>
            <w:r w:rsidRPr="00287BD3">
              <w:rPr>
                <w:sz w:val="22"/>
              </w:rPr>
              <w:t xml:space="preserve"> (Modification 13) D Codes.</w:t>
            </w:r>
          </w:p>
          <w:p w14:paraId="6E862022" w14:textId="77777777" w:rsidR="00CF16BB" w:rsidRPr="00287BD3" w:rsidRDefault="00CF16BB" w:rsidP="00960BEB">
            <w:pPr>
              <w:keepLines w:val="0"/>
              <w:spacing w:before="40" w:after="40"/>
              <w:ind w:left="0" w:firstLine="0"/>
              <w:jc w:val="left"/>
              <w:rPr>
                <w:snapToGrid w:val="0"/>
                <w:sz w:val="22"/>
                <w:lang w:val="en-US"/>
              </w:rPr>
            </w:pPr>
            <w:r w:rsidRPr="00287BD3">
              <w:rPr>
                <w:sz w:val="22"/>
              </w:rPr>
              <w:t xml:space="preserve">There are no deliberate policy changes introduced in this first issue of the GB code: the drafting reflects the requirements existing in both forerunner codes.  However there are changes to the wording from both codes necessary in adopting a common text.  These changes have been kept to a </w:t>
            </w:r>
            <w:r w:rsidRPr="00287BD3">
              <w:rPr>
                <w:snapToGrid w:val="0"/>
                <w:sz w:val="22"/>
                <w:lang w:val="en-US"/>
              </w:rPr>
              <w:t xml:space="preserve">minimum consistent with developing a common Distribution Code for </w:t>
            </w:r>
            <w:smartTag w:uri="urn:schemas-microsoft-com:office:smarttags" w:element="country-region">
              <w:smartTag w:uri="urn:schemas-microsoft-com:office:smarttags" w:element="place">
                <w:r w:rsidRPr="00287BD3">
                  <w:rPr>
                    <w:snapToGrid w:val="0"/>
                    <w:sz w:val="22"/>
                    <w:lang w:val="en-US"/>
                  </w:rPr>
                  <w:t>Great Britain</w:t>
                </w:r>
              </w:smartTag>
            </w:smartTag>
            <w:r w:rsidRPr="00287BD3">
              <w:rPr>
                <w:snapToGrid w:val="0"/>
                <w:sz w:val="22"/>
                <w:lang w:val="en-US"/>
              </w:rPr>
              <w:t xml:space="preserve">.  The detail of these changes from the forerunner codes was publicly consulted on as part of the process of introducing the Distribution Code for </w:t>
            </w:r>
            <w:smartTag w:uri="urn:schemas-microsoft-com:office:smarttags" w:element="country-region">
              <w:smartTag w:uri="urn:schemas-microsoft-com:office:smarttags" w:element="place">
                <w:r w:rsidRPr="00287BD3">
                  <w:rPr>
                    <w:snapToGrid w:val="0"/>
                    <w:sz w:val="22"/>
                    <w:lang w:val="en-US"/>
                  </w:rPr>
                  <w:t>Great Britain</w:t>
                </w:r>
              </w:smartTag>
            </w:smartTag>
            <w:r w:rsidRPr="00287BD3">
              <w:rPr>
                <w:snapToGrid w:val="0"/>
                <w:sz w:val="22"/>
                <w:lang w:val="en-US"/>
              </w:rPr>
              <w:t>.</w:t>
            </w:r>
          </w:p>
          <w:p w14:paraId="6E862023" w14:textId="77777777" w:rsidR="00CF16BB" w:rsidRPr="00287BD3" w:rsidRDefault="00CF16BB" w:rsidP="00960BEB">
            <w:pPr>
              <w:spacing w:before="40" w:after="40"/>
              <w:ind w:left="0" w:firstLine="0"/>
              <w:rPr>
                <w:sz w:val="22"/>
              </w:rPr>
            </w:pPr>
            <w:r w:rsidRPr="00287BD3">
              <w:rPr>
                <w:sz w:val="22"/>
              </w:rPr>
              <w:t xml:space="preserve">Where there are technical, regulatory or institutional differences between </w:t>
            </w:r>
            <w:smartTag w:uri="urn:schemas-microsoft-com:office:smarttags" w:element="country-region">
              <w:r w:rsidRPr="00287BD3">
                <w:rPr>
                  <w:sz w:val="22"/>
                </w:rPr>
                <w:t>Scotland</w:t>
              </w:r>
            </w:smartTag>
            <w:r w:rsidRPr="00287BD3">
              <w:rPr>
                <w:sz w:val="22"/>
              </w:rPr>
              <w:t xml:space="preserve">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country-region">
              <w:smartTag w:uri="urn:schemas-microsoft-com:office:smarttags" w:element="place">
                <w:r w:rsidRPr="00287BD3">
                  <w:rPr>
                    <w:sz w:val="22"/>
                  </w:rPr>
                  <w:t>Wales</w:t>
                </w:r>
              </w:smartTag>
            </w:smartTag>
            <w:r w:rsidRPr="00287BD3">
              <w:rPr>
                <w:sz w:val="22"/>
              </w:rPr>
              <w:t xml:space="preserve"> the drafting has preserved these differences in the combined code where necessary.</w:t>
            </w:r>
          </w:p>
        </w:tc>
      </w:tr>
      <w:tr w:rsidR="00CF16BB" w:rsidRPr="00287BD3" w14:paraId="6E862028" w14:textId="77777777" w:rsidTr="00960BEB">
        <w:tc>
          <w:tcPr>
            <w:tcW w:w="959" w:type="dxa"/>
          </w:tcPr>
          <w:p w14:paraId="6E862025" w14:textId="77777777" w:rsidR="00CF16BB" w:rsidRPr="00287BD3" w:rsidRDefault="00CF16BB" w:rsidP="00960BEB">
            <w:pPr>
              <w:spacing w:before="40" w:after="40"/>
              <w:ind w:left="0" w:firstLine="0"/>
              <w:jc w:val="center"/>
            </w:pPr>
            <w:r w:rsidRPr="00287BD3">
              <w:t>2</w:t>
            </w:r>
          </w:p>
        </w:tc>
        <w:tc>
          <w:tcPr>
            <w:tcW w:w="1483" w:type="dxa"/>
          </w:tcPr>
          <w:p w14:paraId="6E862026" w14:textId="77777777" w:rsidR="00CF16BB" w:rsidRPr="00287BD3" w:rsidRDefault="00CF16BB" w:rsidP="00960BEB">
            <w:pPr>
              <w:spacing w:before="40" w:after="40"/>
              <w:ind w:left="0" w:firstLine="0"/>
              <w:jc w:val="center"/>
            </w:pPr>
            <w:r w:rsidRPr="00287BD3">
              <w:t>01/03/03</w:t>
            </w:r>
          </w:p>
        </w:tc>
        <w:tc>
          <w:tcPr>
            <w:tcW w:w="6880" w:type="dxa"/>
          </w:tcPr>
          <w:p w14:paraId="6E862027" w14:textId="77777777" w:rsidR="00CF16BB" w:rsidRPr="00287BD3" w:rsidRDefault="00CF16BB" w:rsidP="00960BEB">
            <w:pPr>
              <w:spacing w:before="40" w:after="40"/>
              <w:ind w:left="0" w:firstLine="0"/>
            </w:pPr>
            <w:r w:rsidRPr="00287BD3">
              <w:t>Annex 1 amended to recognize that ER G75 has been re-issued as ER G75/1.</w:t>
            </w:r>
          </w:p>
        </w:tc>
      </w:tr>
      <w:tr w:rsidR="00CF16BB" w:rsidRPr="00287BD3" w14:paraId="6E862031" w14:textId="77777777" w:rsidTr="00960BEB">
        <w:tc>
          <w:tcPr>
            <w:tcW w:w="959" w:type="dxa"/>
          </w:tcPr>
          <w:p w14:paraId="6E862029" w14:textId="77777777" w:rsidR="00CF16BB" w:rsidRPr="00287BD3" w:rsidRDefault="00CF16BB" w:rsidP="00960BEB">
            <w:pPr>
              <w:spacing w:before="40" w:after="40"/>
              <w:ind w:left="0" w:firstLine="0"/>
              <w:jc w:val="center"/>
            </w:pPr>
            <w:r w:rsidRPr="00287BD3">
              <w:t>3</w:t>
            </w:r>
          </w:p>
        </w:tc>
        <w:tc>
          <w:tcPr>
            <w:tcW w:w="1483" w:type="dxa"/>
          </w:tcPr>
          <w:p w14:paraId="6E86202A" w14:textId="77777777" w:rsidR="00CF16BB" w:rsidRPr="00287BD3" w:rsidRDefault="00CF16BB" w:rsidP="00960BEB">
            <w:pPr>
              <w:spacing w:before="40" w:after="40"/>
              <w:ind w:left="0" w:firstLine="0"/>
              <w:jc w:val="center"/>
            </w:pPr>
            <w:r w:rsidRPr="00287BD3">
              <w:t>01/09/03</w:t>
            </w:r>
          </w:p>
        </w:tc>
        <w:tc>
          <w:tcPr>
            <w:tcW w:w="6880" w:type="dxa"/>
          </w:tcPr>
          <w:p w14:paraId="6E86202B" w14:textId="14406C80" w:rsidR="00CF16BB" w:rsidRPr="00287BD3" w:rsidRDefault="00CF16BB" w:rsidP="00960BEB">
            <w:pPr>
              <w:framePr w:hSpace="180" w:wrap="around" w:vAnchor="page" w:hAnchor="page" w:x="1426" w:y="2071"/>
              <w:spacing w:before="40" w:after="40"/>
              <w:ind w:left="0" w:firstLine="0"/>
              <w:rPr>
                <w:lang w:val="en-US"/>
              </w:rPr>
            </w:pPr>
            <w:r w:rsidRPr="00287BD3">
              <w:rPr>
                <w:lang w:val="en-US"/>
              </w:rPr>
              <w:t xml:space="preserve">Modifications in respect of data requirements for </w:t>
            </w:r>
            <w:r w:rsidR="008572B5">
              <w:fldChar w:fldCharType="begin"/>
            </w:r>
            <w:r w:rsidR="008572B5">
              <w:instrText xml:space="preserve"> REF EmbeddedGenerator \h  \* MERGEFORMAT </w:instrText>
            </w:r>
            <w:r w:rsidR="008572B5">
              <w:fldChar w:fldCharType="separate"/>
            </w:r>
            <w:r w:rsidR="00F727FE" w:rsidRPr="0076424C">
              <w:rPr>
                <w:b/>
              </w:rPr>
              <w:t>Embedded Generator</w:t>
            </w:r>
            <w:r w:rsidR="008572B5">
              <w:fldChar w:fldCharType="end"/>
            </w:r>
            <w:r w:rsidRPr="00287BD3">
              <w:rPr>
                <w:lang w:val="en-US"/>
              </w:rPr>
              <w:t>s – particularly:</w:t>
            </w:r>
          </w:p>
          <w:p w14:paraId="6E86202C"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 xml:space="preserve">the addition of new DPC1.6 and DPC1.7; </w:t>
            </w:r>
          </w:p>
          <w:p w14:paraId="6E86202D"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 xml:space="preserve">additions to DPC4.5.1; </w:t>
            </w:r>
          </w:p>
          <w:p w14:paraId="6E86202E"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new DPC5.1.2;</w:t>
            </w:r>
          </w:p>
          <w:p w14:paraId="6E86202F"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modified DPC7.3 and new DPC7.3.4</w:t>
            </w:r>
          </w:p>
          <w:p w14:paraId="6E862030" w14:textId="7C76052F" w:rsidR="00CF16BB" w:rsidRPr="00287BD3" w:rsidRDefault="00CF16BB" w:rsidP="00960BEB">
            <w:pPr>
              <w:spacing w:before="40" w:after="40"/>
              <w:ind w:left="0" w:firstLine="0"/>
            </w:pPr>
            <w:r w:rsidRPr="00287BD3">
              <w:rPr>
                <w:lang w:val="en-US"/>
              </w:rPr>
              <w:t xml:space="preserve">Modifications to the </w:t>
            </w:r>
            <w:r w:rsidR="008572B5">
              <w:fldChar w:fldCharType="begin"/>
            </w:r>
            <w:r w:rsidR="008572B5">
              <w:instrText xml:space="preserve"> REF DDRC \h  \* MERGEFORMAT </w:instrText>
            </w:r>
            <w:r w:rsidR="008572B5">
              <w:fldChar w:fldCharType="separate"/>
            </w:r>
            <w:r w:rsidR="00F727FE" w:rsidRPr="0076424C">
              <w:rPr>
                <w:b/>
              </w:rPr>
              <w:t>Distribution Data Registration Code</w:t>
            </w:r>
            <w:r w:rsidR="008572B5">
              <w:fldChar w:fldCharType="end"/>
            </w:r>
          </w:p>
        </w:tc>
      </w:tr>
      <w:tr w:rsidR="00CF16BB" w:rsidRPr="00287BD3" w14:paraId="6E862039" w14:textId="77777777" w:rsidTr="00960BEB">
        <w:tc>
          <w:tcPr>
            <w:tcW w:w="959" w:type="dxa"/>
          </w:tcPr>
          <w:p w14:paraId="6E862032" w14:textId="77777777" w:rsidR="00CF16BB" w:rsidRPr="00287BD3" w:rsidRDefault="00CF16BB" w:rsidP="00960BEB">
            <w:pPr>
              <w:spacing w:before="40" w:after="40"/>
              <w:ind w:left="0" w:firstLine="0"/>
              <w:jc w:val="center"/>
            </w:pPr>
            <w:r w:rsidRPr="00287BD3">
              <w:t>4</w:t>
            </w:r>
          </w:p>
        </w:tc>
        <w:tc>
          <w:tcPr>
            <w:tcW w:w="1483" w:type="dxa"/>
          </w:tcPr>
          <w:p w14:paraId="6E862033" w14:textId="77777777" w:rsidR="00CF16BB" w:rsidRPr="00287BD3" w:rsidRDefault="00CF16BB" w:rsidP="00960BEB">
            <w:pPr>
              <w:spacing w:before="40" w:after="40"/>
              <w:ind w:left="0" w:firstLine="0"/>
              <w:jc w:val="center"/>
            </w:pPr>
            <w:r w:rsidRPr="00287BD3">
              <w:t>01/03/04</w:t>
            </w:r>
          </w:p>
        </w:tc>
        <w:tc>
          <w:tcPr>
            <w:tcW w:w="6880" w:type="dxa"/>
          </w:tcPr>
          <w:p w14:paraId="6E862034" w14:textId="0B854203" w:rsidR="00CF16BB" w:rsidRPr="00287BD3" w:rsidRDefault="00CF16BB" w:rsidP="00960BEB">
            <w:pPr>
              <w:framePr w:hSpace="180" w:wrap="around" w:vAnchor="page" w:hAnchor="page" w:x="1426" w:y="2071"/>
              <w:spacing w:before="40" w:after="40"/>
              <w:ind w:left="0" w:firstLine="0"/>
              <w:jc w:val="left"/>
            </w:pPr>
            <w:r w:rsidRPr="00287BD3">
              <w:t xml:space="preserve">Introduction of ER G83/1 governing the </w:t>
            </w:r>
            <w:r w:rsidR="00955502">
              <w:t>connection</w:t>
            </w:r>
            <w:r w:rsidRPr="00287BD3">
              <w:t xml:space="preserve"> of small scale generation.  Minor changes to definitions of </w:t>
            </w:r>
            <w:r w:rsidRPr="00287BD3">
              <w:rPr>
                <w:b/>
              </w:rPr>
              <w:t>Embedded Generator</w:t>
            </w:r>
            <w:r w:rsidRPr="00287BD3">
              <w:t xml:space="preserve"> and </w:t>
            </w:r>
            <w:r w:rsidRPr="00287BD3">
              <w:rPr>
                <w:b/>
              </w:rPr>
              <w:t>Generator</w:t>
            </w:r>
            <w:r w:rsidRPr="00287BD3">
              <w:t xml:space="preserve">, plus new note in DPC7.1.3 and minor explanatory notes in 5.4.5 and Appendix 1 of the Guide.  Rationalization of use of </w:t>
            </w:r>
            <w:r w:rsidRPr="00287BD3">
              <w:rPr>
                <w:b/>
              </w:rPr>
              <w:t>Embedded Generator</w:t>
            </w:r>
            <w:r w:rsidRPr="00287BD3">
              <w:t xml:space="preserve"> and </w:t>
            </w:r>
            <w:r w:rsidRPr="00287BD3">
              <w:rPr>
                <w:b/>
              </w:rPr>
              <w:t>Generator</w:t>
            </w:r>
            <w:r w:rsidRPr="00287BD3">
              <w:t xml:space="preserve"> throughout the text.</w:t>
            </w:r>
          </w:p>
          <w:p w14:paraId="6E862035" w14:textId="77777777" w:rsidR="00CF16BB" w:rsidRPr="00287BD3" w:rsidRDefault="00CF16BB" w:rsidP="00960BEB">
            <w:pPr>
              <w:framePr w:hSpace="180" w:wrap="around" w:vAnchor="page" w:hAnchor="page" w:x="1426" w:y="2071"/>
              <w:spacing w:before="40" w:after="40"/>
              <w:ind w:left="0" w:firstLine="0"/>
              <w:jc w:val="left"/>
            </w:pPr>
          </w:p>
          <w:p w14:paraId="6E862036" w14:textId="77777777" w:rsidR="00CF16BB" w:rsidRPr="00287BD3" w:rsidRDefault="00CF16BB" w:rsidP="00960BEB">
            <w:pPr>
              <w:framePr w:hSpace="180" w:wrap="around" w:vAnchor="page" w:hAnchor="page" w:x="1426" w:y="2071"/>
              <w:spacing w:before="40" w:after="40"/>
              <w:ind w:left="0" w:firstLine="0"/>
              <w:jc w:val="left"/>
            </w:pPr>
            <w:r w:rsidRPr="00287BD3">
              <w:t>Modification to the following clauses for the consequential changes attendant on the replacement of the Electricity Supply Regulations with the Electricity Safety, Quality and Continuity Regulations:</w:t>
            </w:r>
          </w:p>
          <w:p w14:paraId="6E862037" w14:textId="77777777" w:rsidR="00CF16BB" w:rsidRPr="00287BD3" w:rsidRDefault="00CF16BB" w:rsidP="00960BEB">
            <w:pPr>
              <w:framePr w:hSpace="180" w:wrap="around" w:vAnchor="page" w:hAnchor="page" w:x="1426" w:y="2071"/>
              <w:spacing w:before="40" w:after="40"/>
              <w:ind w:left="0" w:firstLine="0"/>
              <w:jc w:val="left"/>
            </w:pPr>
            <w:r w:rsidRPr="00287BD3">
              <w:t>DPC4.2.2.1; DPC4.2.2.2; DPC4.4.2; DPC4.4.4; DPC5.2.1; DPC5.3.4; DPC5.4.3; DOC5.4.8; DOC10.1.1; DOC10.4.5.1</w:t>
            </w:r>
          </w:p>
          <w:p w14:paraId="6E862038" w14:textId="77777777" w:rsidR="00CF16BB" w:rsidRPr="00287BD3" w:rsidRDefault="00CF16BB" w:rsidP="00960BEB">
            <w:pPr>
              <w:framePr w:hSpace="180" w:wrap="around" w:vAnchor="page" w:hAnchor="page" w:x="1426" w:y="2071"/>
              <w:spacing w:before="40" w:after="40"/>
              <w:ind w:left="0" w:firstLine="0"/>
              <w:rPr>
                <w:lang w:val="en-US"/>
              </w:rPr>
            </w:pPr>
          </w:p>
        </w:tc>
      </w:tr>
      <w:tr w:rsidR="00CF16BB" w:rsidRPr="00287BD3" w14:paraId="6E862044" w14:textId="77777777" w:rsidTr="00960BEB">
        <w:tc>
          <w:tcPr>
            <w:tcW w:w="959" w:type="dxa"/>
          </w:tcPr>
          <w:p w14:paraId="6E86203A" w14:textId="77777777" w:rsidR="00CF16BB" w:rsidRPr="00287BD3" w:rsidRDefault="00CF16BB" w:rsidP="00960BEB">
            <w:pPr>
              <w:spacing w:before="40" w:after="40"/>
              <w:ind w:left="0" w:firstLine="0"/>
              <w:jc w:val="center"/>
            </w:pPr>
            <w:r w:rsidRPr="00287BD3">
              <w:t>5</w:t>
            </w:r>
          </w:p>
        </w:tc>
        <w:tc>
          <w:tcPr>
            <w:tcW w:w="1483" w:type="dxa"/>
          </w:tcPr>
          <w:p w14:paraId="6E86203B" w14:textId="77777777" w:rsidR="00CF16BB" w:rsidRPr="00287BD3" w:rsidRDefault="00CF16BB" w:rsidP="00960BEB">
            <w:pPr>
              <w:spacing w:before="40" w:after="40"/>
              <w:ind w:left="0" w:firstLine="0"/>
              <w:jc w:val="center"/>
            </w:pPr>
            <w:r w:rsidRPr="00287BD3">
              <w:t>01/08/04</w:t>
            </w:r>
          </w:p>
        </w:tc>
        <w:tc>
          <w:tcPr>
            <w:tcW w:w="6880" w:type="dxa"/>
          </w:tcPr>
          <w:p w14:paraId="6E86203C" w14:textId="77777777" w:rsidR="00CF16BB" w:rsidRPr="00287BD3" w:rsidRDefault="00CF16BB" w:rsidP="00960BEB">
            <w:pPr>
              <w:framePr w:hSpace="180" w:wrap="around" w:vAnchor="page" w:hAnchor="page" w:x="1426" w:y="2071"/>
              <w:spacing w:before="40" w:after="40"/>
              <w:ind w:left="0" w:firstLine="0"/>
              <w:jc w:val="left"/>
            </w:pPr>
            <w:r w:rsidRPr="00287BD3">
              <w:t>Governance of Standards</w:t>
            </w:r>
          </w:p>
          <w:p w14:paraId="6E86203D" w14:textId="77777777" w:rsidR="00CF16BB" w:rsidRPr="00287BD3" w:rsidRDefault="00CF16BB" w:rsidP="00960BEB">
            <w:pPr>
              <w:framePr w:hSpace="180" w:wrap="around" w:vAnchor="page" w:hAnchor="page" w:x="1426" w:y="2071"/>
              <w:spacing w:before="40" w:after="40"/>
              <w:ind w:left="0" w:firstLine="0"/>
              <w:jc w:val="left"/>
            </w:pPr>
            <w:r w:rsidRPr="00287BD3">
              <w:t>Modification to:</w:t>
            </w:r>
          </w:p>
          <w:p w14:paraId="6E86203E" w14:textId="77777777" w:rsidR="00CF16BB" w:rsidRPr="00287BD3" w:rsidRDefault="00CF16BB" w:rsidP="00960BEB">
            <w:pPr>
              <w:framePr w:hSpace="180" w:wrap="around" w:vAnchor="page" w:hAnchor="page" w:x="1426" w:y="2071"/>
              <w:spacing w:before="40" w:after="40"/>
              <w:ind w:left="317" w:firstLine="0"/>
              <w:jc w:val="left"/>
            </w:pPr>
            <w:r w:rsidRPr="00287BD3">
              <w:t>Glossary and Definitions: addition of Annex 1 Standard; Appendix 1 Standard; Individual DNO Standard; Qualifying Standard.</w:t>
            </w:r>
          </w:p>
          <w:p w14:paraId="6E86203F" w14:textId="77777777" w:rsidR="00CF16BB" w:rsidRPr="00287BD3" w:rsidRDefault="00CF16BB" w:rsidP="00960BEB">
            <w:pPr>
              <w:framePr w:hSpace="180" w:wrap="around" w:vAnchor="page" w:hAnchor="page" w:x="1426" w:y="2071"/>
              <w:spacing w:before="40" w:after="40"/>
              <w:ind w:left="317" w:firstLine="0"/>
              <w:jc w:val="left"/>
            </w:pPr>
            <w:r w:rsidRPr="00287BD3">
              <w:t>new DGC 4.2 (g) &amp; (h)</w:t>
            </w:r>
          </w:p>
          <w:p w14:paraId="6E862040" w14:textId="77777777" w:rsidR="00CF16BB" w:rsidRPr="00287BD3" w:rsidRDefault="00CF16BB" w:rsidP="00960BEB">
            <w:pPr>
              <w:framePr w:hSpace="180" w:wrap="around" w:vAnchor="page" w:hAnchor="page" w:x="1426" w:y="2071"/>
              <w:spacing w:before="40" w:after="40"/>
              <w:ind w:left="317" w:firstLine="0"/>
              <w:jc w:val="left"/>
            </w:pPr>
            <w:r w:rsidRPr="00287BD3">
              <w:t>DGC 4.4</w:t>
            </w:r>
          </w:p>
          <w:p w14:paraId="6E862041" w14:textId="77777777" w:rsidR="00CF16BB" w:rsidRPr="00287BD3" w:rsidRDefault="00CF16BB" w:rsidP="00960BEB">
            <w:pPr>
              <w:keepNext/>
              <w:framePr w:hSpace="180" w:wrap="around" w:vAnchor="page" w:hAnchor="page" w:x="1426" w:y="2071"/>
              <w:spacing w:before="40" w:after="40"/>
              <w:ind w:left="0" w:firstLine="0"/>
              <w:jc w:val="left"/>
            </w:pPr>
            <w:r>
              <w:tab/>
            </w:r>
          </w:p>
          <w:p w14:paraId="6E862042" w14:textId="77777777" w:rsidR="00CF16BB" w:rsidRPr="00287BD3" w:rsidRDefault="00CF16BB" w:rsidP="00960BEB">
            <w:pPr>
              <w:keepNext/>
              <w:framePr w:hSpace="180" w:wrap="around" w:vAnchor="page" w:hAnchor="page" w:x="1426" w:y="2071"/>
              <w:spacing w:before="40" w:after="40"/>
              <w:ind w:left="0" w:firstLine="0"/>
              <w:jc w:val="left"/>
            </w:pPr>
            <w:r w:rsidRPr="00287BD3">
              <w:t>House keeping Changes to:</w:t>
            </w:r>
          </w:p>
          <w:p w14:paraId="6E862043" w14:textId="77777777" w:rsidR="00CF16BB" w:rsidRPr="00287BD3" w:rsidRDefault="00CF16BB" w:rsidP="00960BEB">
            <w:pPr>
              <w:framePr w:hSpace="180" w:wrap="around" w:vAnchor="page" w:hAnchor="page" w:x="1426" w:y="2071"/>
              <w:spacing w:before="40" w:after="40"/>
              <w:ind w:left="0" w:firstLine="0"/>
              <w:rPr>
                <w:lang w:val="en-US"/>
              </w:rPr>
            </w:pPr>
            <w:r w:rsidRPr="00287BD3">
              <w:t>DPC 5.4.1 (and Guide 2(e)) and DPC 5.4.3</w:t>
            </w:r>
          </w:p>
        </w:tc>
      </w:tr>
    </w:tbl>
    <w:p w14:paraId="6E862045" w14:textId="77777777" w:rsidR="00CF16BB" w:rsidRPr="00287BD3" w:rsidRDefault="00CF16BB" w:rsidP="00CF16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4F" w14:textId="77777777" w:rsidTr="00960BEB">
        <w:tc>
          <w:tcPr>
            <w:tcW w:w="959" w:type="dxa"/>
          </w:tcPr>
          <w:p w14:paraId="6E862046" w14:textId="77777777" w:rsidR="00CF16BB" w:rsidRPr="00287BD3" w:rsidRDefault="00CF16BB" w:rsidP="00960BEB">
            <w:pPr>
              <w:spacing w:before="40" w:after="40"/>
              <w:ind w:left="0" w:firstLine="0"/>
              <w:jc w:val="center"/>
            </w:pPr>
            <w:r w:rsidRPr="00287BD3">
              <w:t>6</w:t>
            </w:r>
          </w:p>
        </w:tc>
        <w:tc>
          <w:tcPr>
            <w:tcW w:w="1483" w:type="dxa"/>
          </w:tcPr>
          <w:p w14:paraId="6E862047" w14:textId="77777777" w:rsidR="00CF16BB" w:rsidRPr="00287BD3" w:rsidRDefault="00CF16BB" w:rsidP="00960BEB">
            <w:pPr>
              <w:spacing w:before="40" w:after="40"/>
              <w:ind w:left="0" w:firstLine="0"/>
              <w:jc w:val="center"/>
            </w:pPr>
            <w:r w:rsidRPr="00287BD3">
              <w:t>01/04/06o</w:t>
            </w:r>
          </w:p>
        </w:tc>
        <w:tc>
          <w:tcPr>
            <w:tcW w:w="6880" w:type="dxa"/>
          </w:tcPr>
          <w:p w14:paraId="6E862048" w14:textId="77777777" w:rsidR="00CF16BB" w:rsidRPr="00287BD3" w:rsidRDefault="00CF16BB" w:rsidP="00960BEB">
            <w:pPr>
              <w:framePr w:hSpace="180" w:wrap="around" w:vAnchor="page" w:hAnchor="page" w:x="1426" w:y="2071"/>
              <w:spacing w:before="40" w:after="40"/>
              <w:ind w:left="0" w:firstLine="0"/>
              <w:jc w:val="left"/>
            </w:pPr>
            <w:r w:rsidRPr="00287BD3">
              <w:t>Modifications for BETTA and LEEMPS</w:t>
            </w:r>
          </w:p>
          <w:p w14:paraId="6E862049" w14:textId="77777777" w:rsidR="00CF16BB" w:rsidRPr="00287BD3" w:rsidRDefault="00CF16BB" w:rsidP="00960BEB">
            <w:pPr>
              <w:framePr w:hSpace="180" w:wrap="around" w:vAnchor="page" w:hAnchor="page" w:x="1426" w:y="2071"/>
              <w:spacing w:before="40" w:after="40"/>
              <w:ind w:left="0" w:firstLine="0"/>
              <w:jc w:val="left"/>
            </w:pPr>
            <w:r w:rsidRPr="00287BD3">
              <w:t>Significant definitional and consequential changes to harmonize with BETTA and GB Grid Code drafting.</w:t>
            </w:r>
          </w:p>
          <w:p w14:paraId="6E86204A" w14:textId="77777777" w:rsidR="00CF16BB" w:rsidRPr="00287BD3" w:rsidRDefault="00CF16BB" w:rsidP="00960BEB">
            <w:pPr>
              <w:framePr w:hSpace="180" w:wrap="around" w:vAnchor="page" w:hAnchor="page" w:x="1426" w:y="2071"/>
              <w:spacing w:before="40" w:after="40"/>
              <w:ind w:left="0" w:firstLine="0"/>
              <w:jc w:val="left"/>
            </w:pPr>
            <w:r w:rsidRPr="00287BD3">
              <w:t>Licence Exempt Embedded Medium Power Station drafting including:</w:t>
            </w:r>
          </w:p>
          <w:p w14:paraId="6E86204B" w14:textId="77777777" w:rsidR="00CF16BB" w:rsidRPr="00287BD3" w:rsidRDefault="00CF16BB" w:rsidP="00960BEB">
            <w:pPr>
              <w:framePr w:hSpace="180" w:wrap="around" w:vAnchor="page" w:hAnchor="page" w:x="1426" w:y="2071"/>
              <w:numPr>
                <w:ilvl w:val="0"/>
                <w:numId w:val="50"/>
              </w:numPr>
              <w:spacing w:before="40" w:after="40"/>
              <w:jc w:val="left"/>
            </w:pPr>
            <w:r w:rsidRPr="00287BD3">
              <w:t>New definition of a DC Converter</w:t>
            </w:r>
          </w:p>
          <w:p w14:paraId="6E86204C" w14:textId="77777777" w:rsidR="00CF16BB" w:rsidRPr="00287BD3" w:rsidRDefault="00CF16BB" w:rsidP="00960BEB">
            <w:pPr>
              <w:framePr w:hSpace="180" w:wrap="around" w:vAnchor="page" w:hAnchor="page" w:x="1426" w:y="2071"/>
              <w:numPr>
                <w:ilvl w:val="0"/>
                <w:numId w:val="50"/>
              </w:numPr>
              <w:spacing w:before="40" w:after="40"/>
              <w:jc w:val="left"/>
            </w:pPr>
            <w:r w:rsidRPr="00287BD3">
              <w:t>Modifications to DPC7.3.3 in relation to data requirements</w:t>
            </w:r>
          </w:p>
          <w:p w14:paraId="6E86204D" w14:textId="124229EF" w:rsidR="00CF16BB" w:rsidRPr="00287BD3" w:rsidRDefault="00CF16BB" w:rsidP="00960BEB">
            <w:pPr>
              <w:framePr w:hSpace="180" w:wrap="around" w:vAnchor="page" w:hAnchor="page" w:x="1426" w:y="2071"/>
              <w:numPr>
                <w:ilvl w:val="0"/>
                <w:numId w:val="50"/>
              </w:numPr>
              <w:spacing w:before="40" w:after="40"/>
              <w:jc w:val="left"/>
            </w:pPr>
            <w:r w:rsidRPr="00287BD3">
              <w:t xml:space="preserve">Addition of new section DPC7.5 relating to data and </w:t>
            </w:r>
            <w:r w:rsidR="00955502">
              <w:t>connection</w:t>
            </w:r>
            <w:r w:rsidRPr="00287BD3">
              <w:t xml:space="preserve"> requirements</w:t>
            </w:r>
          </w:p>
          <w:p w14:paraId="6E86204E" w14:textId="77777777" w:rsidR="00CF16BB" w:rsidRPr="00287BD3" w:rsidRDefault="00CF16BB" w:rsidP="00960BEB">
            <w:pPr>
              <w:framePr w:hSpace="180" w:wrap="around" w:vAnchor="page" w:hAnchor="page" w:x="1426" w:y="2071"/>
              <w:numPr>
                <w:ilvl w:val="0"/>
                <w:numId w:val="50"/>
              </w:numPr>
              <w:spacing w:before="40" w:after="40"/>
              <w:jc w:val="left"/>
            </w:pPr>
            <w:r w:rsidRPr="00287BD3">
              <w:t>Addition of new Section DOC 5.6 in relation to compliance testing of Medium Power Stations</w:t>
            </w:r>
          </w:p>
        </w:tc>
      </w:tr>
      <w:tr w:rsidR="00CF16BB" w14:paraId="6E862056" w14:textId="77777777" w:rsidTr="00960BEB">
        <w:tc>
          <w:tcPr>
            <w:tcW w:w="959" w:type="dxa"/>
            <w:tcBorders>
              <w:top w:val="single" w:sz="4" w:space="0" w:color="auto"/>
              <w:left w:val="single" w:sz="4" w:space="0" w:color="auto"/>
              <w:bottom w:val="single" w:sz="4" w:space="0" w:color="auto"/>
              <w:right w:val="single" w:sz="4" w:space="0" w:color="auto"/>
            </w:tcBorders>
          </w:tcPr>
          <w:p w14:paraId="6E862050" w14:textId="77777777" w:rsidR="00CF16BB" w:rsidRDefault="00CF16BB" w:rsidP="00960BEB">
            <w:pPr>
              <w:spacing w:before="40" w:after="40"/>
              <w:ind w:left="0" w:firstLine="0"/>
              <w:jc w:val="center"/>
            </w:pPr>
            <w:r>
              <w:t>7</w:t>
            </w:r>
          </w:p>
        </w:tc>
        <w:tc>
          <w:tcPr>
            <w:tcW w:w="1483" w:type="dxa"/>
            <w:tcBorders>
              <w:top w:val="single" w:sz="4" w:space="0" w:color="auto"/>
              <w:left w:val="single" w:sz="4" w:space="0" w:color="auto"/>
              <w:bottom w:val="single" w:sz="4" w:space="0" w:color="auto"/>
              <w:right w:val="single" w:sz="4" w:space="0" w:color="auto"/>
            </w:tcBorders>
          </w:tcPr>
          <w:p w14:paraId="6E862051" w14:textId="77777777" w:rsidR="00CF16BB" w:rsidRDefault="00CF16BB" w:rsidP="00960BEB">
            <w:pPr>
              <w:spacing w:before="40" w:after="40"/>
              <w:ind w:left="0" w:firstLine="0"/>
              <w:jc w:val="center"/>
            </w:pPr>
            <w:r>
              <w:t>01/07/06</w:t>
            </w:r>
          </w:p>
        </w:tc>
        <w:tc>
          <w:tcPr>
            <w:tcW w:w="6880" w:type="dxa"/>
            <w:tcBorders>
              <w:top w:val="single" w:sz="4" w:space="0" w:color="auto"/>
              <w:left w:val="single" w:sz="4" w:space="0" w:color="auto"/>
              <w:bottom w:val="single" w:sz="4" w:space="0" w:color="auto"/>
              <w:right w:val="single" w:sz="4" w:space="0" w:color="auto"/>
            </w:tcBorders>
          </w:tcPr>
          <w:p w14:paraId="6E862052" w14:textId="77777777" w:rsidR="00CF16BB" w:rsidRDefault="00CF16BB" w:rsidP="00960BEB">
            <w:pPr>
              <w:framePr w:hSpace="180" w:wrap="around" w:vAnchor="page" w:hAnchor="page" w:x="1426" w:y="2071"/>
              <w:spacing w:before="40" w:after="40"/>
              <w:ind w:left="0" w:firstLine="0"/>
              <w:jc w:val="left"/>
            </w:pPr>
            <w:r>
              <w:t>Replace ER P2/5 with ER P2/6 and the following consequential changes:</w:t>
            </w:r>
          </w:p>
          <w:p w14:paraId="6E862053" w14:textId="77777777" w:rsidR="00CF16BB" w:rsidRDefault="00CF16BB" w:rsidP="00960BEB">
            <w:pPr>
              <w:framePr w:hSpace="180" w:wrap="around" w:vAnchor="page" w:hAnchor="page" w:x="1426" w:y="2071"/>
              <w:numPr>
                <w:ilvl w:val="0"/>
                <w:numId w:val="49"/>
              </w:numPr>
              <w:tabs>
                <w:tab w:val="left" w:pos="2835"/>
              </w:tabs>
              <w:spacing w:before="40" w:after="40"/>
              <w:jc w:val="left"/>
            </w:pPr>
            <w:r>
              <w:t xml:space="preserve">Addition of ETRs 130 and 131 to </w:t>
            </w:r>
            <w:r w:rsidR="00A104A4">
              <w:t>Annex 2</w:t>
            </w:r>
            <w:r>
              <w:t>.</w:t>
            </w:r>
          </w:p>
          <w:p w14:paraId="6E862054" w14:textId="77777777" w:rsidR="00CF16BB" w:rsidRDefault="00CF16BB" w:rsidP="00960BEB">
            <w:pPr>
              <w:framePr w:hSpace="180" w:wrap="around" w:vAnchor="page" w:hAnchor="page" w:x="1426" w:y="2071"/>
              <w:numPr>
                <w:ilvl w:val="0"/>
                <w:numId w:val="49"/>
              </w:numPr>
              <w:tabs>
                <w:tab w:val="left" w:pos="2835"/>
              </w:tabs>
              <w:spacing w:before="40" w:after="40"/>
              <w:jc w:val="left"/>
            </w:pPr>
            <w:r>
              <w:t>Harmonization of lower limit for DDRC Schedules 6 &amp; 7 at 1MW</w:t>
            </w:r>
          </w:p>
          <w:p w14:paraId="6E862055" w14:textId="77777777" w:rsidR="00CF16BB" w:rsidRDefault="00CF16BB" w:rsidP="00960BEB">
            <w:pPr>
              <w:framePr w:hSpace="180" w:wrap="around" w:vAnchor="page" w:hAnchor="page" w:x="1426" w:y="2071"/>
              <w:spacing w:before="40" w:after="40"/>
              <w:ind w:left="0" w:firstLine="0"/>
              <w:jc w:val="left"/>
            </w:pPr>
            <w:r>
              <w:t>Replace ER G5/4 with ER G5/4-1 in Annex 1 and in DPC 4.2.3(b)</w:t>
            </w:r>
          </w:p>
        </w:tc>
      </w:tr>
      <w:tr w:rsidR="00CF16BB" w14:paraId="6E86205A" w14:textId="77777777" w:rsidTr="00960BEB">
        <w:tc>
          <w:tcPr>
            <w:tcW w:w="959" w:type="dxa"/>
            <w:tcBorders>
              <w:top w:val="single" w:sz="4" w:space="0" w:color="auto"/>
              <w:left w:val="single" w:sz="4" w:space="0" w:color="auto"/>
              <w:bottom w:val="single" w:sz="4" w:space="0" w:color="auto"/>
              <w:right w:val="single" w:sz="4" w:space="0" w:color="auto"/>
            </w:tcBorders>
          </w:tcPr>
          <w:p w14:paraId="6E862057" w14:textId="77777777" w:rsidR="00CF16BB" w:rsidRDefault="00CF16BB" w:rsidP="00960BEB">
            <w:pPr>
              <w:spacing w:before="40" w:after="40"/>
              <w:ind w:left="0" w:firstLine="0"/>
              <w:jc w:val="center"/>
            </w:pPr>
            <w:r>
              <w:t>8</w:t>
            </w:r>
          </w:p>
        </w:tc>
        <w:tc>
          <w:tcPr>
            <w:tcW w:w="1483" w:type="dxa"/>
            <w:tcBorders>
              <w:top w:val="single" w:sz="4" w:space="0" w:color="auto"/>
              <w:left w:val="single" w:sz="4" w:space="0" w:color="auto"/>
              <w:bottom w:val="single" w:sz="4" w:space="0" w:color="auto"/>
              <w:right w:val="single" w:sz="4" w:space="0" w:color="auto"/>
            </w:tcBorders>
          </w:tcPr>
          <w:p w14:paraId="6E862058" w14:textId="77777777" w:rsidR="00CF16BB" w:rsidRDefault="00CF16BB" w:rsidP="00960BEB">
            <w:pPr>
              <w:spacing w:before="40" w:after="40"/>
              <w:ind w:left="0" w:firstLine="0"/>
              <w:jc w:val="center"/>
            </w:pPr>
            <w:r>
              <w:t>01/11/06</w:t>
            </w:r>
          </w:p>
        </w:tc>
        <w:tc>
          <w:tcPr>
            <w:tcW w:w="6880" w:type="dxa"/>
            <w:tcBorders>
              <w:top w:val="single" w:sz="4" w:space="0" w:color="auto"/>
              <w:left w:val="single" w:sz="4" w:space="0" w:color="auto"/>
              <w:bottom w:val="single" w:sz="4" w:space="0" w:color="auto"/>
              <w:right w:val="single" w:sz="4" w:space="0" w:color="auto"/>
            </w:tcBorders>
          </w:tcPr>
          <w:p w14:paraId="6E862059" w14:textId="77777777" w:rsidR="00CF16BB" w:rsidRDefault="00CF16BB" w:rsidP="00960BEB">
            <w:pPr>
              <w:framePr w:hSpace="180" w:wrap="around" w:vAnchor="page" w:hAnchor="page" w:x="1426" w:y="2071"/>
              <w:spacing w:before="40" w:after="40"/>
              <w:ind w:left="0" w:firstLine="0"/>
              <w:jc w:val="left"/>
            </w:pPr>
            <w:r>
              <w:t>Modify the definitions of Large, Medium and Small Power Stations to align with changes to the GB Grid Code.</w:t>
            </w:r>
          </w:p>
        </w:tc>
      </w:tr>
      <w:tr w:rsidR="00CF16BB" w14:paraId="6E86205F" w14:textId="77777777" w:rsidTr="00960BEB">
        <w:tc>
          <w:tcPr>
            <w:tcW w:w="959" w:type="dxa"/>
            <w:tcBorders>
              <w:top w:val="single" w:sz="4" w:space="0" w:color="auto"/>
              <w:left w:val="single" w:sz="4" w:space="0" w:color="auto"/>
              <w:bottom w:val="single" w:sz="4" w:space="0" w:color="auto"/>
              <w:right w:val="single" w:sz="4" w:space="0" w:color="auto"/>
            </w:tcBorders>
          </w:tcPr>
          <w:p w14:paraId="6E86205B" w14:textId="77777777" w:rsidR="00CF16BB" w:rsidRDefault="00CF16BB" w:rsidP="00960BEB">
            <w:pPr>
              <w:spacing w:before="40" w:after="40"/>
              <w:ind w:left="0" w:firstLine="0"/>
              <w:jc w:val="center"/>
            </w:pPr>
            <w:r>
              <w:t>9</w:t>
            </w:r>
          </w:p>
        </w:tc>
        <w:tc>
          <w:tcPr>
            <w:tcW w:w="1483" w:type="dxa"/>
            <w:tcBorders>
              <w:top w:val="single" w:sz="4" w:space="0" w:color="auto"/>
              <w:left w:val="single" w:sz="4" w:space="0" w:color="auto"/>
              <w:bottom w:val="single" w:sz="4" w:space="0" w:color="auto"/>
              <w:right w:val="single" w:sz="4" w:space="0" w:color="auto"/>
            </w:tcBorders>
          </w:tcPr>
          <w:p w14:paraId="6E86205C" w14:textId="77777777" w:rsidR="00CF16BB" w:rsidRDefault="00CF16BB" w:rsidP="00960BEB">
            <w:pPr>
              <w:spacing w:before="40" w:after="40"/>
              <w:ind w:left="0" w:firstLine="0"/>
              <w:jc w:val="center"/>
            </w:pPr>
            <w:r>
              <w:t>01/06/08</w:t>
            </w:r>
          </w:p>
        </w:tc>
        <w:tc>
          <w:tcPr>
            <w:tcW w:w="6880" w:type="dxa"/>
            <w:tcBorders>
              <w:top w:val="single" w:sz="4" w:space="0" w:color="auto"/>
              <w:left w:val="single" w:sz="4" w:space="0" w:color="auto"/>
              <w:bottom w:val="single" w:sz="4" w:space="0" w:color="auto"/>
              <w:right w:val="single" w:sz="4" w:space="0" w:color="auto"/>
            </w:tcBorders>
          </w:tcPr>
          <w:p w14:paraId="6E86205D" w14:textId="77777777" w:rsidR="00CF16BB" w:rsidRDefault="00CF16BB" w:rsidP="00960BEB">
            <w:pPr>
              <w:framePr w:hSpace="180" w:wrap="around" w:vAnchor="page" w:hAnchor="page" w:x="1426" w:y="2071"/>
              <w:spacing w:before="40" w:after="40"/>
              <w:ind w:left="0" w:firstLine="0"/>
              <w:jc w:val="left"/>
            </w:pPr>
            <w:r>
              <w:t>Minor housekeeping corrections to DGC6.1 and DOC 1.1.5 to point to DGD 2(vi).</w:t>
            </w:r>
          </w:p>
          <w:p w14:paraId="6E86205E" w14:textId="77777777" w:rsidR="00CF16BB" w:rsidRDefault="00CF16BB" w:rsidP="00960BEB">
            <w:pPr>
              <w:framePr w:hSpace="180" w:wrap="around" w:vAnchor="page" w:hAnchor="page" w:x="1426" w:y="2071"/>
              <w:spacing w:before="40" w:after="40"/>
              <w:ind w:left="0" w:firstLine="0"/>
              <w:jc w:val="left"/>
            </w:pPr>
            <w:r>
              <w:t>Replace references to G83/1 with references to G83/1-1</w:t>
            </w:r>
          </w:p>
        </w:tc>
      </w:tr>
      <w:tr w:rsidR="00CF16BB" w14:paraId="6E862064" w14:textId="77777777" w:rsidTr="00960BEB">
        <w:tc>
          <w:tcPr>
            <w:tcW w:w="959" w:type="dxa"/>
            <w:tcBorders>
              <w:top w:val="single" w:sz="4" w:space="0" w:color="auto"/>
              <w:left w:val="single" w:sz="4" w:space="0" w:color="auto"/>
              <w:bottom w:val="single" w:sz="4" w:space="0" w:color="auto"/>
              <w:right w:val="single" w:sz="4" w:space="0" w:color="auto"/>
            </w:tcBorders>
          </w:tcPr>
          <w:p w14:paraId="6E862060" w14:textId="77777777" w:rsidR="00CF16BB" w:rsidRDefault="00CF16BB" w:rsidP="00960BEB">
            <w:pPr>
              <w:spacing w:before="40" w:after="40"/>
              <w:ind w:left="0" w:firstLine="0"/>
              <w:jc w:val="center"/>
            </w:pPr>
            <w:r>
              <w:t>10</w:t>
            </w:r>
          </w:p>
        </w:tc>
        <w:tc>
          <w:tcPr>
            <w:tcW w:w="1483" w:type="dxa"/>
            <w:tcBorders>
              <w:top w:val="single" w:sz="4" w:space="0" w:color="auto"/>
              <w:left w:val="single" w:sz="4" w:space="0" w:color="auto"/>
              <w:bottom w:val="single" w:sz="4" w:space="0" w:color="auto"/>
              <w:right w:val="single" w:sz="4" w:space="0" w:color="auto"/>
            </w:tcBorders>
          </w:tcPr>
          <w:p w14:paraId="6E862061" w14:textId="77777777" w:rsidR="00CF16BB" w:rsidRDefault="00CF16BB" w:rsidP="00960BEB">
            <w:pPr>
              <w:spacing w:before="40" w:after="40"/>
              <w:ind w:left="0" w:firstLine="0"/>
              <w:jc w:val="center"/>
            </w:pPr>
            <w:r>
              <w:t>15/12/08</w:t>
            </w:r>
          </w:p>
        </w:tc>
        <w:tc>
          <w:tcPr>
            <w:tcW w:w="6880" w:type="dxa"/>
            <w:tcBorders>
              <w:top w:val="single" w:sz="4" w:space="0" w:color="auto"/>
              <w:left w:val="single" w:sz="4" w:space="0" w:color="auto"/>
              <w:bottom w:val="single" w:sz="4" w:space="0" w:color="auto"/>
              <w:right w:val="single" w:sz="4" w:space="0" w:color="auto"/>
            </w:tcBorders>
          </w:tcPr>
          <w:p w14:paraId="6E862062" w14:textId="77777777" w:rsidR="00CF16BB" w:rsidRDefault="00CF16BB" w:rsidP="00960BEB">
            <w:pPr>
              <w:framePr w:hSpace="180" w:wrap="around" w:vAnchor="page" w:hAnchor="page" w:x="1426" w:y="2071"/>
              <w:spacing w:before="40" w:after="40"/>
              <w:ind w:left="0" w:firstLine="0"/>
              <w:jc w:val="left"/>
            </w:pPr>
            <w:r>
              <w:t>Modified to include IDNOs in governance of the D Code.  Primarily mods to DGC4.</w:t>
            </w:r>
          </w:p>
          <w:p w14:paraId="6E862063" w14:textId="77777777" w:rsidR="00CF16BB" w:rsidRDefault="00CF16BB" w:rsidP="00960BEB">
            <w:pPr>
              <w:framePr w:hSpace="180" w:wrap="around" w:vAnchor="page" w:hAnchor="page" w:x="1426" w:y="2071"/>
              <w:spacing w:before="40" w:after="40"/>
              <w:ind w:left="0" w:firstLine="0"/>
              <w:jc w:val="left"/>
            </w:pPr>
            <w:r>
              <w:t>Gas and Electricity Consumers’s Committee changed to NCC in accordance with Ofgem directive of 1 October 2008.</w:t>
            </w:r>
          </w:p>
        </w:tc>
      </w:tr>
      <w:tr w:rsidR="00CF16BB" w14:paraId="6E86207A" w14:textId="77777777" w:rsidTr="00960BEB">
        <w:tc>
          <w:tcPr>
            <w:tcW w:w="959" w:type="dxa"/>
            <w:tcBorders>
              <w:top w:val="single" w:sz="4" w:space="0" w:color="auto"/>
              <w:left w:val="single" w:sz="4" w:space="0" w:color="auto"/>
              <w:bottom w:val="single" w:sz="4" w:space="0" w:color="auto"/>
              <w:right w:val="single" w:sz="4" w:space="0" w:color="auto"/>
            </w:tcBorders>
          </w:tcPr>
          <w:p w14:paraId="6E862065" w14:textId="77777777" w:rsidR="00CF16BB" w:rsidRDefault="00CF16BB" w:rsidP="00960BEB">
            <w:pPr>
              <w:spacing w:before="40" w:after="40"/>
              <w:ind w:left="0" w:firstLine="0"/>
              <w:jc w:val="center"/>
            </w:pPr>
            <w:r>
              <w:t>11</w:t>
            </w:r>
          </w:p>
        </w:tc>
        <w:tc>
          <w:tcPr>
            <w:tcW w:w="1483" w:type="dxa"/>
            <w:tcBorders>
              <w:top w:val="single" w:sz="4" w:space="0" w:color="auto"/>
              <w:left w:val="single" w:sz="4" w:space="0" w:color="auto"/>
              <w:bottom w:val="single" w:sz="4" w:space="0" w:color="auto"/>
              <w:right w:val="single" w:sz="4" w:space="0" w:color="auto"/>
            </w:tcBorders>
          </w:tcPr>
          <w:p w14:paraId="6E862066" w14:textId="77777777" w:rsidR="00CF16BB" w:rsidRDefault="00CF16BB" w:rsidP="00960BEB">
            <w:pPr>
              <w:spacing w:before="40" w:after="40"/>
              <w:ind w:left="0" w:firstLine="0"/>
              <w:jc w:val="center"/>
            </w:pPr>
            <w:r>
              <w:t>24/06/09</w:t>
            </w:r>
          </w:p>
        </w:tc>
        <w:tc>
          <w:tcPr>
            <w:tcW w:w="6880" w:type="dxa"/>
            <w:tcBorders>
              <w:top w:val="single" w:sz="4" w:space="0" w:color="auto"/>
              <w:left w:val="single" w:sz="4" w:space="0" w:color="auto"/>
              <w:bottom w:val="single" w:sz="4" w:space="0" w:color="auto"/>
              <w:right w:val="single" w:sz="4" w:space="0" w:color="auto"/>
            </w:tcBorders>
          </w:tcPr>
          <w:p w14:paraId="6E862067" w14:textId="77777777" w:rsidR="00CF16BB" w:rsidRDefault="00CF16BB" w:rsidP="00960BEB">
            <w:pPr>
              <w:framePr w:hSpace="180" w:wrap="around" w:vAnchor="page" w:hAnchor="page" w:x="1426" w:y="2071"/>
              <w:spacing w:before="40" w:after="40"/>
              <w:ind w:left="0" w:firstLine="0"/>
              <w:jc w:val="left"/>
            </w:pPr>
            <w:r>
              <w:t>Modified for Offshore Transmission.</w:t>
            </w:r>
          </w:p>
          <w:p w14:paraId="6E862068" w14:textId="77777777" w:rsidR="009D7068" w:rsidRDefault="009D7068" w:rsidP="00960BEB">
            <w:pPr>
              <w:framePr w:hSpace="180" w:wrap="around" w:vAnchor="page" w:hAnchor="page" w:x="1426" w:y="2071"/>
              <w:spacing w:before="40" w:after="40"/>
              <w:ind w:left="0" w:firstLine="0"/>
              <w:jc w:val="left"/>
            </w:pPr>
            <w:r>
              <w:t>New definitions of :</w:t>
            </w:r>
          </w:p>
          <w:p w14:paraId="6E862069" w14:textId="77777777" w:rsidR="009D7068" w:rsidRDefault="009D7068" w:rsidP="009D7068">
            <w:pPr>
              <w:framePr w:hSpace="180" w:wrap="around" w:vAnchor="page" w:hAnchor="page" w:x="1426" w:y="2071"/>
              <w:spacing w:before="40" w:after="40"/>
              <w:ind w:left="851" w:firstLine="0"/>
              <w:jc w:val="left"/>
            </w:pPr>
            <w:r>
              <w:t>Embedded Transmission Licensee</w:t>
            </w:r>
          </w:p>
          <w:p w14:paraId="6E86206A" w14:textId="77777777" w:rsidR="009D7068" w:rsidRDefault="009D7068" w:rsidP="009D7068">
            <w:pPr>
              <w:framePr w:hSpace="180" w:wrap="around" w:vAnchor="page" w:hAnchor="page" w:x="1426" w:y="2071"/>
              <w:spacing w:before="40" w:after="40"/>
              <w:ind w:left="851" w:firstLine="0"/>
              <w:jc w:val="left"/>
            </w:pPr>
            <w:r>
              <w:t>Embedded Transmission System</w:t>
            </w:r>
          </w:p>
          <w:p w14:paraId="6E86206B" w14:textId="77777777" w:rsidR="009D7068" w:rsidRDefault="009D7068" w:rsidP="009D7068">
            <w:pPr>
              <w:framePr w:hSpace="180" w:wrap="around" w:vAnchor="page" w:hAnchor="page" w:x="1426" w:y="2071"/>
              <w:spacing w:before="40" w:after="40"/>
              <w:ind w:left="851" w:firstLine="0"/>
              <w:jc w:val="left"/>
            </w:pPr>
            <w:r>
              <w:t>Existing Offshore Generators</w:t>
            </w:r>
          </w:p>
          <w:p w14:paraId="6E86206C" w14:textId="77777777" w:rsidR="009D7068" w:rsidRDefault="009D7068" w:rsidP="009D7068">
            <w:pPr>
              <w:framePr w:hSpace="180" w:wrap="around" w:vAnchor="page" w:hAnchor="page" w:x="1426" w:y="2071"/>
              <w:spacing w:before="40" w:after="40"/>
              <w:ind w:left="851" w:firstLine="0"/>
              <w:jc w:val="left"/>
            </w:pPr>
            <w:smartTag w:uri="urn:schemas-microsoft-com:office:smarttags" w:element="country-region">
              <w:smartTag w:uri="urn:schemas-microsoft-com:office:smarttags" w:element="place">
                <w:r>
                  <w:t>Great Britain</w:t>
                </w:r>
              </w:smartTag>
            </w:smartTag>
          </w:p>
          <w:p w14:paraId="6E86206D" w14:textId="77777777" w:rsidR="009D7068" w:rsidRDefault="009D7068" w:rsidP="009D7068">
            <w:pPr>
              <w:framePr w:hSpace="180" w:wrap="around" w:vAnchor="page" w:hAnchor="page" w:x="1426" w:y="2071"/>
              <w:spacing w:before="40" w:after="40"/>
              <w:ind w:left="851" w:firstLine="0"/>
              <w:jc w:val="left"/>
            </w:pPr>
            <w:r>
              <w:t>National Electricity Transmission System</w:t>
            </w:r>
          </w:p>
          <w:p w14:paraId="6E86206E" w14:textId="77777777" w:rsidR="009D7068" w:rsidRDefault="009D7068" w:rsidP="009D7068">
            <w:pPr>
              <w:framePr w:hSpace="180" w:wrap="around" w:vAnchor="page" w:hAnchor="page" w:x="1426" w:y="2071"/>
              <w:spacing w:before="40" w:after="40"/>
              <w:ind w:left="851" w:firstLine="0"/>
              <w:jc w:val="left"/>
            </w:pPr>
            <w:r>
              <w:t>National Electricity Transmission System Demand</w:t>
            </w:r>
          </w:p>
          <w:p w14:paraId="6E86206F" w14:textId="77777777" w:rsidR="009D7068" w:rsidRDefault="009D7068" w:rsidP="009D7068">
            <w:pPr>
              <w:framePr w:hSpace="180" w:wrap="around" w:vAnchor="page" w:hAnchor="page" w:x="1426" w:y="2071"/>
              <w:spacing w:before="40" w:after="40"/>
              <w:ind w:left="851" w:firstLine="0"/>
              <w:jc w:val="left"/>
            </w:pPr>
            <w:r>
              <w:t>Offshore</w:t>
            </w:r>
          </w:p>
          <w:p w14:paraId="6E862070" w14:textId="77777777" w:rsidR="009D7068" w:rsidRDefault="009D7068" w:rsidP="009D7068">
            <w:pPr>
              <w:framePr w:hSpace="180" w:wrap="around" w:vAnchor="page" w:hAnchor="page" w:x="1426" w:y="2071"/>
              <w:spacing w:before="40" w:after="40"/>
              <w:ind w:left="851" w:firstLine="0"/>
              <w:jc w:val="left"/>
            </w:pPr>
            <w:r>
              <w:t>Offshore Transmission Implementation Plan</w:t>
            </w:r>
          </w:p>
          <w:p w14:paraId="6E862071" w14:textId="77777777" w:rsidR="009D7068" w:rsidRDefault="009D7068" w:rsidP="009D7068">
            <w:pPr>
              <w:framePr w:hSpace="180" w:wrap="around" w:vAnchor="page" w:hAnchor="page" w:x="1426" w:y="2071"/>
              <w:spacing w:before="40" w:after="40"/>
              <w:ind w:left="851" w:firstLine="0"/>
              <w:jc w:val="left"/>
            </w:pPr>
            <w:r>
              <w:t>Offshore Transmission System Operator</w:t>
            </w:r>
          </w:p>
          <w:p w14:paraId="6E862072" w14:textId="77777777" w:rsidR="009D7068" w:rsidRDefault="009D7068" w:rsidP="009D7068">
            <w:pPr>
              <w:framePr w:hSpace="180" w:wrap="around" w:vAnchor="page" w:hAnchor="page" w:x="1426" w:y="2071"/>
              <w:spacing w:before="40" w:after="40"/>
              <w:ind w:left="851" w:firstLine="0"/>
              <w:jc w:val="left"/>
            </w:pPr>
            <w:r>
              <w:t>Offshore Transmission Licensee</w:t>
            </w:r>
          </w:p>
          <w:p w14:paraId="6E862073" w14:textId="77777777" w:rsidR="009D7068" w:rsidRDefault="009D7068" w:rsidP="009D7068">
            <w:pPr>
              <w:framePr w:hSpace="180" w:wrap="around" w:vAnchor="page" w:hAnchor="page" w:x="1426" w:y="2071"/>
              <w:spacing w:before="40" w:after="40"/>
              <w:ind w:left="851" w:firstLine="0"/>
              <w:jc w:val="left"/>
            </w:pPr>
            <w:r>
              <w:t>Offshore Transmission System</w:t>
            </w:r>
          </w:p>
          <w:p w14:paraId="6E862074" w14:textId="77777777" w:rsidR="009D7068" w:rsidRDefault="009D7068" w:rsidP="009D7068">
            <w:pPr>
              <w:framePr w:hSpace="180" w:wrap="around" w:vAnchor="page" w:hAnchor="page" w:x="1426" w:y="2071"/>
              <w:spacing w:before="40" w:after="40"/>
              <w:ind w:left="851" w:firstLine="0"/>
              <w:jc w:val="left"/>
            </w:pPr>
            <w:r>
              <w:t>Onshore Transmission Licensees</w:t>
            </w:r>
          </w:p>
          <w:p w14:paraId="6E862075" w14:textId="77777777" w:rsidR="009D7068" w:rsidRDefault="009D7068" w:rsidP="009D7068">
            <w:pPr>
              <w:framePr w:hSpace="180" w:wrap="around" w:vAnchor="page" w:hAnchor="page" w:x="1426" w:y="2071"/>
              <w:spacing w:before="40" w:after="40"/>
              <w:ind w:left="851" w:firstLine="0"/>
              <w:jc w:val="left"/>
            </w:pPr>
            <w:r>
              <w:t>Onshore Transmission System</w:t>
            </w:r>
          </w:p>
          <w:p w14:paraId="6E862076" w14:textId="77777777" w:rsidR="009D7068" w:rsidRDefault="009D7068" w:rsidP="009D7068">
            <w:pPr>
              <w:framePr w:hSpace="180" w:wrap="around" w:vAnchor="page" w:hAnchor="page" w:x="1426" w:y="2071"/>
              <w:spacing w:before="40" w:after="40"/>
              <w:ind w:left="851" w:firstLine="0"/>
              <w:jc w:val="left"/>
            </w:pPr>
            <w:r>
              <w:t>SHETL</w:t>
            </w:r>
          </w:p>
          <w:p w14:paraId="6E862077" w14:textId="77777777" w:rsidR="009D7068" w:rsidRDefault="009D7068" w:rsidP="009D7068">
            <w:pPr>
              <w:framePr w:hSpace="180" w:wrap="around" w:vAnchor="page" w:hAnchor="page" w:x="1426" w:y="2071"/>
              <w:spacing w:before="40" w:after="40"/>
              <w:ind w:left="851" w:firstLine="0"/>
              <w:jc w:val="left"/>
            </w:pPr>
            <w:r>
              <w:t>SPT</w:t>
            </w:r>
          </w:p>
          <w:p w14:paraId="6E862078" w14:textId="77777777" w:rsidR="009D7068" w:rsidRDefault="009D7068" w:rsidP="009D7068">
            <w:pPr>
              <w:framePr w:hSpace="180" w:wrap="around" w:vAnchor="page" w:hAnchor="page" w:x="1426" w:y="2071"/>
              <w:spacing w:before="40" w:after="40"/>
              <w:ind w:left="0" w:firstLine="0"/>
              <w:jc w:val="left"/>
            </w:pPr>
            <w:r>
              <w:t>and consequential amendments.</w:t>
            </w:r>
          </w:p>
          <w:p w14:paraId="6E862079" w14:textId="77777777" w:rsidR="009D7068" w:rsidRDefault="009D7068" w:rsidP="009D7068">
            <w:pPr>
              <w:framePr w:hSpace="180" w:wrap="around" w:vAnchor="page" w:hAnchor="page" w:x="1426" w:y="2071"/>
              <w:spacing w:before="40" w:after="40"/>
              <w:ind w:left="0" w:firstLine="0"/>
              <w:jc w:val="left"/>
            </w:pPr>
            <w:r>
              <w:t>Various changes to the code to ensure that conceptually an embedded transmission system, ie an offshore transmission system connecting to a DNO network is treated like a Large Power Station for planning and operating purposes.  Note that for safety interfaces etc, the offshore transmission network is treated in the code in the same way as an existing onshore transmission interface.</w:t>
            </w:r>
          </w:p>
        </w:tc>
      </w:tr>
      <w:tr w:rsidR="004F591C" w14:paraId="6E86207E" w14:textId="77777777" w:rsidTr="007D2DAB">
        <w:tc>
          <w:tcPr>
            <w:tcW w:w="959" w:type="dxa"/>
            <w:tcBorders>
              <w:top w:val="single" w:sz="4" w:space="0" w:color="auto"/>
              <w:left w:val="single" w:sz="4" w:space="0" w:color="auto"/>
              <w:bottom w:val="single" w:sz="4" w:space="0" w:color="auto"/>
              <w:right w:val="single" w:sz="4" w:space="0" w:color="auto"/>
            </w:tcBorders>
          </w:tcPr>
          <w:p w14:paraId="6E86207B" w14:textId="77777777" w:rsidR="004F591C" w:rsidRDefault="004F591C" w:rsidP="007D2DAB">
            <w:pPr>
              <w:spacing w:before="40" w:after="40"/>
              <w:ind w:left="0" w:firstLine="0"/>
              <w:jc w:val="center"/>
            </w:pPr>
            <w:r>
              <w:t>12</w:t>
            </w:r>
          </w:p>
        </w:tc>
        <w:tc>
          <w:tcPr>
            <w:tcW w:w="1483" w:type="dxa"/>
            <w:tcBorders>
              <w:top w:val="single" w:sz="4" w:space="0" w:color="auto"/>
              <w:left w:val="single" w:sz="4" w:space="0" w:color="auto"/>
              <w:bottom w:val="single" w:sz="4" w:space="0" w:color="auto"/>
              <w:right w:val="single" w:sz="4" w:space="0" w:color="auto"/>
            </w:tcBorders>
          </w:tcPr>
          <w:p w14:paraId="6E86207C" w14:textId="77777777" w:rsidR="004F591C" w:rsidRDefault="004F591C" w:rsidP="007D2DAB">
            <w:pPr>
              <w:spacing w:before="40" w:after="40"/>
              <w:ind w:left="0" w:firstLine="0"/>
              <w:jc w:val="center"/>
            </w:pPr>
            <w:r>
              <w:t>01/02/10</w:t>
            </w:r>
          </w:p>
        </w:tc>
        <w:tc>
          <w:tcPr>
            <w:tcW w:w="6880" w:type="dxa"/>
            <w:tcBorders>
              <w:top w:val="single" w:sz="4" w:space="0" w:color="auto"/>
              <w:left w:val="single" w:sz="4" w:space="0" w:color="auto"/>
              <w:bottom w:val="single" w:sz="4" w:space="0" w:color="auto"/>
              <w:right w:val="single" w:sz="4" w:space="0" w:color="auto"/>
            </w:tcBorders>
          </w:tcPr>
          <w:p w14:paraId="6E86207D" w14:textId="77777777" w:rsidR="004F591C" w:rsidRDefault="004F591C" w:rsidP="007D2DAB">
            <w:pPr>
              <w:framePr w:hSpace="180" w:wrap="around" w:vAnchor="page" w:hAnchor="page" w:x="1426" w:y="2071"/>
              <w:spacing w:before="40" w:after="40"/>
              <w:ind w:left="0" w:firstLine="0"/>
              <w:jc w:val="left"/>
            </w:pPr>
            <w:r>
              <w:t>Addition of revised ENA TS 41-24 to Annex 1</w:t>
            </w:r>
          </w:p>
        </w:tc>
      </w:tr>
      <w:tr w:rsidR="003479C0" w:rsidRPr="00A25C10" w14:paraId="6E862091" w14:textId="77777777" w:rsidTr="00F942FD">
        <w:tc>
          <w:tcPr>
            <w:tcW w:w="959" w:type="dxa"/>
            <w:tcBorders>
              <w:top w:val="single" w:sz="4" w:space="0" w:color="auto"/>
              <w:left w:val="single" w:sz="4" w:space="0" w:color="auto"/>
              <w:bottom w:val="single" w:sz="4" w:space="0" w:color="auto"/>
              <w:right w:val="single" w:sz="4" w:space="0" w:color="auto"/>
            </w:tcBorders>
          </w:tcPr>
          <w:p w14:paraId="6E86207F" w14:textId="77777777" w:rsidR="003479C0" w:rsidRPr="00A25C10" w:rsidRDefault="004F591C" w:rsidP="00C623DB">
            <w:pPr>
              <w:spacing w:beforeLines="40" w:before="96" w:afterLines="40" w:after="96"/>
              <w:ind w:left="0" w:firstLine="0"/>
              <w:jc w:val="center"/>
            </w:pPr>
            <w:r>
              <w:t>13</w:t>
            </w:r>
          </w:p>
        </w:tc>
        <w:tc>
          <w:tcPr>
            <w:tcW w:w="1483" w:type="dxa"/>
            <w:tcBorders>
              <w:top w:val="single" w:sz="4" w:space="0" w:color="auto"/>
              <w:left w:val="single" w:sz="4" w:space="0" w:color="auto"/>
              <w:bottom w:val="single" w:sz="4" w:space="0" w:color="auto"/>
              <w:right w:val="single" w:sz="4" w:space="0" w:color="auto"/>
            </w:tcBorders>
          </w:tcPr>
          <w:p w14:paraId="6E862080" w14:textId="77777777" w:rsidR="003479C0" w:rsidRPr="00A25C10" w:rsidRDefault="000F0810" w:rsidP="00C623DB">
            <w:pPr>
              <w:spacing w:beforeLines="40" w:before="96" w:afterLines="40" w:after="96"/>
              <w:ind w:left="0" w:firstLine="0"/>
              <w:jc w:val="center"/>
            </w:pPr>
            <w:r>
              <w:t>01/08/10</w:t>
            </w:r>
          </w:p>
        </w:tc>
        <w:tc>
          <w:tcPr>
            <w:tcW w:w="6880" w:type="dxa"/>
            <w:tcBorders>
              <w:top w:val="single" w:sz="4" w:space="0" w:color="auto"/>
              <w:left w:val="single" w:sz="4" w:space="0" w:color="auto"/>
              <w:bottom w:val="single" w:sz="4" w:space="0" w:color="auto"/>
              <w:right w:val="single" w:sz="4" w:space="0" w:color="auto"/>
            </w:tcBorders>
          </w:tcPr>
          <w:p w14:paraId="6E862081" w14:textId="0F4F7C2F"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Revised for updated requirements for the </w:t>
            </w:r>
            <w:r w:rsidR="00955502">
              <w:t>connection</w:t>
            </w:r>
            <w:r w:rsidRPr="00A25C10">
              <w:t xml:space="preserve"> of embedded generation.  </w:t>
            </w:r>
          </w:p>
          <w:p w14:paraId="6E862082" w14:textId="3617DC17"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Revision to the definition of </w:t>
            </w:r>
            <w:r w:rsidR="008572B5">
              <w:fldChar w:fldCharType="begin"/>
            </w:r>
            <w:r w:rsidR="008572B5">
              <w:instrText xml:space="preserve"> REF SystemStability \h  \* MERGEFORMAT </w:instrText>
            </w:r>
            <w:r w:rsidR="008572B5">
              <w:fldChar w:fldCharType="separate"/>
            </w:r>
            <w:r w:rsidR="00F727FE" w:rsidRPr="0076424C">
              <w:rPr>
                <w:b/>
              </w:rPr>
              <w:t>System Stability</w:t>
            </w:r>
            <w:r w:rsidR="008572B5">
              <w:fldChar w:fldCharType="end"/>
            </w:r>
          </w:p>
          <w:p w14:paraId="6E862083"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Replacement of Annex 1 Item 3 with ER </w:t>
            </w:r>
            <w:r w:rsidR="002B5B03">
              <w:t>G59/2</w:t>
            </w:r>
          </w:p>
          <w:p w14:paraId="6E862084" w14:textId="77777777" w:rsidR="00770684" w:rsidRDefault="003479C0" w:rsidP="00C623DB">
            <w:pPr>
              <w:framePr w:hSpace="180" w:wrap="around" w:vAnchor="page" w:hAnchor="page" w:x="1426" w:y="2071"/>
              <w:spacing w:beforeLines="40" w:before="96" w:afterLines="40" w:after="96"/>
              <w:ind w:left="0" w:firstLine="0"/>
              <w:jc w:val="left"/>
            </w:pPr>
            <w:r w:rsidRPr="00A25C10">
              <w:t>Removal of Annex 1 Item 4 ER G75/1</w:t>
            </w:r>
          </w:p>
          <w:p w14:paraId="6E862085" w14:textId="77777777" w:rsidR="003479C0" w:rsidRPr="00A25C10" w:rsidRDefault="00770684" w:rsidP="00C623DB">
            <w:pPr>
              <w:framePr w:hSpace="180" w:wrap="around" w:vAnchor="page" w:hAnchor="page" w:x="1426" w:y="2071"/>
              <w:spacing w:beforeLines="40" w:before="96" w:afterLines="40" w:after="96"/>
              <w:ind w:left="0" w:firstLine="0"/>
              <w:jc w:val="left"/>
            </w:pPr>
            <w:r>
              <w:t xml:space="preserve">Addition of new document to </w:t>
            </w:r>
            <w:r w:rsidR="00A104A4">
              <w:t>Annex 2</w:t>
            </w:r>
            <w:r>
              <w:t xml:space="preserve"> - </w:t>
            </w:r>
            <w:r w:rsidR="003479C0" w:rsidRPr="00A25C10">
              <w:t>ER P18.</w:t>
            </w:r>
          </w:p>
          <w:p w14:paraId="6E862086"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section DGC11</w:t>
            </w:r>
          </w:p>
          <w:p w14:paraId="6E862087"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DPC4.2.3 re-organized and amended to include the treatment of voltage step changes.</w:t>
            </w:r>
          </w:p>
          <w:p w14:paraId="6E862088"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DPC4.4.1(f) citing ER P18 as a limit on 132kV system design complexity.</w:t>
            </w:r>
          </w:p>
          <w:p w14:paraId="6E862089"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7.1.4 dealing with short term paralleling requirements</w:t>
            </w:r>
          </w:p>
          <w:p w14:paraId="6E86208A"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DPC7.2 section dealing with operational requirements transferred from G59</w:t>
            </w:r>
          </w:p>
          <w:p w14:paraId="6E86208B"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DPC7.4.3section dealing with protection requirements, mainly transferred from G59</w:t>
            </w:r>
          </w:p>
          <w:p w14:paraId="6E86208C"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Modified DPC7.4.4 for fault ride through requirements</w:t>
            </w:r>
          </w:p>
          <w:p w14:paraId="6E86208D"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7.4.5 for system stability requirements mainly transferred from ER G75/1</w:t>
            </w:r>
          </w:p>
          <w:p w14:paraId="6E86208E"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7.4.6 on earthing, largely incorporating requirements from G59</w:t>
            </w:r>
          </w:p>
          <w:p w14:paraId="6E86208F" w14:textId="77777777" w:rsidR="003479C0" w:rsidRDefault="003479C0" w:rsidP="00C623DB">
            <w:pPr>
              <w:framePr w:hSpace="180" w:wrap="around" w:vAnchor="page" w:hAnchor="page" w:x="1426" w:y="2071"/>
              <w:spacing w:beforeLines="40" w:before="96" w:afterLines="40" w:after="96"/>
              <w:ind w:left="0" w:firstLine="0"/>
              <w:jc w:val="left"/>
            </w:pPr>
            <w:r w:rsidRPr="00A25C10">
              <w:t>New DPC7.4.9.2 detailing requirements for commissioning tests</w:t>
            </w:r>
          </w:p>
          <w:p w14:paraId="6E862090" w14:textId="77777777" w:rsidR="003479C0" w:rsidRPr="00A25C10" w:rsidRDefault="003479C0" w:rsidP="00C623DB">
            <w:pPr>
              <w:framePr w:hSpace="180" w:wrap="around" w:vAnchor="page" w:hAnchor="page" w:x="1426" w:y="2071"/>
              <w:spacing w:beforeLines="40" w:before="96" w:afterLines="40" w:after="96"/>
              <w:ind w:left="0" w:firstLine="0"/>
              <w:jc w:val="left"/>
            </w:pPr>
            <w:r>
              <w:t>Review and updating of DDRC schedules.</w:t>
            </w:r>
          </w:p>
        </w:tc>
      </w:tr>
      <w:tr w:rsidR="00E00559" w:rsidRPr="00A25C10" w14:paraId="6E862096" w14:textId="77777777" w:rsidTr="00F942FD">
        <w:tc>
          <w:tcPr>
            <w:tcW w:w="959" w:type="dxa"/>
            <w:tcBorders>
              <w:top w:val="single" w:sz="4" w:space="0" w:color="auto"/>
              <w:left w:val="single" w:sz="4" w:space="0" w:color="auto"/>
              <w:bottom w:val="single" w:sz="4" w:space="0" w:color="auto"/>
              <w:right w:val="single" w:sz="4" w:space="0" w:color="auto"/>
            </w:tcBorders>
          </w:tcPr>
          <w:p w14:paraId="6E862092" w14:textId="77777777" w:rsidR="00E00559" w:rsidRDefault="00E00559" w:rsidP="00C623DB">
            <w:pPr>
              <w:spacing w:beforeLines="40" w:before="96" w:afterLines="40" w:after="96"/>
              <w:ind w:left="0" w:firstLine="0"/>
              <w:jc w:val="center"/>
            </w:pPr>
            <w:r>
              <w:t>14</w:t>
            </w:r>
          </w:p>
        </w:tc>
        <w:tc>
          <w:tcPr>
            <w:tcW w:w="1483" w:type="dxa"/>
            <w:tcBorders>
              <w:top w:val="single" w:sz="4" w:space="0" w:color="auto"/>
              <w:left w:val="single" w:sz="4" w:space="0" w:color="auto"/>
              <w:bottom w:val="single" w:sz="4" w:space="0" w:color="auto"/>
              <w:right w:val="single" w:sz="4" w:space="0" w:color="auto"/>
            </w:tcBorders>
          </w:tcPr>
          <w:p w14:paraId="6E862093" w14:textId="77777777" w:rsidR="00E00559" w:rsidRDefault="00E00559" w:rsidP="00C623DB">
            <w:pPr>
              <w:spacing w:beforeLines="40" w:before="96" w:afterLines="40" w:after="96"/>
              <w:ind w:left="0" w:firstLine="0"/>
              <w:jc w:val="center"/>
            </w:pPr>
            <w:r>
              <w:t>01/02/11</w:t>
            </w:r>
          </w:p>
        </w:tc>
        <w:tc>
          <w:tcPr>
            <w:tcW w:w="6880" w:type="dxa"/>
            <w:tcBorders>
              <w:top w:val="single" w:sz="4" w:space="0" w:color="auto"/>
              <w:left w:val="single" w:sz="4" w:space="0" w:color="auto"/>
              <w:bottom w:val="single" w:sz="4" w:space="0" w:color="auto"/>
              <w:right w:val="single" w:sz="4" w:space="0" w:color="auto"/>
            </w:tcBorders>
          </w:tcPr>
          <w:p w14:paraId="6E862094" w14:textId="77777777" w:rsidR="00E00559" w:rsidRDefault="00E00559" w:rsidP="00C623DB">
            <w:pPr>
              <w:framePr w:hSpace="180" w:wrap="around" w:vAnchor="page" w:hAnchor="page" w:x="1426" w:y="2071"/>
              <w:spacing w:beforeLines="40" w:before="96" w:afterLines="40" w:after="96"/>
              <w:ind w:left="0" w:firstLine="0"/>
              <w:jc w:val="left"/>
            </w:pPr>
            <w:r>
              <w:t>Changes to DGC4.5 and Constitution and Rules to require consideration of greenhouse gas emissions.</w:t>
            </w:r>
          </w:p>
          <w:p w14:paraId="6E862095" w14:textId="775BE00D" w:rsidR="00E00559" w:rsidRPr="00A25C10" w:rsidRDefault="00E00559" w:rsidP="00C623DB">
            <w:pPr>
              <w:framePr w:hSpace="180" w:wrap="around" w:vAnchor="page" w:hAnchor="page" w:x="1426" w:y="2071"/>
              <w:spacing w:beforeLines="40" w:before="96" w:afterLines="40" w:after="96"/>
              <w:ind w:left="0" w:firstLine="0"/>
              <w:jc w:val="left"/>
            </w:pPr>
            <w:r>
              <w:t xml:space="preserve">Update to </w:t>
            </w:r>
            <w:r w:rsidR="00A104A4">
              <w:t>Annex 2</w:t>
            </w:r>
            <w:r>
              <w:t xml:space="preserve"> Item 2, the Distributed Generation </w:t>
            </w:r>
            <w:r w:rsidR="00955502">
              <w:t>Connection</w:t>
            </w:r>
            <w:r>
              <w:t xml:space="preserve"> Guide</w:t>
            </w:r>
          </w:p>
        </w:tc>
      </w:tr>
      <w:tr w:rsidR="005E2117" w:rsidRPr="00A25C10" w14:paraId="6E86209B" w14:textId="77777777" w:rsidTr="00F942FD">
        <w:tc>
          <w:tcPr>
            <w:tcW w:w="959" w:type="dxa"/>
            <w:tcBorders>
              <w:top w:val="single" w:sz="4" w:space="0" w:color="auto"/>
              <w:left w:val="single" w:sz="4" w:space="0" w:color="auto"/>
              <w:bottom w:val="single" w:sz="4" w:space="0" w:color="auto"/>
              <w:right w:val="single" w:sz="4" w:space="0" w:color="auto"/>
            </w:tcBorders>
          </w:tcPr>
          <w:p w14:paraId="6E862097" w14:textId="77777777" w:rsidR="005E2117" w:rsidRDefault="005E2117" w:rsidP="00C623DB">
            <w:pPr>
              <w:spacing w:beforeLines="40" w:before="96" w:afterLines="40" w:after="96"/>
              <w:ind w:left="0" w:firstLine="0"/>
              <w:jc w:val="center"/>
            </w:pPr>
            <w:r>
              <w:t>15</w:t>
            </w:r>
          </w:p>
        </w:tc>
        <w:tc>
          <w:tcPr>
            <w:tcW w:w="1483" w:type="dxa"/>
            <w:tcBorders>
              <w:top w:val="single" w:sz="4" w:space="0" w:color="auto"/>
              <w:left w:val="single" w:sz="4" w:space="0" w:color="auto"/>
              <w:bottom w:val="single" w:sz="4" w:space="0" w:color="auto"/>
              <w:right w:val="single" w:sz="4" w:space="0" w:color="auto"/>
            </w:tcBorders>
          </w:tcPr>
          <w:p w14:paraId="6E862098" w14:textId="77777777" w:rsidR="005E2117" w:rsidRDefault="005E2117" w:rsidP="00C623DB">
            <w:pPr>
              <w:spacing w:beforeLines="40" w:before="96" w:afterLines="40" w:after="96"/>
              <w:ind w:left="0" w:firstLine="0"/>
              <w:jc w:val="center"/>
            </w:pPr>
            <w:r>
              <w:t>12/04/11</w:t>
            </w:r>
          </w:p>
        </w:tc>
        <w:tc>
          <w:tcPr>
            <w:tcW w:w="6880" w:type="dxa"/>
            <w:tcBorders>
              <w:top w:val="single" w:sz="4" w:space="0" w:color="auto"/>
              <w:left w:val="single" w:sz="4" w:space="0" w:color="auto"/>
              <w:bottom w:val="single" w:sz="4" w:space="0" w:color="auto"/>
              <w:right w:val="single" w:sz="4" w:space="0" w:color="auto"/>
            </w:tcBorders>
          </w:tcPr>
          <w:p w14:paraId="6E862099" w14:textId="77777777" w:rsidR="005E2117" w:rsidRDefault="005E2117" w:rsidP="00C623DB">
            <w:pPr>
              <w:framePr w:hSpace="180" w:wrap="around" w:vAnchor="page" w:hAnchor="page" w:x="1426" w:y="2071"/>
              <w:spacing w:beforeLines="40" w:before="96" w:afterLines="40" w:after="96"/>
              <w:ind w:left="0" w:firstLine="0"/>
              <w:jc w:val="left"/>
              <w:rPr>
                <w:sz w:val="23"/>
                <w:szCs w:val="23"/>
              </w:rPr>
            </w:pPr>
            <w:r>
              <w:rPr>
                <w:sz w:val="23"/>
                <w:szCs w:val="23"/>
              </w:rPr>
              <w:t>Inclusion of Guidance Note 2 in the published version of the D Code</w:t>
            </w:r>
          </w:p>
          <w:p w14:paraId="6E86209A" w14:textId="77777777" w:rsidR="005E2117" w:rsidRDefault="005E2117" w:rsidP="00C623DB">
            <w:pPr>
              <w:framePr w:hSpace="180" w:wrap="around" w:vAnchor="page" w:hAnchor="page" w:x="1426" w:y="2071"/>
              <w:spacing w:beforeLines="40" w:before="96" w:afterLines="40" w:after="96"/>
              <w:ind w:left="0" w:firstLine="0"/>
              <w:jc w:val="left"/>
            </w:pPr>
            <w:r>
              <w:rPr>
                <w:sz w:val="23"/>
                <w:szCs w:val="23"/>
              </w:rPr>
              <w:t>Revision of G59/2 to G59/2-1 in Annex 1</w:t>
            </w:r>
          </w:p>
        </w:tc>
      </w:tr>
      <w:tr w:rsidR="005E2117" w:rsidRPr="00A25C10" w14:paraId="6E86209F" w14:textId="77777777" w:rsidTr="00F942FD">
        <w:tc>
          <w:tcPr>
            <w:tcW w:w="959" w:type="dxa"/>
            <w:tcBorders>
              <w:top w:val="single" w:sz="4" w:space="0" w:color="auto"/>
              <w:left w:val="single" w:sz="4" w:space="0" w:color="auto"/>
              <w:bottom w:val="single" w:sz="4" w:space="0" w:color="auto"/>
              <w:right w:val="single" w:sz="4" w:space="0" w:color="auto"/>
            </w:tcBorders>
          </w:tcPr>
          <w:p w14:paraId="6E86209C" w14:textId="77777777" w:rsidR="005E2117" w:rsidRDefault="005E2117" w:rsidP="00C623DB">
            <w:pPr>
              <w:spacing w:beforeLines="40" w:before="96" w:afterLines="40" w:after="96"/>
              <w:ind w:left="0" w:firstLine="0"/>
              <w:jc w:val="center"/>
            </w:pPr>
            <w:r>
              <w:t>16</w:t>
            </w:r>
          </w:p>
        </w:tc>
        <w:tc>
          <w:tcPr>
            <w:tcW w:w="1483" w:type="dxa"/>
            <w:tcBorders>
              <w:top w:val="single" w:sz="4" w:space="0" w:color="auto"/>
              <w:left w:val="single" w:sz="4" w:space="0" w:color="auto"/>
              <w:bottom w:val="single" w:sz="4" w:space="0" w:color="auto"/>
              <w:right w:val="single" w:sz="4" w:space="0" w:color="auto"/>
            </w:tcBorders>
          </w:tcPr>
          <w:p w14:paraId="6E86209D" w14:textId="77777777" w:rsidR="005E2117" w:rsidRDefault="005E2117" w:rsidP="00C623DB">
            <w:pPr>
              <w:spacing w:beforeLines="40" w:before="96" w:afterLines="40" w:after="96"/>
              <w:ind w:left="0" w:firstLine="0"/>
              <w:jc w:val="center"/>
            </w:pPr>
            <w:r>
              <w:t>01/08/11</w:t>
            </w:r>
          </w:p>
        </w:tc>
        <w:tc>
          <w:tcPr>
            <w:tcW w:w="6880" w:type="dxa"/>
            <w:tcBorders>
              <w:top w:val="single" w:sz="4" w:space="0" w:color="auto"/>
              <w:left w:val="single" w:sz="4" w:space="0" w:color="auto"/>
              <w:bottom w:val="single" w:sz="4" w:space="0" w:color="auto"/>
              <w:right w:val="single" w:sz="4" w:space="0" w:color="auto"/>
            </w:tcBorders>
          </w:tcPr>
          <w:p w14:paraId="6E86209E" w14:textId="77777777" w:rsidR="005E2117" w:rsidRDefault="0054419D" w:rsidP="00C623DB">
            <w:pPr>
              <w:framePr w:hSpace="180" w:wrap="around" w:vAnchor="page" w:hAnchor="page" w:x="1426" w:y="2071"/>
              <w:spacing w:beforeLines="40" w:before="96" w:afterLines="40" w:after="96"/>
              <w:ind w:left="0" w:firstLine="0"/>
              <w:jc w:val="left"/>
              <w:rPr>
                <w:sz w:val="23"/>
                <w:szCs w:val="23"/>
              </w:rPr>
            </w:pPr>
            <w:r>
              <w:t xml:space="preserve">Addition of ER G87 </w:t>
            </w:r>
            <w:r>
              <w:rPr>
                <w:lang w:eastAsia="en-GB"/>
              </w:rPr>
              <w:t xml:space="preserve"> Guidelines for the Provision of Low Voltage Connections to Multiple Occupancy Buildings to </w:t>
            </w:r>
            <w:r w:rsidR="00A104A4">
              <w:rPr>
                <w:lang w:eastAsia="en-GB"/>
              </w:rPr>
              <w:t>Annex 2</w:t>
            </w:r>
            <w:r>
              <w:rPr>
                <w:lang w:eastAsia="en-GB"/>
              </w:rPr>
              <w:t xml:space="preserve"> of the Guide to the Distribution Code</w:t>
            </w:r>
          </w:p>
        </w:tc>
      </w:tr>
      <w:tr w:rsidR="00080DF8" w:rsidRPr="00A25C10" w14:paraId="6E8620A3" w14:textId="77777777" w:rsidTr="00F942FD">
        <w:tc>
          <w:tcPr>
            <w:tcW w:w="959" w:type="dxa"/>
            <w:tcBorders>
              <w:top w:val="single" w:sz="4" w:space="0" w:color="auto"/>
              <w:left w:val="single" w:sz="4" w:space="0" w:color="auto"/>
              <w:bottom w:val="single" w:sz="4" w:space="0" w:color="auto"/>
              <w:right w:val="single" w:sz="4" w:space="0" w:color="auto"/>
            </w:tcBorders>
          </w:tcPr>
          <w:p w14:paraId="6E8620A0" w14:textId="77777777" w:rsidR="00080DF8" w:rsidRDefault="00080DF8" w:rsidP="00C623DB">
            <w:pPr>
              <w:spacing w:beforeLines="40" w:before="96" w:afterLines="40" w:after="96"/>
              <w:ind w:left="0" w:firstLine="0"/>
              <w:jc w:val="center"/>
            </w:pPr>
            <w:r>
              <w:t>17</w:t>
            </w:r>
          </w:p>
        </w:tc>
        <w:tc>
          <w:tcPr>
            <w:tcW w:w="1483" w:type="dxa"/>
            <w:tcBorders>
              <w:top w:val="single" w:sz="4" w:space="0" w:color="auto"/>
              <w:left w:val="single" w:sz="4" w:space="0" w:color="auto"/>
              <w:bottom w:val="single" w:sz="4" w:space="0" w:color="auto"/>
              <w:right w:val="single" w:sz="4" w:space="0" w:color="auto"/>
            </w:tcBorders>
          </w:tcPr>
          <w:p w14:paraId="6E8620A1" w14:textId="77777777" w:rsidR="00080DF8" w:rsidRDefault="00080DF8" w:rsidP="00C623DB">
            <w:pPr>
              <w:spacing w:beforeLines="40" w:before="96" w:afterLines="40" w:after="96"/>
              <w:ind w:left="0" w:firstLine="0"/>
              <w:jc w:val="center"/>
            </w:pPr>
            <w:r>
              <w:t>07/10/11</w:t>
            </w:r>
          </w:p>
        </w:tc>
        <w:tc>
          <w:tcPr>
            <w:tcW w:w="6880" w:type="dxa"/>
            <w:tcBorders>
              <w:top w:val="single" w:sz="4" w:space="0" w:color="auto"/>
              <w:left w:val="single" w:sz="4" w:space="0" w:color="auto"/>
              <w:bottom w:val="single" w:sz="4" w:space="0" w:color="auto"/>
              <w:right w:val="single" w:sz="4" w:space="0" w:color="auto"/>
            </w:tcBorders>
          </w:tcPr>
          <w:p w14:paraId="6E8620A2" w14:textId="77777777" w:rsidR="00080DF8" w:rsidRDefault="00080DF8"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7" w14:textId="77777777" w:rsidTr="00F942FD">
        <w:tc>
          <w:tcPr>
            <w:tcW w:w="959" w:type="dxa"/>
            <w:tcBorders>
              <w:top w:val="single" w:sz="4" w:space="0" w:color="auto"/>
              <w:left w:val="single" w:sz="4" w:space="0" w:color="auto"/>
              <w:bottom w:val="single" w:sz="4" w:space="0" w:color="auto"/>
              <w:right w:val="single" w:sz="4" w:space="0" w:color="auto"/>
            </w:tcBorders>
          </w:tcPr>
          <w:p w14:paraId="6E8620A4" w14:textId="77777777" w:rsidR="00CD5426" w:rsidRDefault="00CD5426" w:rsidP="00C623DB">
            <w:pPr>
              <w:spacing w:beforeLines="40" w:before="96" w:afterLines="40" w:after="96"/>
              <w:ind w:left="0" w:firstLine="0"/>
              <w:jc w:val="center"/>
            </w:pPr>
            <w:r>
              <w:t>18</w:t>
            </w:r>
          </w:p>
        </w:tc>
        <w:tc>
          <w:tcPr>
            <w:tcW w:w="1483" w:type="dxa"/>
            <w:tcBorders>
              <w:top w:val="single" w:sz="4" w:space="0" w:color="auto"/>
              <w:left w:val="single" w:sz="4" w:space="0" w:color="auto"/>
              <w:bottom w:val="single" w:sz="4" w:space="0" w:color="auto"/>
              <w:right w:val="single" w:sz="4" w:space="0" w:color="auto"/>
            </w:tcBorders>
          </w:tcPr>
          <w:p w14:paraId="6E8620A5" w14:textId="77777777" w:rsidR="00CD5426" w:rsidRDefault="00CD5426" w:rsidP="00C623DB">
            <w:pPr>
              <w:spacing w:beforeLines="40" w:before="96" w:afterLines="40" w:after="96"/>
              <w:ind w:left="0" w:firstLine="0"/>
              <w:jc w:val="center"/>
            </w:pPr>
            <w:r>
              <w:t>29/03/12</w:t>
            </w:r>
          </w:p>
        </w:tc>
        <w:tc>
          <w:tcPr>
            <w:tcW w:w="6880" w:type="dxa"/>
            <w:tcBorders>
              <w:top w:val="single" w:sz="4" w:space="0" w:color="auto"/>
              <w:left w:val="single" w:sz="4" w:space="0" w:color="auto"/>
              <w:bottom w:val="single" w:sz="4" w:space="0" w:color="auto"/>
              <w:right w:val="single" w:sz="4" w:space="0" w:color="auto"/>
            </w:tcBorders>
          </w:tcPr>
          <w:p w14:paraId="6E8620A6" w14:textId="77777777" w:rsidR="00CD5426" w:rsidRDefault="00CD5426"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C" w14:textId="77777777" w:rsidTr="00F942FD">
        <w:tc>
          <w:tcPr>
            <w:tcW w:w="959" w:type="dxa"/>
            <w:tcBorders>
              <w:top w:val="single" w:sz="4" w:space="0" w:color="auto"/>
              <w:left w:val="single" w:sz="4" w:space="0" w:color="auto"/>
              <w:bottom w:val="single" w:sz="4" w:space="0" w:color="auto"/>
              <w:right w:val="single" w:sz="4" w:space="0" w:color="auto"/>
            </w:tcBorders>
          </w:tcPr>
          <w:p w14:paraId="6E8620A8" w14:textId="77777777" w:rsidR="00CD5426" w:rsidRDefault="004C1231" w:rsidP="00C623DB">
            <w:pPr>
              <w:spacing w:beforeLines="40" w:before="96" w:afterLines="40" w:after="96"/>
              <w:ind w:left="0" w:firstLine="0"/>
              <w:jc w:val="center"/>
            </w:pPr>
            <w:r>
              <w:t>19</w:t>
            </w:r>
          </w:p>
        </w:tc>
        <w:tc>
          <w:tcPr>
            <w:tcW w:w="1483" w:type="dxa"/>
            <w:tcBorders>
              <w:top w:val="single" w:sz="4" w:space="0" w:color="auto"/>
              <w:left w:val="single" w:sz="4" w:space="0" w:color="auto"/>
              <w:bottom w:val="single" w:sz="4" w:space="0" w:color="auto"/>
              <w:right w:val="single" w:sz="4" w:space="0" w:color="auto"/>
            </w:tcBorders>
          </w:tcPr>
          <w:p w14:paraId="6E8620A9" w14:textId="77777777" w:rsidR="00CD5426" w:rsidRDefault="004C1231" w:rsidP="00C623DB">
            <w:pPr>
              <w:spacing w:beforeLines="40" w:before="96" w:afterLines="40" w:after="96"/>
              <w:ind w:left="0" w:firstLine="0"/>
              <w:jc w:val="center"/>
            </w:pPr>
            <w:r>
              <w:t>01/</w:t>
            </w:r>
            <w:r w:rsidR="00003B9F">
              <w:t>11</w:t>
            </w:r>
            <w:r w:rsidR="00CD5426">
              <w:t>/12</w:t>
            </w:r>
          </w:p>
        </w:tc>
        <w:tc>
          <w:tcPr>
            <w:tcW w:w="6880" w:type="dxa"/>
            <w:tcBorders>
              <w:top w:val="single" w:sz="4" w:space="0" w:color="auto"/>
              <w:left w:val="single" w:sz="4" w:space="0" w:color="auto"/>
              <w:bottom w:val="single" w:sz="4" w:space="0" w:color="auto"/>
              <w:right w:val="single" w:sz="4" w:space="0" w:color="auto"/>
            </w:tcBorders>
          </w:tcPr>
          <w:p w14:paraId="6E8620AA" w14:textId="77777777" w:rsidR="00CD5426" w:rsidRDefault="00CD5426" w:rsidP="00C623DB">
            <w:pPr>
              <w:framePr w:hSpace="180" w:wrap="around" w:vAnchor="page" w:hAnchor="page" w:x="1426" w:y="2071"/>
              <w:spacing w:beforeLines="40" w:before="96" w:afterLines="40" w:after="96"/>
              <w:ind w:left="0" w:firstLine="0"/>
              <w:jc w:val="left"/>
            </w:pPr>
            <w:r>
              <w:t>Replace G83/1-1 with G83/2</w:t>
            </w:r>
            <w:r w:rsidR="004C1231">
              <w:t xml:space="preserve"> and update Guidance Note 2</w:t>
            </w:r>
            <w:r w:rsidR="00003B9F">
              <w:t>.</w:t>
            </w:r>
          </w:p>
          <w:p w14:paraId="6E8620AB" w14:textId="77777777" w:rsidR="00003B9F" w:rsidRDefault="00003B9F" w:rsidP="00C623DB">
            <w:pPr>
              <w:framePr w:hSpace="180" w:wrap="around" w:vAnchor="page" w:hAnchor="page" w:x="1426" w:y="2071"/>
              <w:spacing w:beforeLines="40" w:before="96" w:afterLines="40" w:after="96"/>
              <w:ind w:left="0" w:firstLine="0"/>
              <w:jc w:val="left"/>
            </w:pPr>
            <w:r>
              <w:t>Add Guidance Note 3</w:t>
            </w:r>
          </w:p>
        </w:tc>
      </w:tr>
      <w:tr w:rsidR="00F002BC" w:rsidRPr="00A25C10" w14:paraId="6E8620B0" w14:textId="77777777" w:rsidTr="00F942FD">
        <w:tc>
          <w:tcPr>
            <w:tcW w:w="959" w:type="dxa"/>
            <w:tcBorders>
              <w:top w:val="single" w:sz="4" w:space="0" w:color="auto"/>
              <w:left w:val="single" w:sz="4" w:space="0" w:color="auto"/>
              <w:bottom w:val="single" w:sz="4" w:space="0" w:color="auto"/>
              <w:right w:val="single" w:sz="4" w:space="0" w:color="auto"/>
            </w:tcBorders>
          </w:tcPr>
          <w:p w14:paraId="6E8620AD" w14:textId="77777777" w:rsidR="00F002BC" w:rsidRDefault="00F002BC" w:rsidP="00C623DB">
            <w:pPr>
              <w:spacing w:beforeLines="40" w:before="96" w:afterLines="40" w:after="96"/>
              <w:ind w:left="0" w:firstLine="0"/>
              <w:jc w:val="center"/>
            </w:pPr>
            <w:r>
              <w:t>20</w:t>
            </w:r>
          </w:p>
        </w:tc>
        <w:tc>
          <w:tcPr>
            <w:tcW w:w="1483" w:type="dxa"/>
            <w:tcBorders>
              <w:top w:val="single" w:sz="4" w:space="0" w:color="auto"/>
              <w:left w:val="single" w:sz="4" w:space="0" w:color="auto"/>
              <w:bottom w:val="single" w:sz="4" w:space="0" w:color="auto"/>
              <w:right w:val="single" w:sz="4" w:space="0" w:color="auto"/>
            </w:tcBorders>
          </w:tcPr>
          <w:p w14:paraId="6E8620AE" w14:textId="77777777" w:rsidR="00F002BC" w:rsidRDefault="00681741" w:rsidP="00C623DB">
            <w:pPr>
              <w:spacing w:beforeLines="40" w:before="96" w:afterLines="40" w:after="96"/>
              <w:ind w:left="0" w:firstLine="0"/>
              <w:jc w:val="center"/>
            </w:pPr>
            <w:r>
              <w:t>01/09</w:t>
            </w:r>
            <w:r w:rsidR="001B2DBB">
              <w:t>/13</w:t>
            </w:r>
          </w:p>
        </w:tc>
        <w:tc>
          <w:tcPr>
            <w:tcW w:w="6880" w:type="dxa"/>
            <w:tcBorders>
              <w:top w:val="single" w:sz="4" w:space="0" w:color="auto"/>
              <w:left w:val="single" w:sz="4" w:space="0" w:color="auto"/>
              <w:bottom w:val="single" w:sz="4" w:space="0" w:color="auto"/>
              <w:right w:val="single" w:sz="4" w:space="0" w:color="auto"/>
            </w:tcBorders>
          </w:tcPr>
          <w:p w14:paraId="6E8620AF" w14:textId="77777777" w:rsidR="00F002BC" w:rsidRDefault="00F002BC" w:rsidP="00C623DB">
            <w:pPr>
              <w:framePr w:hSpace="180" w:wrap="around" w:vAnchor="page" w:hAnchor="page" w:x="1426" w:y="2071"/>
              <w:spacing w:beforeLines="40" w:before="96" w:afterLines="40" w:after="96"/>
              <w:ind w:left="0" w:firstLine="0"/>
              <w:jc w:val="left"/>
            </w:pPr>
            <w:r>
              <w:t>Modifications to the protection requirements in 7.4.3.4 to align with G59/3</w:t>
            </w:r>
          </w:p>
        </w:tc>
      </w:tr>
      <w:tr w:rsidR="009D20AA" w:rsidRPr="00A25C10" w14:paraId="6E8620B6" w14:textId="77777777" w:rsidTr="009D20AA">
        <w:tc>
          <w:tcPr>
            <w:tcW w:w="959" w:type="dxa"/>
            <w:tcBorders>
              <w:top w:val="single" w:sz="4" w:space="0" w:color="auto"/>
              <w:left w:val="single" w:sz="4" w:space="0" w:color="auto"/>
              <w:bottom w:val="single" w:sz="4" w:space="0" w:color="auto"/>
              <w:right w:val="single" w:sz="4" w:space="0" w:color="auto"/>
            </w:tcBorders>
          </w:tcPr>
          <w:p w14:paraId="6E8620B1" w14:textId="77777777" w:rsidR="009D20AA" w:rsidRDefault="009D20AA" w:rsidP="00C623DB">
            <w:pPr>
              <w:spacing w:beforeLines="40" w:before="96" w:afterLines="40" w:after="96"/>
              <w:ind w:left="0" w:firstLine="0"/>
              <w:jc w:val="center"/>
            </w:pPr>
            <w:r>
              <w:t>21</w:t>
            </w:r>
          </w:p>
        </w:tc>
        <w:tc>
          <w:tcPr>
            <w:tcW w:w="1483" w:type="dxa"/>
            <w:tcBorders>
              <w:top w:val="single" w:sz="4" w:space="0" w:color="auto"/>
              <w:left w:val="single" w:sz="4" w:space="0" w:color="auto"/>
              <w:bottom w:val="single" w:sz="4" w:space="0" w:color="auto"/>
              <w:right w:val="single" w:sz="4" w:space="0" w:color="auto"/>
            </w:tcBorders>
          </w:tcPr>
          <w:p w14:paraId="6E8620B2" w14:textId="77777777" w:rsidR="009D20AA" w:rsidRDefault="009D20AA" w:rsidP="00C623DB">
            <w:pPr>
              <w:spacing w:beforeLines="40" w:before="96" w:afterLines="40" w:after="96"/>
              <w:ind w:left="0" w:firstLine="0"/>
              <w:jc w:val="center"/>
            </w:pPr>
            <w:r>
              <w:t>01/01/14</w:t>
            </w:r>
          </w:p>
        </w:tc>
        <w:tc>
          <w:tcPr>
            <w:tcW w:w="6880" w:type="dxa"/>
            <w:tcBorders>
              <w:top w:val="single" w:sz="4" w:space="0" w:color="auto"/>
              <w:left w:val="single" w:sz="4" w:space="0" w:color="auto"/>
              <w:bottom w:val="single" w:sz="4" w:space="0" w:color="auto"/>
              <w:right w:val="single" w:sz="4" w:space="0" w:color="auto"/>
            </w:tcBorders>
          </w:tcPr>
          <w:p w14:paraId="6E8620B3" w14:textId="77777777" w:rsidR="009D20AA" w:rsidRDefault="009D20AA" w:rsidP="00C623DB">
            <w:pPr>
              <w:framePr w:hSpace="180" w:wrap="around" w:vAnchor="page" w:hAnchor="page" w:x="1426" w:y="2071"/>
              <w:spacing w:beforeLines="40" w:before="96" w:afterLines="40" w:after="96"/>
              <w:ind w:left="0" w:firstLine="0"/>
              <w:jc w:val="left"/>
            </w:pPr>
            <w:r>
              <w:t>Modifications to DGC to implement the Code Adminstrators’ Code of Practice.</w:t>
            </w:r>
          </w:p>
          <w:p w14:paraId="6E8620B4" w14:textId="77777777" w:rsidR="009D20AA" w:rsidRDefault="009D20AA" w:rsidP="00C623DB">
            <w:pPr>
              <w:framePr w:hSpace="180" w:wrap="around" w:vAnchor="page" w:hAnchor="page" w:x="1426" w:y="2071"/>
              <w:spacing w:beforeLines="40" w:before="96" w:afterLines="40" w:after="96"/>
              <w:ind w:left="0" w:firstLine="0"/>
              <w:jc w:val="left"/>
            </w:pPr>
            <w:r>
              <w:t>Modification to DIN 2.1 to implement EU Third Package requirements.</w:t>
            </w:r>
          </w:p>
          <w:p w14:paraId="6E8620B5" w14:textId="77777777" w:rsidR="009D20AA" w:rsidRDefault="009D20AA" w:rsidP="00C623DB">
            <w:pPr>
              <w:framePr w:hSpace="180" w:wrap="around" w:vAnchor="page" w:hAnchor="page" w:x="1426" w:y="2071"/>
              <w:spacing w:beforeLines="40" w:before="96" w:afterLines="40" w:after="96"/>
              <w:ind w:left="0" w:firstLine="0"/>
              <w:jc w:val="left"/>
            </w:pPr>
            <w:r>
              <w:t>Minor housekeeping changes to definitions of Distribution Data Registration Code and Distribution Code Review Panel to correct typographical errors.</w:t>
            </w:r>
          </w:p>
        </w:tc>
      </w:tr>
      <w:tr w:rsidR="00F87D72" w:rsidRPr="00A25C10" w14:paraId="6E8620BA" w14:textId="77777777" w:rsidTr="00F87D72">
        <w:tc>
          <w:tcPr>
            <w:tcW w:w="959" w:type="dxa"/>
            <w:tcBorders>
              <w:top w:val="single" w:sz="4" w:space="0" w:color="auto"/>
              <w:left w:val="single" w:sz="4" w:space="0" w:color="auto"/>
              <w:bottom w:val="single" w:sz="4" w:space="0" w:color="auto"/>
              <w:right w:val="single" w:sz="4" w:space="0" w:color="auto"/>
            </w:tcBorders>
          </w:tcPr>
          <w:p w14:paraId="6E8620B7" w14:textId="77777777" w:rsidR="00F87D72" w:rsidRDefault="00F87D72" w:rsidP="00C623DB">
            <w:pPr>
              <w:spacing w:beforeLines="40" w:before="96" w:afterLines="40" w:after="96"/>
              <w:ind w:left="0" w:firstLine="0"/>
              <w:jc w:val="center"/>
            </w:pPr>
            <w:r>
              <w:t>22</w:t>
            </w:r>
          </w:p>
        </w:tc>
        <w:tc>
          <w:tcPr>
            <w:tcW w:w="1483" w:type="dxa"/>
            <w:tcBorders>
              <w:top w:val="single" w:sz="4" w:space="0" w:color="auto"/>
              <w:left w:val="single" w:sz="4" w:space="0" w:color="auto"/>
              <w:bottom w:val="single" w:sz="4" w:space="0" w:color="auto"/>
              <w:right w:val="single" w:sz="4" w:space="0" w:color="auto"/>
            </w:tcBorders>
          </w:tcPr>
          <w:p w14:paraId="6E8620B8" w14:textId="77777777" w:rsidR="00F87D72" w:rsidRDefault="00F87D72" w:rsidP="00C623DB">
            <w:pPr>
              <w:spacing w:beforeLines="40" w:before="96" w:afterLines="40" w:after="96"/>
              <w:ind w:left="0" w:firstLine="0"/>
              <w:jc w:val="center"/>
            </w:pPr>
            <w:r>
              <w:t>01/02/14</w:t>
            </w:r>
          </w:p>
        </w:tc>
        <w:tc>
          <w:tcPr>
            <w:tcW w:w="6880" w:type="dxa"/>
            <w:tcBorders>
              <w:top w:val="single" w:sz="4" w:space="0" w:color="auto"/>
              <w:left w:val="single" w:sz="4" w:space="0" w:color="auto"/>
              <w:bottom w:val="single" w:sz="4" w:space="0" w:color="auto"/>
              <w:right w:val="single" w:sz="4" w:space="0" w:color="auto"/>
            </w:tcBorders>
          </w:tcPr>
          <w:p w14:paraId="6E8620B9" w14:textId="77777777" w:rsidR="00F87D72" w:rsidRDefault="00F87D72" w:rsidP="00C623DB">
            <w:pPr>
              <w:framePr w:hSpace="180" w:wrap="around" w:vAnchor="page" w:hAnchor="page" w:x="1426" w:y="2071"/>
              <w:spacing w:beforeLines="40" w:before="96" w:afterLines="40" w:after="96"/>
              <w:ind w:left="0" w:firstLine="0"/>
              <w:jc w:val="left"/>
            </w:pPr>
            <w:r>
              <w:t>Modification to Annex 1 to note the change from ER G12/3 to ER G 12/4</w:t>
            </w:r>
          </w:p>
        </w:tc>
      </w:tr>
      <w:tr w:rsidR="00F87D72" w:rsidRPr="00A25C10" w14:paraId="6E8620BE" w14:textId="77777777" w:rsidTr="00F87D72">
        <w:tc>
          <w:tcPr>
            <w:tcW w:w="959" w:type="dxa"/>
            <w:tcBorders>
              <w:top w:val="single" w:sz="4" w:space="0" w:color="auto"/>
              <w:left w:val="single" w:sz="4" w:space="0" w:color="auto"/>
              <w:bottom w:val="single" w:sz="4" w:space="0" w:color="auto"/>
              <w:right w:val="single" w:sz="4" w:space="0" w:color="auto"/>
            </w:tcBorders>
          </w:tcPr>
          <w:p w14:paraId="6E8620BB" w14:textId="77777777" w:rsidR="00F87D72" w:rsidRDefault="00F87D72" w:rsidP="00C623DB">
            <w:pPr>
              <w:spacing w:beforeLines="40" w:before="96" w:afterLines="40" w:after="96"/>
              <w:ind w:left="0" w:firstLine="0"/>
              <w:jc w:val="center"/>
            </w:pPr>
            <w:r>
              <w:t>23</w:t>
            </w:r>
          </w:p>
        </w:tc>
        <w:tc>
          <w:tcPr>
            <w:tcW w:w="1483" w:type="dxa"/>
            <w:tcBorders>
              <w:top w:val="single" w:sz="4" w:space="0" w:color="auto"/>
              <w:left w:val="single" w:sz="4" w:space="0" w:color="auto"/>
              <w:bottom w:val="single" w:sz="4" w:space="0" w:color="auto"/>
              <w:right w:val="single" w:sz="4" w:space="0" w:color="auto"/>
            </w:tcBorders>
          </w:tcPr>
          <w:p w14:paraId="6E8620BC" w14:textId="77777777" w:rsidR="00F87D72" w:rsidRDefault="00F87D72" w:rsidP="00C623DB">
            <w:pPr>
              <w:spacing w:beforeLines="40" w:before="96" w:afterLines="40" w:after="96"/>
              <w:ind w:left="0" w:firstLine="0"/>
              <w:jc w:val="center"/>
            </w:pPr>
            <w:r>
              <w:t>01/08/14</w:t>
            </w:r>
          </w:p>
        </w:tc>
        <w:tc>
          <w:tcPr>
            <w:tcW w:w="6880" w:type="dxa"/>
            <w:tcBorders>
              <w:top w:val="single" w:sz="4" w:space="0" w:color="auto"/>
              <w:left w:val="single" w:sz="4" w:space="0" w:color="auto"/>
              <w:bottom w:val="single" w:sz="4" w:space="0" w:color="auto"/>
              <w:right w:val="single" w:sz="4" w:space="0" w:color="auto"/>
            </w:tcBorders>
          </w:tcPr>
          <w:p w14:paraId="6E8620BD" w14:textId="77777777" w:rsidR="00F87D72" w:rsidRDefault="00367A14" w:rsidP="00C623DB">
            <w:pPr>
              <w:framePr w:hSpace="180" w:wrap="around" w:vAnchor="page" w:hAnchor="page" w:x="1426" w:y="2071"/>
              <w:spacing w:beforeLines="40" w:before="96" w:afterLines="40" w:after="96"/>
              <w:ind w:left="0" w:firstLine="0"/>
              <w:jc w:val="left"/>
            </w:pPr>
            <w:r>
              <w:t>Modificati</w:t>
            </w:r>
            <w:r w:rsidR="009A3D1C">
              <w:t>o</w:t>
            </w:r>
            <w:r>
              <w:t>n</w:t>
            </w:r>
            <w:r w:rsidR="009A3D1C">
              <w:t xml:space="preserve"> to DPC 7.4.3.3 and DPC 7.4.3.4 to increase RoCoF protection settings to provide greate Total System stability</w:t>
            </w:r>
          </w:p>
        </w:tc>
      </w:tr>
      <w:tr w:rsidR="003C2671" w:rsidRPr="00A25C10" w14:paraId="6E8620C2" w14:textId="77777777" w:rsidTr="00F87D72">
        <w:tc>
          <w:tcPr>
            <w:tcW w:w="959" w:type="dxa"/>
            <w:tcBorders>
              <w:top w:val="single" w:sz="4" w:space="0" w:color="auto"/>
              <w:left w:val="single" w:sz="4" w:space="0" w:color="auto"/>
              <w:bottom w:val="single" w:sz="4" w:space="0" w:color="auto"/>
              <w:right w:val="single" w:sz="4" w:space="0" w:color="auto"/>
            </w:tcBorders>
          </w:tcPr>
          <w:p w14:paraId="6E8620BF" w14:textId="77777777" w:rsidR="003C2671" w:rsidRDefault="003C2671" w:rsidP="00C623DB">
            <w:pPr>
              <w:spacing w:beforeLines="40" w:before="96" w:afterLines="40" w:after="96"/>
              <w:ind w:left="0" w:firstLine="0"/>
              <w:jc w:val="center"/>
            </w:pPr>
            <w:r>
              <w:t>24</w:t>
            </w:r>
          </w:p>
        </w:tc>
        <w:tc>
          <w:tcPr>
            <w:tcW w:w="1483" w:type="dxa"/>
            <w:tcBorders>
              <w:top w:val="single" w:sz="4" w:space="0" w:color="auto"/>
              <w:left w:val="single" w:sz="4" w:space="0" w:color="auto"/>
              <w:bottom w:val="single" w:sz="4" w:space="0" w:color="auto"/>
              <w:right w:val="single" w:sz="4" w:space="0" w:color="auto"/>
            </w:tcBorders>
          </w:tcPr>
          <w:p w14:paraId="6E8620C0" w14:textId="77777777" w:rsidR="003C2671" w:rsidRDefault="00C05C90" w:rsidP="00C623DB">
            <w:pPr>
              <w:spacing w:beforeLines="40" w:before="96" w:afterLines="40" w:after="96"/>
              <w:ind w:left="0" w:firstLine="0"/>
              <w:jc w:val="center"/>
            </w:pPr>
            <w:r>
              <w:t>21</w:t>
            </w:r>
            <w:r w:rsidR="003C2671">
              <w:t>/08/14</w:t>
            </w:r>
          </w:p>
        </w:tc>
        <w:tc>
          <w:tcPr>
            <w:tcW w:w="6880" w:type="dxa"/>
            <w:tcBorders>
              <w:top w:val="single" w:sz="4" w:space="0" w:color="auto"/>
              <w:left w:val="single" w:sz="4" w:space="0" w:color="auto"/>
              <w:bottom w:val="single" w:sz="4" w:space="0" w:color="auto"/>
              <w:right w:val="single" w:sz="4" w:space="0" w:color="auto"/>
            </w:tcBorders>
          </w:tcPr>
          <w:p w14:paraId="6E8620C1" w14:textId="77777777" w:rsidR="003C2671" w:rsidRDefault="000A342D" w:rsidP="00C623DB">
            <w:pPr>
              <w:framePr w:hSpace="180" w:wrap="around" w:vAnchor="page" w:hAnchor="page" w:x="1426" w:y="2071"/>
              <w:spacing w:beforeLines="40" w:before="96" w:afterLines="40" w:after="96"/>
              <w:ind w:left="0" w:firstLine="0"/>
              <w:jc w:val="left"/>
            </w:pPr>
            <w:r>
              <w:t>Modfications to DPC 7.4.2</w:t>
            </w:r>
            <w:r w:rsidR="003C2671">
              <w:t xml:space="preserve"> and Schedules 5a and 5b to accommodate additional reporting of Small Generator data to National Grid</w:t>
            </w:r>
          </w:p>
        </w:tc>
      </w:tr>
      <w:tr w:rsidR="000706BA" w:rsidRPr="00A25C10" w14:paraId="6E8620CA" w14:textId="77777777" w:rsidTr="00F87D72">
        <w:tc>
          <w:tcPr>
            <w:tcW w:w="959" w:type="dxa"/>
            <w:tcBorders>
              <w:top w:val="single" w:sz="4" w:space="0" w:color="auto"/>
              <w:left w:val="single" w:sz="4" w:space="0" w:color="auto"/>
              <w:bottom w:val="single" w:sz="4" w:space="0" w:color="auto"/>
              <w:right w:val="single" w:sz="4" w:space="0" w:color="auto"/>
            </w:tcBorders>
          </w:tcPr>
          <w:p w14:paraId="6E8620C3" w14:textId="77777777" w:rsidR="000706BA" w:rsidRDefault="000706BA" w:rsidP="00C623DB">
            <w:pPr>
              <w:spacing w:beforeLines="40" w:before="96" w:afterLines="40" w:after="96"/>
              <w:ind w:left="0" w:firstLine="0"/>
              <w:jc w:val="center"/>
            </w:pPr>
            <w:r>
              <w:t>25</w:t>
            </w:r>
          </w:p>
        </w:tc>
        <w:tc>
          <w:tcPr>
            <w:tcW w:w="1483" w:type="dxa"/>
            <w:tcBorders>
              <w:top w:val="single" w:sz="4" w:space="0" w:color="auto"/>
              <w:left w:val="single" w:sz="4" w:space="0" w:color="auto"/>
              <w:bottom w:val="single" w:sz="4" w:space="0" w:color="auto"/>
              <w:right w:val="single" w:sz="4" w:space="0" w:color="auto"/>
            </w:tcBorders>
          </w:tcPr>
          <w:p w14:paraId="6E8620C4" w14:textId="77777777" w:rsidR="000706BA" w:rsidRDefault="000706BA" w:rsidP="00C623DB">
            <w:pPr>
              <w:spacing w:beforeLines="40" w:before="96" w:afterLines="40" w:after="96"/>
              <w:ind w:left="0" w:firstLine="0"/>
              <w:jc w:val="center"/>
            </w:pPr>
            <w:r>
              <w:t>21/08/14</w:t>
            </w:r>
          </w:p>
        </w:tc>
        <w:tc>
          <w:tcPr>
            <w:tcW w:w="6880" w:type="dxa"/>
            <w:tcBorders>
              <w:top w:val="single" w:sz="4" w:space="0" w:color="auto"/>
              <w:left w:val="single" w:sz="4" w:space="0" w:color="auto"/>
              <w:bottom w:val="single" w:sz="4" w:space="0" w:color="auto"/>
              <w:right w:val="single" w:sz="4" w:space="0" w:color="auto"/>
            </w:tcBorders>
          </w:tcPr>
          <w:p w14:paraId="6E8620C5" w14:textId="77777777" w:rsidR="00F22118" w:rsidRDefault="00A1398F" w:rsidP="00C623DB">
            <w:pPr>
              <w:framePr w:hSpace="180" w:wrap="around" w:vAnchor="page" w:hAnchor="page" w:x="1426" w:y="2071"/>
              <w:spacing w:beforeLines="40" w:before="96" w:afterLines="40" w:after="96"/>
              <w:ind w:left="0" w:firstLine="0"/>
              <w:jc w:val="left"/>
            </w:pPr>
            <w:r>
              <w:t>Modfications to DOC2.2</w:t>
            </w:r>
            <w:r w:rsidR="00FE3E7E">
              <w:t xml:space="preserve"> and DOC2.4</w:t>
            </w:r>
            <w:r>
              <w:t xml:space="preserve"> to relect EU Transparency Regulations on demand customers &gt;100MW</w:t>
            </w:r>
          </w:p>
          <w:p w14:paraId="6E8620C6" w14:textId="77777777" w:rsidR="000706BA" w:rsidRDefault="000706BA" w:rsidP="00C623DB">
            <w:pPr>
              <w:framePr w:hSpace="180" w:wrap="around" w:vAnchor="page" w:hAnchor="page" w:x="1426" w:y="2071"/>
              <w:spacing w:beforeLines="40" w:before="96" w:afterLines="40" w:after="96"/>
              <w:ind w:left="0" w:firstLine="0"/>
              <w:jc w:val="left"/>
            </w:pPr>
            <w:r>
              <w:t>Housekeeping amendments to:</w:t>
            </w:r>
          </w:p>
          <w:p w14:paraId="6E8620C7" w14:textId="77777777" w:rsidR="000706BA" w:rsidRDefault="000706BA" w:rsidP="00C623DB">
            <w:pPr>
              <w:framePr w:hSpace="180" w:wrap="around" w:vAnchor="page" w:hAnchor="page" w:x="1426" w:y="2071"/>
              <w:numPr>
                <w:ilvl w:val="0"/>
                <w:numId w:val="80"/>
              </w:numPr>
              <w:spacing w:beforeLines="40" w:before="96" w:afterLines="40" w:after="96"/>
              <w:jc w:val="left"/>
            </w:pPr>
            <w:r>
              <w:t>DOC 6.1.3 (Electricity Supply Emergency Code nane change)</w:t>
            </w:r>
          </w:p>
          <w:p w14:paraId="6E8620C8" w14:textId="77777777" w:rsidR="000706BA" w:rsidRDefault="00F22118" w:rsidP="00C623DB">
            <w:pPr>
              <w:framePr w:hSpace="180" w:wrap="around" w:vAnchor="page" w:hAnchor="page" w:x="1426" w:y="2071"/>
              <w:numPr>
                <w:ilvl w:val="0"/>
                <w:numId w:val="80"/>
              </w:numPr>
              <w:spacing w:beforeLines="40" w:before="96" w:afterLines="40" w:after="96"/>
              <w:jc w:val="left"/>
            </w:pPr>
            <w:r>
              <w:t>Amended DGC 4.3(d) to replace National Consumers’ Council with Citizens Advice.</w:t>
            </w:r>
          </w:p>
          <w:p w14:paraId="6E8620C9" w14:textId="77777777" w:rsidR="00126A46" w:rsidRDefault="00126A46" w:rsidP="00C623DB">
            <w:pPr>
              <w:framePr w:hSpace="180" w:wrap="around" w:vAnchor="page" w:hAnchor="page" w:x="1426" w:y="2071"/>
              <w:numPr>
                <w:ilvl w:val="0"/>
                <w:numId w:val="80"/>
              </w:numPr>
              <w:spacing w:beforeLines="40" w:before="96" w:afterLines="40" w:after="96"/>
              <w:jc w:val="left"/>
            </w:pPr>
            <w:r>
              <w:t>Update of reference to ETR130-1</w:t>
            </w:r>
          </w:p>
        </w:tc>
      </w:tr>
      <w:tr w:rsidR="00EF193A" w:rsidRPr="00A25C10" w14:paraId="6E8620CF" w14:textId="77777777" w:rsidTr="00F87D72">
        <w:tc>
          <w:tcPr>
            <w:tcW w:w="959" w:type="dxa"/>
            <w:tcBorders>
              <w:top w:val="single" w:sz="4" w:space="0" w:color="auto"/>
              <w:left w:val="single" w:sz="4" w:space="0" w:color="auto"/>
              <w:bottom w:val="single" w:sz="4" w:space="0" w:color="auto"/>
              <w:right w:val="single" w:sz="4" w:space="0" w:color="auto"/>
            </w:tcBorders>
          </w:tcPr>
          <w:p w14:paraId="6E8620CB" w14:textId="77777777" w:rsidR="00EF193A" w:rsidRDefault="00EF193A" w:rsidP="00C623DB">
            <w:pPr>
              <w:spacing w:beforeLines="40" w:before="96" w:afterLines="40" w:after="96"/>
              <w:ind w:left="0" w:firstLine="0"/>
              <w:jc w:val="center"/>
            </w:pPr>
            <w:r>
              <w:t>26</w:t>
            </w:r>
          </w:p>
        </w:tc>
        <w:tc>
          <w:tcPr>
            <w:tcW w:w="1483" w:type="dxa"/>
            <w:tcBorders>
              <w:top w:val="single" w:sz="4" w:space="0" w:color="auto"/>
              <w:left w:val="single" w:sz="4" w:space="0" w:color="auto"/>
              <w:bottom w:val="single" w:sz="4" w:space="0" w:color="auto"/>
              <w:right w:val="single" w:sz="4" w:space="0" w:color="auto"/>
            </w:tcBorders>
          </w:tcPr>
          <w:p w14:paraId="6E8620CC" w14:textId="77777777" w:rsidR="00EF193A" w:rsidRDefault="00EF193A" w:rsidP="00C623DB">
            <w:pPr>
              <w:spacing w:beforeLines="40" w:before="96" w:afterLines="40" w:after="96"/>
              <w:ind w:left="0" w:firstLine="0"/>
              <w:jc w:val="center"/>
            </w:pPr>
            <w:r>
              <w:t>31/07/15</w:t>
            </w:r>
          </w:p>
        </w:tc>
        <w:tc>
          <w:tcPr>
            <w:tcW w:w="6880" w:type="dxa"/>
            <w:tcBorders>
              <w:top w:val="single" w:sz="4" w:space="0" w:color="auto"/>
              <w:left w:val="single" w:sz="4" w:space="0" w:color="auto"/>
              <w:bottom w:val="single" w:sz="4" w:space="0" w:color="auto"/>
              <w:right w:val="single" w:sz="4" w:space="0" w:color="auto"/>
            </w:tcBorders>
          </w:tcPr>
          <w:p w14:paraId="6E8620CD" w14:textId="77777777" w:rsidR="00EF193A" w:rsidRDefault="00EF193A" w:rsidP="00C623DB">
            <w:pPr>
              <w:framePr w:hSpace="180" w:wrap="around" w:vAnchor="page" w:hAnchor="page" w:x="1426" w:y="2071"/>
              <w:spacing w:beforeLines="40" w:before="96" w:afterLines="40" w:after="96"/>
              <w:ind w:left="0" w:firstLine="0"/>
              <w:jc w:val="left"/>
            </w:pPr>
            <w:r w:rsidRPr="00EF193A">
              <w:t>Replace ER</w:t>
            </w:r>
            <w:r>
              <w:t>EC G59/3-1</w:t>
            </w:r>
            <w:r w:rsidRPr="00EF193A">
              <w:t xml:space="preserve"> with ER</w:t>
            </w:r>
            <w:r>
              <w:t>EC</w:t>
            </w:r>
            <w:r w:rsidRPr="00EF193A">
              <w:t xml:space="preserve"> G5</w:t>
            </w:r>
            <w:r>
              <w:t>9/3-2</w:t>
            </w:r>
            <w:r w:rsidRPr="00EF193A">
              <w:t xml:space="preserve"> in Annex 1</w:t>
            </w:r>
          </w:p>
          <w:p w14:paraId="6E8620CE" w14:textId="77777777" w:rsidR="008A1C89" w:rsidRDefault="008A1C89" w:rsidP="00C623DB">
            <w:pPr>
              <w:framePr w:hSpace="180" w:wrap="around" w:vAnchor="page" w:hAnchor="page" w:x="1426" w:y="2071"/>
              <w:spacing w:beforeLines="40" w:before="96" w:afterLines="40" w:after="96"/>
              <w:ind w:left="0" w:firstLine="0"/>
              <w:jc w:val="left"/>
            </w:pPr>
          </w:p>
        </w:tc>
      </w:tr>
      <w:tr w:rsidR="00CF0750" w:rsidRPr="00A25C10" w14:paraId="6E8620D5" w14:textId="77777777" w:rsidTr="00F87D72">
        <w:tc>
          <w:tcPr>
            <w:tcW w:w="959" w:type="dxa"/>
            <w:tcBorders>
              <w:top w:val="single" w:sz="4" w:space="0" w:color="auto"/>
              <w:left w:val="single" w:sz="4" w:space="0" w:color="auto"/>
              <w:bottom w:val="single" w:sz="4" w:space="0" w:color="auto"/>
              <w:right w:val="single" w:sz="4" w:space="0" w:color="auto"/>
            </w:tcBorders>
          </w:tcPr>
          <w:p w14:paraId="6E8620D0" w14:textId="77777777" w:rsidR="00CF0750" w:rsidRDefault="00CF0750" w:rsidP="00C623DB">
            <w:pPr>
              <w:spacing w:beforeLines="40" w:before="96" w:afterLines="40" w:after="96"/>
              <w:ind w:left="0" w:firstLine="0"/>
              <w:jc w:val="center"/>
            </w:pPr>
            <w:r>
              <w:t>27</w:t>
            </w:r>
          </w:p>
        </w:tc>
        <w:tc>
          <w:tcPr>
            <w:tcW w:w="1483" w:type="dxa"/>
            <w:tcBorders>
              <w:top w:val="single" w:sz="4" w:space="0" w:color="auto"/>
              <w:left w:val="single" w:sz="4" w:space="0" w:color="auto"/>
              <w:bottom w:val="single" w:sz="4" w:space="0" w:color="auto"/>
              <w:right w:val="single" w:sz="4" w:space="0" w:color="auto"/>
            </w:tcBorders>
          </w:tcPr>
          <w:p w14:paraId="6E8620D1" w14:textId="77777777" w:rsidR="00CF0750" w:rsidRDefault="00CF0750" w:rsidP="00C623DB">
            <w:pPr>
              <w:spacing w:beforeLines="40" w:before="96" w:afterLines="40" w:after="96"/>
              <w:ind w:left="0" w:firstLine="0"/>
              <w:jc w:val="center"/>
            </w:pPr>
            <w:r>
              <w:t>01/10/15</w:t>
            </w:r>
          </w:p>
        </w:tc>
        <w:tc>
          <w:tcPr>
            <w:tcW w:w="6880" w:type="dxa"/>
            <w:tcBorders>
              <w:top w:val="single" w:sz="4" w:space="0" w:color="auto"/>
              <w:left w:val="single" w:sz="4" w:space="0" w:color="auto"/>
              <w:bottom w:val="single" w:sz="4" w:space="0" w:color="auto"/>
              <w:right w:val="single" w:sz="4" w:space="0" w:color="auto"/>
            </w:tcBorders>
          </w:tcPr>
          <w:p w14:paraId="6E8620D2" w14:textId="77777777" w:rsidR="00CF0750" w:rsidRDefault="00CF0750" w:rsidP="00C623DB">
            <w:pPr>
              <w:framePr w:hSpace="180" w:wrap="around" w:vAnchor="page" w:hAnchor="page" w:x="1426" w:y="2071"/>
              <w:spacing w:beforeLines="40" w:before="96" w:afterLines="40" w:after="96"/>
              <w:ind w:left="0" w:firstLine="0"/>
              <w:jc w:val="left"/>
            </w:pPr>
            <w:r>
              <w:t>Modification to DPC 6.2</w:t>
            </w:r>
          </w:p>
          <w:p w14:paraId="6E8620D3" w14:textId="77777777" w:rsidR="008A1C89" w:rsidRDefault="008A1C89" w:rsidP="00C623DB">
            <w:pPr>
              <w:framePr w:hSpace="180" w:wrap="around" w:vAnchor="page" w:hAnchor="page" w:x="1426" w:y="2071"/>
              <w:spacing w:beforeLines="40" w:before="96" w:afterLines="40" w:after="96"/>
              <w:ind w:left="0" w:firstLine="0"/>
              <w:jc w:val="left"/>
            </w:pPr>
            <w:r>
              <w:t xml:space="preserve">Replace reference to G12/4 (2013) </w:t>
            </w:r>
            <w:r w:rsidR="008F3F0D">
              <w:t>with G12/4-</w:t>
            </w:r>
            <w:r>
              <w:t>1</w:t>
            </w:r>
            <w:r w:rsidR="008F3F0D">
              <w:t>(2015)</w:t>
            </w:r>
          </w:p>
          <w:p w14:paraId="6E8620D4" w14:textId="77777777" w:rsidR="008A1C89" w:rsidRPr="00EF193A" w:rsidRDefault="0031244C" w:rsidP="00C623DB">
            <w:pPr>
              <w:framePr w:hSpace="180" w:wrap="around" w:vAnchor="page" w:hAnchor="page" w:x="1426" w:y="2071"/>
              <w:spacing w:beforeLines="40" w:before="96" w:afterLines="40" w:after="96"/>
              <w:ind w:left="0" w:firstLine="0"/>
              <w:jc w:val="left"/>
            </w:pPr>
            <w:r>
              <w:t>F</w:t>
            </w:r>
            <w:r w:rsidR="008F3F0D">
              <w:t xml:space="preserve">ollowing publication of a separate </w:t>
            </w:r>
            <w:r>
              <w:t xml:space="preserve">user friendly </w:t>
            </w:r>
            <w:r w:rsidR="008F3F0D">
              <w:t>Distribution Code Summary Guideance document</w:t>
            </w:r>
            <w:r>
              <w:t xml:space="preserve"> the Guide section has been removed from the Code. </w:t>
            </w:r>
          </w:p>
        </w:tc>
      </w:tr>
      <w:tr w:rsidR="00D51C01" w:rsidRPr="00A25C10" w14:paraId="6E8620DB" w14:textId="77777777" w:rsidTr="00F87D72">
        <w:tc>
          <w:tcPr>
            <w:tcW w:w="959" w:type="dxa"/>
            <w:tcBorders>
              <w:top w:val="single" w:sz="4" w:space="0" w:color="auto"/>
              <w:left w:val="single" w:sz="4" w:space="0" w:color="auto"/>
              <w:bottom w:val="single" w:sz="4" w:space="0" w:color="auto"/>
              <w:right w:val="single" w:sz="4" w:space="0" w:color="auto"/>
            </w:tcBorders>
          </w:tcPr>
          <w:p w14:paraId="6E8620D6" w14:textId="77777777" w:rsidR="00D51C01" w:rsidRDefault="00EF446E" w:rsidP="00C623DB">
            <w:pPr>
              <w:spacing w:beforeLines="40" w:before="96" w:afterLines="40" w:after="96"/>
              <w:ind w:left="0" w:firstLine="0"/>
              <w:jc w:val="center"/>
            </w:pPr>
            <w:r>
              <w:t>28</w:t>
            </w:r>
          </w:p>
        </w:tc>
        <w:tc>
          <w:tcPr>
            <w:tcW w:w="1483" w:type="dxa"/>
            <w:tcBorders>
              <w:top w:val="single" w:sz="4" w:space="0" w:color="auto"/>
              <w:left w:val="single" w:sz="4" w:space="0" w:color="auto"/>
              <w:bottom w:val="single" w:sz="4" w:space="0" w:color="auto"/>
              <w:right w:val="single" w:sz="4" w:space="0" w:color="auto"/>
            </w:tcBorders>
          </w:tcPr>
          <w:p w14:paraId="6E8620D7" w14:textId="77777777" w:rsidR="00D51C01" w:rsidRDefault="006C7693" w:rsidP="00C623DB">
            <w:pPr>
              <w:spacing w:beforeLines="40" w:before="96" w:afterLines="40" w:after="96"/>
              <w:ind w:left="0" w:firstLine="0"/>
              <w:jc w:val="center"/>
            </w:pPr>
            <w:r>
              <w:t>01/05</w:t>
            </w:r>
            <w:r w:rsidR="00EF446E">
              <w:t>/17</w:t>
            </w:r>
          </w:p>
        </w:tc>
        <w:tc>
          <w:tcPr>
            <w:tcW w:w="6880" w:type="dxa"/>
            <w:tcBorders>
              <w:top w:val="single" w:sz="4" w:space="0" w:color="auto"/>
              <w:left w:val="single" w:sz="4" w:space="0" w:color="auto"/>
              <w:bottom w:val="single" w:sz="4" w:space="0" w:color="auto"/>
              <w:right w:val="single" w:sz="4" w:space="0" w:color="auto"/>
            </w:tcBorders>
          </w:tcPr>
          <w:p w14:paraId="6E8620D8" w14:textId="77777777" w:rsidR="00D51C01" w:rsidRDefault="00EF446E" w:rsidP="00EF446E">
            <w:pPr>
              <w:framePr w:hSpace="180" w:wrap="around" w:vAnchor="page" w:hAnchor="page" w:x="1426" w:y="2071"/>
              <w:spacing w:beforeLines="40" w:before="96" w:afterLines="40" w:after="96"/>
              <w:ind w:left="0" w:firstLine="0"/>
              <w:jc w:val="left"/>
            </w:pPr>
            <w:r>
              <w:t xml:space="preserve">Modification to DIN 2.1 – addition of </w:t>
            </w:r>
            <w:r w:rsidRPr="00EF446E">
              <w:t>(b) iv)</w:t>
            </w:r>
          </w:p>
          <w:p w14:paraId="6E8620D9" w14:textId="77777777" w:rsidR="006C7693" w:rsidRDefault="006C7693" w:rsidP="006C7693">
            <w:pPr>
              <w:framePr w:hSpace="180" w:wrap="around" w:vAnchor="page" w:hAnchor="page" w:x="1426" w:y="2071"/>
              <w:spacing w:beforeLines="40" w:before="96" w:afterLines="40" w:after="96"/>
              <w:ind w:left="0" w:firstLine="0"/>
              <w:jc w:val="left"/>
            </w:pPr>
            <w:r>
              <w:t>Modification to DOC5 and DOC7 to ensure it is compliant with the EU Network Code “Transmission System Operation Guidelines” (TSOG).  The TSOG is expected to enter into force in summer 2017 and some parts of it are effective immediately.  These changes are intended to ensure compliance with the TSOG on its entry into force.</w:t>
            </w:r>
          </w:p>
          <w:p w14:paraId="6E8620DA" w14:textId="77777777" w:rsidR="006C7693" w:rsidRDefault="006C7693" w:rsidP="00EF446E">
            <w:pPr>
              <w:framePr w:hSpace="180" w:wrap="around" w:vAnchor="page" w:hAnchor="page" w:x="1426" w:y="2071"/>
              <w:spacing w:beforeLines="40" w:before="96" w:afterLines="40" w:after="96"/>
              <w:ind w:left="0" w:firstLine="0"/>
              <w:jc w:val="left"/>
            </w:pPr>
          </w:p>
        </w:tc>
      </w:tr>
      <w:tr w:rsidR="00ED7B86" w:rsidRPr="00A25C10" w14:paraId="1629E5B6" w14:textId="77777777" w:rsidTr="00F87D72">
        <w:tc>
          <w:tcPr>
            <w:tcW w:w="959" w:type="dxa"/>
            <w:tcBorders>
              <w:top w:val="single" w:sz="4" w:space="0" w:color="auto"/>
              <w:left w:val="single" w:sz="4" w:space="0" w:color="auto"/>
              <w:bottom w:val="single" w:sz="4" w:space="0" w:color="auto"/>
              <w:right w:val="single" w:sz="4" w:space="0" w:color="auto"/>
            </w:tcBorders>
          </w:tcPr>
          <w:p w14:paraId="2A721BE7" w14:textId="521C7B89" w:rsidR="00ED7B86" w:rsidRDefault="00ED7B86" w:rsidP="00C623DB">
            <w:pPr>
              <w:spacing w:beforeLines="40" w:before="96" w:afterLines="40" w:after="96"/>
              <w:ind w:left="0" w:firstLine="0"/>
              <w:jc w:val="center"/>
            </w:pPr>
            <w:r>
              <w:t>29</w:t>
            </w:r>
          </w:p>
        </w:tc>
        <w:tc>
          <w:tcPr>
            <w:tcW w:w="1483" w:type="dxa"/>
            <w:tcBorders>
              <w:top w:val="single" w:sz="4" w:space="0" w:color="auto"/>
              <w:left w:val="single" w:sz="4" w:space="0" w:color="auto"/>
              <w:bottom w:val="single" w:sz="4" w:space="0" w:color="auto"/>
              <w:right w:val="single" w:sz="4" w:space="0" w:color="auto"/>
            </w:tcBorders>
          </w:tcPr>
          <w:p w14:paraId="76A53093" w14:textId="0588AF77" w:rsidR="00ED7B86" w:rsidRDefault="002B4247" w:rsidP="00C623DB">
            <w:pPr>
              <w:spacing w:beforeLines="40" w:before="96" w:afterLines="40" w:after="96"/>
              <w:ind w:left="0" w:firstLine="0"/>
              <w:jc w:val="center"/>
            </w:pPr>
            <w:r>
              <w:t>01/02/18</w:t>
            </w:r>
          </w:p>
        </w:tc>
        <w:tc>
          <w:tcPr>
            <w:tcW w:w="6880" w:type="dxa"/>
            <w:tcBorders>
              <w:top w:val="single" w:sz="4" w:space="0" w:color="auto"/>
              <w:left w:val="single" w:sz="4" w:space="0" w:color="auto"/>
              <w:bottom w:val="single" w:sz="4" w:space="0" w:color="auto"/>
              <w:right w:val="single" w:sz="4" w:space="0" w:color="auto"/>
            </w:tcBorders>
          </w:tcPr>
          <w:p w14:paraId="3A45786E" w14:textId="2D98C989" w:rsidR="00ED7B86" w:rsidRDefault="00ED7B86" w:rsidP="001A1CCE">
            <w:pPr>
              <w:spacing w:beforeLines="40" w:before="96" w:afterLines="40" w:after="96"/>
              <w:ind w:left="1" w:firstLine="0"/>
              <w:jc w:val="left"/>
            </w:pPr>
            <w:r>
              <w:t>Modification to DPC7.4.3.4 and DPC7.4.3.7 to change RoCoF compliance requirements</w:t>
            </w:r>
            <w:r w:rsidR="00EC2FE3">
              <w:t>,and prohibit the future use of vector shift as LoM protection.  Replace reference to ER G</w:t>
            </w:r>
            <w:r w:rsidR="00255217">
              <w:t>5</w:t>
            </w:r>
            <w:r w:rsidR="00EC2FE3">
              <w:t>9/3-2 with ER G59/3-3</w:t>
            </w:r>
            <w:r w:rsidR="00255217">
              <w:t xml:space="preserve"> </w:t>
            </w:r>
          </w:p>
        </w:tc>
      </w:tr>
      <w:tr w:rsidR="0081296C" w14:paraId="4582AEB3" w14:textId="77777777" w:rsidTr="004B09F8">
        <w:tc>
          <w:tcPr>
            <w:tcW w:w="959" w:type="dxa"/>
            <w:tcBorders>
              <w:top w:val="single" w:sz="4" w:space="0" w:color="auto"/>
              <w:left w:val="single" w:sz="4" w:space="0" w:color="auto"/>
              <w:bottom w:val="single" w:sz="4" w:space="0" w:color="auto"/>
              <w:right w:val="single" w:sz="4" w:space="0" w:color="auto"/>
            </w:tcBorders>
          </w:tcPr>
          <w:p w14:paraId="20335880" w14:textId="77777777" w:rsidR="0081296C" w:rsidRDefault="0081296C" w:rsidP="004B09F8">
            <w:pPr>
              <w:spacing w:beforeLines="40" w:before="96" w:afterLines="40" w:after="96"/>
              <w:ind w:left="0" w:firstLine="0"/>
              <w:jc w:val="center"/>
            </w:pPr>
            <w:r>
              <w:t>30</w:t>
            </w:r>
          </w:p>
        </w:tc>
        <w:tc>
          <w:tcPr>
            <w:tcW w:w="1483" w:type="dxa"/>
            <w:tcBorders>
              <w:top w:val="single" w:sz="4" w:space="0" w:color="auto"/>
              <w:left w:val="single" w:sz="4" w:space="0" w:color="auto"/>
              <w:bottom w:val="single" w:sz="4" w:space="0" w:color="auto"/>
              <w:right w:val="single" w:sz="4" w:space="0" w:color="auto"/>
            </w:tcBorders>
          </w:tcPr>
          <w:p w14:paraId="6CD6DA6C" w14:textId="77777777" w:rsidR="0081296C" w:rsidRDefault="0081296C" w:rsidP="004B09F8">
            <w:pPr>
              <w:spacing w:beforeLines="40" w:before="96" w:afterLines="40" w:after="96"/>
              <w:ind w:left="0" w:firstLine="0"/>
              <w:jc w:val="center"/>
            </w:pPr>
            <w:r>
              <w:t>01/03/18</w:t>
            </w:r>
          </w:p>
        </w:tc>
        <w:tc>
          <w:tcPr>
            <w:tcW w:w="6880" w:type="dxa"/>
            <w:tcBorders>
              <w:top w:val="single" w:sz="4" w:space="0" w:color="auto"/>
              <w:left w:val="single" w:sz="4" w:space="0" w:color="auto"/>
              <w:bottom w:val="single" w:sz="4" w:space="0" w:color="auto"/>
              <w:right w:val="single" w:sz="4" w:space="0" w:color="auto"/>
            </w:tcBorders>
          </w:tcPr>
          <w:p w14:paraId="09865CB8" w14:textId="77777777" w:rsidR="0081296C" w:rsidRDefault="0081296C" w:rsidP="004B09F8">
            <w:pPr>
              <w:spacing w:beforeLines="40" w:before="96" w:afterLines="40" w:after="96"/>
              <w:ind w:left="1" w:firstLine="0"/>
              <w:jc w:val="left"/>
            </w:pPr>
            <w:r>
              <w:t>To take cognisance of the revision to EREC P25 (amalgamation of ER P25 and ERP26). Modification to Annex 1 list and DPC4.3.2, DPC4.4.1 and DPC6.5.1.</w:t>
            </w:r>
          </w:p>
          <w:p w14:paraId="029FBF83" w14:textId="77777777" w:rsidR="0081296C" w:rsidRDefault="0081296C" w:rsidP="004B09F8">
            <w:pPr>
              <w:spacing w:beforeLines="40" w:before="96" w:afterLines="40" w:after="96"/>
              <w:ind w:left="1" w:firstLine="0"/>
              <w:jc w:val="left"/>
            </w:pPr>
            <w:r>
              <w:t>Remove reference to ER P26.</w:t>
            </w:r>
          </w:p>
        </w:tc>
      </w:tr>
      <w:tr w:rsidR="00585B3F" w:rsidRPr="00A25C10" w14:paraId="253610A4" w14:textId="77777777" w:rsidTr="00F87D72">
        <w:tc>
          <w:tcPr>
            <w:tcW w:w="959" w:type="dxa"/>
            <w:tcBorders>
              <w:top w:val="single" w:sz="4" w:space="0" w:color="auto"/>
              <w:left w:val="single" w:sz="4" w:space="0" w:color="auto"/>
              <w:bottom w:val="single" w:sz="4" w:space="0" w:color="auto"/>
              <w:right w:val="single" w:sz="4" w:space="0" w:color="auto"/>
            </w:tcBorders>
          </w:tcPr>
          <w:p w14:paraId="50200A24" w14:textId="7008111E" w:rsidR="00585B3F" w:rsidRDefault="00585B3F" w:rsidP="00585B3F">
            <w:pPr>
              <w:spacing w:beforeLines="40" w:before="96" w:afterLines="40" w:after="96"/>
              <w:ind w:left="0" w:firstLine="0"/>
              <w:jc w:val="center"/>
            </w:pPr>
            <w:r>
              <w:t>3</w:t>
            </w:r>
            <w:r w:rsidR="0081296C">
              <w:t>1</w:t>
            </w:r>
          </w:p>
        </w:tc>
        <w:tc>
          <w:tcPr>
            <w:tcW w:w="1483" w:type="dxa"/>
            <w:tcBorders>
              <w:top w:val="single" w:sz="4" w:space="0" w:color="auto"/>
              <w:left w:val="single" w:sz="4" w:space="0" w:color="auto"/>
              <w:bottom w:val="single" w:sz="4" w:space="0" w:color="auto"/>
              <w:right w:val="single" w:sz="4" w:space="0" w:color="auto"/>
            </w:tcBorders>
          </w:tcPr>
          <w:p w14:paraId="7831ED21" w14:textId="6E2AF218" w:rsidR="00585B3F" w:rsidRDefault="00425DAC" w:rsidP="00585B3F">
            <w:pPr>
              <w:spacing w:beforeLines="40" w:before="96" w:afterLines="40" w:after="96"/>
              <w:ind w:left="0" w:firstLine="0"/>
              <w:jc w:val="center"/>
            </w:pPr>
            <w:r>
              <w:t>16</w:t>
            </w:r>
            <w:r w:rsidR="00585B3F">
              <w:t>/05/18</w:t>
            </w:r>
          </w:p>
        </w:tc>
        <w:tc>
          <w:tcPr>
            <w:tcW w:w="6880" w:type="dxa"/>
            <w:tcBorders>
              <w:top w:val="single" w:sz="4" w:space="0" w:color="auto"/>
              <w:left w:val="single" w:sz="4" w:space="0" w:color="auto"/>
              <w:bottom w:val="single" w:sz="4" w:space="0" w:color="auto"/>
              <w:right w:val="single" w:sz="4" w:space="0" w:color="auto"/>
            </w:tcBorders>
          </w:tcPr>
          <w:p w14:paraId="28331BA2" w14:textId="64A1DCEE" w:rsidR="00585B3F" w:rsidRDefault="00585B3F" w:rsidP="00585B3F">
            <w:pPr>
              <w:spacing w:beforeLines="40" w:before="96" w:afterLines="40" w:after="96"/>
              <w:ind w:left="0" w:firstLine="0"/>
              <w:jc w:val="left"/>
            </w:pPr>
            <w:r>
              <w:t>Definition of Small, Medium and Large Power Stations altered to incorporate introdu</w:t>
            </w:r>
            <w:r w:rsidR="00955502">
              <w:t>c</w:t>
            </w:r>
            <w:r>
              <w:t>tion of the European Network Code Requirements for Generators.</w:t>
            </w:r>
          </w:p>
          <w:p w14:paraId="4BB7CD00" w14:textId="77777777" w:rsidR="00585B3F" w:rsidRDefault="00585B3F" w:rsidP="00585B3F">
            <w:pPr>
              <w:spacing w:beforeLines="40" w:before="96" w:afterLines="40" w:after="96"/>
              <w:ind w:left="0" w:firstLine="0"/>
              <w:jc w:val="left"/>
            </w:pPr>
            <w:r>
              <w:t>Modification to DPC 7 to allow for compliance with the European Network Code Requirements for Generators achieved by the introduction of Engineering Recommendations G98 and G99.</w:t>
            </w:r>
          </w:p>
          <w:p w14:paraId="654046D9" w14:textId="77777777" w:rsidR="00585B3F" w:rsidRDefault="00585B3F" w:rsidP="00585B3F">
            <w:pPr>
              <w:spacing w:beforeLines="40" w:before="96" w:afterLines="40" w:after="96"/>
              <w:ind w:left="0" w:firstLine="0"/>
              <w:jc w:val="left"/>
            </w:pPr>
            <w:r>
              <w:t>Removal of G59 duplicate clauses:</w:t>
            </w:r>
          </w:p>
          <w:p w14:paraId="6DEAE878" w14:textId="77777777" w:rsidR="00585B3F" w:rsidRDefault="00585B3F" w:rsidP="00585B3F">
            <w:pPr>
              <w:pStyle w:val="ListParagraph"/>
              <w:numPr>
                <w:ilvl w:val="0"/>
                <w:numId w:val="81"/>
              </w:numPr>
              <w:spacing w:beforeLines="40" w:before="96" w:afterLines="40" w:after="96"/>
            </w:pPr>
            <w:r>
              <w:t>DPC7.1.4 and DPC7.1.5 Parallel operation</w:t>
            </w:r>
          </w:p>
          <w:p w14:paraId="67E5242D" w14:textId="77777777" w:rsidR="00585B3F" w:rsidRDefault="00585B3F" w:rsidP="00585B3F">
            <w:pPr>
              <w:pStyle w:val="ListParagraph"/>
              <w:numPr>
                <w:ilvl w:val="0"/>
                <w:numId w:val="81"/>
              </w:numPr>
              <w:spacing w:beforeLines="40" w:before="96" w:afterLines="40" w:after="96"/>
            </w:pPr>
            <w:r>
              <w:t>DPC7.2.2 and DPC7.2.4 Isolation and safety labelling</w:t>
            </w:r>
          </w:p>
          <w:p w14:paraId="5CA9B16E" w14:textId="77777777" w:rsidR="00585B3F" w:rsidRDefault="00585B3F" w:rsidP="00585B3F">
            <w:pPr>
              <w:pStyle w:val="ListParagraph"/>
              <w:numPr>
                <w:ilvl w:val="0"/>
                <w:numId w:val="81"/>
              </w:numPr>
              <w:spacing w:beforeLines="40" w:before="96" w:afterLines="40" w:after="96"/>
            </w:pPr>
            <w:r>
              <w:t>DPC7.2.5 Disconnection</w:t>
            </w:r>
          </w:p>
          <w:p w14:paraId="7508B60E" w14:textId="77777777" w:rsidR="00585B3F" w:rsidRDefault="00585B3F" w:rsidP="00585B3F">
            <w:pPr>
              <w:pStyle w:val="ListParagraph"/>
              <w:numPr>
                <w:ilvl w:val="0"/>
                <w:numId w:val="81"/>
              </w:numPr>
              <w:spacing w:beforeLines="40" w:before="96" w:afterLines="40" w:after="96"/>
            </w:pPr>
            <w:r>
              <w:t>DPC7.2.6 Operational &amp; Safety</w:t>
            </w:r>
          </w:p>
          <w:p w14:paraId="6A3D22E8" w14:textId="77777777" w:rsidR="00585B3F" w:rsidRDefault="00585B3F" w:rsidP="00585B3F">
            <w:pPr>
              <w:pStyle w:val="ListParagraph"/>
              <w:numPr>
                <w:ilvl w:val="0"/>
                <w:numId w:val="81"/>
              </w:numPr>
              <w:spacing w:beforeLines="40" w:before="96" w:afterLines="40" w:after="96"/>
            </w:pPr>
            <w:r>
              <w:t>DPC7.2.8 Synchronising</w:t>
            </w:r>
          </w:p>
          <w:p w14:paraId="467106CE" w14:textId="77777777" w:rsidR="00585B3F" w:rsidRDefault="00585B3F" w:rsidP="00585B3F">
            <w:pPr>
              <w:pStyle w:val="ListParagraph"/>
              <w:numPr>
                <w:ilvl w:val="0"/>
                <w:numId w:val="81"/>
              </w:numPr>
              <w:spacing w:beforeLines="40" w:before="96" w:afterLines="40" w:after="96"/>
            </w:pPr>
            <w:r>
              <w:t>DPC7.4.1.3 Frequency Operating Range</w:t>
            </w:r>
          </w:p>
          <w:p w14:paraId="791EF595" w14:textId="77777777" w:rsidR="00585B3F" w:rsidRDefault="00585B3F" w:rsidP="00585B3F">
            <w:pPr>
              <w:pStyle w:val="ListParagraph"/>
              <w:numPr>
                <w:ilvl w:val="0"/>
                <w:numId w:val="81"/>
              </w:numPr>
              <w:spacing w:beforeLines="40" w:before="96" w:afterLines="40" w:after="96"/>
            </w:pPr>
            <w:r>
              <w:t>DPC7.4.3.4, DPC7.4.3.5 and DPC7.4.3.6, DPC7.4.3.9 Protection</w:t>
            </w:r>
          </w:p>
          <w:p w14:paraId="2E62F3F7" w14:textId="33C052C9" w:rsidR="00585B3F" w:rsidRDefault="00585B3F" w:rsidP="00585B3F">
            <w:pPr>
              <w:spacing w:beforeLines="40" w:before="96" w:afterLines="40" w:after="96"/>
              <w:ind w:left="1" w:firstLine="0"/>
              <w:jc w:val="left"/>
            </w:pPr>
            <w:r>
              <w:t>DOC 5 clarification around Medium Power Stations.</w:t>
            </w:r>
          </w:p>
        </w:tc>
      </w:tr>
      <w:tr w:rsidR="00425DAC" w:rsidRPr="00A25C10" w14:paraId="4B6F2F10" w14:textId="77777777" w:rsidTr="00F87D72">
        <w:tc>
          <w:tcPr>
            <w:tcW w:w="959" w:type="dxa"/>
            <w:tcBorders>
              <w:top w:val="single" w:sz="4" w:space="0" w:color="auto"/>
              <w:left w:val="single" w:sz="4" w:space="0" w:color="auto"/>
              <w:bottom w:val="single" w:sz="4" w:space="0" w:color="auto"/>
              <w:right w:val="single" w:sz="4" w:space="0" w:color="auto"/>
            </w:tcBorders>
          </w:tcPr>
          <w:p w14:paraId="062D5629" w14:textId="16E8813C" w:rsidR="00425DAC" w:rsidRDefault="00425DAC" w:rsidP="00585B3F">
            <w:pPr>
              <w:spacing w:beforeLines="40" w:before="96" w:afterLines="40" w:after="96"/>
              <w:ind w:left="0" w:firstLine="0"/>
              <w:jc w:val="center"/>
            </w:pPr>
            <w:r>
              <w:t>32</w:t>
            </w:r>
          </w:p>
        </w:tc>
        <w:tc>
          <w:tcPr>
            <w:tcW w:w="1483" w:type="dxa"/>
            <w:tcBorders>
              <w:top w:val="single" w:sz="4" w:space="0" w:color="auto"/>
              <w:left w:val="single" w:sz="4" w:space="0" w:color="auto"/>
              <w:bottom w:val="single" w:sz="4" w:space="0" w:color="auto"/>
              <w:right w:val="single" w:sz="4" w:space="0" w:color="auto"/>
            </w:tcBorders>
          </w:tcPr>
          <w:p w14:paraId="144F0584" w14:textId="7DDAF13B" w:rsidR="00425DAC" w:rsidRDefault="00425DAC" w:rsidP="00585B3F">
            <w:pPr>
              <w:spacing w:beforeLines="40" w:before="96" w:afterLines="40" w:after="96"/>
              <w:ind w:left="0" w:firstLine="0"/>
              <w:jc w:val="center"/>
            </w:pPr>
            <w:r>
              <w:t>01/07/18</w:t>
            </w:r>
          </w:p>
        </w:tc>
        <w:tc>
          <w:tcPr>
            <w:tcW w:w="6880" w:type="dxa"/>
            <w:tcBorders>
              <w:top w:val="single" w:sz="4" w:space="0" w:color="auto"/>
              <w:left w:val="single" w:sz="4" w:space="0" w:color="auto"/>
              <w:bottom w:val="single" w:sz="4" w:space="0" w:color="auto"/>
              <w:right w:val="single" w:sz="4" w:space="0" w:color="auto"/>
            </w:tcBorders>
          </w:tcPr>
          <w:p w14:paraId="36934948" w14:textId="09FC021F" w:rsidR="00425DAC" w:rsidRDefault="00425DAC" w:rsidP="00585B3F">
            <w:pPr>
              <w:spacing w:beforeLines="40" w:before="96" w:afterLines="40" w:after="96"/>
              <w:ind w:left="0" w:firstLine="0"/>
              <w:jc w:val="left"/>
            </w:pPr>
            <w:r>
              <w:t>Update of G59/3-3 to G59/3-4, and G83/2 to G83/2-1 throughout.  Minor update to Guidance Note to reflect this change.</w:t>
            </w:r>
          </w:p>
        </w:tc>
      </w:tr>
      <w:tr w:rsidR="00D70D57" w:rsidRPr="00A25C10" w14:paraId="2D77075E" w14:textId="77777777" w:rsidTr="00F87D72">
        <w:tc>
          <w:tcPr>
            <w:tcW w:w="959" w:type="dxa"/>
            <w:tcBorders>
              <w:top w:val="single" w:sz="4" w:space="0" w:color="auto"/>
              <w:left w:val="single" w:sz="4" w:space="0" w:color="auto"/>
              <w:bottom w:val="single" w:sz="4" w:space="0" w:color="auto"/>
              <w:right w:val="single" w:sz="4" w:space="0" w:color="auto"/>
            </w:tcBorders>
          </w:tcPr>
          <w:p w14:paraId="4AC0C413" w14:textId="3CAB2064" w:rsidR="00D70D57" w:rsidRDefault="00D70D57" w:rsidP="00585B3F">
            <w:pPr>
              <w:spacing w:beforeLines="40" w:before="96" w:afterLines="40" w:after="96"/>
              <w:ind w:left="0" w:firstLine="0"/>
              <w:jc w:val="center"/>
            </w:pPr>
            <w:r>
              <w:t>33</w:t>
            </w:r>
          </w:p>
        </w:tc>
        <w:tc>
          <w:tcPr>
            <w:tcW w:w="1483" w:type="dxa"/>
            <w:tcBorders>
              <w:top w:val="single" w:sz="4" w:space="0" w:color="auto"/>
              <w:left w:val="single" w:sz="4" w:space="0" w:color="auto"/>
              <w:bottom w:val="single" w:sz="4" w:space="0" w:color="auto"/>
              <w:right w:val="single" w:sz="4" w:space="0" w:color="auto"/>
            </w:tcBorders>
          </w:tcPr>
          <w:p w14:paraId="602EE5D7" w14:textId="78959B80" w:rsidR="00D70D57" w:rsidRDefault="00D70D57" w:rsidP="00585B3F">
            <w:pPr>
              <w:spacing w:beforeLines="40" w:before="96" w:afterLines="40" w:after="96"/>
              <w:ind w:left="0" w:firstLine="0"/>
              <w:jc w:val="center"/>
            </w:pPr>
            <w:r>
              <w:t>23/07/18</w:t>
            </w:r>
          </w:p>
        </w:tc>
        <w:tc>
          <w:tcPr>
            <w:tcW w:w="6880" w:type="dxa"/>
            <w:tcBorders>
              <w:top w:val="single" w:sz="4" w:space="0" w:color="auto"/>
              <w:left w:val="single" w:sz="4" w:space="0" w:color="auto"/>
              <w:bottom w:val="single" w:sz="4" w:space="0" w:color="auto"/>
              <w:right w:val="single" w:sz="4" w:space="0" w:color="auto"/>
            </w:tcBorders>
          </w:tcPr>
          <w:p w14:paraId="02345A40" w14:textId="5E3C2CDA" w:rsidR="00D70D57" w:rsidRDefault="00D70D57" w:rsidP="00585B3F">
            <w:pPr>
              <w:spacing w:beforeLines="40" w:before="96" w:afterLines="40" w:after="96"/>
              <w:ind w:left="0" w:firstLine="0"/>
              <w:jc w:val="left"/>
            </w:pPr>
            <w:r>
              <w:t>Correction of</w:t>
            </w:r>
            <w:r w:rsidR="00D20400">
              <w:t xml:space="preserve"> compliance date for G98 and G99 from 17 May 2019 to 27 April 2019; </w:t>
            </w:r>
            <w:r w:rsidR="008E38C6">
              <w:t>update of references to G98 and G99 for the housekeeping mods to those two documents.</w:t>
            </w:r>
          </w:p>
        </w:tc>
      </w:tr>
      <w:tr w:rsidR="006E1178" w:rsidRPr="00A25C10" w14:paraId="4424B705" w14:textId="77777777" w:rsidTr="00F87D72">
        <w:tc>
          <w:tcPr>
            <w:tcW w:w="959" w:type="dxa"/>
            <w:tcBorders>
              <w:top w:val="single" w:sz="4" w:space="0" w:color="auto"/>
              <w:left w:val="single" w:sz="4" w:space="0" w:color="auto"/>
              <w:bottom w:val="single" w:sz="4" w:space="0" w:color="auto"/>
              <w:right w:val="single" w:sz="4" w:space="0" w:color="auto"/>
            </w:tcBorders>
          </w:tcPr>
          <w:p w14:paraId="23E7ABDB" w14:textId="17933007" w:rsidR="006E1178" w:rsidRDefault="006E1178" w:rsidP="00585B3F">
            <w:pPr>
              <w:spacing w:beforeLines="40" w:before="96" w:afterLines="40" w:after="96"/>
              <w:ind w:left="0" w:firstLine="0"/>
              <w:jc w:val="center"/>
            </w:pPr>
            <w:r>
              <w:t>34</w:t>
            </w:r>
          </w:p>
        </w:tc>
        <w:tc>
          <w:tcPr>
            <w:tcW w:w="1483" w:type="dxa"/>
            <w:tcBorders>
              <w:top w:val="single" w:sz="4" w:space="0" w:color="auto"/>
              <w:left w:val="single" w:sz="4" w:space="0" w:color="auto"/>
              <w:bottom w:val="single" w:sz="4" w:space="0" w:color="auto"/>
              <w:right w:val="single" w:sz="4" w:space="0" w:color="auto"/>
            </w:tcBorders>
          </w:tcPr>
          <w:p w14:paraId="09B8C382" w14:textId="1AA5C03F" w:rsidR="006E1178" w:rsidRDefault="00760472" w:rsidP="00585B3F">
            <w:pPr>
              <w:spacing w:beforeLines="40" w:before="96" w:afterLines="40" w:after="96"/>
              <w:ind w:left="0" w:firstLine="0"/>
              <w:jc w:val="center"/>
            </w:pPr>
            <w:r>
              <w:t>10/09/18</w:t>
            </w:r>
          </w:p>
        </w:tc>
        <w:tc>
          <w:tcPr>
            <w:tcW w:w="6880" w:type="dxa"/>
            <w:tcBorders>
              <w:top w:val="single" w:sz="4" w:space="0" w:color="auto"/>
              <w:left w:val="single" w:sz="4" w:space="0" w:color="auto"/>
              <w:bottom w:val="single" w:sz="4" w:space="0" w:color="auto"/>
              <w:right w:val="single" w:sz="4" w:space="0" w:color="auto"/>
            </w:tcBorders>
          </w:tcPr>
          <w:p w14:paraId="103108A1" w14:textId="54701DB2" w:rsidR="006E1178" w:rsidRDefault="0087028A" w:rsidP="00585B3F">
            <w:pPr>
              <w:spacing w:beforeLines="40" w:before="96" w:afterLines="40" w:after="96"/>
              <w:ind w:left="0" w:firstLine="0"/>
              <w:jc w:val="left"/>
            </w:pPr>
            <w:r>
              <w:t>New DPC9 (and associated definitions) added to implement the Demand Connexion Code.</w:t>
            </w:r>
          </w:p>
        </w:tc>
      </w:tr>
      <w:tr w:rsidR="0065391D" w:rsidRPr="00A25C10" w14:paraId="211F08F5" w14:textId="77777777" w:rsidTr="00F87D72">
        <w:tc>
          <w:tcPr>
            <w:tcW w:w="959" w:type="dxa"/>
            <w:tcBorders>
              <w:top w:val="single" w:sz="4" w:space="0" w:color="auto"/>
              <w:left w:val="single" w:sz="4" w:space="0" w:color="auto"/>
              <w:bottom w:val="single" w:sz="4" w:space="0" w:color="auto"/>
              <w:right w:val="single" w:sz="4" w:space="0" w:color="auto"/>
            </w:tcBorders>
          </w:tcPr>
          <w:p w14:paraId="137C5A66" w14:textId="382D3B27" w:rsidR="0065391D" w:rsidRDefault="0065391D" w:rsidP="00585B3F">
            <w:pPr>
              <w:spacing w:beforeLines="40" w:before="96" w:afterLines="40" w:after="96"/>
              <w:ind w:left="0" w:firstLine="0"/>
              <w:jc w:val="center"/>
            </w:pPr>
            <w:r>
              <w:t>35</w:t>
            </w:r>
          </w:p>
        </w:tc>
        <w:tc>
          <w:tcPr>
            <w:tcW w:w="1483" w:type="dxa"/>
            <w:tcBorders>
              <w:top w:val="single" w:sz="4" w:space="0" w:color="auto"/>
              <w:left w:val="single" w:sz="4" w:space="0" w:color="auto"/>
              <w:bottom w:val="single" w:sz="4" w:space="0" w:color="auto"/>
              <w:right w:val="single" w:sz="4" w:space="0" w:color="auto"/>
            </w:tcBorders>
          </w:tcPr>
          <w:p w14:paraId="24A4A6E4" w14:textId="470F60EE" w:rsidR="0065391D" w:rsidRDefault="0065391D" w:rsidP="00585B3F">
            <w:pPr>
              <w:spacing w:beforeLines="40" w:before="96" w:afterLines="40" w:after="96"/>
              <w:ind w:left="0" w:firstLine="0"/>
              <w:jc w:val="center"/>
            </w:pPr>
            <w:r>
              <w:t>08/11/18</w:t>
            </w:r>
          </w:p>
        </w:tc>
        <w:tc>
          <w:tcPr>
            <w:tcW w:w="6880" w:type="dxa"/>
            <w:tcBorders>
              <w:top w:val="single" w:sz="4" w:space="0" w:color="auto"/>
              <w:left w:val="single" w:sz="4" w:space="0" w:color="auto"/>
              <w:bottom w:val="single" w:sz="4" w:space="0" w:color="auto"/>
              <w:right w:val="single" w:sz="4" w:space="0" w:color="auto"/>
            </w:tcBorders>
          </w:tcPr>
          <w:p w14:paraId="5BA341C5" w14:textId="0252F135" w:rsidR="0065391D" w:rsidRDefault="0065391D" w:rsidP="00585B3F">
            <w:pPr>
              <w:spacing w:beforeLines="40" w:before="96" w:afterLines="40" w:after="96"/>
              <w:ind w:left="0" w:firstLine="0"/>
              <w:jc w:val="left"/>
            </w:pPr>
            <w:r>
              <w:t xml:space="preserve">Update to Annex 1 to </w:t>
            </w:r>
            <w:r w:rsidR="00CE42BB">
              <w:t>include new references to EREC S34 Issue 2 and TS 41-24 Issue 2</w:t>
            </w:r>
            <w:r w:rsidR="00967857">
              <w:t>.</w:t>
            </w:r>
          </w:p>
        </w:tc>
      </w:tr>
      <w:tr w:rsidR="00D565DD" w:rsidRPr="00A25C10" w14:paraId="2E4D2272" w14:textId="77777777" w:rsidTr="00F87D72">
        <w:tc>
          <w:tcPr>
            <w:tcW w:w="959" w:type="dxa"/>
            <w:tcBorders>
              <w:top w:val="single" w:sz="4" w:space="0" w:color="auto"/>
              <w:left w:val="single" w:sz="4" w:space="0" w:color="auto"/>
              <w:bottom w:val="single" w:sz="4" w:space="0" w:color="auto"/>
              <w:right w:val="single" w:sz="4" w:space="0" w:color="auto"/>
            </w:tcBorders>
          </w:tcPr>
          <w:p w14:paraId="5DFD02C3" w14:textId="0F7F06C8" w:rsidR="00D565DD" w:rsidRDefault="00D565DD" w:rsidP="00585B3F">
            <w:pPr>
              <w:spacing w:beforeLines="40" w:before="96" w:afterLines="40" w:after="96"/>
              <w:ind w:left="0" w:firstLine="0"/>
              <w:jc w:val="center"/>
            </w:pPr>
            <w:r>
              <w:t>36</w:t>
            </w:r>
          </w:p>
        </w:tc>
        <w:tc>
          <w:tcPr>
            <w:tcW w:w="1483" w:type="dxa"/>
            <w:tcBorders>
              <w:top w:val="single" w:sz="4" w:space="0" w:color="auto"/>
              <w:left w:val="single" w:sz="4" w:space="0" w:color="auto"/>
              <w:bottom w:val="single" w:sz="4" w:space="0" w:color="auto"/>
              <w:right w:val="single" w:sz="4" w:space="0" w:color="auto"/>
            </w:tcBorders>
          </w:tcPr>
          <w:p w14:paraId="4E5FEB8C" w14:textId="1D044D5D" w:rsidR="00D565DD" w:rsidRDefault="00D565DD" w:rsidP="00585B3F">
            <w:pPr>
              <w:spacing w:beforeLines="40" w:before="96" w:afterLines="40" w:after="96"/>
              <w:ind w:left="0" w:firstLine="0"/>
              <w:jc w:val="center"/>
            </w:pPr>
            <w:r>
              <w:t>10/12/18</w:t>
            </w:r>
          </w:p>
        </w:tc>
        <w:tc>
          <w:tcPr>
            <w:tcW w:w="6880" w:type="dxa"/>
            <w:tcBorders>
              <w:top w:val="single" w:sz="4" w:space="0" w:color="auto"/>
              <w:left w:val="single" w:sz="4" w:space="0" w:color="auto"/>
              <w:bottom w:val="single" w:sz="4" w:space="0" w:color="auto"/>
              <w:right w:val="single" w:sz="4" w:space="0" w:color="auto"/>
            </w:tcBorders>
          </w:tcPr>
          <w:p w14:paraId="50DC4B9A" w14:textId="35923242" w:rsidR="00D565DD" w:rsidRDefault="00D565DD" w:rsidP="00585B3F">
            <w:pPr>
              <w:spacing w:beforeLines="40" w:before="96" w:afterLines="40" w:after="96"/>
              <w:ind w:left="0" w:firstLine="0"/>
              <w:jc w:val="left"/>
            </w:pPr>
            <w:r>
              <w:t xml:space="preserve">Updated to include </w:t>
            </w:r>
            <w:r w:rsidR="008F5EB0">
              <w:t xml:space="preserve">new </w:t>
            </w:r>
            <w:r>
              <w:t xml:space="preserve">references to </w:t>
            </w:r>
            <w:r w:rsidR="008F5EB0">
              <w:t>EREC G98 Issue 1 Amendment 2 and to EREC G99 Issue 1 Amendmenet 3.</w:t>
            </w:r>
          </w:p>
        </w:tc>
      </w:tr>
      <w:tr w:rsidR="00CB3577" w:rsidRPr="00A25C10" w14:paraId="6A2BB8A1" w14:textId="77777777" w:rsidTr="00F87D72">
        <w:tc>
          <w:tcPr>
            <w:tcW w:w="959" w:type="dxa"/>
            <w:tcBorders>
              <w:top w:val="single" w:sz="4" w:space="0" w:color="auto"/>
              <w:left w:val="single" w:sz="4" w:space="0" w:color="auto"/>
              <w:bottom w:val="single" w:sz="4" w:space="0" w:color="auto"/>
              <w:right w:val="single" w:sz="4" w:space="0" w:color="auto"/>
            </w:tcBorders>
          </w:tcPr>
          <w:p w14:paraId="46E33920" w14:textId="23A21407" w:rsidR="00CB3577" w:rsidRDefault="00CB3577" w:rsidP="00CB3577">
            <w:pPr>
              <w:spacing w:beforeLines="40" w:before="96" w:afterLines="40" w:after="96"/>
              <w:ind w:left="0" w:firstLine="0"/>
              <w:jc w:val="center"/>
            </w:pPr>
            <w:r>
              <w:t>37</w:t>
            </w:r>
          </w:p>
        </w:tc>
        <w:tc>
          <w:tcPr>
            <w:tcW w:w="1483" w:type="dxa"/>
            <w:tcBorders>
              <w:top w:val="single" w:sz="4" w:space="0" w:color="auto"/>
              <w:left w:val="single" w:sz="4" w:space="0" w:color="auto"/>
              <w:bottom w:val="single" w:sz="4" w:space="0" w:color="auto"/>
              <w:right w:val="single" w:sz="4" w:space="0" w:color="auto"/>
            </w:tcBorders>
          </w:tcPr>
          <w:p w14:paraId="16135572" w14:textId="2D0464D2" w:rsidR="00CB3577" w:rsidRDefault="00CB3577" w:rsidP="00CB3577">
            <w:pPr>
              <w:spacing w:beforeLines="40" w:before="96" w:afterLines="40" w:after="96"/>
              <w:ind w:left="0" w:firstLine="0"/>
              <w:jc w:val="center"/>
            </w:pPr>
            <w:r>
              <w:t>14/03/19</w:t>
            </w:r>
          </w:p>
        </w:tc>
        <w:tc>
          <w:tcPr>
            <w:tcW w:w="6880" w:type="dxa"/>
            <w:tcBorders>
              <w:top w:val="single" w:sz="4" w:space="0" w:color="auto"/>
              <w:left w:val="single" w:sz="4" w:space="0" w:color="auto"/>
              <w:bottom w:val="single" w:sz="4" w:space="0" w:color="auto"/>
              <w:right w:val="single" w:sz="4" w:space="0" w:color="auto"/>
            </w:tcBorders>
          </w:tcPr>
          <w:p w14:paraId="2E494BD4" w14:textId="77777777" w:rsidR="00CB3577" w:rsidRDefault="00CB3577" w:rsidP="00CB3577">
            <w:pPr>
              <w:spacing w:beforeLines="40" w:before="96" w:afterLines="40" w:after="96"/>
              <w:ind w:left="0" w:firstLine="0"/>
              <w:jc w:val="left"/>
            </w:pPr>
            <w:r>
              <w:t>Update references in Annex 1 to EREC G83 and EREC G98. Consequential modification to Guidance Note 2.</w:t>
            </w:r>
          </w:p>
          <w:p w14:paraId="7EC1C190" w14:textId="4CEEE160" w:rsidR="00CB3577" w:rsidRDefault="00CB3577" w:rsidP="00CB3577">
            <w:pPr>
              <w:spacing w:beforeLines="40" w:before="96" w:afterLines="40" w:after="96"/>
              <w:ind w:left="0" w:firstLine="0"/>
              <w:jc w:val="left"/>
            </w:pPr>
            <w:r>
              <w:t>New clause DPC 8.3.2 implementing reciprocal data rights for Users as required by KORRR article 5.</w:t>
            </w:r>
          </w:p>
        </w:tc>
      </w:tr>
      <w:tr w:rsidR="00CB3577" w:rsidRPr="00A25C10" w14:paraId="51F571D6" w14:textId="77777777" w:rsidTr="00F87D72">
        <w:tc>
          <w:tcPr>
            <w:tcW w:w="959" w:type="dxa"/>
            <w:tcBorders>
              <w:top w:val="single" w:sz="4" w:space="0" w:color="auto"/>
              <w:left w:val="single" w:sz="4" w:space="0" w:color="auto"/>
              <w:bottom w:val="single" w:sz="4" w:space="0" w:color="auto"/>
              <w:right w:val="single" w:sz="4" w:space="0" w:color="auto"/>
            </w:tcBorders>
          </w:tcPr>
          <w:p w14:paraId="33A5B6D0" w14:textId="60119AA8" w:rsidR="00CB3577" w:rsidRDefault="00CB3577" w:rsidP="00CB3577">
            <w:pPr>
              <w:spacing w:beforeLines="40" w:before="96" w:afterLines="40" w:after="96"/>
              <w:ind w:left="0" w:firstLine="0"/>
              <w:jc w:val="center"/>
            </w:pPr>
            <w:r>
              <w:t>38</w:t>
            </w:r>
          </w:p>
        </w:tc>
        <w:tc>
          <w:tcPr>
            <w:tcW w:w="1483" w:type="dxa"/>
            <w:tcBorders>
              <w:top w:val="single" w:sz="4" w:space="0" w:color="auto"/>
              <w:left w:val="single" w:sz="4" w:space="0" w:color="auto"/>
              <w:bottom w:val="single" w:sz="4" w:space="0" w:color="auto"/>
              <w:right w:val="single" w:sz="4" w:space="0" w:color="auto"/>
            </w:tcBorders>
          </w:tcPr>
          <w:p w14:paraId="77632A4B" w14:textId="203E7AF7" w:rsidR="00CB3577" w:rsidRDefault="00CB3577" w:rsidP="00CB3577">
            <w:pPr>
              <w:spacing w:beforeLines="40" w:before="96" w:afterLines="40" w:after="96"/>
              <w:ind w:left="0" w:firstLine="0"/>
              <w:jc w:val="center"/>
            </w:pPr>
            <w:r>
              <w:t>01/04/19</w:t>
            </w:r>
          </w:p>
        </w:tc>
        <w:tc>
          <w:tcPr>
            <w:tcW w:w="6880" w:type="dxa"/>
            <w:tcBorders>
              <w:top w:val="single" w:sz="4" w:space="0" w:color="auto"/>
              <w:left w:val="single" w:sz="4" w:space="0" w:color="auto"/>
              <w:bottom w:val="single" w:sz="4" w:space="0" w:color="auto"/>
              <w:right w:val="single" w:sz="4" w:space="0" w:color="auto"/>
            </w:tcBorders>
          </w:tcPr>
          <w:p w14:paraId="325A6C31" w14:textId="5910FBBC" w:rsidR="00CB3577" w:rsidRDefault="00CB3577" w:rsidP="00CB3577">
            <w:pPr>
              <w:spacing w:beforeLines="40" w:before="96" w:afterLines="40" w:after="96"/>
              <w:ind w:left="0" w:firstLine="0"/>
              <w:jc w:val="left"/>
            </w:pPr>
            <w:r>
              <w:t>NGC replaced with NGESO or NGET as appropriate, reflecting the separation of National Grid’s transmission lience into system operator and transmission asset owner.</w:t>
            </w:r>
          </w:p>
        </w:tc>
      </w:tr>
      <w:tr w:rsidR="00AD2A1B" w:rsidRPr="00A25C10" w14:paraId="00F353F7" w14:textId="77777777" w:rsidTr="00F87D72">
        <w:tc>
          <w:tcPr>
            <w:tcW w:w="959" w:type="dxa"/>
            <w:tcBorders>
              <w:top w:val="single" w:sz="4" w:space="0" w:color="auto"/>
              <w:left w:val="single" w:sz="4" w:space="0" w:color="auto"/>
              <w:bottom w:val="single" w:sz="4" w:space="0" w:color="auto"/>
              <w:right w:val="single" w:sz="4" w:space="0" w:color="auto"/>
            </w:tcBorders>
          </w:tcPr>
          <w:p w14:paraId="5E62BB8F" w14:textId="11E8CE40" w:rsidR="00AD2A1B" w:rsidRDefault="00AD2A1B" w:rsidP="00CB3577">
            <w:pPr>
              <w:spacing w:beforeLines="40" w:before="96" w:afterLines="40" w:after="96"/>
              <w:ind w:left="0" w:firstLine="0"/>
              <w:jc w:val="center"/>
            </w:pPr>
            <w:r>
              <w:t>39</w:t>
            </w:r>
          </w:p>
        </w:tc>
        <w:tc>
          <w:tcPr>
            <w:tcW w:w="1483" w:type="dxa"/>
            <w:tcBorders>
              <w:top w:val="single" w:sz="4" w:space="0" w:color="auto"/>
              <w:left w:val="single" w:sz="4" w:space="0" w:color="auto"/>
              <w:bottom w:val="single" w:sz="4" w:space="0" w:color="auto"/>
              <w:right w:val="single" w:sz="4" w:space="0" w:color="auto"/>
            </w:tcBorders>
          </w:tcPr>
          <w:p w14:paraId="0CC2549D" w14:textId="2B3D247A" w:rsidR="00AD2A1B" w:rsidRDefault="00AD2A1B" w:rsidP="00CB3577">
            <w:pPr>
              <w:spacing w:beforeLines="40" w:before="96" w:afterLines="40" w:after="96"/>
              <w:ind w:left="0" w:firstLine="0"/>
              <w:jc w:val="center"/>
            </w:pPr>
            <w:r>
              <w:t>23/05/19</w:t>
            </w:r>
          </w:p>
        </w:tc>
        <w:tc>
          <w:tcPr>
            <w:tcW w:w="6880" w:type="dxa"/>
            <w:tcBorders>
              <w:top w:val="single" w:sz="4" w:space="0" w:color="auto"/>
              <w:left w:val="single" w:sz="4" w:space="0" w:color="auto"/>
              <w:bottom w:val="single" w:sz="4" w:space="0" w:color="auto"/>
              <w:right w:val="single" w:sz="4" w:space="0" w:color="auto"/>
            </w:tcBorders>
          </w:tcPr>
          <w:p w14:paraId="007BA0C0" w14:textId="5C955DA5" w:rsidR="00AD2A1B" w:rsidRDefault="00AD2A1B" w:rsidP="00AD2A1B">
            <w:pPr>
              <w:spacing w:beforeLines="40" w:before="96" w:afterLines="40" w:after="96"/>
              <w:ind w:left="0" w:firstLine="0"/>
              <w:jc w:val="left"/>
            </w:pPr>
            <w:r>
              <w:t>Update to reflect modification to ER</w:t>
            </w:r>
            <w:r w:rsidR="00DC233E">
              <w:t>EC</w:t>
            </w:r>
            <w:r>
              <w:t xml:space="preserve"> P28. </w:t>
            </w:r>
          </w:p>
          <w:p w14:paraId="21D28885" w14:textId="77777777" w:rsidR="00AD2A1B" w:rsidRDefault="00AD2A1B" w:rsidP="00AD2A1B">
            <w:pPr>
              <w:pStyle w:val="ListParagraph"/>
              <w:numPr>
                <w:ilvl w:val="0"/>
                <w:numId w:val="85"/>
              </w:numPr>
              <w:spacing w:beforeLines="40" w:before="96" w:afterLines="40" w:after="96"/>
            </w:pPr>
            <w:r>
              <w:t xml:space="preserve">Annex 1 - Qualifying Standards </w:t>
            </w:r>
          </w:p>
          <w:p w14:paraId="24CC1496" w14:textId="77777777" w:rsidR="00AD2A1B" w:rsidRDefault="00AD2A1B" w:rsidP="00AD2A1B">
            <w:pPr>
              <w:pStyle w:val="ListParagraph"/>
              <w:numPr>
                <w:ilvl w:val="0"/>
                <w:numId w:val="85"/>
              </w:numPr>
              <w:spacing w:beforeLines="40" w:before="96" w:afterLines="40" w:after="96"/>
            </w:pPr>
            <w:r>
              <w:t>DPC4.2.3.2 – Voltage Disturbances</w:t>
            </w:r>
          </w:p>
          <w:p w14:paraId="1634C196" w14:textId="47458861" w:rsidR="00AD2A1B" w:rsidRDefault="00AD2A1B" w:rsidP="00EF140A">
            <w:pPr>
              <w:pStyle w:val="ListParagraph"/>
              <w:numPr>
                <w:ilvl w:val="0"/>
                <w:numId w:val="85"/>
              </w:numPr>
              <w:spacing w:beforeLines="40" w:before="96" w:afterLines="40" w:after="96"/>
            </w:pPr>
            <w:r>
              <w:t>DPC4.2.3.3 – Voltage Step Changes</w:t>
            </w:r>
          </w:p>
        </w:tc>
      </w:tr>
      <w:tr w:rsidR="00480F92" w:rsidRPr="00A25C10" w14:paraId="717E3E42" w14:textId="77777777" w:rsidTr="00F87D72">
        <w:tc>
          <w:tcPr>
            <w:tcW w:w="959" w:type="dxa"/>
            <w:tcBorders>
              <w:top w:val="single" w:sz="4" w:space="0" w:color="auto"/>
              <w:left w:val="single" w:sz="4" w:space="0" w:color="auto"/>
              <w:bottom w:val="single" w:sz="4" w:space="0" w:color="auto"/>
              <w:right w:val="single" w:sz="4" w:space="0" w:color="auto"/>
            </w:tcBorders>
          </w:tcPr>
          <w:p w14:paraId="34FAFBC1" w14:textId="416C0D92" w:rsidR="00480F92" w:rsidRDefault="000D25F0" w:rsidP="00CB3577">
            <w:pPr>
              <w:spacing w:beforeLines="40" w:before="96" w:afterLines="40" w:after="96"/>
              <w:ind w:left="0" w:firstLine="0"/>
              <w:jc w:val="center"/>
            </w:pPr>
            <w:r>
              <w:t>40</w:t>
            </w:r>
          </w:p>
        </w:tc>
        <w:tc>
          <w:tcPr>
            <w:tcW w:w="1483" w:type="dxa"/>
            <w:tcBorders>
              <w:top w:val="single" w:sz="4" w:space="0" w:color="auto"/>
              <w:left w:val="single" w:sz="4" w:space="0" w:color="auto"/>
              <w:bottom w:val="single" w:sz="4" w:space="0" w:color="auto"/>
              <w:right w:val="single" w:sz="4" w:space="0" w:color="auto"/>
            </w:tcBorders>
          </w:tcPr>
          <w:p w14:paraId="1B98F94D" w14:textId="1BDA6C9D" w:rsidR="00480F92" w:rsidRDefault="000D25F0" w:rsidP="00CB3577">
            <w:pPr>
              <w:spacing w:beforeLines="40" w:before="96" w:afterLines="40" w:after="96"/>
              <w:ind w:left="0" w:firstLine="0"/>
              <w:jc w:val="center"/>
            </w:pPr>
            <w:r>
              <w:t>16/06/19</w:t>
            </w:r>
          </w:p>
        </w:tc>
        <w:tc>
          <w:tcPr>
            <w:tcW w:w="6880" w:type="dxa"/>
            <w:tcBorders>
              <w:top w:val="single" w:sz="4" w:space="0" w:color="auto"/>
              <w:left w:val="single" w:sz="4" w:space="0" w:color="auto"/>
              <w:bottom w:val="single" w:sz="4" w:space="0" w:color="auto"/>
              <w:right w:val="single" w:sz="4" w:space="0" w:color="auto"/>
            </w:tcBorders>
          </w:tcPr>
          <w:p w14:paraId="56A0CA50" w14:textId="25379ACA" w:rsidR="00480F92" w:rsidRDefault="00594EAA" w:rsidP="00AD2A1B">
            <w:pPr>
              <w:spacing w:beforeLines="40" w:before="96" w:afterLines="40" w:after="96"/>
              <w:ind w:left="0" w:firstLine="0"/>
              <w:jc w:val="left"/>
            </w:pPr>
            <w:r>
              <w:t>Annex 1 u</w:t>
            </w:r>
            <w:r w:rsidR="000D25F0">
              <w:t xml:space="preserve">pdated to reflect new versions of </w:t>
            </w:r>
            <w:r w:rsidR="00DC233E">
              <w:t>ERECs G59, G83, G98, and G99</w:t>
            </w:r>
            <w:r w:rsidR="005A4D3E">
              <w:t xml:space="preserve">.  </w:t>
            </w:r>
          </w:p>
        </w:tc>
      </w:tr>
      <w:tr w:rsidR="00DF4770" w:rsidRPr="00A25C10" w14:paraId="0B75A3F2" w14:textId="77777777" w:rsidTr="00F87D72">
        <w:tc>
          <w:tcPr>
            <w:tcW w:w="959" w:type="dxa"/>
            <w:tcBorders>
              <w:top w:val="single" w:sz="4" w:space="0" w:color="auto"/>
              <w:left w:val="single" w:sz="4" w:space="0" w:color="auto"/>
              <w:bottom w:val="single" w:sz="4" w:space="0" w:color="auto"/>
              <w:right w:val="single" w:sz="4" w:space="0" w:color="auto"/>
            </w:tcBorders>
          </w:tcPr>
          <w:p w14:paraId="2D1FBCF2" w14:textId="3B1F4279" w:rsidR="00DF4770" w:rsidRDefault="00DF4770" w:rsidP="00CB3577">
            <w:pPr>
              <w:spacing w:beforeLines="40" w:before="96" w:afterLines="40" w:after="96"/>
              <w:ind w:left="0" w:firstLine="0"/>
              <w:jc w:val="center"/>
            </w:pPr>
            <w:r>
              <w:t>41</w:t>
            </w:r>
          </w:p>
        </w:tc>
        <w:tc>
          <w:tcPr>
            <w:tcW w:w="1483" w:type="dxa"/>
            <w:tcBorders>
              <w:top w:val="single" w:sz="4" w:space="0" w:color="auto"/>
              <w:left w:val="single" w:sz="4" w:space="0" w:color="auto"/>
              <w:bottom w:val="single" w:sz="4" w:space="0" w:color="auto"/>
              <w:right w:val="single" w:sz="4" w:space="0" w:color="auto"/>
            </w:tcBorders>
          </w:tcPr>
          <w:p w14:paraId="35A05167" w14:textId="3945E157" w:rsidR="00DF4770" w:rsidRDefault="00DF4770" w:rsidP="00CB3577">
            <w:pPr>
              <w:spacing w:beforeLines="40" w:before="96" w:afterLines="40" w:after="96"/>
              <w:ind w:left="0" w:firstLine="0"/>
              <w:jc w:val="center"/>
            </w:pPr>
            <w:r>
              <w:t>10/08/19</w:t>
            </w:r>
          </w:p>
        </w:tc>
        <w:tc>
          <w:tcPr>
            <w:tcW w:w="6880" w:type="dxa"/>
            <w:tcBorders>
              <w:top w:val="single" w:sz="4" w:space="0" w:color="auto"/>
              <w:left w:val="single" w:sz="4" w:space="0" w:color="auto"/>
              <w:bottom w:val="single" w:sz="4" w:space="0" w:color="auto"/>
              <w:right w:val="single" w:sz="4" w:space="0" w:color="auto"/>
            </w:tcBorders>
          </w:tcPr>
          <w:p w14:paraId="3A03D4D5" w14:textId="77777777" w:rsidR="00DF4770" w:rsidRDefault="00DF4770" w:rsidP="00DF4770">
            <w:pPr>
              <w:spacing w:beforeLines="40" w:before="96" w:afterLines="40" w:after="96"/>
              <w:ind w:left="0" w:firstLine="0"/>
              <w:jc w:val="left"/>
            </w:pPr>
            <w:r>
              <w:t xml:space="preserve">Update to Annex 1 to replace ER P2/6 with EREC P2/7. Consequential removal of Guidance Note 1. </w:t>
            </w:r>
          </w:p>
          <w:p w14:paraId="4008C639" w14:textId="77777777" w:rsidR="00DF4770" w:rsidRDefault="00DF4770" w:rsidP="00DF4770">
            <w:pPr>
              <w:spacing w:beforeLines="40" w:before="96" w:afterLines="40" w:after="96"/>
              <w:ind w:left="0" w:firstLine="0"/>
              <w:jc w:val="left"/>
            </w:pPr>
            <w:r>
              <w:t>Update of Annex 2 to replace ETR 130 with EREP 130.</w:t>
            </w:r>
          </w:p>
          <w:p w14:paraId="2BA94031" w14:textId="77777777" w:rsidR="00DF4770" w:rsidRDefault="00DF4770" w:rsidP="00DF4770">
            <w:pPr>
              <w:spacing w:beforeLines="40" w:before="96" w:afterLines="40" w:after="96"/>
              <w:ind w:left="0" w:firstLine="0"/>
              <w:jc w:val="left"/>
            </w:pPr>
            <w:r>
              <w:t>Both updates include the following consequential changes:</w:t>
            </w:r>
          </w:p>
          <w:p w14:paraId="17105638" w14:textId="77777777" w:rsidR="00DF4770" w:rsidRDefault="00DF4770" w:rsidP="00DF4770">
            <w:pPr>
              <w:pStyle w:val="ListParagraph"/>
              <w:numPr>
                <w:ilvl w:val="0"/>
                <w:numId w:val="86"/>
              </w:numPr>
              <w:spacing w:beforeLines="40" w:before="96" w:afterLines="40" w:after="96"/>
            </w:pPr>
            <w:r>
              <w:t>Clarifying EREC P2 as being a standard defining the security of supply that is to be achieved and EREP 130 the guidance as how this is achieved.</w:t>
            </w:r>
          </w:p>
          <w:p w14:paraId="68C86195" w14:textId="77777777" w:rsidR="00DF4770" w:rsidRDefault="00DF4770" w:rsidP="00DF4770">
            <w:pPr>
              <w:pStyle w:val="ListParagraph"/>
              <w:numPr>
                <w:ilvl w:val="0"/>
                <w:numId w:val="86"/>
              </w:numPr>
              <w:spacing w:beforeLines="40" w:before="96" w:afterLines="40" w:after="96"/>
            </w:pPr>
            <w:r>
              <w:t xml:space="preserve">Formally incorporating Distributed Energy Resources (DER) into EREC P2 and EREP 130; </w:t>
            </w:r>
          </w:p>
          <w:p w14:paraId="6A5476A8" w14:textId="77777777" w:rsidR="00DF4770" w:rsidRDefault="00DF4770" w:rsidP="00DF4770">
            <w:pPr>
              <w:pStyle w:val="ListParagraph"/>
              <w:numPr>
                <w:ilvl w:val="0"/>
                <w:numId w:val="86"/>
              </w:numPr>
              <w:spacing w:beforeLines="40" w:before="96" w:afterLines="40" w:after="96"/>
            </w:pPr>
            <w:r>
              <w:t xml:space="preserve">Removal of F-Factors and other tables associated with assessing the security contribution from Distributed Generation from EREC P2 whilst retaining and updating in EREP 130; </w:t>
            </w:r>
          </w:p>
          <w:p w14:paraId="4558E997" w14:textId="77777777" w:rsidR="00DF4770" w:rsidRDefault="00DF4770" w:rsidP="00DF4770">
            <w:pPr>
              <w:pStyle w:val="ListParagraph"/>
              <w:numPr>
                <w:ilvl w:val="0"/>
                <w:numId w:val="86"/>
              </w:numPr>
              <w:spacing w:beforeLines="40" w:before="96" w:afterLines="40" w:after="96"/>
            </w:pPr>
            <w:r>
              <w:t xml:space="preserve">Refreshing the definition of demand to appropriately include consideration and treatment of flexible resources such as Distributed Generation (DG) and Demand Side Response (DSR); and </w:t>
            </w:r>
          </w:p>
          <w:p w14:paraId="625FACD0" w14:textId="7F062888" w:rsidR="00DF4770" w:rsidRDefault="00DF4770" w:rsidP="00DF4770">
            <w:pPr>
              <w:pStyle w:val="ListParagraph"/>
              <w:numPr>
                <w:ilvl w:val="0"/>
                <w:numId w:val="86"/>
              </w:numPr>
              <w:spacing w:beforeLines="40" w:before="96" w:afterLines="40" w:after="96"/>
            </w:pPr>
            <w:r>
              <w:t>Specifically excluding the security of supply to DG installations from the scope of EREC P2 as justified by the consortiums analysis and findings.</w:t>
            </w:r>
          </w:p>
        </w:tc>
      </w:tr>
      <w:tr w:rsidR="00A1190B" w:rsidRPr="00A25C10" w14:paraId="3F564F43" w14:textId="77777777" w:rsidTr="00F87D72">
        <w:tc>
          <w:tcPr>
            <w:tcW w:w="959" w:type="dxa"/>
            <w:tcBorders>
              <w:top w:val="single" w:sz="4" w:space="0" w:color="auto"/>
              <w:left w:val="single" w:sz="4" w:space="0" w:color="auto"/>
              <w:bottom w:val="single" w:sz="4" w:space="0" w:color="auto"/>
              <w:right w:val="single" w:sz="4" w:space="0" w:color="auto"/>
            </w:tcBorders>
          </w:tcPr>
          <w:p w14:paraId="6983A79A" w14:textId="3FAC8771" w:rsidR="00A1190B" w:rsidRDefault="00A1190B" w:rsidP="00CB3577">
            <w:pPr>
              <w:spacing w:beforeLines="40" w:before="96" w:afterLines="40" w:after="96"/>
              <w:ind w:left="0" w:firstLine="0"/>
              <w:jc w:val="center"/>
            </w:pPr>
            <w:r>
              <w:t>42</w:t>
            </w:r>
          </w:p>
        </w:tc>
        <w:tc>
          <w:tcPr>
            <w:tcW w:w="1483" w:type="dxa"/>
            <w:tcBorders>
              <w:top w:val="single" w:sz="4" w:space="0" w:color="auto"/>
              <w:left w:val="single" w:sz="4" w:space="0" w:color="auto"/>
              <w:bottom w:val="single" w:sz="4" w:space="0" w:color="auto"/>
              <w:right w:val="single" w:sz="4" w:space="0" w:color="auto"/>
            </w:tcBorders>
          </w:tcPr>
          <w:p w14:paraId="7AC1ADB0" w14:textId="1ED07F33" w:rsidR="00A1190B" w:rsidRDefault="00A1190B" w:rsidP="00CB3577">
            <w:pPr>
              <w:spacing w:beforeLines="40" w:before="96" w:afterLines="40" w:after="96"/>
              <w:ind w:left="0" w:firstLine="0"/>
              <w:jc w:val="center"/>
            </w:pPr>
            <w:r>
              <w:t>01/09/19</w:t>
            </w:r>
          </w:p>
        </w:tc>
        <w:tc>
          <w:tcPr>
            <w:tcW w:w="6880" w:type="dxa"/>
            <w:tcBorders>
              <w:top w:val="single" w:sz="4" w:space="0" w:color="auto"/>
              <w:left w:val="single" w:sz="4" w:space="0" w:color="auto"/>
              <w:bottom w:val="single" w:sz="4" w:space="0" w:color="auto"/>
              <w:right w:val="single" w:sz="4" w:space="0" w:color="auto"/>
            </w:tcBorders>
          </w:tcPr>
          <w:p w14:paraId="7331249B" w14:textId="13615409" w:rsidR="00A1190B" w:rsidRDefault="007D3236" w:rsidP="00DF4770">
            <w:pPr>
              <w:spacing w:beforeLines="40" w:before="96" w:afterLines="40" w:after="96"/>
              <w:ind w:left="0" w:firstLine="0"/>
              <w:jc w:val="left"/>
            </w:pPr>
            <w:r>
              <w:t>Update reference to EREC G59/3-7 and EREC G83/3-5</w:t>
            </w:r>
            <w:r w:rsidR="00A1190B" w:rsidRPr="00A1190B">
              <w:t xml:space="preserve"> in Annex 1 and consequential amendments in GN2, DPC7.2.1, DPC7.4.9.2.</w:t>
            </w:r>
          </w:p>
        </w:tc>
      </w:tr>
      <w:tr w:rsidR="006F6224" w:rsidRPr="00A25C10" w14:paraId="3C300D48" w14:textId="77777777" w:rsidTr="00F87D72">
        <w:tc>
          <w:tcPr>
            <w:tcW w:w="959" w:type="dxa"/>
            <w:tcBorders>
              <w:top w:val="single" w:sz="4" w:space="0" w:color="auto"/>
              <w:left w:val="single" w:sz="4" w:space="0" w:color="auto"/>
              <w:bottom w:val="single" w:sz="4" w:space="0" w:color="auto"/>
              <w:right w:val="single" w:sz="4" w:space="0" w:color="auto"/>
            </w:tcBorders>
          </w:tcPr>
          <w:p w14:paraId="755B4C7E" w14:textId="1A7A61CB" w:rsidR="006F6224" w:rsidRDefault="006F6224" w:rsidP="00CB3577">
            <w:pPr>
              <w:spacing w:beforeLines="40" w:before="96" w:afterLines="40" w:after="96"/>
              <w:ind w:left="0" w:firstLine="0"/>
              <w:jc w:val="center"/>
            </w:pPr>
            <w:r>
              <w:t>43</w:t>
            </w:r>
          </w:p>
        </w:tc>
        <w:tc>
          <w:tcPr>
            <w:tcW w:w="1483" w:type="dxa"/>
            <w:tcBorders>
              <w:top w:val="single" w:sz="4" w:space="0" w:color="auto"/>
              <w:left w:val="single" w:sz="4" w:space="0" w:color="auto"/>
              <w:bottom w:val="single" w:sz="4" w:space="0" w:color="auto"/>
              <w:right w:val="single" w:sz="4" w:space="0" w:color="auto"/>
            </w:tcBorders>
          </w:tcPr>
          <w:p w14:paraId="4A927A61" w14:textId="7764EBBD" w:rsidR="006F6224" w:rsidRDefault="00700AA3" w:rsidP="00CB3577">
            <w:pPr>
              <w:spacing w:beforeLines="40" w:before="96" w:afterLines="40" w:after="96"/>
              <w:ind w:left="0" w:firstLine="0"/>
              <w:jc w:val="center"/>
            </w:pPr>
            <w:r>
              <w:t>14/11/19</w:t>
            </w:r>
          </w:p>
        </w:tc>
        <w:tc>
          <w:tcPr>
            <w:tcW w:w="6880" w:type="dxa"/>
            <w:tcBorders>
              <w:top w:val="single" w:sz="4" w:space="0" w:color="auto"/>
              <w:left w:val="single" w:sz="4" w:space="0" w:color="auto"/>
              <w:bottom w:val="single" w:sz="4" w:space="0" w:color="auto"/>
              <w:right w:val="single" w:sz="4" w:space="0" w:color="auto"/>
            </w:tcBorders>
          </w:tcPr>
          <w:p w14:paraId="706DB7C6" w14:textId="6F6BAFDB" w:rsidR="006F6224" w:rsidRDefault="006F6224" w:rsidP="006F6224">
            <w:pPr>
              <w:spacing w:beforeLines="40" w:before="96" w:afterLines="40" w:after="96"/>
              <w:ind w:left="0" w:firstLine="0"/>
              <w:jc w:val="left"/>
            </w:pPr>
            <w:r>
              <w:t xml:space="preserve">Update reference to EREC G99/1-5 </w:t>
            </w:r>
            <w:r w:rsidRPr="00A1190B">
              <w:t>in Annex 1</w:t>
            </w:r>
          </w:p>
        </w:tc>
      </w:tr>
      <w:tr w:rsidR="00E019DE" w:rsidRPr="00A25C10" w14:paraId="18AFFA31" w14:textId="77777777" w:rsidTr="00F87D72">
        <w:tc>
          <w:tcPr>
            <w:tcW w:w="959" w:type="dxa"/>
            <w:tcBorders>
              <w:top w:val="single" w:sz="4" w:space="0" w:color="auto"/>
              <w:left w:val="single" w:sz="4" w:space="0" w:color="auto"/>
              <w:bottom w:val="single" w:sz="4" w:space="0" w:color="auto"/>
              <w:right w:val="single" w:sz="4" w:space="0" w:color="auto"/>
            </w:tcBorders>
          </w:tcPr>
          <w:p w14:paraId="777A1CA5" w14:textId="402EADE9" w:rsidR="00E019DE" w:rsidRDefault="00E019DE" w:rsidP="00E019DE">
            <w:pPr>
              <w:spacing w:beforeLines="40" w:before="96" w:afterLines="40" w:after="96"/>
              <w:ind w:left="0" w:firstLine="0"/>
              <w:jc w:val="center"/>
            </w:pPr>
            <w:r>
              <w:t>44</w:t>
            </w:r>
          </w:p>
        </w:tc>
        <w:tc>
          <w:tcPr>
            <w:tcW w:w="1483" w:type="dxa"/>
            <w:tcBorders>
              <w:top w:val="single" w:sz="4" w:space="0" w:color="auto"/>
              <w:left w:val="single" w:sz="4" w:space="0" w:color="auto"/>
              <w:bottom w:val="single" w:sz="4" w:space="0" w:color="auto"/>
              <w:right w:val="single" w:sz="4" w:space="0" w:color="auto"/>
            </w:tcBorders>
          </w:tcPr>
          <w:p w14:paraId="22A9CC85" w14:textId="5F59CD02" w:rsidR="00E019DE" w:rsidRDefault="00E019DE" w:rsidP="00E019DE">
            <w:pPr>
              <w:spacing w:beforeLines="40" w:before="96" w:afterLines="40" w:after="96"/>
              <w:ind w:left="0" w:firstLine="0"/>
              <w:jc w:val="center"/>
            </w:pPr>
            <w:r>
              <w:t>09/03/20</w:t>
            </w:r>
          </w:p>
        </w:tc>
        <w:tc>
          <w:tcPr>
            <w:tcW w:w="6880" w:type="dxa"/>
            <w:tcBorders>
              <w:top w:val="single" w:sz="4" w:space="0" w:color="auto"/>
              <w:left w:val="single" w:sz="4" w:space="0" w:color="auto"/>
              <w:bottom w:val="single" w:sz="4" w:space="0" w:color="auto"/>
              <w:right w:val="single" w:sz="4" w:space="0" w:color="auto"/>
            </w:tcBorders>
          </w:tcPr>
          <w:p w14:paraId="6717D76A" w14:textId="216AA474" w:rsidR="00E019DE" w:rsidRDefault="00E019DE" w:rsidP="00E019DE">
            <w:pPr>
              <w:spacing w:beforeLines="40" w:before="96" w:afterLines="40" w:after="96"/>
              <w:ind w:left="0" w:firstLine="0"/>
              <w:jc w:val="left"/>
            </w:pPr>
            <w:r>
              <w:t xml:space="preserve">Update reference to EREC G99/1-6 </w:t>
            </w:r>
            <w:r w:rsidRPr="00A1190B">
              <w:t>in Annex 1</w:t>
            </w:r>
          </w:p>
        </w:tc>
      </w:tr>
      <w:tr w:rsidR="00F005B5" w:rsidRPr="00A25C10" w14:paraId="12E6FE7D" w14:textId="77777777" w:rsidTr="00F87D72">
        <w:tc>
          <w:tcPr>
            <w:tcW w:w="959" w:type="dxa"/>
            <w:tcBorders>
              <w:top w:val="single" w:sz="4" w:space="0" w:color="auto"/>
              <w:left w:val="single" w:sz="4" w:space="0" w:color="auto"/>
              <w:bottom w:val="single" w:sz="4" w:space="0" w:color="auto"/>
              <w:right w:val="single" w:sz="4" w:space="0" w:color="auto"/>
            </w:tcBorders>
          </w:tcPr>
          <w:p w14:paraId="15653260" w14:textId="3564FB7B" w:rsidR="00F005B5" w:rsidRPr="000E7374" w:rsidRDefault="00F005B5" w:rsidP="00E019DE">
            <w:pPr>
              <w:spacing w:beforeLines="40" w:before="96" w:afterLines="40" w:after="96"/>
              <w:ind w:left="0" w:firstLine="0"/>
              <w:jc w:val="center"/>
            </w:pPr>
            <w:r w:rsidRPr="000E7374">
              <w:t>45</w:t>
            </w:r>
          </w:p>
        </w:tc>
        <w:tc>
          <w:tcPr>
            <w:tcW w:w="1483" w:type="dxa"/>
            <w:tcBorders>
              <w:top w:val="single" w:sz="4" w:space="0" w:color="auto"/>
              <w:left w:val="single" w:sz="4" w:space="0" w:color="auto"/>
              <w:bottom w:val="single" w:sz="4" w:space="0" w:color="auto"/>
              <w:right w:val="single" w:sz="4" w:space="0" w:color="auto"/>
            </w:tcBorders>
          </w:tcPr>
          <w:p w14:paraId="664A55A1" w14:textId="5109375D" w:rsidR="00F005B5" w:rsidRPr="000E7374" w:rsidRDefault="00E431E8" w:rsidP="004B1F9B">
            <w:pPr>
              <w:spacing w:beforeLines="40" w:before="96" w:afterLines="40" w:after="96"/>
              <w:ind w:left="0" w:firstLine="0"/>
              <w:jc w:val="center"/>
            </w:pPr>
            <w:r>
              <w:t>1</w:t>
            </w:r>
            <w:r w:rsidR="004B1F9B">
              <w:t>2</w:t>
            </w:r>
            <w:r w:rsidR="00A95D13">
              <w:t>/0</w:t>
            </w:r>
            <w:r w:rsidR="00A15615">
              <w:t>6</w:t>
            </w:r>
            <w:r w:rsidR="00F005B5" w:rsidRPr="000E7374">
              <w:t>/20</w:t>
            </w:r>
          </w:p>
        </w:tc>
        <w:tc>
          <w:tcPr>
            <w:tcW w:w="6880" w:type="dxa"/>
            <w:tcBorders>
              <w:top w:val="single" w:sz="4" w:space="0" w:color="auto"/>
              <w:left w:val="single" w:sz="4" w:space="0" w:color="auto"/>
              <w:bottom w:val="single" w:sz="4" w:space="0" w:color="auto"/>
              <w:right w:val="single" w:sz="4" w:space="0" w:color="auto"/>
            </w:tcBorders>
          </w:tcPr>
          <w:p w14:paraId="026F8DD7" w14:textId="77777777" w:rsidR="00F005B5" w:rsidRPr="00685C70" w:rsidRDefault="00F005B5" w:rsidP="00E019DE">
            <w:pPr>
              <w:spacing w:beforeLines="40" w:before="96" w:afterLines="40" w:after="96"/>
              <w:ind w:left="0" w:firstLine="0"/>
              <w:jc w:val="left"/>
            </w:pPr>
            <w:r w:rsidRPr="000E7374">
              <w:t>Update reference to Engineering Report 131</w:t>
            </w:r>
            <w:r w:rsidR="006B5917" w:rsidRPr="000E7374">
              <w:t xml:space="preserve"> and title</w:t>
            </w:r>
            <w:r w:rsidR="008F0902" w:rsidRPr="00685C70">
              <w:t>.</w:t>
            </w:r>
          </w:p>
          <w:p w14:paraId="74676A52" w14:textId="1CC3003B" w:rsidR="008F0902" w:rsidRPr="00685C70" w:rsidRDefault="008F0902" w:rsidP="00E019DE">
            <w:pPr>
              <w:spacing w:beforeLines="40" w:before="96" w:afterLines="40" w:after="96"/>
              <w:ind w:left="0" w:firstLine="0"/>
              <w:jc w:val="left"/>
            </w:pPr>
            <w:r w:rsidRPr="00685C70">
              <w:t>Reassignment of documents to Annex 1 and Annex 2 classifications</w:t>
            </w:r>
            <w:r w:rsidR="000E7374" w:rsidRPr="00685C70">
              <w:t>;</w:t>
            </w:r>
          </w:p>
          <w:p w14:paraId="18A6548D" w14:textId="699DBC3B" w:rsidR="00A15615" w:rsidRDefault="000E7374" w:rsidP="00E019DE">
            <w:pPr>
              <w:spacing w:beforeLines="40" w:before="96" w:afterLines="40" w:after="96"/>
              <w:ind w:left="0" w:firstLine="0"/>
              <w:jc w:val="left"/>
            </w:pPr>
            <w:r w:rsidRPr="00685C70">
              <w:t>EREP 130 Annex 2 to Annex 1</w:t>
            </w:r>
            <w:r w:rsidR="00E431E8">
              <w:t>.</w:t>
            </w:r>
          </w:p>
          <w:p w14:paraId="4D8E67D2" w14:textId="0E64FD08" w:rsidR="000E7374" w:rsidRDefault="006C7C6A" w:rsidP="00E019DE">
            <w:pPr>
              <w:spacing w:beforeLines="40" w:before="96" w:afterLines="40" w:after="96"/>
              <w:ind w:left="0" w:firstLine="0"/>
              <w:jc w:val="left"/>
            </w:pPr>
            <w:r>
              <w:t xml:space="preserve">EREC S34, TS 41-24, </w:t>
            </w:r>
            <w:r w:rsidR="00E431E8">
              <w:t xml:space="preserve">EREC </w:t>
            </w:r>
            <w:r w:rsidR="000E7374" w:rsidRPr="00685C70">
              <w:t xml:space="preserve">G12 and </w:t>
            </w:r>
            <w:r w:rsidR="00E431E8">
              <w:t xml:space="preserve">EREC </w:t>
            </w:r>
            <w:r w:rsidR="000E7374" w:rsidRPr="00685C70">
              <w:t>P25 Annex 1 to Annex 2</w:t>
            </w:r>
            <w:r w:rsidR="00E431E8">
              <w:t>.</w:t>
            </w:r>
          </w:p>
          <w:p w14:paraId="7434921F" w14:textId="57AC65D3" w:rsidR="00E431E8" w:rsidRDefault="00E431E8" w:rsidP="00E019DE">
            <w:pPr>
              <w:spacing w:beforeLines="40" w:before="96" w:afterLines="40" w:after="96"/>
              <w:ind w:left="0" w:firstLine="0"/>
              <w:jc w:val="left"/>
            </w:pPr>
            <w:r>
              <w:t>Updated the cross referning in the text to the Annexes.</w:t>
            </w:r>
          </w:p>
          <w:p w14:paraId="4CC3E9A3" w14:textId="41A2B487" w:rsidR="00A15615" w:rsidRPr="000E7374" w:rsidRDefault="00A15615" w:rsidP="00A15615">
            <w:pPr>
              <w:spacing w:beforeLines="40" w:before="96" w:afterLines="40" w:after="96"/>
              <w:ind w:left="0" w:firstLine="0"/>
              <w:jc w:val="left"/>
            </w:pPr>
            <w:r>
              <w:t>Update reference to EREC G5/5 from G5/4.</w:t>
            </w:r>
          </w:p>
        </w:tc>
      </w:tr>
      <w:tr w:rsidR="00F005B5" w:rsidRPr="00A25C10" w14:paraId="2F239CE7" w14:textId="77777777" w:rsidTr="00F87D72">
        <w:tc>
          <w:tcPr>
            <w:tcW w:w="959" w:type="dxa"/>
            <w:tcBorders>
              <w:top w:val="single" w:sz="4" w:space="0" w:color="auto"/>
              <w:left w:val="single" w:sz="4" w:space="0" w:color="auto"/>
              <w:bottom w:val="single" w:sz="4" w:space="0" w:color="auto"/>
              <w:right w:val="single" w:sz="4" w:space="0" w:color="auto"/>
            </w:tcBorders>
          </w:tcPr>
          <w:p w14:paraId="42BDC6F2" w14:textId="5B8D12E1" w:rsidR="00F005B5" w:rsidRDefault="00287EC9" w:rsidP="000B66E6">
            <w:pPr>
              <w:spacing w:beforeLines="40" w:before="96" w:afterLines="40" w:after="96"/>
              <w:ind w:left="0" w:firstLine="0"/>
              <w:jc w:val="center"/>
            </w:pPr>
            <w:r>
              <w:t>46</w:t>
            </w:r>
          </w:p>
        </w:tc>
        <w:tc>
          <w:tcPr>
            <w:tcW w:w="1483" w:type="dxa"/>
            <w:tcBorders>
              <w:top w:val="single" w:sz="4" w:space="0" w:color="auto"/>
              <w:left w:val="single" w:sz="4" w:space="0" w:color="auto"/>
              <w:bottom w:val="single" w:sz="4" w:space="0" w:color="auto"/>
              <w:right w:val="single" w:sz="4" w:space="0" w:color="auto"/>
            </w:tcBorders>
          </w:tcPr>
          <w:p w14:paraId="0585FAF9" w14:textId="7D076778" w:rsidR="00F005B5" w:rsidRDefault="00EF56DD" w:rsidP="00E019DE">
            <w:pPr>
              <w:spacing w:beforeLines="40" w:before="96" w:afterLines="40" w:after="96"/>
              <w:ind w:left="0" w:firstLine="0"/>
              <w:jc w:val="center"/>
            </w:pPr>
            <w:r>
              <w:t>01/08/21</w:t>
            </w:r>
          </w:p>
        </w:tc>
        <w:tc>
          <w:tcPr>
            <w:tcW w:w="6880" w:type="dxa"/>
            <w:tcBorders>
              <w:top w:val="single" w:sz="4" w:space="0" w:color="auto"/>
              <w:left w:val="single" w:sz="4" w:space="0" w:color="auto"/>
              <w:bottom w:val="single" w:sz="4" w:space="0" w:color="auto"/>
              <w:right w:val="single" w:sz="4" w:space="0" w:color="auto"/>
            </w:tcBorders>
          </w:tcPr>
          <w:p w14:paraId="6DEFF60B" w14:textId="77777777" w:rsidR="00EF56DD" w:rsidRDefault="00EF56DD" w:rsidP="00EF56DD">
            <w:pPr>
              <w:spacing w:beforeLines="40" w:before="96" w:afterLines="40" w:after="96"/>
              <w:ind w:left="0" w:firstLine="0"/>
              <w:jc w:val="left"/>
            </w:pPr>
            <w:r>
              <w:t xml:space="preserve">Update definition of Demand Unit in DGD. </w:t>
            </w:r>
          </w:p>
          <w:p w14:paraId="7FF9D9C0" w14:textId="71849FDD" w:rsidR="00F005B5" w:rsidRDefault="00EF56DD" w:rsidP="00EF56DD">
            <w:pPr>
              <w:spacing w:beforeLines="40" w:before="96" w:afterLines="40" w:after="96"/>
              <w:ind w:left="0" w:firstLine="0"/>
              <w:jc w:val="left"/>
            </w:pPr>
            <w:r>
              <w:t>Update references to EREC G98/1-5 and EREC G99/1-7 in Annex 1.</w:t>
            </w:r>
            <w:r w:rsidDel="00EF56DD">
              <w:t xml:space="preserve"> </w:t>
            </w:r>
          </w:p>
        </w:tc>
      </w:tr>
      <w:tr w:rsidR="00287EC9" w:rsidRPr="00A25C10" w14:paraId="16348077" w14:textId="77777777" w:rsidTr="00F87D72">
        <w:tc>
          <w:tcPr>
            <w:tcW w:w="959" w:type="dxa"/>
            <w:tcBorders>
              <w:top w:val="single" w:sz="4" w:space="0" w:color="auto"/>
              <w:left w:val="single" w:sz="4" w:space="0" w:color="auto"/>
              <w:bottom w:val="single" w:sz="4" w:space="0" w:color="auto"/>
              <w:right w:val="single" w:sz="4" w:space="0" w:color="auto"/>
            </w:tcBorders>
          </w:tcPr>
          <w:p w14:paraId="61D829F0" w14:textId="329A51B9" w:rsidR="00287EC9" w:rsidRDefault="00287EC9" w:rsidP="00E019DE">
            <w:pPr>
              <w:spacing w:beforeLines="40" w:before="96" w:afterLines="40" w:after="96"/>
              <w:ind w:left="0" w:firstLine="0"/>
              <w:jc w:val="center"/>
            </w:pPr>
            <w:r>
              <w:t>47</w:t>
            </w:r>
          </w:p>
        </w:tc>
        <w:tc>
          <w:tcPr>
            <w:tcW w:w="1483" w:type="dxa"/>
            <w:tcBorders>
              <w:top w:val="single" w:sz="4" w:space="0" w:color="auto"/>
              <w:left w:val="single" w:sz="4" w:space="0" w:color="auto"/>
              <w:bottom w:val="single" w:sz="4" w:space="0" w:color="auto"/>
              <w:right w:val="single" w:sz="4" w:space="0" w:color="auto"/>
            </w:tcBorders>
          </w:tcPr>
          <w:p w14:paraId="3CCDB547" w14:textId="3C5F37D1" w:rsidR="00287EC9" w:rsidRDefault="00EF56DD" w:rsidP="00E019DE">
            <w:pPr>
              <w:spacing w:beforeLines="40" w:before="96" w:afterLines="40" w:after="96"/>
              <w:ind w:left="0" w:firstLine="0"/>
              <w:jc w:val="center"/>
            </w:pPr>
            <w:r>
              <w:t>01/09/21</w:t>
            </w:r>
          </w:p>
        </w:tc>
        <w:tc>
          <w:tcPr>
            <w:tcW w:w="6880" w:type="dxa"/>
            <w:tcBorders>
              <w:top w:val="single" w:sz="4" w:space="0" w:color="auto"/>
              <w:left w:val="single" w:sz="4" w:space="0" w:color="auto"/>
              <w:bottom w:val="single" w:sz="4" w:space="0" w:color="auto"/>
              <w:right w:val="single" w:sz="4" w:space="0" w:color="auto"/>
            </w:tcBorders>
          </w:tcPr>
          <w:p w14:paraId="0F6C2A92" w14:textId="77777777" w:rsidR="00287EC9" w:rsidRDefault="00287EC9" w:rsidP="00E019DE">
            <w:pPr>
              <w:spacing w:beforeLines="40" w:before="96" w:afterLines="40" w:after="96"/>
              <w:ind w:left="0" w:firstLine="0"/>
              <w:jc w:val="left"/>
            </w:pPr>
            <w:r>
              <w:t xml:space="preserve">Replacement of Production Type in DDRC Schedule </w:t>
            </w:r>
            <w:r w:rsidR="00687F86">
              <w:t xml:space="preserve">5b </w:t>
            </w:r>
            <w:r w:rsidR="000B66E6">
              <w:t xml:space="preserve">with Energy Source and Energy Conversion Technoogy </w:t>
            </w:r>
            <w:r w:rsidR="00687F86">
              <w:t>to reflect DNO’s licence requirement to populate the Embedded Capacity Register</w:t>
            </w:r>
            <w:r w:rsidR="009621A0">
              <w:t>.</w:t>
            </w:r>
          </w:p>
          <w:p w14:paraId="3AB03D82" w14:textId="4B4E5024" w:rsidR="00EF56DD" w:rsidRDefault="00EF56DD" w:rsidP="00E019DE">
            <w:pPr>
              <w:spacing w:beforeLines="40" w:before="96" w:afterLines="40" w:after="96"/>
              <w:ind w:left="0" w:firstLine="0"/>
              <w:jc w:val="left"/>
            </w:pPr>
            <w:r>
              <w:t>Update references to EREC G98/1-6 and EREC G99/1-8 in Annex 1.</w:t>
            </w:r>
          </w:p>
        </w:tc>
      </w:tr>
      <w:tr w:rsidR="002F2656" w:rsidRPr="00A25C10" w14:paraId="47793097" w14:textId="77777777" w:rsidTr="00F87D72">
        <w:tc>
          <w:tcPr>
            <w:tcW w:w="959" w:type="dxa"/>
            <w:tcBorders>
              <w:top w:val="single" w:sz="4" w:space="0" w:color="auto"/>
              <w:left w:val="single" w:sz="4" w:space="0" w:color="auto"/>
              <w:bottom w:val="single" w:sz="4" w:space="0" w:color="auto"/>
              <w:right w:val="single" w:sz="4" w:space="0" w:color="auto"/>
            </w:tcBorders>
          </w:tcPr>
          <w:p w14:paraId="27F9564A" w14:textId="2181230E" w:rsidR="002F2656" w:rsidRDefault="002F2656" w:rsidP="00E019DE">
            <w:pPr>
              <w:spacing w:beforeLines="40" w:before="96" w:afterLines="40" w:after="96"/>
              <w:ind w:left="0" w:firstLine="0"/>
              <w:jc w:val="center"/>
            </w:pPr>
            <w:r>
              <w:t>48</w:t>
            </w:r>
          </w:p>
        </w:tc>
        <w:tc>
          <w:tcPr>
            <w:tcW w:w="1483" w:type="dxa"/>
            <w:tcBorders>
              <w:top w:val="single" w:sz="4" w:space="0" w:color="auto"/>
              <w:left w:val="single" w:sz="4" w:space="0" w:color="auto"/>
              <w:bottom w:val="single" w:sz="4" w:space="0" w:color="auto"/>
              <w:right w:val="single" w:sz="4" w:space="0" w:color="auto"/>
            </w:tcBorders>
          </w:tcPr>
          <w:p w14:paraId="23702163" w14:textId="2B8F73C3" w:rsidR="002F2656" w:rsidRDefault="00133271" w:rsidP="00E019DE">
            <w:pPr>
              <w:spacing w:beforeLines="40" w:before="96" w:afterLines="40" w:after="96"/>
              <w:ind w:left="0" w:firstLine="0"/>
              <w:jc w:val="center"/>
            </w:pPr>
            <w:r>
              <w:t>24/01/22</w:t>
            </w:r>
          </w:p>
        </w:tc>
        <w:tc>
          <w:tcPr>
            <w:tcW w:w="6880" w:type="dxa"/>
            <w:tcBorders>
              <w:top w:val="single" w:sz="4" w:space="0" w:color="auto"/>
              <w:left w:val="single" w:sz="4" w:space="0" w:color="auto"/>
              <w:bottom w:val="single" w:sz="4" w:space="0" w:color="auto"/>
              <w:right w:val="single" w:sz="4" w:space="0" w:color="auto"/>
            </w:tcBorders>
          </w:tcPr>
          <w:p w14:paraId="1FBD97E7" w14:textId="1BC056F8" w:rsidR="002F2656" w:rsidRDefault="002F2656" w:rsidP="00E019DE">
            <w:pPr>
              <w:spacing w:beforeLines="40" w:before="96" w:afterLines="40" w:after="96"/>
              <w:ind w:left="0" w:firstLine="0"/>
              <w:jc w:val="left"/>
            </w:pPr>
            <w:r>
              <w:t>Update reference to EREC G12 Issue 4 Amendment 1 to Amendment 2 in Annex 2 Qualifying Standards</w:t>
            </w:r>
          </w:p>
        </w:tc>
      </w:tr>
      <w:tr w:rsidR="00B937E2" w:rsidRPr="00A25C10" w14:paraId="2C5D2E0E" w14:textId="77777777" w:rsidTr="00F87D72">
        <w:tc>
          <w:tcPr>
            <w:tcW w:w="959" w:type="dxa"/>
            <w:tcBorders>
              <w:top w:val="single" w:sz="4" w:space="0" w:color="auto"/>
              <w:left w:val="single" w:sz="4" w:space="0" w:color="auto"/>
              <w:bottom w:val="single" w:sz="4" w:space="0" w:color="auto"/>
              <w:right w:val="single" w:sz="4" w:space="0" w:color="auto"/>
            </w:tcBorders>
          </w:tcPr>
          <w:p w14:paraId="6CC67317" w14:textId="5A447100" w:rsidR="00B937E2" w:rsidRDefault="00B937E2" w:rsidP="00E019DE">
            <w:pPr>
              <w:spacing w:beforeLines="40" w:before="96" w:afterLines="40" w:after="96"/>
              <w:ind w:left="0" w:firstLine="0"/>
              <w:jc w:val="center"/>
            </w:pPr>
            <w:r>
              <w:t>49</w:t>
            </w:r>
          </w:p>
        </w:tc>
        <w:tc>
          <w:tcPr>
            <w:tcW w:w="1483" w:type="dxa"/>
            <w:tcBorders>
              <w:top w:val="single" w:sz="4" w:space="0" w:color="auto"/>
              <w:left w:val="single" w:sz="4" w:space="0" w:color="auto"/>
              <w:bottom w:val="single" w:sz="4" w:space="0" w:color="auto"/>
              <w:right w:val="single" w:sz="4" w:space="0" w:color="auto"/>
            </w:tcBorders>
          </w:tcPr>
          <w:p w14:paraId="143A2435" w14:textId="66EF7C20" w:rsidR="00B937E2" w:rsidRDefault="00133271" w:rsidP="00133271">
            <w:pPr>
              <w:spacing w:beforeLines="40" w:before="96" w:afterLines="40" w:after="96"/>
              <w:ind w:left="0" w:firstLine="0"/>
              <w:jc w:val="center"/>
            </w:pPr>
            <w:r>
              <w:t>28/03/22</w:t>
            </w:r>
          </w:p>
        </w:tc>
        <w:tc>
          <w:tcPr>
            <w:tcW w:w="6880" w:type="dxa"/>
            <w:tcBorders>
              <w:top w:val="single" w:sz="4" w:space="0" w:color="auto"/>
              <w:left w:val="single" w:sz="4" w:space="0" w:color="auto"/>
              <w:bottom w:val="single" w:sz="4" w:space="0" w:color="auto"/>
              <w:right w:val="single" w:sz="4" w:space="0" w:color="auto"/>
            </w:tcBorders>
          </w:tcPr>
          <w:p w14:paraId="5A9D6908" w14:textId="250EB9C2" w:rsidR="00026DA0" w:rsidRDefault="00026DA0" w:rsidP="00E019DE">
            <w:pPr>
              <w:spacing w:beforeLines="40" w:before="96" w:afterLines="40" w:after="96"/>
              <w:ind w:left="0" w:firstLine="0"/>
              <w:jc w:val="left"/>
            </w:pPr>
            <w:r>
              <w:t>Updates are in reference to the DCRP modification for Distribution Code Compliance;</w:t>
            </w:r>
          </w:p>
          <w:p w14:paraId="72435596" w14:textId="1BC473DB" w:rsidR="00026DA0" w:rsidRDefault="00026DA0" w:rsidP="00E019DE">
            <w:pPr>
              <w:spacing w:beforeLines="40" w:before="96" w:afterLines="40" w:after="96"/>
              <w:ind w:left="0" w:firstLine="0"/>
              <w:jc w:val="left"/>
            </w:pPr>
            <w:r>
              <w:t>New definitions added</w:t>
            </w:r>
          </w:p>
          <w:p w14:paraId="21AA9A06" w14:textId="524C88B5" w:rsidR="00026DA0" w:rsidRDefault="00026DA0" w:rsidP="00026DA0">
            <w:pPr>
              <w:pStyle w:val="ListParagraph"/>
              <w:numPr>
                <w:ilvl w:val="0"/>
                <w:numId w:val="96"/>
              </w:numPr>
              <w:spacing w:beforeLines="40" w:before="96" w:afterLines="40" w:after="96"/>
            </w:pPr>
            <w:r>
              <w:t>Business Day</w:t>
            </w:r>
          </w:p>
          <w:p w14:paraId="781D1268" w14:textId="135C749A" w:rsidR="00026DA0" w:rsidRDefault="00026DA0" w:rsidP="00026DA0">
            <w:pPr>
              <w:pStyle w:val="ListParagraph"/>
              <w:numPr>
                <w:ilvl w:val="0"/>
                <w:numId w:val="96"/>
              </w:numPr>
              <w:spacing w:beforeLines="40" w:before="96" w:afterLines="40" w:after="96"/>
            </w:pPr>
            <w:r>
              <w:t>De-energise</w:t>
            </w:r>
          </w:p>
          <w:p w14:paraId="5CF1F097" w14:textId="7116FE4E" w:rsidR="00026DA0" w:rsidRDefault="00026DA0" w:rsidP="00026DA0">
            <w:pPr>
              <w:pStyle w:val="ListParagraph"/>
              <w:numPr>
                <w:ilvl w:val="0"/>
                <w:numId w:val="96"/>
              </w:numPr>
              <w:spacing w:beforeLines="40" w:before="96" w:afterLines="40" w:after="96"/>
            </w:pPr>
            <w:r>
              <w:t>Distribuiton Code Compliance Process</w:t>
            </w:r>
          </w:p>
          <w:p w14:paraId="1A26E396" w14:textId="6FA6E48B" w:rsidR="00026DA0" w:rsidRDefault="00026DA0" w:rsidP="00DD29DB">
            <w:pPr>
              <w:pStyle w:val="ListParagraph"/>
              <w:numPr>
                <w:ilvl w:val="0"/>
                <w:numId w:val="96"/>
              </w:numPr>
              <w:spacing w:beforeLines="40" w:before="96" w:afterLines="40" w:after="96"/>
            </w:pPr>
            <w:r>
              <w:t>Effective Date</w:t>
            </w:r>
          </w:p>
          <w:p w14:paraId="67858813" w14:textId="194D6C3C" w:rsidR="00026DA0" w:rsidRDefault="00026DA0" w:rsidP="00026DA0">
            <w:pPr>
              <w:pStyle w:val="ListParagraph"/>
              <w:numPr>
                <w:ilvl w:val="0"/>
                <w:numId w:val="96"/>
              </w:numPr>
              <w:spacing w:beforeLines="40" w:before="96" w:afterLines="40" w:after="96"/>
            </w:pPr>
            <w:r>
              <w:t>G59 3/7 Modification</w:t>
            </w:r>
          </w:p>
          <w:p w14:paraId="4A3DF3A4" w14:textId="2690CAE5" w:rsidR="00026DA0" w:rsidRDefault="00026DA0" w:rsidP="00CA3834">
            <w:pPr>
              <w:pStyle w:val="ListParagraph"/>
              <w:numPr>
                <w:ilvl w:val="0"/>
                <w:numId w:val="96"/>
              </w:numPr>
              <w:spacing w:beforeLines="40" w:before="96" w:afterLines="40" w:after="96"/>
            </w:pPr>
            <w:r>
              <w:t>Retrospective Modification</w:t>
            </w:r>
          </w:p>
          <w:p w14:paraId="2C560577" w14:textId="34FD3E14" w:rsidR="00B937E2" w:rsidRDefault="00B937E2" w:rsidP="00E019DE">
            <w:pPr>
              <w:spacing w:beforeLines="40" w:before="96" w:afterLines="40" w:after="96"/>
              <w:ind w:left="0" w:firstLine="0"/>
              <w:jc w:val="left"/>
            </w:pPr>
            <w:r>
              <w:t>Update to DGC11</w:t>
            </w:r>
          </w:p>
          <w:p w14:paraId="6EDC412B" w14:textId="24E61C27" w:rsidR="00505FB6" w:rsidRDefault="00505FB6" w:rsidP="00505FB6">
            <w:pPr>
              <w:pStyle w:val="ListParagraph"/>
              <w:numPr>
                <w:ilvl w:val="0"/>
                <w:numId w:val="88"/>
              </w:numPr>
              <w:spacing w:beforeLines="40" w:before="96" w:afterLines="40" w:after="96"/>
            </w:pPr>
            <w:r>
              <w:t>Existing DGC11.2 text has been removed and replaced with new text for sections DGC11.2 - DGC11.4</w:t>
            </w:r>
          </w:p>
          <w:p w14:paraId="3FDCC656" w14:textId="77777777" w:rsidR="00505FB6" w:rsidRDefault="00505FB6" w:rsidP="00505FB6">
            <w:pPr>
              <w:pStyle w:val="ListParagraph"/>
              <w:numPr>
                <w:ilvl w:val="0"/>
                <w:numId w:val="88"/>
              </w:numPr>
              <w:spacing w:beforeLines="40" w:before="96" w:afterLines="40" w:after="96"/>
            </w:pPr>
            <w:r>
              <w:t>Existing DGC11.3 has been re-numbered to DGC11.5 to allow inclusion of new sections.</w:t>
            </w:r>
          </w:p>
          <w:p w14:paraId="6B424E4B" w14:textId="008F2C33" w:rsidR="00505FB6" w:rsidRDefault="00505FB6" w:rsidP="00505FB6">
            <w:pPr>
              <w:spacing w:beforeLines="40" w:before="96" w:afterLines="40" w:after="96"/>
            </w:pPr>
            <w:r>
              <w:t>New sections of text DGC12</w:t>
            </w:r>
          </w:p>
          <w:p w14:paraId="158BB9A2" w14:textId="5D3AE93B" w:rsidR="00505FB6" w:rsidRDefault="00505FB6" w:rsidP="00CA3834">
            <w:pPr>
              <w:pStyle w:val="ListParagraph"/>
              <w:numPr>
                <w:ilvl w:val="0"/>
                <w:numId w:val="95"/>
              </w:numPr>
              <w:spacing w:beforeLines="40" w:before="96" w:afterLines="40" w:after="96"/>
            </w:pPr>
            <w:r>
              <w:t>DCG12 Customer and Generator Compliance with the Distribution Code</w:t>
            </w:r>
          </w:p>
        </w:tc>
      </w:tr>
      <w:tr w:rsidR="00181BDA" w:rsidRPr="00A25C10" w14:paraId="6D3A3F45" w14:textId="77777777" w:rsidTr="00F87D72">
        <w:tc>
          <w:tcPr>
            <w:tcW w:w="959" w:type="dxa"/>
            <w:tcBorders>
              <w:top w:val="single" w:sz="4" w:space="0" w:color="auto"/>
              <w:left w:val="single" w:sz="4" w:space="0" w:color="auto"/>
              <w:bottom w:val="single" w:sz="4" w:space="0" w:color="auto"/>
              <w:right w:val="single" w:sz="4" w:space="0" w:color="auto"/>
            </w:tcBorders>
          </w:tcPr>
          <w:p w14:paraId="77F65158" w14:textId="2E49F459" w:rsidR="00181BDA" w:rsidRDefault="00181BDA" w:rsidP="00E019DE">
            <w:pPr>
              <w:spacing w:beforeLines="40" w:before="96" w:afterLines="40" w:after="96"/>
              <w:ind w:left="0" w:firstLine="0"/>
              <w:jc w:val="center"/>
            </w:pPr>
            <w:r>
              <w:t>50</w:t>
            </w:r>
          </w:p>
        </w:tc>
        <w:tc>
          <w:tcPr>
            <w:tcW w:w="1483" w:type="dxa"/>
            <w:tcBorders>
              <w:top w:val="single" w:sz="4" w:space="0" w:color="auto"/>
              <w:left w:val="single" w:sz="4" w:space="0" w:color="auto"/>
              <w:bottom w:val="single" w:sz="4" w:space="0" w:color="auto"/>
              <w:right w:val="single" w:sz="4" w:space="0" w:color="auto"/>
            </w:tcBorders>
          </w:tcPr>
          <w:p w14:paraId="3F9BA1E4" w14:textId="128B818D" w:rsidR="00181BDA" w:rsidRDefault="00E63D5A" w:rsidP="00133271">
            <w:pPr>
              <w:spacing w:beforeLines="40" w:before="96" w:afterLines="40" w:after="96"/>
              <w:ind w:left="0" w:firstLine="0"/>
              <w:jc w:val="center"/>
            </w:pPr>
            <w:r>
              <w:t>11/07/22</w:t>
            </w:r>
          </w:p>
        </w:tc>
        <w:tc>
          <w:tcPr>
            <w:tcW w:w="6880" w:type="dxa"/>
            <w:tcBorders>
              <w:top w:val="single" w:sz="4" w:space="0" w:color="auto"/>
              <w:left w:val="single" w:sz="4" w:space="0" w:color="auto"/>
              <w:bottom w:val="single" w:sz="4" w:space="0" w:color="auto"/>
              <w:right w:val="single" w:sz="4" w:space="0" w:color="auto"/>
            </w:tcBorders>
          </w:tcPr>
          <w:p w14:paraId="4632C155" w14:textId="5439B516" w:rsidR="00181BDA" w:rsidRDefault="00181BDA" w:rsidP="00E019DE">
            <w:pPr>
              <w:spacing w:beforeLines="40" w:before="96" w:afterLines="40" w:after="96"/>
              <w:ind w:left="0" w:firstLine="0"/>
              <w:jc w:val="left"/>
            </w:pPr>
            <w:r>
              <w:t>Updates reference EU Exit modification</w:t>
            </w:r>
          </w:p>
          <w:p w14:paraId="7BCD6D3F" w14:textId="705E83AE" w:rsidR="00B33DD7" w:rsidRDefault="00B33DD7" w:rsidP="00E019DE">
            <w:pPr>
              <w:spacing w:beforeLines="40" w:before="96" w:afterLines="40" w:after="96"/>
              <w:ind w:left="0" w:firstLine="0"/>
              <w:jc w:val="left"/>
            </w:pPr>
            <w:r>
              <w:t>Amendment to Guidance Note 2</w:t>
            </w:r>
          </w:p>
          <w:p w14:paraId="74EEA9F6" w14:textId="442E8B6F" w:rsidR="00B33DD7" w:rsidRDefault="00B33DD7" w:rsidP="00E019DE">
            <w:pPr>
              <w:spacing w:beforeLines="40" w:before="96" w:afterLines="40" w:after="96"/>
              <w:ind w:left="0" w:firstLine="0"/>
              <w:jc w:val="left"/>
            </w:pPr>
            <w:r>
              <w:t>Amendment to Guidance Note 3 (paragraphs 3 and 4)</w:t>
            </w:r>
          </w:p>
          <w:p w14:paraId="19F45B48" w14:textId="6814AA12" w:rsidR="00181BDA" w:rsidRDefault="00181BDA" w:rsidP="00E019DE">
            <w:pPr>
              <w:spacing w:beforeLines="40" w:before="96" w:afterLines="40" w:after="96"/>
              <w:ind w:left="0" w:firstLine="0"/>
              <w:jc w:val="left"/>
            </w:pPr>
            <w:r>
              <w:t>New definitions added</w:t>
            </w:r>
          </w:p>
          <w:p w14:paraId="54C52178" w14:textId="0FA455AD" w:rsidR="00181BDA" w:rsidRDefault="00B33DD7" w:rsidP="00181BDA">
            <w:pPr>
              <w:pStyle w:val="ListParagraph"/>
              <w:numPr>
                <w:ilvl w:val="0"/>
                <w:numId w:val="95"/>
              </w:numPr>
              <w:spacing w:beforeLines="40" w:before="96" w:afterLines="40" w:after="96"/>
            </w:pPr>
            <w:r>
              <w:t>IP Completion Day</w:t>
            </w:r>
          </w:p>
          <w:p w14:paraId="2E777F14" w14:textId="2AF68EFB" w:rsidR="00B33DD7" w:rsidRDefault="00B33DD7" w:rsidP="00181BDA">
            <w:pPr>
              <w:pStyle w:val="ListParagraph"/>
              <w:numPr>
                <w:ilvl w:val="0"/>
                <w:numId w:val="95"/>
              </w:numPr>
              <w:spacing w:beforeLines="40" w:before="96" w:afterLines="40" w:after="96"/>
            </w:pPr>
            <w:r>
              <w:t>Legally Binding Decisions of European Commission and/or the Agency</w:t>
            </w:r>
          </w:p>
          <w:p w14:paraId="00560A9F" w14:textId="09268ED0" w:rsidR="00B33DD7" w:rsidRDefault="00B33DD7" w:rsidP="00B33DD7">
            <w:pPr>
              <w:pStyle w:val="ListParagraph"/>
              <w:numPr>
                <w:ilvl w:val="0"/>
                <w:numId w:val="95"/>
              </w:numPr>
              <w:spacing w:beforeLines="40" w:before="96" w:afterLines="40" w:after="96"/>
            </w:pPr>
            <w:r>
              <w:t>Retained in EU Law</w:t>
            </w:r>
          </w:p>
          <w:p w14:paraId="27416BF9" w14:textId="42279F84" w:rsidR="00B33DD7" w:rsidRDefault="00B33DD7" w:rsidP="00B33DD7">
            <w:pPr>
              <w:spacing w:beforeLines="40" w:before="96" w:afterLines="40" w:after="96"/>
              <w:ind w:left="0" w:firstLine="0"/>
            </w:pPr>
            <w:r>
              <w:t>Definition amended</w:t>
            </w:r>
          </w:p>
          <w:p w14:paraId="051F6A31" w14:textId="0FBD0F66" w:rsidR="00B33DD7" w:rsidRDefault="00B33DD7" w:rsidP="00B33DD7">
            <w:pPr>
              <w:pStyle w:val="ListParagraph"/>
              <w:numPr>
                <w:ilvl w:val="0"/>
                <w:numId w:val="98"/>
              </w:numPr>
              <w:spacing w:beforeLines="40" w:before="96" w:afterLines="40" w:after="96"/>
            </w:pPr>
            <w:r>
              <w:t>Manufacturer Information</w:t>
            </w:r>
          </w:p>
          <w:p w14:paraId="630487E1" w14:textId="53872DD4" w:rsidR="00FD0F4D" w:rsidRDefault="00FD0F4D" w:rsidP="00683081">
            <w:pPr>
              <w:spacing w:beforeLines="40" w:before="96" w:afterLines="40" w:after="96"/>
              <w:ind w:left="0" w:firstLine="0"/>
            </w:pPr>
            <w:r>
              <w:t>New section of text added to DGD 2 (x)</w:t>
            </w:r>
          </w:p>
          <w:p w14:paraId="22EE9655" w14:textId="4340D420" w:rsidR="00181BDA" w:rsidRDefault="00FD0F4D" w:rsidP="00181BDA">
            <w:pPr>
              <w:spacing w:beforeLines="40" w:before="96" w:afterLines="40" w:after="96"/>
            </w:pPr>
            <w:r>
              <w:t>Amendment to ‘Legally Binding Decisions’ in DIN2.1 (b)(iii)</w:t>
            </w:r>
          </w:p>
          <w:p w14:paraId="2916AF76" w14:textId="35359257" w:rsidR="00A20E41" w:rsidRDefault="00A20E41" w:rsidP="00181BDA">
            <w:pPr>
              <w:spacing w:beforeLines="40" w:before="96" w:afterLines="40" w:after="96"/>
            </w:pPr>
            <w:r>
              <w:t>DGC12.5 amended to include ‘Retained in EU Law’</w:t>
            </w:r>
          </w:p>
          <w:p w14:paraId="5FD4E54F" w14:textId="4833E838" w:rsidR="00FD0F4D" w:rsidRDefault="00FD0F4D" w:rsidP="00181BDA">
            <w:pPr>
              <w:spacing w:beforeLines="40" w:before="96" w:afterLines="40" w:after="96"/>
            </w:pPr>
            <w:r>
              <w:t>DCP7.1.5 amended to include ‘Retained EU Law’</w:t>
            </w:r>
          </w:p>
          <w:p w14:paraId="0A60910D" w14:textId="3B4165CE" w:rsidR="00FD0F4D" w:rsidRDefault="00FD0F4D" w:rsidP="00181BDA">
            <w:pPr>
              <w:spacing w:beforeLines="40" w:before="96" w:afterLines="40" w:after="96"/>
            </w:pPr>
            <w:r>
              <w:t>Removal of section DOC2.2 (c)</w:t>
            </w:r>
          </w:p>
          <w:p w14:paraId="058C89EB" w14:textId="73B26512" w:rsidR="00FD0F4D" w:rsidRDefault="00FD0F4D" w:rsidP="00FD0F4D">
            <w:pPr>
              <w:spacing w:beforeLines="40" w:before="96" w:afterLines="40" w:after="96"/>
            </w:pPr>
            <w:r>
              <w:t>DOC5.6.2.2 text amended to include ‘the Grid Code’</w:t>
            </w:r>
          </w:p>
          <w:p w14:paraId="5AED2655" w14:textId="77777777" w:rsidR="00181BDA" w:rsidRDefault="00181BDA" w:rsidP="00181BDA">
            <w:pPr>
              <w:spacing w:beforeLines="40" w:before="96" w:afterLines="40" w:after="96"/>
            </w:pPr>
            <w:r>
              <w:t>Updates in reference to EREC P18 Issue 2</w:t>
            </w:r>
          </w:p>
          <w:p w14:paraId="684536AE" w14:textId="77777777" w:rsidR="00181BDA" w:rsidRDefault="00181BDA" w:rsidP="00181BDA">
            <w:pPr>
              <w:pStyle w:val="ListParagraph"/>
              <w:numPr>
                <w:ilvl w:val="0"/>
                <w:numId w:val="95"/>
              </w:numPr>
              <w:spacing w:beforeLines="40" w:before="96" w:afterLines="40" w:after="96"/>
            </w:pPr>
            <w:r>
              <w:t>Title change to document listed in Annex 2 section</w:t>
            </w:r>
          </w:p>
          <w:p w14:paraId="509E8AA8" w14:textId="64147E22" w:rsidR="00181BDA" w:rsidRDefault="00181BDA" w:rsidP="00683081">
            <w:pPr>
              <w:pStyle w:val="ListParagraph"/>
              <w:numPr>
                <w:ilvl w:val="0"/>
                <w:numId w:val="95"/>
              </w:numPr>
              <w:spacing w:beforeLines="40" w:before="96" w:afterLines="40" w:after="96"/>
            </w:pPr>
            <w:r>
              <w:t>Amended text DPC4.4.1(e) reflecting title change</w:t>
            </w:r>
          </w:p>
        </w:tc>
      </w:tr>
      <w:tr w:rsidR="00646FC5" w:rsidRPr="00A25C10" w14:paraId="2B9E6A93" w14:textId="77777777" w:rsidTr="00F87D72">
        <w:tc>
          <w:tcPr>
            <w:tcW w:w="959" w:type="dxa"/>
            <w:tcBorders>
              <w:top w:val="single" w:sz="4" w:space="0" w:color="auto"/>
              <w:left w:val="single" w:sz="4" w:space="0" w:color="auto"/>
              <w:bottom w:val="single" w:sz="4" w:space="0" w:color="auto"/>
              <w:right w:val="single" w:sz="4" w:space="0" w:color="auto"/>
            </w:tcBorders>
          </w:tcPr>
          <w:p w14:paraId="633A1190" w14:textId="690B29E6" w:rsidR="00646FC5" w:rsidRDefault="00646FC5" w:rsidP="00E019DE">
            <w:pPr>
              <w:spacing w:beforeLines="40" w:before="96" w:afterLines="40" w:after="96"/>
              <w:ind w:left="0" w:firstLine="0"/>
              <w:jc w:val="center"/>
            </w:pPr>
            <w:r>
              <w:t>51</w:t>
            </w:r>
          </w:p>
        </w:tc>
        <w:tc>
          <w:tcPr>
            <w:tcW w:w="1483" w:type="dxa"/>
            <w:tcBorders>
              <w:top w:val="single" w:sz="4" w:space="0" w:color="auto"/>
              <w:left w:val="single" w:sz="4" w:space="0" w:color="auto"/>
              <w:bottom w:val="single" w:sz="4" w:space="0" w:color="auto"/>
              <w:right w:val="single" w:sz="4" w:space="0" w:color="auto"/>
            </w:tcBorders>
          </w:tcPr>
          <w:p w14:paraId="45C0B5D3" w14:textId="4B98FD92" w:rsidR="00646FC5" w:rsidRDefault="008B56CA" w:rsidP="00133271">
            <w:pPr>
              <w:spacing w:beforeLines="40" w:before="96" w:afterLines="40" w:after="96"/>
              <w:ind w:left="0" w:firstLine="0"/>
              <w:jc w:val="center"/>
            </w:pPr>
            <w:r>
              <w:t>0</w:t>
            </w:r>
            <w:r w:rsidR="000C2109">
              <w:t>3</w:t>
            </w:r>
            <w:r>
              <w:t>/10/22</w:t>
            </w:r>
          </w:p>
        </w:tc>
        <w:tc>
          <w:tcPr>
            <w:tcW w:w="6880" w:type="dxa"/>
            <w:tcBorders>
              <w:top w:val="single" w:sz="4" w:space="0" w:color="auto"/>
              <w:left w:val="single" w:sz="4" w:space="0" w:color="auto"/>
              <w:bottom w:val="single" w:sz="4" w:space="0" w:color="auto"/>
              <w:right w:val="single" w:sz="4" w:space="0" w:color="auto"/>
            </w:tcBorders>
          </w:tcPr>
          <w:p w14:paraId="0D0C4ACE" w14:textId="4E612DED" w:rsidR="00646FC5" w:rsidRDefault="00646FC5" w:rsidP="00E019DE">
            <w:pPr>
              <w:spacing w:beforeLines="40" w:before="96" w:afterLines="40" w:after="96"/>
              <w:ind w:left="0" w:firstLine="0"/>
              <w:jc w:val="left"/>
            </w:pPr>
            <w:r>
              <w:t>Update references to EREC G98/1-7 and EREC G99/1-9 in Annex 1.</w:t>
            </w:r>
          </w:p>
        </w:tc>
      </w:tr>
      <w:tr w:rsidR="001D5FC9" w:rsidRPr="00A25C10" w14:paraId="25E9D0C8" w14:textId="77777777" w:rsidTr="00F87D72">
        <w:tc>
          <w:tcPr>
            <w:tcW w:w="959" w:type="dxa"/>
            <w:tcBorders>
              <w:top w:val="single" w:sz="4" w:space="0" w:color="auto"/>
              <w:left w:val="single" w:sz="4" w:space="0" w:color="auto"/>
              <w:bottom w:val="single" w:sz="4" w:space="0" w:color="auto"/>
              <w:right w:val="single" w:sz="4" w:space="0" w:color="auto"/>
            </w:tcBorders>
          </w:tcPr>
          <w:p w14:paraId="79CB499B" w14:textId="653B6AA0" w:rsidR="001D5FC9" w:rsidRDefault="001D5FC9" w:rsidP="00E019DE">
            <w:pPr>
              <w:spacing w:beforeLines="40" w:before="96" w:afterLines="40" w:after="96"/>
              <w:ind w:left="0" w:firstLine="0"/>
              <w:jc w:val="center"/>
            </w:pPr>
            <w:r>
              <w:t>52</w:t>
            </w:r>
          </w:p>
        </w:tc>
        <w:tc>
          <w:tcPr>
            <w:tcW w:w="1483" w:type="dxa"/>
            <w:tcBorders>
              <w:top w:val="single" w:sz="4" w:space="0" w:color="auto"/>
              <w:left w:val="single" w:sz="4" w:space="0" w:color="auto"/>
              <w:bottom w:val="single" w:sz="4" w:space="0" w:color="auto"/>
              <w:right w:val="single" w:sz="4" w:space="0" w:color="auto"/>
            </w:tcBorders>
          </w:tcPr>
          <w:p w14:paraId="06D3AFA1" w14:textId="5A42C067" w:rsidR="001D5FC9" w:rsidRDefault="00585A0A" w:rsidP="00133271">
            <w:pPr>
              <w:spacing w:beforeLines="40" w:before="96" w:afterLines="40" w:after="96"/>
              <w:ind w:left="0" w:firstLine="0"/>
              <w:jc w:val="center"/>
            </w:pPr>
            <w:r>
              <w:t>13</w:t>
            </w:r>
            <w:r w:rsidR="001D5FC9">
              <w:t>/02/23</w:t>
            </w:r>
          </w:p>
        </w:tc>
        <w:tc>
          <w:tcPr>
            <w:tcW w:w="6880" w:type="dxa"/>
            <w:tcBorders>
              <w:top w:val="single" w:sz="4" w:space="0" w:color="auto"/>
              <w:left w:val="single" w:sz="4" w:space="0" w:color="auto"/>
              <w:bottom w:val="single" w:sz="4" w:space="0" w:color="auto"/>
              <w:right w:val="single" w:sz="4" w:space="0" w:color="auto"/>
            </w:tcBorders>
          </w:tcPr>
          <w:p w14:paraId="5117F368" w14:textId="77777777" w:rsidR="001D5FC9" w:rsidRDefault="001D5FC9" w:rsidP="00E019DE">
            <w:pPr>
              <w:spacing w:beforeLines="40" w:before="96" w:afterLines="40" w:after="96"/>
              <w:ind w:left="0" w:firstLine="0"/>
              <w:jc w:val="left"/>
            </w:pPr>
            <w:r>
              <w:t xml:space="preserve">Update references to EREC P2/8 and EREP 130/4 </w:t>
            </w:r>
            <w:r w:rsidR="005104B8">
              <w:t>throughout:</w:t>
            </w:r>
          </w:p>
          <w:p w14:paraId="57B1AD9D" w14:textId="20652D86" w:rsidR="005104B8" w:rsidRDefault="005104B8" w:rsidP="005104B8">
            <w:pPr>
              <w:pStyle w:val="ListParagraph"/>
              <w:numPr>
                <w:ilvl w:val="0"/>
                <w:numId w:val="99"/>
              </w:numPr>
              <w:spacing w:beforeLines="40" w:before="96" w:afterLines="40" w:after="96"/>
            </w:pPr>
            <w:r>
              <w:t>Guidance Note 1</w:t>
            </w:r>
            <w:r w:rsidR="007320CA">
              <w:t xml:space="preserve"> amended and reference to P2 included</w:t>
            </w:r>
          </w:p>
          <w:p w14:paraId="39D34085" w14:textId="77777777" w:rsidR="005104B8" w:rsidRDefault="005104B8" w:rsidP="005104B8">
            <w:pPr>
              <w:pStyle w:val="ListParagraph"/>
              <w:numPr>
                <w:ilvl w:val="0"/>
                <w:numId w:val="99"/>
              </w:numPr>
              <w:spacing w:beforeLines="40" w:before="96" w:afterLines="40" w:after="96"/>
            </w:pPr>
            <w:r>
              <w:t>Annex 1 Qualifying Standards</w:t>
            </w:r>
          </w:p>
          <w:p w14:paraId="020571C2" w14:textId="0BE752E5" w:rsidR="005104B8" w:rsidRDefault="005104B8" w:rsidP="00606E61">
            <w:pPr>
              <w:pStyle w:val="ListParagraph"/>
              <w:numPr>
                <w:ilvl w:val="0"/>
                <w:numId w:val="99"/>
              </w:numPr>
              <w:spacing w:beforeLines="40" w:before="96" w:afterLines="40" w:after="96"/>
            </w:pPr>
            <w:r>
              <w:t>DCP 4.2.1</w:t>
            </w:r>
            <w:r w:rsidR="00E25BBC">
              <w:t xml:space="preserve"> text amendment</w:t>
            </w:r>
          </w:p>
        </w:tc>
      </w:tr>
    </w:tbl>
    <w:p w14:paraId="6E8620DC" w14:textId="1C4A7CB7" w:rsidR="00CF16BB" w:rsidRPr="00287BD3" w:rsidRDefault="00CF16BB" w:rsidP="00CF16BB"/>
    <w:p w14:paraId="6E8620DD" w14:textId="77777777" w:rsidR="00314B36" w:rsidRPr="00287BD3" w:rsidRDefault="00CF16BB" w:rsidP="00F22118">
      <w:pPr>
        <w:jc w:val="center"/>
      </w:pPr>
      <w:bookmarkStart w:id="509" w:name="expert_pdf_WhereYouWere"/>
      <w:bookmarkEnd w:id="509"/>
      <w:r w:rsidRPr="00287BD3">
        <w:rPr>
          <w:rFonts w:ascii="Arial" w:hAnsi="Arial"/>
          <w:sz w:val="52"/>
        </w:rPr>
        <w:t>END</w:t>
      </w:r>
    </w:p>
    <w:sectPr w:rsidR="00314B36" w:rsidRPr="00287BD3" w:rsidSect="00345992">
      <w:headerReference w:type="even" r:id="rId75"/>
      <w:headerReference w:type="default" r:id="rId76"/>
      <w:headerReference w:type="first" r:id="rId77"/>
      <w:pgSz w:w="11907" w:h="16840" w:code="9"/>
      <w:pgMar w:top="1134" w:right="1134" w:bottom="1134" w:left="1418"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1EB8D" w14:textId="77777777" w:rsidR="0021283D" w:rsidRDefault="0021283D">
      <w:r>
        <w:separator/>
      </w:r>
    </w:p>
  </w:endnote>
  <w:endnote w:type="continuationSeparator" w:id="0">
    <w:p w14:paraId="0F7C12D1" w14:textId="77777777" w:rsidR="0021283D" w:rsidRDefault="00212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6" w14:textId="77777777" w:rsidR="005104B8" w:rsidRDefault="005104B8">
    <w:pPr>
      <w:pStyle w:val="Footer"/>
      <w:jc w:val="center"/>
    </w:pPr>
  </w:p>
  <w:p w14:paraId="6E8620E7" w14:textId="77777777" w:rsidR="005104B8" w:rsidRDefault="005104B8">
    <w:pPr>
      <w:pStyle w:val="Footer"/>
    </w:pPr>
    <w:r>
      <w:t>December 2001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8" w14:textId="77777777" w:rsidR="005104B8" w:rsidRDefault="005104B8">
    <w:pPr>
      <w:pStyle w:val="Footer"/>
      <w:tabs>
        <w:tab w:val="clear" w:pos="8306"/>
        <w:tab w:val="right" w:pos="8931"/>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852464"/>
      <w:docPartObj>
        <w:docPartGallery w:val="Page Numbers (Bottom of Page)"/>
        <w:docPartUnique/>
      </w:docPartObj>
    </w:sdtPr>
    <w:sdtEndPr/>
    <w:sdtContent>
      <w:sdt>
        <w:sdtPr>
          <w:id w:val="-1154671269"/>
          <w:docPartObj>
            <w:docPartGallery w:val="Page Numbers (Top of Page)"/>
            <w:docPartUnique/>
          </w:docPartObj>
        </w:sdtPr>
        <w:sdtEndPr/>
        <w:sdtContent>
          <w:p w14:paraId="406AB87A" w14:textId="7D5A97B3" w:rsidR="00F31994" w:rsidRDefault="00F3199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A4BC000" w14:textId="3F2B0B6C" w:rsidR="005104B8" w:rsidRPr="00683081" w:rsidRDefault="00F31994" w:rsidP="00CA3834">
    <w:pPr>
      <w:pStyle w:val="Footer"/>
      <w:tabs>
        <w:tab w:val="clear" w:pos="4153"/>
        <w:tab w:val="center" w:pos="4536"/>
      </w:tabs>
      <w:spacing w:after="0"/>
      <w:jc w:val="right"/>
      <w:rPr>
        <w:sz w:val="24"/>
        <w:szCs w:val="22"/>
      </w:rPr>
    </w:pPr>
    <w:r>
      <w:rPr>
        <w:sz w:val="24"/>
        <w:szCs w:val="22"/>
      </w:rPr>
      <w:t>27 February 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E" w14:textId="77777777" w:rsidR="005104B8" w:rsidRDefault="005104B8">
    <w:pPr>
      <w:pStyle w:val="Footer"/>
    </w:pPr>
    <w:r>
      <w:t>PF - December 2001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611150"/>
      <w:docPartObj>
        <w:docPartGallery w:val="Page Numbers (Bottom of Page)"/>
        <w:docPartUnique/>
      </w:docPartObj>
    </w:sdtPr>
    <w:sdtEndPr/>
    <w:sdtContent>
      <w:sdt>
        <w:sdtPr>
          <w:id w:val="1728636285"/>
          <w:docPartObj>
            <w:docPartGallery w:val="Page Numbers (Top of Page)"/>
            <w:docPartUnique/>
          </w:docPartObj>
        </w:sdtPr>
        <w:sdtEndPr/>
        <w:sdtContent>
          <w:p w14:paraId="12E5EABA" w14:textId="449415A9" w:rsidR="00795CFC" w:rsidRDefault="00795CFC">
            <w:pPr>
              <w:pStyle w:val="Footer"/>
              <w:jc w:val="center"/>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p w14:paraId="6E8620F0" w14:textId="4238AA31" w:rsidR="005104B8" w:rsidRDefault="005104B8" w:rsidP="009900E9">
    <w:pPr>
      <w:pStyle w:val="Footer"/>
      <w:tabs>
        <w:tab w:val="clear" w:pos="8306"/>
        <w:tab w:val="right" w:pos="6000"/>
        <w:tab w:val="left" w:pos="6804"/>
        <w:tab w:val="left" w:pos="7371"/>
      </w:tabs>
      <w:spacing w:after="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2897419"/>
      <w:docPartObj>
        <w:docPartGallery w:val="Page Numbers (Bottom of Page)"/>
        <w:docPartUnique/>
      </w:docPartObj>
    </w:sdtPr>
    <w:sdtEndPr/>
    <w:sdtContent>
      <w:sdt>
        <w:sdtPr>
          <w:id w:val="1948570563"/>
          <w:docPartObj>
            <w:docPartGallery w:val="Page Numbers (Top of Page)"/>
            <w:docPartUnique/>
          </w:docPartObj>
        </w:sdtPr>
        <w:sdtEndPr/>
        <w:sdtContent>
          <w:p w14:paraId="28A8C47E" w14:textId="2F7D5634" w:rsidR="00C144A3" w:rsidRDefault="00C144A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8E055D9" w14:textId="4FC0BFF1" w:rsidR="00795CFC" w:rsidRDefault="00042D79" w:rsidP="009900E9">
    <w:pPr>
      <w:pStyle w:val="Footer"/>
      <w:tabs>
        <w:tab w:val="clear" w:pos="8306"/>
        <w:tab w:val="right" w:pos="6000"/>
        <w:tab w:val="left" w:pos="6804"/>
        <w:tab w:val="left" w:pos="7371"/>
      </w:tabs>
      <w:spacing w:after="0"/>
      <w:jc w:val="right"/>
    </w:pPr>
    <w:r>
      <w:t>27</w:t>
    </w:r>
    <w:r w:rsidR="00F31994">
      <w:t xml:space="preserve"> February 2023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9" w14:textId="77777777" w:rsidR="005104B8" w:rsidRDefault="005104B8">
    <w:pPr>
      <w:pStyle w:val="Footer"/>
    </w:pPr>
    <w:r>
      <w:t>DOC11 - DDecember2001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E9536" w14:textId="77777777" w:rsidR="0021283D" w:rsidRDefault="0021283D">
      <w:r>
        <w:separator/>
      </w:r>
    </w:p>
  </w:footnote>
  <w:footnote w:type="continuationSeparator" w:id="0">
    <w:p w14:paraId="3743917C" w14:textId="77777777" w:rsidR="0021283D" w:rsidRDefault="0021283D">
      <w:r>
        <w:continuationSeparator/>
      </w:r>
    </w:p>
  </w:footnote>
  <w:footnote w:id="1">
    <w:p w14:paraId="6BEB7766" w14:textId="77777777" w:rsidR="005104B8" w:rsidRDefault="005104B8" w:rsidP="00505FB6">
      <w:pPr>
        <w:pStyle w:val="FootnoteText"/>
      </w:pPr>
      <w:r>
        <w:rPr>
          <w:rStyle w:val="FootnoteReference"/>
        </w:rPr>
        <w:footnoteRef/>
      </w:r>
      <w:r>
        <w:t xml:space="preserve"> </w:t>
      </w:r>
      <w:r w:rsidRPr="00505FB6">
        <w:rPr>
          <w:rFonts w:ascii="Calibri" w:hAnsi="Calibri"/>
        </w:rPr>
        <w:t>Guidance on technical derogation requests, Ofgem.  16 November 2017</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5" w14:textId="77777777" w:rsidR="005104B8" w:rsidRDefault="00A95745">
    <w:pPr>
      <w:pStyle w:val="Header"/>
    </w:pPr>
    <w:r>
      <w:rPr>
        <w:noProof/>
      </w:rPr>
      <w:pict w14:anchorId="6E8621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1" o:spid="_x0000_s1026" type="#_x0000_t136" style="position:absolute;left:0;text-align:left;margin-left:0;margin-top:0;width:538.3pt;height:119.6pt;rotation:315;z-index:-2516761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t>Contents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6" w14:textId="77777777" w:rsidR="005104B8" w:rsidRPr="006C7693" w:rsidRDefault="005104B8">
    <w:pPr>
      <w:pStyle w:val="Header"/>
      <w:jc w:val="left"/>
      <w:rPr>
        <w:rFonts w:ascii="Times New Roman" w:hAnsi="Times New Roman"/>
      </w:rPr>
    </w:pPr>
    <w:r w:rsidRPr="006C7693">
      <w:rPr>
        <w:rFonts w:ascii="Times New Roman" w:hAnsi="Times New Roman"/>
      </w:rPr>
      <w:t>Distribution Glossary and Definitions (DGD)</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7" w14:textId="77777777" w:rsidR="005104B8" w:rsidRDefault="00A95745">
    <w:pPr>
      <w:pStyle w:val="Header"/>
    </w:pPr>
    <w:r>
      <w:rPr>
        <w:noProof/>
      </w:rPr>
      <w:pict w14:anchorId="6E862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9" o:spid="_x0000_s1034" type="#_x0000_t136" style="position:absolute;left:0;text-align:left;margin-left:0;margin-top:0;width:538.3pt;height:119.6pt;rotation:315;z-index:-25167104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8" w14:textId="77777777" w:rsidR="005104B8" w:rsidRDefault="00A95745">
    <w:pPr>
      <w:pStyle w:val="Header"/>
    </w:pPr>
    <w:r>
      <w:rPr>
        <w:noProof/>
      </w:rPr>
      <w:pict w14:anchorId="6E862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3" o:spid="_x0000_s1038" type="#_x0000_t136" style="position:absolute;left:0;text-align:left;margin-left:0;margin-top:0;width:538.3pt;height:119.6pt;rotation:315;z-index:-2516689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9" w14:textId="77777777" w:rsidR="005104B8" w:rsidRPr="004D0EBF" w:rsidRDefault="005104B8" w:rsidP="004D0EB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A" w14:textId="77777777" w:rsidR="005104B8" w:rsidRDefault="005104B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B" w14:textId="77777777" w:rsidR="005104B8" w:rsidRDefault="00A95745">
    <w:pPr>
      <w:pStyle w:val="Header"/>
    </w:pPr>
    <w:r>
      <w:rPr>
        <w:noProof/>
      </w:rPr>
      <w:pict w14:anchorId="6E862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6" o:spid="_x0000_s1041" type="#_x0000_t136" style="position:absolute;left:0;text-align:left;margin-left:0;margin-top:0;width:538.3pt;height:119.6pt;rotation:315;z-index:-2516669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C" w14:textId="77777777" w:rsidR="005104B8" w:rsidRDefault="005104B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D" w14:textId="77777777" w:rsidR="005104B8" w:rsidRDefault="00A95745">
    <w:pPr>
      <w:pStyle w:val="Header"/>
    </w:pPr>
    <w:r>
      <w:rPr>
        <w:noProof/>
      </w:rPr>
      <w:pict w14:anchorId="6E8621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5" o:spid="_x0000_s1040" type="#_x0000_t136" style="position:absolute;left:0;text-align:left;margin-left:0;margin-top:0;width:538.3pt;height:119.6pt;rotation:315;z-index:-2516679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E" w14:textId="77777777" w:rsidR="005104B8" w:rsidRDefault="00A95745">
    <w:pPr>
      <w:pStyle w:val="Header"/>
    </w:pPr>
    <w:r>
      <w:rPr>
        <w:noProof/>
      </w:rPr>
      <w:pict w14:anchorId="6E8621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9" o:spid="_x0000_s1044" type="#_x0000_t136" style="position:absolute;left:0;text-align:left;margin-left:0;margin-top:0;width:538.3pt;height:119.6pt;rotation:315;z-index:-25166489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F" w14:textId="77777777" w:rsidR="005104B8" w:rsidRPr="006C7693" w:rsidRDefault="005104B8">
    <w:pPr>
      <w:pStyle w:val="Header"/>
      <w:jc w:val="left"/>
      <w:rPr>
        <w:rFonts w:ascii="Times New Roman" w:hAnsi="Times New Roman"/>
      </w:rPr>
    </w:pPr>
    <w:r w:rsidRPr="006C7693">
      <w:rPr>
        <w:rFonts w:ascii="Times New Roman" w:hAnsi="Times New Roman"/>
      </w:rPr>
      <w:t>Distribution Introduction (DIn)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9" w14:textId="77777777" w:rsidR="005104B8" w:rsidRDefault="00A95745">
    <w:pPr>
      <w:pStyle w:val="Header"/>
    </w:pPr>
    <w:r>
      <w:rPr>
        <w:noProof/>
      </w:rPr>
      <w:pict w14:anchorId="6E862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0" o:spid="_x0000_s1025" type="#_x0000_t136" style="position:absolute;left:0;text-align:left;margin-left:0;margin-top:0;width:538.3pt;height:119.6pt;rotation:315;z-index:-2516771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0" w14:textId="77777777" w:rsidR="005104B8" w:rsidRDefault="00A95745">
    <w:pPr>
      <w:pStyle w:val="Header"/>
    </w:pPr>
    <w:r>
      <w:rPr>
        <w:noProof/>
      </w:rPr>
      <w:pict w14:anchorId="6E862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8" o:spid="_x0000_s1043" type="#_x0000_t136" style="position:absolute;left:0;text-align:left;margin-left:0;margin-top:0;width:538.3pt;height:119.6pt;rotation:315;z-index:-2516659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1" w14:textId="77777777" w:rsidR="005104B8" w:rsidRDefault="00A95745">
    <w:pPr>
      <w:pStyle w:val="Header"/>
    </w:pPr>
    <w:r>
      <w:rPr>
        <w:noProof/>
      </w:rPr>
      <w:pict w14:anchorId="6E862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2" o:spid="_x0000_s1047" type="#_x0000_t136" style="position:absolute;left:0;text-align:left;margin-left:0;margin-top:0;width:538.3pt;height:119.6pt;rotation:315;z-index:-25166284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2" w14:textId="77777777" w:rsidR="005104B8" w:rsidRDefault="005104B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3" w14:textId="77777777" w:rsidR="005104B8" w:rsidRDefault="00A95745">
    <w:pPr>
      <w:pStyle w:val="Header"/>
    </w:pPr>
    <w:r>
      <w:rPr>
        <w:noProof/>
      </w:rPr>
      <w:pict w14:anchorId="6E8621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1" o:spid="_x0000_s1046" type="#_x0000_t136" style="position:absolute;left:0;text-align:left;margin-left:0;margin-top:0;width:538.3pt;height:119.6pt;rotation:315;z-index:-25166387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4" w14:textId="77777777" w:rsidR="005104B8" w:rsidRDefault="00A95745">
    <w:pPr>
      <w:pStyle w:val="Header"/>
    </w:pPr>
    <w:r>
      <w:rPr>
        <w:noProof/>
      </w:rPr>
      <w:pict w14:anchorId="6E8621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5" o:spid="_x0000_s1050" type="#_x0000_t136" style="position:absolute;left:0;text-align:left;margin-left:0;margin-top:0;width:538.3pt;height:119.6pt;rotation:315;z-index:-25166080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5" w14:textId="77777777" w:rsidR="005104B8" w:rsidRPr="006C7693" w:rsidRDefault="005104B8">
    <w:pPr>
      <w:pStyle w:val="Header"/>
      <w:jc w:val="left"/>
      <w:rPr>
        <w:rFonts w:ascii="Times New Roman" w:hAnsi="Times New Roman"/>
      </w:rPr>
    </w:pPr>
    <w:r w:rsidRPr="006C7693">
      <w:rPr>
        <w:rFonts w:ascii="Times New Roman" w:hAnsi="Times New Roman"/>
      </w:rPr>
      <w:t>Distribution General Conditions (DGC)</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6" w14:textId="77777777" w:rsidR="005104B8" w:rsidRDefault="00A95745">
    <w:pPr>
      <w:pStyle w:val="Header"/>
    </w:pPr>
    <w:r>
      <w:rPr>
        <w:noProof/>
      </w:rPr>
      <w:pict w14:anchorId="6E862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4" o:spid="_x0000_s1049" type="#_x0000_t136" style="position:absolute;left:0;text-align:left;margin-left:0;margin-top:0;width:538.3pt;height:119.6pt;rotation:315;z-index:-25166182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7" w14:textId="77777777" w:rsidR="005104B8" w:rsidRDefault="00A95745">
    <w:pPr>
      <w:pStyle w:val="Header"/>
    </w:pPr>
    <w:r>
      <w:rPr>
        <w:noProof/>
      </w:rPr>
      <w:pict w14:anchorId="6E862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8" o:spid="_x0000_s1053" type="#_x0000_t136" style="position:absolute;left:0;text-align:left;margin-left:0;margin-top:0;width:538.3pt;height:119.6pt;rotation:315;z-index:-25165875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t>Distribution Operating Code</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8" w14:textId="77777777" w:rsidR="005104B8" w:rsidRDefault="005104B8">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A" w14:textId="77777777" w:rsidR="005104B8" w:rsidRDefault="00A95745">
    <w:pPr>
      <w:pStyle w:val="Header"/>
    </w:pPr>
    <w:r>
      <w:rPr>
        <w:noProof/>
      </w:rPr>
      <w:pict w14:anchorId="6E862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7" o:spid="_x0000_s1052" type="#_x0000_t136" style="position:absolute;left:0;text-align:left;margin-left:0;margin-top:0;width:538.3pt;height:119.6pt;rotation:315;z-index:-25165977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C" w14:textId="77777777" w:rsidR="005104B8" w:rsidRDefault="00A95745">
    <w:pPr>
      <w:pStyle w:val="Header"/>
    </w:pPr>
    <w:r>
      <w:rPr>
        <w:noProof/>
      </w:rPr>
      <w:pict w14:anchorId="6E8621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4" o:spid="_x0000_s1029" type="#_x0000_t136" style="position:absolute;left:0;text-align:left;margin-left:0;margin-top:0;width:538.3pt;height:119.6pt;rotation:315;z-index:-2516741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t>Preface</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B" w14:textId="77777777" w:rsidR="005104B8" w:rsidRDefault="00A95745">
    <w:pPr>
      <w:pStyle w:val="Header"/>
    </w:pPr>
    <w:r>
      <w:rPr>
        <w:noProof/>
      </w:rPr>
      <w:pict w14:anchorId="6E862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1" o:spid="_x0000_s1056" type="#_x0000_t136" style="position:absolute;left:0;text-align:left;margin-left:0;margin-top:0;width:538.3pt;height:119.6pt;rotation:315;z-index:-25165670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C" w14:textId="77777777" w:rsidR="005104B8" w:rsidRPr="006C7693" w:rsidRDefault="005104B8">
    <w:pPr>
      <w:pStyle w:val="Header"/>
      <w:rPr>
        <w:rFonts w:ascii="Times New Roman" w:hAnsi="Times New Roman"/>
      </w:rPr>
    </w:pPr>
    <w:r w:rsidRPr="006C7693">
      <w:rPr>
        <w:rFonts w:ascii="Times New Roman" w:hAnsi="Times New Roman"/>
      </w:rPr>
      <w:t>Distribution planning and connection Code (DPC)</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D" w14:textId="77777777" w:rsidR="005104B8" w:rsidRDefault="00A95745">
    <w:pPr>
      <w:pStyle w:val="Header"/>
    </w:pPr>
    <w:r>
      <w:rPr>
        <w:noProof/>
      </w:rPr>
      <w:pict w14:anchorId="6E8621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0" o:spid="_x0000_s1055" type="#_x0000_t136" style="position:absolute;left:0;text-align:left;margin-left:0;margin-top:0;width:538.3pt;height:119.6pt;rotation:315;z-index:-25165772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E" w14:textId="77777777" w:rsidR="005104B8" w:rsidRDefault="00A95745">
    <w:pPr>
      <w:pStyle w:val="Header"/>
    </w:pPr>
    <w:r>
      <w:rPr>
        <w:noProof/>
      </w:rPr>
      <w:pict w14:anchorId="6E8621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4" o:spid="_x0000_s1059" type="#_x0000_t136" style="position:absolute;left:0;text-align:left;margin-left:0;margin-top:0;width:538.3pt;height:119.6pt;rotation:315;z-index:-25165465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0F" w14:textId="77777777" w:rsidR="005104B8" w:rsidRDefault="005104B8">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0" w14:textId="77777777" w:rsidR="005104B8" w:rsidRDefault="00A95745">
    <w:pPr>
      <w:pStyle w:val="Header"/>
    </w:pPr>
    <w:r>
      <w:rPr>
        <w:noProof/>
      </w:rPr>
      <w:pict w14:anchorId="6E8621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3" o:spid="_x0000_s1058" type="#_x0000_t136" style="position:absolute;left:0;text-align:left;margin-left:0;margin-top:0;width:538.3pt;height:119.6pt;rotation:315;z-index:-25165568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1" w14:textId="77777777" w:rsidR="005104B8" w:rsidRDefault="00A95745">
    <w:pPr>
      <w:pStyle w:val="Header"/>
    </w:pPr>
    <w:r>
      <w:rPr>
        <w:noProof/>
      </w:rPr>
      <w:pict w14:anchorId="6E8621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7" o:spid="_x0000_s1062" type="#_x0000_t136" style="position:absolute;left:0;text-align:left;margin-left:0;margin-top:0;width:538.3pt;height:119.6pt;rotation:315;z-index:-25165260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2" w14:textId="77777777" w:rsidR="005104B8" w:rsidRPr="006C7693" w:rsidRDefault="005104B8">
    <w:pPr>
      <w:pStyle w:val="Header"/>
      <w:jc w:val="left"/>
      <w:rPr>
        <w:rFonts w:ascii="Times New Roman" w:hAnsi="Times New Roman"/>
      </w:rPr>
    </w:pPr>
    <w:r w:rsidRPr="006C7693">
      <w:rPr>
        <w:rFonts w:ascii="Times New Roman" w:hAnsi="Times New Roman"/>
      </w:rPr>
      <w:t>Distribution Operating Code (DOC)</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3" w14:textId="77777777" w:rsidR="005104B8" w:rsidRDefault="00A95745">
    <w:pPr>
      <w:pStyle w:val="Header"/>
    </w:pPr>
    <w:r>
      <w:rPr>
        <w:noProof/>
      </w:rPr>
      <w:pict w14:anchorId="6E8621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6" o:spid="_x0000_s1061" type="#_x0000_t136" style="position:absolute;left:0;text-align:left;margin-left:0;margin-top:0;width:538.3pt;height:119.6pt;rotation:315;z-index:-25165363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4" w14:textId="77777777" w:rsidR="005104B8" w:rsidRDefault="00A95745">
    <w:pPr>
      <w:pStyle w:val="Header"/>
    </w:pPr>
    <w:r>
      <w:rPr>
        <w:noProof/>
      </w:rPr>
      <w:pict w14:anchorId="6E862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0" o:spid="_x0000_s1065" type="#_x0000_t136" style="position:absolute;left:0;text-align:left;margin-left:0;margin-top:0;width:538.3pt;height:119.6pt;rotation:315;z-index:-2516505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D" w14:textId="77777777" w:rsidR="005104B8" w:rsidRDefault="005104B8"/>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5" w14:textId="77777777" w:rsidR="005104B8" w:rsidRPr="006C7693" w:rsidRDefault="005104B8">
    <w:pPr>
      <w:pStyle w:val="Header"/>
      <w:jc w:val="left"/>
      <w:rPr>
        <w:rFonts w:ascii="Times New Roman" w:hAnsi="Times New Roman"/>
      </w:rPr>
    </w:pPr>
    <w:r w:rsidRPr="006C7693">
      <w:rPr>
        <w:rFonts w:ascii="Times New Roman" w:hAnsi="Times New Roman"/>
      </w:rPr>
      <w:t>Distribution Operating Code (DOC)</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6" w14:textId="77777777" w:rsidR="005104B8" w:rsidRDefault="00A95745">
    <w:pPr>
      <w:pStyle w:val="Header"/>
    </w:pPr>
    <w:r>
      <w:rPr>
        <w:noProof/>
      </w:rPr>
      <w:pict w14:anchorId="6E8621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9" o:spid="_x0000_s1064" type="#_x0000_t136" style="position:absolute;left:0;text-align:left;margin-left:0;margin-top:0;width:538.3pt;height:119.6pt;rotation:315;z-index:-2516515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7" w14:textId="77777777" w:rsidR="005104B8" w:rsidRDefault="00A95745">
    <w:pPr>
      <w:pStyle w:val="Header"/>
    </w:pPr>
    <w:r>
      <w:rPr>
        <w:noProof/>
      </w:rPr>
      <w:pict w14:anchorId="6E862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3" o:spid="_x0000_s1068" type="#_x0000_t136" style="position:absolute;left:0;text-align:left;margin-left:0;margin-top:0;width:538.3pt;height:119.6pt;rotation:315;z-index:-2516485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8" w14:textId="77777777" w:rsidR="005104B8" w:rsidRDefault="005104B8">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9" w14:textId="77777777" w:rsidR="005104B8" w:rsidRDefault="00A95745">
    <w:pPr>
      <w:pStyle w:val="Header"/>
    </w:pPr>
    <w:r>
      <w:rPr>
        <w:noProof/>
      </w:rPr>
      <w:pict w14:anchorId="6E862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2" o:spid="_x0000_s1067" type="#_x0000_t136" style="position:absolute;left:0;text-align:left;margin-left:0;margin-top:0;width:538.3pt;height:119.6pt;rotation:315;z-index:-2516495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A" w14:textId="77777777" w:rsidR="005104B8" w:rsidRDefault="00A95745">
    <w:pPr>
      <w:pStyle w:val="Header"/>
    </w:pPr>
    <w:r>
      <w:rPr>
        <w:noProof/>
      </w:rPr>
      <w:pict w14:anchorId="6E8621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6" o:spid="_x0000_s1071" type="#_x0000_t136" style="position:absolute;left:0;text-align:left;margin-left:0;margin-top:0;width:538.3pt;height:119.6pt;rotation:315;z-index:-2516464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B" w14:textId="77777777" w:rsidR="005104B8" w:rsidRDefault="005104B8">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C" w14:textId="77777777" w:rsidR="005104B8" w:rsidRDefault="00A95745">
    <w:pPr>
      <w:pStyle w:val="Header"/>
    </w:pPr>
    <w:r>
      <w:rPr>
        <w:noProof/>
      </w:rPr>
      <w:pict w14:anchorId="6E8621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5" o:spid="_x0000_s1070" type="#_x0000_t136" style="position:absolute;left:0;text-align:left;margin-left:0;margin-top:0;width:538.3pt;height:119.6pt;rotation:315;z-index:-2516474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D" w14:textId="77777777" w:rsidR="005104B8" w:rsidRDefault="00A95745">
    <w:pPr>
      <w:pStyle w:val="Header"/>
    </w:pPr>
    <w:r>
      <w:rPr>
        <w:noProof/>
      </w:rPr>
      <w:pict w14:anchorId="6E862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2" o:spid="_x0000_s1077" type="#_x0000_t136" style="position:absolute;left:0;text-align:left;margin-left:0;margin-top:0;width:538.3pt;height:119.6pt;rotation:315;z-index:-2516423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E" w14:textId="77777777" w:rsidR="005104B8" w:rsidRDefault="005104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1" w14:textId="77777777" w:rsidR="005104B8" w:rsidRDefault="00A95745">
    <w:pPr>
      <w:pStyle w:val="Header"/>
    </w:pPr>
    <w:r>
      <w:rPr>
        <w:noProof/>
      </w:rPr>
      <w:pict w14:anchorId="6E862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3" o:spid="_x0000_s1028" type="#_x0000_t136" style="position:absolute;left:0;text-align:left;margin-left:0;margin-top:0;width:538.3pt;height:119.6pt;rotation:315;z-index:-2516751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1F" w14:textId="77777777" w:rsidR="005104B8" w:rsidRDefault="00A95745">
    <w:pPr>
      <w:pStyle w:val="Header"/>
    </w:pPr>
    <w:r>
      <w:rPr>
        <w:noProof/>
      </w:rPr>
      <w:pict w14:anchorId="6E8621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1" o:spid="_x0000_s1076" type="#_x0000_t136" style="position:absolute;left:0;text-align:left;margin-left:0;margin-top:0;width:538.3pt;height:119.6pt;rotation:315;z-index:-2516433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0" w14:textId="77777777" w:rsidR="005104B8" w:rsidRDefault="00A95745">
    <w:pPr>
      <w:pStyle w:val="Header"/>
    </w:pPr>
    <w:r>
      <w:rPr>
        <w:noProof/>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1080"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1" w14:textId="77777777" w:rsidR="005104B8" w:rsidRDefault="005104B8">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2" w14:textId="77777777" w:rsidR="005104B8" w:rsidRDefault="00A95745">
    <w:pPr>
      <w:pStyle w:val="Header"/>
    </w:pPr>
    <w:r>
      <w:rPr>
        <w:noProof/>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1079"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2" w14:textId="77777777" w:rsidR="005104B8" w:rsidRDefault="00A95745">
    <w:pPr>
      <w:pStyle w:val="Header"/>
    </w:pPr>
    <w:r>
      <w:rPr>
        <w:noProof/>
      </w:rPr>
      <w:pict w14:anchorId="6E862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7" o:spid="_x0000_s1032" type="#_x0000_t136" style="position:absolute;left:0;text-align:left;margin-left:0;margin-top:0;width:538.3pt;height:119.6pt;rotation:315;z-index:-2516720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3" w14:textId="77777777" w:rsidR="005104B8" w:rsidRDefault="005104B8">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4" w14:textId="77777777" w:rsidR="005104B8" w:rsidRDefault="00A95745">
    <w:pPr>
      <w:pStyle w:val="Header"/>
    </w:pPr>
    <w:r>
      <w:rPr>
        <w:noProof/>
      </w:rPr>
      <w:pict w14:anchorId="6E862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6" o:spid="_x0000_s1031" type="#_x0000_t136" style="position:absolute;left:0;text-align:left;margin-left:0;margin-top:0;width:538.3pt;height:119.6pt;rotation:315;z-index:-2516730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F5" w14:textId="77777777" w:rsidR="005104B8" w:rsidRDefault="00A95745">
    <w:pPr>
      <w:pStyle w:val="Header"/>
    </w:pPr>
    <w:r>
      <w:rPr>
        <w:noProof/>
      </w:rPr>
      <w:pict w14:anchorId="6E8621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0" o:spid="_x0000_s1035" type="#_x0000_t136" style="position:absolute;left:0;text-align:left;margin-left:0;margin-top:0;width:538.3pt;height:119.6pt;rotation:315;z-index:-25167001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E0290A"/>
    <w:multiLevelType w:val="hybridMultilevel"/>
    <w:tmpl w:val="CAEA1F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25F296F"/>
    <w:multiLevelType w:val="singleLevel"/>
    <w:tmpl w:val="95DA73EA"/>
    <w:lvl w:ilvl="0">
      <w:start w:val="2"/>
      <w:numFmt w:val="lowerLetter"/>
      <w:lvlText w:val="(%1)"/>
      <w:lvlJc w:val="left"/>
      <w:pPr>
        <w:tabs>
          <w:tab w:val="num" w:pos="1838"/>
        </w:tabs>
        <w:ind w:left="1838" w:hanging="420"/>
      </w:pPr>
      <w:rPr>
        <w:rFonts w:hint="default"/>
      </w:rPr>
    </w:lvl>
  </w:abstractNum>
  <w:abstractNum w:abstractNumId="12" w15:restartNumberingAfterBreak="0">
    <w:nsid w:val="028D02AD"/>
    <w:multiLevelType w:val="multilevel"/>
    <w:tmpl w:val="EBBA07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022353"/>
    <w:multiLevelType w:val="hybridMultilevel"/>
    <w:tmpl w:val="9F4A53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6" w15:restartNumberingAfterBreak="0">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7" w15:restartNumberingAfterBreak="0">
    <w:nsid w:val="0B020E7F"/>
    <w:multiLevelType w:val="hybridMultilevel"/>
    <w:tmpl w:val="9F5E5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19" w15:restartNumberingAfterBreak="0">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0" w15:restartNumberingAfterBreak="0">
    <w:nsid w:val="0D76100E"/>
    <w:multiLevelType w:val="hybridMultilevel"/>
    <w:tmpl w:val="E9005C2C"/>
    <w:lvl w:ilvl="0" w:tplc="128CD7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494996"/>
    <w:multiLevelType w:val="hybridMultilevel"/>
    <w:tmpl w:val="842AA718"/>
    <w:lvl w:ilvl="0" w:tplc="39CEF65E">
      <w:start w:val="1"/>
      <w:numFmt w:val="lowerLetter"/>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2" w15:restartNumberingAfterBreak="0">
    <w:nsid w:val="129C20B9"/>
    <w:multiLevelType w:val="hybridMultilevel"/>
    <w:tmpl w:val="46BE4670"/>
    <w:lvl w:ilvl="0" w:tplc="39CEF65E">
      <w:start w:val="1"/>
      <w:numFmt w:val="lowerLetter"/>
      <w:lvlText w:val="(%1)"/>
      <w:lvlJc w:val="left"/>
      <w:pPr>
        <w:ind w:left="2197" w:hanging="360"/>
      </w:pPr>
    </w:lvl>
    <w:lvl w:ilvl="1" w:tplc="08090019" w:tentative="1">
      <w:start w:val="1"/>
      <w:numFmt w:val="lowerLetter"/>
      <w:lvlText w:val="%2."/>
      <w:lvlJc w:val="left"/>
      <w:pPr>
        <w:ind w:left="2917" w:hanging="360"/>
      </w:pPr>
    </w:lvl>
    <w:lvl w:ilvl="2" w:tplc="0809001B" w:tentative="1">
      <w:start w:val="1"/>
      <w:numFmt w:val="lowerRoman"/>
      <w:lvlText w:val="%3."/>
      <w:lvlJc w:val="right"/>
      <w:pPr>
        <w:ind w:left="3637" w:hanging="180"/>
      </w:pPr>
    </w:lvl>
    <w:lvl w:ilvl="3" w:tplc="0809000F" w:tentative="1">
      <w:start w:val="1"/>
      <w:numFmt w:val="decimal"/>
      <w:lvlText w:val="%4."/>
      <w:lvlJc w:val="left"/>
      <w:pPr>
        <w:ind w:left="4357" w:hanging="360"/>
      </w:pPr>
    </w:lvl>
    <w:lvl w:ilvl="4" w:tplc="08090019" w:tentative="1">
      <w:start w:val="1"/>
      <w:numFmt w:val="lowerLetter"/>
      <w:lvlText w:val="%5."/>
      <w:lvlJc w:val="left"/>
      <w:pPr>
        <w:ind w:left="5077" w:hanging="360"/>
      </w:pPr>
    </w:lvl>
    <w:lvl w:ilvl="5" w:tplc="0809001B" w:tentative="1">
      <w:start w:val="1"/>
      <w:numFmt w:val="lowerRoman"/>
      <w:lvlText w:val="%6."/>
      <w:lvlJc w:val="right"/>
      <w:pPr>
        <w:ind w:left="5797" w:hanging="180"/>
      </w:pPr>
    </w:lvl>
    <w:lvl w:ilvl="6" w:tplc="0809000F" w:tentative="1">
      <w:start w:val="1"/>
      <w:numFmt w:val="decimal"/>
      <w:lvlText w:val="%7."/>
      <w:lvlJc w:val="left"/>
      <w:pPr>
        <w:ind w:left="6517" w:hanging="360"/>
      </w:pPr>
    </w:lvl>
    <w:lvl w:ilvl="7" w:tplc="08090019" w:tentative="1">
      <w:start w:val="1"/>
      <w:numFmt w:val="lowerLetter"/>
      <w:lvlText w:val="%8."/>
      <w:lvlJc w:val="left"/>
      <w:pPr>
        <w:ind w:left="7237" w:hanging="360"/>
      </w:pPr>
    </w:lvl>
    <w:lvl w:ilvl="8" w:tplc="0809001B" w:tentative="1">
      <w:start w:val="1"/>
      <w:numFmt w:val="lowerRoman"/>
      <w:lvlText w:val="%9."/>
      <w:lvlJc w:val="right"/>
      <w:pPr>
        <w:ind w:left="7957" w:hanging="180"/>
      </w:pPr>
    </w:lvl>
  </w:abstractNum>
  <w:abstractNum w:abstractNumId="23" w15:restartNumberingAfterBreak="0">
    <w:nsid w:val="140549FB"/>
    <w:multiLevelType w:val="multilevel"/>
    <w:tmpl w:val="DEDAEB1A"/>
    <w:lvl w:ilvl="0">
      <w:start w:val="1"/>
      <w:numFmt w:val="lowerLetter"/>
      <w:lvlText w:val="(%1)"/>
      <w:lvlJc w:val="left"/>
      <w:pPr>
        <w:tabs>
          <w:tab w:val="num" w:pos="2055"/>
        </w:tabs>
        <w:ind w:left="2055" w:hanging="36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24" w15:restartNumberingAfterBreak="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6" w15:restartNumberingAfterBreak="0">
    <w:nsid w:val="16DD446C"/>
    <w:multiLevelType w:val="hybridMultilevel"/>
    <w:tmpl w:val="6BDEC522"/>
    <w:lvl w:ilvl="0" w:tplc="487A08BC">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7" w15:restartNumberingAfterBreak="0">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A600657"/>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DB7339E"/>
    <w:multiLevelType w:val="hybridMultilevel"/>
    <w:tmpl w:val="E9A285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17">
      <w:start w:val="1"/>
      <w:numFmt w:val="lowerLetter"/>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EC05BF2"/>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1EE15571"/>
    <w:multiLevelType w:val="hybridMultilevel"/>
    <w:tmpl w:val="3C447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35" w15:restartNumberingAfterBreak="0">
    <w:nsid w:val="21393726"/>
    <w:multiLevelType w:val="hybridMultilevel"/>
    <w:tmpl w:val="F69EA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4A472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25D5250D"/>
    <w:multiLevelType w:val="hybridMultilevel"/>
    <w:tmpl w:val="54E2BE78"/>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6444970"/>
    <w:multiLevelType w:val="hybridMultilevel"/>
    <w:tmpl w:val="43325E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42"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43" w15:restartNumberingAfterBreak="0">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28E33D17"/>
    <w:multiLevelType w:val="hybridMultilevel"/>
    <w:tmpl w:val="C9C64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46" w15:restartNumberingAfterBreak="0">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48" w15:restartNumberingAfterBreak="0">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2E441D89"/>
    <w:multiLevelType w:val="singleLevel"/>
    <w:tmpl w:val="08090017"/>
    <w:lvl w:ilvl="0">
      <w:start w:val="1"/>
      <w:numFmt w:val="lowerLetter"/>
      <w:lvlText w:val="%1)"/>
      <w:lvlJc w:val="left"/>
      <w:pPr>
        <w:tabs>
          <w:tab w:val="num" w:pos="360"/>
        </w:tabs>
        <w:ind w:left="360" w:hanging="360"/>
      </w:pPr>
    </w:lvl>
  </w:abstractNum>
  <w:abstractNum w:abstractNumId="50" w15:restartNumberingAfterBreak="0">
    <w:nsid w:val="2E467E5C"/>
    <w:multiLevelType w:val="hybridMultilevel"/>
    <w:tmpl w:val="C7E05CFE"/>
    <w:lvl w:ilvl="0" w:tplc="EFD0B80E">
      <w:start w:val="1"/>
      <w:numFmt w:val="lowerRoman"/>
      <w:lvlText w:val="(%1)"/>
      <w:lvlJc w:val="left"/>
      <w:pPr>
        <w:ind w:left="2852" w:hanging="360"/>
      </w:pPr>
    </w:lvl>
    <w:lvl w:ilvl="1" w:tplc="FFFFFFFF" w:tentative="1">
      <w:start w:val="1"/>
      <w:numFmt w:val="lowerLetter"/>
      <w:lvlText w:val="%2."/>
      <w:lvlJc w:val="left"/>
      <w:pPr>
        <w:ind w:left="3572" w:hanging="360"/>
      </w:pPr>
    </w:lvl>
    <w:lvl w:ilvl="2" w:tplc="FFFFFFFF" w:tentative="1">
      <w:start w:val="1"/>
      <w:numFmt w:val="lowerRoman"/>
      <w:lvlText w:val="%3."/>
      <w:lvlJc w:val="right"/>
      <w:pPr>
        <w:ind w:left="4292" w:hanging="180"/>
      </w:pPr>
    </w:lvl>
    <w:lvl w:ilvl="3" w:tplc="FFFFFFFF" w:tentative="1">
      <w:start w:val="1"/>
      <w:numFmt w:val="decimal"/>
      <w:lvlText w:val="%4."/>
      <w:lvlJc w:val="left"/>
      <w:pPr>
        <w:ind w:left="5012" w:hanging="360"/>
      </w:pPr>
    </w:lvl>
    <w:lvl w:ilvl="4" w:tplc="FFFFFFFF" w:tentative="1">
      <w:start w:val="1"/>
      <w:numFmt w:val="lowerLetter"/>
      <w:lvlText w:val="%5."/>
      <w:lvlJc w:val="left"/>
      <w:pPr>
        <w:ind w:left="5732" w:hanging="360"/>
      </w:pPr>
    </w:lvl>
    <w:lvl w:ilvl="5" w:tplc="FFFFFFFF" w:tentative="1">
      <w:start w:val="1"/>
      <w:numFmt w:val="lowerRoman"/>
      <w:lvlText w:val="%6."/>
      <w:lvlJc w:val="right"/>
      <w:pPr>
        <w:ind w:left="6452" w:hanging="180"/>
      </w:pPr>
    </w:lvl>
    <w:lvl w:ilvl="6" w:tplc="FFFFFFFF" w:tentative="1">
      <w:start w:val="1"/>
      <w:numFmt w:val="decimal"/>
      <w:lvlText w:val="%7."/>
      <w:lvlJc w:val="left"/>
      <w:pPr>
        <w:ind w:left="7172" w:hanging="360"/>
      </w:pPr>
    </w:lvl>
    <w:lvl w:ilvl="7" w:tplc="FFFFFFFF" w:tentative="1">
      <w:start w:val="1"/>
      <w:numFmt w:val="lowerLetter"/>
      <w:lvlText w:val="%8."/>
      <w:lvlJc w:val="left"/>
      <w:pPr>
        <w:ind w:left="7892" w:hanging="360"/>
      </w:pPr>
    </w:lvl>
    <w:lvl w:ilvl="8" w:tplc="FFFFFFFF" w:tentative="1">
      <w:start w:val="1"/>
      <w:numFmt w:val="lowerRoman"/>
      <w:lvlText w:val="%9."/>
      <w:lvlJc w:val="right"/>
      <w:pPr>
        <w:ind w:left="8612" w:hanging="180"/>
      </w:pPr>
    </w:lvl>
  </w:abstractNum>
  <w:abstractNum w:abstractNumId="51" w15:restartNumberingAfterBreak="0">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53" w15:restartNumberingAfterBreak="0">
    <w:nsid w:val="35537D82"/>
    <w:multiLevelType w:val="hybridMultilevel"/>
    <w:tmpl w:val="823E0834"/>
    <w:lvl w:ilvl="0" w:tplc="39CEF65E">
      <w:start w:val="1"/>
      <w:numFmt w:val="lowerLetter"/>
      <w:lvlText w:val="(%1)"/>
      <w:lvlJc w:val="left"/>
      <w:pPr>
        <w:ind w:left="1778" w:hanging="360"/>
      </w:p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54" w15:restartNumberingAfterBreak="0">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55" w15:restartNumberingAfterBreak="0">
    <w:nsid w:val="37F45766"/>
    <w:multiLevelType w:val="hybridMultilevel"/>
    <w:tmpl w:val="1C22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397C14F3"/>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8" w15:restartNumberingAfterBreak="0">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59" w15:restartNumberingAfterBreak="0">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60" w15:restartNumberingAfterBreak="0">
    <w:nsid w:val="3E00463A"/>
    <w:multiLevelType w:val="hybridMultilevel"/>
    <w:tmpl w:val="C7EEA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62" w15:restartNumberingAfterBreak="0">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63" w15:restartNumberingAfterBreak="0">
    <w:nsid w:val="450354C0"/>
    <w:multiLevelType w:val="hybridMultilevel"/>
    <w:tmpl w:val="93882D1C"/>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64" w15:restartNumberingAfterBreak="0">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66" w15:restartNumberingAfterBreak="0">
    <w:nsid w:val="4C285816"/>
    <w:multiLevelType w:val="hybridMultilevel"/>
    <w:tmpl w:val="1B248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D6C714F"/>
    <w:multiLevelType w:val="hybridMultilevel"/>
    <w:tmpl w:val="689E1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51E21D26"/>
    <w:multiLevelType w:val="hybridMultilevel"/>
    <w:tmpl w:val="B5DA0BA6"/>
    <w:lvl w:ilvl="0" w:tplc="5C968384">
      <w:start w:val="1"/>
      <w:numFmt w:val="decimal"/>
      <w:lvlText w:val="(%1)"/>
      <w:lvlJc w:val="left"/>
      <w:pPr>
        <w:ind w:left="720" w:hanging="360"/>
      </w:pPr>
      <w:rPr>
        <w:rFonts w:hint="default"/>
      </w:rPr>
    </w:lvl>
    <w:lvl w:ilvl="1" w:tplc="F3664ABC">
      <w:start w:val="1"/>
      <w:numFmt w:val="bullet"/>
      <w:lvlText w:val=""/>
      <w:lvlJc w:val="left"/>
      <w:pPr>
        <w:ind w:left="1440" w:hanging="360"/>
      </w:pPr>
      <w:rPr>
        <w:rFonts w:ascii="Symbol" w:hAnsi="Symbol" w:hint="default"/>
      </w:rPr>
    </w:lvl>
    <w:lvl w:ilvl="2" w:tplc="7530187E" w:tentative="1">
      <w:start w:val="1"/>
      <w:numFmt w:val="lowerRoman"/>
      <w:lvlText w:val="%3."/>
      <w:lvlJc w:val="right"/>
      <w:pPr>
        <w:ind w:left="2160" w:hanging="180"/>
      </w:pPr>
    </w:lvl>
    <w:lvl w:ilvl="3" w:tplc="F1E2F2CA" w:tentative="1">
      <w:start w:val="1"/>
      <w:numFmt w:val="decimal"/>
      <w:lvlText w:val="%4."/>
      <w:lvlJc w:val="left"/>
      <w:pPr>
        <w:ind w:left="2880" w:hanging="360"/>
      </w:pPr>
    </w:lvl>
    <w:lvl w:ilvl="4" w:tplc="B3B83C10" w:tentative="1">
      <w:start w:val="1"/>
      <w:numFmt w:val="lowerLetter"/>
      <w:lvlText w:val="%5."/>
      <w:lvlJc w:val="left"/>
      <w:pPr>
        <w:ind w:left="3600" w:hanging="360"/>
      </w:pPr>
    </w:lvl>
    <w:lvl w:ilvl="5" w:tplc="B986DDF8" w:tentative="1">
      <w:start w:val="1"/>
      <w:numFmt w:val="lowerRoman"/>
      <w:lvlText w:val="%6."/>
      <w:lvlJc w:val="right"/>
      <w:pPr>
        <w:ind w:left="4320" w:hanging="180"/>
      </w:pPr>
    </w:lvl>
    <w:lvl w:ilvl="6" w:tplc="EC147848" w:tentative="1">
      <w:start w:val="1"/>
      <w:numFmt w:val="decimal"/>
      <w:lvlText w:val="%7."/>
      <w:lvlJc w:val="left"/>
      <w:pPr>
        <w:ind w:left="5040" w:hanging="360"/>
      </w:pPr>
    </w:lvl>
    <w:lvl w:ilvl="7" w:tplc="F4D89D9E" w:tentative="1">
      <w:start w:val="1"/>
      <w:numFmt w:val="lowerLetter"/>
      <w:lvlText w:val="%8."/>
      <w:lvlJc w:val="left"/>
      <w:pPr>
        <w:ind w:left="5760" w:hanging="360"/>
      </w:pPr>
    </w:lvl>
    <w:lvl w:ilvl="8" w:tplc="3E861382" w:tentative="1">
      <w:start w:val="1"/>
      <w:numFmt w:val="lowerRoman"/>
      <w:lvlText w:val="%9."/>
      <w:lvlJc w:val="right"/>
      <w:pPr>
        <w:ind w:left="6480" w:hanging="180"/>
      </w:pPr>
    </w:lvl>
  </w:abstractNum>
  <w:abstractNum w:abstractNumId="70"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71" w15:restartNumberingAfterBreak="0">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72" w15:restartNumberingAfterBreak="0">
    <w:nsid w:val="581311A8"/>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3" w15:restartNumberingAfterBreak="0">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589770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59A31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77" w15:restartNumberingAfterBreak="0">
    <w:nsid w:val="5C1F494A"/>
    <w:multiLevelType w:val="hybridMultilevel"/>
    <w:tmpl w:val="D8FCC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61147676"/>
    <w:multiLevelType w:val="hybridMultilevel"/>
    <w:tmpl w:val="DE46D19C"/>
    <w:lvl w:ilvl="0" w:tplc="845A0D8C">
      <w:start w:val="1"/>
      <w:numFmt w:val="lowerLetter"/>
      <w:lvlText w:val="%1."/>
      <w:lvlJc w:val="left"/>
      <w:pPr>
        <w:tabs>
          <w:tab w:val="num" w:pos="2498"/>
        </w:tabs>
        <w:ind w:left="2498" w:hanging="720"/>
      </w:pPr>
      <w:rPr>
        <w:rFonts w:hint="default"/>
      </w:rPr>
    </w:lvl>
    <w:lvl w:ilvl="1" w:tplc="08090019">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81"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24410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84" w15:restartNumberingAfterBreak="0">
    <w:nsid w:val="67AF2453"/>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9C164EF"/>
    <w:multiLevelType w:val="hybridMultilevel"/>
    <w:tmpl w:val="ADC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88" w15:restartNumberingAfterBreak="0">
    <w:nsid w:val="6A6A2B82"/>
    <w:multiLevelType w:val="singleLevel"/>
    <w:tmpl w:val="A238D91E"/>
    <w:lvl w:ilvl="0">
      <w:start w:val="1"/>
      <w:numFmt w:val="lowerLetter"/>
      <w:lvlText w:val="(%1)"/>
      <w:lvlJc w:val="left"/>
      <w:pPr>
        <w:tabs>
          <w:tab w:val="num" w:pos="1838"/>
        </w:tabs>
        <w:ind w:left="1838" w:hanging="420"/>
      </w:pPr>
      <w:rPr>
        <w:rFonts w:hint="default"/>
      </w:rPr>
    </w:lvl>
  </w:abstractNum>
  <w:abstractNum w:abstractNumId="89" w15:restartNumberingAfterBreak="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90" w15:restartNumberingAfterBreak="0">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91" w15:restartNumberingAfterBreak="0">
    <w:nsid w:val="6E310E0F"/>
    <w:multiLevelType w:val="hybridMultilevel"/>
    <w:tmpl w:val="F7BA1D1E"/>
    <w:lvl w:ilvl="0" w:tplc="08090017">
      <w:start w:val="1"/>
      <w:numFmt w:val="lowerLetter"/>
      <w:lvlText w:val="%1)"/>
      <w:lvlJc w:val="left"/>
      <w:pPr>
        <w:ind w:left="1778" w:hanging="360"/>
      </w:p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92" w15:restartNumberingAfterBreak="0">
    <w:nsid w:val="71D24A82"/>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3" w15:restartNumberingAfterBreak="0">
    <w:nsid w:val="71EB02A0"/>
    <w:multiLevelType w:val="hybridMultilevel"/>
    <w:tmpl w:val="E0548960"/>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94" w15:restartNumberingAfterBreak="0">
    <w:nsid w:val="74AF35F1"/>
    <w:multiLevelType w:val="hybridMultilevel"/>
    <w:tmpl w:val="3AC4F838"/>
    <w:lvl w:ilvl="0" w:tplc="39CEF65E">
      <w:start w:val="1"/>
      <w:numFmt w:val="lowerLetter"/>
      <w:lvlText w:val="(%1)"/>
      <w:lvlJc w:val="left"/>
      <w:pPr>
        <w:ind w:left="2852" w:hanging="360"/>
      </w:pPr>
    </w:lvl>
    <w:lvl w:ilvl="1" w:tplc="08090019" w:tentative="1">
      <w:start w:val="1"/>
      <w:numFmt w:val="lowerLetter"/>
      <w:lvlText w:val="%2."/>
      <w:lvlJc w:val="left"/>
      <w:pPr>
        <w:ind w:left="3572" w:hanging="360"/>
      </w:pPr>
    </w:lvl>
    <w:lvl w:ilvl="2" w:tplc="0809001B" w:tentative="1">
      <w:start w:val="1"/>
      <w:numFmt w:val="lowerRoman"/>
      <w:lvlText w:val="%3."/>
      <w:lvlJc w:val="right"/>
      <w:pPr>
        <w:ind w:left="4292" w:hanging="180"/>
      </w:pPr>
    </w:lvl>
    <w:lvl w:ilvl="3" w:tplc="0809000F" w:tentative="1">
      <w:start w:val="1"/>
      <w:numFmt w:val="decimal"/>
      <w:lvlText w:val="%4."/>
      <w:lvlJc w:val="left"/>
      <w:pPr>
        <w:ind w:left="5012" w:hanging="360"/>
      </w:pPr>
    </w:lvl>
    <w:lvl w:ilvl="4" w:tplc="08090019" w:tentative="1">
      <w:start w:val="1"/>
      <w:numFmt w:val="lowerLetter"/>
      <w:lvlText w:val="%5."/>
      <w:lvlJc w:val="left"/>
      <w:pPr>
        <w:ind w:left="5732" w:hanging="360"/>
      </w:pPr>
    </w:lvl>
    <w:lvl w:ilvl="5" w:tplc="0809001B" w:tentative="1">
      <w:start w:val="1"/>
      <w:numFmt w:val="lowerRoman"/>
      <w:lvlText w:val="%6."/>
      <w:lvlJc w:val="right"/>
      <w:pPr>
        <w:ind w:left="6452" w:hanging="180"/>
      </w:pPr>
    </w:lvl>
    <w:lvl w:ilvl="6" w:tplc="0809000F" w:tentative="1">
      <w:start w:val="1"/>
      <w:numFmt w:val="decimal"/>
      <w:lvlText w:val="%7."/>
      <w:lvlJc w:val="left"/>
      <w:pPr>
        <w:ind w:left="7172" w:hanging="360"/>
      </w:pPr>
    </w:lvl>
    <w:lvl w:ilvl="7" w:tplc="08090019" w:tentative="1">
      <w:start w:val="1"/>
      <w:numFmt w:val="lowerLetter"/>
      <w:lvlText w:val="%8."/>
      <w:lvlJc w:val="left"/>
      <w:pPr>
        <w:ind w:left="7892" w:hanging="360"/>
      </w:pPr>
    </w:lvl>
    <w:lvl w:ilvl="8" w:tplc="0809001B" w:tentative="1">
      <w:start w:val="1"/>
      <w:numFmt w:val="lowerRoman"/>
      <w:lvlText w:val="%9."/>
      <w:lvlJc w:val="right"/>
      <w:pPr>
        <w:ind w:left="8612" w:hanging="180"/>
      </w:pPr>
    </w:lvl>
  </w:abstractNum>
  <w:abstractNum w:abstractNumId="95" w15:restartNumberingAfterBreak="0">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96" w15:restartNumberingAfterBreak="0">
    <w:nsid w:val="765F7724"/>
    <w:multiLevelType w:val="hybridMultilevel"/>
    <w:tmpl w:val="CBAC3CA4"/>
    <w:lvl w:ilvl="0" w:tplc="FFFFFFFF">
      <w:start w:val="1"/>
      <w:numFmt w:val="lowerLetter"/>
      <w:lvlText w:val="%1."/>
      <w:lvlJc w:val="left"/>
      <w:pPr>
        <w:ind w:left="720" w:hanging="360"/>
      </w:pPr>
      <w:rPr>
        <w:rFonts w:cs="Times New Roman"/>
        <w:spacing w:val="0"/>
      </w:rPr>
    </w:lvl>
    <w:lvl w:ilvl="1" w:tplc="08090019" w:tentative="1">
      <w:start w:val="1"/>
      <w:numFmt w:val="lowerLetter"/>
      <w:lvlText w:val="%2."/>
      <w:lvlJc w:val="left"/>
      <w:pPr>
        <w:ind w:left="1440" w:hanging="360"/>
      </w:pPr>
    </w:lvl>
    <w:lvl w:ilvl="2" w:tplc="08090017">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B1B0EE8"/>
    <w:multiLevelType w:val="hybridMultilevel"/>
    <w:tmpl w:val="1D9E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C256CCF"/>
    <w:multiLevelType w:val="hybridMultilevel"/>
    <w:tmpl w:val="270452BE"/>
    <w:lvl w:ilvl="0" w:tplc="39CEF65E">
      <w:start w:val="1"/>
      <w:numFmt w:val="lowerLetter"/>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00" w15:restartNumberingAfterBreak="0">
    <w:nsid w:val="7CC96B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1" w15:restartNumberingAfterBreak="0">
    <w:nsid w:val="7CE957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105" w15:restartNumberingAfterBreak="0">
    <w:nsid w:val="7F901941"/>
    <w:multiLevelType w:val="singleLevel"/>
    <w:tmpl w:val="F0E89EC4"/>
    <w:lvl w:ilvl="0">
      <w:start w:val="1"/>
      <w:numFmt w:val="lowerLetter"/>
      <w:lvlText w:val="(%1)"/>
      <w:legacy w:legacy="1" w:legacySpace="360" w:legacyIndent="720"/>
      <w:lvlJc w:val="left"/>
      <w:pPr>
        <w:ind w:left="2160" w:hanging="720"/>
      </w:pPr>
    </w:lvl>
  </w:abstractNum>
  <w:abstractNum w:abstractNumId="106" w15:restartNumberingAfterBreak="0">
    <w:nsid w:val="7FAC317A"/>
    <w:multiLevelType w:val="hybridMultilevel"/>
    <w:tmpl w:val="87A06E08"/>
    <w:lvl w:ilvl="0" w:tplc="08090001">
      <w:start w:val="1"/>
      <w:numFmt w:val="bullet"/>
      <w:lvlText w:val=""/>
      <w:lvlJc w:val="left"/>
      <w:pPr>
        <w:ind w:left="1320" w:hanging="360"/>
      </w:pPr>
      <w:rPr>
        <w:rFonts w:ascii="Symbol" w:hAnsi="Symbol" w:hint="default"/>
      </w:rPr>
    </w:lvl>
    <w:lvl w:ilvl="1" w:tplc="08090003" w:tentative="1">
      <w:start w:val="1"/>
      <w:numFmt w:val="bullet"/>
      <w:lvlText w:val="o"/>
      <w:lvlJc w:val="left"/>
      <w:pPr>
        <w:ind w:left="2040" w:hanging="360"/>
      </w:pPr>
      <w:rPr>
        <w:rFonts w:ascii="Courier New" w:hAnsi="Courier New" w:cs="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cs="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cs="Courier New" w:hint="default"/>
      </w:rPr>
    </w:lvl>
    <w:lvl w:ilvl="8" w:tplc="08090005" w:tentative="1">
      <w:start w:val="1"/>
      <w:numFmt w:val="bullet"/>
      <w:lvlText w:val=""/>
      <w:lvlJc w:val="left"/>
      <w:pPr>
        <w:ind w:left="7080" w:hanging="360"/>
      </w:pPr>
      <w:rPr>
        <w:rFonts w:ascii="Wingdings" w:hAnsi="Wingdings" w:hint="default"/>
      </w:rPr>
    </w:lvl>
  </w:abstractNum>
  <w:num w:numId="1" w16cid:durableId="1835418629">
    <w:abstractNumId w:val="6"/>
  </w:num>
  <w:num w:numId="2" w16cid:durableId="1799370619">
    <w:abstractNumId w:val="7"/>
  </w:num>
  <w:num w:numId="3" w16cid:durableId="246234648">
    <w:abstractNumId w:val="61"/>
  </w:num>
  <w:num w:numId="4" w16cid:durableId="862791105">
    <w:abstractNumId w:val="34"/>
  </w:num>
  <w:num w:numId="5" w16cid:durableId="229510248">
    <w:abstractNumId w:val="71"/>
  </w:num>
  <w:num w:numId="6" w16cid:durableId="406727787">
    <w:abstractNumId w:val="105"/>
  </w:num>
  <w:num w:numId="7" w16cid:durableId="106434451">
    <w:abstractNumId w:val="9"/>
  </w:num>
  <w:num w:numId="8" w16cid:durableId="1454713298">
    <w:abstractNumId w:val="8"/>
  </w:num>
  <w:num w:numId="9" w16cid:durableId="204031130">
    <w:abstractNumId w:val="4"/>
  </w:num>
  <w:num w:numId="10" w16cid:durableId="1913466042">
    <w:abstractNumId w:val="5"/>
  </w:num>
  <w:num w:numId="11" w16cid:durableId="1502811346">
    <w:abstractNumId w:val="0"/>
  </w:num>
  <w:num w:numId="12" w16cid:durableId="666328018">
    <w:abstractNumId w:val="1"/>
  </w:num>
  <w:num w:numId="13" w16cid:durableId="1406298594">
    <w:abstractNumId w:val="2"/>
  </w:num>
  <w:num w:numId="14" w16cid:durableId="1815874916">
    <w:abstractNumId w:val="15"/>
  </w:num>
  <w:num w:numId="15" w16cid:durableId="588194521">
    <w:abstractNumId w:val="45"/>
  </w:num>
  <w:num w:numId="16" w16cid:durableId="697703085">
    <w:abstractNumId w:val="25"/>
  </w:num>
  <w:num w:numId="17" w16cid:durableId="552929364">
    <w:abstractNumId w:val="59"/>
  </w:num>
  <w:num w:numId="18" w16cid:durableId="1755393251">
    <w:abstractNumId w:val="104"/>
  </w:num>
  <w:num w:numId="19" w16cid:durableId="989096223">
    <w:abstractNumId w:val="52"/>
  </w:num>
  <w:num w:numId="20" w16cid:durableId="294723370">
    <w:abstractNumId w:val="18"/>
  </w:num>
  <w:num w:numId="21" w16cid:durableId="2019582031">
    <w:abstractNumId w:val="65"/>
  </w:num>
  <w:num w:numId="22" w16cid:durableId="1618751719">
    <w:abstractNumId w:val="88"/>
  </w:num>
  <w:num w:numId="23" w16cid:durableId="59449265">
    <w:abstractNumId w:val="83"/>
  </w:num>
  <w:num w:numId="24" w16cid:durableId="1808277262">
    <w:abstractNumId w:val="47"/>
  </w:num>
  <w:num w:numId="25" w16cid:durableId="1243223426">
    <w:abstractNumId w:val="54"/>
  </w:num>
  <w:num w:numId="26" w16cid:durableId="1329626826">
    <w:abstractNumId w:val="16"/>
  </w:num>
  <w:num w:numId="27" w16cid:durableId="2006013644">
    <w:abstractNumId w:val="41"/>
  </w:num>
  <w:num w:numId="28" w16cid:durableId="906302196">
    <w:abstractNumId w:val="87"/>
  </w:num>
  <w:num w:numId="29" w16cid:durableId="1268923838">
    <w:abstractNumId w:val="76"/>
  </w:num>
  <w:num w:numId="30" w16cid:durableId="61146404">
    <w:abstractNumId w:val="70"/>
  </w:num>
  <w:num w:numId="31" w16cid:durableId="1855146724">
    <w:abstractNumId w:val="58"/>
  </w:num>
  <w:num w:numId="32" w16cid:durableId="145318327">
    <w:abstractNumId w:val="62"/>
  </w:num>
  <w:num w:numId="33" w16cid:durableId="900603769">
    <w:abstractNumId w:val="90"/>
  </w:num>
  <w:num w:numId="34" w16cid:durableId="1934584467">
    <w:abstractNumId w:val="11"/>
  </w:num>
  <w:num w:numId="35" w16cid:durableId="792483139">
    <w:abstractNumId w:val="3"/>
  </w:num>
  <w:num w:numId="36" w16cid:durableId="1944652697">
    <w:abstractNumId w:val="23"/>
  </w:num>
  <w:num w:numId="37" w16cid:durableId="871186894">
    <w:abstractNumId w:val="89"/>
  </w:num>
  <w:num w:numId="38" w16cid:durableId="688407872">
    <w:abstractNumId w:val="46"/>
  </w:num>
  <w:num w:numId="39" w16cid:durableId="214238950">
    <w:abstractNumId w:val="49"/>
  </w:num>
  <w:num w:numId="40" w16cid:durableId="746653398">
    <w:abstractNumId w:val="75"/>
  </w:num>
  <w:num w:numId="41" w16cid:durableId="2004240850">
    <w:abstractNumId w:val="100"/>
  </w:num>
  <w:num w:numId="42" w16cid:durableId="1679695519">
    <w:abstractNumId w:val="36"/>
  </w:num>
  <w:num w:numId="43" w16cid:durableId="425736040">
    <w:abstractNumId w:val="82"/>
  </w:num>
  <w:num w:numId="44" w16cid:durableId="20323386">
    <w:abstractNumId w:val="101"/>
  </w:num>
  <w:num w:numId="45" w16cid:durableId="1864858936">
    <w:abstractNumId w:val="74"/>
  </w:num>
  <w:num w:numId="46" w16cid:durableId="11075892">
    <w:abstractNumId w:val="30"/>
  </w:num>
  <w:num w:numId="47" w16cid:durableId="1271204529">
    <w:abstractNumId w:val="42"/>
  </w:num>
  <w:num w:numId="48" w16cid:durableId="113837367">
    <w:abstractNumId w:val="81"/>
  </w:num>
  <w:num w:numId="49" w16cid:durableId="302737741">
    <w:abstractNumId w:val="13"/>
  </w:num>
  <w:num w:numId="50" w16cid:durableId="328560480">
    <w:abstractNumId w:val="97"/>
  </w:num>
  <w:num w:numId="51" w16cid:durableId="1483233925">
    <w:abstractNumId w:val="63"/>
  </w:num>
  <w:num w:numId="52" w16cid:durableId="708337052">
    <w:abstractNumId w:val="93"/>
  </w:num>
  <w:num w:numId="53" w16cid:durableId="1056705635">
    <w:abstractNumId w:val="20"/>
  </w:num>
  <w:num w:numId="54" w16cid:durableId="685594219">
    <w:abstractNumId w:val="80"/>
  </w:num>
  <w:num w:numId="55" w16cid:durableId="633221622">
    <w:abstractNumId w:val="79"/>
  </w:num>
  <w:num w:numId="56" w16cid:durableId="996689709">
    <w:abstractNumId w:val="102"/>
  </w:num>
  <w:num w:numId="57" w16cid:durableId="532498479">
    <w:abstractNumId w:val="56"/>
  </w:num>
  <w:num w:numId="58" w16cid:durableId="2073456683">
    <w:abstractNumId w:val="95"/>
  </w:num>
  <w:num w:numId="59" w16cid:durableId="83496665">
    <w:abstractNumId w:val="38"/>
  </w:num>
  <w:num w:numId="60" w16cid:durableId="2060207127">
    <w:abstractNumId w:val="43"/>
  </w:num>
  <w:num w:numId="61" w16cid:durableId="2143647488">
    <w:abstractNumId w:val="68"/>
  </w:num>
  <w:num w:numId="62" w16cid:durableId="1729381657">
    <w:abstractNumId w:val="27"/>
  </w:num>
  <w:num w:numId="63" w16cid:durableId="1322587520">
    <w:abstractNumId w:val="78"/>
  </w:num>
  <w:num w:numId="64" w16cid:durableId="1002901227">
    <w:abstractNumId w:val="19"/>
  </w:num>
  <w:num w:numId="65" w16cid:durableId="1989822658">
    <w:abstractNumId w:val="51"/>
  </w:num>
  <w:num w:numId="66" w16cid:durableId="978461145">
    <w:abstractNumId w:val="48"/>
  </w:num>
  <w:num w:numId="67" w16cid:durableId="1635090074">
    <w:abstractNumId w:val="24"/>
  </w:num>
  <w:num w:numId="68" w16cid:durableId="1683782117">
    <w:abstractNumId w:val="64"/>
  </w:num>
  <w:num w:numId="69" w16cid:durableId="105269886">
    <w:abstractNumId w:val="37"/>
  </w:num>
  <w:num w:numId="70" w16cid:durableId="160631651">
    <w:abstractNumId w:val="73"/>
  </w:num>
  <w:num w:numId="71" w16cid:durableId="1915889721">
    <w:abstractNumId w:val="14"/>
  </w:num>
  <w:num w:numId="72" w16cid:durableId="2027975942">
    <w:abstractNumId w:val="67"/>
  </w:num>
  <w:num w:numId="73" w16cid:durableId="2089812070">
    <w:abstractNumId w:val="17"/>
  </w:num>
  <w:num w:numId="74" w16cid:durableId="196476970">
    <w:abstractNumId w:val="55"/>
  </w:num>
  <w:num w:numId="75" w16cid:durableId="2080900624">
    <w:abstractNumId w:val="40"/>
  </w:num>
  <w:num w:numId="76" w16cid:durableId="1196188759">
    <w:abstractNumId w:val="69"/>
  </w:num>
  <w:num w:numId="77" w16cid:durableId="1299913324">
    <w:abstractNumId w:val="85"/>
  </w:num>
  <w:num w:numId="78" w16cid:durableId="1143348990">
    <w:abstractNumId w:val="66"/>
  </w:num>
  <w:num w:numId="79" w16cid:durableId="1416628522">
    <w:abstractNumId w:val="39"/>
  </w:num>
  <w:num w:numId="80" w16cid:durableId="1594625126">
    <w:abstractNumId w:val="28"/>
  </w:num>
  <w:num w:numId="81" w16cid:durableId="735980331">
    <w:abstractNumId w:val="103"/>
  </w:num>
  <w:num w:numId="82" w16cid:durableId="638808412">
    <w:abstractNumId w:val="12"/>
  </w:num>
  <w:num w:numId="83" w16cid:durableId="1297683743">
    <w:abstractNumId w:val="96"/>
  </w:num>
  <w:num w:numId="84" w16cid:durableId="1103838855">
    <w:abstractNumId w:val="31"/>
  </w:num>
  <w:num w:numId="85" w16cid:durableId="943075481">
    <w:abstractNumId w:val="77"/>
  </w:num>
  <w:num w:numId="86" w16cid:durableId="374619390">
    <w:abstractNumId w:val="60"/>
  </w:num>
  <w:num w:numId="87" w16cid:durableId="644624760">
    <w:abstractNumId w:val="106"/>
  </w:num>
  <w:num w:numId="88" w16cid:durableId="1238518721">
    <w:abstractNumId w:val="98"/>
  </w:num>
  <w:num w:numId="89" w16cid:durableId="278531297">
    <w:abstractNumId w:val="32"/>
  </w:num>
  <w:num w:numId="90" w16cid:durableId="1288658508">
    <w:abstractNumId w:val="92"/>
  </w:num>
  <w:num w:numId="91" w16cid:durableId="1612396153">
    <w:abstractNumId w:val="29"/>
  </w:num>
  <w:num w:numId="92" w16cid:durableId="64186061">
    <w:abstractNumId w:val="72"/>
  </w:num>
  <w:num w:numId="93" w16cid:durableId="323775931">
    <w:abstractNumId w:val="57"/>
  </w:num>
  <w:num w:numId="94" w16cid:durableId="620190496">
    <w:abstractNumId w:val="26"/>
  </w:num>
  <w:num w:numId="95" w16cid:durableId="436565804">
    <w:abstractNumId w:val="86"/>
  </w:num>
  <w:num w:numId="96" w16cid:durableId="1176312739">
    <w:abstractNumId w:val="44"/>
  </w:num>
  <w:num w:numId="97" w16cid:durableId="873735819">
    <w:abstractNumId w:val="10"/>
  </w:num>
  <w:num w:numId="98" w16cid:durableId="1494222319">
    <w:abstractNumId w:val="35"/>
  </w:num>
  <w:num w:numId="99" w16cid:durableId="269554291">
    <w:abstractNumId w:val="33"/>
  </w:num>
  <w:num w:numId="100" w16cid:durableId="1642032948">
    <w:abstractNumId w:val="91"/>
  </w:num>
  <w:num w:numId="101" w16cid:durableId="761948842">
    <w:abstractNumId w:val="53"/>
  </w:num>
  <w:num w:numId="102" w16cid:durableId="1872569032">
    <w:abstractNumId w:val="84"/>
  </w:num>
  <w:num w:numId="103" w16cid:durableId="1692956545">
    <w:abstractNumId w:val="94"/>
  </w:num>
  <w:num w:numId="104" w16cid:durableId="2004695397">
    <w:abstractNumId w:val="22"/>
  </w:num>
  <w:num w:numId="105" w16cid:durableId="104693217">
    <w:abstractNumId w:val="99"/>
  </w:num>
  <w:num w:numId="106" w16cid:durableId="361249305">
    <w:abstractNumId w:val="21"/>
  </w:num>
  <w:num w:numId="107" w16cid:durableId="1950551353">
    <w:abstractNumId w:val="50"/>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75"/>
  <w:displayHorizontalDrawingGridEvery w:val="2"/>
  <w:displayVerticalDrawingGridEvery w:val="2"/>
  <w:noPunctuationKerning/>
  <w:characterSpacingControl w:val="doNotCompress"/>
  <w:hdrShapeDefaults>
    <o:shapedefaults v:ext="edit" spidmax="2051">
      <v:stroke endarrow="block" endarrowwidth="narrow" weight="1pt"/>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68"/>
    <w:rsid w:val="00000436"/>
    <w:rsid w:val="00002B2C"/>
    <w:rsid w:val="000030E6"/>
    <w:rsid w:val="00003B9F"/>
    <w:rsid w:val="00004721"/>
    <w:rsid w:val="0000481E"/>
    <w:rsid w:val="00004941"/>
    <w:rsid w:val="00010238"/>
    <w:rsid w:val="00011560"/>
    <w:rsid w:val="00012337"/>
    <w:rsid w:val="000126D3"/>
    <w:rsid w:val="00013E04"/>
    <w:rsid w:val="00014130"/>
    <w:rsid w:val="0002052A"/>
    <w:rsid w:val="000249F2"/>
    <w:rsid w:val="00024BB8"/>
    <w:rsid w:val="000266E3"/>
    <w:rsid w:val="00026AA2"/>
    <w:rsid w:val="00026DA0"/>
    <w:rsid w:val="00031822"/>
    <w:rsid w:val="00031BA0"/>
    <w:rsid w:val="00032B0C"/>
    <w:rsid w:val="00033951"/>
    <w:rsid w:val="00034CA2"/>
    <w:rsid w:val="00035B09"/>
    <w:rsid w:val="00036C66"/>
    <w:rsid w:val="00037018"/>
    <w:rsid w:val="000377E6"/>
    <w:rsid w:val="00040DC6"/>
    <w:rsid w:val="00041B03"/>
    <w:rsid w:val="00042D79"/>
    <w:rsid w:val="0004421C"/>
    <w:rsid w:val="00046EE6"/>
    <w:rsid w:val="00046F71"/>
    <w:rsid w:val="00047853"/>
    <w:rsid w:val="0005064E"/>
    <w:rsid w:val="00052D20"/>
    <w:rsid w:val="00053C0A"/>
    <w:rsid w:val="00054512"/>
    <w:rsid w:val="00055917"/>
    <w:rsid w:val="00055948"/>
    <w:rsid w:val="00056AA6"/>
    <w:rsid w:val="00057239"/>
    <w:rsid w:val="00065881"/>
    <w:rsid w:val="0006743F"/>
    <w:rsid w:val="000679EF"/>
    <w:rsid w:val="00067AD7"/>
    <w:rsid w:val="00070606"/>
    <w:rsid w:val="000706BA"/>
    <w:rsid w:val="00070FB8"/>
    <w:rsid w:val="00070FBB"/>
    <w:rsid w:val="0007105F"/>
    <w:rsid w:val="000718B3"/>
    <w:rsid w:val="000727CA"/>
    <w:rsid w:val="0007352F"/>
    <w:rsid w:val="0007365B"/>
    <w:rsid w:val="000738FE"/>
    <w:rsid w:val="000742B8"/>
    <w:rsid w:val="00074992"/>
    <w:rsid w:val="00075864"/>
    <w:rsid w:val="00076704"/>
    <w:rsid w:val="00077EC8"/>
    <w:rsid w:val="00080DF8"/>
    <w:rsid w:val="00081AFE"/>
    <w:rsid w:val="0008222E"/>
    <w:rsid w:val="00082D71"/>
    <w:rsid w:val="00090E27"/>
    <w:rsid w:val="000912E6"/>
    <w:rsid w:val="00091583"/>
    <w:rsid w:val="00092D1C"/>
    <w:rsid w:val="000944A2"/>
    <w:rsid w:val="00094DE4"/>
    <w:rsid w:val="00096F95"/>
    <w:rsid w:val="00097CB7"/>
    <w:rsid w:val="000A08D0"/>
    <w:rsid w:val="000A100C"/>
    <w:rsid w:val="000A1CA9"/>
    <w:rsid w:val="000A28A6"/>
    <w:rsid w:val="000A342D"/>
    <w:rsid w:val="000A37D9"/>
    <w:rsid w:val="000A3A55"/>
    <w:rsid w:val="000A4C52"/>
    <w:rsid w:val="000A6276"/>
    <w:rsid w:val="000A6CC7"/>
    <w:rsid w:val="000A7C6E"/>
    <w:rsid w:val="000B0315"/>
    <w:rsid w:val="000B2F1B"/>
    <w:rsid w:val="000B33CC"/>
    <w:rsid w:val="000B61B1"/>
    <w:rsid w:val="000B66E6"/>
    <w:rsid w:val="000B6C59"/>
    <w:rsid w:val="000B7C7B"/>
    <w:rsid w:val="000C048E"/>
    <w:rsid w:val="000C138B"/>
    <w:rsid w:val="000C2109"/>
    <w:rsid w:val="000C27E4"/>
    <w:rsid w:val="000C2846"/>
    <w:rsid w:val="000C40EE"/>
    <w:rsid w:val="000C5072"/>
    <w:rsid w:val="000C5BD1"/>
    <w:rsid w:val="000C6D0B"/>
    <w:rsid w:val="000D0316"/>
    <w:rsid w:val="000D0B17"/>
    <w:rsid w:val="000D18F0"/>
    <w:rsid w:val="000D2266"/>
    <w:rsid w:val="000D234B"/>
    <w:rsid w:val="000D25F0"/>
    <w:rsid w:val="000D296D"/>
    <w:rsid w:val="000D37BA"/>
    <w:rsid w:val="000D37E8"/>
    <w:rsid w:val="000D55C8"/>
    <w:rsid w:val="000D6531"/>
    <w:rsid w:val="000D6652"/>
    <w:rsid w:val="000D77B6"/>
    <w:rsid w:val="000E09C8"/>
    <w:rsid w:val="000E16C3"/>
    <w:rsid w:val="000E2718"/>
    <w:rsid w:val="000E4EEC"/>
    <w:rsid w:val="000E5601"/>
    <w:rsid w:val="000E6F3C"/>
    <w:rsid w:val="000E7374"/>
    <w:rsid w:val="000E75D1"/>
    <w:rsid w:val="000F0810"/>
    <w:rsid w:val="000F1240"/>
    <w:rsid w:val="000F194E"/>
    <w:rsid w:val="000F2009"/>
    <w:rsid w:val="000F2F3C"/>
    <w:rsid w:val="000F4A5E"/>
    <w:rsid w:val="000F6AD1"/>
    <w:rsid w:val="000F73CA"/>
    <w:rsid w:val="000F7961"/>
    <w:rsid w:val="00101D44"/>
    <w:rsid w:val="00102D59"/>
    <w:rsid w:val="0010398B"/>
    <w:rsid w:val="00104970"/>
    <w:rsid w:val="00106F66"/>
    <w:rsid w:val="001076DC"/>
    <w:rsid w:val="001101CC"/>
    <w:rsid w:val="00110F5A"/>
    <w:rsid w:val="00111099"/>
    <w:rsid w:val="00111B5B"/>
    <w:rsid w:val="00112251"/>
    <w:rsid w:val="001126C0"/>
    <w:rsid w:val="001128EF"/>
    <w:rsid w:val="00113513"/>
    <w:rsid w:val="001135BE"/>
    <w:rsid w:val="001141F9"/>
    <w:rsid w:val="00114C55"/>
    <w:rsid w:val="0011545B"/>
    <w:rsid w:val="001159F4"/>
    <w:rsid w:val="00115D2D"/>
    <w:rsid w:val="001168D1"/>
    <w:rsid w:val="0011775B"/>
    <w:rsid w:val="00117EE6"/>
    <w:rsid w:val="0012059A"/>
    <w:rsid w:val="0012212A"/>
    <w:rsid w:val="00123DCA"/>
    <w:rsid w:val="00126A46"/>
    <w:rsid w:val="00127262"/>
    <w:rsid w:val="001313E5"/>
    <w:rsid w:val="001320D4"/>
    <w:rsid w:val="00132714"/>
    <w:rsid w:val="00132F1D"/>
    <w:rsid w:val="00133271"/>
    <w:rsid w:val="00133311"/>
    <w:rsid w:val="001341EB"/>
    <w:rsid w:val="001356EE"/>
    <w:rsid w:val="0013686F"/>
    <w:rsid w:val="00136FA1"/>
    <w:rsid w:val="00137B56"/>
    <w:rsid w:val="00141739"/>
    <w:rsid w:val="00144FFD"/>
    <w:rsid w:val="001468A7"/>
    <w:rsid w:val="001500D2"/>
    <w:rsid w:val="00150474"/>
    <w:rsid w:val="00151B23"/>
    <w:rsid w:val="00152788"/>
    <w:rsid w:val="00153E15"/>
    <w:rsid w:val="00153E24"/>
    <w:rsid w:val="00155951"/>
    <w:rsid w:val="001559D9"/>
    <w:rsid w:val="0015737C"/>
    <w:rsid w:val="00157EF3"/>
    <w:rsid w:val="00160676"/>
    <w:rsid w:val="00162926"/>
    <w:rsid w:val="00163D13"/>
    <w:rsid w:val="001656BC"/>
    <w:rsid w:val="00166D83"/>
    <w:rsid w:val="0016760A"/>
    <w:rsid w:val="001724E0"/>
    <w:rsid w:val="001730C0"/>
    <w:rsid w:val="00173FE0"/>
    <w:rsid w:val="001745C7"/>
    <w:rsid w:val="001747F4"/>
    <w:rsid w:val="00174844"/>
    <w:rsid w:val="001764C0"/>
    <w:rsid w:val="001774A7"/>
    <w:rsid w:val="00177A46"/>
    <w:rsid w:val="00177B58"/>
    <w:rsid w:val="001801B7"/>
    <w:rsid w:val="0018119D"/>
    <w:rsid w:val="001814FB"/>
    <w:rsid w:val="00181BDA"/>
    <w:rsid w:val="001827B7"/>
    <w:rsid w:val="00185260"/>
    <w:rsid w:val="00185317"/>
    <w:rsid w:val="00186B48"/>
    <w:rsid w:val="00187609"/>
    <w:rsid w:val="00187672"/>
    <w:rsid w:val="0019099F"/>
    <w:rsid w:val="00190B5F"/>
    <w:rsid w:val="0019149B"/>
    <w:rsid w:val="0019213F"/>
    <w:rsid w:val="00192C25"/>
    <w:rsid w:val="00193AD1"/>
    <w:rsid w:val="00195BF3"/>
    <w:rsid w:val="0019607B"/>
    <w:rsid w:val="00196E19"/>
    <w:rsid w:val="001974FB"/>
    <w:rsid w:val="00197B2B"/>
    <w:rsid w:val="001A1211"/>
    <w:rsid w:val="001A14D3"/>
    <w:rsid w:val="001A1CCE"/>
    <w:rsid w:val="001A5617"/>
    <w:rsid w:val="001A57F5"/>
    <w:rsid w:val="001A76B6"/>
    <w:rsid w:val="001A7F21"/>
    <w:rsid w:val="001B0A3A"/>
    <w:rsid w:val="001B0A9E"/>
    <w:rsid w:val="001B2DBB"/>
    <w:rsid w:val="001B45FB"/>
    <w:rsid w:val="001B7A64"/>
    <w:rsid w:val="001C02FF"/>
    <w:rsid w:val="001C0778"/>
    <w:rsid w:val="001C11EE"/>
    <w:rsid w:val="001C2A6E"/>
    <w:rsid w:val="001C2C46"/>
    <w:rsid w:val="001C2D1B"/>
    <w:rsid w:val="001C36ED"/>
    <w:rsid w:val="001C3B9C"/>
    <w:rsid w:val="001C41C8"/>
    <w:rsid w:val="001C5767"/>
    <w:rsid w:val="001C5D7C"/>
    <w:rsid w:val="001C64C5"/>
    <w:rsid w:val="001C7ED0"/>
    <w:rsid w:val="001C7F23"/>
    <w:rsid w:val="001D2A1F"/>
    <w:rsid w:val="001D395B"/>
    <w:rsid w:val="001D3E75"/>
    <w:rsid w:val="001D5E98"/>
    <w:rsid w:val="001D5FC9"/>
    <w:rsid w:val="001D6ED7"/>
    <w:rsid w:val="001D717C"/>
    <w:rsid w:val="001D73DC"/>
    <w:rsid w:val="001E04F6"/>
    <w:rsid w:val="001E18BA"/>
    <w:rsid w:val="001E50BA"/>
    <w:rsid w:val="001E5321"/>
    <w:rsid w:val="001E5DF5"/>
    <w:rsid w:val="001E6F01"/>
    <w:rsid w:val="001E71B8"/>
    <w:rsid w:val="001E7E06"/>
    <w:rsid w:val="001F268E"/>
    <w:rsid w:val="001F27EF"/>
    <w:rsid w:val="001F31C9"/>
    <w:rsid w:val="001F44B2"/>
    <w:rsid w:val="001F4D0F"/>
    <w:rsid w:val="001F5147"/>
    <w:rsid w:val="001F6E2B"/>
    <w:rsid w:val="00200A45"/>
    <w:rsid w:val="00200AD8"/>
    <w:rsid w:val="00201BB0"/>
    <w:rsid w:val="00201F6A"/>
    <w:rsid w:val="00205D2D"/>
    <w:rsid w:val="00205E12"/>
    <w:rsid w:val="0020787A"/>
    <w:rsid w:val="002125B2"/>
    <w:rsid w:val="0021283D"/>
    <w:rsid w:val="002132B0"/>
    <w:rsid w:val="00213D67"/>
    <w:rsid w:val="0021506E"/>
    <w:rsid w:val="00215D2B"/>
    <w:rsid w:val="002162DC"/>
    <w:rsid w:val="00216BAD"/>
    <w:rsid w:val="002210B2"/>
    <w:rsid w:val="002210D6"/>
    <w:rsid w:val="002219DD"/>
    <w:rsid w:val="00222003"/>
    <w:rsid w:val="00222784"/>
    <w:rsid w:val="0022388B"/>
    <w:rsid w:val="002240CF"/>
    <w:rsid w:val="00224967"/>
    <w:rsid w:val="00225E9B"/>
    <w:rsid w:val="00230B0A"/>
    <w:rsid w:val="00230EE3"/>
    <w:rsid w:val="00233615"/>
    <w:rsid w:val="00234BD7"/>
    <w:rsid w:val="002352B7"/>
    <w:rsid w:val="002352CE"/>
    <w:rsid w:val="002367DA"/>
    <w:rsid w:val="0024099F"/>
    <w:rsid w:val="00240B36"/>
    <w:rsid w:val="00241B4A"/>
    <w:rsid w:val="00243C94"/>
    <w:rsid w:val="00246D0E"/>
    <w:rsid w:val="002473CF"/>
    <w:rsid w:val="00252072"/>
    <w:rsid w:val="002538D8"/>
    <w:rsid w:val="00253A94"/>
    <w:rsid w:val="00255217"/>
    <w:rsid w:val="00255782"/>
    <w:rsid w:val="00256E55"/>
    <w:rsid w:val="00260975"/>
    <w:rsid w:val="0026146A"/>
    <w:rsid w:val="00264A1A"/>
    <w:rsid w:val="00265814"/>
    <w:rsid w:val="002679EC"/>
    <w:rsid w:val="00271985"/>
    <w:rsid w:val="00271F3F"/>
    <w:rsid w:val="0027600F"/>
    <w:rsid w:val="0027675A"/>
    <w:rsid w:val="00277F0D"/>
    <w:rsid w:val="002827E9"/>
    <w:rsid w:val="00283F48"/>
    <w:rsid w:val="002864A1"/>
    <w:rsid w:val="00286ED6"/>
    <w:rsid w:val="00287BD3"/>
    <w:rsid w:val="00287EC9"/>
    <w:rsid w:val="00290D32"/>
    <w:rsid w:val="002915C5"/>
    <w:rsid w:val="00294EB4"/>
    <w:rsid w:val="00295E3A"/>
    <w:rsid w:val="0029627B"/>
    <w:rsid w:val="00297464"/>
    <w:rsid w:val="002A0410"/>
    <w:rsid w:val="002A065D"/>
    <w:rsid w:val="002A07D3"/>
    <w:rsid w:val="002A0C91"/>
    <w:rsid w:val="002A1353"/>
    <w:rsid w:val="002A31D5"/>
    <w:rsid w:val="002A3364"/>
    <w:rsid w:val="002A3417"/>
    <w:rsid w:val="002A3CB3"/>
    <w:rsid w:val="002A4454"/>
    <w:rsid w:val="002A6D2D"/>
    <w:rsid w:val="002B095E"/>
    <w:rsid w:val="002B13B7"/>
    <w:rsid w:val="002B1DA5"/>
    <w:rsid w:val="002B2FF2"/>
    <w:rsid w:val="002B4247"/>
    <w:rsid w:val="002B4493"/>
    <w:rsid w:val="002B5983"/>
    <w:rsid w:val="002B5B03"/>
    <w:rsid w:val="002C24AC"/>
    <w:rsid w:val="002C24F5"/>
    <w:rsid w:val="002C2606"/>
    <w:rsid w:val="002C418C"/>
    <w:rsid w:val="002C45C7"/>
    <w:rsid w:val="002C5D20"/>
    <w:rsid w:val="002C713A"/>
    <w:rsid w:val="002D2B1A"/>
    <w:rsid w:val="002D41E8"/>
    <w:rsid w:val="002D59D4"/>
    <w:rsid w:val="002D62F2"/>
    <w:rsid w:val="002E004E"/>
    <w:rsid w:val="002E0580"/>
    <w:rsid w:val="002E0E33"/>
    <w:rsid w:val="002E13BD"/>
    <w:rsid w:val="002E1B04"/>
    <w:rsid w:val="002E2DFA"/>
    <w:rsid w:val="002E3CB5"/>
    <w:rsid w:val="002E4FD8"/>
    <w:rsid w:val="002E6EEA"/>
    <w:rsid w:val="002E74BD"/>
    <w:rsid w:val="002F2656"/>
    <w:rsid w:val="002F3114"/>
    <w:rsid w:val="002F4684"/>
    <w:rsid w:val="002F6672"/>
    <w:rsid w:val="00300196"/>
    <w:rsid w:val="003002E5"/>
    <w:rsid w:val="00300863"/>
    <w:rsid w:val="003011BA"/>
    <w:rsid w:val="00301ECF"/>
    <w:rsid w:val="003037F4"/>
    <w:rsid w:val="00304802"/>
    <w:rsid w:val="003051A7"/>
    <w:rsid w:val="00306A40"/>
    <w:rsid w:val="00306C9A"/>
    <w:rsid w:val="00310D7E"/>
    <w:rsid w:val="003112F3"/>
    <w:rsid w:val="0031244C"/>
    <w:rsid w:val="00312820"/>
    <w:rsid w:val="0031299E"/>
    <w:rsid w:val="00312C0D"/>
    <w:rsid w:val="00312F54"/>
    <w:rsid w:val="003133A7"/>
    <w:rsid w:val="003137D6"/>
    <w:rsid w:val="003143D9"/>
    <w:rsid w:val="00314A32"/>
    <w:rsid w:val="00314B36"/>
    <w:rsid w:val="00314D19"/>
    <w:rsid w:val="00315DA7"/>
    <w:rsid w:val="003201EF"/>
    <w:rsid w:val="003203BB"/>
    <w:rsid w:val="00320E5B"/>
    <w:rsid w:val="00322F5F"/>
    <w:rsid w:val="00323939"/>
    <w:rsid w:val="00327B41"/>
    <w:rsid w:val="0033273B"/>
    <w:rsid w:val="00332C35"/>
    <w:rsid w:val="00333046"/>
    <w:rsid w:val="00335271"/>
    <w:rsid w:val="003366EB"/>
    <w:rsid w:val="00337E45"/>
    <w:rsid w:val="00340E99"/>
    <w:rsid w:val="003416E3"/>
    <w:rsid w:val="00342850"/>
    <w:rsid w:val="00342B63"/>
    <w:rsid w:val="00343E88"/>
    <w:rsid w:val="00343E9E"/>
    <w:rsid w:val="00345992"/>
    <w:rsid w:val="00345C09"/>
    <w:rsid w:val="00346607"/>
    <w:rsid w:val="003479C0"/>
    <w:rsid w:val="00351393"/>
    <w:rsid w:val="003515C5"/>
    <w:rsid w:val="00353673"/>
    <w:rsid w:val="003540D0"/>
    <w:rsid w:val="0035530A"/>
    <w:rsid w:val="00361F0D"/>
    <w:rsid w:val="003630A3"/>
    <w:rsid w:val="00365875"/>
    <w:rsid w:val="0036595D"/>
    <w:rsid w:val="00367090"/>
    <w:rsid w:val="00367A14"/>
    <w:rsid w:val="00371CCC"/>
    <w:rsid w:val="0037209B"/>
    <w:rsid w:val="00372848"/>
    <w:rsid w:val="00373604"/>
    <w:rsid w:val="00373CA1"/>
    <w:rsid w:val="00374F54"/>
    <w:rsid w:val="00376CD6"/>
    <w:rsid w:val="00377A5C"/>
    <w:rsid w:val="00381C1D"/>
    <w:rsid w:val="00383277"/>
    <w:rsid w:val="00384473"/>
    <w:rsid w:val="003844C7"/>
    <w:rsid w:val="00384FD3"/>
    <w:rsid w:val="00385714"/>
    <w:rsid w:val="00385902"/>
    <w:rsid w:val="00387C61"/>
    <w:rsid w:val="0039011B"/>
    <w:rsid w:val="0039101F"/>
    <w:rsid w:val="0039151B"/>
    <w:rsid w:val="00391952"/>
    <w:rsid w:val="00392648"/>
    <w:rsid w:val="00392666"/>
    <w:rsid w:val="00392A50"/>
    <w:rsid w:val="00397528"/>
    <w:rsid w:val="00397D93"/>
    <w:rsid w:val="003A0032"/>
    <w:rsid w:val="003A227B"/>
    <w:rsid w:val="003A2A14"/>
    <w:rsid w:val="003A38DD"/>
    <w:rsid w:val="003A4E59"/>
    <w:rsid w:val="003A59E7"/>
    <w:rsid w:val="003A5EFE"/>
    <w:rsid w:val="003A603A"/>
    <w:rsid w:val="003B021B"/>
    <w:rsid w:val="003B3441"/>
    <w:rsid w:val="003B36B6"/>
    <w:rsid w:val="003B5EC9"/>
    <w:rsid w:val="003B6430"/>
    <w:rsid w:val="003B6AB3"/>
    <w:rsid w:val="003B723F"/>
    <w:rsid w:val="003B7344"/>
    <w:rsid w:val="003B78E4"/>
    <w:rsid w:val="003C0661"/>
    <w:rsid w:val="003C12A5"/>
    <w:rsid w:val="003C140F"/>
    <w:rsid w:val="003C1450"/>
    <w:rsid w:val="003C2671"/>
    <w:rsid w:val="003C2C31"/>
    <w:rsid w:val="003C3EA1"/>
    <w:rsid w:val="003C492E"/>
    <w:rsid w:val="003C4C36"/>
    <w:rsid w:val="003C68BC"/>
    <w:rsid w:val="003C75D6"/>
    <w:rsid w:val="003D032C"/>
    <w:rsid w:val="003D0B97"/>
    <w:rsid w:val="003D1957"/>
    <w:rsid w:val="003D1F78"/>
    <w:rsid w:val="003D28B3"/>
    <w:rsid w:val="003D293B"/>
    <w:rsid w:val="003D3B97"/>
    <w:rsid w:val="003D3E21"/>
    <w:rsid w:val="003D5C5D"/>
    <w:rsid w:val="003D6A8B"/>
    <w:rsid w:val="003D7C44"/>
    <w:rsid w:val="003E0DBD"/>
    <w:rsid w:val="003E0F26"/>
    <w:rsid w:val="003E1535"/>
    <w:rsid w:val="003E3C4B"/>
    <w:rsid w:val="003E567B"/>
    <w:rsid w:val="003E6C49"/>
    <w:rsid w:val="003F0207"/>
    <w:rsid w:val="003F0C1A"/>
    <w:rsid w:val="003F11BA"/>
    <w:rsid w:val="003F18D9"/>
    <w:rsid w:val="003F4116"/>
    <w:rsid w:val="003F574D"/>
    <w:rsid w:val="003F60B5"/>
    <w:rsid w:val="00400809"/>
    <w:rsid w:val="00401D0B"/>
    <w:rsid w:val="004021DF"/>
    <w:rsid w:val="004021EF"/>
    <w:rsid w:val="004033C1"/>
    <w:rsid w:val="004037B8"/>
    <w:rsid w:val="00407AC5"/>
    <w:rsid w:val="00407C30"/>
    <w:rsid w:val="00407FCB"/>
    <w:rsid w:val="00410B3A"/>
    <w:rsid w:val="004134A6"/>
    <w:rsid w:val="0041398A"/>
    <w:rsid w:val="00413D36"/>
    <w:rsid w:val="0042032B"/>
    <w:rsid w:val="004207FB"/>
    <w:rsid w:val="00421D27"/>
    <w:rsid w:val="004220EC"/>
    <w:rsid w:val="004229E8"/>
    <w:rsid w:val="00422A16"/>
    <w:rsid w:val="00422DA8"/>
    <w:rsid w:val="00423838"/>
    <w:rsid w:val="0042498E"/>
    <w:rsid w:val="00425BB9"/>
    <w:rsid w:val="00425DAC"/>
    <w:rsid w:val="00426677"/>
    <w:rsid w:val="00430FC0"/>
    <w:rsid w:val="00433526"/>
    <w:rsid w:val="004361F9"/>
    <w:rsid w:val="00436DF7"/>
    <w:rsid w:val="00441643"/>
    <w:rsid w:val="00443C6D"/>
    <w:rsid w:val="00444749"/>
    <w:rsid w:val="00446476"/>
    <w:rsid w:val="00446D29"/>
    <w:rsid w:val="00446F16"/>
    <w:rsid w:val="0045019E"/>
    <w:rsid w:val="00450F3B"/>
    <w:rsid w:val="0045193B"/>
    <w:rsid w:val="00451E2C"/>
    <w:rsid w:val="0045266C"/>
    <w:rsid w:val="0045378B"/>
    <w:rsid w:val="00453985"/>
    <w:rsid w:val="00454843"/>
    <w:rsid w:val="00454ACB"/>
    <w:rsid w:val="0045543A"/>
    <w:rsid w:val="00456CF4"/>
    <w:rsid w:val="0046053D"/>
    <w:rsid w:val="00460894"/>
    <w:rsid w:val="00461CF2"/>
    <w:rsid w:val="00463E3F"/>
    <w:rsid w:val="004647D2"/>
    <w:rsid w:val="00466197"/>
    <w:rsid w:val="004661A2"/>
    <w:rsid w:val="00472FE7"/>
    <w:rsid w:val="004732D6"/>
    <w:rsid w:val="00475754"/>
    <w:rsid w:val="004765ED"/>
    <w:rsid w:val="00480A29"/>
    <w:rsid w:val="00480F92"/>
    <w:rsid w:val="004838D3"/>
    <w:rsid w:val="00483A3B"/>
    <w:rsid w:val="00485181"/>
    <w:rsid w:val="0048705A"/>
    <w:rsid w:val="00487B13"/>
    <w:rsid w:val="0049237D"/>
    <w:rsid w:val="00492761"/>
    <w:rsid w:val="00492AA6"/>
    <w:rsid w:val="00494354"/>
    <w:rsid w:val="00497DC2"/>
    <w:rsid w:val="004A01B3"/>
    <w:rsid w:val="004A125A"/>
    <w:rsid w:val="004A132C"/>
    <w:rsid w:val="004A3E4A"/>
    <w:rsid w:val="004A5B35"/>
    <w:rsid w:val="004A625E"/>
    <w:rsid w:val="004A634F"/>
    <w:rsid w:val="004A6A9E"/>
    <w:rsid w:val="004A7E56"/>
    <w:rsid w:val="004A7F6C"/>
    <w:rsid w:val="004B09F8"/>
    <w:rsid w:val="004B1872"/>
    <w:rsid w:val="004B19F4"/>
    <w:rsid w:val="004B1A7D"/>
    <w:rsid w:val="004B1F9B"/>
    <w:rsid w:val="004B2D30"/>
    <w:rsid w:val="004B5161"/>
    <w:rsid w:val="004B57B5"/>
    <w:rsid w:val="004B5CC6"/>
    <w:rsid w:val="004B5EFB"/>
    <w:rsid w:val="004B6A7D"/>
    <w:rsid w:val="004B711F"/>
    <w:rsid w:val="004C027E"/>
    <w:rsid w:val="004C1231"/>
    <w:rsid w:val="004C4D38"/>
    <w:rsid w:val="004C5EAD"/>
    <w:rsid w:val="004C606D"/>
    <w:rsid w:val="004C7FBC"/>
    <w:rsid w:val="004D0D03"/>
    <w:rsid w:val="004D0EBF"/>
    <w:rsid w:val="004D1517"/>
    <w:rsid w:val="004D46CB"/>
    <w:rsid w:val="004D48C7"/>
    <w:rsid w:val="004D5738"/>
    <w:rsid w:val="004D6178"/>
    <w:rsid w:val="004D66B9"/>
    <w:rsid w:val="004D67CD"/>
    <w:rsid w:val="004D7C6A"/>
    <w:rsid w:val="004E0929"/>
    <w:rsid w:val="004E38B2"/>
    <w:rsid w:val="004F1596"/>
    <w:rsid w:val="004F2652"/>
    <w:rsid w:val="004F3A4E"/>
    <w:rsid w:val="004F4987"/>
    <w:rsid w:val="004F591C"/>
    <w:rsid w:val="004F5C06"/>
    <w:rsid w:val="004F6D35"/>
    <w:rsid w:val="00501E17"/>
    <w:rsid w:val="00502168"/>
    <w:rsid w:val="00502863"/>
    <w:rsid w:val="005028D8"/>
    <w:rsid w:val="00502CF3"/>
    <w:rsid w:val="00502E4C"/>
    <w:rsid w:val="00504482"/>
    <w:rsid w:val="00505FB6"/>
    <w:rsid w:val="005074F4"/>
    <w:rsid w:val="005077FA"/>
    <w:rsid w:val="005103BD"/>
    <w:rsid w:val="005104B8"/>
    <w:rsid w:val="005119F9"/>
    <w:rsid w:val="00511C41"/>
    <w:rsid w:val="00512CAF"/>
    <w:rsid w:val="0051330B"/>
    <w:rsid w:val="00514EC5"/>
    <w:rsid w:val="00514F76"/>
    <w:rsid w:val="00515B76"/>
    <w:rsid w:val="0051636B"/>
    <w:rsid w:val="00517A21"/>
    <w:rsid w:val="00520275"/>
    <w:rsid w:val="00520950"/>
    <w:rsid w:val="00523084"/>
    <w:rsid w:val="005256FF"/>
    <w:rsid w:val="00526EC2"/>
    <w:rsid w:val="005270BD"/>
    <w:rsid w:val="005312F4"/>
    <w:rsid w:val="00532316"/>
    <w:rsid w:val="00532530"/>
    <w:rsid w:val="00532B23"/>
    <w:rsid w:val="00532B39"/>
    <w:rsid w:val="00532CD2"/>
    <w:rsid w:val="00533CC0"/>
    <w:rsid w:val="00534BB1"/>
    <w:rsid w:val="00535496"/>
    <w:rsid w:val="0053550C"/>
    <w:rsid w:val="0053659B"/>
    <w:rsid w:val="005407BF"/>
    <w:rsid w:val="00542BEF"/>
    <w:rsid w:val="00542F7E"/>
    <w:rsid w:val="0054419D"/>
    <w:rsid w:val="00544AA8"/>
    <w:rsid w:val="00544B1B"/>
    <w:rsid w:val="00545DE3"/>
    <w:rsid w:val="00545DF9"/>
    <w:rsid w:val="00546BB7"/>
    <w:rsid w:val="00546F68"/>
    <w:rsid w:val="005510EF"/>
    <w:rsid w:val="00551E4A"/>
    <w:rsid w:val="0055267F"/>
    <w:rsid w:val="00552CA8"/>
    <w:rsid w:val="00553733"/>
    <w:rsid w:val="00553C63"/>
    <w:rsid w:val="00553DCD"/>
    <w:rsid w:val="005551F9"/>
    <w:rsid w:val="005570C5"/>
    <w:rsid w:val="005575F1"/>
    <w:rsid w:val="005604D8"/>
    <w:rsid w:val="00560974"/>
    <w:rsid w:val="00561E96"/>
    <w:rsid w:val="005640C4"/>
    <w:rsid w:val="00564BAB"/>
    <w:rsid w:val="005656AC"/>
    <w:rsid w:val="00565D02"/>
    <w:rsid w:val="00566213"/>
    <w:rsid w:val="005667B2"/>
    <w:rsid w:val="00566BB3"/>
    <w:rsid w:val="00566DE5"/>
    <w:rsid w:val="00571735"/>
    <w:rsid w:val="00572395"/>
    <w:rsid w:val="00572455"/>
    <w:rsid w:val="0057265B"/>
    <w:rsid w:val="00572922"/>
    <w:rsid w:val="00572AEA"/>
    <w:rsid w:val="00573045"/>
    <w:rsid w:val="0057326A"/>
    <w:rsid w:val="005746DB"/>
    <w:rsid w:val="00574A73"/>
    <w:rsid w:val="00575CA0"/>
    <w:rsid w:val="00576242"/>
    <w:rsid w:val="00576373"/>
    <w:rsid w:val="005764ED"/>
    <w:rsid w:val="00577AF2"/>
    <w:rsid w:val="00582030"/>
    <w:rsid w:val="00584340"/>
    <w:rsid w:val="00584E7F"/>
    <w:rsid w:val="0058585C"/>
    <w:rsid w:val="00585A0A"/>
    <w:rsid w:val="00585B3F"/>
    <w:rsid w:val="0058744C"/>
    <w:rsid w:val="005878F9"/>
    <w:rsid w:val="00590231"/>
    <w:rsid w:val="00590B71"/>
    <w:rsid w:val="00591368"/>
    <w:rsid w:val="0059239F"/>
    <w:rsid w:val="00592D07"/>
    <w:rsid w:val="00594EAA"/>
    <w:rsid w:val="005950F8"/>
    <w:rsid w:val="00595463"/>
    <w:rsid w:val="00595867"/>
    <w:rsid w:val="00595941"/>
    <w:rsid w:val="00595C77"/>
    <w:rsid w:val="00596972"/>
    <w:rsid w:val="005A038C"/>
    <w:rsid w:val="005A123D"/>
    <w:rsid w:val="005A1EDC"/>
    <w:rsid w:val="005A2853"/>
    <w:rsid w:val="005A2EE3"/>
    <w:rsid w:val="005A4D3E"/>
    <w:rsid w:val="005A5D9B"/>
    <w:rsid w:val="005A607D"/>
    <w:rsid w:val="005A6463"/>
    <w:rsid w:val="005B01BC"/>
    <w:rsid w:val="005B1126"/>
    <w:rsid w:val="005B2055"/>
    <w:rsid w:val="005B3A1A"/>
    <w:rsid w:val="005B451B"/>
    <w:rsid w:val="005B4572"/>
    <w:rsid w:val="005B4BAA"/>
    <w:rsid w:val="005B515B"/>
    <w:rsid w:val="005B76AF"/>
    <w:rsid w:val="005B77EB"/>
    <w:rsid w:val="005C060B"/>
    <w:rsid w:val="005C063E"/>
    <w:rsid w:val="005C1302"/>
    <w:rsid w:val="005C2F0E"/>
    <w:rsid w:val="005C3B33"/>
    <w:rsid w:val="005C489B"/>
    <w:rsid w:val="005C56CD"/>
    <w:rsid w:val="005C5E15"/>
    <w:rsid w:val="005C691E"/>
    <w:rsid w:val="005C77FA"/>
    <w:rsid w:val="005D0BFA"/>
    <w:rsid w:val="005D2AF1"/>
    <w:rsid w:val="005D406C"/>
    <w:rsid w:val="005D5A13"/>
    <w:rsid w:val="005D7580"/>
    <w:rsid w:val="005D7C8A"/>
    <w:rsid w:val="005D7EA7"/>
    <w:rsid w:val="005D7EC5"/>
    <w:rsid w:val="005E064B"/>
    <w:rsid w:val="005E0B70"/>
    <w:rsid w:val="005E1034"/>
    <w:rsid w:val="005E2117"/>
    <w:rsid w:val="005E2E61"/>
    <w:rsid w:val="005E54D4"/>
    <w:rsid w:val="005E5B05"/>
    <w:rsid w:val="005E5C47"/>
    <w:rsid w:val="005E60D3"/>
    <w:rsid w:val="005E6858"/>
    <w:rsid w:val="005E6EB2"/>
    <w:rsid w:val="005E6FB0"/>
    <w:rsid w:val="005E7AAB"/>
    <w:rsid w:val="005F0A44"/>
    <w:rsid w:val="005F1F95"/>
    <w:rsid w:val="005F3DF5"/>
    <w:rsid w:val="005F4608"/>
    <w:rsid w:val="005F52A2"/>
    <w:rsid w:val="005F633D"/>
    <w:rsid w:val="005F66B0"/>
    <w:rsid w:val="005F70CA"/>
    <w:rsid w:val="005F766C"/>
    <w:rsid w:val="006013CB"/>
    <w:rsid w:val="006015B2"/>
    <w:rsid w:val="0060348E"/>
    <w:rsid w:val="006044F4"/>
    <w:rsid w:val="006050CB"/>
    <w:rsid w:val="00605EE5"/>
    <w:rsid w:val="006068F8"/>
    <w:rsid w:val="00606E61"/>
    <w:rsid w:val="00606EB8"/>
    <w:rsid w:val="00607A3D"/>
    <w:rsid w:val="00610612"/>
    <w:rsid w:val="006116C7"/>
    <w:rsid w:val="00613D43"/>
    <w:rsid w:val="006145C6"/>
    <w:rsid w:val="00616282"/>
    <w:rsid w:val="00621044"/>
    <w:rsid w:val="00621756"/>
    <w:rsid w:val="00622BE3"/>
    <w:rsid w:val="0062309E"/>
    <w:rsid w:val="00623C4D"/>
    <w:rsid w:val="006241B9"/>
    <w:rsid w:val="0062423D"/>
    <w:rsid w:val="00624501"/>
    <w:rsid w:val="00624559"/>
    <w:rsid w:val="00624BEA"/>
    <w:rsid w:val="006301DD"/>
    <w:rsid w:val="0063055F"/>
    <w:rsid w:val="00631B04"/>
    <w:rsid w:val="00631D2C"/>
    <w:rsid w:val="006328AE"/>
    <w:rsid w:val="006336A5"/>
    <w:rsid w:val="006356D3"/>
    <w:rsid w:val="00635759"/>
    <w:rsid w:val="00635D4D"/>
    <w:rsid w:val="00636670"/>
    <w:rsid w:val="00636DB5"/>
    <w:rsid w:val="006375CB"/>
    <w:rsid w:val="0063781F"/>
    <w:rsid w:val="00641621"/>
    <w:rsid w:val="00641BAE"/>
    <w:rsid w:val="00641C37"/>
    <w:rsid w:val="00641E85"/>
    <w:rsid w:val="00646FC5"/>
    <w:rsid w:val="006521E0"/>
    <w:rsid w:val="0065277D"/>
    <w:rsid w:val="0065293C"/>
    <w:rsid w:val="00653087"/>
    <w:rsid w:val="0065391D"/>
    <w:rsid w:val="00653F90"/>
    <w:rsid w:val="00660030"/>
    <w:rsid w:val="00660E55"/>
    <w:rsid w:val="0066181E"/>
    <w:rsid w:val="00661D96"/>
    <w:rsid w:val="00662519"/>
    <w:rsid w:val="006627E3"/>
    <w:rsid w:val="00663847"/>
    <w:rsid w:val="00663B2F"/>
    <w:rsid w:val="00664A05"/>
    <w:rsid w:val="00665F4D"/>
    <w:rsid w:val="00666030"/>
    <w:rsid w:val="006669D9"/>
    <w:rsid w:val="00667E76"/>
    <w:rsid w:val="0067148C"/>
    <w:rsid w:val="006726CB"/>
    <w:rsid w:val="006726CC"/>
    <w:rsid w:val="00672E33"/>
    <w:rsid w:val="00672F42"/>
    <w:rsid w:val="00676AF1"/>
    <w:rsid w:val="0067760F"/>
    <w:rsid w:val="00677914"/>
    <w:rsid w:val="00681741"/>
    <w:rsid w:val="00683081"/>
    <w:rsid w:val="00684524"/>
    <w:rsid w:val="00684674"/>
    <w:rsid w:val="00685A08"/>
    <w:rsid w:val="00685AF1"/>
    <w:rsid w:val="00685C70"/>
    <w:rsid w:val="00685C81"/>
    <w:rsid w:val="00686121"/>
    <w:rsid w:val="006872C9"/>
    <w:rsid w:val="00687F86"/>
    <w:rsid w:val="00693EBF"/>
    <w:rsid w:val="00693F58"/>
    <w:rsid w:val="00694629"/>
    <w:rsid w:val="006950CD"/>
    <w:rsid w:val="006A09BA"/>
    <w:rsid w:val="006A21D2"/>
    <w:rsid w:val="006A253D"/>
    <w:rsid w:val="006A2C2F"/>
    <w:rsid w:val="006A555B"/>
    <w:rsid w:val="006A5968"/>
    <w:rsid w:val="006A59BD"/>
    <w:rsid w:val="006A6575"/>
    <w:rsid w:val="006B077B"/>
    <w:rsid w:val="006B0B75"/>
    <w:rsid w:val="006B3DDF"/>
    <w:rsid w:val="006B46C1"/>
    <w:rsid w:val="006B51CD"/>
    <w:rsid w:val="006B5917"/>
    <w:rsid w:val="006B5B6E"/>
    <w:rsid w:val="006B65DB"/>
    <w:rsid w:val="006B7707"/>
    <w:rsid w:val="006B7C82"/>
    <w:rsid w:val="006C061F"/>
    <w:rsid w:val="006C0FCB"/>
    <w:rsid w:val="006C113B"/>
    <w:rsid w:val="006C1837"/>
    <w:rsid w:val="006C32ED"/>
    <w:rsid w:val="006C37C7"/>
    <w:rsid w:val="006C51A3"/>
    <w:rsid w:val="006C6C84"/>
    <w:rsid w:val="006C7291"/>
    <w:rsid w:val="006C7693"/>
    <w:rsid w:val="006C79CD"/>
    <w:rsid w:val="006C7B72"/>
    <w:rsid w:val="006C7C6A"/>
    <w:rsid w:val="006D1843"/>
    <w:rsid w:val="006D288A"/>
    <w:rsid w:val="006D2EB0"/>
    <w:rsid w:val="006D5B5C"/>
    <w:rsid w:val="006D5C01"/>
    <w:rsid w:val="006D60DF"/>
    <w:rsid w:val="006D62D8"/>
    <w:rsid w:val="006D6B3E"/>
    <w:rsid w:val="006D7EE5"/>
    <w:rsid w:val="006D7FA0"/>
    <w:rsid w:val="006E1178"/>
    <w:rsid w:val="006E1349"/>
    <w:rsid w:val="006E13BF"/>
    <w:rsid w:val="006E1666"/>
    <w:rsid w:val="006E2752"/>
    <w:rsid w:val="006E3015"/>
    <w:rsid w:val="006E4DC4"/>
    <w:rsid w:val="006E5583"/>
    <w:rsid w:val="006E67DB"/>
    <w:rsid w:val="006E6855"/>
    <w:rsid w:val="006E6ACD"/>
    <w:rsid w:val="006F114A"/>
    <w:rsid w:val="006F4322"/>
    <w:rsid w:val="006F6054"/>
    <w:rsid w:val="006F6224"/>
    <w:rsid w:val="006F72A7"/>
    <w:rsid w:val="006F7EB0"/>
    <w:rsid w:val="00700026"/>
    <w:rsid w:val="007000D5"/>
    <w:rsid w:val="00700AA3"/>
    <w:rsid w:val="00700F9B"/>
    <w:rsid w:val="0070105F"/>
    <w:rsid w:val="00702916"/>
    <w:rsid w:val="00703BB0"/>
    <w:rsid w:val="00704407"/>
    <w:rsid w:val="007046F9"/>
    <w:rsid w:val="007054AB"/>
    <w:rsid w:val="00706915"/>
    <w:rsid w:val="00706E56"/>
    <w:rsid w:val="00707739"/>
    <w:rsid w:val="00707A47"/>
    <w:rsid w:val="00712C39"/>
    <w:rsid w:val="00713E16"/>
    <w:rsid w:val="007151E8"/>
    <w:rsid w:val="00715692"/>
    <w:rsid w:val="00716534"/>
    <w:rsid w:val="00717D95"/>
    <w:rsid w:val="00717F8B"/>
    <w:rsid w:val="00721194"/>
    <w:rsid w:val="0072119A"/>
    <w:rsid w:val="0072282B"/>
    <w:rsid w:val="0072291E"/>
    <w:rsid w:val="00722A9F"/>
    <w:rsid w:val="00724C96"/>
    <w:rsid w:val="007259D2"/>
    <w:rsid w:val="0072618A"/>
    <w:rsid w:val="007320CA"/>
    <w:rsid w:val="0073510D"/>
    <w:rsid w:val="0073621D"/>
    <w:rsid w:val="007362CB"/>
    <w:rsid w:val="00737A59"/>
    <w:rsid w:val="0074174E"/>
    <w:rsid w:val="00743837"/>
    <w:rsid w:val="00744BDA"/>
    <w:rsid w:val="007466C9"/>
    <w:rsid w:val="00746716"/>
    <w:rsid w:val="007469BC"/>
    <w:rsid w:val="00746E89"/>
    <w:rsid w:val="00747513"/>
    <w:rsid w:val="00747B44"/>
    <w:rsid w:val="00752182"/>
    <w:rsid w:val="00753614"/>
    <w:rsid w:val="00754F73"/>
    <w:rsid w:val="007550D3"/>
    <w:rsid w:val="00755B18"/>
    <w:rsid w:val="00756512"/>
    <w:rsid w:val="0075745F"/>
    <w:rsid w:val="00757629"/>
    <w:rsid w:val="00757722"/>
    <w:rsid w:val="00760472"/>
    <w:rsid w:val="007604A0"/>
    <w:rsid w:val="0076053E"/>
    <w:rsid w:val="00760804"/>
    <w:rsid w:val="00762CFB"/>
    <w:rsid w:val="00763406"/>
    <w:rsid w:val="00763A89"/>
    <w:rsid w:val="0076424C"/>
    <w:rsid w:val="0076557E"/>
    <w:rsid w:val="007656D1"/>
    <w:rsid w:val="0076656C"/>
    <w:rsid w:val="007703E2"/>
    <w:rsid w:val="00770684"/>
    <w:rsid w:val="0077135D"/>
    <w:rsid w:val="007715CD"/>
    <w:rsid w:val="00771E29"/>
    <w:rsid w:val="00776708"/>
    <w:rsid w:val="00780BC0"/>
    <w:rsid w:val="00780FBD"/>
    <w:rsid w:val="00781531"/>
    <w:rsid w:val="00783ABD"/>
    <w:rsid w:val="00783DE8"/>
    <w:rsid w:val="007845FB"/>
    <w:rsid w:val="007847C7"/>
    <w:rsid w:val="00784CB2"/>
    <w:rsid w:val="00785C66"/>
    <w:rsid w:val="00785E7A"/>
    <w:rsid w:val="00786E2C"/>
    <w:rsid w:val="007874BF"/>
    <w:rsid w:val="007876FB"/>
    <w:rsid w:val="007877FB"/>
    <w:rsid w:val="00787F49"/>
    <w:rsid w:val="007906F3"/>
    <w:rsid w:val="007909B8"/>
    <w:rsid w:val="00790BA1"/>
    <w:rsid w:val="00791150"/>
    <w:rsid w:val="0079197B"/>
    <w:rsid w:val="00791DBB"/>
    <w:rsid w:val="00793099"/>
    <w:rsid w:val="007938BF"/>
    <w:rsid w:val="00793E73"/>
    <w:rsid w:val="00794476"/>
    <w:rsid w:val="00794EA9"/>
    <w:rsid w:val="00795CFC"/>
    <w:rsid w:val="00797402"/>
    <w:rsid w:val="007A1392"/>
    <w:rsid w:val="007A2704"/>
    <w:rsid w:val="007A5D93"/>
    <w:rsid w:val="007A5E75"/>
    <w:rsid w:val="007A62AD"/>
    <w:rsid w:val="007A700A"/>
    <w:rsid w:val="007B0081"/>
    <w:rsid w:val="007B0863"/>
    <w:rsid w:val="007B22C6"/>
    <w:rsid w:val="007B241D"/>
    <w:rsid w:val="007B3868"/>
    <w:rsid w:val="007B4867"/>
    <w:rsid w:val="007B5A22"/>
    <w:rsid w:val="007B7298"/>
    <w:rsid w:val="007C3667"/>
    <w:rsid w:val="007C4B0B"/>
    <w:rsid w:val="007D0331"/>
    <w:rsid w:val="007D06F2"/>
    <w:rsid w:val="007D222E"/>
    <w:rsid w:val="007D2DAB"/>
    <w:rsid w:val="007D3236"/>
    <w:rsid w:val="007D403A"/>
    <w:rsid w:val="007D5DD3"/>
    <w:rsid w:val="007D6A8E"/>
    <w:rsid w:val="007D7916"/>
    <w:rsid w:val="007D7935"/>
    <w:rsid w:val="007D794F"/>
    <w:rsid w:val="007D7997"/>
    <w:rsid w:val="007D7A95"/>
    <w:rsid w:val="007E0261"/>
    <w:rsid w:val="007E0266"/>
    <w:rsid w:val="007E16E8"/>
    <w:rsid w:val="007E1EE3"/>
    <w:rsid w:val="007E325F"/>
    <w:rsid w:val="007E394F"/>
    <w:rsid w:val="007E3FAE"/>
    <w:rsid w:val="007F05B9"/>
    <w:rsid w:val="007F0811"/>
    <w:rsid w:val="007F1112"/>
    <w:rsid w:val="007F1C6E"/>
    <w:rsid w:val="007F2F17"/>
    <w:rsid w:val="007F3E9B"/>
    <w:rsid w:val="007F528A"/>
    <w:rsid w:val="007F5DF2"/>
    <w:rsid w:val="007F5FAF"/>
    <w:rsid w:val="007F76EB"/>
    <w:rsid w:val="00800319"/>
    <w:rsid w:val="00800B63"/>
    <w:rsid w:val="008010F5"/>
    <w:rsid w:val="008022C5"/>
    <w:rsid w:val="00805C24"/>
    <w:rsid w:val="00810F85"/>
    <w:rsid w:val="00811A7D"/>
    <w:rsid w:val="00811F3C"/>
    <w:rsid w:val="008120A3"/>
    <w:rsid w:val="0081234F"/>
    <w:rsid w:val="0081296C"/>
    <w:rsid w:val="00812E73"/>
    <w:rsid w:val="00812FD7"/>
    <w:rsid w:val="00814A20"/>
    <w:rsid w:val="00815182"/>
    <w:rsid w:val="00815371"/>
    <w:rsid w:val="008160A3"/>
    <w:rsid w:val="00816394"/>
    <w:rsid w:val="008164FB"/>
    <w:rsid w:val="008165FD"/>
    <w:rsid w:val="00817D5F"/>
    <w:rsid w:val="00820225"/>
    <w:rsid w:val="0082189D"/>
    <w:rsid w:val="00821F22"/>
    <w:rsid w:val="00825D4E"/>
    <w:rsid w:val="0083052D"/>
    <w:rsid w:val="00830754"/>
    <w:rsid w:val="008309BB"/>
    <w:rsid w:val="00831B66"/>
    <w:rsid w:val="00832429"/>
    <w:rsid w:val="00832A0D"/>
    <w:rsid w:val="00833591"/>
    <w:rsid w:val="008340E0"/>
    <w:rsid w:val="00835343"/>
    <w:rsid w:val="00835638"/>
    <w:rsid w:val="008359DE"/>
    <w:rsid w:val="0083619B"/>
    <w:rsid w:val="008370BD"/>
    <w:rsid w:val="008377EB"/>
    <w:rsid w:val="00837A89"/>
    <w:rsid w:val="00837FA1"/>
    <w:rsid w:val="00841C90"/>
    <w:rsid w:val="00842441"/>
    <w:rsid w:val="00842FE6"/>
    <w:rsid w:val="008434BD"/>
    <w:rsid w:val="00843B37"/>
    <w:rsid w:val="00844F34"/>
    <w:rsid w:val="00845F4A"/>
    <w:rsid w:val="008502B7"/>
    <w:rsid w:val="00852D49"/>
    <w:rsid w:val="008533F9"/>
    <w:rsid w:val="00853B5F"/>
    <w:rsid w:val="008551C4"/>
    <w:rsid w:val="00855A3D"/>
    <w:rsid w:val="008572B5"/>
    <w:rsid w:val="0086017C"/>
    <w:rsid w:val="0086101A"/>
    <w:rsid w:val="00862B96"/>
    <w:rsid w:val="008644B5"/>
    <w:rsid w:val="00864570"/>
    <w:rsid w:val="00864CBF"/>
    <w:rsid w:val="00865627"/>
    <w:rsid w:val="008657B1"/>
    <w:rsid w:val="00865F23"/>
    <w:rsid w:val="008676CE"/>
    <w:rsid w:val="00867E0B"/>
    <w:rsid w:val="0087028A"/>
    <w:rsid w:val="008717DB"/>
    <w:rsid w:val="00872BF7"/>
    <w:rsid w:val="00874973"/>
    <w:rsid w:val="00876ADA"/>
    <w:rsid w:val="00880201"/>
    <w:rsid w:val="008803CD"/>
    <w:rsid w:val="008812DA"/>
    <w:rsid w:val="00882AA3"/>
    <w:rsid w:val="00885102"/>
    <w:rsid w:val="0088602D"/>
    <w:rsid w:val="00890289"/>
    <w:rsid w:val="00891566"/>
    <w:rsid w:val="00892478"/>
    <w:rsid w:val="00892DAE"/>
    <w:rsid w:val="00893DE2"/>
    <w:rsid w:val="0089533E"/>
    <w:rsid w:val="00895D5C"/>
    <w:rsid w:val="008A0564"/>
    <w:rsid w:val="008A12F2"/>
    <w:rsid w:val="008A16A4"/>
    <w:rsid w:val="008A19DE"/>
    <w:rsid w:val="008A1C89"/>
    <w:rsid w:val="008A25F7"/>
    <w:rsid w:val="008A2B34"/>
    <w:rsid w:val="008A2DBF"/>
    <w:rsid w:val="008A5290"/>
    <w:rsid w:val="008A634C"/>
    <w:rsid w:val="008A676D"/>
    <w:rsid w:val="008B01D2"/>
    <w:rsid w:val="008B1862"/>
    <w:rsid w:val="008B1ACB"/>
    <w:rsid w:val="008B1C42"/>
    <w:rsid w:val="008B238E"/>
    <w:rsid w:val="008B2806"/>
    <w:rsid w:val="008B56CA"/>
    <w:rsid w:val="008B65CA"/>
    <w:rsid w:val="008B67E3"/>
    <w:rsid w:val="008B6C67"/>
    <w:rsid w:val="008C02C9"/>
    <w:rsid w:val="008C1306"/>
    <w:rsid w:val="008C1C54"/>
    <w:rsid w:val="008C2732"/>
    <w:rsid w:val="008C2E0C"/>
    <w:rsid w:val="008C3D67"/>
    <w:rsid w:val="008C3F33"/>
    <w:rsid w:val="008C4A58"/>
    <w:rsid w:val="008C6222"/>
    <w:rsid w:val="008C6F98"/>
    <w:rsid w:val="008D018D"/>
    <w:rsid w:val="008D2595"/>
    <w:rsid w:val="008D26B1"/>
    <w:rsid w:val="008D3050"/>
    <w:rsid w:val="008D30AE"/>
    <w:rsid w:val="008D41E8"/>
    <w:rsid w:val="008D5B91"/>
    <w:rsid w:val="008D5F76"/>
    <w:rsid w:val="008D6BA9"/>
    <w:rsid w:val="008D7028"/>
    <w:rsid w:val="008E0D6B"/>
    <w:rsid w:val="008E0F0A"/>
    <w:rsid w:val="008E367D"/>
    <w:rsid w:val="008E38C6"/>
    <w:rsid w:val="008E422C"/>
    <w:rsid w:val="008E474E"/>
    <w:rsid w:val="008E52DB"/>
    <w:rsid w:val="008E565E"/>
    <w:rsid w:val="008E6027"/>
    <w:rsid w:val="008E61A6"/>
    <w:rsid w:val="008E705F"/>
    <w:rsid w:val="008E7184"/>
    <w:rsid w:val="008E728B"/>
    <w:rsid w:val="008F055D"/>
    <w:rsid w:val="008F0902"/>
    <w:rsid w:val="008F19D5"/>
    <w:rsid w:val="008F1FAB"/>
    <w:rsid w:val="008F3A23"/>
    <w:rsid w:val="008F3F0D"/>
    <w:rsid w:val="008F40F7"/>
    <w:rsid w:val="008F5EB0"/>
    <w:rsid w:val="008F61F9"/>
    <w:rsid w:val="008F622E"/>
    <w:rsid w:val="008F7AA3"/>
    <w:rsid w:val="008F7F85"/>
    <w:rsid w:val="009001EF"/>
    <w:rsid w:val="00900D69"/>
    <w:rsid w:val="0090203E"/>
    <w:rsid w:val="009024AB"/>
    <w:rsid w:val="00902EEB"/>
    <w:rsid w:val="00903FC1"/>
    <w:rsid w:val="0090659A"/>
    <w:rsid w:val="00906A54"/>
    <w:rsid w:val="0091107C"/>
    <w:rsid w:val="009116D6"/>
    <w:rsid w:val="00911A4F"/>
    <w:rsid w:val="0091651D"/>
    <w:rsid w:val="00916787"/>
    <w:rsid w:val="0092169B"/>
    <w:rsid w:val="00922007"/>
    <w:rsid w:val="00924139"/>
    <w:rsid w:val="0092461E"/>
    <w:rsid w:val="0092485B"/>
    <w:rsid w:val="00924DEC"/>
    <w:rsid w:val="009250E0"/>
    <w:rsid w:val="009251D4"/>
    <w:rsid w:val="0092540F"/>
    <w:rsid w:val="0092547E"/>
    <w:rsid w:val="00931357"/>
    <w:rsid w:val="00931BC7"/>
    <w:rsid w:val="009321FD"/>
    <w:rsid w:val="00932CFC"/>
    <w:rsid w:val="009335BD"/>
    <w:rsid w:val="0093673E"/>
    <w:rsid w:val="00936EC6"/>
    <w:rsid w:val="00937DC6"/>
    <w:rsid w:val="0094049B"/>
    <w:rsid w:val="009404E6"/>
    <w:rsid w:val="00940C5E"/>
    <w:rsid w:val="0094130B"/>
    <w:rsid w:val="00942086"/>
    <w:rsid w:val="00942409"/>
    <w:rsid w:val="00942F7F"/>
    <w:rsid w:val="00944617"/>
    <w:rsid w:val="00944FD9"/>
    <w:rsid w:val="009452DF"/>
    <w:rsid w:val="00946436"/>
    <w:rsid w:val="00946764"/>
    <w:rsid w:val="00947293"/>
    <w:rsid w:val="00947802"/>
    <w:rsid w:val="00947F25"/>
    <w:rsid w:val="0095062E"/>
    <w:rsid w:val="00952241"/>
    <w:rsid w:val="0095347F"/>
    <w:rsid w:val="0095355B"/>
    <w:rsid w:val="0095372A"/>
    <w:rsid w:val="00953869"/>
    <w:rsid w:val="00955502"/>
    <w:rsid w:val="00955C0E"/>
    <w:rsid w:val="0095604E"/>
    <w:rsid w:val="0095749D"/>
    <w:rsid w:val="0096032B"/>
    <w:rsid w:val="00960BEB"/>
    <w:rsid w:val="009611C7"/>
    <w:rsid w:val="00961A11"/>
    <w:rsid w:val="009621A0"/>
    <w:rsid w:val="0096277A"/>
    <w:rsid w:val="0096386A"/>
    <w:rsid w:val="009648D2"/>
    <w:rsid w:val="00966DFD"/>
    <w:rsid w:val="00967857"/>
    <w:rsid w:val="009708BA"/>
    <w:rsid w:val="00971C0A"/>
    <w:rsid w:val="009728EB"/>
    <w:rsid w:val="00974D9F"/>
    <w:rsid w:val="00976504"/>
    <w:rsid w:val="0097749F"/>
    <w:rsid w:val="00977BB8"/>
    <w:rsid w:val="00981F95"/>
    <w:rsid w:val="0098205F"/>
    <w:rsid w:val="009829AC"/>
    <w:rsid w:val="00982C1A"/>
    <w:rsid w:val="009838A6"/>
    <w:rsid w:val="009838E6"/>
    <w:rsid w:val="00984582"/>
    <w:rsid w:val="00984DC8"/>
    <w:rsid w:val="009900B0"/>
    <w:rsid w:val="009900E9"/>
    <w:rsid w:val="00990664"/>
    <w:rsid w:val="009908E3"/>
    <w:rsid w:val="00994C65"/>
    <w:rsid w:val="009959CB"/>
    <w:rsid w:val="0099709F"/>
    <w:rsid w:val="009A1D0A"/>
    <w:rsid w:val="009A2B8B"/>
    <w:rsid w:val="009A3D1C"/>
    <w:rsid w:val="009A6A8D"/>
    <w:rsid w:val="009A7F57"/>
    <w:rsid w:val="009B115C"/>
    <w:rsid w:val="009B1326"/>
    <w:rsid w:val="009B1350"/>
    <w:rsid w:val="009B2E14"/>
    <w:rsid w:val="009B2F65"/>
    <w:rsid w:val="009B4A4F"/>
    <w:rsid w:val="009B5AAF"/>
    <w:rsid w:val="009B5F42"/>
    <w:rsid w:val="009B6F48"/>
    <w:rsid w:val="009B72AA"/>
    <w:rsid w:val="009C0C14"/>
    <w:rsid w:val="009C2B50"/>
    <w:rsid w:val="009C41B4"/>
    <w:rsid w:val="009C4DA2"/>
    <w:rsid w:val="009C5728"/>
    <w:rsid w:val="009C7936"/>
    <w:rsid w:val="009C7AFB"/>
    <w:rsid w:val="009D0497"/>
    <w:rsid w:val="009D1D6E"/>
    <w:rsid w:val="009D20AA"/>
    <w:rsid w:val="009D2526"/>
    <w:rsid w:val="009D2EFD"/>
    <w:rsid w:val="009D316B"/>
    <w:rsid w:val="009D37B5"/>
    <w:rsid w:val="009D6926"/>
    <w:rsid w:val="009D6F54"/>
    <w:rsid w:val="009D7068"/>
    <w:rsid w:val="009E00A6"/>
    <w:rsid w:val="009E00BC"/>
    <w:rsid w:val="009E026E"/>
    <w:rsid w:val="009E1C65"/>
    <w:rsid w:val="009E2DFC"/>
    <w:rsid w:val="009E3385"/>
    <w:rsid w:val="009E6E7C"/>
    <w:rsid w:val="009E75AA"/>
    <w:rsid w:val="009E7D96"/>
    <w:rsid w:val="009F2CA7"/>
    <w:rsid w:val="009F4C63"/>
    <w:rsid w:val="009F4F36"/>
    <w:rsid w:val="009F56F8"/>
    <w:rsid w:val="009F5B37"/>
    <w:rsid w:val="009F7235"/>
    <w:rsid w:val="00A00AB2"/>
    <w:rsid w:val="00A00D3B"/>
    <w:rsid w:val="00A01482"/>
    <w:rsid w:val="00A03805"/>
    <w:rsid w:val="00A03DE9"/>
    <w:rsid w:val="00A04181"/>
    <w:rsid w:val="00A04243"/>
    <w:rsid w:val="00A049AA"/>
    <w:rsid w:val="00A05BFF"/>
    <w:rsid w:val="00A05C0C"/>
    <w:rsid w:val="00A07894"/>
    <w:rsid w:val="00A07977"/>
    <w:rsid w:val="00A1011E"/>
    <w:rsid w:val="00A10286"/>
    <w:rsid w:val="00A104A4"/>
    <w:rsid w:val="00A1176B"/>
    <w:rsid w:val="00A1190B"/>
    <w:rsid w:val="00A121F6"/>
    <w:rsid w:val="00A123BD"/>
    <w:rsid w:val="00A12F3B"/>
    <w:rsid w:val="00A133B9"/>
    <w:rsid w:val="00A1398F"/>
    <w:rsid w:val="00A13D16"/>
    <w:rsid w:val="00A146A6"/>
    <w:rsid w:val="00A151DA"/>
    <w:rsid w:val="00A15394"/>
    <w:rsid w:val="00A15615"/>
    <w:rsid w:val="00A17463"/>
    <w:rsid w:val="00A179DA"/>
    <w:rsid w:val="00A20496"/>
    <w:rsid w:val="00A20E41"/>
    <w:rsid w:val="00A20E4D"/>
    <w:rsid w:val="00A21AE1"/>
    <w:rsid w:val="00A22679"/>
    <w:rsid w:val="00A22AEC"/>
    <w:rsid w:val="00A23B1E"/>
    <w:rsid w:val="00A242AB"/>
    <w:rsid w:val="00A247FB"/>
    <w:rsid w:val="00A2541C"/>
    <w:rsid w:val="00A2550C"/>
    <w:rsid w:val="00A25683"/>
    <w:rsid w:val="00A25BF4"/>
    <w:rsid w:val="00A313CB"/>
    <w:rsid w:val="00A31D28"/>
    <w:rsid w:val="00A3341B"/>
    <w:rsid w:val="00A34CA7"/>
    <w:rsid w:val="00A365E0"/>
    <w:rsid w:val="00A37214"/>
    <w:rsid w:val="00A409D8"/>
    <w:rsid w:val="00A42A38"/>
    <w:rsid w:val="00A430C7"/>
    <w:rsid w:val="00A44C57"/>
    <w:rsid w:val="00A44EDB"/>
    <w:rsid w:val="00A457C5"/>
    <w:rsid w:val="00A45E21"/>
    <w:rsid w:val="00A508F1"/>
    <w:rsid w:val="00A5339A"/>
    <w:rsid w:val="00A5357E"/>
    <w:rsid w:val="00A542C8"/>
    <w:rsid w:val="00A55A6A"/>
    <w:rsid w:val="00A57884"/>
    <w:rsid w:val="00A6020F"/>
    <w:rsid w:val="00A607B7"/>
    <w:rsid w:val="00A61438"/>
    <w:rsid w:val="00A61AB0"/>
    <w:rsid w:val="00A61C7C"/>
    <w:rsid w:val="00A62B3C"/>
    <w:rsid w:val="00A65853"/>
    <w:rsid w:val="00A658B4"/>
    <w:rsid w:val="00A66479"/>
    <w:rsid w:val="00A6713A"/>
    <w:rsid w:val="00A71A7A"/>
    <w:rsid w:val="00A71E4D"/>
    <w:rsid w:val="00A7217B"/>
    <w:rsid w:val="00A72295"/>
    <w:rsid w:val="00A725F7"/>
    <w:rsid w:val="00A7693E"/>
    <w:rsid w:val="00A83DDD"/>
    <w:rsid w:val="00A84E81"/>
    <w:rsid w:val="00A85AC9"/>
    <w:rsid w:val="00A85D65"/>
    <w:rsid w:val="00A85DA4"/>
    <w:rsid w:val="00A86CA7"/>
    <w:rsid w:val="00A87551"/>
    <w:rsid w:val="00A90005"/>
    <w:rsid w:val="00A90163"/>
    <w:rsid w:val="00A9122B"/>
    <w:rsid w:val="00A916C1"/>
    <w:rsid w:val="00A931C3"/>
    <w:rsid w:val="00A93AD8"/>
    <w:rsid w:val="00A93CE4"/>
    <w:rsid w:val="00A94DC4"/>
    <w:rsid w:val="00A95745"/>
    <w:rsid w:val="00A95A84"/>
    <w:rsid w:val="00A95D13"/>
    <w:rsid w:val="00A9618C"/>
    <w:rsid w:val="00A970D3"/>
    <w:rsid w:val="00AA024E"/>
    <w:rsid w:val="00AA1066"/>
    <w:rsid w:val="00AA1B4A"/>
    <w:rsid w:val="00AA1DDA"/>
    <w:rsid w:val="00AA1FC3"/>
    <w:rsid w:val="00AA2018"/>
    <w:rsid w:val="00AA2630"/>
    <w:rsid w:val="00AA31AC"/>
    <w:rsid w:val="00AA34DA"/>
    <w:rsid w:val="00AA3502"/>
    <w:rsid w:val="00AA3640"/>
    <w:rsid w:val="00AA3759"/>
    <w:rsid w:val="00AA3864"/>
    <w:rsid w:val="00AA3D03"/>
    <w:rsid w:val="00AA4AEB"/>
    <w:rsid w:val="00AA5285"/>
    <w:rsid w:val="00AA63A3"/>
    <w:rsid w:val="00AA7919"/>
    <w:rsid w:val="00AB09EF"/>
    <w:rsid w:val="00AB1314"/>
    <w:rsid w:val="00AB1DCF"/>
    <w:rsid w:val="00AB36CA"/>
    <w:rsid w:val="00AB3C21"/>
    <w:rsid w:val="00AB4443"/>
    <w:rsid w:val="00AB46BB"/>
    <w:rsid w:val="00AB4998"/>
    <w:rsid w:val="00AB4D7D"/>
    <w:rsid w:val="00AB6209"/>
    <w:rsid w:val="00AB7EAB"/>
    <w:rsid w:val="00AC048A"/>
    <w:rsid w:val="00AC055F"/>
    <w:rsid w:val="00AC0864"/>
    <w:rsid w:val="00AC0AAD"/>
    <w:rsid w:val="00AC3064"/>
    <w:rsid w:val="00AC37DD"/>
    <w:rsid w:val="00AC4D31"/>
    <w:rsid w:val="00AC4F5F"/>
    <w:rsid w:val="00AC5499"/>
    <w:rsid w:val="00AC636B"/>
    <w:rsid w:val="00AC724F"/>
    <w:rsid w:val="00AD048F"/>
    <w:rsid w:val="00AD224F"/>
    <w:rsid w:val="00AD25A3"/>
    <w:rsid w:val="00AD2A1B"/>
    <w:rsid w:val="00AD5FC5"/>
    <w:rsid w:val="00AD6D9B"/>
    <w:rsid w:val="00AD71A9"/>
    <w:rsid w:val="00AD76C2"/>
    <w:rsid w:val="00AE2265"/>
    <w:rsid w:val="00AE4A93"/>
    <w:rsid w:val="00AE4FC7"/>
    <w:rsid w:val="00AE5472"/>
    <w:rsid w:val="00AE6A2E"/>
    <w:rsid w:val="00AE6E2C"/>
    <w:rsid w:val="00AE75AE"/>
    <w:rsid w:val="00AE774C"/>
    <w:rsid w:val="00AF1580"/>
    <w:rsid w:val="00AF3AD6"/>
    <w:rsid w:val="00AF3DEC"/>
    <w:rsid w:val="00AF3F1A"/>
    <w:rsid w:val="00AF4F53"/>
    <w:rsid w:val="00AF5E58"/>
    <w:rsid w:val="00AF6A03"/>
    <w:rsid w:val="00AF6E7F"/>
    <w:rsid w:val="00AF7A37"/>
    <w:rsid w:val="00AF7ACA"/>
    <w:rsid w:val="00B005E8"/>
    <w:rsid w:val="00B00E25"/>
    <w:rsid w:val="00B01224"/>
    <w:rsid w:val="00B02C89"/>
    <w:rsid w:val="00B02D33"/>
    <w:rsid w:val="00B03FC5"/>
    <w:rsid w:val="00B04298"/>
    <w:rsid w:val="00B048CE"/>
    <w:rsid w:val="00B0543D"/>
    <w:rsid w:val="00B0674B"/>
    <w:rsid w:val="00B06C01"/>
    <w:rsid w:val="00B07184"/>
    <w:rsid w:val="00B142BF"/>
    <w:rsid w:val="00B15116"/>
    <w:rsid w:val="00B15590"/>
    <w:rsid w:val="00B15A9B"/>
    <w:rsid w:val="00B169BE"/>
    <w:rsid w:val="00B17E48"/>
    <w:rsid w:val="00B226AD"/>
    <w:rsid w:val="00B25DC4"/>
    <w:rsid w:val="00B2643F"/>
    <w:rsid w:val="00B312D8"/>
    <w:rsid w:val="00B33DD7"/>
    <w:rsid w:val="00B34798"/>
    <w:rsid w:val="00B350B5"/>
    <w:rsid w:val="00B351FA"/>
    <w:rsid w:val="00B355B8"/>
    <w:rsid w:val="00B3641C"/>
    <w:rsid w:val="00B41A2E"/>
    <w:rsid w:val="00B433DC"/>
    <w:rsid w:val="00B44585"/>
    <w:rsid w:val="00B456CB"/>
    <w:rsid w:val="00B46195"/>
    <w:rsid w:val="00B46876"/>
    <w:rsid w:val="00B46A14"/>
    <w:rsid w:val="00B474B9"/>
    <w:rsid w:val="00B477C6"/>
    <w:rsid w:val="00B47BD4"/>
    <w:rsid w:val="00B51253"/>
    <w:rsid w:val="00B5127A"/>
    <w:rsid w:val="00B519D0"/>
    <w:rsid w:val="00B519D8"/>
    <w:rsid w:val="00B51D81"/>
    <w:rsid w:val="00B525CD"/>
    <w:rsid w:val="00B527C5"/>
    <w:rsid w:val="00B529E5"/>
    <w:rsid w:val="00B54FC1"/>
    <w:rsid w:val="00B5640F"/>
    <w:rsid w:val="00B5653D"/>
    <w:rsid w:val="00B57916"/>
    <w:rsid w:val="00B61387"/>
    <w:rsid w:val="00B6198B"/>
    <w:rsid w:val="00B64A9D"/>
    <w:rsid w:val="00B656B5"/>
    <w:rsid w:val="00B6625B"/>
    <w:rsid w:val="00B6682F"/>
    <w:rsid w:val="00B669DE"/>
    <w:rsid w:val="00B66BA3"/>
    <w:rsid w:val="00B6720D"/>
    <w:rsid w:val="00B67475"/>
    <w:rsid w:val="00B713B9"/>
    <w:rsid w:val="00B7162B"/>
    <w:rsid w:val="00B73F57"/>
    <w:rsid w:val="00B74701"/>
    <w:rsid w:val="00B74998"/>
    <w:rsid w:val="00B750F7"/>
    <w:rsid w:val="00B75120"/>
    <w:rsid w:val="00B75907"/>
    <w:rsid w:val="00B8153F"/>
    <w:rsid w:val="00B821ED"/>
    <w:rsid w:val="00B82C31"/>
    <w:rsid w:val="00B85649"/>
    <w:rsid w:val="00B86060"/>
    <w:rsid w:val="00B87579"/>
    <w:rsid w:val="00B91D5A"/>
    <w:rsid w:val="00B91D6D"/>
    <w:rsid w:val="00B92318"/>
    <w:rsid w:val="00B92A7B"/>
    <w:rsid w:val="00B937E2"/>
    <w:rsid w:val="00B93C42"/>
    <w:rsid w:val="00B940EC"/>
    <w:rsid w:val="00B9465B"/>
    <w:rsid w:val="00B967DA"/>
    <w:rsid w:val="00B97DD4"/>
    <w:rsid w:val="00BA3463"/>
    <w:rsid w:val="00BA547A"/>
    <w:rsid w:val="00BA6BD0"/>
    <w:rsid w:val="00BB00A9"/>
    <w:rsid w:val="00BB4ABC"/>
    <w:rsid w:val="00BB4C85"/>
    <w:rsid w:val="00BB534F"/>
    <w:rsid w:val="00BB54D1"/>
    <w:rsid w:val="00BB5563"/>
    <w:rsid w:val="00BB6770"/>
    <w:rsid w:val="00BB6A4E"/>
    <w:rsid w:val="00BC05EF"/>
    <w:rsid w:val="00BC1B52"/>
    <w:rsid w:val="00BC2ECB"/>
    <w:rsid w:val="00BC36A8"/>
    <w:rsid w:val="00BD0148"/>
    <w:rsid w:val="00BD0539"/>
    <w:rsid w:val="00BD2109"/>
    <w:rsid w:val="00BD2281"/>
    <w:rsid w:val="00BD2E07"/>
    <w:rsid w:val="00BD322E"/>
    <w:rsid w:val="00BD32D4"/>
    <w:rsid w:val="00BD46CC"/>
    <w:rsid w:val="00BD51E9"/>
    <w:rsid w:val="00BD58D3"/>
    <w:rsid w:val="00BD5C51"/>
    <w:rsid w:val="00BD6353"/>
    <w:rsid w:val="00BD7563"/>
    <w:rsid w:val="00BD795C"/>
    <w:rsid w:val="00BD7B54"/>
    <w:rsid w:val="00BE0210"/>
    <w:rsid w:val="00BE0BD6"/>
    <w:rsid w:val="00BE2360"/>
    <w:rsid w:val="00BE2BB0"/>
    <w:rsid w:val="00BE2D1E"/>
    <w:rsid w:val="00BE3178"/>
    <w:rsid w:val="00BE3D8A"/>
    <w:rsid w:val="00BE3F9A"/>
    <w:rsid w:val="00BE43E5"/>
    <w:rsid w:val="00BE6745"/>
    <w:rsid w:val="00BE6993"/>
    <w:rsid w:val="00BE7CC5"/>
    <w:rsid w:val="00BF2366"/>
    <w:rsid w:val="00BF3064"/>
    <w:rsid w:val="00BF35EE"/>
    <w:rsid w:val="00BF41BD"/>
    <w:rsid w:val="00BF4FBD"/>
    <w:rsid w:val="00BF5201"/>
    <w:rsid w:val="00BF6B2E"/>
    <w:rsid w:val="00BF6D64"/>
    <w:rsid w:val="00BF72E4"/>
    <w:rsid w:val="00BF7698"/>
    <w:rsid w:val="00C00B2E"/>
    <w:rsid w:val="00C019D2"/>
    <w:rsid w:val="00C01DCD"/>
    <w:rsid w:val="00C03445"/>
    <w:rsid w:val="00C05C90"/>
    <w:rsid w:val="00C07101"/>
    <w:rsid w:val="00C072D3"/>
    <w:rsid w:val="00C10907"/>
    <w:rsid w:val="00C10C33"/>
    <w:rsid w:val="00C12726"/>
    <w:rsid w:val="00C13A4F"/>
    <w:rsid w:val="00C144A3"/>
    <w:rsid w:val="00C14775"/>
    <w:rsid w:val="00C156A4"/>
    <w:rsid w:val="00C16C93"/>
    <w:rsid w:val="00C17C30"/>
    <w:rsid w:val="00C22873"/>
    <w:rsid w:val="00C23D99"/>
    <w:rsid w:val="00C246C6"/>
    <w:rsid w:val="00C249D6"/>
    <w:rsid w:val="00C25351"/>
    <w:rsid w:val="00C27333"/>
    <w:rsid w:val="00C31332"/>
    <w:rsid w:val="00C3291C"/>
    <w:rsid w:val="00C32DEA"/>
    <w:rsid w:val="00C339F9"/>
    <w:rsid w:val="00C34FD9"/>
    <w:rsid w:val="00C35261"/>
    <w:rsid w:val="00C3590F"/>
    <w:rsid w:val="00C35B46"/>
    <w:rsid w:val="00C35D46"/>
    <w:rsid w:val="00C37244"/>
    <w:rsid w:val="00C372F5"/>
    <w:rsid w:val="00C40E74"/>
    <w:rsid w:val="00C41CA8"/>
    <w:rsid w:val="00C4201D"/>
    <w:rsid w:val="00C42C24"/>
    <w:rsid w:val="00C431EB"/>
    <w:rsid w:val="00C435E1"/>
    <w:rsid w:val="00C43802"/>
    <w:rsid w:val="00C44591"/>
    <w:rsid w:val="00C44C5D"/>
    <w:rsid w:val="00C4526C"/>
    <w:rsid w:val="00C46FC0"/>
    <w:rsid w:val="00C47865"/>
    <w:rsid w:val="00C47A19"/>
    <w:rsid w:val="00C51666"/>
    <w:rsid w:val="00C5284D"/>
    <w:rsid w:val="00C52A16"/>
    <w:rsid w:val="00C53582"/>
    <w:rsid w:val="00C53ADB"/>
    <w:rsid w:val="00C53C73"/>
    <w:rsid w:val="00C57472"/>
    <w:rsid w:val="00C60064"/>
    <w:rsid w:val="00C6180A"/>
    <w:rsid w:val="00C61B98"/>
    <w:rsid w:val="00C623DB"/>
    <w:rsid w:val="00C64A2B"/>
    <w:rsid w:val="00C65DF4"/>
    <w:rsid w:val="00C660C5"/>
    <w:rsid w:val="00C66892"/>
    <w:rsid w:val="00C66B35"/>
    <w:rsid w:val="00C672DB"/>
    <w:rsid w:val="00C741A1"/>
    <w:rsid w:val="00C74BA6"/>
    <w:rsid w:val="00C75199"/>
    <w:rsid w:val="00C757DA"/>
    <w:rsid w:val="00C7584D"/>
    <w:rsid w:val="00C76134"/>
    <w:rsid w:val="00C76B84"/>
    <w:rsid w:val="00C77B1C"/>
    <w:rsid w:val="00C8045E"/>
    <w:rsid w:val="00C83952"/>
    <w:rsid w:val="00C8500E"/>
    <w:rsid w:val="00C86C08"/>
    <w:rsid w:val="00C8741D"/>
    <w:rsid w:val="00C87773"/>
    <w:rsid w:val="00C87EED"/>
    <w:rsid w:val="00C93170"/>
    <w:rsid w:val="00C936BC"/>
    <w:rsid w:val="00C94832"/>
    <w:rsid w:val="00C96CC4"/>
    <w:rsid w:val="00C96DCE"/>
    <w:rsid w:val="00C97006"/>
    <w:rsid w:val="00CA136D"/>
    <w:rsid w:val="00CA1D23"/>
    <w:rsid w:val="00CA2395"/>
    <w:rsid w:val="00CA3834"/>
    <w:rsid w:val="00CA4CA8"/>
    <w:rsid w:val="00CA62D3"/>
    <w:rsid w:val="00CA6834"/>
    <w:rsid w:val="00CA7395"/>
    <w:rsid w:val="00CA7D6D"/>
    <w:rsid w:val="00CB1EA5"/>
    <w:rsid w:val="00CB22C1"/>
    <w:rsid w:val="00CB27F4"/>
    <w:rsid w:val="00CB2CFA"/>
    <w:rsid w:val="00CB2F2B"/>
    <w:rsid w:val="00CB2FE2"/>
    <w:rsid w:val="00CB3577"/>
    <w:rsid w:val="00CB35A5"/>
    <w:rsid w:val="00CB445E"/>
    <w:rsid w:val="00CB5205"/>
    <w:rsid w:val="00CB52A5"/>
    <w:rsid w:val="00CB59B7"/>
    <w:rsid w:val="00CB70B2"/>
    <w:rsid w:val="00CB7BA9"/>
    <w:rsid w:val="00CC0390"/>
    <w:rsid w:val="00CC3A25"/>
    <w:rsid w:val="00CC54D7"/>
    <w:rsid w:val="00CC687D"/>
    <w:rsid w:val="00CD0FFF"/>
    <w:rsid w:val="00CD13D6"/>
    <w:rsid w:val="00CD262E"/>
    <w:rsid w:val="00CD26A2"/>
    <w:rsid w:val="00CD2915"/>
    <w:rsid w:val="00CD36E9"/>
    <w:rsid w:val="00CD52CA"/>
    <w:rsid w:val="00CD5426"/>
    <w:rsid w:val="00CD61A0"/>
    <w:rsid w:val="00CD6CF8"/>
    <w:rsid w:val="00CD74A5"/>
    <w:rsid w:val="00CE1110"/>
    <w:rsid w:val="00CE1DD3"/>
    <w:rsid w:val="00CE3A0F"/>
    <w:rsid w:val="00CE4030"/>
    <w:rsid w:val="00CE42BB"/>
    <w:rsid w:val="00CE5181"/>
    <w:rsid w:val="00CE5ED5"/>
    <w:rsid w:val="00CF00D1"/>
    <w:rsid w:val="00CF0750"/>
    <w:rsid w:val="00CF16BB"/>
    <w:rsid w:val="00CF401E"/>
    <w:rsid w:val="00CF47BE"/>
    <w:rsid w:val="00CF481A"/>
    <w:rsid w:val="00CF4E2A"/>
    <w:rsid w:val="00CF5524"/>
    <w:rsid w:val="00CF79F2"/>
    <w:rsid w:val="00CF7F19"/>
    <w:rsid w:val="00D0000A"/>
    <w:rsid w:val="00D00939"/>
    <w:rsid w:val="00D01618"/>
    <w:rsid w:val="00D020B1"/>
    <w:rsid w:val="00D03440"/>
    <w:rsid w:val="00D04292"/>
    <w:rsid w:val="00D0488C"/>
    <w:rsid w:val="00D05E17"/>
    <w:rsid w:val="00D1194A"/>
    <w:rsid w:val="00D11D83"/>
    <w:rsid w:val="00D14F3A"/>
    <w:rsid w:val="00D15555"/>
    <w:rsid w:val="00D16297"/>
    <w:rsid w:val="00D16428"/>
    <w:rsid w:val="00D164EC"/>
    <w:rsid w:val="00D17396"/>
    <w:rsid w:val="00D20400"/>
    <w:rsid w:val="00D21563"/>
    <w:rsid w:val="00D21A50"/>
    <w:rsid w:val="00D220BC"/>
    <w:rsid w:val="00D254E5"/>
    <w:rsid w:val="00D25B6C"/>
    <w:rsid w:val="00D27699"/>
    <w:rsid w:val="00D315AF"/>
    <w:rsid w:val="00D33A2F"/>
    <w:rsid w:val="00D342DE"/>
    <w:rsid w:val="00D35C39"/>
    <w:rsid w:val="00D36E24"/>
    <w:rsid w:val="00D3706B"/>
    <w:rsid w:val="00D3775F"/>
    <w:rsid w:val="00D378F4"/>
    <w:rsid w:val="00D4023B"/>
    <w:rsid w:val="00D40C04"/>
    <w:rsid w:val="00D417B5"/>
    <w:rsid w:val="00D41E1C"/>
    <w:rsid w:val="00D435B4"/>
    <w:rsid w:val="00D441C0"/>
    <w:rsid w:val="00D4469B"/>
    <w:rsid w:val="00D44A09"/>
    <w:rsid w:val="00D453A9"/>
    <w:rsid w:val="00D45AFC"/>
    <w:rsid w:val="00D460F9"/>
    <w:rsid w:val="00D46445"/>
    <w:rsid w:val="00D47482"/>
    <w:rsid w:val="00D47997"/>
    <w:rsid w:val="00D5054C"/>
    <w:rsid w:val="00D5060A"/>
    <w:rsid w:val="00D51C01"/>
    <w:rsid w:val="00D52C3B"/>
    <w:rsid w:val="00D532D8"/>
    <w:rsid w:val="00D56562"/>
    <w:rsid w:val="00D565DD"/>
    <w:rsid w:val="00D5765B"/>
    <w:rsid w:val="00D64B25"/>
    <w:rsid w:val="00D6605B"/>
    <w:rsid w:val="00D70D57"/>
    <w:rsid w:val="00D73F5D"/>
    <w:rsid w:val="00D74005"/>
    <w:rsid w:val="00D7437E"/>
    <w:rsid w:val="00D764FC"/>
    <w:rsid w:val="00D76720"/>
    <w:rsid w:val="00D775C3"/>
    <w:rsid w:val="00D80023"/>
    <w:rsid w:val="00D8065E"/>
    <w:rsid w:val="00D80F97"/>
    <w:rsid w:val="00D81E4C"/>
    <w:rsid w:val="00D841E4"/>
    <w:rsid w:val="00D85C75"/>
    <w:rsid w:val="00D8630C"/>
    <w:rsid w:val="00D86A16"/>
    <w:rsid w:val="00D93010"/>
    <w:rsid w:val="00D95598"/>
    <w:rsid w:val="00D96BFA"/>
    <w:rsid w:val="00D96DB9"/>
    <w:rsid w:val="00D97790"/>
    <w:rsid w:val="00D97FFE"/>
    <w:rsid w:val="00DA29F6"/>
    <w:rsid w:val="00DA3054"/>
    <w:rsid w:val="00DA31D3"/>
    <w:rsid w:val="00DA420E"/>
    <w:rsid w:val="00DA5EEE"/>
    <w:rsid w:val="00DA5EF0"/>
    <w:rsid w:val="00DA6368"/>
    <w:rsid w:val="00DA64D8"/>
    <w:rsid w:val="00DA6A4C"/>
    <w:rsid w:val="00DA78B0"/>
    <w:rsid w:val="00DB06DC"/>
    <w:rsid w:val="00DB19A6"/>
    <w:rsid w:val="00DB1C73"/>
    <w:rsid w:val="00DB23F7"/>
    <w:rsid w:val="00DB27B7"/>
    <w:rsid w:val="00DB311D"/>
    <w:rsid w:val="00DB4ED5"/>
    <w:rsid w:val="00DB6CC3"/>
    <w:rsid w:val="00DB7102"/>
    <w:rsid w:val="00DB773D"/>
    <w:rsid w:val="00DB7847"/>
    <w:rsid w:val="00DB7878"/>
    <w:rsid w:val="00DB7C2F"/>
    <w:rsid w:val="00DC032A"/>
    <w:rsid w:val="00DC0459"/>
    <w:rsid w:val="00DC233E"/>
    <w:rsid w:val="00DC5118"/>
    <w:rsid w:val="00DC634B"/>
    <w:rsid w:val="00DC6BA2"/>
    <w:rsid w:val="00DC725F"/>
    <w:rsid w:val="00DD01D1"/>
    <w:rsid w:val="00DD0E07"/>
    <w:rsid w:val="00DD17C4"/>
    <w:rsid w:val="00DD29DB"/>
    <w:rsid w:val="00DD2B32"/>
    <w:rsid w:val="00DD3C32"/>
    <w:rsid w:val="00DD4FAA"/>
    <w:rsid w:val="00DD55B6"/>
    <w:rsid w:val="00DD563E"/>
    <w:rsid w:val="00DD5D7B"/>
    <w:rsid w:val="00DD799C"/>
    <w:rsid w:val="00DE063E"/>
    <w:rsid w:val="00DE0876"/>
    <w:rsid w:val="00DE107C"/>
    <w:rsid w:val="00DE3468"/>
    <w:rsid w:val="00DE371D"/>
    <w:rsid w:val="00DE51CE"/>
    <w:rsid w:val="00DE5F7F"/>
    <w:rsid w:val="00DE6A7F"/>
    <w:rsid w:val="00DF02F2"/>
    <w:rsid w:val="00DF0C89"/>
    <w:rsid w:val="00DF0D68"/>
    <w:rsid w:val="00DF3F2B"/>
    <w:rsid w:val="00DF4480"/>
    <w:rsid w:val="00DF4770"/>
    <w:rsid w:val="00DF4BB9"/>
    <w:rsid w:val="00DF4FEA"/>
    <w:rsid w:val="00DF5184"/>
    <w:rsid w:val="00DF5D2F"/>
    <w:rsid w:val="00DF6014"/>
    <w:rsid w:val="00DF6431"/>
    <w:rsid w:val="00DF6D22"/>
    <w:rsid w:val="00DF7ED0"/>
    <w:rsid w:val="00DF7F58"/>
    <w:rsid w:val="00E00559"/>
    <w:rsid w:val="00E00959"/>
    <w:rsid w:val="00E019DE"/>
    <w:rsid w:val="00E029A7"/>
    <w:rsid w:val="00E02A26"/>
    <w:rsid w:val="00E04200"/>
    <w:rsid w:val="00E0424F"/>
    <w:rsid w:val="00E068AD"/>
    <w:rsid w:val="00E069D0"/>
    <w:rsid w:val="00E07730"/>
    <w:rsid w:val="00E10183"/>
    <w:rsid w:val="00E10744"/>
    <w:rsid w:val="00E110B0"/>
    <w:rsid w:val="00E1215D"/>
    <w:rsid w:val="00E137BB"/>
    <w:rsid w:val="00E14041"/>
    <w:rsid w:val="00E14096"/>
    <w:rsid w:val="00E154ED"/>
    <w:rsid w:val="00E168C5"/>
    <w:rsid w:val="00E1690C"/>
    <w:rsid w:val="00E21566"/>
    <w:rsid w:val="00E22A1A"/>
    <w:rsid w:val="00E24166"/>
    <w:rsid w:val="00E25BBC"/>
    <w:rsid w:val="00E26BC6"/>
    <w:rsid w:val="00E31B3F"/>
    <w:rsid w:val="00E32196"/>
    <w:rsid w:val="00E32248"/>
    <w:rsid w:val="00E3225A"/>
    <w:rsid w:val="00E328B9"/>
    <w:rsid w:val="00E33128"/>
    <w:rsid w:val="00E34466"/>
    <w:rsid w:val="00E34A95"/>
    <w:rsid w:val="00E34C2F"/>
    <w:rsid w:val="00E36545"/>
    <w:rsid w:val="00E3676D"/>
    <w:rsid w:val="00E37825"/>
    <w:rsid w:val="00E37FD2"/>
    <w:rsid w:val="00E431E8"/>
    <w:rsid w:val="00E436B4"/>
    <w:rsid w:val="00E44030"/>
    <w:rsid w:val="00E444EC"/>
    <w:rsid w:val="00E45281"/>
    <w:rsid w:val="00E46EC9"/>
    <w:rsid w:val="00E47C2F"/>
    <w:rsid w:val="00E51E12"/>
    <w:rsid w:val="00E51E20"/>
    <w:rsid w:val="00E534EB"/>
    <w:rsid w:val="00E5423C"/>
    <w:rsid w:val="00E543DD"/>
    <w:rsid w:val="00E551AF"/>
    <w:rsid w:val="00E55337"/>
    <w:rsid w:val="00E563D3"/>
    <w:rsid w:val="00E567BD"/>
    <w:rsid w:val="00E5681B"/>
    <w:rsid w:val="00E56DD3"/>
    <w:rsid w:val="00E579B5"/>
    <w:rsid w:val="00E61B19"/>
    <w:rsid w:val="00E61EFA"/>
    <w:rsid w:val="00E62B8E"/>
    <w:rsid w:val="00E63532"/>
    <w:rsid w:val="00E63D5A"/>
    <w:rsid w:val="00E643C0"/>
    <w:rsid w:val="00E64C07"/>
    <w:rsid w:val="00E65453"/>
    <w:rsid w:val="00E66404"/>
    <w:rsid w:val="00E6680C"/>
    <w:rsid w:val="00E66C3F"/>
    <w:rsid w:val="00E702B6"/>
    <w:rsid w:val="00E7179D"/>
    <w:rsid w:val="00E7295F"/>
    <w:rsid w:val="00E73A08"/>
    <w:rsid w:val="00E73B47"/>
    <w:rsid w:val="00E7412A"/>
    <w:rsid w:val="00E745E4"/>
    <w:rsid w:val="00E74952"/>
    <w:rsid w:val="00E7499B"/>
    <w:rsid w:val="00E749C3"/>
    <w:rsid w:val="00E763EA"/>
    <w:rsid w:val="00E76DA8"/>
    <w:rsid w:val="00E77EF3"/>
    <w:rsid w:val="00E82223"/>
    <w:rsid w:val="00E8595D"/>
    <w:rsid w:val="00E878DC"/>
    <w:rsid w:val="00E902CA"/>
    <w:rsid w:val="00E930FB"/>
    <w:rsid w:val="00E934B2"/>
    <w:rsid w:val="00E96B7C"/>
    <w:rsid w:val="00E971C4"/>
    <w:rsid w:val="00EA0021"/>
    <w:rsid w:val="00EA01F8"/>
    <w:rsid w:val="00EA0E8F"/>
    <w:rsid w:val="00EA119C"/>
    <w:rsid w:val="00EA12AF"/>
    <w:rsid w:val="00EA4588"/>
    <w:rsid w:val="00EA6388"/>
    <w:rsid w:val="00EA7E45"/>
    <w:rsid w:val="00EB1797"/>
    <w:rsid w:val="00EB236C"/>
    <w:rsid w:val="00EB2DD5"/>
    <w:rsid w:val="00EB3478"/>
    <w:rsid w:val="00EB3F0C"/>
    <w:rsid w:val="00EB4679"/>
    <w:rsid w:val="00EB47ED"/>
    <w:rsid w:val="00EB56F9"/>
    <w:rsid w:val="00EB5E6A"/>
    <w:rsid w:val="00EC06C8"/>
    <w:rsid w:val="00EC0F87"/>
    <w:rsid w:val="00EC2744"/>
    <w:rsid w:val="00EC2C4C"/>
    <w:rsid w:val="00EC2FDC"/>
    <w:rsid w:val="00EC2FE3"/>
    <w:rsid w:val="00EC30FE"/>
    <w:rsid w:val="00EC4A38"/>
    <w:rsid w:val="00EC5107"/>
    <w:rsid w:val="00EC5870"/>
    <w:rsid w:val="00EC597B"/>
    <w:rsid w:val="00EC5C82"/>
    <w:rsid w:val="00EC5EE8"/>
    <w:rsid w:val="00EC6B12"/>
    <w:rsid w:val="00EC7B34"/>
    <w:rsid w:val="00EC7B93"/>
    <w:rsid w:val="00ED092C"/>
    <w:rsid w:val="00ED2177"/>
    <w:rsid w:val="00ED4B40"/>
    <w:rsid w:val="00ED5987"/>
    <w:rsid w:val="00ED5B7A"/>
    <w:rsid w:val="00ED7B86"/>
    <w:rsid w:val="00ED7DB5"/>
    <w:rsid w:val="00EE031D"/>
    <w:rsid w:val="00EE1E3C"/>
    <w:rsid w:val="00EE318E"/>
    <w:rsid w:val="00EE338D"/>
    <w:rsid w:val="00EE3851"/>
    <w:rsid w:val="00EE4208"/>
    <w:rsid w:val="00EE46BE"/>
    <w:rsid w:val="00EE494B"/>
    <w:rsid w:val="00EF1103"/>
    <w:rsid w:val="00EF140A"/>
    <w:rsid w:val="00EF1477"/>
    <w:rsid w:val="00EF17FD"/>
    <w:rsid w:val="00EF193A"/>
    <w:rsid w:val="00EF2813"/>
    <w:rsid w:val="00EF285F"/>
    <w:rsid w:val="00EF446E"/>
    <w:rsid w:val="00EF5582"/>
    <w:rsid w:val="00EF56DD"/>
    <w:rsid w:val="00EF6F2A"/>
    <w:rsid w:val="00F000AB"/>
    <w:rsid w:val="00F002BC"/>
    <w:rsid w:val="00F005B5"/>
    <w:rsid w:val="00F005EA"/>
    <w:rsid w:val="00F00F51"/>
    <w:rsid w:val="00F01A9B"/>
    <w:rsid w:val="00F03AC1"/>
    <w:rsid w:val="00F03B94"/>
    <w:rsid w:val="00F06DE9"/>
    <w:rsid w:val="00F072CE"/>
    <w:rsid w:val="00F0761A"/>
    <w:rsid w:val="00F1109A"/>
    <w:rsid w:val="00F11B53"/>
    <w:rsid w:val="00F11CCE"/>
    <w:rsid w:val="00F1310F"/>
    <w:rsid w:val="00F139ED"/>
    <w:rsid w:val="00F13B13"/>
    <w:rsid w:val="00F14673"/>
    <w:rsid w:val="00F1476B"/>
    <w:rsid w:val="00F15764"/>
    <w:rsid w:val="00F17256"/>
    <w:rsid w:val="00F17275"/>
    <w:rsid w:val="00F17BD9"/>
    <w:rsid w:val="00F17EC4"/>
    <w:rsid w:val="00F208C3"/>
    <w:rsid w:val="00F22118"/>
    <w:rsid w:val="00F223ED"/>
    <w:rsid w:val="00F23177"/>
    <w:rsid w:val="00F24CF8"/>
    <w:rsid w:val="00F2708B"/>
    <w:rsid w:val="00F30CE3"/>
    <w:rsid w:val="00F30D49"/>
    <w:rsid w:val="00F31994"/>
    <w:rsid w:val="00F31D8A"/>
    <w:rsid w:val="00F3285B"/>
    <w:rsid w:val="00F32A22"/>
    <w:rsid w:val="00F32AE6"/>
    <w:rsid w:val="00F33539"/>
    <w:rsid w:val="00F34196"/>
    <w:rsid w:val="00F346D2"/>
    <w:rsid w:val="00F34890"/>
    <w:rsid w:val="00F364C2"/>
    <w:rsid w:val="00F375F8"/>
    <w:rsid w:val="00F379DC"/>
    <w:rsid w:val="00F402BF"/>
    <w:rsid w:val="00F412BA"/>
    <w:rsid w:val="00F41F3C"/>
    <w:rsid w:val="00F42B66"/>
    <w:rsid w:val="00F45106"/>
    <w:rsid w:val="00F46076"/>
    <w:rsid w:val="00F46233"/>
    <w:rsid w:val="00F510EC"/>
    <w:rsid w:val="00F52902"/>
    <w:rsid w:val="00F52B37"/>
    <w:rsid w:val="00F544DD"/>
    <w:rsid w:val="00F549BD"/>
    <w:rsid w:val="00F55018"/>
    <w:rsid w:val="00F56231"/>
    <w:rsid w:val="00F56539"/>
    <w:rsid w:val="00F60EFA"/>
    <w:rsid w:val="00F60F8D"/>
    <w:rsid w:val="00F6289F"/>
    <w:rsid w:val="00F62B29"/>
    <w:rsid w:val="00F6327C"/>
    <w:rsid w:val="00F63DB9"/>
    <w:rsid w:val="00F640D4"/>
    <w:rsid w:val="00F6426B"/>
    <w:rsid w:val="00F64C5D"/>
    <w:rsid w:val="00F65FE5"/>
    <w:rsid w:val="00F6637D"/>
    <w:rsid w:val="00F6660E"/>
    <w:rsid w:val="00F6752B"/>
    <w:rsid w:val="00F70473"/>
    <w:rsid w:val="00F70CBA"/>
    <w:rsid w:val="00F727FE"/>
    <w:rsid w:val="00F74D15"/>
    <w:rsid w:val="00F77D78"/>
    <w:rsid w:val="00F81964"/>
    <w:rsid w:val="00F82CC2"/>
    <w:rsid w:val="00F83FCB"/>
    <w:rsid w:val="00F844F2"/>
    <w:rsid w:val="00F854D4"/>
    <w:rsid w:val="00F8585E"/>
    <w:rsid w:val="00F85E61"/>
    <w:rsid w:val="00F87D72"/>
    <w:rsid w:val="00F90E3E"/>
    <w:rsid w:val="00F9384B"/>
    <w:rsid w:val="00F942FD"/>
    <w:rsid w:val="00F95F79"/>
    <w:rsid w:val="00F96E87"/>
    <w:rsid w:val="00F97EBC"/>
    <w:rsid w:val="00FA01EA"/>
    <w:rsid w:val="00FA2C6B"/>
    <w:rsid w:val="00FA3246"/>
    <w:rsid w:val="00FA444A"/>
    <w:rsid w:val="00FA4F34"/>
    <w:rsid w:val="00FA62DE"/>
    <w:rsid w:val="00FB0116"/>
    <w:rsid w:val="00FB2BA1"/>
    <w:rsid w:val="00FB4406"/>
    <w:rsid w:val="00FB4659"/>
    <w:rsid w:val="00FB4AC8"/>
    <w:rsid w:val="00FB4B32"/>
    <w:rsid w:val="00FB7893"/>
    <w:rsid w:val="00FC1E23"/>
    <w:rsid w:val="00FC2355"/>
    <w:rsid w:val="00FC26FF"/>
    <w:rsid w:val="00FC417F"/>
    <w:rsid w:val="00FC4F37"/>
    <w:rsid w:val="00FC558A"/>
    <w:rsid w:val="00FC5CCD"/>
    <w:rsid w:val="00FD0763"/>
    <w:rsid w:val="00FD0946"/>
    <w:rsid w:val="00FD0D92"/>
    <w:rsid w:val="00FD0F4D"/>
    <w:rsid w:val="00FD1F7E"/>
    <w:rsid w:val="00FD450A"/>
    <w:rsid w:val="00FD489F"/>
    <w:rsid w:val="00FD61A5"/>
    <w:rsid w:val="00FD6637"/>
    <w:rsid w:val="00FE0117"/>
    <w:rsid w:val="00FE0499"/>
    <w:rsid w:val="00FE2441"/>
    <w:rsid w:val="00FE28E0"/>
    <w:rsid w:val="00FE2D51"/>
    <w:rsid w:val="00FE3795"/>
    <w:rsid w:val="00FE3E7E"/>
    <w:rsid w:val="00FE3EFD"/>
    <w:rsid w:val="00FE558D"/>
    <w:rsid w:val="00FE5D31"/>
    <w:rsid w:val="00FE65F3"/>
    <w:rsid w:val="00FE667C"/>
    <w:rsid w:val="00FE67DB"/>
    <w:rsid w:val="00FF0EB3"/>
    <w:rsid w:val="00FF15BC"/>
    <w:rsid w:val="00FF2071"/>
    <w:rsid w:val="00FF26D8"/>
    <w:rsid w:val="00FF39B7"/>
    <w:rsid w:val="00FF4F1F"/>
    <w:rsid w:val="00FF5634"/>
    <w:rsid w:val="00FF5874"/>
    <w:rsid w:val="00FF5BE7"/>
    <w:rsid w:val="00FF623D"/>
    <w:rsid w:val="00FF69D4"/>
    <w:rsid w:val="00FF6CC3"/>
    <w:rsid w:val="00FF6E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stockticker"/>
  <w:shapeDefaults>
    <o:shapedefaults v:ext="edit" spidmax="2051">
      <v:stroke endarrow="block" endarrowwidth="narrow" weight="1pt"/>
    </o:shapedefaults>
    <o:shapelayout v:ext="edit">
      <o:idmap v:ext="edit" data="2"/>
    </o:shapelayout>
  </w:shapeDefaults>
  <w:decimalSymbol w:val="."/>
  <w:listSeparator w:val=","/>
  <w14:docId w14:val="6E860F13"/>
  <w15:docId w15:val="{B58B43B4-5810-4D28-828F-BC53D678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qFormat/>
    <w:rsid w:val="00345992"/>
    <w:pPr>
      <w:keepNext/>
      <w:suppressLineNumbers/>
      <w:spacing w:after="220"/>
      <w:outlineLvl w:val="2"/>
    </w:pPr>
    <w:rPr>
      <w:b/>
      <w:spacing w:val="-2"/>
    </w:rPr>
  </w:style>
  <w:style w:type="paragraph" w:styleId="Heading4">
    <w:name w:val="heading 4"/>
    <w:basedOn w:val="Normal"/>
    <w:next w:val="Normal"/>
    <w:qFormat/>
    <w:rsid w:val="00345992"/>
    <w:pPr>
      <w:keepNext/>
      <w:suppressLineNumbers/>
      <w:spacing w:after="220"/>
      <w:outlineLvl w:val="3"/>
    </w:pPr>
    <w:rPr>
      <w:b/>
    </w:rPr>
  </w:style>
  <w:style w:type="paragraph" w:styleId="Heading5">
    <w:name w:val="heading 5"/>
    <w:basedOn w:val="Normal"/>
    <w:next w:val="Normal"/>
    <w:link w:val="Heading5Char"/>
    <w:uiPriority w:val="9"/>
    <w:qFormat/>
    <w:rsid w:val="00345992"/>
    <w:pPr>
      <w:keepNext/>
      <w:widowControl w:val="0"/>
      <w:ind w:left="720" w:hanging="720"/>
      <w:outlineLvl w:val="4"/>
    </w:pPr>
    <w:rPr>
      <w:b/>
    </w:rPr>
  </w:style>
  <w:style w:type="paragraph" w:styleId="Heading6">
    <w:name w:val="heading 6"/>
    <w:basedOn w:val="Normal"/>
    <w:next w:val="Normal"/>
    <w:qFormat/>
    <w:rsid w:val="00345992"/>
    <w:pPr>
      <w:keepNext/>
      <w:jc w:val="center"/>
      <w:outlineLvl w:val="5"/>
    </w:pPr>
    <w:rPr>
      <w:sz w:val="28"/>
    </w:rPr>
  </w:style>
  <w:style w:type="paragraph" w:styleId="Heading7">
    <w:name w:val="heading 7"/>
    <w:basedOn w:val="Normal"/>
    <w:next w:val="Normal"/>
    <w:qFormat/>
    <w:rsid w:val="00345992"/>
    <w:pPr>
      <w:keepNext/>
      <w:jc w:val="center"/>
      <w:outlineLvl w:val="6"/>
    </w:pPr>
  </w:style>
  <w:style w:type="paragraph" w:styleId="Heading8">
    <w:name w:val="heading 8"/>
    <w:basedOn w:val="Normal"/>
    <w:next w:val="Normal"/>
    <w:qFormat/>
    <w:rsid w:val="00345992"/>
    <w:pPr>
      <w:keepNext/>
      <w:jc w:val="center"/>
      <w:outlineLvl w:val="7"/>
    </w:pPr>
    <w:rPr>
      <w:b/>
      <w:noProof/>
      <w:sz w:val="28"/>
    </w:rPr>
  </w:style>
  <w:style w:type="paragraph" w:styleId="Heading9">
    <w:name w:val="heading 9"/>
    <w:basedOn w:val="Normal"/>
    <w:next w:val="Normal"/>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rsid w:val="00345992"/>
    <w:pPr>
      <w:tabs>
        <w:tab w:val="center" w:pos="4153"/>
        <w:tab w:val="right" w:pos="8505"/>
      </w:tabs>
    </w:pPr>
    <w:rPr>
      <w:rFonts w:ascii="Arial" w:hAnsi="Arial"/>
      <w:b/>
      <w:caps/>
      <w:sz w:val="28"/>
    </w:rPr>
  </w:style>
  <w:style w:type="paragraph" w:styleId="Footer">
    <w:name w:val="footer"/>
    <w:basedOn w:val="Normal"/>
    <w:link w:val="FooterChar"/>
    <w:uiPriority w:val="99"/>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152788"/>
    <w:pPr>
      <w:tabs>
        <w:tab w:val="left" w:pos="567"/>
        <w:tab w:val="left" w:pos="8222"/>
      </w:tabs>
      <w:spacing w:before="120" w:after="120"/>
      <w:ind w:left="1588" w:hanging="1021"/>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1D3E75"/>
    <w:pPr>
      <w:keepLines w:val="0"/>
      <w:widowControl w:val="0"/>
      <w:tabs>
        <w:tab w:val="left" w:pos="567"/>
        <w:tab w:val="left" w:pos="8222"/>
      </w:tabs>
      <w:spacing w:after="120"/>
      <w:ind w:left="1616" w:hanging="1049"/>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rsid w:val="00345992"/>
    <w:pPr>
      <w:spacing w:after="120"/>
      <w:ind w:left="0" w:firstLine="0"/>
      <w:jc w:val="center"/>
    </w:pPr>
    <w:rPr>
      <w:rFonts w:ascii="Arial" w:hAnsi="Arial"/>
      <w:b/>
      <w:sz w:val="20"/>
    </w:rPr>
  </w:style>
  <w:style w:type="paragraph" w:styleId="BodyText3">
    <w:name w:val="Body Text 3"/>
    <w:basedOn w:val="Normal"/>
    <w:rsid w:val="00345992"/>
    <w:pPr>
      <w:spacing w:after="120" w:line="260" w:lineRule="exact"/>
      <w:ind w:left="0" w:firstLine="0"/>
    </w:pPr>
    <w:rPr>
      <w:b/>
    </w:rPr>
  </w:style>
  <w:style w:type="paragraph" w:styleId="BodyTextIndent2">
    <w:name w:val="Body Text Indent 2"/>
    <w:basedOn w:val="Normal"/>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rsid w:val="00345992"/>
    <w:pPr>
      <w:spacing w:line="240" w:lineRule="auto"/>
      <w:ind w:left="1418" w:firstLine="210"/>
    </w:pPr>
    <w:rPr>
      <w:spacing w:val="0"/>
    </w:rPr>
  </w:style>
  <w:style w:type="paragraph" w:styleId="BodyTextFirstIndent2">
    <w:name w:val="Body Text First Indent 2"/>
    <w:basedOn w:val="BodyTextIndent"/>
    <w:rsid w:val="00345992"/>
    <w:pPr>
      <w:spacing w:after="120"/>
      <w:ind w:left="283" w:firstLine="210"/>
    </w:pPr>
  </w:style>
  <w:style w:type="paragraph" w:styleId="Closing">
    <w:name w:val="Closing"/>
    <w:basedOn w:val="Normal"/>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rsid w:val="00345992"/>
  </w:style>
  <w:style w:type="paragraph" w:styleId="DocumentMap">
    <w:name w:val="Document Map"/>
    <w:basedOn w:val="Normal"/>
    <w:semiHidden/>
    <w:rsid w:val="00345992"/>
    <w:pPr>
      <w:shd w:val="clear" w:color="auto" w:fill="000080"/>
    </w:pPr>
    <w:rPr>
      <w:rFonts w:ascii="Tahoma" w:hAnsi="Tahoma"/>
    </w:rPr>
  </w:style>
  <w:style w:type="paragraph" w:styleId="EndnoteText">
    <w:name w:val="endnote text"/>
    <w:basedOn w:val="Normal"/>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5"/>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rsid w:val="00345992"/>
  </w:style>
  <w:style w:type="paragraph" w:styleId="PlainText">
    <w:name w:val="Plain Text"/>
    <w:basedOn w:val="Normal"/>
    <w:rsid w:val="00345992"/>
    <w:rPr>
      <w:rFonts w:ascii="Courier New" w:hAnsi="Courier New"/>
      <w:sz w:val="20"/>
    </w:rPr>
  </w:style>
  <w:style w:type="paragraph" w:styleId="Salutation">
    <w:name w:val="Salutation"/>
    <w:basedOn w:val="Normal"/>
    <w:next w:val="Normal"/>
    <w:rsid w:val="00345992"/>
  </w:style>
  <w:style w:type="paragraph" w:styleId="Signature">
    <w:name w:val="Signature"/>
    <w:basedOn w:val="Normal"/>
    <w:rsid w:val="00345992"/>
    <w:pPr>
      <w:ind w:left="4252"/>
    </w:pPr>
  </w:style>
  <w:style w:type="paragraph" w:styleId="Subtitle">
    <w:name w:val="Subtitle"/>
    <w:basedOn w:val="Normal"/>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semiHidden/>
    <w:rsid w:val="00345992"/>
    <w:rPr>
      <w:rFonts w:ascii="Tahoma" w:hAnsi="Tahoma" w:cs="Tahoma"/>
      <w:sz w:val="16"/>
      <w:szCs w:val="16"/>
    </w:rPr>
  </w:style>
  <w:style w:type="paragraph" w:styleId="CommentSubject">
    <w:name w:val="annotation subject"/>
    <w:basedOn w:val="CommentText"/>
    <w:next w:val="CommentText"/>
    <w:semiHidden/>
    <w:rsid w:val="00345992"/>
    <w:rPr>
      <w:b/>
      <w:bCs/>
    </w:rPr>
  </w:style>
  <w:style w:type="paragraph" w:styleId="E-mailSignature">
    <w:name w:val="E-mail Signature"/>
    <w:basedOn w:val="Normal"/>
    <w:rsid w:val="00345992"/>
  </w:style>
  <w:style w:type="paragraph" w:styleId="HTMLAddress">
    <w:name w:val="HTML Address"/>
    <w:basedOn w:val="Normal"/>
    <w:rsid w:val="00345992"/>
    <w:rPr>
      <w:i/>
      <w:iCs/>
    </w:rPr>
  </w:style>
  <w:style w:type="paragraph" w:styleId="HTMLPreformatted">
    <w:name w:val="HTML Preformatted"/>
    <w:basedOn w:val="Normal"/>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uiPriority w:val="99"/>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semiHidden/>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63"/>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uiPriority w:val="34"/>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customStyle="1" w:styleId="Heading5Char">
    <w:name w:val="Heading 5 Char"/>
    <w:basedOn w:val="DefaultParagraphFont"/>
    <w:link w:val="Heading5"/>
    <w:uiPriority w:val="9"/>
    <w:rsid w:val="00FF6E34"/>
    <w:rPr>
      <w:b/>
      <w:sz w:val="24"/>
      <w:lang w:eastAsia="en-US"/>
    </w:rPr>
  </w:style>
  <w:style w:type="character" w:customStyle="1" w:styleId="FooterChar">
    <w:name w:val="Footer Char"/>
    <w:basedOn w:val="DefaultParagraphFont"/>
    <w:link w:val="Footer"/>
    <w:uiPriority w:val="99"/>
    <w:rsid w:val="00795CFC"/>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533348260">
      <w:bodyDiv w:val="1"/>
      <w:marLeft w:val="0"/>
      <w:marRight w:val="0"/>
      <w:marTop w:val="0"/>
      <w:marBottom w:val="0"/>
      <w:divBdr>
        <w:top w:val="none" w:sz="0" w:space="0" w:color="auto"/>
        <w:left w:val="none" w:sz="0" w:space="0" w:color="auto"/>
        <w:bottom w:val="none" w:sz="0" w:space="0" w:color="auto"/>
        <w:right w:val="none" w:sz="0" w:space="0" w:color="auto"/>
      </w:divBdr>
    </w:div>
    <w:div w:id="845831229">
      <w:bodyDiv w:val="1"/>
      <w:marLeft w:val="0"/>
      <w:marRight w:val="0"/>
      <w:marTop w:val="0"/>
      <w:marBottom w:val="0"/>
      <w:divBdr>
        <w:top w:val="none" w:sz="0" w:space="0" w:color="auto"/>
        <w:left w:val="none" w:sz="0" w:space="0" w:color="auto"/>
        <w:bottom w:val="none" w:sz="0" w:space="0" w:color="auto"/>
        <w:right w:val="none" w:sz="0" w:space="0" w:color="auto"/>
      </w:divBdr>
    </w:div>
    <w:div w:id="981421980">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101074074">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34001697">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620331632">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030567735">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4.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header" Target="header29.xml"/><Relationship Id="rId55" Type="http://schemas.openxmlformats.org/officeDocument/2006/relationships/header" Target="header33.xml"/><Relationship Id="rId63" Type="http://schemas.openxmlformats.org/officeDocument/2006/relationships/header" Target="header39.xml"/><Relationship Id="rId68" Type="http://schemas.openxmlformats.org/officeDocument/2006/relationships/header" Target="header44.xml"/><Relationship Id="rId76" Type="http://schemas.openxmlformats.org/officeDocument/2006/relationships/header" Target="header52.xml"/><Relationship Id="rId7" Type="http://schemas.openxmlformats.org/officeDocument/2006/relationships/settings" Target="settings.xml"/><Relationship Id="rId71" Type="http://schemas.openxmlformats.org/officeDocument/2006/relationships/header" Target="header47.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energynetworks.org/" TargetMode="Externa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3" Type="http://schemas.openxmlformats.org/officeDocument/2006/relationships/header" Target="header31.xml"/><Relationship Id="rId58" Type="http://schemas.openxmlformats.org/officeDocument/2006/relationships/header" Target="header36.xml"/><Relationship Id="rId66" Type="http://schemas.openxmlformats.org/officeDocument/2006/relationships/header" Target="header42.xml"/><Relationship Id="rId74" Type="http://schemas.openxmlformats.org/officeDocument/2006/relationships/header" Target="header50.xml"/><Relationship Id="rId79" Type="http://schemas.microsoft.com/office/2011/relationships/people" Target="people.xml"/><Relationship Id="rId5" Type="http://schemas.openxmlformats.org/officeDocument/2006/relationships/numbering" Target="numbering.xml"/><Relationship Id="rId61" Type="http://schemas.openxmlformats.org/officeDocument/2006/relationships/image" Target="media/image2.wmf"/><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http://www.energynetworks.org/" TargetMode="External"/><Relationship Id="rId44" Type="http://schemas.openxmlformats.org/officeDocument/2006/relationships/header" Target="header24.xml"/><Relationship Id="rId52" Type="http://schemas.openxmlformats.org/officeDocument/2006/relationships/header" Target="header30.xml"/><Relationship Id="rId60" Type="http://schemas.openxmlformats.org/officeDocument/2006/relationships/header" Target="header38.xml"/><Relationship Id="rId65" Type="http://schemas.openxmlformats.org/officeDocument/2006/relationships/header" Target="header41.xml"/><Relationship Id="rId73" Type="http://schemas.openxmlformats.org/officeDocument/2006/relationships/header" Target="header49.xm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yperlink" Target="http://www.dcode.org.uk/" TargetMode="Externa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eader" Target="header28.xml"/><Relationship Id="rId56" Type="http://schemas.openxmlformats.org/officeDocument/2006/relationships/header" Target="header34.xml"/><Relationship Id="rId64" Type="http://schemas.openxmlformats.org/officeDocument/2006/relationships/header" Target="header40.xml"/><Relationship Id="rId69" Type="http://schemas.openxmlformats.org/officeDocument/2006/relationships/header" Target="header45.xml"/><Relationship Id="rId77" Type="http://schemas.openxmlformats.org/officeDocument/2006/relationships/header" Target="header53.xml"/><Relationship Id="rId8" Type="http://schemas.openxmlformats.org/officeDocument/2006/relationships/webSettings" Target="webSettings.xml"/><Relationship Id="rId51" Type="http://schemas.openxmlformats.org/officeDocument/2006/relationships/image" Target="media/image1.wmf"/><Relationship Id="rId72" Type="http://schemas.openxmlformats.org/officeDocument/2006/relationships/header" Target="header48.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eader" Target="header26.xml"/><Relationship Id="rId59" Type="http://schemas.openxmlformats.org/officeDocument/2006/relationships/header" Target="header37.xml"/><Relationship Id="rId67" Type="http://schemas.openxmlformats.org/officeDocument/2006/relationships/header" Target="header43.xml"/><Relationship Id="rId20" Type="http://schemas.openxmlformats.org/officeDocument/2006/relationships/header" Target="header5.xml"/><Relationship Id="rId41" Type="http://schemas.openxmlformats.org/officeDocument/2006/relationships/header" Target="header21.xml"/><Relationship Id="rId54" Type="http://schemas.openxmlformats.org/officeDocument/2006/relationships/header" Target="header32.xml"/><Relationship Id="rId62" Type="http://schemas.openxmlformats.org/officeDocument/2006/relationships/oleObject" Target="embeddings/oleObject1.bin"/><Relationship Id="rId70" Type="http://schemas.openxmlformats.org/officeDocument/2006/relationships/header" Target="header46.xml"/><Relationship Id="rId75" Type="http://schemas.openxmlformats.org/officeDocument/2006/relationships/header" Target="header5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yperlink" Target="http://www.dcode.org.uk/" TargetMode="External"/><Relationship Id="rId36" Type="http://schemas.openxmlformats.org/officeDocument/2006/relationships/header" Target="header16.xml"/><Relationship Id="rId49" Type="http://schemas.openxmlformats.org/officeDocument/2006/relationships/footer" Target="footer7.xml"/><Relationship Id="rId57" Type="http://schemas.openxmlformats.org/officeDocument/2006/relationships/header" Target="header3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138B4-CF00-4FB7-964F-31DAC56FCEFA}">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customXml/itemProps2.xml><?xml version="1.0" encoding="utf-8"?>
<ds:datastoreItem xmlns:ds="http://schemas.openxmlformats.org/officeDocument/2006/customXml" ds:itemID="{4B4A1890-F6FF-47CE-8346-FA7097B410B5}"/>
</file>

<file path=customXml/itemProps3.xml><?xml version="1.0" encoding="utf-8"?>
<ds:datastoreItem xmlns:ds="http://schemas.openxmlformats.org/officeDocument/2006/customXml" ds:itemID="{4D8567D1-7278-44B5-BBF6-AD08EF617077}">
  <ds:schemaRefs>
    <ds:schemaRef ds:uri="http://schemas.microsoft.com/sharepoint/v3/contenttype/forms"/>
  </ds:schemaRefs>
</ds:datastoreItem>
</file>

<file path=customXml/itemProps4.xml><?xml version="1.0" encoding="utf-8"?>
<ds:datastoreItem xmlns:ds="http://schemas.openxmlformats.org/officeDocument/2006/customXml" ds:itemID="{78FFD1E9-50C3-4DA6-82F2-C1484AAE9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DCode_Template.dot</Template>
  <TotalTime>1</TotalTime>
  <Pages>6</Pages>
  <Words>76041</Words>
  <Characters>433436</Characters>
  <Application>Microsoft Office Word</Application>
  <DocSecurity>4</DocSecurity>
  <Lines>3611</Lines>
  <Paragraphs>1016</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508461</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subject/>
  <dc:creator>Mike Kay</dc:creator>
  <cp:keywords/>
  <dc:description/>
  <cp:lastModifiedBy>Spencer(ESO), Deborah</cp:lastModifiedBy>
  <cp:revision>2</cp:revision>
  <cp:lastPrinted>2022-10-04T11:28:00Z</cp:lastPrinted>
  <dcterms:created xsi:type="dcterms:W3CDTF">2023-06-23T14:33:00Z</dcterms:created>
  <dcterms:modified xsi:type="dcterms:W3CDTF">2023-06-23T14:33:00Z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_NewReviewCycle">
    <vt:lpwstr/>
  </property>
  <property fmtid="{D5CDD505-2E9C-101B-9397-08002B2CF9AE}" pid="21" name="MediaServiceImageTags">
    <vt:lpwstr/>
  </property>
</Properties>
</file>