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FD5E5" w14:textId="50D90B2B" w:rsidR="003B5FA2" w:rsidRPr="00200EB1" w:rsidRDefault="003F7134" w:rsidP="00200EB1">
      <w:pPr>
        <w:pStyle w:val="DocumentTitle"/>
        <w:framePr w:w="0" w:wrap="auto" w:vAnchor="margin" w:hAnchor="text" w:xAlign="left" w:yAlign="inline" w:anchorLock="0"/>
        <w:rPr>
          <w:color w:val="auto"/>
        </w:rPr>
      </w:pPr>
      <w:proofErr w:type="spellStart"/>
      <w:r w:rsidRPr="00200EB1">
        <w:rPr>
          <w:color w:val="auto"/>
        </w:rPr>
        <w:t>TNUoS</w:t>
      </w:r>
      <w:proofErr w:type="spellEnd"/>
      <w:r w:rsidRPr="00200EB1">
        <w:rPr>
          <w:color w:val="auto"/>
        </w:rPr>
        <w:t xml:space="preserve"> and BSUoS CVA Facility Declarations</w:t>
      </w:r>
    </w:p>
    <w:p w14:paraId="41D01A93" w14:textId="77777777" w:rsidR="003B5FA2" w:rsidRDefault="003B5FA2" w:rsidP="00200EB1">
      <w:pPr>
        <w:ind w:left="200"/>
        <w:rPr>
          <w:b/>
        </w:rPr>
      </w:pPr>
    </w:p>
    <w:p w14:paraId="67984334" w14:textId="736D7701" w:rsidR="003B5FA2" w:rsidRPr="00200EB1" w:rsidRDefault="003F7134">
      <w:pPr>
        <w:ind w:left="200"/>
        <w:rPr>
          <w:b/>
          <w:color w:val="626361"/>
          <w:sz w:val="20"/>
          <w:szCs w:val="20"/>
        </w:rPr>
      </w:pPr>
      <w:bookmarkStart w:id="0" w:name="_Hlk187328110"/>
      <w:r w:rsidRPr="00200EB1">
        <w:rPr>
          <w:rFonts w:asciiTheme="majorHAnsi" w:eastAsiaTheme="majorEastAsia" w:hAnsiTheme="majorHAnsi" w:cstheme="majorHAnsi"/>
          <w:b/>
          <w:bCs/>
          <w:color w:val="3F0731" w:themeColor="text2"/>
          <w:kern w:val="2"/>
          <w:sz w:val="28"/>
          <w:szCs w:val="26"/>
          <w:lang w:val="en-GB"/>
          <w14:ligatures w14:val="standardContextual"/>
        </w:rPr>
        <w:t>Published:</w:t>
      </w:r>
      <w:r w:rsidRPr="00BF422A">
        <w:rPr>
          <w:b/>
          <w:color w:val="F16421"/>
          <w:spacing w:val="-8"/>
          <w:sz w:val="20"/>
          <w:szCs w:val="20"/>
        </w:rPr>
        <w:t xml:space="preserve"> </w:t>
      </w:r>
      <w:r w:rsidR="00E01DED">
        <w:rPr>
          <w:rFonts w:asciiTheme="minorHAnsi" w:eastAsiaTheme="minorHAnsi" w:hAnsiTheme="minorHAnsi" w:cstheme="minorBidi"/>
          <w:color w:val="000000" w:themeColor="text1"/>
          <w:sz w:val="20"/>
          <w:szCs w:val="20"/>
          <w:lang w:val="en-GB"/>
        </w:rPr>
        <w:t>February</w:t>
      </w:r>
      <w:r w:rsidRPr="00200EB1">
        <w:rPr>
          <w:rFonts w:asciiTheme="minorHAnsi" w:eastAsiaTheme="minorHAnsi" w:hAnsiTheme="minorHAnsi" w:cstheme="minorBidi"/>
          <w:color w:val="000000" w:themeColor="text1"/>
          <w:sz w:val="20"/>
          <w:szCs w:val="20"/>
          <w:lang w:val="en-GB"/>
        </w:rPr>
        <w:t xml:space="preserve"> 202</w:t>
      </w:r>
      <w:r w:rsidR="006072FB">
        <w:rPr>
          <w:rFonts w:asciiTheme="minorHAnsi" w:eastAsiaTheme="minorHAnsi" w:hAnsiTheme="minorHAnsi" w:cstheme="minorBidi"/>
          <w:color w:val="000000" w:themeColor="text1"/>
          <w:sz w:val="20"/>
          <w:szCs w:val="20"/>
          <w:lang w:val="en-GB"/>
        </w:rPr>
        <w:t>5</w:t>
      </w:r>
    </w:p>
    <w:p w14:paraId="57571EDF" w14:textId="77777777" w:rsidR="003B5FA2" w:rsidRPr="00BF422A" w:rsidRDefault="003F7134">
      <w:pPr>
        <w:spacing w:before="119"/>
        <w:ind w:left="200"/>
        <w:rPr>
          <w:b/>
          <w:sz w:val="20"/>
          <w:szCs w:val="20"/>
        </w:rPr>
      </w:pPr>
      <w:r w:rsidRPr="00200EB1">
        <w:rPr>
          <w:rFonts w:asciiTheme="majorHAnsi" w:eastAsiaTheme="majorEastAsia" w:hAnsiTheme="majorHAnsi" w:cstheme="majorHAnsi"/>
          <w:b/>
          <w:bCs/>
          <w:color w:val="3F0731" w:themeColor="text2"/>
          <w:kern w:val="2"/>
          <w:sz w:val="28"/>
          <w:szCs w:val="26"/>
          <w:lang w:val="en-GB"/>
          <w14:ligatures w14:val="standardContextual"/>
        </w:rPr>
        <w:t>Of Relevance To:</w:t>
      </w:r>
      <w:r w:rsidRPr="00BF422A">
        <w:rPr>
          <w:b/>
          <w:color w:val="F16421"/>
          <w:spacing w:val="-6"/>
          <w:sz w:val="20"/>
          <w:szCs w:val="20"/>
        </w:rPr>
        <w:t xml:space="preserve"> </w:t>
      </w:r>
      <w:r w:rsidRPr="00200EB1">
        <w:rPr>
          <w:rFonts w:asciiTheme="minorHAnsi" w:eastAsiaTheme="minorHAnsi" w:hAnsiTheme="minorHAnsi" w:cstheme="minorBidi"/>
          <w:color w:val="000000" w:themeColor="text1"/>
          <w:sz w:val="20"/>
          <w:szCs w:val="20"/>
          <w:lang w:val="en-GB"/>
        </w:rPr>
        <w:t>Operators facilities with 'non-final' demand</w:t>
      </w:r>
    </w:p>
    <w:p w14:paraId="444829F4" w14:textId="77777777" w:rsidR="003B5FA2" w:rsidRPr="00200EB1" w:rsidRDefault="003F7134"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Background</w:t>
      </w:r>
    </w:p>
    <w:p w14:paraId="1F7E406C" w14:textId="504C2A58" w:rsidR="003B5FA2" w:rsidRPr="00200EB1" w:rsidRDefault="003F7134">
      <w:pPr>
        <w:pStyle w:val="BodyText"/>
        <w:spacing w:before="120"/>
        <w:ind w:left="200" w:right="485"/>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Since May 2020, Ofgem have approved a number of CUSC modifications (CMP281</w:t>
      </w:r>
      <w:r w:rsidR="0021477A" w:rsidRPr="003D196F">
        <w:rPr>
          <w:rFonts w:asciiTheme="minorHAnsi" w:eastAsiaTheme="minorHAnsi" w:hAnsiTheme="minorHAnsi" w:cstheme="minorBidi"/>
          <w:color w:val="FF00FF" w:themeColor="accent1"/>
          <w:vertAlign w:val="superscript"/>
          <w:lang w:val="en-GB"/>
        </w:rPr>
        <w:t>1</w:t>
      </w:r>
      <w:r w:rsidRPr="00200EB1">
        <w:rPr>
          <w:rFonts w:asciiTheme="minorHAnsi" w:eastAsiaTheme="minorHAnsi" w:hAnsiTheme="minorHAnsi" w:cstheme="minorBidi"/>
          <w:color w:val="000000" w:themeColor="text1"/>
          <w:lang w:val="en-GB"/>
        </w:rPr>
        <w:t>, CMP319</w:t>
      </w:r>
      <w:r w:rsidR="0021477A" w:rsidRPr="003D196F">
        <w:rPr>
          <w:rFonts w:asciiTheme="minorHAnsi" w:eastAsiaTheme="minorHAnsi" w:hAnsiTheme="minorHAnsi" w:cstheme="minorBidi"/>
          <w:color w:val="FF00FF" w:themeColor="accent1"/>
          <w:vertAlign w:val="superscript"/>
          <w:lang w:val="en-GB"/>
        </w:rPr>
        <w:t>2</w:t>
      </w:r>
      <w:r w:rsidRPr="00200EB1">
        <w:rPr>
          <w:rFonts w:asciiTheme="minorHAnsi" w:eastAsiaTheme="minorHAnsi" w:hAnsiTheme="minorHAnsi" w:cstheme="minorBidi"/>
          <w:color w:val="000000" w:themeColor="text1"/>
          <w:lang w:val="en-GB"/>
        </w:rPr>
        <w:t>, CMP334</w:t>
      </w:r>
      <w:r w:rsidR="003D196F">
        <w:rPr>
          <w:rFonts w:asciiTheme="minorHAnsi" w:eastAsiaTheme="minorHAnsi" w:hAnsiTheme="minorHAnsi" w:cstheme="minorBidi"/>
          <w:color w:val="FF00FF" w:themeColor="accent1"/>
          <w:vertAlign w:val="superscript"/>
          <w:lang w:val="en-GB"/>
        </w:rPr>
        <w:t>3</w:t>
      </w:r>
      <w:r w:rsidRPr="00200EB1">
        <w:rPr>
          <w:rFonts w:asciiTheme="minorHAnsi" w:eastAsiaTheme="minorHAnsi" w:hAnsiTheme="minorHAnsi" w:cstheme="minorBidi"/>
          <w:color w:val="000000" w:themeColor="text1"/>
          <w:lang w:val="en-GB"/>
        </w:rPr>
        <w:t xml:space="preserve"> and CMP308</w:t>
      </w:r>
      <w:r w:rsidR="0021477A" w:rsidRPr="003D196F">
        <w:rPr>
          <w:rFonts w:asciiTheme="minorHAnsi" w:eastAsiaTheme="minorHAnsi" w:hAnsiTheme="minorHAnsi" w:cstheme="minorBidi"/>
          <w:color w:val="FF00FF" w:themeColor="accent1"/>
          <w:vertAlign w:val="superscript"/>
          <w:lang w:val="en-GB"/>
        </w:rPr>
        <w:t>4</w:t>
      </w:r>
      <w:r w:rsidRPr="00200EB1">
        <w:rPr>
          <w:rFonts w:asciiTheme="minorHAnsi" w:eastAsiaTheme="minorHAnsi" w:hAnsiTheme="minorHAnsi" w:cstheme="minorBidi"/>
          <w:color w:val="000000" w:themeColor="text1"/>
          <w:lang w:val="en-GB"/>
        </w:rPr>
        <w:t xml:space="preserve">) which required the creation of a 'declaration process' to remove certain types of </w:t>
      </w:r>
      <w:proofErr w:type="gramStart"/>
      <w:r w:rsidRPr="00200EB1">
        <w:rPr>
          <w:rFonts w:asciiTheme="minorHAnsi" w:eastAsiaTheme="minorHAnsi" w:hAnsiTheme="minorHAnsi" w:cstheme="minorBidi"/>
          <w:color w:val="000000" w:themeColor="text1"/>
          <w:lang w:val="en-GB"/>
        </w:rPr>
        <w:t>site</w:t>
      </w:r>
      <w:proofErr w:type="gramEnd"/>
      <w:r w:rsidRPr="00200EB1">
        <w:rPr>
          <w:rFonts w:asciiTheme="minorHAnsi" w:eastAsiaTheme="minorHAnsi" w:hAnsiTheme="minorHAnsi" w:cstheme="minorBidi"/>
          <w:color w:val="000000" w:themeColor="text1"/>
          <w:lang w:val="en-GB"/>
        </w:rPr>
        <w:t xml:space="preserve"> from BSUoS charges and/or </w:t>
      </w:r>
      <w:proofErr w:type="spellStart"/>
      <w:r w:rsidRPr="00200EB1">
        <w:rPr>
          <w:rFonts w:asciiTheme="minorHAnsi" w:eastAsiaTheme="minorHAnsi" w:hAnsiTheme="minorHAnsi" w:cstheme="minorBidi"/>
          <w:color w:val="000000" w:themeColor="text1"/>
          <w:lang w:val="en-GB"/>
        </w:rPr>
        <w:t>TNUoS</w:t>
      </w:r>
      <w:proofErr w:type="spellEnd"/>
      <w:r w:rsidRPr="00200EB1">
        <w:rPr>
          <w:rFonts w:asciiTheme="minorHAnsi" w:eastAsiaTheme="minorHAnsi" w:hAnsiTheme="minorHAnsi" w:cstheme="minorBidi"/>
          <w:color w:val="000000" w:themeColor="text1"/>
          <w:lang w:val="en-GB"/>
        </w:rPr>
        <w:t xml:space="preserve"> residual charges.</w:t>
      </w:r>
    </w:p>
    <w:p w14:paraId="497A2D5A" w14:textId="77777777" w:rsidR="003B5FA2" w:rsidRPr="00200EB1" w:rsidRDefault="003F7134">
      <w:pPr>
        <w:pStyle w:val="BodyText"/>
        <w:spacing w:before="119"/>
        <w:ind w:left="200" w:right="485"/>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The CMP281 solution (in conjunction with CMP319) introduces a methodology into the CUSC to remove BSUoS charges from imported volumes to eligible storage facilities. This is achieved via a self-declaration by the Storage Facility Operator to ensure exemption from paying BSUoS on their imported volumes.</w:t>
      </w:r>
    </w:p>
    <w:p w14:paraId="6F2A9F6C" w14:textId="77777777" w:rsidR="003B5FA2" w:rsidRPr="00200EB1" w:rsidRDefault="003F7134">
      <w:pPr>
        <w:pStyle w:val="BodyText"/>
        <w:spacing w:before="122"/>
        <w:ind w:left="200" w:right="485"/>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 xml:space="preserve">CMP334 was raised after Ofgem's decision on the Targeted Charging Review and was approved in December 2020. This modification created the definition of a 'Final Demand Site' who would be liable for </w:t>
      </w:r>
      <w:proofErr w:type="spellStart"/>
      <w:r w:rsidRPr="00200EB1">
        <w:rPr>
          <w:rFonts w:asciiTheme="minorHAnsi" w:eastAsiaTheme="minorHAnsi" w:hAnsiTheme="minorHAnsi" w:cstheme="minorBidi"/>
          <w:color w:val="000000" w:themeColor="text1"/>
          <w:lang w:val="en-GB"/>
        </w:rPr>
        <w:t>TNUoS</w:t>
      </w:r>
      <w:proofErr w:type="spellEnd"/>
      <w:r w:rsidRPr="00200EB1">
        <w:rPr>
          <w:rFonts w:asciiTheme="minorHAnsi" w:eastAsiaTheme="minorHAnsi" w:hAnsiTheme="minorHAnsi" w:cstheme="minorBidi"/>
          <w:color w:val="000000" w:themeColor="text1"/>
          <w:lang w:val="en-GB"/>
        </w:rPr>
        <w:t xml:space="preserve"> demand residual charges; 'Non-Final Demand Sites' were also able to avoid these if they submitted a declaration.</w:t>
      </w:r>
    </w:p>
    <w:p w14:paraId="5132E83F" w14:textId="77777777" w:rsidR="003B5FA2" w:rsidRPr="00200EB1" w:rsidRDefault="003F7134">
      <w:pPr>
        <w:pStyle w:val="BodyText"/>
        <w:spacing w:before="119"/>
        <w:ind w:left="200" w:right="485"/>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CMP308 introduces a methodology into the CUSC to remove BSUoS charges from imported volumes to non- final demand. As per CMP281, to be considered non-final demand requires a self-declaration by the Facility Operator to ensure exemption from paying BSUoS on their imported volumes. CMP308 supersedes CMP281 as storage is included as non-final demand. Any declarations submitted under CMP281 hold as valid under CMP308.</w:t>
      </w:r>
    </w:p>
    <w:p w14:paraId="29049606" w14:textId="2A30D9BE" w:rsidR="003B5FA2" w:rsidRPr="00200EB1" w:rsidRDefault="003F7134">
      <w:pPr>
        <w:pStyle w:val="BodyText"/>
        <w:spacing w:before="120"/>
        <w:ind w:left="200" w:right="503"/>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 xml:space="preserve">This guidance note explains how to submit a declaration to </w:t>
      </w:r>
      <w:r w:rsidR="003603E9" w:rsidRPr="00200EB1">
        <w:rPr>
          <w:rFonts w:asciiTheme="minorHAnsi" w:eastAsiaTheme="minorHAnsi" w:hAnsiTheme="minorHAnsi" w:cstheme="minorBidi"/>
          <w:color w:val="000000" w:themeColor="text1"/>
          <w:lang w:val="en-GB"/>
        </w:rPr>
        <w:t>NESO</w:t>
      </w:r>
      <w:r w:rsidRPr="00200EB1">
        <w:rPr>
          <w:rFonts w:asciiTheme="minorHAnsi" w:eastAsiaTheme="minorHAnsi" w:hAnsiTheme="minorHAnsi" w:cstheme="minorBidi"/>
          <w:color w:val="000000" w:themeColor="text1"/>
          <w:lang w:val="en-GB"/>
        </w:rPr>
        <w:t xml:space="preserve"> and what happens following submission of a declaration.</w:t>
      </w:r>
    </w:p>
    <w:p w14:paraId="2FFC358E" w14:textId="77777777" w:rsidR="003B5FA2" w:rsidRPr="00BF422A" w:rsidRDefault="003B5FA2">
      <w:pPr>
        <w:pStyle w:val="BodyText"/>
        <w:spacing w:before="10"/>
        <w:rPr>
          <w:sz w:val="18"/>
          <w:szCs w:val="18"/>
        </w:rPr>
      </w:pPr>
    </w:p>
    <w:p w14:paraId="799F4619" w14:textId="77777777" w:rsidR="003B5FA2" w:rsidRPr="00200EB1" w:rsidRDefault="003F7134"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What is a 'Non-Final Demand Site', what is 'Final Demand' and why does this matter?</w:t>
      </w:r>
    </w:p>
    <w:p w14:paraId="6E513227" w14:textId="22FCE08C" w:rsidR="003B5FA2" w:rsidRPr="00200EB1" w:rsidRDefault="003F7134">
      <w:pPr>
        <w:pStyle w:val="BodyText"/>
        <w:spacing w:before="240"/>
        <w:ind w:left="200"/>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Full definitions can be found in CUSC Section 11</w:t>
      </w:r>
      <w:r w:rsidR="00BD19C7">
        <w:rPr>
          <w:rFonts w:asciiTheme="minorHAnsi" w:eastAsiaTheme="minorHAnsi" w:hAnsiTheme="minorHAnsi" w:cstheme="minorBidi"/>
          <w:color w:val="000000" w:themeColor="text1"/>
          <w:lang w:val="en-GB"/>
        </w:rPr>
        <w:t>.3</w:t>
      </w:r>
      <w:r w:rsidR="003D196F" w:rsidRPr="003D196F">
        <w:rPr>
          <w:rFonts w:asciiTheme="minorHAnsi" w:eastAsiaTheme="minorHAnsi" w:hAnsiTheme="minorHAnsi" w:cstheme="minorBidi"/>
          <w:color w:val="FF00FF" w:themeColor="accent1"/>
          <w:vertAlign w:val="superscript"/>
          <w:lang w:val="en-GB"/>
        </w:rPr>
        <w:t>5</w:t>
      </w:r>
      <w:r w:rsidRPr="00200EB1">
        <w:rPr>
          <w:rFonts w:asciiTheme="minorHAnsi" w:eastAsiaTheme="minorHAnsi" w:hAnsiTheme="minorHAnsi" w:cstheme="minorBidi"/>
          <w:color w:val="000000" w:themeColor="text1"/>
          <w:lang w:val="en-GB"/>
        </w:rPr>
        <w:t xml:space="preserve">, however in summary a 'Non-Final Demand Site' is a facility which </w:t>
      </w:r>
      <w:proofErr w:type="gramStart"/>
      <w:r w:rsidRPr="00200EB1">
        <w:rPr>
          <w:rFonts w:asciiTheme="minorHAnsi" w:eastAsiaTheme="minorHAnsi" w:hAnsiTheme="minorHAnsi" w:cstheme="minorBidi"/>
          <w:color w:val="000000" w:themeColor="text1"/>
          <w:lang w:val="en-GB"/>
        </w:rPr>
        <w:t>either;</w:t>
      </w:r>
      <w:proofErr w:type="gramEnd"/>
    </w:p>
    <w:p w14:paraId="3BFDF2C9" w14:textId="77777777" w:rsidR="003B5FA2" w:rsidRPr="00200EB1" w:rsidRDefault="003F7134">
      <w:pPr>
        <w:pStyle w:val="ListParagraph"/>
        <w:numPr>
          <w:ilvl w:val="0"/>
          <w:numId w:val="3"/>
        </w:numPr>
        <w:tabs>
          <w:tab w:val="left" w:pos="976"/>
        </w:tabs>
        <w:spacing w:before="121" w:line="229" w:lineRule="exact"/>
        <w:ind w:left="976" w:hanging="356"/>
        <w:rPr>
          <w:rFonts w:asciiTheme="minorHAnsi" w:eastAsiaTheme="minorHAnsi" w:hAnsiTheme="minorHAnsi" w:cstheme="minorBidi"/>
          <w:color w:val="000000" w:themeColor="text1"/>
          <w:sz w:val="20"/>
          <w:szCs w:val="20"/>
          <w:lang w:val="en-GB"/>
        </w:rPr>
      </w:pPr>
      <w:r w:rsidRPr="00200EB1">
        <w:rPr>
          <w:rFonts w:asciiTheme="minorHAnsi" w:eastAsiaTheme="minorHAnsi" w:hAnsiTheme="minorHAnsi" w:cstheme="minorBidi"/>
          <w:color w:val="000000" w:themeColor="text1"/>
          <w:sz w:val="20"/>
          <w:szCs w:val="20"/>
          <w:lang w:val="en-GB"/>
        </w:rPr>
        <w:t>undertakes electricity generation and/or storage, or</w:t>
      </w:r>
    </w:p>
    <w:p w14:paraId="1857E329" w14:textId="50019C69" w:rsidR="003B5FA2" w:rsidRPr="00200EB1" w:rsidRDefault="003F7134">
      <w:pPr>
        <w:pStyle w:val="ListParagraph"/>
        <w:numPr>
          <w:ilvl w:val="0"/>
          <w:numId w:val="3"/>
        </w:numPr>
        <w:tabs>
          <w:tab w:val="left" w:pos="976"/>
        </w:tabs>
        <w:spacing w:line="229" w:lineRule="exact"/>
        <w:ind w:left="976" w:hanging="356"/>
        <w:rPr>
          <w:rFonts w:asciiTheme="minorHAnsi" w:eastAsiaTheme="minorHAnsi" w:hAnsiTheme="minorHAnsi" w:cstheme="minorBidi"/>
          <w:color w:val="000000" w:themeColor="text1"/>
          <w:sz w:val="20"/>
          <w:szCs w:val="20"/>
          <w:lang w:val="en-GB"/>
        </w:rPr>
      </w:pPr>
      <w:r w:rsidRPr="00200EB1">
        <w:rPr>
          <w:rFonts w:asciiTheme="minorHAnsi" w:eastAsiaTheme="minorHAnsi" w:hAnsiTheme="minorHAnsi" w:cstheme="minorBidi"/>
          <w:color w:val="000000" w:themeColor="text1"/>
          <w:sz w:val="20"/>
          <w:szCs w:val="20"/>
          <w:lang w:val="en-GB"/>
        </w:rPr>
        <w:t xml:space="preserve">only provides 'Eligible Services' to </w:t>
      </w:r>
      <w:r w:rsidR="003603E9" w:rsidRPr="00200EB1">
        <w:rPr>
          <w:rFonts w:asciiTheme="minorHAnsi" w:eastAsiaTheme="minorHAnsi" w:hAnsiTheme="minorHAnsi" w:cstheme="minorBidi"/>
          <w:color w:val="000000" w:themeColor="text1"/>
          <w:sz w:val="20"/>
          <w:szCs w:val="20"/>
          <w:lang w:val="en-GB"/>
        </w:rPr>
        <w:t>National Energy System Operator</w:t>
      </w:r>
      <w:r w:rsidRPr="00200EB1">
        <w:rPr>
          <w:rFonts w:asciiTheme="minorHAnsi" w:eastAsiaTheme="minorHAnsi" w:hAnsiTheme="minorHAnsi" w:cstheme="minorBidi"/>
          <w:color w:val="000000" w:themeColor="text1"/>
          <w:sz w:val="20"/>
          <w:szCs w:val="20"/>
          <w:lang w:val="en-GB"/>
        </w:rPr>
        <w:t>.</w:t>
      </w:r>
    </w:p>
    <w:p w14:paraId="7EB26313" w14:textId="77777777" w:rsidR="003B5FA2" w:rsidRPr="00200EB1" w:rsidRDefault="003B5FA2">
      <w:pPr>
        <w:pStyle w:val="BodyText"/>
        <w:spacing w:before="121"/>
        <w:rPr>
          <w:rFonts w:asciiTheme="minorHAnsi" w:eastAsiaTheme="minorHAnsi" w:hAnsiTheme="minorHAnsi" w:cstheme="minorBidi"/>
          <w:color w:val="000000" w:themeColor="text1"/>
          <w:lang w:val="en-GB"/>
        </w:rPr>
      </w:pPr>
    </w:p>
    <w:p w14:paraId="1C8FBF2C" w14:textId="77777777" w:rsidR="003B5FA2" w:rsidRPr="00200EB1" w:rsidRDefault="003F7134">
      <w:pPr>
        <w:pStyle w:val="BodyText"/>
        <w:ind w:left="200" w:right="485"/>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 xml:space="preserve">This means that Storage is a type of 'Non-Final Demand'. 'Final Demand' is defined as "electricity which is consumed other than for the purposes of generation or export onto the electricity network". If your site contains any Final Demand, it will be liable for </w:t>
      </w:r>
      <w:proofErr w:type="spellStart"/>
      <w:r w:rsidRPr="00200EB1">
        <w:rPr>
          <w:rFonts w:asciiTheme="minorHAnsi" w:eastAsiaTheme="minorHAnsi" w:hAnsiTheme="minorHAnsi" w:cstheme="minorBidi"/>
          <w:color w:val="000000" w:themeColor="text1"/>
          <w:lang w:val="en-GB"/>
        </w:rPr>
        <w:t>TNUoS</w:t>
      </w:r>
      <w:proofErr w:type="spellEnd"/>
      <w:r w:rsidRPr="00200EB1">
        <w:rPr>
          <w:rFonts w:asciiTheme="minorHAnsi" w:eastAsiaTheme="minorHAnsi" w:hAnsiTheme="minorHAnsi" w:cstheme="minorBidi"/>
          <w:color w:val="000000" w:themeColor="text1"/>
          <w:lang w:val="en-GB"/>
        </w:rPr>
        <w:t xml:space="preserve"> and BSUoS; it is assumed all sites contain Final Demand (and so liable for charges) unless a declaration is provided.</w:t>
      </w:r>
    </w:p>
    <w:p w14:paraId="51A5CAC8" w14:textId="77777777" w:rsidR="003B5FA2" w:rsidRPr="00BF422A" w:rsidRDefault="003B5FA2">
      <w:pPr>
        <w:pStyle w:val="BodyText"/>
        <w:rPr>
          <w:sz w:val="14"/>
          <w:szCs w:val="18"/>
        </w:rPr>
      </w:pPr>
    </w:p>
    <w:p w14:paraId="606145A7" w14:textId="77777777" w:rsidR="003B5FA2" w:rsidRPr="00BF422A" w:rsidRDefault="003B5FA2">
      <w:pPr>
        <w:pStyle w:val="BodyText"/>
        <w:rPr>
          <w:sz w:val="14"/>
          <w:szCs w:val="18"/>
        </w:rPr>
      </w:pPr>
    </w:p>
    <w:p w14:paraId="0EBA0032" w14:textId="77777777" w:rsidR="003B5FA2" w:rsidRPr="00BF422A" w:rsidRDefault="003B5FA2">
      <w:pPr>
        <w:pStyle w:val="BodyText"/>
        <w:rPr>
          <w:sz w:val="14"/>
          <w:szCs w:val="18"/>
        </w:rPr>
      </w:pPr>
    </w:p>
    <w:p w14:paraId="10A6408E" w14:textId="77777777" w:rsidR="003B5FA2" w:rsidRPr="00BF422A" w:rsidRDefault="003B5FA2">
      <w:pPr>
        <w:pStyle w:val="BodyText"/>
        <w:rPr>
          <w:sz w:val="14"/>
          <w:szCs w:val="18"/>
        </w:rPr>
      </w:pPr>
    </w:p>
    <w:p w14:paraId="55073883" w14:textId="77777777" w:rsidR="003B5FA2" w:rsidRPr="00BF422A" w:rsidRDefault="003B5FA2">
      <w:pPr>
        <w:pStyle w:val="BodyText"/>
        <w:rPr>
          <w:sz w:val="14"/>
          <w:szCs w:val="18"/>
        </w:rPr>
      </w:pPr>
    </w:p>
    <w:p w14:paraId="110FEAE2" w14:textId="77777777" w:rsidR="003B5FA2" w:rsidRPr="00BF422A" w:rsidRDefault="003B5FA2">
      <w:pPr>
        <w:pStyle w:val="BodyText"/>
        <w:rPr>
          <w:sz w:val="14"/>
          <w:szCs w:val="18"/>
        </w:rPr>
      </w:pPr>
    </w:p>
    <w:p w14:paraId="2AB2AC28" w14:textId="77777777" w:rsidR="003B5FA2" w:rsidRPr="00C628CD" w:rsidRDefault="003B5FA2">
      <w:pPr>
        <w:pStyle w:val="BodyText"/>
        <w:spacing w:before="90"/>
        <w:rPr>
          <w:sz w:val="14"/>
          <w:szCs w:val="18"/>
        </w:rPr>
      </w:pPr>
    </w:p>
    <w:p w14:paraId="23833C05" w14:textId="6927FEC2" w:rsidR="003B5FA2" w:rsidRPr="00C628CD" w:rsidRDefault="003F7134">
      <w:pPr>
        <w:ind w:left="200"/>
        <w:rPr>
          <w:color w:val="FF00FF" w:themeColor="accent1"/>
          <w:sz w:val="14"/>
          <w:szCs w:val="20"/>
        </w:rPr>
      </w:pPr>
      <w:r w:rsidRPr="00C628CD">
        <w:rPr>
          <w:color w:val="FF00FF" w:themeColor="accent1"/>
          <w:spacing w:val="-2"/>
          <w:position w:val="6"/>
          <w:sz w:val="11"/>
          <w:szCs w:val="20"/>
        </w:rPr>
        <w:t>1</w:t>
      </w:r>
      <w:r w:rsidRPr="00C628CD">
        <w:rPr>
          <w:color w:val="FF00FF" w:themeColor="accent1"/>
          <w:spacing w:val="58"/>
          <w:position w:val="6"/>
          <w:sz w:val="11"/>
          <w:szCs w:val="20"/>
        </w:rPr>
        <w:t xml:space="preserve">  </w:t>
      </w:r>
      <w:hyperlink r:id="rId8">
        <w:r w:rsidR="003B5FA2" w:rsidRPr="00C628CD">
          <w:rPr>
            <w:color w:val="FF00FF" w:themeColor="accent1"/>
            <w:spacing w:val="-2"/>
            <w:sz w:val="14"/>
            <w:szCs w:val="20"/>
            <w:u w:val="single"/>
          </w:rPr>
          <w:t>https://www.neso.energy/industry-information/codes/connection-and-use-system-code-cusc-old/modifications/cmp280-creation</w:t>
        </w:r>
      </w:hyperlink>
    </w:p>
    <w:p w14:paraId="7CA25C36" w14:textId="775794DD" w:rsidR="003B5FA2" w:rsidRPr="00C628CD" w:rsidRDefault="003F7134">
      <w:pPr>
        <w:spacing w:before="12"/>
        <w:ind w:left="200"/>
        <w:rPr>
          <w:color w:val="FF00FF" w:themeColor="accent1"/>
          <w:sz w:val="14"/>
          <w:szCs w:val="20"/>
        </w:rPr>
      </w:pPr>
      <w:r w:rsidRPr="00C628CD">
        <w:rPr>
          <w:color w:val="FF00FF" w:themeColor="accent1"/>
          <w:spacing w:val="-2"/>
          <w:position w:val="6"/>
          <w:sz w:val="11"/>
          <w:szCs w:val="20"/>
        </w:rPr>
        <w:t>2</w:t>
      </w:r>
      <w:r w:rsidRPr="00C628CD">
        <w:rPr>
          <w:color w:val="FF00FF" w:themeColor="accent1"/>
          <w:spacing w:val="45"/>
          <w:position w:val="6"/>
          <w:sz w:val="11"/>
          <w:szCs w:val="20"/>
        </w:rPr>
        <w:t xml:space="preserve">  </w:t>
      </w:r>
      <w:hyperlink r:id="rId9">
        <w:r w:rsidR="003B5FA2" w:rsidRPr="00C628CD">
          <w:rPr>
            <w:color w:val="FF00FF" w:themeColor="accent1"/>
            <w:spacing w:val="-2"/>
            <w:sz w:val="14"/>
            <w:szCs w:val="20"/>
            <w:u w:val="single"/>
          </w:rPr>
          <w:t>https://www.neso.energy/industry-information/codes/connection-and-use-system-code-cusc-old/modifications/cmp319</w:t>
        </w:r>
      </w:hyperlink>
    </w:p>
    <w:p w14:paraId="7BB87FFF" w14:textId="19A6BAD1" w:rsidR="003B5FA2" w:rsidRPr="00C628CD" w:rsidRDefault="003F7134">
      <w:pPr>
        <w:spacing w:before="15"/>
        <w:ind w:left="200"/>
        <w:rPr>
          <w:color w:val="FF00FF" w:themeColor="accent1"/>
          <w:sz w:val="14"/>
          <w:szCs w:val="20"/>
        </w:rPr>
      </w:pPr>
      <w:r w:rsidRPr="00C628CD">
        <w:rPr>
          <w:color w:val="FF00FF" w:themeColor="accent1"/>
          <w:spacing w:val="-2"/>
          <w:position w:val="6"/>
          <w:sz w:val="11"/>
          <w:szCs w:val="20"/>
        </w:rPr>
        <w:t>3</w:t>
      </w:r>
      <w:r w:rsidRPr="00C628CD">
        <w:rPr>
          <w:color w:val="FF00FF" w:themeColor="accent1"/>
          <w:spacing w:val="45"/>
          <w:position w:val="6"/>
          <w:sz w:val="11"/>
          <w:szCs w:val="20"/>
        </w:rPr>
        <w:t xml:space="preserve">  </w:t>
      </w:r>
      <w:hyperlink r:id="rId10">
        <w:r w:rsidR="003B5FA2" w:rsidRPr="00C628CD">
          <w:rPr>
            <w:color w:val="FF00FF" w:themeColor="accent1"/>
            <w:spacing w:val="-2"/>
            <w:sz w:val="14"/>
            <w:szCs w:val="20"/>
            <w:u w:val="single"/>
          </w:rPr>
          <w:t>https://www.neso.energy/industry-information/codes/connection-and-use-system-code-cusc-old/modifications/cmp334</w:t>
        </w:r>
      </w:hyperlink>
    </w:p>
    <w:p w14:paraId="7013478E" w14:textId="058FFAFC" w:rsidR="003B5FA2" w:rsidRDefault="003F7134">
      <w:pPr>
        <w:spacing w:before="14"/>
        <w:ind w:left="200"/>
        <w:rPr>
          <w:color w:val="FF00FF" w:themeColor="accent1"/>
          <w:spacing w:val="-2"/>
          <w:sz w:val="14"/>
          <w:szCs w:val="20"/>
        </w:rPr>
      </w:pPr>
      <w:r w:rsidRPr="00C628CD">
        <w:rPr>
          <w:color w:val="FF00FF" w:themeColor="accent1"/>
          <w:spacing w:val="-2"/>
          <w:position w:val="6"/>
          <w:sz w:val="11"/>
          <w:szCs w:val="20"/>
        </w:rPr>
        <w:t>4</w:t>
      </w:r>
      <w:r w:rsidRPr="00C628CD">
        <w:rPr>
          <w:color w:val="FF00FF" w:themeColor="accent1"/>
          <w:spacing w:val="59"/>
          <w:position w:val="6"/>
          <w:sz w:val="11"/>
          <w:szCs w:val="20"/>
        </w:rPr>
        <w:t xml:space="preserve"> </w:t>
      </w:r>
      <w:r w:rsidR="00A70E1F">
        <w:rPr>
          <w:color w:val="FF00FF" w:themeColor="accent1"/>
          <w:spacing w:val="59"/>
          <w:position w:val="6"/>
          <w:sz w:val="11"/>
          <w:szCs w:val="20"/>
        </w:rPr>
        <w:t xml:space="preserve"> </w:t>
      </w:r>
      <w:hyperlink r:id="rId11" w:history="1">
        <w:r w:rsidR="00A70E1F" w:rsidRPr="00A47989">
          <w:rPr>
            <w:rStyle w:val="Hyperlink"/>
            <w:spacing w:val="-2"/>
            <w:sz w:val="14"/>
            <w:szCs w:val="20"/>
          </w:rPr>
          <w:t>https://www.neso.energy/industry-information/codes/connection-and-use-system-code-cusc-old/modifications/cmp308-removal</w:t>
        </w:r>
      </w:hyperlink>
      <w:r w:rsidR="00EE0590">
        <w:rPr>
          <w:color w:val="FF00FF" w:themeColor="accent1"/>
          <w:spacing w:val="-2"/>
          <w:sz w:val="14"/>
          <w:szCs w:val="20"/>
        </w:rPr>
        <w:t xml:space="preserve"> </w:t>
      </w:r>
    </w:p>
    <w:p w14:paraId="5E402E19" w14:textId="321BA2FE" w:rsidR="002F32D7" w:rsidRPr="00BD19C7" w:rsidRDefault="00EE0590" w:rsidP="00EE0590">
      <w:pPr>
        <w:spacing w:before="14"/>
        <w:ind w:firstLine="200"/>
        <w:rPr>
          <w:color w:val="FF00FF" w:themeColor="accent1"/>
          <w:sz w:val="14"/>
          <w:szCs w:val="20"/>
        </w:rPr>
      </w:pPr>
      <w:r w:rsidRPr="00BD19C7">
        <w:rPr>
          <w:color w:val="FF00FF" w:themeColor="accent1"/>
          <w:sz w:val="14"/>
          <w:szCs w:val="20"/>
          <w:vertAlign w:val="superscript"/>
        </w:rPr>
        <w:t>5</w:t>
      </w:r>
      <w:r w:rsidRPr="00BD19C7">
        <w:rPr>
          <w:color w:val="FF00FF" w:themeColor="accent1"/>
          <w:sz w:val="14"/>
          <w:szCs w:val="20"/>
        </w:rPr>
        <w:t xml:space="preserve">    </w:t>
      </w:r>
      <w:hyperlink r:id="rId12" w:history="1">
        <w:r w:rsidR="00F54CFC" w:rsidRPr="00BD19C7">
          <w:rPr>
            <w:rStyle w:val="Hyperlink"/>
            <w:color w:val="FF00FF" w:themeColor="accent1"/>
            <w:sz w:val="14"/>
            <w:szCs w:val="20"/>
          </w:rPr>
          <w:t>https://www.neso.energy/industry-information/codes/connection-and-use-system-code-cusc/code-documents</w:t>
        </w:r>
      </w:hyperlink>
      <w:r w:rsidRPr="00BD19C7">
        <w:rPr>
          <w:color w:val="FF00FF" w:themeColor="accent1"/>
          <w:sz w:val="14"/>
          <w:szCs w:val="20"/>
        </w:rPr>
        <w:t xml:space="preserve"> </w:t>
      </w:r>
    </w:p>
    <w:p w14:paraId="04D76774" w14:textId="455DC965" w:rsidR="003B5FA2" w:rsidRPr="006F07FE" w:rsidRDefault="006F07FE" w:rsidP="006F07FE">
      <w:pPr>
        <w:spacing w:before="15"/>
        <w:rPr>
          <w:sz w:val="14"/>
          <w:szCs w:val="20"/>
        </w:rPr>
      </w:pPr>
      <w:r>
        <w:rPr>
          <w:color w:val="626361"/>
          <w:spacing w:val="-10"/>
          <w:sz w:val="16"/>
          <w:szCs w:val="20"/>
        </w:rPr>
        <w:t xml:space="preserve">  </w:t>
      </w:r>
    </w:p>
    <w:p w14:paraId="56A872D4" w14:textId="77777777" w:rsidR="003B5FA2" w:rsidRPr="00BF422A" w:rsidRDefault="003B5FA2">
      <w:pPr>
        <w:jc w:val="right"/>
        <w:rPr>
          <w:sz w:val="16"/>
          <w:szCs w:val="20"/>
        </w:rPr>
        <w:sectPr w:rsidR="003B5FA2" w:rsidRPr="00BF422A">
          <w:headerReference w:type="default" r:id="rId13"/>
          <w:type w:val="continuous"/>
          <w:pgSz w:w="11910" w:h="16840"/>
          <w:pgMar w:top="1780" w:right="680" w:bottom="280" w:left="880" w:header="720" w:footer="720" w:gutter="0"/>
          <w:cols w:space="720"/>
        </w:sectPr>
      </w:pPr>
    </w:p>
    <w:p w14:paraId="174A16DE" w14:textId="3A2E56D4" w:rsidR="003B5FA2" w:rsidRPr="00200EB1" w:rsidRDefault="003F7134"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 xml:space="preserve">How are </w:t>
      </w:r>
      <w:proofErr w:type="spellStart"/>
      <w:r w:rsidRPr="00200EB1">
        <w:rPr>
          <w:rFonts w:asciiTheme="majorHAnsi" w:eastAsiaTheme="majorEastAsia" w:hAnsiTheme="majorHAnsi" w:cstheme="majorHAnsi"/>
          <w:color w:val="3F0731" w:themeColor="text2"/>
          <w:kern w:val="2"/>
          <w:sz w:val="28"/>
          <w:szCs w:val="26"/>
          <w:lang w:val="en-GB"/>
          <w14:ligatures w14:val="standardContextual"/>
        </w:rPr>
        <w:t>TNUoS</w:t>
      </w:r>
      <w:proofErr w:type="spellEnd"/>
      <w:r w:rsidRPr="00200EB1">
        <w:rPr>
          <w:rFonts w:asciiTheme="majorHAnsi" w:eastAsiaTheme="majorEastAsia" w:hAnsiTheme="majorHAnsi" w:cstheme="majorHAnsi"/>
          <w:color w:val="3F0731" w:themeColor="text2"/>
          <w:kern w:val="2"/>
          <w:sz w:val="28"/>
          <w:szCs w:val="26"/>
          <w:lang w:val="en-GB"/>
          <w14:ligatures w14:val="standardContextual"/>
        </w:rPr>
        <w:t xml:space="preserve"> </w:t>
      </w:r>
      <w:r w:rsidR="00653880">
        <w:rPr>
          <w:rFonts w:asciiTheme="majorHAnsi" w:eastAsiaTheme="majorEastAsia" w:hAnsiTheme="majorHAnsi" w:cstheme="majorHAnsi"/>
          <w:color w:val="3F0731" w:themeColor="text2"/>
          <w:kern w:val="2"/>
          <w:sz w:val="28"/>
          <w:szCs w:val="26"/>
          <w:lang w:val="en-GB"/>
          <w14:ligatures w14:val="standardContextual"/>
        </w:rPr>
        <w:t xml:space="preserve">&amp; BSUoS </w:t>
      </w:r>
      <w:r w:rsidRPr="00200EB1">
        <w:rPr>
          <w:rFonts w:asciiTheme="majorHAnsi" w:eastAsiaTheme="majorEastAsia" w:hAnsiTheme="majorHAnsi" w:cstheme="majorHAnsi"/>
          <w:color w:val="3F0731" w:themeColor="text2"/>
          <w:kern w:val="2"/>
          <w:sz w:val="28"/>
          <w:szCs w:val="26"/>
          <w:lang w:val="en-GB"/>
          <w14:ligatures w14:val="standardContextual"/>
        </w:rPr>
        <w:t>charges calculated?</w:t>
      </w:r>
    </w:p>
    <w:p w14:paraId="4DF3DB41" w14:textId="79A74A62" w:rsidR="003B5FA2" w:rsidRDefault="003F7134" w:rsidP="00653880">
      <w:pPr>
        <w:pStyle w:val="BodyText"/>
        <w:spacing w:before="121"/>
        <w:ind w:left="200" w:right="819"/>
        <w:rPr>
          <w:color w:val="FF00FF" w:themeColor="accent1"/>
        </w:rPr>
      </w:pPr>
      <w:r w:rsidRPr="006F07FE">
        <w:rPr>
          <w:rFonts w:asciiTheme="minorHAnsi" w:eastAsiaTheme="minorHAnsi" w:hAnsiTheme="minorHAnsi" w:cstheme="minorBidi"/>
          <w:color w:val="000000" w:themeColor="text1"/>
          <w:lang w:val="en-GB"/>
        </w:rPr>
        <w:t>Gui</w:t>
      </w:r>
      <w:r w:rsidR="00D55A58">
        <w:rPr>
          <w:rFonts w:asciiTheme="minorHAnsi" w:eastAsiaTheme="minorHAnsi" w:hAnsiTheme="minorHAnsi" w:cstheme="minorBidi"/>
          <w:color w:val="000000" w:themeColor="text1"/>
          <w:lang w:val="en-GB"/>
        </w:rPr>
        <w:t xml:space="preserve">dance on charging </w:t>
      </w:r>
      <w:r w:rsidRPr="006F07FE">
        <w:rPr>
          <w:rFonts w:asciiTheme="minorHAnsi" w:eastAsiaTheme="minorHAnsi" w:hAnsiTheme="minorHAnsi" w:cstheme="minorBidi"/>
          <w:color w:val="000000" w:themeColor="text1"/>
          <w:lang w:val="en-GB"/>
        </w:rPr>
        <w:t xml:space="preserve">can be </w:t>
      </w:r>
      <w:r w:rsidR="00D55A58">
        <w:rPr>
          <w:rFonts w:asciiTheme="minorHAnsi" w:eastAsiaTheme="minorHAnsi" w:hAnsiTheme="minorHAnsi" w:cstheme="minorBidi"/>
          <w:color w:val="000000" w:themeColor="text1"/>
          <w:lang w:val="en-GB"/>
        </w:rPr>
        <w:t>found</w:t>
      </w:r>
      <w:r w:rsidRPr="006F07FE">
        <w:rPr>
          <w:rFonts w:asciiTheme="minorHAnsi" w:eastAsiaTheme="minorHAnsi" w:hAnsiTheme="minorHAnsi" w:cstheme="minorBidi"/>
          <w:color w:val="000000" w:themeColor="text1"/>
          <w:lang w:val="en-GB"/>
        </w:rPr>
        <w:t xml:space="preserve"> here: </w:t>
      </w:r>
      <w:hyperlink r:id="rId14" w:history="1">
        <w:r w:rsidR="00784F0D" w:rsidRPr="00CB3563">
          <w:rPr>
            <w:rStyle w:val="Hyperlink"/>
          </w:rPr>
          <w:t>https://www.neso.energy/industry-information/charging/charging-documentation</w:t>
        </w:r>
      </w:hyperlink>
      <w:r w:rsidR="00784F0D">
        <w:t xml:space="preserve"> </w:t>
      </w:r>
    </w:p>
    <w:p w14:paraId="56B61A01" w14:textId="77777777" w:rsidR="00653880" w:rsidRPr="00BF422A" w:rsidRDefault="00653880" w:rsidP="00653880">
      <w:pPr>
        <w:pStyle w:val="BodyText"/>
        <w:spacing w:before="121"/>
        <w:ind w:left="200" w:right="819"/>
        <w:rPr>
          <w:sz w:val="18"/>
          <w:szCs w:val="18"/>
        </w:rPr>
      </w:pPr>
    </w:p>
    <w:p w14:paraId="1F2F3285" w14:textId="77777777" w:rsidR="003B5FA2" w:rsidRPr="00200EB1" w:rsidRDefault="003F7134" w:rsidP="00A44CE8">
      <w:pPr>
        <w:pStyle w:val="Heading1"/>
        <w:ind w:left="0" w:right="485"/>
        <w:rPr>
          <w:rFonts w:asciiTheme="majorHAnsi" w:eastAsiaTheme="majorEastAsia" w:hAnsiTheme="majorHAnsi" w:cstheme="majorHAnsi"/>
          <w:color w:val="3F0731" w:themeColor="text2"/>
          <w:kern w:val="2"/>
          <w:szCs w:val="26"/>
          <w:lang w:val="en-GB"/>
          <w14:ligatures w14:val="standardContextual"/>
        </w:rPr>
      </w:pPr>
      <w:r w:rsidRPr="00200EB1">
        <w:rPr>
          <w:rFonts w:asciiTheme="majorHAnsi" w:eastAsiaTheme="majorEastAsia" w:hAnsiTheme="majorHAnsi" w:cstheme="majorHAnsi"/>
          <w:color w:val="3F0731" w:themeColor="text2"/>
          <w:kern w:val="2"/>
          <w:szCs w:val="26"/>
          <w:lang w:val="en-GB"/>
          <w14:ligatures w14:val="standardContextual"/>
        </w:rPr>
        <w:t>I have been charged but have now submitted a declaration - do I receive a refund?</w:t>
      </w:r>
    </w:p>
    <w:p w14:paraId="70B1CCFD" w14:textId="131B096A" w:rsidR="003B5FA2" w:rsidRPr="003A195A" w:rsidRDefault="003F7134" w:rsidP="003A195A">
      <w:pPr>
        <w:pStyle w:val="BodyText"/>
        <w:spacing w:before="122"/>
        <w:ind w:left="200" w:right="485"/>
        <w:rPr>
          <w:rFonts w:asciiTheme="minorHAnsi" w:eastAsiaTheme="minorHAnsi" w:hAnsiTheme="minorHAnsi" w:cstheme="minorBidi"/>
          <w:color w:val="000000" w:themeColor="text1"/>
          <w:lang w:val="en-GB"/>
        </w:rPr>
      </w:pPr>
      <w:r w:rsidRPr="003A195A">
        <w:rPr>
          <w:rFonts w:asciiTheme="minorHAnsi" w:eastAsiaTheme="minorHAnsi" w:hAnsiTheme="minorHAnsi" w:cstheme="minorBidi"/>
          <w:color w:val="000000" w:themeColor="text1"/>
          <w:lang w:val="en-GB"/>
        </w:rPr>
        <w:t xml:space="preserve">The effective date for </w:t>
      </w:r>
      <w:proofErr w:type="gramStart"/>
      <w:r w:rsidRPr="003A195A">
        <w:rPr>
          <w:rFonts w:asciiTheme="minorHAnsi" w:eastAsiaTheme="minorHAnsi" w:hAnsiTheme="minorHAnsi" w:cstheme="minorBidi"/>
          <w:color w:val="000000" w:themeColor="text1"/>
          <w:lang w:val="en-GB"/>
        </w:rPr>
        <w:t>Non-Final</w:t>
      </w:r>
      <w:proofErr w:type="gramEnd"/>
      <w:r w:rsidRPr="003A195A">
        <w:rPr>
          <w:rFonts w:asciiTheme="minorHAnsi" w:eastAsiaTheme="minorHAnsi" w:hAnsiTheme="minorHAnsi" w:cstheme="minorBidi"/>
          <w:color w:val="000000" w:themeColor="text1"/>
          <w:lang w:val="en-GB"/>
        </w:rPr>
        <w:t xml:space="preserve"> demand site will be set to the day the declaration is accepted by </w:t>
      </w:r>
      <w:r w:rsidR="003603E9" w:rsidRPr="003A195A">
        <w:rPr>
          <w:rFonts w:asciiTheme="minorHAnsi" w:eastAsiaTheme="minorHAnsi" w:hAnsiTheme="minorHAnsi" w:cstheme="minorBidi"/>
          <w:color w:val="000000" w:themeColor="text1"/>
          <w:lang w:val="en-GB"/>
        </w:rPr>
        <w:t>the NESO</w:t>
      </w:r>
      <w:r w:rsidRPr="003A195A">
        <w:rPr>
          <w:rFonts w:asciiTheme="minorHAnsi" w:eastAsiaTheme="minorHAnsi" w:hAnsiTheme="minorHAnsi" w:cstheme="minorBidi"/>
          <w:color w:val="000000" w:themeColor="text1"/>
          <w:lang w:val="en-GB"/>
        </w:rPr>
        <w:t xml:space="preserve">. As per CUSC section 11.3 a declaration received by </w:t>
      </w:r>
      <w:r w:rsidR="003603E9" w:rsidRPr="003A195A">
        <w:rPr>
          <w:rFonts w:asciiTheme="minorHAnsi" w:eastAsiaTheme="minorHAnsi" w:hAnsiTheme="minorHAnsi" w:cstheme="minorBidi"/>
          <w:color w:val="000000" w:themeColor="text1"/>
          <w:lang w:val="en-GB"/>
        </w:rPr>
        <w:t>the NESO</w:t>
      </w:r>
      <w:r w:rsidRPr="003A195A">
        <w:rPr>
          <w:rFonts w:asciiTheme="minorHAnsi" w:eastAsiaTheme="minorHAnsi" w:hAnsiTheme="minorHAnsi" w:cstheme="minorBidi"/>
          <w:color w:val="000000" w:themeColor="text1"/>
          <w:lang w:val="en-GB"/>
        </w:rPr>
        <w:t xml:space="preserve"> will either be accepted or rejected within three Business Days.</w:t>
      </w:r>
    </w:p>
    <w:p w14:paraId="7011FA59" w14:textId="77777777" w:rsidR="003B5FA2" w:rsidRPr="00BF422A" w:rsidRDefault="003B5FA2">
      <w:pPr>
        <w:pStyle w:val="BodyText"/>
        <w:spacing w:before="11"/>
        <w:rPr>
          <w:sz w:val="18"/>
          <w:szCs w:val="18"/>
        </w:rPr>
      </w:pPr>
    </w:p>
    <w:p w14:paraId="4DDECC9C" w14:textId="77777777" w:rsidR="003B5FA2" w:rsidRPr="00200EB1" w:rsidRDefault="003F7134"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My site has a combination of Non-Final and Final Demand (i.e. a 'Mixed Use Site'), how does this affect things?</w:t>
      </w:r>
    </w:p>
    <w:p w14:paraId="46D38FF2" w14:textId="2D79261C" w:rsidR="00D72E49" w:rsidRDefault="003F7134">
      <w:pPr>
        <w:pStyle w:val="BodyText"/>
        <w:spacing w:before="234"/>
        <w:ind w:left="200" w:right="364"/>
        <w:rPr>
          <w:rFonts w:asciiTheme="minorHAnsi" w:eastAsiaTheme="minorHAnsi" w:hAnsiTheme="minorHAnsi" w:cstheme="minorBidi"/>
          <w:color w:val="000000" w:themeColor="text1"/>
          <w:lang w:val="en-GB"/>
        </w:rPr>
      </w:pPr>
      <w:r w:rsidRPr="003F7134">
        <w:rPr>
          <w:rFonts w:asciiTheme="minorHAnsi" w:eastAsiaTheme="minorHAnsi" w:hAnsiTheme="minorHAnsi" w:cstheme="minorBidi"/>
          <w:color w:val="000000" w:themeColor="text1"/>
          <w:lang w:val="en-GB"/>
        </w:rPr>
        <w:t xml:space="preserve">If a BMU only uses Electricity for the purpose of Generating or storing electricity, then the BMU at the </w:t>
      </w:r>
      <w:proofErr w:type="gramStart"/>
      <w:r w:rsidRPr="003F7134">
        <w:rPr>
          <w:rFonts w:asciiTheme="minorHAnsi" w:eastAsiaTheme="minorHAnsi" w:hAnsiTheme="minorHAnsi" w:cstheme="minorBidi"/>
          <w:color w:val="000000" w:themeColor="text1"/>
          <w:lang w:val="en-GB"/>
        </w:rPr>
        <w:t>Mixed use</w:t>
      </w:r>
      <w:proofErr w:type="gramEnd"/>
      <w:r w:rsidRPr="003F7134">
        <w:rPr>
          <w:rFonts w:asciiTheme="minorHAnsi" w:eastAsiaTheme="minorHAnsi" w:hAnsiTheme="minorHAnsi" w:cstheme="minorBidi"/>
          <w:color w:val="000000" w:themeColor="text1"/>
          <w:lang w:val="en-GB"/>
        </w:rPr>
        <w:t xml:space="preserve"> site, can be declared as Non-final Demand. If a BMU has any element of consumption that is not for the purpose of generation, storage or export onto the electricity network, then all consumption associated with that BMU is considered Final Demand.</w:t>
      </w:r>
    </w:p>
    <w:p w14:paraId="43D0EDF1" w14:textId="77777777" w:rsidR="003F7134" w:rsidRPr="00AE6CB8" w:rsidRDefault="003F7134">
      <w:pPr>
        <w:pStyle w:val="BodyText"/>
        <w:spacing w:before="234"/>
        <w:ind w:left="200" w:right="364"/>
        <w:rPr>
          <w:rFonts w:asciiTheme="minorHAnsi" w:eastAsiaTheme="minorHAnsi" w:hAnsiTheme="minorHAnsi" w:cstheme="minorBidi"/>
          <w:color w:val="000000" w:themeColor="text1"/>
          <w:highlight w:val="yellow"/>
          <w:lang w:val="en-GB"/>
        </w:rPr>
      </w:pPr>
    </w:p>
    <w:p w14:paraId="619D5ADE" w14:textId="77777777" w:rsidR="003B5FA2" w:rsidRPr="00BF422A" w:rsidRDefault="003F7134" w:rsidP="005761A3">
      <w:pPr>
        <w:pStyle w:val="Heading1"/>
        <w:ind w:left="0"/>
        <w:rPr>
          <w:sz w:val="24"/>
          <w:szCs w:val="24"/>
        </w:rPr>
      </w:pPr>
      <w:r w:rsidRPr="00200EB1">
        <w:rPr>
          <w:rFonts w:asciiTheme="majorHAnsi" w:eastAsiaTheme="majorEastAsia" w:hAnsiTheme="majorHAnsi" w:cstheme="majorHAnsi"/>
          <w:color w:val="3F0731" w:themeColor="text2"/>
          <w:kern w:val="2"/>
          <w:szCs w:val="26"/>
          <w:lang w:val="en-GB"/>
          <w14:ligatures w14:val="standardContextual"/>
        </w:rPr>
        <w:t>My site is a dedicated generator/storage facility, do I have to provide a declaration?</w:t>
      </w:r>
    </w:p>
    <w:p w14:paraId="6CB3E970" w14:textId="77777777" w:rsidR="003B5FA2" w:rsidRPr="003A195A" w:rsidRDefault="003F7134">
      <w:pPr>
        <w:pStyle w:val="BodyText"/>
        <w:spacing w:before="240"/>
        <w:ind w:left="200" w:right="485"/>
        <w:rPr>
          <w:rFonts w:asciiTheme="minorHAnsi" w:eastAsiaTheme="minorHAnsi" w:hAnsiTheme="minorHAnsi" w:cstheme="minorBidi"/>
          <w:color w:val="000000" w:themeColor="text1"/>
          <w:lang w:val="en-GB"/>
        </w:rPr>
      </w:pPr>
      <w:r w:rsidRPr="003A195A">
        <w:rPr>
          <w:rFonts w:asciiTheme="minorHAnsi" w:eastAsiaTheme="minorHAnsi" w:hAnsiTheme="minorHAnsi" w:cstheme="minorBidi"/>
          <w:color w:val="000000" w:themeColor="text1"/>
          <w:lang w:val="en-GB"/>
        </w:rPr>
        <w:t xml:space="preserve">Whilst provision of a declaration is optional, without one your site will be assumed to be Final Demand and so be liable for BSUoS and </w:t>
      </w:r>
      <w:proofErr w:type="spellStart"/>
      <w:r w:rsidRPr="003A195A">
        <w:rPr>
          <w:rFonts w:asciiTheme="minorHAnsi" w:eastAsiaTheme="minorHAnsi" w:hAnsiTheme="minorHAnsi" w:cstheme="minorBidi"/>
          <w:color w:val="000000" w:themeColor="text1"/>
          <w:lang w:val="en-GB"/>
        </w:rPr>
        <w:t>TNUoS</w:t>
      </w:r>
      <w:proofErr w:type="spellEnd"/>
      <w:r w:rsidRPr="003A195A">
        <w:rPr>
          <w:rFonts w:asciiTheme="minorHAnsi" w:eastAsiaTheme="minorHAnsi" w:hAnsiTheme="minorHAnsi" w:cstheme="minorBidi"/>
          <w:color w:val="000000" w:themeColor="text1"/>
          <w:lang w:val="en-GB"/>
        </w:rPr>
        <w:t xml:space="preserve"> charges. The provision of a declaration confirming your site is a dedicated generator/storage facility will ensure your site is treated as not having any Final Demand.</w:t>
      </w:r>
    </w:p>
    <w:p w14:paraId="4D0F5204" w14:textId="77777777" w:rsidR="003B5FA2" w:rsidRPr="00BF422A" w:rsidRDefault="003B5FA2">
      <w:pPr>
        <w:pStyle w:val="BodyText"/>
        <w:spacing w:before="9"/>
        <w:rPr>
          <w:sz w:val="18"/>
          <w:szCs w:val="18"/>
        </w:rPr>
      </w:pPr>
    </w:p>
    <w:p w14:paraId="5FCA45AF" w14:textId="77777777" w:rsidR="003B5FA2" w:rsidRPr="00200EB1" w:rsidRDefault="003F7134"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My site is classified as storage but is an eligible services facility, how should I provide a declaration?</w:t>
      </w:r>
    </w:p>
    <w:p w14:paraId="6DE0296E" w14:textId="77777777" w:rsidR="003B5FA2" w:rsidRPr="003A195A" w:rsidRDefault="003F7134">
      <w:pPr>
        <w:pStyle w:val="BodyText"/>
        <w:spacing w:before="114"/>
        <w:ind w:left="200" w:right="485"/>
        <w:rPr>
          <w:rFonts w:asciiTheme="minorHAnsi" w:eastAsiaTheme="minorHAnsi" w:hAnsiTheme="minorHAnsi" w:cstheme="minorBidi"/>
          <w:color w:val="000000" w:themeColor="text1"/>
          <w:lang w:val="en-GB"/>
        </w:rPr>
      </w:pPr>
      <w:r w:rsidRPr="003A195A">
        <w:rPr>
          <w:rFonts w:asciiTheme="minorHAnsi" w:eastAsiaTheme="minorHAnsi" w:hAnsiTheme="minorHAnsi" w:cstheme="minorBidi"/>
          <w:color w:val="000000" w:themeColor="text1"/>
          <w:lang w:val="en-GB"/>
        </w:rPr>
        <w:t>If your site is both storage and an eligible services facility, you only need to declare once. A declaration for either of those options is acceptable provided it can be validated. It is also worth considering the potential future changes on that site when deciding how to declare e.g. if a battery were to be added to the site a storage declaration wouldn’t need to be changed whereas an eligible services facility declaration would need to be updated.</w:t>
      </w:r>
    </w:p>
    <w:p w14:paraId="4BA25F84" w14:textId="77777777" w:rsidR="003B5FA2" w:rsidRPr="00BF422A" w:rsidRDefault="003B5FA2">
      <w:pPr>
        <w:rPr>
          <w:sz w:val="20"/>
          <w:szCs w:val="20"/>
        </w:rPr>
        <w:sectPr w:rsidR="003B5FA2" w:rsidRPr="00BF422A">
          <w:headerReference w:type="default" r:id="rId15"/>
          <w:footerReference w:type="default" r:id="rId16"/>
          <w:pgSz w:w="11910" w:h="16840"/>
          <w:pgMar w:top="1340" w:right="680" w:bottom="660" w:left="880" w:header="0" w:footer="472" w:gutter="0"/>
          <w:pgNumType w:start="2"/>
          <w:cols w:space="720"/>
        </w:sectPr>
      </w:pPr>
    </w:p>
    <w:p w14:paraId="2F371CDA" w14:textId="77777777" w:rsidR="003B5FA2" w:rsidRPr="00200EB1" w:rsidRDefault="003F7134"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How do I provide a declaration?</w:t>
      </w:r>
    </w:p>
    <w:p w14:paraId="705A9F20" w14:textId="34A01D68" w:rsidR="003B5FA2" w:rsidRPr="00200EB1" w:rsidRDefault="003A195A">
      <w:pPr>
        <w:pStyle w:val="BodyText"/>
        <w:spacing w:before="121"/>
        <w:ind w:left="200" w:right="364"/>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noProof/>
          <w:color w:val="000000" w:themeColor="text1"/>
          <w:lang w:val="en-GB"/>
        </w:rPr>
        <mc:AlternateContent>
          <mc:Choice Requires="wpg">
            <w:drawing>
              <wp:anchor distT="0" distB="0" distL="0" distR="0" simplePos="0" relativeHeight="251657728" behindDoc="1" locked="0" layoutInCell="1" allowOverlap="1" wp14:anchorId="122DB98C" wp14:editId="371CF0E5">
                <wp:simplePos x="0" y="0"/>
                <wp:positionH relativeFrom="page">
                  <wp:posOffset>685800</wp:posOffset>
                </wp:positionH>
                <wp:positionV relativeFrom="paragraph">
                  <wp:posOffset>283210</wp:posOffset>
                </wp:positionV>
                <wp:extent cx="6489700" cy="2067433"/>
                <wp:effectExtent l="0" t="0" r="25400" b="285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700" cy="2067433"/>
                          <a:chOff x="12700" y="12700"/>
                          <a:chExt cx="6489700" cy="2067433"/>
                        </a:xfrm>
                      </wpg:grpSpPr>
                      <wps:wsp>
                        <wps:cNvPr id="6" name="Graphic 6"/>
                        <wps:cNvSpPr/>
                        <wps:spPr>
                          <a:xfrm>
                            <a:off x="3839845" y="12700"/>
                            <a:ext cx="2662555" cy="1789430"/>
                          </a:xfrm>
                          <a:custGeom>
                            <a:avLst/>
                            <a:gdLst/>
                            <a:ahLst/>
                            <a:cxnLst/>
                            <a:rect l="l" t="t" r="r" b="b"/>
                            <a:pathLst>
                              <a:path w="2662555" h="1789430">
                                <a:moveTo>
                                  <a:pt x="0" y="141986"/>
                                </a:moveTo>
                                <a:lnTo>
                                  <a:pt x="7244" y="97080"/>
                                </a:lnTo>
                                <a:lnTo>
                                  <a:pt x="27411" y="58100"/>
                                </a:lnTo>
                                <a:lnTo>
                                  <a:pt x="58155" y="27375"/>
                                </a:lnTo>
                                <a:lnTo>
                                  <a:pt x="97129" y="7231"/>
                                </a:lnTo>
                                <a:lnTo>
                                  <a:pt x="141985" y="0"/>
                                </a:lnTo>
                                <a:lnTo>
                                  <a:pt x="1261364" y="0"/>
                                </a:lnTo>
                                <a:lnTo>
                                  <a:pt x="1306220" y="7231"/>
                                </a:lnTo>
                                <a:lnTo>
                                  <a:pt x="1345194" y="27375"/>
                                </a:lnTo>
                                <a:lnTo>
                                  <a:pt x="1375938" y="58100"/>
                                </a:lnTo>
                                <a:lnTo>
                                  <a:pt x="1396105" y="97080"/>
                                </a:lnTo>
                                <a:lnTo>
                                  <a:pt x="1403350" y="141986"/>
                                </a:lnTo>
                                <a:lnTo>
                                  <a:pt x="1403350" y="710057"/>
                                </a:lnTo>
                                <a:lnTo>
                                  <a:pt x="1396105" y="754975"/>
                                </a:lnTo>
                                <a:lnTo>
                                  <a:pt x="1375938" y="793986"/>
                                </a:lnTo>
                                <a:lnTo>
                                  <a:pt x="1345194" y="824750"/>
                                </a:lnTo>
                                <a:lnTo>
                                  <a:pt x="1306220" y="844924"/>
                                </a:lnTo>
                                <a:lnTo>
                                  <a:pt x="1261364" y="852170"/>
                                </a:lnTo>
                                <a:lnTo>
                                  <a:pt x="141985" y="852170"/>
                                </a:lnTo>
                                <a:lnTo>
                                  <a:pt x="97129" y="844924"/>
                                </a:lnTo>
                                <a:lnTo>
                                  <a:pt x="58155" y="824750"/>
                                </a:lnTo>
                                <a:lnTo>
                                  <a:pt x="27411" y="793986"/>
                                </a:lnTo>
                                <a:lnTo>
                                  <a:pt x="7244" y="754975"/>
                                </a:lnTo>
                                <a:lnTo>
                                  <a:pt x="0" y="710057"/>
                                </a:lnTo>
                                <a:lnTo>
                                  <a:pt x="0" y="141986"/>
                                </a:lnTo>
                                <a:close/>
                              </a:path>
                              <a:path w="2662555" h="1789430">
                                <a:moveTo>
                                  <a:pt x="1132204" y="1297178"/>
                                </a:moveTo>
                                <a:lnTo>
                                  <a:pt x="1139940" y="1258867"/>
                                </a:lnTo>
                                <a:lnTo>
                                  <a:pt x="1161033" y="1227582"/>
                                </a:lnTo>
                                <a:lnTo>
                                  <a:pt x="1192319" y="1206488"/>
                                </a:lnTo>
                                <a:lnTo>
                                  <a:pt x="1230629" y="1198753"/>
                                </a:lnTo>
                                <a:lnTo>
                                  <a:pt x="2564129" y="1198753"/>
                                </a:lnTo>
                                <a:lnTo>
                                  <a:pt x="2602440" y="1206488"/>
                                </a:lnTo>
                                <a:lnTo>
                                  <a:pt x="2633726" y="1227581"/>
                                </a:lnTo>
                                <a:lnTo>
                                  <a:pt x="2654819" y="1258867"/>
                                </a:lnTo>
                                <a:lnTo>
                                  <a:pt x="2662554" y="1297178"/>
                                </a:lnTo>
                                <a:lnTo>
                                  <a:pt x="2662554" y="1690878"/>
                                </a:lnTo>
                                <a:lnTo>
                                  <a:pt x="2654819" y="1729188"/>
                                </a:lnTo>
                                <a:lnTo>
                                  <a:pt x="2633725" y="1760474"/>
                                </a:lnTo>
                                <a:lnTo>
                                  <a:pt x="2602440" y="1781567"/>
                                </a:lnTo>
                                <a:lnTo>
                                  <a:pt x="2564129" y="1789303"/>
                                </a:lnTo>
                                <a:lnTo>
                                  <a:pt x="1230629" y="1789303"/>
                                </a:lnTo>
                                <a:lnTo>
                                  <a:pt x="1192319" y="1781567"/>
                                </a:lnTo>
                                <a:lnTo>
                                  <a:pt x="1161034" y="1760474"/>
                                </a:lnTo>
                                <a:lnTo>
                                  <a:pt x="1139940" y="1729188"/>
                                </a:lnTo>
                                <a:lnTo>
                                  <a:pt x="1132204" y="1690878"/>
                                </a:lnTo>
                                <a:lnTo>
                                  <a:pt x="1132204" y="1297178"/>
                                </a:lnTo>
                                <a:close/>
                              </a:path>
                            </a:pathLst>
                          </a:custGeom>
                          <a:ln w="25400">
                            <a:solidFill>
                              <a:schemeClr val="accent1"/>
                            </a:solidFill>
                            <a:prstDash val="solid"/>
                          </a:ln>
                        </wps:spPr>
                        <wps:bodyPr wrap="square" lIns="0" tIns="0" rIns="0" bIns="0" rtlCol="0">
                          <a:prstTxWarp prst="textNoShape">
                            <a:avLst/>
                          </a:prstTxWarp>
                          <a:noAutofit/>
                        </wps:bodyPr>
                      </wps:wsp>
                      <wps:wsp>
                        <wps:cNvPr id="7" name="Graphic 7"/>
                        <wps:cNvSpPr/>
                        <wps:spPr>
                          <a:xfrm>
                            <a:off x="5259070" y="444119"/>
                            <a:ext cx="524510" cy="746125"/>
                          </a:xfrm>
                          <a:custGeom>
                            <a:avLst/>
                            <a:gdLst/>
                            <a:ahLst/>
                            <a:cxnLst/>
                            <a:rect l="l" t="t" r="r" b="b"/>
                            <a:pathLst>
                              <a:path w="524510" h="746125">
                                <a:moveTo>
                                  <a:pt x="481454" y="669731"/>
                                </a:moveTo>
                                <a:lnTo>
                                  <a:pt x="447928" y="670178"/>
                                </a:lnTo>
                                <a:lnTo>
                                  <a:pt x="487044" y="745871"/>
                                </a:lnTo>
                                <a:lnTo>
                                  <a:pt x="517743" y="682371"/>
                                </a:lnTo>
                                <a:lnTo>
                                  <a:pt x="481456" y="682371"/>
                                </a:lnTo>
                                <a:lnTo>
                                  <a:pt x="481454" y="669731"/>
                                </a:lnTo>
                                <a:close/>
                              </a:path>
                              <a:path w="524510" h="746125">
                                <a:moveTo>
                                  <a:pt x="481329" y="4825"/>
                                </a:moveTo>
                                <a:lnTo>
                                  <a:pt x="481456" y="682371"/>
                                </a:lnTo>
                                <a:lnTo>
                                  <a:pt x="490981" y="682371"/>
                                </a:lnTo>
                                <a:lnTo>
                                  <a:pt x="490856" y="9525"/>
                                </a:lnTo>
                                <a:lnTo>
                                  <a:pt x="486028" y="9525"/>
                                </a:lnTo>
                                <a:lnTo>
                                  <a:pt x="481329" y="4825"/>
                                </a:lnTo>
                                <a:close/>
                              </a:path>
                              <a:path w="524510" h="746125">
                                <a:moveTo>
                                  <a:pt x="523853" y="669731"/>
                                </a:moveTo>
                                <a:lnTo>
                                  <a:pt x="490979" y="669731"/>
                                </a:lnTo>
                                <a:lnTo>
                                  <a:pt x="490981" y="682371"/>
                                </a:lnTo>
                                <a:lnTo>
                                  <a:pt x="517743" y="682371"/>
                                </a:lnTo>
                                <a:lnTo>
                                  <a:pt x="523853" y="669731"/>
                                </a:lnTo>
                                <a:close/>
                              </a:path>
                              <a:path w="524510" h="746125">
                                <a:moveTo>
                                  <a:pt x="524128" y="669163"/>
                                </a:moveTo>
                                <a:lnTo>
                                  <a:pt x="481454" y="669731"/>
                                </a:lnTo>
                                <a:lnTo>
                                  <a:pt x="523853" y="669731"/>
                                </a:lnTo>
                                <a:lnTo>
                                  <a:pt x="524128" y="669163"/>
                                </a:lnTo>
                                <a:close/>
                              </a:path>
                              <a:path w="524510" h="746125">
                                <a:moveTo>
                                  <a:pt x="488695" y="0"/>
                                </a:moveTo>
                                <a:lnTo>
                                  <a:pt x="0" y="0"/>
                                </a:lnTo>
                                <a:lnTo>
                                  <a:pt x="0" y="9525"/>
                                </a:lnTo>
                                <a:lnTo>
                                  <a:pt x="481330" y="9525"/>
                                </a:lnTo>
                                <a:lnTo>
                                  <a:pt x="481329" y="4825"/>
                                </a:lnTo>
                                <a:lnTo>
                                  <a:pt x="490855" y="4825"/>
                                </a:lnTo>
                                <a:lnTo>
                                  <a:pt x="490854" y="2159"/>
                                </a:lnTo>
                                <a:lnTo>
                                  <a:pt x="488695" y="0"/>
                                </a:lnTo>
                                <a:close/>
                              </a:path>
                              <a:path w="524510" h="746125">
                                <a:moveTo>
                                  <a:pt x="490855" y="4825"/>
                                </a:moveTo>
                                <a:lnTo>
                                  <a:pt x="481329" y="4825"/>
                                </a:lnTo>
                                <a:lnTo>
                                  <a:pt x="486028" y="9525"/>
                                </a:lnTo>
                                <a:lnTo>
                                  <a:pt x="490856" y="9525"/>
                                </a:lnTo>
                                <a:lnTo>
                                  <a:pt x="490855" y="4825"/>
                                </a:lnTo>
                                <a:close/>
                              </a:path>
                            </a:pathLst>
                          </a:custGeom>
                          <a:solidFill>
                            <a:srgbClr val="F1601C"/>
                          </a:solidFill>
                          <a:ln>
                            <a:solidFill>
                              <a:schemeClr val="accent1"/>
                            </a:solidFill>
                          </a:ln>
                        </wps:spPr>
                        <wps:bodyPr wrap="square" lIns="0" tIns="0" rIns="0" bIns="0" rtlCol="0">
                          <a:prstTxWarp prst="textNoShape">
                            <a:avLst/>
                          </a:prstTxWarp>
                          <a:noAutofit/>
                        </wps:bodyPr>
                      </wps:wsp>
                      <wps:wsp>
                        <wps:cNvPr id="8" name="Graphic 8"/>
                        <wps:cNvSpPr/>
                        <wps:spPr>
                          <a:xfrm>
                            <a:off x="5401945" y="655035"/>
                            <a:ext cx="747395" cy="314325"/>
                          </a:xfrm>
                          <a:custGeom>
                            <a:avLst/>
                            <a:gdLst/>
                            <a:ahLst/>
                            <a:cxnLst/>
                            <a:rect l="l" t="t" r="r" b="b"/>
                            <a:pathLst>
                              <a:path w="842010" h="314325">
                                <a:moveTo>
                                  <a:pt x="842009" y="0"/>
                                </a:moveTo>
                                <a:lnTo>
                                  <a:pt x="0" y="0"/>
                                </a:lnTo>
                                <a:lnTo>
                                  <a:pt x="0" y="314325"/>
                                </a:lnTo>
                                <a:lnTo>
                                  <a:pt x="842009" y="314325"/>
                                </a:lnTo>
                                <a:lnTo>
                                  <a:pt x="842009" y="0"/>
                                </a:lnTo>
                                <a:close/>
                              </a:path>
                            </a:pathLst>
                          </a:custGeom>
                          <a:solidFill>
                            <a:srgbClr val="FFFFFF"/>
                          </a:solidFill>
                          <a:ln>
                            <a:solidFill>
                              <a:schemeClr val="accent1"/>
                            </a:solidFill>
                          </a:ln>
                        </wps:spPr>
                        <wps:bodyPr wrap="square" lIns="0" tIns="0" rIns="0" bIns="0" rtlCol="0">
                          <a:prstTxWarp prst="textNoShape">
                            <a:avLst/>
                          </a:prstTxWarp>
                          <a:noAutofit/>
                        </wps:bodyPr>
                      </wps:wsp>
                      <wps:wsp>
                        <wps:cNvPr id="9" name="Graphic 9"/>
                        <wps:cNvSpPr/>
                        <wps:spPr>
                          <a:xfrm>
                            <a:off x="12700" y="240029"/>
                            <a:ext cx="1136650" cy="431800"/>
                          </a:xfrm>
                          <a:custGeom>
                            <a:avLst/>
                            <a:gdLst/>
                            <a:ahLst/>
                            <a:cxnLst/>
                            <a:rect l="l" t="t" r="r" b="b"/>
                            <a:pathLst>
                              <a:path w="1136650" h="431800">
                                <a:moveTo>
                                  <a:pt x="0" y="71881"/>
                                </a:moveTo>
                                <a:lnTo>
                                  <a:pt x="5655" y="43880"/>
                                </a:lnTo>
                                <a:lnTo>
                                  <a:pt x="21078" y="21034"/>
                                </a:lnTo>
                                <a:lnTo>
                                  <a:pt x="43955" y="5641"/>
                                </a:lnTo>
                                <a:lnTo>
                                  <a:pt x="71970" y="0"/>
                                </a:lnTo>
                                <a:lnTo>
                                  <a:pt x="1064641" y="0"/>
                                </a:lnTo>
                                <a:lnTo>
                                  <a:pt x="1092662" y="5641"/>
                                </a:lnTo>
                                <a:lnTo>
                                  <a:pt x="1115552" y="21034"/>
                                </a:lnTo>
                                <a:lnTo>
                                  <a:pt x="1130988" y="43880"/>
                                </a:lnTo>
                                <a:lnTo>
                                  <a:pt x="1136650" y="71881"/>
                                </a:lnTo>
                                <a:lnTo>
                                  <a:pt x="1136650" y="359790"/>
                                </a:lnTo>
                                <a:lnTo>
                                  <a:pt x="1130988" y="387812"/>
                                </a:lnTo>
                                <a:lnTo>
                                  <a:pt x="1115552" y="410702"/>
                                </a:lnTo>
                                <a:lnTo>
                                  <a:pt x="1092662" y="426138"/>
                                </a:lnTo>
                                <a:lnTo>
                                  <a:pt x="1064641" y="431800"/>
                                </a:lnTo>
                                <a:lnTo>
                                  <a:pt x="71970" y="431800"/>
                                </a:lnTo>
                                <a:lnTo>
                                  <a:pt x="43955" y="426138"/>
                                </a:lnTo>
                                <a:lnTo>
                                  <a:pt x="21078" y="410702"/>
                                </a:lnTo>
                                <a:lnTo>
                                  <a:pt x="5655" y="387812"/>
                                </a:lnTo>
                                <a:lnTo>
                                  <a:pt x="0" y="359790"/>
                                </a:lnTo>
                                <a:lnTo>
                                  <a:pt x="0" y="71881"/>
                                </a:lnTo>
                                <a:close/>
                              </a:path>
                            </a:pathLst>
                          </a:custGeom>
                          <a:ln w="25400">
                            <a:solidFill>
                              <a:schemeClr val="accent1"/>
                            </a:solidFill>
                            <a:prstDash val="solid"/>
                          </a:ln>
                        </wps:spPr>
                        <wps:bodyPr wrap="square" lIns="0" tIns="0" rIns="0" bIns="0" rtlCol="0">
                          <a:prstTxWarp prst="textNoShape">
                            <a:avLst/>
                          </a:prstTxWarp>
                          <a:noAutofit/>
                        </wps:bodyPr>
                      </wps:wsp>
                      <wps:wsp>
                        <wps:cNvPr id="10" name="Graphic 10"/>
                        <wps:cNvSpPr/>
                        <wps:spPr>
                          <a:xfrm>
                            <a:off x="1191894" y="396875"/>
                            <a:ext cx="2652395" cy="76200"/>
                          </a:xfrm>
                          <a:custGeom>
                            <a:avLst/>
                            <a:gdLst/>
                            <a:ahLst/>
                            <a:cxnLst/>
                            <a:rect l="l" t="t" r="r" b="b"/>
                            <a:pathLst>
                              <a:path w="2652395" h="76200">
                                <a:moveTo>
                                  <a:pt x="76200" y="0"/>
                                </a:moveTo>
                                <a:lnTo>
                                  <a:pt x="0" y="38100"/>
                                </a:lnTo>
                                <a:lnTo>
                                  <a:pt x="76200" y="76200"/>
                                </a:lnTo>
                                <a:lnTo>
                                  <a:pt x="76200" y="42799"/>
                                </a:lnTo>
                                <a:lnTo>
                                  <a:pt x="63500" y="42799"/>
                                </a:lnTo>
                                <a:lnTo>
                                  <a:pt x="63500" y="33274"/>
                                </a:lnTo>
                                <a:lnTo>
                                  <a:pt x="76200" y="33274"/>
                                </a:lnTo>
                                <a:lnTo>
                                  <a:pt x="76200" y="0"/>
                                </a:lnTo>
                                <a:close/>
                              </a:path>
                              <a:path w="2652395" h="76200">
                                <a:moveTo>
                                  <a:pt x="76200" y="33274"/>
                                </a:moveTo>
                                <a:lnTo>
                                  <a:pt x="63500" y="33274"/>
                                </a:lnTo>
                                <a:lnTo>
                                  <a:pt x="63500" y="42799"/>
                                </a:lnTo>
                                <a:lnTo>
                                  <a:pt x="76200" y="42799"/>
                                </a:lnTo>
                                <a:lnTo>
                                  <a:pt x="76200" y="33274"/>
                                </a:lnTo>
                                <a:close/>
                              </a:path>
                              <a:path w="2652395" h="76200">
                                <a:moveTo>
                                  <a:pt x="2652395" y="33274"/>
                                </a:moveTo>
                                <a:lnTo>
                                  <a:pt x="76200" y="33274"/>
                                </a:lnTo>
                                <a:lnTo>
                                  <a:pt x="76200" y="42799"/>
                                </a:lnTo>
                                <a:lnTo>
                                  <a:pt x="2652395" y="42799"/>
                                </a:lnTo>
                                <a:lnTo>
                                  <a:pt x="2652395" y="33274"/>
                                </a:lnTo>
                                <a:close/>
                              </a:path>
                            </a:pathLst>
                          </a:custGeom>
                          <a:solidFill>
                            <a:srgbClr val="F1601C"/>
                          </a:solidFill>
                          <a:ln>
                            <a:solidFill>
                              <a:schemeClr val="accent1"/>
                            </a:solidFill>
                          </a:ln>
                        </wps:spPr>
                        <wps:bodyPr wrap="square" lIns="0" tIns="0" rIns="0" bIns="0" rtlCol="0">
                          <a:prstTxWarp prst="textNoShape">
                            <a:avLst/>
                          </a:prstTxWarp>
                          <a:noAutofit/>
                        </wps:bodyPr>
                      </wps:wsp>
                      <wps:wsp>
                        <wps:cNvPr id="11" name="Graphic 11"/>
                        <wps:cNvSpPr/>
                        <wps:spPr>
                          <a:xfrm>
                            <a:off x="2172970" y="267334"/>
                            <a:ext cx="704850" cy="381000"/>
                          </a:xfrm>
                          <a:custGeom>
                            <a:avLst/>
                            <a:gdLst/>
                            <a:ahLst/>
                            <a:cxnLst/>
                            <a:rect l="l" t="t" r="r" b="b"/>
                            <a:pathLst>
                              <a:path w="704850" h="381000">
                                <a:moveTo>
                                  <a:pt x="704850" y="0"/>
                                </a:moveTo>
                                <a:lnTo>
                                  <a:pt x="0" y="0"/>
                                </a:lnTo>
                                <a:lnTo>
                                  <a:pt x="0" y="381000"/>
                                </a:lnTo>
                                <a:lnTo>
                                  <a:pt x="704850" y="381000"/>
                                </a:lnTo>
                                <a:lnTo>
                                  <a:pt x="704850" y="0"/>
                                </a:lnTo>
                                <a:close/>
                              </a:path>
                            </a:pathLst>
                          </a:custGeom>
                          <a:solidFill>
                            <a:srgbClr val="FFFFFF"/>
                          </a:solidFill>
                          <a:ln>
                            <a:solidFill>
                              <a:schemeClr val="accent1"/>
                            </a:solidFill>
                          </a:ln>
                        </wps:spPr>
                        <wps:bodyPr wrap="square" lIns="0" tIns="0" rIns="0" bIns="0" rtlCol="0">
                          <a:prstTxWarp prst="textNoShape">
                            <a:avLst/>
                          </a:prstTxWarp>
                          <a:noAutofit/>
                        </wps:bodyPr>
                      </wps:wsp>
                      <wps:wsp>
                        <wps:cNvPr id="12" name="Graphic 12"/>
                        <wps:cNvSpPr/>
                        <wps:spPr>
                          <a:xfrm>
                            <a:off x="38100" y="1197483"/>
                            <a:ext cx="4692650" cy="882650"/>
                          </a:xfrm>
                          <a:custGeom>
                            <a:avLst/>
                            <a:gdLst/>
                            <a:ahLst/>
                            <a:cxnLst/>
                            <a:rect l="l" t="t" r="r" b="b"/>
                            <a:pathLst>
                              <a:path w="4692650" h="882650">
                                <a:moveTo>
                                  <a:pt x="2425700" y="118617"/>
                                </a:moveTo>
                                <a:lnTo>
                                  <a:pt x="2435016" y="72437"/>
                                </a:lnTo>
                                <a:lnTo>
                                  <a:pt x="2460418" y="34734"/>
                                </a:lnTo>
                                <a:lnTo>
                                  <a:pt x="2498084" y="9318"/>
                                </a:lnTo>
                                <a:lnTo>
                                  <a:pt x="2544191" y="0"/>
                                </a:lnTo>
                                <a:lnTo>
                                  <a:pt x="4574159" y="0"/>
                                </a:lnTo>
                                <a:lnTo>
                                  <a:pt x="4620265" y="9318"/>
                                </a:lnTo>
                                <a:lnTo>
                                  <a:pt x="4657931" y="34734"/>
                                </a:lnTo>
                                <a:lnTo>
                                  <a:pt x="4683333" y="72437"/>
                                </a:lnTo>
                                <a:lnTo>
                                  <a:pt x="4692650" y="118617"/>
                                </a:lnTo>
                                <a:lnTo>
                                  <a:pt x="4692650" y="592708"/>
                                </a:lnTo>
                                <a:lnTo>
                                  <a:pt x="4683333" y="638815"/>
                                </a:lnTo>
                                <a:lnTo>
                                  <a:pt x="4657931" y="676481"/>
                                </a:lnTo>
                                <a:lnTo>
                                  <a:pt x="4620265" y="701883"/>
                                </a:lnTo>
                                <a:lnTo>
                                  <a:pt x="4574159" y="711200"/>
                                </a:lnTo>
                                <a:lnTo>
                                  <a:pt x="2544191" y="711200"/>
                                </a:lnTo>
                                <a:lnTo>
                                  <a:pt x="2498084" y="701883"/>
                                </a:lnTo>
                                <a:lnTo>
                                  <a:pt x="2460418" y="676481"/>
                                </a:lnTo>
                                <a:lnTo>
                                  <a:pt x="2435016" y="638815"/>
                                </a:lnTo>
                                <a:lnTo>
                                  <a:pt x="2425700" y="592708"/>
                                </a:lnTo>
                                <a:lnTo>
                                  <a:pt x="2425700" y="118617"/>
                                </a:lnTo>
                                <a:close/>
                              </a:path>
                              <a:path w="4692650" h="882650">
                                <a:moveTo>
                                  <a:pt x="0" y="178942"/>
                                </a:moveTo>
                                <a:lnTo>
                                  <a:pt x="7175" y="134400"/>
                                </a:lnTo>
                                <a:lnTo>
                                  <a:pt x="27158" y="95734"/>
                                </a:lnTo>
                                <a:lnTo>
                                  <a:pt x="57629" y="65255"/>
                                </a:lnTo>
                                <a:lnTo>
                                  <a:pt x="96271" y="45273"/>
                                </a:lnTo>
                                <a:lnTo>
                                  <a:pt x="140766" y="38100"/>
                                </a:lnTo>
                                <a:lnTo>
                                  <a:pt x="2100834" y="38100"/>
                                </a:lnTo>
                                <a:lnTo>
                                  <a:pt x="2145314" y="45273"/>
                                </a:lnTo>
                                <a:lnTo>
                                  <a:pt x="2183942" y="65255"/>
                                </a:lnTo>
                                <a:lnTo>
                                  <a:pt x="2214402" y="95734"/>
                                </a:lnTo>
                                <a:lnTo>
                                  <a:pt x="2234377" y="134400"/>
                                </a:lnTo>
                                <a:lnTo>
                                  <a:pt x="2241550" y="178942"/>
                                </a:lnTo>
                                <a:lnTo>
                                  <a:pt x="2241550" y="741933"/>
                                </a:lnTo>
                                <a:lnTo>
                                  <a:pt x="2234377" y="786414"/>
                                </a:lnTo>
                                <a:lnTo>
                                  <a:pt x="2214402" y="825042"/>
                                </a:lnTo>
                                <a:lnTo>
                                  <a:pt x="2183942" y="855502"/>
                                </a:lnTo>
                                <a:lnTo>
                                  <a:pt x="2145314" y="875477"/>
                                </a:lnTo>
                                <a:lnTo>
                                  <a:pt x="2100834" y="882650"/>
                                </a:lnTo>
                                <a:lnTo>
                                  <a:pt x="140766" y="882650"/>
                                </a:lnTo>
                                <a:lnTo>
                                  <a:pt x="96271" y="875477"/>
                                </a:lnTo>
                                <a:lnTo>
                                  <a:pt x="57629" y="855502"/>
                                </a:lnTo>
                                <a:lnTo>
                                  <a:pt x="27158" y="825042"/>
                                </a:lnTo>
                                <a:lnTo>
                                  <a:pt x="7175" y="786414"/>
                                </a:lnTo>
                                <a:lnTo>
                                  <a:pt x="0" y="741933"/>
                                </a:lnTo>
                                <a:lnTo>
                                  <a:pt x="0" y="178942"/>
                                </a:lnTo>
                                <a:close/>
                              </a:path>
                            </a:pathLst>
                          </a:custGeom>
                          <a:ln w="25400">
                            <a:solidFill>
                              <a:schemeClr val="accent1"/>
                            </a:solidFill>
                            <a:prstDash val="solid"/>
                          </a:ln>
                        </wps:spPr>
                        <wps:bodyPr wrap="square" lIns="0" tIns="0" rIns="0" bIns="0" rtlCol="0">
                          <a:prstTxWarp prst="textNoShape">
                            <a:avLst/>
                          </a:prstTxWarp>
                          <a:noAutofit/>
                        </wps:bodyPr>
                      </wps:wsp>
                      <wps:wsp>
                        <wps:cNvPr id="14" name="Graphic 14"/>
                        <wps:cNvSpPr/>
                        <wps:spPr>
                          <a:xfrm>
                            <a:off x="808608" y="683133"/>
                            <a:ext cx="2811145" cy="152400"/>
                          </a:xfrm>
                          <a:custGeom>
                            <a:avLst/>
                            <a:gdLst/>
                            <a:ahLst/>
                            <a:cxnLst/>
                            <a:rect l="l" t="t" r="r" b="b"/>
                            <a:pathLst>
                              <a:path w="2811145" h="152400">
                                <a:moveTo>
                                  <a:pt x="4190" y="0"/>
                                </a:moveTo>
                                <a:lnTo>
                                  <a:pt x="0" y="0"/>
                                </a:lnTo>
                                <a:lnTo>
                                  <a:pt x="0" y="152400"/>
                                </a:lnTo>
                                <a:lnTo>
                                  <a:pt x="2810891" y="152400"/>
                                </a:lnTo>
                              </a:path>
                            </a:pathLst>
                          </a:custGeom>
                          <a:ln w="22225">
                            <a:solidFill>
                              <a:schemeClr val="accent1"/>
                            </a:solidFill>
                            <a:prstDash val="solid"/>
                          </a:ln>
                        </wps:spPr>
                        <wps:bodyPr wrap="square" lIns="0" tIns="0" rIns="0" bIns="0" rtlCol="0">
                          <a:prstTxWarp prst="textNoShape">
                            <a:avLst/>
                          </a:prstTxWarp>
                          <a:noAutofit/>
                        </wps:bodyPr>
                      </wps:wsp>
                      <wps:wsp>
                        <wps:cNvPr id="15" name="Graphic 15"/>
                        <wps:cNvSpPr/>
                        <wps:spPr>
                          <a:xfrm rot="457983">
                            <a:off x="3592575" y="839257"/>
                            <a:ext cx="76835" cy="311785"/>
                          </a:xfrm>
                          <a:custGeom>
                            <a:avLst/>
                            <a:gdLst/>
                            <a:ahLst/>
                            <a:cxnLst/>
                            <a:rect l="l" t="t" r="r" b="b"/>
                            <a:pathLst>
                              <a:path w="76835" h="311785">
                                <a:moveTo>
                                  <a:pt x="34128" y="237159"/>
                                </a:moveTo>
                                <a:lnTo>
                                  <a:pt x="1143" y="241935"/>
                                </a:lnTo>
                                <a:lnTo>
                                  <a:pt x="49784" y="311785"/>
                                </a:lnTo>
                                <a:lnTo>
                                  <a:pt x="70387" y="249682"/>
                                </a:lnTo>
                                <a:lnTo>
                                  <a:pt x="35941" y="249682"/>
                                </a:lnTo>
                                <a:lnTo>
                                  <a:pt x="34128" y="237159"/>
                                </a:lnTo>
                                <a:close/>
                              </a:path>
                              <a:path w="76835" h="311785">
                                <a:moveTo>
                                  <a:pt x="43531" y="235797"/>
                                </a:moveTo>
                                <a:lnTo>
                                  <a:pt x="34128" y="237159"/>
                                </a:lnTo>
                                <a:lnTo>
                                  <a:pt x="35941" y="249682"/>
                                </a:lnTo>
                                <a:lnTo>
                                  <a:pt x="45338" y="248285"/>
                                </a:lnTo>
                                <a:lnTo>
                                  <a:pt x="43531" y="235797"/>
                                </a:lnTo>
                                <a:close/>
                              </a:path>
                              <a:path w="76835" h="311785">
                                <a:moveTo>
                                  <a:pt x="76581" y="231013"/>
                                </a:moveTo>
                                <a:lnTo>
                                  <a:pt x="43531" y="235797"/>
                                </a:lnTo>
                                <a:lnTo>
                                  <a:pt x="45338" y="248285"/>
                                </a:lnTo>
                                <a:lnTo>
                                  <a:pt x="35941" y="249682"/>
                                </a:lnTo>
                                <a:lnTo>
                                  <a:pt x="70387" y="249682"/>
                                </a:lnTo>
                                <a:lnTo>
                                  <a:pt x="76581" y="231013"/>
                                </a:lnTo>
                                <a:close/>
                              </a:path>
                              <a:path w="76835" h="311785">
                                <a:moveTo>
                                  <a:pt x="9398" y="0"/>
                                </a:moveTo>
                                <a:lnTo>
                                  <a:pt x="0" y="1397"/>
                                </a:lnTo>
                                <a:lnTo>
                                  <a:pt x="34128" y="237159"/>
                                </a:lnTo>
                                <a:lnTo>
                                  <a:pt x="43531" y="235797"/>
                                </a:lnTo>
                                <a:lnTo>
                                  <a:pt x="9398" y="0"/>
                                </a:lnTo>
                                <a:close/>
                              </a:path>
                            </a:pathLst>
                          </a:custGeom>
                          <a:solidFill>
                            <a:srgbClr val="F1601C"/>
                          </a:solidFill>
                          <a:ln>
                            <a:solidFill>
                              <a:schemeClr val="accent1"/>
                            </a:solidFill>
                          </a:ln>
                        </wps:spPr>
                        <wps:bodyPr wrap="square" lIns="0" tIns="0" rIns="0" bIns="0" rtlCol="0">
                          <a:prstTxWarp prst="textNoShape">
                            <a:avLst/>
                          </a:prstTxWarp>
                          <a:noAutofit/>
                        </wps:bodyPr>
                      </wps:wsp>
                      <wps:wsp>
                        <wps:cNvPr id="16" name="Graphic 16"/>
                        <wps:cNvSpPr/>
                        <wps:spPr>
                          <a:xfrm>
                            <a:off x="1848485" y="730758"/>
                            <a:ext cx="404495" cy="293370"/>
                          </a:xfrm>
                          <a:custGeom>
                            <a:avLst/>
                            <a:gdLst/>
                            <a:ahLst/>
                            <a:cxnLst/>
                            <a:rect l="l" t="t" r="r" b="b"/>
                            <a:pathLst>
                              <a:path w="404495" h="293370">
                                <a:moveTo>
                                  <a:pt x="404494" y="0"/>
                                </a:moveTo>
                                <a:lnTo>
                                  <a:pt x="0" y="0"/>
                                </a:lnTo>
                                <a:lnTo>
                                  <a:pt x="0" y="293370"/>
                                </a:lnTo>
                                <a:lnTo>
                                  <a:pt x="404494" y="293370"/>
                                </a:lnTo>
                                <a:lnTo>
                                  <a:pt x="404494" y="0"/>
                                </a:lnTo>
                                <a:close/>
                              </a:path>
                            </a:pathLst>
                          </a:custGeom>
                          <a:solidFill>
                            <a:srgbClr val="FFFFFF"/>
                          </a:solidFill>
                          <a:ln>
                            <a:solidFill>
                              <a:schemeClr val="accent1"/>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5CEC69" id="Group 5" o:spid="_x0000_s1026" style="position:absolute;margin-left:54pt;margin-top:22.3pt;width:511pt;height:162.8pt;z-index:-251658752;mso-wrap-distance-left:0;mso-wrap-distance-right:0;mso-position-horizontal-relative:page;mso-width-relative:margin;mso-height-relative:margin" coordorigin="127,127" coordsize="64897,2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">
                <v:shape id="Graphic 6" o:spid="_x0000_s1027" style="position:absolute;left:38398;top:127;width:26626;height:17894;visibility:visible;mso-wrap-style:square;v-text-anchor:top" coordsize="2662555,178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" path="m,141986l7244,97080,27411,58100,58155,27375,97129,7231,141985,,1261364,r44856,7231l1345194,27375r30744,30725l1396105,97080r7245,44906l1403350,710057r-7245,44918l1375938,793986r-30744,30764l1306220,844924r-44856,7246l141985,852170,97129,844924,58155,824750,27411,793986,7244,754975,,710057,,141986xem1132204,1297178r7736,-38311l1161033,1227582r31286,-21094l1230629,1198753r1333500,l2602440,1206488r31286,21093l2654819,1258867r7735,38311l2662554,1690878r-7735,38310l2633725,1760474r-31285,21093l2564129,1789303r-1333500,l1192319,1781567r-31285,-21093l1139940,1729188r-7736,-38310l1132204,1297178xe" filled="f" strokecolor="fuchsia [3204]" strokeweight="2pt">
                  <v:path arrowok="t"/>
                </v:shape>
                <v:shape id="Graphic 7" o:spid="_x0000_s1028" style="position:absolute;left:52590;top:4441;width:5245;height:7461;visibility:visible;mso-wrap-style:square;v-text-anchor:top" coordsize="524510,74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" path="m481454,669731r-33526,447l487044,745871r30699,-63500l481456,682371r-2,-12640xem481329,4825r127,677546l490981,682371,490856,9525r-4828,l481329,4825xem523853,669731r-32874,l490981,682371r26762,l523853,669731xem524128,669163r-42674,568l523853,669731r275,-568xem488695,l,,,9525r481330,l481329,4825r9526,l490854,2159,488695,xem490855,4825r-9526,l486028,9525r4828,l490855,4825xe" fillcolor="#f1601c" strokecolor="fuchsia [3204]">
                  <v:path arrowok="t"/>
                </v:shape>
                <v:shape id="Graphic 8" o:spid="_x0000_s1029" style="position:absolute;left:54019;top:6550;width:7474;height:3143;visibility:visible;mso-wrap-style:square;v-text-anchor:top" coordsize="84201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" path="m842009,l,,,314325r842009,l842009,xe" strokecolor="fuchsia [3204]">
                  <v:path arrowok="t"/>
                </v:shape>
                <v:shape id="Graphic 9" o:spid="_x0000_s1030" style="position:absolute;left:127;top:2400;width:11366;height:4318;visibility:visible;mso-wrap-style:square;v-text-anchor:top" coordsize="113665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" path="m,71881l5655,43880,21078,21034,43955,5641,71970,r992671,l1092662,5641r22890,15393l1130988,43880r5662,28001l1136650,359790r-5662,28022l1115552,410702r-22890,15436l1064641,431800r-992671,l43955,426138,21078,410702,5655,387812,,359790,,71881xe" filled="f" strokecolor="fuchsia [3204]" strokeweight="2pt">
                  <v:path arrowok="t"/>
                </v:shape>
                <v:shape id="Graphic 10" o:spid="_x0000_s1031" style="position:absolute;left:11918;top:3968;width:26524;height:762;visibility:visible;mso-wrap-style:square;v-text-anchor:top" coordsize="265239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" path="m76200,l,38100,76200,76200r,-33401l63500,42799r,-9525l76200,33274,76200,xem76200,33274r-12700,l63500,42799r12700,l76200,33274xem2652395,33274r-2576195,l76200,42799r2576195,l2652395,33274xe" fillcolor="#f1601c" strokecolor="fuchsia [3204]">
                  <v:path arrowok="t"/>
                </v:shape>
                <v:shape id="Graphic 11" o:spid="_x0000_s1032" style="position:absolute;left:21729;top:2673;width:7049;height:3810;visibility:visible;mso-wrap-style:square;v-text-anchor:top" coordsize="7048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" path="m704850,l,,,381000r704850,l704850,xe" strokecolor="fuchsia [3204]">
                  <v:path arrowok="t"/>
                </v:shape>
                <v:shape id="Graphic 12" o:spid="_x0000_s1033" style="position:absolute;left:381;top:11974;width:46926;height:8827;visibility:visible;mso-wrap-style:square;v-text-anchor:top" coordsize="46926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" path="m2425700,118617r9316,-46180l2460418,34734,2498084,9318,2544191,,4574159,r46106,9318l4657931,34734r25402,37703l4692650,118617r,474091l4683333,638815r-25402,37666l4620265,701883r-46106,9317l2544191,711200r-46107,-9317l2460418,676481r-25402,-37666l2425700,592708r,-474091xem,178942l7175,134400,27158,95734,57629,65255,96271,45273r44495,-7173l2100834,38100r44480,7173l2183942,65255r30460,30479l2234377,134400r7173,44542l2241550,741933r-7173,44481l2214402,825042r-30460,30460l2145314,875477r-44480,7173l140766,882650,96271,875477,57629,855502,27158,825042,7175,786414,,741933,,178942xe" filled="f" strokecolor="fuchsia [3204]" strokeweight="2pt">
                  <v:path arrowok="t"/>
                </v:shape>
                <v:shape id="Graphic 14" o:spid="_x0000_s1034" style="position:absolute;left:8086;top:6831;width:28111;height:1524;visibility:visible;mso-wrap-style:square;v-text-anchor:top" coordsize="281114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" path="m4190,l,,,152400r2810891,e" filled="f" strokecolor="fuchsia [3204]" strokeweight="1.75pt">
                  <v:path arrowok="t"/>
                </v:shape>
                <v:shape id="Graphic 15" o:spid="_x0000_s1035" style="position:absolute;left:35925;top:8392;width:769;height:3118;rotation:500240fd;visibility:visible;mso-wrap-style:square;v-text-anchor:top" coordsize="76835,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" path="m34128,237159l1143,241935r48641,69850l70387,249682r-34446,l34128,237159xem43531,235797r-9403,1362l35941,249682r9397,-1397l43531,235797xem76581,231013r-33050,4784l45338,248285r-9397,1397l70387,249682r6194,-18669xem9398,l,1397,34128,237159r9403,-1362l9398,xe" fillcolor="#f1601c" strokecolor="fuchsia [3204]">
                  <v:path arrowok="t"/>
                </v:shape>
                <v:shape id="Graphic 16" o:spid="_x0000_s1036" style="position:absolute;left:18484;top:7307;width:4045;height:2934;visibility:visible;mso-wrap-style:square;v-text-anchor:top" coordsize="40449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" path="m404494,l,,,293370r404494,l404494,xe" strokecolor="fuchsia [3204]">
                  <v:path arrowok="t"/>
                </v:shape>
                <w10:wrap anchorx="page"/>
              </v:group>
            </w:pict>
          </mc:Fallback>
        </mc:AlternateContent>
      </w:r>
      <w:r w:rsidRPr="00200EB1">
        <w:rPr>
          <w:rFonts w:asciiTheme="minorHAnsi" w:eastAsiaTheme="minorHAnsi" w:hAnsiTheme="minorHAnsi" w:cstheme="minorBidi"/>
          <w:color w:val="000000" w:themeColor="text1"/>
          <w:lang w:val="en-GB"/>
        </w:rPr>
        <w:t xml:space="preserve">The declarations that need to be provided vary by what network the site is connected to and how it is metered. The below chart provides a summary with detail provided </w:t>
      </w:r>
      <w:proofErr w:type="gramStart"/>
      <w:r w:rsidRPr="00200EB1">
        <w:rPr>
          <w:rFonts w:asciiTheme="minorHAnsi" w:eastAsiaTheme="minorHAnsi" w:hAnsiTheme="minorHAnsi" w:cstheme="minorBidi"/>
          <w:color w:val="000000" w:themeColor="text1"/>
          <w:lang w:val="en-GB"/>
        </w:rPr>
        <w:t>below;</w:t>
      </w:r>
      <w:proofErr w:type="gramEnd"/>
    </w:p>
    <w:p w14:paraId="5F9776D9" w14:textId="029D83B9" w:rsidR="003B5FA2" w:rsidRPr="00BF422A" w:rsidRDefault="003B5FA2">
      <w:pPr>
        <w:pStyle w:val="BodyText"/>
        <w:spacing w:before="5"/>
        <w:rPr>
          <w:sz w:val="14"/>
          <w:szCs w:val="18"/>
        </w:rPr>
      </w:pPr>
    </w:p>
    <w:p w14:paraId="50B75625" w14:textId="77777777" w:rsidR="003B5FA2" w:rsidRPr="00BF422A" w:rsidRDefault="003B5FA2">
      <w:pPr>
        <w:rPr>
          <w:sz w:val="14"/>
          <w:szCs w:val="20"/>
        </w:rPr>
        <w:sectPr w:rsidR="003B5FA2" w:rsidRPr="00BF422A" w:rsidSect="00EE5FB9">
          <w:pgSz w:w="11910" w:h="16840"/>
          <w:pgMar w:top="1340" w:right="680" w:bottom="660" w:left="880" w:header="0" w:footer="472" w:gutter="0"/>
          <w:cols w:space="720"/>
          <w:docGrid w:linePitch="299"/>
        </w:sectPr>
      </w:pPr>
    </w:p>
    <w:p w14:paraId="2470B830" w14:textId="169C13D1" w:rsidR="003B5FA2" w:rsidRPr="00BF422A" w:rsidRDefault="003B5FA2">
      <w:pPr>
        <w:pStyle w:val="BodyText"/>
        <w:rPr>
          <w:sz w:val="16"/>
          <w:szCs w:val="18"/>
        </w:rPr>
      </w:pPr>
    </w:p>
    <w:p w14:paraId="1356CEC0" w14:textId="77EFC9FE" w:rsidR="003B5FA2" w:rsidRPr="00BF422A" w:rsidRDefault="003B5FA2">
      <w:pPr>
        <w:pStyle w:val="BodyText"/>
        <w:spacing w:before="4"/>
        <w:rPr>
          <w:sz w:val="16"/>
          <w:szCs w:val="18"/>
        </w:rPr>
      </w:pPr>
    </w:p>
    <w:p w14:paraId="04464FE7" w14:textId="5DF846DC" w:rsidR="003B5FA2" w:rsidRPr="00BF422A" w:rsidRDefault="003F7134">
      <w:pPr>
        <w:spacing w:before="1"/>
        <w:ind w:left="444" w:right="1744" w:firstLine="94"/>
        <w:rPr>
          <w:sz w:val="16"/>
          <w:szCs w:val="20"/>
        </w:rPr>
      </w:pPr>
      <w:r w:rsidRPr="00BF422A">
        <w:rPr>
          <w:color w:val="626361"/>
          <w:sz w:val="16"/>
          <w:szCs w:val="20"/>
        </w:rPr>
        <w:t>Is the site CVA or</w:t>
      </w:r>
      <w:r w:rsidRPr="00BF422A">
        <w:rPr>
          <w:color w:val="626361"/>
          <w:spacing w:val="-15"/>
          <w:sz w:val="16"/>
          <w:szCs w:val="20"/>
        </w:rPr>
        <w:t xml:space="preserve"> </w:t>
      </w:r>
      <w:r w:rsidRPr="00BF422A">
        <w:rPr>
          <w:color w:val="626361"/>
          <w:sz w:val="16"/>
          <w:szCs w:val="20"/>
        </w:rPr>
        <w:t>SVA</w:t>
      </w:r>
      <w:r w:rsidRPr="00BF422A">
        <w:rPr>
          <w:color w:val="626361"/>
          <w:spacing w:val="-12"/>
          <w:sz w:val="16"/>
          <w:szCs w:val="20"/>
        </w:rPr>
        <w:t xml:space="preserve"> </w:t>
      </w:r>
      <w:r w:rsidRPr="00BF422A">
        <w:rPr>
          <w:color w:val="626361"/>
          <w:sz w:val="16"/>
          <w:szCs w:val="20"/>
        </w:rPr>
        <w:t>metered?</w:t>
      </w:r>
    </w:p>
    <w:p w14:paraId="18741495" w14:textId="6CDF6855" w:rsidR="003B5FA2" w:rsidRPr="00BF422A" w:rsidRDefault="00737F5B">
      <w:pPr>
        <w:pStyle w:val="BodyText"/>
        <w:spacing w:before="108"/>
        <w:rPr>
          <w:sz w:val="16"/>
          <w:szCs w:val="18"/>
        </w:rPr>
      </w:pPr>
      <w:r>
        <w:rPr>
          <w:noProof/>
          <w:sz w:val="16"/>
          <w:szCs w:val="18"/>
        </w:rPr>
        <mc:AlternateContent>
          <mc:Choice Requires="wps">
            <w:drawing>
              <wp:anchor distT="0" distB="0" distL="114300" distR="114300" simplePos="0" relativeHeight="251619840" behindDoc="1" locked="0" layoutInCell="1" allowOverlap="1" wp14:anchorId="51B281DC" wp14:editId="451AFB06">
                <wp:simplePos x="0" y="0"/>
                <wp:positionH relativeFrom="column">
                  <wp:posOffset>614680</wp:posOffset>
                </wp:positionH>
                <wp:positionV relativeFrom="paragraph">
                  <wp:posOffset>80645</wp:posOffset>
                </wp:positionV>
                <wp:extent cx="0" cy="548640"/>
                <wp:effectExtent l="76200" t="0" r="57150" b="60960"/>
                <wp:wrapNone/>
                <wp:docPr id="1573812840" name="Straight Arrow Connector 2"/>
                <wp:cNvGraphicFramePr/>
                <a:graphic xmlns:a="http://schemas.openxmlformats.org/drawingml/2006/main">
                  <a:graphicData uri="http://schemas.microsoft.com/office/word/2010/wordprocessingShape">
                    <wps:wsp>
                      <wps:cNvCnPr/>
                      <wps:spPr>
                        <a:xfrm>
                          <a:off x="0" y="0"/>
                          <a:ext cx="0" cy="54864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A573BD" id="_x0000_t32" coordsize="21600,21600" o:spt="32" o:oned="t" path="m,l21600,21600e" filled="f">
                <v:path arrowok="t" fillok="f" o:connecttype="none"/>
                <o:lock v:ext="edit" shapetype="t"/>
              </v:shapetype>
              <v:shape id="Straight Arrow Connector 2" o:spid="_x0000_s1026" type="#_x0000_t32" style="position:absolute;margin-left:48.4pt;margin-top:6.35pt;width:0;height:43.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" strokecolor="fuchsia [3204]" strokeweight="1.5pt">
                <v:stroke endarrow="block" joinstyle="miter"/>
              </v:shape>
            </w:pict>
          </mc:Fallback>
        </mc:AlternateContent>
      </w:r>
    </w:p>
    <w:p w14:paraId="38464C6E" w14:textId="6EB2604D" w:rsidR="003B5FA2" w:rsidRPr="00BF422A" w:rsidRDefault="00737F5B">
      <w:pPr>
        <w:spacing w:line="165" w:lineRule="exact"/>
        <w:ind w:left="3282"/>
        <w:rPr>
          <w:sz w:val="14"/>
          <w:szCs w:val="20"/>
        </w:rPr>
      </w:pPr>
      <w:r>
        <w:rPr>
          <w:noProof/>
        </w:rPr>
        <mc:AlternateContent>
          <mc:Choice Requires="wps">
            <w:drawing>
              <wp:anchor distT="0" distB="0" distL="114300" distR="114300" simplePos="0" relativeHeight="251675136" behindDoc="1" locked="0" layoutInCell="1" allowOverlap="1" wp14:anchorId="72FD9E0F" wp14:editId="6C524141">
                <wp:simplePos x="0" y="0"/>
                <wp:positionH relativeFrom="column">
                  <wp:posOffset>439420</wp:posOffset>
                </wp:positionH>
                <wp:positionV relativeFrom="paragraph">
                  <wp:posOffset>55245</wp:posOffset>
                </wp:positionV>
                <wp:extent cx="338455" cy="224155"/>
                <wp:effectExtent l="0" t="0" r="23495" b="23495"/>
                <wp:wrapNone/>
                <wp:docPr id="774283282" name="Graphic 16"/>
                <wp:cNvGraphicFramePr/>
                <a:graphic xmlns:a="http://schemas.openxmlformats.org/drawingml/2006/main">
                  <a:graphicData uri="http://schemas.microsoft.com/office/word/2010/wordprocessingShape">
                    <wps:wsp>
                      <wps:cNvSpPr/>
                      <wps:spPr>
                        <a:xfrm>
                          <a:off x="0" y="0"/>
                          <a:ext cx="338455" cy="224155"/>
                        </a:xfrm>
                        <a:custGeom>
                          <a:avLst/>
                          <a:gdLst/>
                          <a:ahLst/>
                          <a:cxnLst/>
                          <a:rect l="l" t="t" r="r" b="b"/>
                          <a:pathLst>
                            <a:path w="404495" h="293370">
                              <a:moveTo>
                                <a:pt x="404494" y="0"/>
                              </a:moveTo>
                              <a:lnTo>
                                <a:pt x="0" y="0"/>
                              </a:lnTo>
                              <a:lnTo>
                                <a:pt x="0" y="293370"/>
                              </a:lnTo>
                              <a:lnTo>
                                <a:pt x="404494" y="293370"/>
                              </a:lnTo>
                              <a:lnTo>
                                <a:pt x="404494" y="0"/>
                              </a:lnTo>
                              <a:close/>
                            </a:path>
                          </a:pathLst>
                        </a:custGeom>
                        <a:solidFill>
                          <a:srgbClr val="FFFFFF"/>
                        </a:solidFill>
                        <a:ln>
                          <a:solidFill>
                            <a:schemeClr val="accent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FB632" id="Graphic 16" o:spid="_x0000_s1026" style="position:absolute;margin-left:34.6pt;margin-top:4.35pt;width:26.65pt;height:17.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4495,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" path="m404494,l,,,293370r404494,l404494,xe" strokecolor="fuchsia [3204]">
                <v:path arrowok="t"/>
              </v:shape>
            </w:pict>
          </mc:Fallback>
        </mc:AlternateContent>
      </w:r>
      <w:r w:rsidR="003F7134" w:rsidRPr="00BF422A">
        <w:rPr>
          <w:color w:val="626361"/>
          <w:spacing w:val="-5"/>
          <w:sz w:val="14"/>
          <w:szCs w:val="20"/>
        </w:rPr>
        <w:t>CVA</w:t>
      </w:r>
    </w:p>
    <w:p w14:paraId="7BEEE98E" w14:textId="30A96C74" w:rsidR="003B5FA2" w:rsidRPr="00BF422A" w:rsidRDefault="00820514">
      <w:pPr>
        <w:spacing w:line="165" w:lineRule="exact"/>
        <w:ind w:left="572"/>
        <w:rPr>
          <w:sz w:val="14"/>
          <w:szCs w:val="20"/>
        </w:rPr>
      </w:pPr>
      <w:r>
        <w:rPr>
          <w:color w:val="626361"/>
          <w:spacing w:val="-5"/>
          <w:sz w:val="14"/>
          <w:szCs w:val="20"/>
        </w:rPr>
        <w:t xml:space="preserve">      </w:t>
      </w:r>
      <w:r w:rsidR="00737F5B">
        <w:rPr>
          <w:color w:val="626361"/>
          <w:spacing w:val="-5"/>
          <w:sz w:val="14"/>
          <w:szCs w:val="20"/>
        </w:rPr>
        <w:t xml:space="preserve"> </w:t>
      </w:r>
      <w:r w:rsidR="003F7134" w:rsidRPr="00BF422A">
        <w:rPr>
          <w:color w:val="626361"/>
          <w:spacing w:val="-5"/>
          <w:sz w:val="14"/>
          <w:szCs w:val="20"/>
        </w:rPr>
        <w:t>SVA</w:t>
      </w:r>
    </w:p>
    <w:p w14:paraId="1782E560" w14:textId="77777777" w:rsidR="003B5FA2" w:rsidRPr="00BF422A" w:rsidRDefault="003F7134">
      <w:pPr>
        <w:rPr>
          <w:sz w:val="14"/>
          <w:szCs w:val="20"/>
        </w:rPr>
      </w:pPr>
      <w:r w:rsidRPr="00BF422A">
        <w:rPr>
          <w:sz w:val="20"/>
          <w:szCs w:val="20"/>
        </w:rPr>
        <w:br w:type="column"/>
      </w:r>
    </w:p>
    <w:p w14:paraId="13A63FDC" w14:textId="77777777" w:rsidR="003B5FA2" w:rsidRPr="00BF422A" w:rsidRDefault="003B5FA2">
      <w:pPr>
        <w:pStyle w:val="BodyText"/>
        <w:spacing w:before="50"/>
        <w:rPr>
          <w:sz w:val="14"/>
          <w:szCs w:val="18"/>
        </w:rPr>
      </w:pPr>
    </w:p>
    <w:p w14:paraId="6BECA64C" w14:textId="77777777" w:rsidR="003B5FA2" w:rsidRPr="00BF422A" w:rsidRDefault="003F7134">
      <w:pPr>
        <w:ind w:left="140" w:right="38"/>
        <w:rPr>
          <w:sz w:val="14"/>
          <w:szCs w:val="20"/>
        </w:rPr>
      </w:pPr>
      <w:r w:rsidRPr="00BF422A">
        <w:rPr>
          <w:color w:val="626361"/>
          <w:spacing w:val="-2"/>
          <w:sz w:val="14"/>
          <w:szCs w:val="20"/>
        </w:rPr>
        <w:t>Distribution connected</w:t>
      </w:r>
    </w:p>
    <w:p w14:paraId="70B4A778" w14:textId="77777777" w:rsidR="003B5FA2" w:rsidRPr="003A195A" w:rsidRDefault="003F7134">
      <w:pPr>
        <w:spacing w:before="95"/>
        <w:ind w:left="444" w:right="38"/>
        <w:jc w:val="center"/>
        <w:rPr>
          <w:bCs/>
          <w:sz w:val="16"/>
          <w:szCs w:val="20"/>
        </w:rPr>
      </w:pPr>
      <w:r w:rsidRPr="00BF422A">
        <w:rPr>
          <w:sz w:val="20"/>
          <w:szCs w:val="20"/>
        </w:rPr>
        <w:br w:type="column"/>
      </w:r>
      <w:r w:rsidRPr="003A195A">
        <w:rPr>
          <w:bCs/>
          <w:color w:val="626361"/>
          <w:sz w:val="16"/>
          <w:szCs w:val="20"/>
        </w:rPr>
        <w:t>Is the site connected</w:t>
      </w:r>
      <w:r w:rsidRPr="003A195A">
        <w:rPr>
          <w:bCs/>
          <w:color w:val="626361"/>
          <w:spacing w:val="-15"/>
          <w:sz w:val="16"/>
          <w:szCs w:val="20"/>
        </w:rPr>
        <w:t xml:space="preserve"> </w:t>
      </w:r>
      <w:r w:rsidRPr="003A195A">
        <w:rPr>
          <w:bCs/>
          <w:color w:val="626361"/>
          <w:sz w:val="16"/>
          <w:szCs w:val="20"/>
        </w:rPr>
        <w:t>to</w:t>
      </w:r>
      <w:r w:rsidRPr="003A195A">
        <w:rPr>
          <w:bCs/>
          <w:color w:val="626361"/>
          <w:spacing w:val="-12"/>
          <w:sz w:val="16"/>
          <w:szCs w:val="20"/>
        </w:rPr>
        <w:t xml:space="preserve"> </w:t>
      </w:r>
      <w:r w:rsidRPr="003A195A">
        <w:rPr>
          <w:bCs/>
          <w:color w:val="626361"/>
          <w:sz w:val="16"/>
          <w:szCs w:val="20"/>
        </w:rPr>
        <w:t xml:space="preserve">the Transmission or </w:t>
      </w:r>
      <w:r w:rsidRPr="003A195A">
        <w:rPr>
          <w:bCs/>
          <w:color w:val="626361"/>
          <w:spacing w:val="-2"/>
          <w:sz w:val="16"/>
          <w:szCs w:val="20"/>
        </w:rPr>
        <w:t>Distribution Network?</w:t>
      </w:r>
    </w:p>
    <w:p w14:paraId="5D899C28" w14:textId="77777777" w:rsidR="003B5FA2" w:rsidRPr="00BF422A" w:rsidRDefault="003F7134">
      <w:pPr>
        <w:rPr>
          <w:b/>
          <w:sz w:val="14"/>
          <w:szCs w:val="20"/>
        </w:rPr>
      </w:pPr>
      <w:r w:rsidRPr="00BF422A">
        <w:rPr>
          <w:sz w:val="20"/>
          <w:szCs w:val="20"/>
        </w:rPr>
        <w:br w:type="column"/>
      </w:r>
    </w:p>
    <w:p w14:paraId="03388439" w14:textId="77777777" w:rsidR="003B5FA2" w:rsidRPr="00BF422A" w:rsidRDefault="003B5FA2">
      <w:pPr>
        <w:pStyle w:val="BodyText"/>
        <w:rPr>
          <w:b/>
          <w:sz w:val="14"/>
          <w:szCs w:val="18"/>
        </w:rPr>
      </w:pPr>
    </w:p>
    <w:p w14:paraId="2A354272" w14:textId="77777777" w:rsidR="003B5FA2" w:rsidRPr="00BF422A" w:rsidRDefault="003B5FA2">
      <w:pPr>
        <w:pStyle w:val="BodyText"/>
        <w:rPr>
          <w:b/>
          <w:sz w:val="14"/>
          <w:szCs w:val="18"/>
        </w:rPr>
      </w:pPr>
    </w:p>
    <w:p w14:paraId="5842CAAF" w14:textId="77777777" w:rsidR="003B5FA2" w:rsidRPr="00BF422A" w:rsidRDefault="003B5FA2">
      <w:pPr>
        <w:pStyle w:val="BodyText"/>
        <w:rPr>
          <w:b/>
          <w:sz w:val="14"/>
          <w:szCs w:val="18"/>
        </w:rPr>
      </w:pPr>
    </w:p>
    <w:p w14:paraId="1566800E" w14:textId="77777777" w:rsidR="003B5FA2" w:rsidRPr="00BF422A" w:rsidRDefault="003B5FA2">
      <w:pPr>
        <w:pStyle w:val="BodyText"/>
        <w:spacing w:before="108"/>
        <w:rPr>
          <w:b/>
          <w:sz w:val="14"/>
          <w:szCs w:val="18"/>
        </w:rPr>
      </w:pPr>
    </w:p>
    <w:p w14:paraId="184B62D1" w14:textId="77777777" w:rsidR="003B5FA2" w:rsidRPr="00BF422A" w:rsidRDefault="003F7134">
      <w:pPr>
        <w:ind w:left="444" w:right="510"/>
        <w:rPr>
          <w:sz w:val="14"/>
          <w:szCs w:val="20"/>
        </w:rPr>
      </w:pPr>
      <w:r w:rsidRPr="00BF422A">
        <w:rPr>
          <w:color w:val="626361"/>
          <w:spacing w:val="-2"/>
          <w:sz w:val="14"/>
          <w:szCs w:val="20"/>
        </w:rPr>
        <w:t>Transmission connected</w:t>
      </w:r>
    </w:p>
    <w:p w14:paraId="1F1ABB94" w14:textId="77777777" w:rsidR="003B5FA2" w:rsidRPr="00BF422A" w:rsidRDefault="003B5FA2">
      <w:pPr>
        <w:rPr>
          <w:sz w:val="14"/>
          <w:szCs w:val="20"/>
        </w:rPr>
        <w:sectPr w:rsidR="003B5FA2" w:rsidRPr="00BF422A">
          <w:type w:val="continuous"/>
          <w:pgSz w:w="11910" w:h="16840"/>
          <w:pgMar w:top="1780" w:right="680" w:bottom="280" w:left="880" w:header="0" w:footer="472" w:gutter="0"/>
          <w:cols w:num="4" w:space="720" w:equalWidth="0">
            <w:col w:w="3613" w:space="40"/>
            <w:col w:w="984" w:space="1571"/>
            <w:col w:w="1925" w:space="302"/>
            <w:col w:w="1915"/>
          </w:cols>
        </w:sectPr>
      </w:pPr>
    </w:p>
    <w:p w14:paraId="5F9AD376" w14:textId="77777777" w:rsidR="003B5FA2" w:rsidRPr="00BF422A" w:rsidRDefault="003B5FA2">
      <w:pPr>
        <w:pStyle w:val="BodyText"/>
        <w:spacing w:before="147"/>
        <w:rPr>
          <w:sz w:val="18"/>
          <w:szCs w:val="18"/>
        </w:rPr>
      </w:pPr>
    </w:p>
    <w:p w14:paraId="51AF46A2" w14:textId="77777777" w:rsidR="003B5FA2" w:rsidRPr="00BF422A" w:rsidRDefault="003B5FA2">
      <w:pPr>
        <w:rPr>
          <w:sz w:val="20"/>
          <w:szCs w:val="20"/>
        </w:rPr>
        <w:sectPr w:rsidR="003B5FA2" w:rsidRPr="00BF422A">
          <w:type w:val="continuous"/>
          <w:pgSz w:w="11910" w:h="16840"/>
          <w:pgMar w:top="1780" w:right="680" w:bottom="280" w:left="880" w:header="0" w:footer="472" w:gutter="0"/>
          <w:cols w:space="720"/>
        </w:sectPr>
      </w:pPr>
    </w:p>
    <w:p w14:paraId="4C359CDA" w14:textId="77777777" w:rsidR="003B5FA2" w:rsidRPr="00BF422A" w:rsidRDefault="003F7134">
      <w:pPr>
        <w:spacing w:before="164"/>
        <w:ind w:left="522"/>
        <w:jc w:val="center"/>
        <w:rPr>
          <w:sz w:val="16"/>
          <w:szCs w:val="20"/>
        </w:rPr>
      </w:pPr>
      <w:r w:rsidRPr="00BF422A">
        <w:rPr>
          <w:color w:val="626361"/>
          <w:sz w:val="16"/>
          <w:szCs w:val="20"/>
        </w:rPr>
        <w:t>One</w:t>
      </w:r>
      <w:r w:rsidRPr="00BF422A">
        <w:rPr>
          <w:color w:val="626361"/>
          <w:spacing w:val="-8"/>
          <w:sz w:val="16"/>
          <w:szCs w:val="20"/>
        </w:rPr>
        <w:t xml:space="preserve"> </w:t>
      </w:r>
      <w:r w:rsidRPr="00BF422A">
        <w:rPr>
          <w:color w:val="626361"/>
          <w:sz w:val="16"/>
          <w:szCs w:val="20"/>
        </w:rPr>
        <w:t>declaration</w:t>
      </w:r>
      <w:r w:rsidRPr="00BF422A">
        <w:rPr>
          <w:color w:val="626361"/>
          <w:spacing w:val="-10"/>
          <w:sz w:val="16"/>
          <w:szCs w:val="20"/>
        </w:rPr>
        <w:t xml:space="preserve"> </w:t>
      </w:r>
      <w:r w:rsidRPr="00BF422A">
        <w:rPr>
          <w:color w:val="626361"/>
          <w:sz w:val="16"/>
          <w:szCs w:val="20"/>
        </w:rPr>
        <w:t>to</w:t>
      </w:r>
      <w:r w:rsidRPr="00BF422A">
        <w:rPr>
          <w:color w:val="626361"/>
          <w:spacing w:val="-6"/>
          <w:sz w:val="16"/>
          <w:szCs w:val="20"/>
        </w:rPr>
        <w:t xml:space="preserve"> </w:t>
      </w:r>
      <w:proofErr w:type="spellStart"/>
      <w:r w:rsidRPr="00BF422A">
        <w:rPr>
          <w:color w:val="626361"/>
          <w:sz w:val="16"/>
          <w:szCs w:val="20"/>
        </w:rPr>
        <w:t>Elexon</w:t>
      </w:r>
      <w:proofErr w:type="spellEnd"/>
      <w:r w:rsidRPr="00BF422A">
        <w:rPr>
          <w:color w:val="626361"/>
          <w:spacing w:val="-7"/>
          <w:sz w:val="16"/>
          <w:szCs w:val="20"/>
        </w:rPr>
        <w:t xml:space="preserve"> </w:t>
      </w:r>
      <w:r w:rsidRPr="00BF422A">
        <w:rPr>
          <w:color w:val="626361"/>
          <w:sz w:val="16"/>
          <w:szCs w:val="20"/>
        </w:rPr>
        <w:t>for</w:t>
      </w:r>
      <w:r w:rsidRPr="00BF422A">
        <w:rPr>
          <w:color w:val="626361"/>
          <w:spacing w:val="-10"/>
          <w:sz w:val="16"/>
          <w:szCs w:val="20"/>
        </w:rPr>
        <w:t xml:space="preserve"> </w:t>
      </w:r>
      <w:r w:rsidRPr="00BF422A">
        <w:rPr>
          <w:color w:val="626361"/>
          <w:sz w:val="16"/>
          <w:szCs w:val="20"/>
        </w:rPr>
        <w:t xml:space="preserve">BSUoS (as per </w:t>
      </w:r>
      <w:hyperlink r:id="rId17">
        <w:r w:rsidR="003B5FA2" w:rsidRPr="00523702">
          <w:rPr>
            <w:color w:val="FF00FF" w:themeColor="accent1"/>
            <w:sz w:val="16"/>
            <w:szCs w:val="20"/>
            <w:u w:val="single"/>
          </w:rPr>
          <w:t>BSCP602</w:t>
        </w:r>
      </w:hyperlink>
      <w:r w:rsidRPr="00523702">
        <w:rPr>
          <w:color w:val="FF00FF" w:themeColor="accent1"/>
          <w:sz w:val="16"/>
          <w:szCs w:val="20"/>
        </w:rPr>
        <w:t>).</w:t>
      </w:r>
    </w:p>
    <w:p w14:paraId="3FCF3588" w14:textId="77777777" w:rsidR="003B5FA2" w:rsidRPr="00BF422A" w:rsidRDefault="003F7134">
      <w:pPr>
        <w:spacing w:before="119" w:line="242" w:lineRule="auto"/>
        <w:ind w:left="565" w:right="45"/>
        <w:jc w:val="center"/>
        <w:rPr>
          <w:sz w:val="16"/>
          <w:szCs w:val="20"/>
        </w:rPr>
      </w:pPr>
      <w:r w:rsidRPr="00BF422A">
        <w:rPr>
          <w:color w:val="626361"/>
          <w:sz w:val="16"/>
          <w:szCs w:val="20"/>
        </w:rPr>
        <w:t>Second</w:t>
      </w:r>
      <w:r w:rsidRPr="00BF422A">
        <w:rPr>
          <w:color w:val="626361"/>
          <w:spacing w:val="-9"/>
          <w:sz w:val="16"/>
          <w:szCs w:val="20"/>
        </w:rPr>
        <w:t xml:space="preserve"> </w:t>
      </w:r>
      <w:r w:rsidRPr="00BF422A">
        <w:rPr>
          <w:color w:val="626361"/>
          <w:sz w:val="16"/>
          <w:szCs w:val="20"/>
        </w:rPr>
        <w:t>declaration</w:t>
      </w:r>
      <w:r w:rsidRPr="00BF422A">
        <w:rPr>
          <w:color w:val="626361"/>
          <w:spacing w:val="-9"/>
          <w:sz w:val="16"/>
          <w:szCs w:val="20"/>
        </w:rPr>
        <w:t xml:space="preserve"> </w:t>
      </w:r>
      <w:r w:rsidRPr="00BF422A">
        <w:rPr>
          <w:color w:val="626361"/>
          <w:sz w:val="16"/>
          <w:szCs w:val="20"/>
        </w:rPr>
        <w:t>to</w:t>
      </w:r>
      <w:r w:rsidRPr="00BF422A">
        <w:rPr>
          <w:color w:val="626361"/>
          <w:spacing w:val="-11"/>
          <w:sz w:val="16"/>
          <w:szCs w:val="20"/>
        </w:rPr>
        <w:t xml:space="preserve"> </w:t>
      </w:r>
      <w:r w:rsidRPr="00BF422A">
        <w:rPr>
          <w:color w:val="626361"/>
          <w:sz w:val="16"/>
          <w:szCs w:val="20"/>
        </w:rPr>
        <w:t>DNO</w:t>
      </w:r>
      <w:r w:rsidRPr="00BF422A">
        <w:rPr>
          <w:color w:val="626361"/>
          <w:spacing w:val="-11"/>
          <w:sz w:val="16"/>
          <w:szCs w:val="20"/>
        </w:rPr>
        <w:t xml:space="preserve"> </w:t>
      </w:r>
      <w:r w:rsidRPr="00BF422A">
        <w:rPr>
          <w:color w:val="626361"/>
          <w:sz w:val="16"/>
          <w:szCs w:val="20"/>
        </w:rPr>
        <w:t xml:space="preserve">for </w:t>
      </w:r>
      <w:proofErr w:type="spellStart"/>
      <w:r w:rsidRPr="00BF422A">
        <w:rPr>
          <w:color w:val="626361"/>
          <w:sz w:val="16"/>
          <w:szCs w:val="20"/>
        </w:rPr>
        <w:t>TNUoS</w:t>
      </w:r>
      <w:proofErr w:type="spellEnd"/>
      <w:r w:rsidRPr="00BF422A">
        <w:rPr>
          <w:color w:val="626361"/>
          <w:sz w:val="16"/>
          <w:szCs w:val="20"/>
        </w:rPr>
        <w:t xml:space="preserve"> and </w:t>
      </w:r>
      <w:proofErr w:type="spellStart"/>
      <w:r w:rsidRPr="00BF422A">
        <w:rPr>
          <w:color w:val="626361"/>
          <w:sz w:val="16"/>
          <w:szCs w:val="20"/>
        </w:rPr>
        <w:t>DUoS</w:t>
      </w:r>
      <w:proofErr w:type="spellEnd"/>
    </w:p>
    <w:p w14:paraId="0B45702F" w14:textId="2FCFDEC8" w:rsidR="003B5FA2" w:rsidRPr="00BF422A" w:rsidRDefault="003F7134">
      <w:pPr>
        <w:spacing w:before="94"/>
        <w:ind w:left="520"/>
        <w:jc w:val="center"/>
        <w:rPr>
          <w:sz w:val="16"/>
          <w:szCs w:val="20"/>
        </w:rPr>
      </w:pPr>
      <w:r w:rsidRPr="00BF422A">
        <w:rPr>
          <w:sz w:val="20"/>
          <w:szCs w:val="20"/>
        </w:rPr>
        <w:br w:type="column"/>
      </w:r>
      <w:r w:rsidRPr="00BF422A">
        <w:rPr>
          <w:color w:val="626361"/>
          <w:sz w:val="16"/>
          <w:szCs w:val="20"/>
        </w:rPr>
        <w:t>One</w:t>
      </w:r>
      <w:r w:rsidRPr="00BF422A">
        <w:rPr>
          <w:color w:val="626361"/>
          <w:spacing w:val="-2"/>
          <w:sz w:val="16"/>
          <w:szCs w:val="20"/>
        </w:rPr>
        <w:t xml:space="preserve"> </w:t>
      </w:r>
      <w:r w:rsidRPr="00BF422A">
        <w:rPr>
          <w:color w:val="626361"/>
          <w:sz w:val="16"/>
          <w:szCs w:val="20"/>
        </w:rPr>
        <w:t>declaration</w:t>
      </w:r>
      <w:r w:rsidRPr="00BF422A">
        <w:rPr>
          <w:color w:val="626361"/>
          <w:spacing w:val="-3"/>
          <w:sz w:val="16"/>
          <w:szCs w:val="20"/>
        </w:rPr>
        <w:t xml:space="preserve"> </w:t>
      </w:r>
      <w:r w:rsidRPr="00BF422A">
        <w:rPr>
          <w:color w:val="626361"/>
          <w:sz w:val="16"/>
          <w:szCs w:val="20"/>
        </w:rPr>
        <w:t>to</w:t>
      </w:r>
      <w:r w:rsidRPr="00BF422A">
        <w:rPr>
          <w:color w:val="626361"/>
          <w:spacing w:val="-2"/>
          <w:sz w:val="16"/>
          <w:szCs w:val="20"/>
        </w:rPr>
        <w:t xml:space="preserve"> </w:t>
      </w:r>
      <w:r w:rsidR="003603E9" w:rsidRPr="00BF422A">
        <w:rPr>
          <w:color w:val="626361"/>
          <w:sz w:val="16"/>
          <w:szCs w:val="20"/>
        </w:rPr>
        <w:t>NESO</w:t>
      </w:r>
      <w:r w:rsidRPr="00BF422A">
        <w:rPr>
          <w:color w:val="626361"/>
          <w:spacing w:val="-2"/>
          <w:sz w:val="16"/>
          <w:szCs w:val="20"/>
        </w:rPr>
        <w:t xml:space="preserve"> </w:t>
      </w:r>
      <w:r w:rsidRPr="00BF422A">
        <w:rPr>
          <w:color w:val="626361"/>
          <w:sz w:val="16"/>
          <w:szCs w:val="20"/>
        </w:rPr>
        <w:t>for</w:t>
      </w:r>
      <w:r w:rsidRPr="00BF422A">
        <w:rPr>
          <w:color w:val="626361"/>
          <w:spacing w:val="-4"/>
          <w:sz w:val="16"/>
          <w:szCs w:val="20"/>
        </w:rPr>
        <w:t xml:space="preserve"> </w:t>
      </w:r>
      <w:r w:rsidRPr="00BF422A">
        <w:rPr>
          <w:color w:val="626361"/>
          <w:spacing w:val="-2"/>
          <w:sz w:val="16"/>
          <w:szCs w:val="20"/>
        </w:rPr>
        <w:t>BSUoS.</w:t>
      </w:r>
    </w:p>
    <w:p w14:paraId="01ED8362" w14:textId="77777777" w:rsidR="003B5FA2" w:rsidRPr="00BF422A" w:rsidRDefault="003F7134">
      <w:pPr>
        <w:spacing w:before="120"/>
        <w:ind w:left="520" w:right="2"/>
        <w:jc w:val="center"/>
        <w:rPr>
          <w:sz w:val="16"/>
          <w:szCs w:val="20"/>
        </w:rPr>
      </w:pPr>
      <w:r w:rsidRPr="00BF422A">
        <w:rPr>
          <w:color w:val="626361"/>
          <w:sz w:val="16"/>
          <w:szCs w:val="20"/>
        </w:rPr>
        <w:t>Second</w:t>
      </w:r>
      <w:r w:rsidRPr="00BF422A">
        <w:rPr>
          <w:color w:val="626361"/>
          <w:spacing w:val="-6"/>
          <w:sz w:val="16"/>
          <w:szCs w:val="20"/>
        </w:rPr>
        <w:t xml:space="preserve"> </w:t>
      </w:r>
      <w:r w:rsidRPr="00BF422A">
        <w:rPr>
          <w:color w:val="626361"/>
          <w:sz w:val="16"/>
          <w:szCs w:val="20"/>
        </w:rPr>
        <w:t>declaration</w:t>
      </w:r>
      <w:r w:rsidRPr="00BF422A">
        <w:rPr>
          <w:color w:val="626361"/>
          <w:spacing w:val="-7"/>
          <w:sz w:val="16"/>
          <w:szCs w:val="20"/>
        </w:rPr>
        <w:t xml:space="preserve"> </w:t>
      </w:r>
      <w:r w:rsidRPr="00BF422A">
        <w:rPr>
          <w:color w:val="626361"/>
          <w:sz w:val="16"/>
          <w:szCs w:val="20"/>
        </w:rPr>
        <w:t>to</w:t>
      </w:r>
      <w:r w:rsidRPr="00BF422A">
        <w:rPr>
          <w:color w:val="626361"/>
          <w:spacing w:val="-9"/>
          <w:sz w:val="16"/>
          <w:szCs w:val="20"/>
        </w:rPr>
        <w:t xml:space="preserve"> </w:t>
      </w:r>
      <w:r w:rsidRPr="00BF422A">
        <w:rPr>
          <w:color w:val="626361"/>
          <w:sz w:val="16"/>
          <w:szCs w:val="20"/>
        </w:rPr>
        <w:t>DNO</w:t>
      </w:r>
      <w:r w:rsidRPr="00BF422A">
        <w:rPr>
          <w:color w:val="626361"/>
          <w:spacing w:val="-9"/>
          <w:sz w:val="16"/>
          <w:szCs w:val="20"/>
        </w:rPr>
        <w:t xml:space="preserve"> </w:t>
      </w:r>
      <w:r w:rsidRPr="00BF422A">
        <w:rPr>
          <w:color w:val="626361"/>
          <w:sz w:val="16"/>
          <w:szCs w:val="20"/>
        </w:rPr>
        <w:t>for</w:t>
      </w:r>
      <w:r w:rsidRPr="00BF422A">
        <w:rPr>
          <w:color w:val="626361"/>
          <w:spacing w:val="-10"/>
          <w:sz w:val="16"/>
          <w:szCs w:val="20"/>
        </w:rPr>
        <w:t xml:space="preserve"> </w:t>
      </w:r>
      <w:proofErr w:type="spellStart"/>
      <w:r w:rsidRPr="00BF422A">
        <w:rPr>
          <w:color w:val="626361"/>
          <w:sz w:val="16"/>
          <w:szCs w:val="20"/>
        </w:rPr>
        <w:t>TNUoS</w:t>
      </w:r>
      <w:proofErr w:type="spellEnd"/>
      <w:r w:rsidRPr="00BF422A">
        <w:rPr>
          <w:color w:val="626361"/>
          <w:sz w:val="16"/>
          <w:szCs w:val="20"/>
        </w:rPr>
        <w:t xml:space="preserve"> and </w:t>
      </w:r>
      <w:proofErr w:type="spellStart"/>
      <w:r w:rsidRPr="00BF422A">
        <w:rPr>
          <w:color w:val="626361"/>
          <w:sz w:val="16"/>
          <w:szCs w:val="20"/>
        </w:rPr>
        <w:t>DUoS</w:t>
      </w:r>
      <w:proofErr w:type="spellEnd"/>
    </w:p>
    <w:p w14:paraId="0FD604F2" w14:textId="767CE2BF" w:rsidR="003B5FA2" w:rsidRPr="00BF422A" w:rsidRDefault="003F7134">
      <w:pPr>
        <w:spacing w:before="106"/>
        <w:ind w:left="560" w:right="98" w:firstLine="3"/>
        <w:jc w:val="center"/>
        <w:rPr>
          <w:sz w:val="16"/>
          <w:szCs w:val="20"/>
        </w:rPr>
      </w:pPr>
      <w:r w:rsidRPr="00BF422A">
        <w:rPr>
          <w:sz w:val="20"/>
          <w:szCs w:val="20"/>
        </w:rPr>
        <w:br w:type="column"/>
      </w:r>
      <w:r w:rsidRPr="00BF422A">
        <w:rPr>
          <w:color w:val="626361"/>
          <w:sz w:val="16"/>
          <w:szCs w:val="20"/>
        </w:rPr>
        <w:t>One declaration</w:t>
      </w:r>
      <w:r w:rsidRPr="00BF422A">
        <w:rPr>
          <w:color w:val="626361"/>
          <w:spacing w:val="40"/>
          <w:sz w:val="16"/>
          <w:szCs w:val="20"/>
        </w:rPr>
        <w:t xml:space="preserve"> </w:t>
      </w:r>
      <w:r w:rsidRPr="00BF422A">
        <w:rPr>
          <w:color w:val="626361"/>
          <w:sz w:val="16"/>
          <w:szCs w:val="20"/>
        </w:rPr>
        <w:t xml:space="preserve">provided to </w:t>
      </w:r>
      <w:r w:rsidR="003603E9" w:rsidRPr="00BF422A">
        <w:rPr>
          <w:color w:val="626361"/>
          <w:sz w:val="16"/>
          <w:szCs w:val="20"/>
        </w:rPr>
        <w:t>NESO</w:t>
      </w:r>
      <w:r w:rsidRPr="00BF422A">
        <w:rPr>
          <w:color w:val="626361"/>
          <w:sz w:val="16"/>
          <w:szCs w:val="20"/>
        </w:rPr>
        <w:t xml:space="preserve"> for both</w:t>
      </w:r>
      <w:r w:rsidRPr="00BF422A">
        <w:rPr>
          <w:color w:val="626361"/>
          <w:spacing w:val="-10"/>
          <w:sz w:val="16"/>
          <w:szCs w:val="20"/>
        </w:rPr>
        <w:t xml:space="preserve"> </w:t>
      </w:r>
      <w:r w:rsidRPr="00BF422A">
        <w:rPr>
          <w:color w:val="626361"/>
          <w:sz w:val="16"/>
          <w:szCs w:val="20"/>
        </w:rPr>
        <w:t>BSUoS</w:t>
      </w:r>
      <w:r w:rsidRPr="00BF422A">
        <w:rPr>
          <w:color w:val="626361"/>
          <w:spacing w:val="-13"/>
          <w:sz w:val="16"/>
          <w:szCs w:val="20"/>
        </w:rPr>
        <w:t xml:space="preserve"> </w:t>
      </w:r>
      <w:r w:rsidRPr="00BF422A">
        <w:rPr>
          <w:color w:val="626361"/>
          <w:sz w:val="16"/>
          <w:szCs w:val="20"/>
        </w:rPr>
        <w:t>and</w:t>
      </w:r>
      <w:r w:rsidRPr="00BF422A">
        <w:rPr>
          <w:color w:val="626361"/>
          <w:spacing w:val="-11"/>
          <w:sz w:val="16"/>
          <w:szCs w:val="20"/>
        </w:rPr>
        <w:t xml:space="preserve"> </w:t>
      </w:r>
      <w:proofErr w:type="spellStart"/>
      <w:r w:rsidRPr="00BF422A">
        <w:rPr>
          <w:color w:val="626361"/>
          <w:sz w:val="16"/>
          <w:szCs w:val="20"/>
        </w:rPr>
        <w:t>TNUoS</w:t>
      </w:r>
      <w:proofErr w:type="spellEnd"/>
    </w:p>
    <w:p w14:paraId="20887031" w14:textId="77777777" w:rsidR="003B5FA2" w:rsidRPr="00BF422A" w:rsidRDefault="003B5FA2">
      <w:pPr>
        <w:jc w:val="center"/>
        <w:rPr>
          <w:sz w:val="16"/>
          <w:szCs w:val="20"/>
        </w:rPr>
        <w:sectPr w:rsidR="003B5FA2" w:rsidRPr="00BF422A">
          <w:type w:val="continuous"/>
          <w:pgSz w:w="11910" w:h="16840"/>
          <w:pgMar w:top="1780" w:right="680" w:bottom="280" w:left="880" w:header="0" w:footer="472" w:gutter="0"/>
          <w:cols w:num="3" w:space="720" w:equalWidth="0">
            <w:col w:w="3572" w:space="192"/>
            <w:col w:w="3723" w:space="217"/>
            <w:col w:w="2646"/>
          </w:cols>
        </w:sectPr>
      </w:pPr>
    </w:p>
    <w:p w14:paraId="2D44BBBA" w14:textId="77777777" w:rsidR="003B5FA2" w:rsidRPr="00BF422A" w:rsidRDefault="003B5FA2">
      <w:pPr>
        <w:pStyle w:val="BodyText"/>
        <w:rPr>
          <w:sz w:val="18"/>
          <w:szCs w:val="18"/>
        </w:rPr>
      </w:pPr>
    </w:p>
    <w:p w14:paraId="40E2A3B0" w14:textId="77777777" w:rsidR="003B5FA2" w:rsidRPr="00BF422A" w:rsidRDefault="003B5FA2">
      <w:pPr>
        <w:pStyle w:val="BodyText"/>
        <w:spacing w:before="1"/>
        <w:rPr>
          <w:sz w:val="18"/>
          <w:szCs w:val="18"/>
        </w:rPr>
      </w:pPr>
    </w:p>
    <w:p w14:paraId="4C9EF535" w14:textId="77777777" w:rsidR="003A195A" w:rsidRDefault="003A195A"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p>
    <w:p w14:paraId="51AE7DF7" w14:textId="6F7DEAA0" w:rsidR="003B5FA2" w:rsidRPr="00200EB1" w:rsidRDefault="003F7134"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SVA metered facilities</w:t>
      </w:r>
    </w:p>
    <w:p w14:paraId="2E233D34" w14:textId="77777777" w:rsidR="003B5FA2" w:rsidRPr="00200EB1" w:rsidRDefault="003F7134">
      <w:pPr>
        <w:pStyle w:val="BodyText"/>
        <w:spacing w:before="121"/>
        <w:ind w:left="200" w:right="485"/>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For Supplier Volume Allocation (SVA) metered facilities, two declarations need to be submitted by you or on your behalf by your Supplier.</w:t>
      </w:r>
    </w:p>
    <w:p w14:paraId="18EFD0E1" w14:textId="225C8D7D" w:rsidR="003B5FA2" w:rsidRPr="00200EB1" w:rsidRDefault="003F7134">
      <w:pPr>
        <w:pStyle w:val="BodyText"/>
        <w:spacing w:before="118"/>
        <w:ind w:left="200" w:right="364"/>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 xml:space="preserve">For BSUoS, the declaration is submitted to ELEXON under BSCP602. ELEXON then adjusts the volume data to remove import volumes and submits this to </w:t>
      </w:r>
      <w:r w:rsidR="003603E9" w:rsidRPr="00200EB1">
        <w:rPr>
          <w:rFonts w:asciiTheme="minorHAnsi" w:eastAsiaTheme="minorHAnsi" w:hAnsiTheme="minorHAnsi" w:cstheme="minorBidi"/>
          <w:color w:val="000000" w:themeColor="text1"/>
          <w:lang w:val="en-GB"/>
        </w:rPr>
        <w:t>the NESO</w:t>
      </w:r>
      <w:r w:rsidRPr="00200EB1">
        <w:rPr>
          <w:rFonts w:asciiTheme="minorHAnsi" w:eastAsiaTheme="minorHAnsi" w:hAnsiTheme="minorHAnsi" w:cstheme="minorBidi"/>
          <w:color w:val="000000" w:themeColor="text1"/>
          <w:lang w:val="en-GB"/>
        </w:rPr>
        <w:t xml:space="preserve"> which uses the data to calculate Suppliers' BSUoS charges. More information about how to submit a storage declaration on behalf of an SVA metered storage facility can be found on ELEXON's website </w:t>
      </w:r>
      <w:hyperlink r:id="rId18" w:history="1">
        <w:r w:rsidR="00DA6DBE" w:rsidRPr="00293F14">
          <w:rPr>
            <w:rStyle w:val="Hyperlink"/>
            <w:rFonts w:asciiTheme="minorHAnsi" w:eastAsiaTheme="minorHAnsi" w:hAnsiTheme="minorHAnsi" w:cstheme="minorBidi"/>
            <w:lang w:val="en-GB"/>
          </w:rPr>
          <w:t>- https://www.elexon.co.uk/csd/bscp602/.</w:t>
        </w:r>
      </w:hyperlink>
    </w:p>
    <w:p w14:paraId="432D0B2D" w14:textId="196CC359" w:rsidR="003B5FA2" w:rsidRPr="00200EB1" w:rsidRDefault="003F7134">
      <w:pPr>
        <w:pStyle w:val="BodyText"/>
        <w:spacing w:before="122"/>
        <w:ind w:left="200" w:right="485"/>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 xml:space="preserve">For </w:t>
      </w:r>
      <w:proofErr w:type="spellStart"/>
      <w:r w:rsidRPr="00200EB1">
        <w:rPr>
          <w:rFonts w:asciiTheme="minorHAnsi" w:eastAsiaTheme="minorHAnsi" w:hAnsiTheme="minorHAnsi" w:cstheme="minorBidi"/>
          <w:color w:val="000000" w:themeColor="text1"/>
          <w:lang w:val="en-GB"/>
        </w:rPr>
        <w:t>TNUoS</w:t>
      </w:r>
      <w:proofErr w:type="spellEnd"/>
      <w:r w:rsidRPr="00200EB1">
        <w:rPr>
          <w:rFonts w:asciiTheme="minorHAnsi" w:eastAsiaTheme="minorHAnsi" w:hAnsiTheme="minorHAnsi" w:cstheme="minorBidi"/>
          <w:color w:val="000000" w:themeColor="text1"/>
          <w:lang w:val="en-GB"/>
        </w:rPr>
        <w:t xml:space="preserve">, the declaration is submitted to the relevant Distribution Network Operator (DNO). The DNO will then update their systems to reflect this in </w:t>
      </w:r>
      <w:proofErr w:type="spellStart"/>
      <w:r w:rsidRPr="00200EB1">
        <w:rPr>
          <w:rFonts w:asciiTheme="minorHAnsi" w:eastAsiaTheme="minorHAnsi" w:hAnsiTheme="minorHAnsi" w:cstheme="minorBidi"/>
          <w:color w:val="000000" w:themeColor="text1"/>
          <w:lang w:val="en-GB"/>
        </w:rPr>
        <w:t>DUoS</w:t>
      </w:r>
      <w:proofErr w:type="spellEnd"/>
      <w:r w:rsidRPr="00200EB1">
        <w:rPr>
          <w:rFonts w:asciiTheme="minorHAnsi" w:eastAsiaTheme="minorHAnsi" w:hAnsiTheme="minorHAnsi" w:cstheme="minorBidi"/>
          <w:color w:val="000000" w:themeColor="text1"/>
          <w:lang w:val="en-GB"/>
        </w:rPr>
        <w:t xml:space="preserve"> billing and the data they submit to </w:t>
      </w:r>
      <w:r w:rsidR="003603E9" w:rsidRPr="00200EB1">
        <w:rPr>
          <w:rFonts w:asciiTheme="minorHAnsi" w:eastAsiaTheme="minorHAnsi" w:hAnsiTheme="minorHAnsi" w:cstheme="minorBidi"/>
          <w:color w:val="000000" w:themeColor="text1"/>
          <w:lang w:val="en-GB"/>
        </w:rPr>
        <w:t>National Energy System Operator</w:t>
      </w:r>
      <w:r w:rsidRPr="00200EB1">
        <w:rPr>
          <w:rFonts w:asciiTheme="minorHAnsi" w:eastAsiaTheme="minorHAnsi" w:hAnsiTheme="minorHAnsi" w:cstheme="minorBidi"/>
          <w:color w:val="000000" w:themeColor="text1"/>
          <w:lang w:val="en-GB"/>
        </w:rPr>
        <w:t xml:space="preserve">, which is used as the basis or </w:t>
      </w:r>
      <w:proofErr w:type="spellStart"/>
      <w:r w:rsidRPr="00200EB1">
        <w:rPr>
          <w:rFonts w:asciiTheme="minorHAnsi" w:eastAsiaTheme="minorHAnsi" w:hAnsiTheme="minorHAnsi" w:cstheme="minorBidi"/>
          <w:color w:val="000000" w:themeColor="text1"/>
          <w:lang w:val="en-GB"/>
        </w:rPr>
        <w:t>TNUoS</w:t>
      </w:r>
      <w:proofErr w:type="spellEnd"/>
      <w:r w:rsidRPr="00200EB1">
        <w:rPr>
          <w:rFonts w:asciiTheme="minorHAnsi" w:eastAsiaTheme="minorHAnsi" w:hAnsiTheme="minorHAnsi" w:cstheme="minorBidi"/>
          <w:color w:val="000000" w:themeColor="text1"/>
          <w:lang w:val="en-GB"/>
        </w:rPr>
        <w:t xml:space="preserve"> billing. More information about how to submit a declaration to a DNO can be found in Section 5 of DCUSA Schedule 32 for existing sites or as part of the connections process for new sites.</w:t>
      </w:r>
    </w:p>
    <w:p w14:paraId="3212831B" w14:textId="77777777" w:rsidR="003B5FA2" w:rsidRPr="00200EB1" w:rsidRDefault="003F7134"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CVA metered facilities</w:t>
      </w:r>
    </w:p>
    <w:p w14:paraId="0B3C80C6" w14:textId="73149493" w:rsidR="003B5FA2" w:rsidRPr="00200EB1" w:rsidRDefault="003F7134">
      <w:pPr>
        <w:pStyle w:val="BodyText"/>
        <w:spacing w:before="120" w:line="259" w:lineRule="auto"/>
        <w:ind w:left="200" w:right="364"/>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 xml:space="preserve">For transmission connected Central Volume Allocation (CVA) metered facilities, a single declaration needs to be submitted directly to </w:t>
      </w:r>
      <w:r w:rsidR="003603E9" w:rsidRPr="00200EB1">
        <w:rPr>
          <w:rFonts w:asciiTheme="minorHAnsi" w:eastAsiaTheme="minorHAnsi" w:hAnsiTheme="minorHAnsi" w:cstheme="minorBidi"/>
          <w:color w:val="000000" w:themeColor="text1"/>
          <w:lang w:val="en-GB"/>
        </w:rPr>
        <w:t>the NESO</w:t>
      </w:r>
      <w:r w:rsidRPr="00200EB1">
        <w:rPr>
          <w:rFonts w:asciiTheme="minorHAnsi" w:eastAsiaTheme="minorHAnsi" w:hAnsiTheme="minorHAnsi" w:cstheme="minorBidi"/>
          <w:color w:val="000000" w:themeColor="text1"/>
          <w:lang w:val="en-GB"/>
        </w:rPr>
        <w:t xml:space="preserve"> by the site registrant or the site's Supplier. The annex of this document contains a declaration template that can be used to confirm the facility meets the definition of a "Non-Final Demand Site" as defined in Section 11 of the CUSC and must be signed by a company director. A template to submit further information about the Balancing Mechanism Unit/s (BMU) to which the declaration pertains is also in the annex. Completed declarations with associated annexes must be returned to </w:t>
      </w:r>
      <w:r w:rsidR="003603E9" w:rsidRPr="00200EB1">
        <w:rPr>
          <w:rFonts w:asciiTheme="minorHAnsi" w:eastAsiaTheme="minorHAnsi" w:hAnsiTheme="minorHAnsi" w:cstheme="minorBidi"/>
          <w:color w:val="000000" w:themeColor="text1"/>
          <w:lang w:val="en-GB"/>
        </w:rPr>
        <w:t>NESO</w:t>
      </w:r>
      <w:r w:rsidRPr="00200EB1">
        <w:rPr>
          <w:rFonts w:asciiTheme="minorHAnsi" w:eastAsiaTheme="minorHAnsi" w:hAnsiTheme="minorHAnsi" w:cstheme="minorBidi"/>
          <w:color w:val="000000" w:themeColor="text1"/>
          <w:lang w:val="en-GB"/>
        </w:rPr>
        <w:t xml:space="preserve"> to the following email addresses </w:t>
      </w:r>
      <w:hyperlink r:id="rId19">
        <w:r w:rsidR="003B5FA2" w:rsidRPr="00200EB1">
          <w:rPr>
            <w:rFonts w:asciiTheme="minorHAnsi" w:eastAsiaTheme="minorHAnsi" w:hAnsiTheme="minorHAnsi" w:cstheme="minorBidi"/>
            <w:color w:val="000000" w:themeColor="text1"/>
            <w:lang w:val="en-GB"/>
          </w:rPr>
          <w:t>BSUoS.queries@nationalenergyso.com</w:t>
        </w:r>
      </w:hyperlink>
      <w:r w:rsidRPr="00200EB1">
        <w:rPr>
          <w:rFonts w:asciiTheme="minorHAnsi" w:eastAsiaTheme="minorHAnsi" w:hAnsiTheme="minorHAnsi" w:cstheme="minorBidi"/>
          <w:color w:val="000000" w:themeColor="text1"/>
          <w:lang w:val="en-GB"/>
        </w:rPr>
        <w:t xml:space="preserve"> and </w:t>
      </w:r>
      <w:hyperlink r:id="rId20">
        <w:r w:rsidR="003B5FA2" w:rsidRPr="00200EB1">
          <w:rPr>
            <w:rFonts w:asciiTheme="minorHAnsi" w:eastAsiaTheme="minorHAnsi" w:hAnsiTheme="minorHAnsi" w:cstheme="minorBidi"/>
            <w:color w:val="000000" w:themeColor="text1"/>
            <w:lang w:val="en-GB"/>
          </w:rPr>
          <w:t>TNUoS.Queries@nationalenergyso.com.</w:t>
        </w:r>
      </w:hyperlink>
    </w:p>
    <w:p w14:paraId="2B24D6DD" w14:textId="77777777" w:rsidR="003B5FA2" w:rsidRPr="00200EB1" w:rsidRDefault="003F7134">
      <w:pPr>
        <w:pStyle w:val="BodyText"/>
        <w:spacing w:before="158" w:line="259" w:lineRule="auto"/>
        <w:ind w:left="200" w:right="364"/>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 xml:space="preserve">For distribution connected Central Volume Allocation (CVA) metered facilities, two declarations are needed, one for BSUoS and another for </w:t>
      </w:r>
      <w:proofErr w:type="spellStart"/>
      <w:r w:rsidRPr="00200EB1">
        <w:rPr>
          <w:rFonts w:asciiTheme="minorHAnsi" w:eastAsiaTheme="minorHAnsi" w:hAnsiTheme="minorHAnsi" w:cstheme="minorBidi"/>
          <w:color w:val="000000" w:themeColor="text1"/>
          <w:lang w:val="en-GB"/>
        </w:rPr>
        <w:t>TNUoS</w:t>
      </w:r>
      <w:proofErr w:type="spellEnd"/>
      <w:r w:rsidRPr="00200EB1">
        <w:rPr>
          <w:rFonts w:asciiTheme="minorHAnsi" w:eastAsiaTheme="minorHAnsi" w:hAnsiTheme="minorHAnsi" w:cstheme="minorBidi"/>
          <w:color w:val="000000" w:themeColor="text1"/>
          <w:lang w:val="en-GB"/>
        </w:rPr>
        <w:t xml:space="preserve">. For BSUoS, the process described above for transmission connected CVA sites can be followed. For </w:t>
      </w:r>
      <w:proofErr w:type="spellStart"/>
      <w:r w:rsidRPr="00200EB1">
        <w:rPr>
          <w:rFonts w:asciiTheme="minorHAnsi" w:eastAsiaTheme="minorHAnsi" w:hAnsiTheme="minorHAnsi" w:cstheme="minorBidi"/>
          <w:color w:val="000000" w:themeColor="text1"/>
          <w:lang w:val="en-GB"/>
        </w:rPr>
        <w:t>TNUoS</w:t>
      </w:r>
      <w:proofErr w:type="spellEnd"/>
      <w:r w:rsidRPr="00200EB1">
        <w:rPr>
          <w:rFonts w:asciiTheme="minorHAnsi" w:eastAsiaTheme="minorHAnsi" w:hAnsiTheme="minorHAnsi" w:cstheme="minorBidi"/>
          <w:color w:val="000000" w:themeColor="text1"/>
          <w:lang w:val="en-GB"/>
        </w:rPr>
        <w:t>, please submit a declaration to the relevant DNO using the same process as SVA sites (described above).</w:t>
      </w:r>
    </w:p>
    <w:p w14:paraId="3F53B932" w14:textId="77777777" w:rsidR="003B5FA2" w:rsidRPr="00BF422A" w:rsidRDefault="003B5FA2">
      <w:pPr>
        <w:pStyle w:val="BodyText"/>
        <w:spacing w:before="10"/>
        <w:rPr>
          <w:sz w:val="18"/>
          <w:szCs w:val="18"/>
        </w:rPr>
      </w:pPr>
    </w:p>
    <w:p w14:paraId="1CB1A28B" w14:textId="77777777" w:rsidR="003B5FA2" w:rsidRPr="00BF422A" w:rsidRDefault="003B5FA2">
      <w:pPr>
        <w:rPr>
          <w:sz w:val="20"/>
          <w:szCs w:val="20"/>
        </w:rPr>
        <w:sectPr w:rsidR="003B5FA2" w:rsidRPr="00BF422A">
          <w:type w:val="continuous"/>
          <w:pgSz w:w="11910" w:h="16840"/>
          <w:pgMar w:top="1780" w:right="680" w:bottom="280" w:left="880" w:header="0" w:footer="472" w:gutter="0"/>
          <w:cols w:space="720"/>
        </w:sectPr>
      </w:pPr>
    </w:p>
    <w:p w14:paraId="65B55CF3" w14:textId="77777777" w:rsidR="003B5FA2" w:rsidRPr="00200EB1" w:rsidRDefault="003F7134"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How long are declarations valid for?</w:t>
      </w:r>
    </w:p>
    <w:p w14:paraId="79BBC7CA" w14:textId="7DCD5D9D" w:rsidR="003B5FA2" w:rsidRPr="00200EB1" w:rsidRDefault="003F7134">
      <w:pPr>
        <w:pStyle w:val="BodyText"/>
        <w:spacing w:before="241"/>
        <w:ind w:left="200" w:right="466"/>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 xml:space="preserve">Declarations (once deemed to be effective) are valid in perpetuity, however it is the responsibility of the site to inform </w:t>
      </w:r>
      <w:r w:rsidR="003603E9" w:rsidRPr="00200EB1">
        <w:rPr>
          <w:rFonts w:asciiTheme="minorHAnsi" w:eastAsiaTheme="minorHAnsi" w:hAnsiTheme="minorHAnsi" w:cstheme="minorBidi"/>
          <w:color w:val="000000" w:themeColor="text1"/>
          <w:lang w:val="en-GB"/>
        </w:rPr>
        <w:t>NESO</w:t>
      </w:r>
      <w:r w:rsidRPr="00200EB1">
        <w:rPr>
          <w:rFonts w:asciiTheme="minorHAnsi" w:eastAsiaTheme="minorHAnsi" w:hAnsiTheme="minorHAnsi" w:cstheme="minorBidi"/>
          <w:color w:val="000000" w:themeColor="text1"/>
          <w:lang w:val="en-GB"/>
        </w:rPr>
        <w:t xml:space="preserve">, </w:t>
      </w:r>
      <w:proofErr w:type="spellStart"/>
      <w:r w:rsidRPr="00200EB1">
        <w:rPr>
          <w:rFonts w:asciiTheme="minorHAnsi" w:eastAsiaTheme="minorHAnsi" w:hAnsiTheme="minorHAnsi" w:cstheme="minorBidi"/>
          <w:color w:val="000000" w:themeColor="text1"/>
          <w:lang w:val="en-GB"/>
        </w:rPr>
        <w:t>Elexon</w:t>
      </w:r>
      <w:proofErr w:type="spellEnd"/>
      <w:r w:rsidRPr="00200EB1">
        <w:rPr>
          <w:rFonts w:asciiTheme="minorHAnsi" w:eastAsiaTheme="minorHAnsi" w:hAnsiTheme="minorHAnsi" w:cstheme="minorBidi"/>
          <w:color w:val="000000" w:themeColor="text1"/>
          <w:lang w:val="en-GB"/>
        </w:rPr>
        <w:t xml:space="preserve"> and/or DNOs if the site configuration changes in such a way that the declaration is no longer accurate. If this should happen, a new declaration is to be provided using the same processes described above. Any inaccurate declarations will be deemed to be invalid and </w:t>
      </w:r>
      <w:proofErr w:type="spellStart"/>
      <w:r w:rsidRPr="00200EB1">
        <w:rPr>
          <w:rFonts w:asciiTheme="minorHAnsi" w:eastAsiaTheme="minorHAnsi" w:hAnsiTheme="minorHAnsi" w:cstheme="minorBidi"/>
          <w:color w:val="000000" w:themeColor="text1"/>
          <w:lang w:val="en-GB"/>
        </w:rPr>
        <w:t>TNUoS</w:t>
      </w:r>
      <w:proofErr w:type="spellEnd"/>
      <w:r w:rsidRPr="00200EB1">
        <w:rPr>
          <w:rFonts w:asciiTheme="minorHAnsi" w:eastAsiaTheme="minorHAnsi" w:hAnsiTheme="minorHAnsi" w:cstheme="minorBidi"/>
          <w:color w:val="000000" w:themeColor="text1"/>
          <w:lang w:val="en-GB"/>
        </w:rPr>
        <w:t xml:space="preserve"> and/or BSUoS charges will be applied.</w:t>
      </w:r>
    </w:p>
    <w:p w14:paraId="33EC97B4" w14:textId="77777777" w:rsidR="003B5FA2" w:rsidRPr="00BF422A" w:rsidRDefault="003B5FA2">
      <w:pPr>
        <w:pStyle w:val="BodyText"/>
        <w:spacing w:before="9"/>
        <w:rPr>
          <w:sz w:val="18"/>
          <w:szCs w:val="18"/>
        </w:rPr>
      </w:pPr>
    </w:p>
    <w:p w14:paraId="1684B008" w14:textId="77777777" w:rsidR="003B5FA2" w:rsidRPr="00200EB1" w:rsidRDefault="003F7134"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Who can send a declaration and how is it signed?</w:t>
      </w:r>
    </w:p>
    <w:p w14:paraId="7B61DC00" w14:textId="77777777" w:rsidR="003B5FA2" w:rsidRPr="00200EB1" w:rsidRDefault="003F7134">
      <w:pPr>
        <w:pStyle w:val="BodyText"/>
        <w:spacing w:before="240"/>
        <w:ind w:left="200" w:right="485"/>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 xml:space="preserve">The declaration will need to be signed by a company director who is listed on Companies House as a director at the time the declaration is submitted. There are a few options of how the declaration can be </w:t>
      </w:r>
      <w:proofErr w:type="gramStart"/>
      <w:r w:rsidRPr="00200EB1">
        <w:rPr>
          <w:rFonts w:asciiTheme="minorHAnsi" w:eastAsiaTheme="minorHAnsi" w:hAnsiTheme="minorHAnsi" w:cstheme="minorBidi"/>
          <w:color w:val="000000" w:themeColor="text1"/>
          <w:lang w:val="en-GB"/>
        </w:rPr>
        <w:t>signed;</w:t>
      </w:r>
      <w:proofErr w:type="gramEnd"/>
    </w:p>
    <w:p w14:paraId="7441D592" w14:textId="77777777" w:rsidR="003B5FA2" w:rsidRPr="00200EB1" w:rsidRDefault="003F7134">
      <w:pPr>
        <w:pStyle w:val="ListParagraph"/>
        <w:numPr>
          <w:ilvl w:val="0"/>
          <w:numId w:val="2"/>
        </w:numPr>
        <w:tabs>
          <w:tab w:val="left" w:pos="976"/>
        </w:tabs>
        <w:spacing w:before="121"/>
        <w:ind w:left="976" w:hanging="356"/>
        <w:rPr>
          <w:rFonts w:asciiTheme="minorHAnsi" w:eastAsiaTheme="minorHAnsi" w:hAnsiTheme="minorHAnsi" w:cstheme="minorBidi"/>
          <w:color w:val="000000" w:themeColor="text1"/>
          <w:sz w:val="20"/>
          <w:szCs w:val="20"/>
          <w:lang w:val="en-GB"/>
        </w:rPr>
      </w:pPr>
      <w:r w:rsidRPr="00200EB1">
        <w:rPr>
          <w:rFonts w:asciiTheme="minorHAnsi" w:eastAsiaTheme="minorHAnsi" w:hAnsiTheme="minorHAnsi" w:cstheme="minorBidi"/>
          <w:color w:val="000000" w:themeColor="text1"/>
          <w:sz w:val="20"/>
          <w:szCs w:val="20"/>
          <w:lang w:val="en-GB"/>
        </w:rPr>
        <w:t>can be a 'wet' signature (i.e., physically signed with a pen),</w:t>
      </w:r>
    </w:p>
    <w:p w14:paraId="1CAB3FB2" w14:textId="77777777" w:rsidR="003B5FA2" w:rsidRPr="00200EB1" w:rsidRDefault="003F7134">
      <w:pPr>
        <w:pStyle w:val="ListParagraph"/>
        <w:numPr>
          <w:ilvl w:val="0"/>
          <w:numId w:val="2"/>
        </w:numPr>
        <w:tabs>
          <w:tab w:val="left" w:pos="976"/>
          <w:tab w:val="left" w:pos="978"/>
        </w:tabs>
        <w:spacing w:before="121"/>
        <w:ind w:right="428"/>
        <w:rPr>
          <w:rFonts w:asciiTheme="minorHAnsi" w:eastAsiaTheme="minorHAnsi" w:hAnsiTheme="minorHAnsi" w:cstheme="minorBidi"/>
          <w:color w:val="000000" w:themeColor="text1"/>
          <w:sz w:val="20"/>
          <w:szCs w:val="20"/>
          <w:lang w:val="en-GB"/>
        </w:rPr>
      </w:pPr>
      <w:r w:rsidRPr="00200EB1">
        <w:rPr>
          <w:rFonts w:asciiTheme="minorHAnsi" w:eastAsiaTheme="minorHAnsi" w:hAnsiTheme="minorHAnsi" w:cstheme="minorBidi"/>
          <w:color w:val="000000" w:themeColor="text1"/>
          <w:sz w:val="20"/>
          <w:szCs w:val="20"/>
          <w:lang w:val="en-GB"/>
        </w:rPr>
        <w:t>a digital signature pasted into the declaration (i.e., we will not accept separate files for the declaration and signature),</w:t>
      </w:r>
    </w:p>
    <w:p w14:paraId="70B75AAA" w14:textId="77777777" w:rsidR="003B5FA2" w:rsidRPr="00200EB1" w:rsidRDefault="003F7134">
      <w:pPr>
        <w:pStyle w:val="ListParagraph"/>
        <w:numPr>
          <w:ilvl w:val="0"/>
          <w:numId w:val="2"/>
        </w:numPr>
        <w:tabs>
          <w:tab w:val="left" w:pos="976"/>
          <w:tab w:val="left" w:pos="978"/>
        </w:tabs>
        <w:spacing w:before="119"/>
        <w:ind w:right="940"/>
        <w:rPr>
          <w:rFonts w:asciiTheme="minorHAnsi" w:eastAsiaTheme="minorHAnsi" w:hAnsiTheme="minorHAnsi" w:cstheme="minorBidi"/>
          <w:color w:val="000000" w:themeColor="text1"/>
          <w:sz w:val="20"/>
          <w:szCs w:val="20"/>
          <w:lang w:val="en-GB"/>
        </w:rPr>
      </w:pPr>
      <w:r w:rsidRPr="00200EB1">
        <w:rPr>
          <w:rFonts w:asciiTheme="minorHAnsi" w:eastAsiaTheme="minorHAnsi" w:hAnsiTheme="minorHAnsi" w:cstheme="minorBidi"/>
          <w:color w:val="000000" w:themeColor="text1"/>
          <w:sz w:val="20"/>
          <w:szCs w:val="20"/>
          <w:lang w:val="en-GB"/>
        </w:rPr>
        <w:t>or if no signature is possible, we will accept an unsigned declaration if it is sent directly from the director's email account.</w:t>
      </w:r>
    </w:p>
    <w:p w14:paraId="451E2524" w14:textId="77777777" w:rsidR="003B5FA2" w:rsidRPr="00BF422A" w:rsidRDefault="003B5FA2">
      <w:pPr>
        <w:pStyle w:val="BodyText"/>
        <w:spacing w:before="10"/>
        <w:rPr>
          <w:sz w:val="18"/>
          <w:szCs w:val="18"/>
        </w:rPr>
      </w:pPr>
    </w:p>
    <w:p w14:paraId="60399DF4" w14:textId="77777777" w:rsidR="003B5FA2" w:rsidRPr="00200EB1" w:rsidRDefault="003F7134" w:rsidP="00200EB1">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What happens next?</w:t>
      </w:r>
    </w:p>
    <w:p w14:paraId="1D6D8743" w14:textId="06F7AC2A" w:rsidR="003B5FA2" w:rsidRDefault="003F7134">
      <w:pPr>
        <w:pStyle w:val="BodyText"/>
        <w:spacing w:before="120"/>
        <w:ind w:left="200" w:right="604"/>
        <w:jc w:val="both"/>
        <w:rPr>
          <w:rFonts w:asciiTheme="minorHAnsi" w:eastAsiaTheme="minorHAnsi" w:hAnsiTheme="minorHAnsi" w:cstheme="minorBidi"/>
          <w:color w:val="000000" w:themeColor="text1"/>
          <w:lang w:val="en-GB"/>
        </w:rPr>
      </w:pPr>
      <w:r w:rsidRPr="00200EB1">
        <w:rPr>
          <w:rFonts w:asciiTheme="minorHAnsi" w:eastAsiaTheme="minorHAnsi" w:hAnsiTheme="minorHAnsi" w:cstheme="minorBidi"/>
          <w:color w:val="000000" w:themeColor="text1"/>
          <w:lang w:val="en-GB"/>
        </w:rPr>
        <w:t xml:space="preserve">Following receipt of a declaration by </w:t>
      </w:r>
      <w:r w:rsidR="003603E9" w:rsidRPr="00200EB1">
        <w:rPr>
          <w:rFonts w:asciiTheme="minorHAnsi" w:eastAsiaTheme="minorHAnsi" w:hAnsiTheme="minorHAnsi" w:cstheme="minorBidi"/>
          <w:color w:val="000000" w:themeColor="text1"/>
          <w:lang w:val="en-GB"/>
        </w:rPr>
        <w:t>the NESO</w:t>
      </w:r>
      <w:r w:rsidRPr="00200EB1">
        <w:rPr>
          <w:rFonts w:asciiTheme="minorHAnsi" w:eastAsiaTheme="minorHAnsi" w:hAnsiTheme="minorHAnsi" w:cstheme="minorBidi"/>
          <w:color w:val="000000" w:themeColor="text1"/>
          <w:lang w:val="en-GB"/>
        </w:rPr>
        <w:t xml:space="preserve"> revenue team, they will respond within 3 working days with an acknowledgement of receipt and an effective from date after which the declaration will come into force. Note that </w:t>
      </w:r>
      <w:r w:rsidR="002457F3">
        <w:rPr>
          <w:rFonts w:asciiTheme="minorHAnsi" w:eastAsiaTheme="minorHAnsi" w:hAnsiTheme="minorHAnsi" w:cstheme="minorBidi"/>
          <w:color w:val="000000" w:themeColor="text1"/>
          <w:lang w:val="en-GB"/>
        </w:rPr>
        <w:t>N</w:t>
      </w:r>
      <w:r w:rsidRPr="00200EB1">
        <w:rPr>
          <w:rFonts w:asciiTheme="minorHAnsi" w:eastAsiaTheme="minorHAnsi" w:hAnsiTheme="minorHAnsi" w:cstheme="minorBidi"/>
          <w:color w:val="000000" w:themeColor="text1"/>
          <w:lang w:val="en-GB"/>
        </w:rPr>
        <w:t>ESO reserves the right to determine the validity of a CVA Declaration submitted to it in accordance with Section 11 of the CUSC.</w:t>
      </w:r>
    </w:p>
    <w:p w14:paraId="3EF8156F" w14:textId="7CCDE10D" w:rsidR="00B24947" w:rsidRDefault="00B624D8" w:rsidP="00B24947">
      <w:pPr>
        <w:pStyle w:val="BodyText"/>
        <w:spacing w:before="86"/>
        <w:rPr>
          <w:sz w:val="18"/>
          <w:szCs w:val="18"/>
        </w:rPr>
      </w:pPr>
      <w:r>
        <w:rPr>
          <w:noProof/>
          <w:sz w:val="18"/>
          <w:szCs w:val="18"/>
        </w:rPr>
        <mc:AlternateContent>
          <mc:Choice Requires="wpg">
            <w:drawing>
              <wp:anchor distT="0" distB="0" distL="114300" distR="114300" simplePos="0" relativeHeight="251695616" behindDoc="0" locked="0" layoutInCell="1" allowOverlap="1" wp14:anchorId="5498B189" wp14:editId="546406A5">
                <wp:simplePos x="0" y="0"/>
                <wp:positionH relativeFrom="column">
                  <wp:posOffset>288290</wp:posOffset>
                </wp:positionH>
                <wp:positionV relativeFrom="paragraph">
                  <wp:posOffset>143510</wp:posOffset>
                </wp:positionV>
                <wp:extent cx="5876290" cy="874453"/>
                <wp:effectExtent l="0" t="0" r="0" b="1905"/>
                <wp:wrapNone/>
                <wp:docPr id="913969358" name="Group 7"/>
                <wp:cNvGraphicFramePr/>
                <a:graphic xmlns:a="http://schemas.openxmlformats.org/drawingml/2006/main">
                  <a:graphicData uri="http://schemas.microsoft.com/office/word/2010/wordprocessingGroup">
                    <wpg:wgp>
                      <wpg:cNvGrpSpPr/>
                      <wpg:grpSpPr>
                        <a:xfrm>
                          <a:off x="0" y="0"/>
                          <a:ext cx="5876290" cy="874453"/>
                          <a:chOff x="0" y="0"/>
                          <a:chExt cx="5876290" cy="874453"/>
                        </a:xfrm>
                      </wpg:grpSpPr>
                      <wpg:grpSp>
                        <wpg:cNvPr id="1135347461" name="Group 6"/>
                        <wpg:cNvGrpSpPr/>
                        <wpg:grpSpPr>
                          <a:xfrm>
                            <a:off x="0" y="57150"/>
                            <a:ext cx="5876290" cy="817303"/>
                            <a:chOff x="0" y="0"/>
                            <a:chExt cx="5876290" cy="817303"/>
                          </a:xfrm>
                        </wpg:grpSpPr>
                        <wpg:grpSp>
                          <wpg:cNvPr id="20" name="Group 5"/>
                          <wpg:cNvGrpSpPr>
                            <a:grpSpLocks/>
                          </wpg:cNvGrpSpPr>
                          <wpg:grpSpPr>
                            <a:xfrm>
                              <a:off x="0" y="19050"/>
                              <a:ext cx="1490980" cy="777240"/>
                              <a:chOff x="12700" y="12700"/>
                              <a:chExt cx="1490980" cy="777240"/>
                            </a:xfrm>
                          </wpg:grpSpPr>
                          <wps:wsp>
                            <wps:cNvPr id="21" name="Graphic 21"/>
                            <wps:cNvSpPr/>
                            <wps:spPr>
                              <a:xfrm>
                                <a:off x="12700" y="12700"/>
                                <a:ext cx="965200" cy="736600"/>
                              </a:xfrm>
                              <a:custGeom>
                                <a:avLst/>
                                <a:gdLst/>
                                <a:ahLst/>
                                <a:cxnLst/>
                                <a:rect l="l" t="t" r="r" b="b"/>
                                <a:pathLst>
                                  <a:path w="965200" h="736600">
                                    <a:moveTo>
                                      <a:pt x="0" y="122809"/>
                                    </a:moveTo>
                                    <a:lnTo>
                                      <a:pt x="9647" y="75009"/>
                                    </a:lnTo>
                                    <a:lnTo>
                                      <a:pt x="35958" y="35972"/>
                                    </a:lnTo>
                                    <a:lnTo>
                                      <a:pt x="74982" y="9651"/>
                                    </a:lnTo>
                                    <a:lnTo>
                                      <a:pt x="122770" y="0"/>
                                    </a:lnTo>
                                    <a:lnTo>
                                      <a:pt x="842391" y="0"/>
                                    </a:lnTo>
                                    <a:lnTo>
                                      <a:pt x="890190" y="9651"/>
                                    </a:lnTo>
                                    <a:lnTo>
                                      <a:pt x="929227" y="35972"/>
                                    </a:lnTo>
                                    <a:lnTo>
                                      <a:pt x="955547" y="75009"/>
                                    </a:lnTo>
                                    <a:lnTo>
                                      <a:pt x="965200" y="122809"/>
                                    </a:lnTo>
                                    <a:lnTo>
                                      <a:pt x="965200" y="613917"/>
                                    </a:lnTo>
                                    <a:lnTo>
                                      <a:pt x="955548" y="661697"/>
                                    </a:lnTo>
                                    <a:lnTo>
                                      <a:pt x="929227" y="700690"/>
                                    </a:lnTo>
                                    <a:lnTo>
                                      <a:pt x="890190" y="726967"/>
                                    </a:lnTo>
                                    <a:lnTo>
                                      <a:pt x="842391" y="736600"/>
                                    </a:lnTo>
                                    <a:lnTo>
                                      <a:pt x="122770" y="736600"/>
                                    </a:lnTo>
                                    <a:lnTo>
                                      <a:pt x="74982" y="726967"/>
                                    </a:lnTo>
                                    <a:lnTo>
                                      <a:pt x="35958" y="700690"/>
                                    </a:lnTo>
                                    <a:lnTo>
                                      <a:pt x="9647" y="661697"/>
                                    </a:lnTo>
                                    <a:lnTo>
                                      <a:pt x="0" y="613917"/>
                                    </a:lnTo>
                                    <a:lnTo>
                                      <a:pt x="0" y="122809"/>
                                    </a:lnTo>
                                    <a:close/>
                                  </a:path>
                                </a:pathLst>
                              </a:custGeom>
                              <a:ln w="25400">
                                <a:solidFill>
                                  <a:schemeClr val="accent1"/>
                                </a:solidFill>
                                <a:prstDash val="solid"/>
                              </a:ln>
                            </wps:spPr>
                            <wps:bodyPr wrap="square" lIns="0" tIns="0" rIns="0" bIns="0" rtlCol="0">
                              <a:prstTxWarp prst="textNoShape">
                                <a:avLst/>
                              </a:prstTxWarp>
                              <a:noAutofit/>
                            </wps:bodyPr>
                          </wps:wsp>
                          <wps:wsp>
                            <wps:cNvPr id="22" name="Textbox 22"/>
                            <wps:cNvSpPr txBox="1"/>
                            <wps:spPr>
                              <a:xfrm>
                                <a:off x="104140" y="175260"/>
                                <a:ext cx="1399540" cy="614680"/>
                              </a:xfrm>
                              <a:prstGeom prst="rect">
                                <a:avLst/>
                              </a:prstGeom>
                              <a:ln>
                                <a:noFill/>
                              </a:ln>
                            </wps:spPr>
                            <wps:txbx>
                              <w:txbxContent>
                                <w:p w14:paraId="782CC866" w14:textId="20077FF5" w:rsidR="003B5FA2" w:rsidRPr="009038F8" w:rsidRDefault="003F7134" w:rsidP="006F07FE">
                                  <w:pPr>
                                    <w:pStyle w:val="BodyText"/>
                                    <w:spacing w:before="120"/>
                                    <w:ind w:left="200" w:right="604"/>
                                    <w:rPr>
                                      <w:rFonts w:asciiTheme="minorHAnsi" w:eastAsiaTheme="minorHAnsi" w:hAnsiTheme="minorHAnsi" w:cstheme="minorBidi"/>
                                      <w:color w:val="000000" w:themeColor="text1"/>
                                      <w:sz w:val="16"/>
                                      <w:szCs w:val="16"/>
                                      <w:lang w:val="en-GB"/>
                                    </w:rPr>
                                  </w:pPr>
                                  <w:r w:rsidRPr="009038F8">
                                    <w:rPr>
                                      <w:rFonts w:asciiTheme="minorHAnsi" w:eastAsiaTheme="minorHAnsi" w:hAnsiTheme="minorHAnsi" w:cstheme="minorBidi"/>
                                      <w:color w:val="000000" w:themeColor="text1"/>
                                      <w:sz w:val="16"/>
                                      <w:szCs w:val="16"/>
                                      <w:lang w:val="en-GB"/>
                                    </w:rPr>
                                    <w:t>Declaratio</w:t>
                                  </w:r>
                                  <w:r w:rsidR="006F07FE" w:rsidRPr="009038F8">
                                    <w:rPr>
                                      <w:rFonts w:asciiTheme="minorHAnsi" w:eastAsiaTheme="minorHAnsi" w:hAnsiTheme="minorHAnsi" w:cstheme="minorBidi"/>
                                      <w:color w:val="000000" w:themeColor="text1"/>
                                      <w:sz w:val="16"/>
                                      <w:szCs w:val="16"/>
                                      <w:lang w:val="en-GB"/>
                                    </w:rPr>
                                    <w:t>n S</w:t>
                                  </w:r>
                                  <w:r w:rsidRPr="009038F8">
                                    <w:rPr>
                                      <w:rFonts w:asciiTheme="minorHAnsi" w:eastAsiaTheme="minorHAnsi" w:hAnsiTheme="minorHAnsi" w:cstheme="minorBidi"/>
                                      <w:color w:val="000000" w:themeColor="text1"/>
                                      <w:sz w:val="16"/>
                                      <w:szCs w:val="16"/>
                                      <w:lang w:val="en-GB"/>
                                    </w:rPr>
                                    <w:t>ubmitted</w:t>
                                  </w:r>
                                </w:p>
                              </w:txbxContent>
                            </wps:txbx>
                            <wps:bodyPr wrap="square" lIns="0" tIns="0" rIns="0" bIns="0" rtlCol="0">
                              <a:noAutofit/>
                            </wps:bodyPr>
                          </wps:wsp>
                        </wpg:grpSp>
                        <wpg:grpSp>
                          <wpg:cNvPr id="1171994195" name="Group 3"/>
                          <wpg:cNvGrpSpPr/>
                          <wpg:grpSpPr>
                            <a:xfrm>
                              <a:off x="1270000" y="0"/>
                              <a:ext cx="4606290" cy="817303"/>
                              <a:chOff x="0" y="0"/>
                              <a:chExt cx="4606290" cy="817303"/>
                            </a:xfrm>
                          </wpg:grpSpPr>
                          <wpg:grpSp>
                            <wpg:cNvPr id="17" name="Group 17"/>
                            <wpg:cNvGrpSpPr>
                              <a:grpSpLocks/>
                            </wpg:cNvGrpSpPr>
                            <wpg:grpSpPr>
                              <a:xfrm>
                                <a:off x="3549650" y="0"/>
                                <a:ext cx="1056640" cy="736600"/>
                                <a:chOff x="12700" y="12700"/>
                                <a:chExt cx="1056640" cy="736600"/>
                              </a:xfrm>
                            </wpg:grpSpPr>
                            <wps:wsp>
                              <wps:cNvPr id="18" name="Graphic 18"/>
                              <wps:cNvSpPr/>
                              <wps:spPr>
                                <a:xfrm>
                                  <a:off x="12700" y="12700"/>
                                  <a:ext cx="965200" cy="736600"/>
                                </a:xfrm>
                                <a:custGeom>
                                  <a:avLst/>
                                  <a:gdLst/>
                                  <a:ahLst/>
                                  <a:cxnLst/>
                                  <a:rect l="l" t="t" r="r" b="b"/>
                                  <a:pathLst>
                                    <a:path w="965200" h="736600">
                                      <a:moveTo>
                                        <a:pt x="0" y="122809"/>
                                      </a:moveTo>
                                      <a:lnTo>
                                        <a:pt x="9651" y="75009"/>
                                      </a:lnTo>
                                      <a:lnTo>
                                        <a:pt x="35972" y="35972"/>
                                      </a:lnTo>
                                      <a:lnTo>
                                        <a:pt x="75009" y="9651"/>
                                      </a:lnTo>
                                      <a:lnTo>
                                        <a:pt x="122809" y="0"/>
                                      </a:lnTo>
                                      <a:lnTo>
                                        <a:pt x="842390" y="0"/>
                                      </a:lnTo>
                                      <a:lnTo>
                                        <a:pt x="890190" y="9651"/>
                                      </a:lnTo>
                                      <a:lnTo>
                                        <a:pt x="929227" y="35972"/>
                                      </a:lnTo>
                                      <a:lnTo>
                                        <a:pt x="955547" y="75009"/>
                                      </a:lnTo>
                                      <a:lnTo>
                                        <a:pt x="965200" y="122809"/>
                                      </a:lnTo>
                                      <a:lnTo>
                                        <a:pt x="965200" y="613917"/>
                                      </a:lnTo>
                                      <a:lnTo>
                                        <a:pt x="955548" y="661697"/>
                                      </a:lnTo>
                                      <a:lnTo>
                                        <a:pt x="929227" y="700690"/>
                                      </a:lnTo>
                                      <a:lnTo>
                                        <a:pt x="890190" y="726967"/>
                                      </a:lnTo>
                                      <a:lnTo>
                                        <a:pt x="842390" y="736600"/>
                                      </a:lnTo>
                                      <a:lnTo>
                                        <a:pt x="122809" y="736600"/>
                                      </a:lnTo>
                                      <a:lnTo>
                                        <a:pt x="75009" y="726967"/>
                                      </a:lnTo>
                                      <a:lnTo>
                                        <a:pt x="35972" y="700690"/>
                                      </a:lnTo>
                                      <a:lnTo>
                                        <a:pt x="9651" y="661697"/>
                                      </a:lnTo>
                                      <a:lnTo>
                                        <a:pt x="0" y="613917"/>
                                      </a:lnTo>
                                      <a:lnTo>
                                        <a:pt x="0" y="122809"/>
                                      </a:lnTo>
                                      <a:close/>
                                    </a:path>
                                  </a:pathLst>
                                </a:custGeom>
                                <a:ln w="25400">
                                  <a:solidFill>
                                    <a:schemeClr val="accent1"/>
                                  </a:solidFill>
                                  <a:prstDash val="solid"/>
                                </a:ln>
                              </wps:spPr>
                              <wps:bodyPr wrap="square" lIns="0" tIns="0" rIns="0" bIns="0" rtlCol="0">
                                <a:prstTxWarp prst="textNoShape">
                                  <a:avLst/>
                                </a:prstTxWarp>
                                <a:noAutofit/>
                              </wps:bodyPr>
                            </wps:wsp>
                            <wps:wsp>
                              <wps:cNvPr id="19" name="Textbox 19"/>
                              <wps:cNvSpPr txBox="1"/>
                              <wps:spPr>
                                <a:xfrm>
                                  <a:off x="17780" y="106680"/>
                                  <a:ext cx="1051560" cy="591820"/>
                                </a:xfrm>
                                <a:prstGeom prst="rect">
                                  <a:avLst/>
                                </a:prstGeom>
                                <a:ln>
                                  <a:noFill/>
                                </a:ln>
                              </wps:spPr>
                              <wps:txbx>
                                <w:txbxContent>
                                  <w:p w14:paraId="64965399" w14:textId="77777777" w:rsidR="003B5FA2" w:rsidRPr="009038F8" w:rsidRDefault="003F7134" w:rsidP="009038F8">
                                    <w:pPr>
                                      <w:pStyle w:val="BodyText"/>
                                      <w:spacing w:before="120"/>
                                      <w:ind w:left="200" w:right="604"/>
                                      <w:rPr>
                                        <w:rFonts w:asciiTheme="minorHAnsi" w:eastAsiaTheme="minorHAnsi" w:hAnsiTheme="minorHAnsi" w:cstheme="minorBidi"/>
                                        <w:color w:val="000000" w:themeColor="text1"/>
                                        <w:sz w:val="16"/>
                                        <w:szCs w:val="16"/>
                                        <w:lang w:val="en-GB"/>
                                      </w:rPr>
                                    </w:pPr>
                                    <w:r w:rsidRPr="009038F8">
                                      <w:rPr>
                                        <w:rFonts w:asciiTheme="minorHAnsi" w:eastAsiaTheme="minorHAnsi" w:hAnsiTheme="minorHAnsi" w:cstheme="minorBidi"/>
                                        <w:color w:val="000000" w:themeColor="text1"/>
                                        <w:sz w:val="16"/>
                                        <w:szCs w:val="16"/>
                                        <w:lang w:val="en-GB"/>
                                      </w:rPr>
                                      <w:t>Declaration comes into force</w:t>
                                    </w:r>
                                  </w:p>
                                </w:txbxContent>
                              </wps:txbx>
                              <wps:bodyPr wrap="square" lIns="0" tIns="0" rIns="0" bIns="0" rtlCol="0">
                                <a:noAutofit/>
                              </wps:bodyPr>
                            </wps:wsp>
                          </wpg:grpSp>
                          <wpg:grpSp>
                            <wpg:cNvPr id="2011826305" name="Group 2"/>
                            <wpg:cNvGrpSpPr/>
                            <wpg:grpSpPr>
                              <a:xfrm>
                                <a:off x="0" y="19050"/>
                                <a:ext cx="3206750" cy="798253"/>
                                <a:chOff x="0" y="0"/>
                                <a:chExt cx="3206750" cy="798253"/>
                              </a:xfrm>
                            </wpg:grpSpPr>
                            <wpg:grpSp>
                              <wpg:cNvPr id="23" name="Group 23"/>
                              <wpg:cNvGrpSpPr>
                                <a:grpSpLocks/>
                              </wpg:cNvGrpSpPr>
                              <wpg:grpSpPr>
                                <a:xfrm>
                                  <a:off x="1047750" y="0"/>
                                  <a:ext cx="1456911" cy="798253"/>
                                  <a:chOff x="12700" y="12700"/>
                                  <a:chExt cx="1345741" cy="844306"/>
                                </a:xfrm>
                              </wpg:grpSpPr>
                              <wps:wsp>
                                <wps:cNvPr id="24" name="Graphic 24"/>
                                <wps:cNvSpPr/>
                                <wps:spPr>
                                  <a:xfrm>
                                    <a:off x="12700" y="12700"/>
                                    <a:ext cx="1143000" cy="812800"/>
                                  </a:xfrm>
                                  <a:custGeom>
                                    <a:avLst/>
                                    <a:gdLst/>
                                    <a:ahLst/>
                                    <a:cxnLst/>
                                    <a:rect l="l" t="t" r="r" b="b"/>
                                    <a:pathLst>
                                      <a:path w="1143000" h="812800">
                                        <a:moveTo>
                                          <a:pt x="0" y="135509"/>
                                        </a:moveTo>
                                        <a:lnTo>
                                          <a:pt x="6911" y="92691"/>
                                        </a:lnTo>
                                        <a:lnTo>
                                          <a:pt x="26155" y="55494"/>
                                        </a:lnTo>
                                        <a:lnTo>
                                          <a:pt x="55494" y="26155"/>
                                        </a:lnTo>
                                        <a:lnTo>
                                          <a:pt x="92691" y="6911"/>
                                        </a:lnTo>
                                        <a:lnTo>
                                          <a:pt x="135508" y="0"/>
                                        </a:lnTo>
                                        <a:lnTo>
                                          <a:pt x="1007491" y="0"/>
                                        </a:lnTo>
                                        <a:lnTo>
                                          <a:pt x="1050308" y="6911"/>
                                        </a:lnTo>
                                        <a:lnTo>
                                          <a:pt x="1087505" y="26155"/>
                                        </a:lnTo>
                                        <a:lnTo>
                                          <a:pt x="1116844" y="55494"/>
                                        </a:lnTo>
                                        <a:lnTo>
                                          <a:pt x="1136088" y="92691"/>
                                        </a:lnTo>
                                        <a:lnTo>
                                          <a:pt x="1142999" y="135509"/>
                                        </a:lnTo>
                                        <a:lnTo>
                                          <a:pt x="1142999" y="677417"/>
                                        </a:lnTo>
                                        <a:lnTo>
                                          <a:pt x="1136088" y="720222"/>
                                        </a:lnTo>
                                        <a:lnTo>
                                          <a:pt x="1116844" y="757387"/>
                                        </a:lnTo>
                                        <a:lnTo>
                                          <a:pt x="1087505" y="786688"/>
                                        </a:lnTo>
                                        <a:lnTo>
                                          <a:pt x="1050308" y="805901"/>
                                        </a:lnTo>
                                        <a:lnTo>
                                          <a:pt x="1007491" y="812800"/>
                                        </a:lnTo>
                                        <a:lnTo>
                                          <a:pt x="135508" y="812800"/>
                                        </a:lnTo>
                                        <a:lnTo>
                                          <a:pt x="92691" y="805901"/>
                                        </a:lnTo>
                                        <a:lnTo>
                                          <a:pt x="55494" y="786688"/>
                                        </a:lnTo>
                                        <a:lnTo>
                                          <a:pt x="26155" y="757387"/>
                                        </a:lnTo>
                                        <a:lnTo>
                                          <a:pt x="6911" y="720222"/>
                                        </a:lnTo>
                                        <a:lnTo>
                                          <a:pt x="0" y="677417"/>
                                        </a:lnTo>
                                        <a:lnTo>
                                          <a:pt x="0" y="135509"/>
                                        </a:lnTo>
                                        <a:close/>
                                      </a:path>
                                    </a:pathLst>
                                  </a:custGeom>
                                  <a:ln w="25400">
                                    <a:solidFill>
                                      <a:schemeClr val="accent1"/>
                                    </a:solidFill>
                                    <a:prstDash val="solid"/>
                                  </a:ln>
                                </wps:spPr>
                                <wps:bodyPr wrap="square" lIns="0" tIns="0" rIns="0" bIns="0" rtlCol="0">
                                  <a:prstTxWarp prst="textNoShape">
                                    <a:avLst/>
                                  </a:prstTxWarp>
                                  <a:noAutofit/>
                                </wps:bodyPr>
                              </wps:wsp>
                              <wps:wsp>
                                <wps:cNvPr id="25" name="Textbox 25"/>
                                <wps:cNvSpPr txBox="1"/>
                                <wps:spPr>
                                  <a:xfrm>
                                    <a:off x="110271" y="134327"/>
                                    <a:ext cx="1248170" cy="722679"/>
                                  </a:xfrm>
                                  <a:prstGeom prst="rect">
                                    <a:avLst/>
                                  </a:prstGeom>
                                  <a:ln>
                                    <a:noFill/>
                                  </a:ln>
                                </wps:spPr>
                                <wps:txbx>
                                  <w:txbxContent>
                                    <w:p w14:paraId="4716048D" w14:textId="50166A45" w:rsidR="003B5FA2" w:rsidRPr="009038F8" w:rsidRDefault="002457F3" w:rsidP="009038F8">
                                      <w:pPr>
                                        <w:pStyle w:val="BodyText"/>
                                        <w:spacing w:before="120"/>
                                        <w:ind w:left="200" w:right="604"/>
                                        <w:rPr>
                                          <w:rFonts w:asciiTheme="minorHAnsi" w:eastAsiaTheme="minorHAnsi" w:hAnsiTheme="minorHAnsi" w:cstheme="minorBidi"/>
                                          <w:color w:val="000000" w:themeColor="text1"/>
                                          <w:sz w:val="16"/>
                                          <w:szCs w:val="16"/>
                                          <w:lang w:val="en-GB"/>
                                        </w:rPr>
                                      </w:pPr>
                                      <w:r>
                                        <w:rPr>
                                          <w:rFonts w:asciiTheme="minorHAnsi" w:eastAsiaTheme="minorHAnsi" w:hAnsiTheme="minorHAnsi" w:cstheme="minorBidi"/>
                                          <w:color w:val="000000" w:themeColor="text1"/>
                                          <w:sz w:val="16"/>
                                          <w:szCs w:val="16"/>
                                          <w:lang w:val="en-GB"/>
                                        </w:rPr>
                                        <w:t>N</w:t>
                                      </w:r>
                                      <w:r w:rsidR="003F7134" w:rsidRPr="009038F8">
                                        <w:rPr>
                                          <w:rFonts w:asciiTheme="minorHAnsi" w:eastAsiaTheme="minorHAnsi" w:hAnsiTheme="minorHAnsi" w:cstheme="minorBidi"/>
                                          <w:color w:val="000000" w:themeColor="text1"/>
                                          <w:sz w:val="16"/>
                                          <w:szCs w:val="16"/>
                                          <w:lang w:val="en-GB"/>
                                        </w:rPr>
                                        <w:t>ESO confirms receipt and effective from date</w:t>
                                      </w:r>
                                    </w:p>
                                  </w:txbxContent>
                                </wps:txbx>
                                <wps:bodyPr wrap="square" lIns="0" tIns="0" rIns="0" bIns="0" rtlCol="0">
                                  <a:noAutofit/>
                                </wps:bodyPr>
                              </wps:wsp>
                            </wpg:grpSp>
                            <wpg:grpSp>
                              <wpg:cNvPr id="682475908" name="Group 1"/>
                              <wpg:cNvGrpSpPr/>
                              <wpg:grpSpPr>
                                <a:xfrm>
                                  <a:off x="0" y="215900"/>
                                  <a:ext cx="3206750" cy="406400"/>
                                  <a:chOff x="0" y="0"/>
                                  <a:chExt cx="3206750" cy="406400"/>
                                </a:xfrm>
                              </wpg:grpSpPr>
                              <wpg:grpSp>
                                <wpg:cNvPr id="26" name="Group 26"/>
                                <wpg:cNvGrpSpPr>
                                  <a:grpSpLocks/>
                                </wpg:cNvGrpSpPr>
                                <wpg:grpSpPr>
                                  <a:xfrm>
                                    <a:off x="0" y="6350"/>
                                    <a:ext cx="685800" cy="400050"/>
                                    <a:chOff x="12700" y="12700"/>
                                    <a:chExt cx="660400" cy="374650"/>
                                  </a:xfrm>
                                </wpg:grpSpPr>
                                <wps:wsp>
                                  <wps:cNvPr id="27" name="Graphic 27"/>
                                  <wps:cNvSpPr/>
                                  <wps:spPr>
                                    <a:xfrm>
                                      <a:off x="12700" y="12700"/>
                                      <a:ext cx="660400" cy="374650"/>
                                    </a:xfrm>
                                    <a:custGeom>
                                      <a:avLst/>
                                      <a:gdLst/>
                                      <a:ahLst/>
                                      <a:cxnLst/>
                                      <a:rect l="l" t="t" r="r" b="b"/>
                                      <a:pathLst>
                                        <a:path w="660400" h="374650">
                                          <a:moveTo>
                                            <a:pt x="473075" y="0"/>
                                          </a:moveTo>
                                          <a:lnTo>
                                            <a:pt x="473075" y="93725"/>
                                          </a:lnTo>
                                          <a:lnTo>
                                            <a:pt x="0" y="93725"/>
                                          </a:lnTo>
                                          <a:lnTo>
                                            <a:pt x="0" y="281050"/>
                                          </a:lnTo>
                                          <a:lnTo>
                                            <a:pt x="473075" y="281050"/>
                                          </a:lnTo>
                                          <a:lnTo>
                                            <a:pt x="473075" y="374650"/>
                                          </a:lnTo>
                                          <a:lnTo>
                                            <a:pt x="660400" y="187325"/>
                                          </a:lnTo>
                                          <a:lnTo>
                                            <a:pt x="473075" y="0"/>
                                          </a:lnTo>
                                          <a:close/>
                                        </a:path>
                                      </a:pathLst>
                                    </a:custGeom>
                                    <a:solidFill>
                                      <a:schemeClr val="accent1"/>
                                    </a:solidFill>
                                    <a:ln>
                                      <a:solidFill>
                                        <a:schemeClr val="accent1"/>
                                      </a:solidFill>
                                    </a:ln>
                                  </wps:spPr>
                                  <wps:bodyPr wrap="square" lIns="0" tIns="0" rIns="0" bIns="0" rtlCol="0">
                                    <a:prstTxWarp prst="textNoShape">
                                      <a:avLst/>
                                    </a:prstTxWarp>
                                    <a:noAutofit/>
                                  </wps:bodyPr>
                                </wps:wsp>
                                <wps:wsp>
                                  <wps:cNvPr id="28" name="Graphic 28"/>
                                  <wps:cNvSpPr/>
                                  <wps:spPr>
                                    <a:xfrm>
                                      <a:off x="12700" y="12700"/>
                                      <a:ext cx="660400" cy="374650"/>
                                    </a:xfrm>
                                    <a:custGeom>
                                      <a:avLst/>
                                      <a:gdLst/>
                                      <a:ahLst/>
                                      <a:cxnLst/>
                                      <a:rect l="l" t="t" r="r" b="b"/>
                                      <a:pathLst>
                                        <a:path w="660400" h="374650">
                                          <a:moveTo>
                                            <a:pt x="0" y="93725"/>
                                          </a:moveTo>
                                          <a:lnTo>
                                            <a:pt x="473075" y="93725"/>
                                          </a:lnTo>
                                          <a:lnTo>
                                            <a:pt x="473075" y="0"/>
                                          </a:lnTo>
                                          <a:lnTo>
                                            <a:pt x="660400" y="187325"/>
                                          </a:lnTo>
                                          <a:lnTo>
                                            <a:pt x="473075" y="374650"/>
                                          </a:lnTo>
                                          <a:lnTo>
                                            <a:pt x="473075" y="281050"/>
                                          </a:lnTo>
                                          <a:lnTo>
                                            <a:pt x="0" y="281050"/>
                                          </a:lnTo>
                                          <a:lnTo>
                                            <a:pt x="0" y="93725"/>
                                          </a:lnTo>
                                          <a:close/>
                                        </a:path>
                                      </a:pathLst>
                                    </a:custGeom>
                                    <a:solidFill>
                                      <a:schemeClr val="accent1"/>
                                    </a:solidFill>
                                    <a:ln w="25400">
                                      <a:solidFill>
                                        <a:schemeClr val="accent1"/>
                                      </a:solidFill>
                                      <a:prstDash val="solid"/>
                                    </a:ln>
                                  </wps:spPr>
                                  <wps:bodyPr wrap="square" lIns="0" tIns="0" rIns="0" bIns="0" rtlCol="0">
                                    <a:prstTxWarp prst="textNoShape">
                                      <a:avLst/>
                                    </a:prstTxWarp>
                                    <a:noAutofit/>
                                  </wps:bodyPr>
                                </wps:wsp>
                              </wpg:grpSp>
                              <wpg:grpSp>
                                <wpg:cNvPr id="29" name="Group 29"/>
                                <wpg:cNvGrpSpPr>
                                  <a:grpSpLocks/>
                                </wpg:cNvGrpSpPr>
                                <wpg:grpSpPr>
                                  <a:xfrm>
                                    <a:off x="2520950" y="0"/>
                                    <a:ext cx="685800" cy="400050"/>
                                    <a:chOff x="0" y="0"/>
                                    <a:chExt cx="685800" cy="400050"/>
                                  </a:xfrm>
                                  <a:solidFill>
                                    <a:schemeClr val="accent1"/>
                                  </a:solidFill>
                                </wpg:grpSpPr>
                                <wps:wsp>
                                  <wps:cNvPr id="30" name="Graphic 30"/>
                                  <wps:cNvSpPr/>
                                  <wps:spPr>
                                    <a:xfrm>
                                      <a:off x="12700" y="12700"/>
                                      <a:ext cx="660400" cy="374650"/>
                                    </a:xfrm>
                                    <a:custGeom>
                                      <a:avLst/>
                                      <a:gdLst/>
                                      <a:ahLst/>
                                      <a:cxnLst/>
                                      <a:rect l="l" t="t" r="r" b="b"/>
                                      <a:pathLst>
                                        <a:path w="660400" h="374650">
                                          <a:moveTo>
                                            <a:pt x="473075" y="0"/>
                                          </a:moveTo>
                                          <a:lnTo>
                                            <a:pt x="473075" y="93725"/>
                                          </a:lnTo>
                                          <a:lnTo>
                                            <a:pt x="0" y="93725"/>
                                          </a:lnTo>
                                          <a:lnTo>
                                            <a:pt x="0" y="281050"/>
                                          </a:lnTo>
                                          <a:lnTo>
                                            <a:pt x="473075" y="281050"/>
                                          </a:lnTo>
                                          <a:lnTo>
                                            <a:pt x="473075" y="374650"/>
                                          </a:lnTo>
                                          <a:lnTo>
                                            <a:pt x="660400" y="187325"/>
                                          </a:lnTo>
                                          <a:lnTo>
                                            <a:pt x="473075" y="0"/>
                                          </a:lnTo>
                                          <a:close/>
                                        </a:path>
                                      </a:pathLst>
                                    </a:custGeom>
                                    <a:grpFill/>
                                  </wps:spPr>
                                  <wps:bodyPr wrap="square" lIns="0" tIns="0" rIns="0" bIns="0" rtlCol="0">
                                    <a:prstTxWarp prst="textNoShape">
                                      <a:avLst/>
                                    </a:prstTxWarp>
                                    <a:noAutofit/>
                                  </wps:bodyPr>
                                </wps:wsp>
                                <wps:wsp>
                                  <wps:cNvPr id="31" name="Graphic 31"/>
                                  <wps:cNvSpPr/>
                                  <wps:spPr>
                                    <a:xfrm>
                                      <a:off x="12700" y="12700"/>
                                      <a:ext cx="660400" cy="374650"/>
                                    </a:xfrm>
                                    <a:custGeom>
                                      <a:avLst/>
                                      <a:gdLst/>
                                      <a:ahLst/>
                                      <a:cxnLst/>
                                      <a:rect l="l" t="t" r="r" b="b"/>
                                      <a:pathLst>
                                        <a:path w="660400" h="374650">
                                          <a:moveTo>
                                            <a:pt x="0" y="93725"/>
                                          </a:moveTo>
                                          <a:lnTo>
                                            <a:pt x="473075" y="93725"/>
                                          </a:lnTo>
                                          <a:lnTo>
                                            <a:pt x="473075" y="0"/>
                                          </a:lnTo>
                                          <a:lnTo>
                                            <a:pt x="660400" y="187325"/>
                                          </a:lnTo>
                                          <a:lnTo>
                                            <a:pt x="473075" y="374650"/>
                                          </a:lnTo>
                                          <a:lnTo>
                                            <a:pt x="473075" y="281050"/>
                                          </a:lnTo>
                                          <a:lnTo>
                                            <a:pt x="0" y="281050"/>
                                          </a:lnTo>
                                          <a:lnTo>
                                            <a:pt x="0" y="93725"/>
                                          </a:lnTo>
                                          <a:close/>
                                        </a:path>
                                      </a:pathLst>
                                    </a:custGeom>
                                    <a:solidFill>
                                      <a:schemeClr val="accent1"/>
                                    </a:solidFill>
                                    <a:ln w="25400">
                                      <a:solidFill>
                                        <a:schemeClr val="accent1"/>
                                      </a:solidFill>
                                      <a:prstDash val="solid"/>
                                    </a:ln>
                                  </wps:spPr>
                                  <wps:bodyPr wrap="square" lIns="0" tIns="0" rIns="0" bIns="0" rtlCol="0">
                                    <a:prstTxWarp prst="textNoShape">
                                      <a:avLst/>
                                    </a:prstTxWarp>
                                    <a:noAutofit/>
                                  </wps:bodyPr>
                                </wps:wsp>
                              </wpg:grpSp>
                            </wpg:grpSp>
                          </wpg:grpSp>
                        </wpg:grpSp>
                      </wpg:grpSp>
                      <wps:wsp>
                        <wps:cNvPr id="217" name="Text Box 2"/>
                        <wps:cNvSpPr txBox="1">
                          <a:spLocks noChangeArrowheads="1"/>
                        </wps:cNvSpPr>
                        <wps:spPr bwMode="auto">
                          <a:xfrm>
                            <a:off x="1162050" y="44450"/>
                            <a:ext cx="914400" cy="187960"/>
                          </a:xfrm>
                          <a:prstGeom prst="rect">
                            <a:avLst/>
                          </a:prstGeom>
                          <a:solidFill>
                            <a:srgbClr val="FFFFFF"/>
                          </a:solidFill>
                          <a:ln w="9525">
                            <a:noFill/>
                            <a:miter lim="800000"/>
                            <a:headEnd/>
                            <a:tailEnd/>
                          </a:ln>
                        </wps:spPr>
                        <wps:txbx>
                          <w:txbxContent>
                            <w:p w14:paraId="51F5D660" w14:textId="4E19034D" w:rsidR="004B41CB" w:rsidRPr="004B41CB" w:rsidRDefault="004B41CB">
                              <w:pPr>
                                <w:rPr>
                                  <w:sz w:val="20"/>
                                  <w:szCs w:val="20"/>
                                </w:rPr>
                              </w:pPr>
                              <w:r w:rsidRPr="004B41CB">
                                <w:rPr>
                                  <w:color w:val="626361"/>
                                  <w:sz w:val="12"/>
                                  <w:szCs w:val="18"/>
                                </w:rPr>
                                <w:t>+</w:t>
                              </w:r>
                              <w:r w:rsidRPr="004B41CB">
                                <w:rPr>
                                  <w:color w:val="626361"/>
                                  <w:spacing w:val="-5"/>
                                  <w:sz w:val="12"/>
                                  <w:szCs w:val="18"/>
                                </w:rPr>
                                <w:t xml:space="preserve"> </w:t>
                              </w:r>
                              <w:r w:rsidRPr="004B41CB">
                                <w:rPr>
                                  <w:color w:val="626361"/>
                                  <w:sz w:val="12"/>
                                  <w:szCs w:val="18"/>
                                </w:rPr>
                                <w:t>3</w:t>
                              </w:r>
                              <w:r w:rsidRPr="004B41CB">
                                <w:rPr>
                                  <w:color w:val="626361"/>
                                  <w:spacing w:val="-2"/>
                                  <w:sz w:val="12"/>
                                  <w:szCs w:val="18"/>
                                </w:rPr>
                                <w:t xml:space="preserve"> </w:t>
                              </w:r>
                              <w:r w:rsidRPr="004B41CB">
                                <w:rPr>
                                  <w:color w:val="626361"/>
                                  <w:sz w:val="12"/>
                                  <w:szCs w:val="18"/>
                                </w:rPr>
                                <w:t>Working</w:t>
                              </w:r>
                              <w:r w:rsidRPr="004B41CB">
                                <w:rPr>
                                  <w:color w:val="626361"/>
                                  <w:spacing w:val="-2"/>
                                  <w:sz w:val="12"/>
                                  <w:szCs w:val="18"/>
                                </w:rPr>
                                <w:t xml:space="preserve"> </w:t>
                              </w:r>
                              <w:r w:rsidRPr="004B41CB">
                                <w:rPr>
                                  <w:color w:val="626361"/>
                                  <w:spacing w:val="-4"/>
                                  <w:sz w:val="12"/>
                                  <w:szCs w:val="18"/>
                                </w:rPr>
                                <w:t>Days</w:t>
                              </w:r>
                            </w:p>
                          </w:txbxContent>
                        </wps:txbx>
                        <wps:bodyPr rot="0" vert="horz" wrap="square" lIns="91440" tIns="45720" rIns="91440" bIns="45720" anchor="t" anchorCtr="0">
                          <a:spAutoFit/>
                        </wps:bodyPr>
                      </wps:wsp>
                      <wps:wsp>
                        <wps:cNvPr id="1550222556" name="Text Box 2"/>
                        <wps:cNvSpPr txBox="1">
                          <a:spLocks noChangeArrowheads="1"/>
                        </wps:cNvSpPr>
                        <wps:spPr bwMode="auto">
                          <a:xfrm>
                            <a:off x="3727450" y="0"/>
                            <a:ext cx="914400" cy="275590"/>
                          </a:xfrm>
                          <a:prstGeom prst="rect">
                            <a:avLst/>
                          </a:prstGeom>
                          <a:solidFill>
                            <a:srgbClr val="FFFFFF"/>
                          </a:solidFill>
                          <a:ln w="9525">
                            <a:noFill/>
                            <a:miter lim="800000"/>
                            <a:headEnd/>
                            <a:tailEnd/>
                          </a:ln>
                        </wps:spPr>
                        <wps:txbx>
                          <w:txbxContent>
                            <w:p w14:paraId="4E828B3B" w14:textId="33CB99C6" w:rsidR="004B41CB" w:rsidRPr="004B41CB" w:rsidRDefault="004B41CB" w:rsidP="004B41CB">
                              <w:pPr>
                                <w:rPr>
                                  <w:sz w:val="20"/>
                                  <w:szCs w:val="20"/>
                                </w:rPr>
                              </w:pPr>
                              <w:r w:rsidRPr="004B41CB">
                                <w:rPr>
                                  <w:color w:val="626361"/>
                                  <w:sz w:val="12"/>
                                  <w:szCs w:val="18"/>
                                </w:rPr>
                                <w:t>+</w:t>
                              </w:r>
                              <w:r w:rsidRPr="004B41CB">
                                <w:rPr>
                                  <w:color w:val="626361"/>
                                  <w:spacing w:val="-8"/>
                                  <w:sz w:val="12"/>
                                  <w:szCs w:val="18"/>
                                </w:rPr>
                                <w:t xml:space="preserve"> </w:t>
                              </w:r>
                              <w:r w:rsidRPr="004B41CB">
                                <w:rPr>
                                  <w:color w:val="626361"/>
                                  <w:sz w:val="12"/>
                                  <w:szCs w:val="18"/>
                                </w:rPr>
                                <w:t>no more than 15 Working Day</w:t>
                              </w:r>
                            </w:p>
                          </w:txbxContent>
                        </wps:txbx>
                        <wps:bodyPr rot="0" vert="horz" wrap="square" lIns="91440" tIns="45720" rIns="91440" bIns="45720" anchor="t" anchorCtr="0">
                          <a:spAutoFit/>
                        </wps:bodyPr>
                      </wps:wsp>
                    </wpg:wgp>
                  </a:graphicData>
                </a:graphic>
              </wp:anchor>
            </w:drawing>
          </mc:Choice>
          <mc:Fallback>
            <w:pict>
              <v:group w14:anchorId="5498B189" id="Group 7" o:spid="_x0000_s1026" style="position:absolute;margin-left:22.7pt;margin-top:11.3pt;width:462.7pt;height:68.85pt;z-index:251695616" coordsize="58762,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">
                <v:group id="Group 6" o:spid="_x0000_s1027" style="position:absolute;top:571;width:58762;height:8173" coordsize="58762,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">
                  <v:group id="Group 5" o:spid="_x0000_s1028" style="position:absolute;top:190;width:14909;height:7772" coordorigin="127,127" coordsize="14909,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Graphic 21" o:spid="_x0000_s1029" style="position:absolute;left:127;top:127;width:9652;height:7366;visibility:visible;mso-wrap-style:square;v-text-anchor:top" coordsize="965200,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" path="m,122809l9647,75009,35958,35972,74982,9651,122770,,842391,r47799,9651l929227,35972r26320,39037l965200,122809r,491108l955548,661697r-26321,38993l890190,726967r-47799,9633l122770,736600,74982,726967,35958,700690,9647,661697,,613917,,122809xe" filled="f" strokecolor="fuchsia [3204]" strokeweight="2pt">
                      <v:path arrowok="t"/>
                    </v:shape>
                    <v:shapetype id="_x0000_t202" coordsize="21600,21600" o:spt="202" path="m,l,21600r21600,l21600,xe">
                      <v:stroke joinstyle="miter"/>
                      <v:path gradientshapeok="t" o:connecttype="rect"/>
                    </v:shapetype>
                    <v:shape id="Textbox 22" o:spid="_x0000_s1030" type="#_x0000_t202" style="position:absolute;left:1041;top:1752;width:13995;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82CC866" w14:textId="20077FF5" w:rsidR="003B5FA2" w:rsidRPr="009038F8" w:rsidRDefault="003F7134" w:rsidP="006F07FE">
                            <w:pPr>
                              <w:pStyle w:val="BodyText"/>
                              <w:spacing w:before="120"/>
                              <w:ind w:left="200" w:right="604"/>
                              <w:rPr>
                                <w:rFonts w:asciiTheme="minorHAnsi" w:eastAsiaTheme="minorHAnsi" w:hAnsiTheme="minorHAnsi" w:cstheme="minorBidi"/>
                                <w:color w:val="000000" w:themeColor="text1"/>
                                <w:sz w:val="16"/>
                                <w:szCs w:val="16"/>
                                <w:lang w:val="en-GB"/>
                              </w:rPr>
                            </w:pPr>
                            <w:r w:rsidRPr="009038F8">
                              <w:rPr>
                                <w:rFonts w:asciiTheme="minorHAnsi" w:eastAsiaTheme="minorHAnsi" w:hAnsiTheme="minorHAnsi" w:cstheme="minorBidi"/>
                                <w:color w:val="000000" w:themeColor="text1"/>
                                <w:sz w:val="16"/>
                                <w:szCs w:val="16"/>
                                <w:lang w:val="en-GB"/>
                              </w:rPr>
                              <w:t>Declaratio</w:t>
                            </w:r>
                            <w:r w:rsidR="006F07FE" w:rsidRPr="009038F8">
                              <w:rPr>
                                <w:rFonts w:asciiTheme="minorHAnsi" w:eastAsiaTheme="minorHAnsi" w:hAnsiTheme="minorHAnsi" w:cstheme="minorBidi"/>
                                <w:color w:val="000000" w:themeColor="text1"/>
                                <w:sz w:val="16"/>
                                <w:szCs w:val="16"/>
                                <w:lang w:val="en-GB"/>
                              </w:rPr>
                              <w:t>n S</w:t>
                            </w:r>
                            <w:r w:rsidRPr="009038F8">
                              <w:rPr>
                                <w:rFonts w:asciiTheme="minorHAnsi" w:eastAsiaTheme="minorHAnsi" w:hAnsiTheme="minorHAnsi" w:cstheme="minorBidi"/>
                                <w:color w:val="000000" w:themeColor="text1"/>
                                <w:sz w:val="16"/>
                                <w:szCs w:val="16"/>
                                <w:lang w:val="en-GB"/>
                              </w:rPr>
                              <w:t>ubmitted</w:t>
                            </w:r>
                          </w:p>
                        </w:txbxContent>
                      </v:textbox>
                    </v:shape>
                  </v:group>
                  <v:group id="Group 3" o:spid="_x0000_s1031" style="position:absolute;left:12700;width:46062;height:8173" coordsize="46062,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">
                    <v:group id="Group 17" o:spid="_x0000_s1032" style="position:absolute;left:35496;width:10566;height:7366" coordorigin="127,127" coordsize="1056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Graphic 18" o:spid="_x0000_s1033" style="position:absolute;left:127;top:127;width:9652;height:7366;visibility:visible;mso-wrap-style:square;v-text-anchor:top" coordsize="965200,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" path="m,122809l9651,75009,35972,35972,75009,9651,122809,,842390,r47800,9651l929227,35972r26320,39037l965200,122809r,491108l955548,661697r-26321,38993l890190,726967r-47800,9633l122809,736600,75009,726967,35972,700690,9651,661697,,613917,,122809xe" filled="f" strokecolor="fuchsia [3204]" strokeweight="2pt">
                        <v:path arrowok="t"/>
                      </v:shape>
                      <v:shape id="Textbox 19" o:spid="_x0000_s1034" type="#_x0000_t202" style="position:absolute;left:177;top:1066;width:10516;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4965399" w14:textId="77777777" w:rsidR="003B5FA2" w:rsidRPr="009038F8" w:rsidRDefault="003F7134" w:rsidP="009038F8">
                              <w:pPr>
                                <w:pStyle w:val="BodyText"/>
                                <w:spacing w:before="120"/>
                                <w:ind w:left="200" w:right="604"/>
                                <w:rPr>
                                  <w:rFonts w:asciiTheme="minorHAnsi" w:eastAsiaTheme="minorHAnsi" w:hAnsiTheme="minorHAnsi" w:cstheme="minorBidi"/>
                                  <w:color w:val="000000" w:themeColor="text1"/>
                                  <w:sz w:val="16"/>
                                  <w:szCs w:val="16"/>
                                  <w:lang w:val="en-GB"/>
                                </w:rPr>
                              </w:pPr>
                              <w:r w:rsidRPr="009038F8">
                                <w:rPr>
                                  <w:rFonts w:asciiTheme="minorHAnsi" w:eastAsiaTheme="minorHAnsi" w:hAnsiTheme="minorHAnsi" w:cstheme="minorBidi"/>
                                  <w:color w:val="000000" w:themeColor="text1"/>
                                  <w:sz w:val="16"/>
                                  <w:szCs w:val="16"/>
                                  <w:lang w:val="en-GB"/>
                                </w:rPr>
                                <w:t>Declaration comes into force</w:t>
                              </w:r>
                            </w:p>
                          </w:txbxContent>
                        </v:textbox>
                      </v:shape>
                    </v:group>
                    <v:group id="Group 2" o:spid="_x0000_s1035" style="position:absolute;top:190;width:32067;height:7983" coordsize="32067,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">
                      <v:group id="Group 23" o:spid="_x0000_s1036" style="position:absolute;left:10477;width:14569;height:7982" coordorigin="127,127" coordsize="13457,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Graphic 24" o:spid="_x0000_s1037" style="position:absolute;left:127;top:127;width:11430;height:8128;visibility:visible;mso-wrap-style:square;v-text-anchor:top" coordsize="1143000,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" path="m,135509l6911,92691,26155,55494,55494,26155,92691,6911,135508,r871983,l1050308,6911r37197,19244l1116844,55494r19244,37197l1142999,135509r,541908l1136088,720222r-19244,37165l1087505,786688r-37197,19213l1007491,812800r-871983,l92691,805901,55494,786688,26155,757387,6911,720222,,677417,,135509xe" filled="f" strokecolor="fuchsia [3204]" strokeweight="2pt">
                          <v:path arrowok="t"/>
                        </v:shape>
                        <v:shape id="Textbox 25" o:spid="_x0000_s1038" type="#_x0000_t202" style="position:absolute;left:1102;top:1343;width:12482;height:7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716048D" w14:textId="50166A45" w:rsidR="003B5FA2" w:rsidRPr="009038F8" w:rsidRDefault="002457F3" w:rsidP="009038F8">
                                <w:pPr>
                                  <w:pStyle w:val="BodyText"/>
                                  <w:spacing w:before="120"/>
                                  <w:ind w:left="200" w:right="604"/>
                                  <w:rPr>
                                    <w:rFonts w:asciiTheme="minorHAnsi" w:eastAsiaTheme="minorHAnsi" w:hAnsiTheme="minorHAnsi" w:cstheme="minorBidi"/>
                                    <w:color w:val="000000" w:themeColor="text1"/>
                                    <w:sz w:val="16"/>
                                    <w:szCs w:val="16"/>
                                    <w:lang w:val="en-GB"/>
                                  </w:rPr>
                                </w:pPr>
                                <w:r>
                                  <w:rPr>
                                    <w:rFonts w:asciiTheme="minorHAnsi" w:eastAsiaTheme="minorHAnsi" w:hAnsiTheme="minorHAnsi" w:cstheme="minorBidi"/>
                                    <w:color w:val="000000" w:themeColor="text1"/>
                                    <w:sz w:val="16"/>
                                    <w:szCs w:val="16"/>
                                    <w:lang w:val="en-GB"/>
                                  </w:rPr>
                                  <w:t>N</w:t>
                                </w:r>
                                <w:r w:rsidR="003F7134" w:rsidRPr="009038F8">
                                  <w:rPr>
                                    <w:rFonts w:asciiTheme="minorHAnsi" w:eastAsiaTheme="minorHAnsi" w:hAnsiTheme="minorHAnsi" w:cstheme="minorBidi"/>
                                    <w:color w:val="000000" w:themeColor="text1"/>
                                    <w:sz w:val="16"/>
                                    <w:szCs w:val="16"/>
                                    <w:lang w:val="en-GB"/>
                                  </w:rPr>
                                  <w:t>ESO confirms receipt and effective from date</w:t>
                                </w:r>
                              </w:p>
                            </w:txbxContent>
                          </v:textbox>
                        </v:shape>
                      </v:group>
                      <v:group id="Group 1" o:spid="_x0000_s1039" style="position:absolute;top:2159;width:32067;height:4064" coordsize="32067,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">
                        <v:group id="Group 26" o:spid="_x0000_s1040" style="position:absolute;top:63;width:6858;height:4001" coordorigin="127,127" coordsize="6604,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Graphic 27" o:spid="_x0000_s1041" style="position:absolute;left:127;top:127;width:6604;height:3746;visibility:visible;mso-wrap-style:square;v-text-anchor:top" coordsize="6604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" path="m473075,r,93725l,93725,,281050r473075,l473075,374650,660400,187325,473075,xe" fillcolor="fuchsia [3204]" strokecolor="fuchsia [3204]">
                            <v:path arrowok="t"/>
                          </v:shape>
                          <v:shape id="Graphic 28" o:spid="_x0000_s1042" style="position:absolute;left:127;top:127;width:6604;height:3746;visibility:visible;mso-wrap-style:square;v-text-anchor:top" coordsize="6604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" path="m,93725r473075,l473075,,660400,187325,473075,374650r,-93600l,281050,,93725xe" fillcolor="fuchsia [3204]" strokecolor="fuchsia [3204]" strokeweight="2pt">
                            <v:path arrowok="t"/>
                          </v:shape>
                        </v:group>
                        <v:group id="Group 29" o:spid="_x0000_s1043" style="position:absolute;left:25209;width:6858;height:4000" coordsize="6858,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Graphic 30" o:spid="_x0000_s1044" style="position:absolute;left:127;top:127;width:6604;height:3746;visibility:visible;mso-wrap-style:square;v-text-anchor:top" coordsize="6604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" path="m473075,r,93725l,93725,,281050r473075,l473075,374650,660400,187325,473075,xe" filled="f" stroked="f">
                            <v:path arrowok="t"/>
                          </v:shape>
                          <v:shape id="Graphic 31" o:spid="_x0000_s1045" style="position:absolute;left:127;top:127;width:6604;height:3746;visibility:visible;mso-wrap-style:square;v-text-anchor:top" coordsize="6604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" path="m,93725r473075,l473075,,660400,187325,473075,374650r,-93600l,281050,,93725xe" fillcolor="fuchsia [3204]" strokecolor="fuchsia [3204]" strokeweight="2pt">
                            <v:path arrowok="t"/>
                          </v:shape>
                        </v:group>
                      </v:group>
                    </v:group>
                  </v:group>
                </v:group>
                <v:shape id="Text Box 2" o:spid="_x0000_s1046" type="#_x0000_t202" style="position:absolute;left:11620;top:444;width:9144;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1F5D660" w14:textId="4E19034D" w:rsidR="004B41CB" w:rsidRPr="004B41CB" w:rsidRDefault="004B41CB">
                        <w:pPr>
                          <w:rPr>
                            <w:sz w:val="20"/>
                            <w:szCs w:val="20"/>
                          </w:rPr>
                        </w:pPr>
                        <w:r w:rsidRPr="004B41CB">
                          <w:rPr>
                            <w:color w:val="626361"/>
                            <w:sz w:val="12"/>
                            <w:szCs w:val="18"/>
                          </w:rPr>
                          <w:t>+</w:t>
                        </w:r>
                        <w:r w:rsidRPr="004B41CB">
                          <w:rPr>
                            <w:color w:val="626361"/>
                            <w:spacing w:val="-5"/>
                            <w:sz w:val="12"/>
                            <w:szCs w:val="18"/>
                          </w:rPr>
                          <w:t xml:space="preserve"> </w:t>
                        </w:r>
                        <w:r w:rsidRPr="004B41CB">
                          <w:rPr>
                            <w:color w:val="626361"/>
                            <w:sz w:val="12"/>
                            <w:szCs w:val="18"/>
                          </w:rPr>
                          <w:t>3</w:t>
                        </w:r>
                        <w:r w:rsidRPr="004B41CB">
                          <w:rPr>
                            <w:color w:val="626361"/>
                            <w:spacing w:val="-2"/>
                            <w:sz w:val="12"/>
                            <w:szCs w:val="18"/>
                          </w:rPr>
                          <w:t xml:space="preserve"> </w:t>
                        </w:r>
                        <w:r w:rsidRPr="004B41CB">
                          <w:rPr>
                            <w:color w:val="626361"/>
                            <w:sz w:val="12"/>
                            <w:szCs w:val="18"/>
                          </w:rPr>
                          <w:t>Working</w:t>
                        </w:r>
                        <w:r w:rsidRPr="004B41CB">
                          <w:rPr>
                            <w:color w:val="626361"/>
                            <w:spacing w:val="-2"/>
                            <w:sz w:val="12"/>
                            <w:szCs w:val="18"/>
                          </w:rPr>
                          <w:t xml:space="preserve"> </w:t>
                        </w:r>
                        <w:r w:rsidRPr="004B41CB">
                          <w:rPr>
                            <w:color w:val="626361"/>
                            <w:spacing w:val="-4"/>
                            <w:sz w:val="12"/>
                            <w:szCs w:val="18"/>
                          </w:rPr>
                          <w:t>Days</w:t>
                        </w:r>
                      </w:p>
                    </w:txbxContent>
                  </v:textbox>
                </v:shape>
                <v:shape id="Text Box 2" o:spid="_x0000_s1047" type="#_x0000_t202" style="position:absolute;left:37274;width:9144;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" stroked="f">
                  <v:textbox style="mso-fit-shape-to-text:t">
                    <w:txbxContent>
                      <w:p w14:paraId="4E828B3B" w14:textId="33CB99C6" w:rsidR="004B41CB" w:rsidRPr="004B41CB" w:rsidRDefault="004B41CB" w:rsidP="004B41CB">
                        <w:pPr>
                          <w:rPr>
                            <w:sz w:val="20"/>
                            <w:szCs w:val="20"/>
                          </w:rPr>
                        </w:pPr>
                        <w:r w:rsidRPr="004B41CB">
                          <w:rPr>
                            <w:color w:val="626361"/>
                            <w:sz w:val="12"/>
                            <w:szCs w:val="18"/>
                          </w:rPr>
                          <w:t>+</w:t>
                        </w:r>
                        <w:r w:rsidRPr="004B41CB">
                          <w:rPr>
                            <w:color w:val="626361"/>
                            <w:spacing w:val="-8"/>
                            <w:sz w:val="12"/>
                            <w:szCs w:val="18"/>
                          </w:rPr>
                          <w:t xml:space="preserve"> </w:t>
                        </w:r>
                        <w:r w:rsidRPr="004B41CB">
                          <w:rPr>
                            <w:color w:val="626361"/>
                            <w:sz w:val="12"/>
                            <w:szCs w:val="18"/>
                          </w:rPr>
                          <w:t>no more than 15 Working Day</w:t>
                        </w:r>
                      </w:p>
                    </w:txbxContent>
                  </v:textbox>
                </v:shape>
              </v:group>
            </w:pict>
          </mc:Fallback>
        </mc:AlternateContent>
      </w:r>
    </w:p>
    <w:p w14:paraId="728CFFEC" w14:textId="77777777" w:rsidR="0042090C" w:rsidRDefault="0042090C" w:rsidP="00B24947">
      <w:pPr>
        <w:pStyle w:val="BodyText"/>
        <w:spacing w:before="86"/>
        <w:rPr>
          <w:sz w:val="18"/>
          <w:szCs w:val="18"/>
        </w:rPr>
      </w:pPr>
    </w:p>
    <w:p w14:paraId="73E0E4FF" w14:textId="77777777" w:rsidR="0042090C" w:rsidRDefault="0042090C" w:rsidP="00B24947">
      <w:pPr>
        <w:pStyle w:val="BodyText"/>
        <w:spacing w:before="86"/>
        <w:rPr>
          <w:sz w:val="18"/>
          <w:szCs w:val="18"/>
        </w:rPr>
      </w:pPr>
    </w:p>
    <w:p w14:paraId="36D24A81" w14:textId="77777777" w:rsidR="0042090C" w:rsidRDefault="0042090C" w:rsidP="00B24947">
      <w:pPr>
        <w:pStyle w:val="BodyText"/>
        <w:spacing w:before="86"/>
        <w:rPr>
          <w:sz w:val="18"/>
          <w:szCs w:val="18"/>
        </w:rPr>
      </w:pPr>
    </w:p>
    <w:p w14:paraId="3F64AFD0" w14:textId="77777777" w:rsidR="0042090C" w:rsidRDefault="0042090C" w:rsidP="00B24947">
      <w:pPr>
        <w:pStyle w:val="BodyText"/>
        <w:spacing w:before="86"/>
        <w:rPr>
          <w:sz w:val="18"/>
          <w:szCs w:val="18"/>
        </w:rPr>
      </w:pPr>
    </w:p>
    <w:p w14:paraId="156AF860" w14:textId="77777777" w:rsidR="00931073" w:rsidRDefault="00931073" w:rsidP="00B624D8">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p>
    <w:p w14:paraId="1A107E60" w14:textId="115F707C" w:rsidR="00B624D8" w:rsidRDefault="00B624D8" w:rsidP="00B624D8">
      <w:pPr>
        <w:pStyle w:val="Heading2"/>
        <w:keepNext/>
        <w:keepLines/>
        <w:widowControl/>
        <w:autoSpaceDE/>
        <w:autoSpaceDN/>
        <w:spacing w:before="240" w:after="160" w:line="259" w:lineRule="auto"/>
        <w:ind w:left="0"/>
        <w:rPr>
          <w:rFonts w:asciiTheme="majorHAnsi" w:eastAsiaTheme="majorEastAsia" w:hAnsiTheme="majorHAnsi" w:cstheme="majorHAnsi"/>
          <w:color w:val="3F0731" w:themeColor="text2"/>
          <w:kern w:val="2"/>
          <w:sz w:val="28"/>
          <w:szCs w:val="26"/>
          <w:lang w:val="en-GB"/>
          <w14:ligatures w14:val="standardContextual"/>
        </w:rPr>
      </w:pPr>
      <w:r w:rsidRPr="00200EB1">
        <w:rPr>
          <w:rFonts w:asciiTheme="majorHAnsi" w:eastAsiaTheme="majorEastAsia" w:hAnsiTheme="majorHAnsi" w:cstheme="majorHAnsi"/>
          <w:color w:val="3F0731" w:themeColor="text2"/>
          <w:kern w:val="2"/>
          <w:sz w:val="28"/>
          <w:szCs w:val="26"/>
          <w:lang w:val="en-GB"/>
          <w14:ligatures w14:val="standardContextual"/>
        </w:rPr>
        <w:t xml:space="preserve">CVA Declaration </w:t>
      </w:r>
      <w:r>
        <w:rPr>
          <w:rFonts w:asciiTheme="majorHAnsi" w:eastAsiaTheme="majorEastAsia" w:hAnsiTheme="majorHAnsi" w:cstheme="majorHAnsi"/>
          <w:color w:val="3F0731" w:themeColor="text2"/>
          <w:kern w:val="2"/>
          <w:sz w:val="28"/>
          <w:szCs w:val="26"/>
          <w:lang w:val="en-GB"/>
          <w14:ligatures w14:val="standardContextual"/>
        </w:rPr>
        <w:t>Form</w:t>
      </w:r>
    </w:p>
    <w:p w14:paraId="164C542B" w14:textId="41ED2481" w:rsidR="000F27C5" w:rsidRPr="00200EB1" w:rsidRDefault="00B624D8" w:rsidP="00B624D8">
      <w:pPr>
        <w:spacing w:before="96"/>
        <w:ind w:right="2680"/>
        <w:rPr>
          <w:rFonts w:asciiTheme="majorHAnsi" w:eastAsiaTheme="majorEastAsia" w:hAnsiTheme="majorHAnsi" w:cstheme="majorHAnsi"/>
          <w:color w:val="3F0731" w:themeColor="text2"/>
          <w:kern w:val="2"/>
          <w:sz w:val="28"/>
          <w:szCs w:val="26"/>
          <w:lang w:val="en-GB"/>
          <w14:ligatures w14:val="standardContextual"/>
        </w:rPr>
      </w:pPr>
      <w:r>
        <w:object w:dxaOrig="1539" w:dyaOrig="997" w14:anchorId="7994F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21" o:title=""/>
          </v:shape>
          <o:OLEObject Type="Embed" ProgID="Excel.Sheet.12" ShapeID="_x0000_i1025" DrawAspect="Icon" ObjectID="_1800251532" r:id="rId22"/>
        </w:object>
      </w:r>
      <w:bookmarkEnd w:id="0"/>
    </w:p>
    <w:sectPr w:rsidR="000F27C5" w:rsidRPr="00200EB1" w:rsidSect="009E39A2">
      <w:footerReference w:type="default" r:id="rId23"/>
      <w:pgSz w:w="11910" w:h="16840"/>
      <w:pgMar w:top="680" w:right="660" w:bottom="600" w:left="1000" w:header="0" w:footer="4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E3F15" w14:textId="77777777" w:rsidR="004C3B37" w:rsidRDefault="004C3B37">
      <w:r>
        <w:separator/>
      </w:r>
    </w:p>
  </w:endnote>
  <w:endnote w:type="continuationSeparator" w:id="0">
    <w:p w14:paraId="24D4FC04" w14:textId="77777777" w:rsidR="004C3B37" w:rsidRDefault="004C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4A40" w14:textId="772792F2" w:rsidR="003B5FA2" w:rsidRDefault="003B5FA2" w:rsidP="00B24947">
    <w:pPr>
      <w:pStyle w:val="BodyText"/>
      <w:tabs>
        <w:tab w:val="right" w:pos="10350"/>
      </w:tabs>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43E9" w14:textId="484FC2BF" w:rsidR="00481105" w:rsidRDefault="00481105">
    <w:pPr>
      <w:pStyle w:val="Footer"/>
      <w:jc w:val="right"/>
    </w:pPr>
  </w:p>
  <w:p w14:paraId="7C9A17EE" w14:textId="221F5391" w:rsidR="003B5FA2" w:rsidRDefault="003B5FA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9861E" w14:textId="77777777" w:rsidR="004C3B37" w:rsidRDefault="004C3B37">
      <w:r>
        <w:separator/>
      </w:r>
    </w:p>
  </w:footnote>
  <w:footnote w:type="continuationSeparator" w:id="0">
    <w:p w14:paraId="7F17EEF3" w14:textId="77777777" w:rsidR="004C3B37" w:rsidRDefault="004C3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49A2" w14:textId="77777777" w:rsidR="006F07FE" w:rsidRDefault="006F07FE" w:rsidP="006F07FE">
    <w:pPr>
      <w:pStyle w:val="Header"/>
      <w:widowControl/>
      <w:tabs>
        <w:tab w:val="clear" w:pos="4513"/>
        <w:tab w:val="clear" w:pos="9026"/>
      </w:tabs>
      <w:autoSpaceDE/>
      <w:autoSpaceDN/>
      <w:spacing w:line="259" w:lineRule="auto"/>
      <w:rPr>
        <w:rFonts w:asciiTheme="majorHAnsi" w:eastAsia="HGPMinchoE" w:hAnsiTheme="majorHAnsi" w:cstheme="majorHAnsi"/>
        <w:noProof/>
        <w:color w:val="3F0730"/>
        <w:kern w:val="2"/>
        <w:sz w:val="28"/>
        <w:szCs w:val="40"/>
        <w:lang w:val="en-GB"/>
        <w14:ligatures w14:val="standardContextual"/>
      </w:rPr>
    </w:pPr>
  </w:p>
  <w:p w14:paraId="6E2379E6" w14:textId="77777777" w:rsidR="006F07FE" w:rsidRDefault="006F07FE" w:rsidP="006F07FE">
    <w:pPr>
      <w:pStyle w:val="Header"/>
      <w:widowControl/>
      <w:tabs>
        <w:tab w:val="clear" w:pos="4513"/>
        <w:tab w:val="clear" w:pos="9026"/>
      </w:tabs>
      <w:autoSpaceDE/>
      <w:autoSpaceDN/>
      <w:spacing w:line="259" w:lineRule="auto"/>
      <w:rPr>
        <w:rFonts w:asciiTheme="majorHAnsi" w:eastAsia="HGPMinchoE" w:hAnsiTheme="majorHAnsi" w:cstheme="majorHAnsi"/>
        <w:noProof/>
        <w:color w:val="3F0730"/>
        <w:kern w:val="2"/>
        <w:sz w:val="28"/>
        <w:szCs w:val="40"/>
        <w:lang w:val="en-GB"/>
        <w14:ligatures w14:val="standardContextual"/>
      </w:rPr>
    </w:pPr>
  </w:p>
  <w:p w14:paraId="74F6E630" w14:textId="77777777" w:rsidR="006F07FE" w:rsidRDefault="006F07FE" w:rsidP="006F07FE">
    <w:pPr>
      <w:pStyle w:val="Header"/>
      <w:widowControl/>
      <w:tabs>
        <w:tab w:val="clear" w:pos="4513"/>
        <w:tab w:val="clear" w:pos="9026"/>
      </w:tabs>
      <w:autoSpaceDE/>
      <w:autoSpaceDN/>
      <w:spacing w:line="259" w:lineRule="auto"/>
      <w:rPr>
        <w:rFonts w:asciiTheme="majorHAnsi" w:eastAsia="HGPMinchoE" w:hAnsiTheme="majorHAnsi" w:cstheme="majorHAnsi"/>
        <w:noProof/>
        <w:color w:val="3F0730"/>
        <w:kern w:val="2"/>
        <w:sz w:val="28"/>
        <w:szCs w:val="40"/>
        <w:lang w:val="en-GB"/>
        <w14:ligatures w14:val="standardContextual"/>
      </w:rPr>
    </w:pPr>
  </w:p>
  <w:p w14:paraId="05DFC318" w14:textId="620856CD" w:rsidR="006F07FE" w:rsidRPr="006F07FE" w:rsidRDefault="006F07FE" w:rsidP="006F07FE">
    <w:pPr>
      <w:pStyle w:val="Header"/>
      <w:widowControl/>
      <w:tabs>
        <w:tab w:val="clear" w:pos="4513"/>
        <w:tab w:val="clear" w:pos="9026"/>
      </w:tabs>
      <w:autoSpaceDE/>
      <w:autoSpaceDN/>
      <w:spacing w:line="259" w:lineRule="auto"/>
      <w:rPr>
        <w:rFonts w:asciiTheme="majorHAnsi" w:eastAsia="HGPMinchoE" w:hAnsiTheme="majorHAnsi" w:cstheme="majorHAnsi"/>
        <w:noProof/>
        <w:color w:val="3F0730"/>
        <w:kern w:val="2"/>
        <w:sz w:val="28"/>
        <w:szCs w:val="40"/>
        <w:lang w:val="en-GB"/>
        <w14:ligatures w14:val="standardContextual"/>
      </w:rPr>
    </w:pPr>
    <w:r w:rsidRPr="006F07FE">
      <w:rPr>
        <w:rFonts w:asciiTheme="majorHAnsi" w:eastAsia="HGPMinchoE" w:hAnsiTheme="majorHAnsi" w:cstheme="majorHAnsi"/>
        <w:noProof/>
        <w:color w:val="3F0730"/>
        <w:kern w:val="2"/>
        <w:sz w:val="28"/>
        <w:szCs w:val="40"/>
        <w:lang w:val="en-GB"/>
        <w14:ligatures w14:val="standardContextual"/>
      </w:rPr>
      <w:t>Public</w:t>
    </w:r>
  </w:p>
  <w:p w14:paraId="4EF283A6" w14:textId="100A7DE6" w:rsidR="00BF422A" w:rsidRDefault="006F07FE">
    <w:pPr>
      <w:pStyle w:val="Header"/>
    </w:pPr>
    <w:r w:rsidRPr="00B27F49">
      <w:rPr>
        <w:rFonts w:asciiTheme="majorHAnsi" w:hAnsiTheme="majorHAnsi" w:cstheme="majorHAnsi"/>
        <w:b/>
        <w:bCs/>
        <w:noProof/>
      </w:rPr>
      <w:drawing>
        <wp:anchor distT="0" distB="0" distL="114300" distR="114300" simplePos="0" relativeHeight="251664384" behindDoc="1" locked="1" layoutInCell="1" allowOverlap="0" wp14:anchorId="7D8C9227" wp14:editId="2265EB9C">
          <wp:simplePos x="0" y="0"/>
          <wp:positionH relativeFrom="page">
            <wp:posOffset>0</wp:posOffset>
          </wp:positionH>
          <wp:positionV relativeFrom="page">
            <wp:posOffset>0</wp:posOffset>
          </wp:positionV>
          <wp:extent cx="7559675" cy="10684510"/>
          <wp:effectExtent l="0" t="0" r="3175" b="0"/>
          <wp:wrapNone/>
          <wp:docPr id="337215254" name="Picture 33721525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29645" name="Picture 248929645" descr="A black background with a black square&#10;&#10;Description automatically generated with medium confidence"/>
                  <pic:cNvPicPr/>
                </pic:nvPicPr>
                <pic:blipFill>
                  <a:blip r:embed="rId1"/>
                  <a:stretch>
                    <a:fillRect/>
                  </a:stretch>
                </pic:blipFill>
                <pic:spPr>
                  <a:xfrm>
                    <a:off x="0" y="0"/>
                    <a:ext cx="7559675" cy="10684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D49F" w14:textId="77777777" w:rsidR="006F07FE" w:rsidRDefault="006F07FE" w:rsidP="006F07FE">
    <w:pPr>
      <w:pStyle w:val="Header"/>
      <w:rPr>
        <w:rFonts w:asciiTheme="majorHAnsi" w:eastAsia="HGPMinchoE" w:hAnsiTheme="majorHAnsi" w:cstheme="majorHAnsi"/>
        <w:color w:val="3F0730"/>
        <w:sz w:val="28"/>
        <w:szCs w:val="40"/>
      </w:rPr>
    </w:pPr>
  </w:p>
  <w:p w14:paraId="78F9BF8C" w14:textId="77777777" w:rsidR="006F07FE" w:rsidRDefault="006F07FE" w:rsidP="006F07FE">
    <w:pPr>
      <w:pStyle w:val="Header"/>
      <w:rPr>
        <w:rFonts w:asciiTheme="majorHAnsi" w:eastAsia="HGPMinchoE" w:hAnsiTheme="majorHAnsi" w:cstheme="majorHAnsi"/>
        <w:color w:val="3F0730"/>
        <w:sz w:val="28"/>
        <w:szCs w:val="40"/>
      </w:rPr>
    </w:pPr>
  </w:p>
  <w:p w14:paraId="71E99ED4" w14:textId="77777777" w:rsidR="006F07FE" w:rsidRDefault="006F07FE" w:rsidP="006F07FE">
    <w:pPr>
      <w:pStyle w:val="Header"/>
      <w:rPr>
        <w:rFonts w:asciiTheme="majorHAnsi" w:eastAsia="HGPMinchoE" w:hAnsiTheme="majorHAnsi" w:cstheme="majorHAnsi"/>
        <w:color w:val="3F0730"/>
        <w:sz w:val="28"/>
        <w:szCs w:val="40"/>
      </w:rPr>
    </w:pPr>
  </w:p>
  <w:p w14:paraId="677F64FE" w14:textId="77777777" w:rsidR="006F07FE" w:rsidRDefault="006F07FE" w:rsidP="006F07FE">
    <w:pPr>
      <w:pStyle w:val="Header"/>
      <w:rPr>
        <w:rFonts w:asciiTheme="majorHAnsi" w:eastAsia="HGPMinchoE" w:hAnsiTheme="majorHAnsi" w:cstheme="majorHAnsi"/>
        <w:color w:val="3F0730"/>
        <w:sz w:val="28"/>
        <w:szCs w:val="40"/>
      </w:rPr>
    </w:pPr>
  </w:p>
  <w:p w14:paraId="7BFC9877" w14:textId="77777777" w:rsidR="006F07FE" w:rsidRDefault="006F07FE" w:rsidP="006F07FE">
    <w:pPr>
      <w:pStyle w:val="Header"/>
      <w:rPr>
        <w:rFonts w:asciiTheme="majorHAnsi" w:eastAsia="HGPMinchoE" w:hAnsiTheme="majorHAnsi" w:cstheme="majorHAnsi"/>
        <w:color w:val="3F0730"/>
        <w:sz w:val="28"/>
        <w:szCs w:val="40"/>
      </w:rPr>
    </w:pPr>
  </w:p>
  <w:p w14:paraId="60FD6687" w14:textId="77777777" w:rsidR="006F07FE" w:rsidRDefault="006F07FE" w:rsidP="006F07FE">
    <w:pPr>
      <w:pStyle w:val="Header"/>
      <w:rPr>
        <w:rFonts w:asciiTheme="majorHAnsi" w:eastAsia="HGPMinchoE" w:hAnsiTheme="majorHAnsi" w:cstheme="majorHAnsi"/>
        <w:color w:val="3F0730"/>
        <w:sz w:val="28"/>
        <w:szCs w:val="40"/>
      </w:rPr>
    </w:pPr>
  </w:p>
  <w:p w14:paraId="675FD2FE" w14:textId="5A614769" w:rsidR="006F07FE" w:rsidRPr="00B27F49" w:rsidRDefault="006F07FE" w:rsidP="006F07FE">
    <w:pPr>
      <w:pStyle w:val="Header"/>
      <w:rPr>
        <w:rFonts w:asciiTheme="majorHAnsi" w:eastAsia="HGPMinchoE" w:hAnsiTheme="majorHAnsi" w:cstheme="majorHAnsi"/>
        <w:color w:val="3F0730"/>
        <w:sz w:val="28"/>
        <w:szCs w:val="40"/>
      </w:rPr>
    </w:pPr>
    <w:r w:rsidRPr="005316BC">
      <w:rPr>
        <w:rFonts w:asciiTheme="majorHAnsi" w:eastAsia="HGPMinchoE" w:hAnsiTheme="majorHAnsi" w:cstheme="majorHAnsi"/>
        <w:color w:val="3F0730"/>
        <w:sz w:val="28"/>
        <w:szCs w:val="40"/>
      </w:rPr>
      <w:t>Public</w:t>
    </w:r>
  </w:p>
  <w:p w14:paraId="622E5B26" w14:textId="77777777" w:rsidR="006F07FE" w:rsidRDefault="006F07FE">
    <w:pPr>
      <w:pStyle w:val="Header"/>
    </w:pPr>
    <w:r w:rsidRPr="00B27F49">
      <w:rPr>
        <w:rFonts w:asciiTheme="majorHAnsi" w:hAnsiTheme="majorHAnsi" w:cstheme="majorHAnsi"/>
        <w:b/>
        <w:bCs/>
        <w:noProof/>
      </w:rPr>
      <w:drawing>
        <wp:anchor distT="0" distB="0" distL="114300" distR="114300" simplePos="0" relativeHeight="251680768" behindDoc="1" locked="1" layoutInCell="1" allowOverlap="0" wp14:anchorId="276BAAD4" wp14:editId="24BC9A9E">
          <wp:simplePos x="0" y="0"/>
          <wp:positionH relativeFrom="page">
            <wp:posOffset>6350</wp:posOffset>
          </wp:positionH>
          <wp:positionV relativeFrom="page">
            <wp:posOffset>-6350</wp:posOffset>
          </wp:positionV>
          <wp:extent cx="7559675" cy="10684510"/>
          <wp:effectExtent l="0" t="0" r="3175" b="0"/>
          <wp:wrapNone/>
          <wp:docPr id="756834678" name="Picture 75683467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29645" name="Picture 248929645" descr="A black background with a black square&#10;&#10;Description automatically generated with medium confidence"/>
                  <pic:cNvPicPr/>
                </pic:nvPicPr>
                <pic:blipFill>
                  <a:blip r:embed="rId1"/>
                  <a:stretch>
                    <a:fillRect/>
                  </a:stretch>
                </pic:blipFill>
                <pic:spPr>
                  <a:xfrm>
                    <a:off x="0" y="0"/>
                    <a:ext cx="7559675" cy="10684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A41D6"/>
    <w:multiLevelType w:val="hybridMultilevel"/>
    <w:tmpl w:val="D43CAEE2"/>
    <w:lvl w:ilvl="0" w:tplc="AFD8778E">
      <w:start w:val="1"/>
      <w:numFmt w:val="decimal"/>
      <w:lvlText w:val="%1."/>
      <w:lvlJc w:val="left"/>
      <w:pPr>
        <w:ind w:left="978" w:hanging="358"/>
      </w:pPr>
      <w:rPr>
        <w:rFonts w:ascii="Arial" w:eastAsia="Arial" w:hAnsi="Arial" w:cs="Arial" w:hint="default"/>
        <w:b w:val="0"/>
        <w:bCs w:val="0"/>
        <w:i w:val="0"/>
        <w:iCs w:val="0"/>
        <w:color w:val="626361"/>
        <w:spacing w:val="-1"/>
        <w:w w:val="99"/>
        <w:sz w:val="20"/>
        <w:szCs w:val="20"/>
        <w:lang w:val="en-US" w:eastAsia="en-US" w:bidi="ar-SA"/>
      </w:rPr>
    </w:lvl>
    <w:lvl w:ilvl="1" w:tplc="215C410A">
      <w:start w:val="1"/>
      <w:numFmt w:val="lowerRoman"/>
      <w:lvlText w:val="%2."/>
      <w:lvlJc w:val="left"/>
      <w:pPr>
        <w:ind w:left="920" w:hanging="360"/>
      </w:pPr>
      <w:rPr>
        <w:rFonts w:ascii="Calibri" w:eastAsia="Calibri" w:hAnsi="Calibri" w:cs="Calibri" w:hint="default"/>
        <w:b w:val="0"/>
        <w:bCs w:val="0"/>
        <w:i w:val="0"/>
        <w:iCs w:val="0"/>
        <w:color w:val="454545"/>
        <w:spacing w:val="-1"/>
        <w:w w:val="100"/>
        <w:sz w:val="22"/>
        <w:szCs w:val="22"/>
        <w:lang w:val="en-US" w:eastAsia="en-US" w:bidi="ar-SA"/>
      </w:rPr>
    </w:lvl>
    <w:lvl w:ilvl="2" w:tplc="87621CC8">
      <w:numFmt w:val="bullet"/>
      <w:lvlText w:val="•"/>
      <w:lvlJc w:val="left"/>
      <w:pPr>
        <w:ind w:left="2020" w:hanging="360"/>
      </w:pPr>
      <w:rPr>
        <w:rFonts w:hint="default"/>
        <w:lang w:val="en-US" w:eastAsia="en-US" w:bidi="ar-SA"/>
      </w:rPr>
    </w:lvl>
    <w:lvl w:ilvl="3" w:tplc="78968238">
      <w:numFmt w:val="bullet"/>
      <w:lvlText w:val="•"/>
      <w:lvlJc w:val="left"/>
      <w:pPr>
        <w:ind w:left="3061" w:hanging="360"/>
      </w:pPr>
      <w:rPr>
        <w:rFonts w:hint="default"/>
        <w:lang w:val="en-US" w:eastAsia="en-US" w:bidi="ar-SA"/>
      </w:rPr>
    </w:lvl>
    <w:lvl w:ilvl="4" w:tplc="44F01C0A">
      <w:numFmt w:val="bullet"/>
      <w:lvlText w:val="•"/>
      <w:lvlJc w:val="left"/>
      <w:pPr>
        <w:ind w:left="4102" w:hanging="360"/>
      </w:pPr>
      <w:rPr>
        <w:rFonts w:hint="default"/>
        <w:lang w:val="en-US" w:eastAsia="en-US" w:bidi="ar-SA"/>
      </w:rPr>
    </w:lvl>
    <w:lvl w:ilvl="5" w:tplc="03148620">
      <w:numFmt w:val="bullet"/>
      <w:lvlText w:val="•"/>
      <w:lvlJc w:val="left"/>
      <w:pPr>
        <w:ind w:left="5142" w:hanging="360"/>
      </w:pPr>
      <w:rPr>
        <w:rFonts w:hint="default"/>
        <w:lang w:val="en-US" w:eastAsia="en-US" w:bidi="ar-SA"/>
      </w:rPr>
    </w:lvl>
    <w:lvl w:ilvl="6" w:tplc="10D0466A">
      <w:numFmt w:val="bullet"/>
      <w:lvlText w:val="•"/>
      <w:lvlJc w:val="left"/>
      <w:pPr>
        <w:ind w:left="6183" w:hanging="360"/>
      </w:pPr>
      <w:rPr>
        <w:rFonts w:hint="default"/>
        <w:lang w:val="en-US" w:eastAsia="en-US" w:bidi="ar-SA"/>
      </w:rPr>
    </w:lvl>
    <w:lvl w:ilvl="7" w:tplc="ACBC3F2E">
      <w:numFmt w:val="bullet"/>
      <w:lvlText w:val="•"/>
      <w:lvlJc w:val="left"/>
      <w:pPr>
        <w:ind w:left="7224" w:hanging="360"/>
      </w:pPr>
      <w:rPr>
        <w:rFonts w:hint="default"/>
        <w:lang w:val="en-US" w:eastAsia="en-US" w:bidi="ar-SA"/>
      </w:rPr>
    </w:lvl>
    <w:lvl w:ilvl="8" w:tplc="46F6C1B4">
      <w:numFmt w:val="bullet"/>
      <w:lvlText w:val="•"/>
      <w:lvlJc w:val="left"/>
      <w:pPr>
        <w:ind w:left="8264" w:hanging="360"/>
      </w:pPr>
      <w:rPr>
        <w:rFonts w:hint="default"/>
        <w:lang w:val="en-US" w:eastAsia="en-US" w:bidi="ar-SA"/>
      </w:rPr>
    </w:lvl>
  </w:abstractNum>
  <w:abstractNum w:abstractNumId="1" w15:restartNumberingAfterBreak="0">
    <w:nsid w:val="56A41DA9"/>
    <w:multiLevelType w:val="hybridMultilevel"/>
    <w:tmpl w:val="3230EA32"/>
    <w:lvl w:ilvl="0" w:tplc="17AEBD5C">
      <w:start w:val="1"/>
      <w:numFmt w:val="lowerLetter"/>
      <w:lvlText w:val="%1)"/>
      <w:lvlJc w:val="left"/>
      <w:pPr>
        <w:ind w:left="978" w:hanging="358"/>
      </w:pPr>
      <w:rPr>
        <w:rFonts w:ascii="Arial" w:eastAsia="Arial" w:hAnsi="Arial" w:cs="Arial" w:hint="default"/>
        <w:b w:val="0"/>
        <w:bCs w:val="0"/>
        <w:i w:val="0"/>
        <w:iCs w:val="0"/>
        <w:color w:val="626361"/>
        <w:spacing w:val="-1"/>
        <w:w w:val="99"/>
        <w:sz w:val="20"/>
        <w:szCs w:val="20"/>
        <w:lang w:val="en-US" w:eastAsia="en-US" w:bidi="ar-SA"/>
      </w:rPr>
    </w:lvl>
    <w:lvl w:ilvl="1" w:tplc="2DF471D8">
      <w:numFmt w:val="bullet"/>
      <w:lvlText w:val="•"/>
      <w:lvlJc w:val="left"/>
      <w:pPr>
        <w:ind w:left="1916" w:hanging="358"/>
      </w:pPr>
      <w:rPr>
        <w:rFonts w:hint="default"/>
        <w:lang w:val="en-US" w:eastAsia="en-US" w:bidi="ar-SA"/>
      </w:rPr>
    </w:lvl>
    <w:lvl w:ilvl="2" w:tplc="F73ED146">
      <w:numFmt w:val="bullet"/>
      <w:lvlText w:val="•"/>
      <w:lvlJc w:val="left"/>
      <w:pPr>
        <w:ind w:left="2853" w:hanging="358"/>
      </w:pPr>
      <w:rPr>
        <w:rFonts w:hint="default"/>
        <w:lang w:val="en-US" w:eastAsia="en-US" w:bidi="ar-SA"/>
      </w:rPr>
    </w:lvl>
    <w:lvl w:ilvl="3" w:tplc="089EE4EA">
      <w:numFmt w:val="bullet"/>
      <w:lvlText w:val="•"/>
      <w:lvlJc w:val="left"/>
      <w:pPr>
        <w:ind w:left="3789" w:hanging="358"/>
      </w:pPr>
      <w:rPr>
        <w:rFonts w:hint="default"/>
        <w:lang w:val="en-US" w:eastAsia="en-US" w:bidi="ar-SA"/>
      </w:rPr>
    </w:lvl>
    <w:lvl w:ilvl="4" w:tplc="96466F3E">
      <w:numFmt w:val="bullet"/>
      <w:lvlText w:val="•"/>
      <w:lvlJc w:val="left"/>
      <w:pPr>
        <w:ind w:left="4726" w:hanging="358"/>
      </w:pPr>
      <w:rPr>
        <w:rFonts w:hint="default"/>
        <w:lang w:val="en-US" w:eastAsia="en-US" w:bidi="ar-SA"/>
      </w:rPr>
    </w:lvl>
    <w:lvl w:ilvl="5" w:tplc="062AB62E">
      <w:numFmt w:val="bullet"/>
      <w:lvlText w:val="•"/>
      <w:lvlJc w:val="left"/>
      <w:pPr>
        <w:ind w:left="5663" w:hanging="358"/>
      </w:pPr>
      <w:rPr>
        <w:rFonts w:hint="default"/>
        <w:lang w:val="en-US" w:eastAsia="en-US" w:bidi="ar-SA"/>
      </w:rPr>
    </w:lvl>
    <w:lvl w:ilvl="6" w:tplc="7B9A5E0A">
      <w:numFmt w:val="bullet"/>
      <w:lvlText w:val="•"/>
      <w:lvlJc w:val="left"/>
      <w:pPr>
        <w:ind w:left="6599" w:hanging="358"/>
      </w:pPr>
      <w:rPr>
        <w:rFonts w:hint="default"/>
        <w:lang w:val="en-US" w:eastAsia="en-US" w:bidi="ar-SA"/>
      </w:rPr>
    </w:lvl>
    <w:lvl w:ilvl="7" w:tplc="03C60436">
      <w:numFmt w:val="bullet"/>
      <w:lvlText w:val="•"/>
      <w:lvlJc w:val="left"/>
      <w:pPr>
        <w:ind w:left="7536" w:hanging="358"/>
      </w:pPr>
      <w:rPr>
        <w:rFonts w:hint="default"/>
        <w:lang w:val="en-US" w:eastAsia="en-US" w:bidi="ar-SA"/>
      </w:rPr>
    </w:lvl>
    <w:lvl w:ilvl="8" w:tplc="CC1865F4">
      <w:numFmt w:val="bullet"/>
      <w:lvlText w:val="•"/>
      <w:lvlJc w:val="left"/>
      <w:pPr>
        <w:ind w:left="8473" w:hanging="358"/>
      </w:pPr>
      <w:rPr>
        <w:rFonts w:hint="default"/>
        <w:lang w:val="en-US" w:eastAsia="en-US" w:bidi="ar-SA"/>
      </w:rPr>
    </w:lvl>
  </w:abstractNum>
  <w:abstractNum w:abstractNumId="2" w15:restartNumberingAfterBreak="0">
    <w:nsid w:val="741774B1"/>
    <w:multiLevelType w:val="hybridMultilevel"/>
    <w:tmpl w:val="0F4C5860"/>
    <w:lvl w:ilvl="0" w:tplc="CFC41016">
      <w:start w:val="1"/>
      <w:numFmt w:val="decimal"/>
      <w:lvlText w:val="%1."/>
      <w:lvlJc w:val="left"/>
      <w:pPr>
        <w:ind w:left="759" w:hanging="197"/>
        <w:jc w:val="right"/>
      </w:pPr>
      <w:rPr>
        <w:rFonts w:ascii="Calibri" w:eastAsia="Calibri" w:hAnsi="Calibri" w:cs="Calibri" w:hint="default"/>
        <w:b w:val="0"/>
        <w:bCs w:val="0"/>
        <w:i/>
        <w:iCs/>
        <w:spacing w:val="-1"/>
        <w:w w:val="99"/>
        <w:sz w:val="20"/>
        <w:szCs w:val="20"/>
        <w:lang w:val="en-US" w:eastAsia="en-US" w:bidi="ar-SA"/>
      </w:rPr>
    </w:lvl>
    <w:lvl w:ilvl="1" w:tplc="8F5C68A2">
      <w:numFmt w:val="bullet"/>
      <w:lvlText w:val="•"/>
      <w:lvlJc w:val="left"/>
      <w:pPr>
        <w:ind w:left="1278" w:hanging="197"/>
      </w:pPr>
      <w:rPr>
        <w:rFonts w:hint="default"/>
        <w:lang w:val="en-US" w:eastAsia="en-US" w:bidi="ar-SA"/>
      </w:rPr>
    </w:lvl>
    <w:lvl w:ilvl="2" w:tplc="97783F48">
      <w:numFmt w:val="bullet"/>
      <w:lvlText w:val="•"/>
      <w:lvlJc w:val="left"/>
      <w:pPr>
        <w:ind w:left="1796" w:hanging="197"/>
      </w:pPr>
      <w:rPr>
        <w:rFonts w:hint="default"/>
        <w:lang w:val="en-US" w:eastAsia="en-US" w:bidi="ar-SA"/>
      </w:rPr>
    </w:lvl>
    <w:lvl w:ilvl="3" w:tplc="14267446">
      <w:numFmt w:val="bullet"/>
      <w:lvlText w:val="•"/>
      <w:lvlJc w:val="left"/>
      <w:pPr>
        <w:ind w:left="2314" w:hanging="197"/>
      </w:pPr>
      <w:rPr>
        <w:rFonts w:hint="default"/>
        <w:lang w:val="en-US" w:eastAsia="en-US" w:bidi="ar-SA"/>
      </w:rPr>
    </w:lvl>
    <w:lvl w:ilvl="4" w:tplc="041E5FDE">
      <w:numFmt w:val="bullet"/>
      <w:lvlText w:val="•"/>
      <w:lvlJc w:val="left"/>
      <w:pPr>
        <w:ind w:left="2832" w:hanging="197"/>
      </w:pPr>
      <w:rPr>
        <w:rFonts w:hint="default"/>
        <w:lang w:val="en-US" w:eastAsia="en-US" w:bidi="ar-SA"/>
      </w:rPr>
    </w:lvl>
    <w:lvl w:ilvl="5" w:tplc="37284ECE">
      <w:numFmt w:val="bullet"/>
      <w:lvlText w:val="•"/>
      <w:lvlJc w:val="left"/>
      <w:pPr>
        <w:ind w:left="3350" w:hanging="197"/>
      </w:pPr>
      <w:rPr>
        <w:rFonts w:hint="default"/>
        <w:lang w:val="en-US" w:eastAsia="en-US" w:bidi="ar-SA"/>
      </w:rPr>
    </w:lvl>
    <w:lvl w:ilvl="6" w:tplc="A5760BAC">
      <w:numFmt w:val="bullet"/>
      <w:lvlText w:val="•"/>
      <w:lvlJc w:val="left"/>
      <w:pPr>
        <w:ind w:left="3868" w:hanging="197"/>
      </w:pPr>
      <w:rPr>
        <w:rFonts w:hint="default"/>
        <w:lang w:val="en-US" w:eastAsia="en-US" w:bidi="ar-SA"/>
      </w:rPr>
    </w:lvl>
    <w:lvl w:ilvl="7" w:tplc="0CC2D358">
      <w:numFmt w:val="bullet"/>
      <w:lvlText w:val="•"/>
      <w:lvlJc w:val="left"/>
      <w:pPr>
        <w:ind w:left="4386" w:hanging="197"/>
      </w:pPr>
      <w:rPr>
        <w:rFonts w:hint="default"/>
        <w:lang w:val="en-US" w:eastAsia="en-US" w:bidi="ar-SA"/>
      </w:rPr>
    </w:lvl>
    <w:lvl w:ilvl="8" w:tplc="98EC2E52">
      <w:numFmt w:val="bullet"/>
      <w:lvlText w:val="•"/>
      <w:lvlJc w:val="left"/>
      <w:pPr>
        <w:ind w:left="4904" w:hanging="197"/>
      </w:pPr>
      <w:rPr>
        <w:rFonts w:hint="default"/>
        <w:lang w:val="en-US" w:eastAsia="en-US" w:bidi="ar-SA"/>
      </w:rPr>
    </w:lvl>
  </w:abstractNum>
  <w:num w:numId="1" w16cid:durableId="1216745596">
    <w:abstractNumId w:val="2"/>
  </w:num>
  <w:num w:numId="2" w16cid:durableId="228460123">
    <w:abstractNumId w:val="0"/>
  </w:num>
  <w:num w:numId="3" w16cid:durableId="877939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5FA2"/>
    <w:rsid w:val="0000103F"/>
    <w:rsid w:val="000225ED"/>
    <w:rsid w:val="00046225"/>
    <w:rsid w:val="00071DE9"/>
    <w:rsid w:val="000D3843"/>
    <w:rsid w:val="000F27C5"/>
    <w:rsid w:val="00187F45"/>
    <w:rsid w:val="001B6126"/>
    <w:rsid w:val="001D1122"/>
    <w:rsid w:val="00200EB1"/>
    <w:rsid w:val="00206492"/>
    <w:rsid w:val="00214353"/>
    <w:rsid w:val="0021477A"/>
    <w:rsid w:val="00233532"/>
    <w:rsid w:val="00236950"/>
    <w:rsid w:val="0023746A"/>
    <w:rsid w:val="002457F3"/>
    <w:rsid w:val="0028452A"/>
    <w:rsid w:val="002B56D3"/>
    <w:rsid w:val="002C0070"/>
    <w:rsid w:val="002E3442"/>
    <w:rsid w:val="002E78C7"/>
    <w:rsid w:val="002E7AD3"/>
    <w:rsid w:val="002F32D7"/>
    <w:rsid w:val="003603E9"/>
    <w:rsid w:val="003A195A"/>
    <w:rsid w:val="003B5FA2"/>
    <w:rsid w:val="003C7165"/>
    <w:rsid w:val="003D196F"/>
    <w:rsid w:val="003F7134"/>
    <w:rsid w:val="004013F2"/>
    <w:rsid w:val="0042090C"/>
    <w:rsid w:val="004324B3"/>
    <w:rsid w:val="00454DA0"/>
    <w:rsid w:val="0047763D"/>
    <w:rsid w:val="00481105"/>
    <w:rsid w:val="004B41CB"/>
    <w:rsid w:val="004C10B9"/>
    <w:rsid w:val="004C3B37"/>
    <w:rsid w:val="004D3061"/>
    <w:rsid w:val="00523702"/>
    <w:rsid w:val="005442D6"/>
    <w:rsid w:val="00561AD2"/>
    <w:rsid w:val="005761A3"/>
    <w:rsid w:val="005831B3"/>
    <w:rsid w:val="005A4A0B"/>
    <w:rsid w:val="005A5B6F"/>
    <w:rsid w:val="005C2BBF"/>
    <w:rsid w:val="00601353"/>
    <w:rsid w:val="006072FB"/>
    <w:rsid w:val="0062032B"/>
    <w:rsid w:val="00621B18"/>
    <w:rsid w:val="00653880"/>
    <w:rsid w:val="006562FF"/>
    <w:rsid w:val="00686CE7"/>
    <w:rsid w:val="006D03B9"/>
    <w:rsid w:val="006F07FE"/>
    <w:rsid w:val="007109F3"/>
    <w:rsid w:val="00737F5B"/>
    <w:rsid w:val="0075666F"/>
    <w:rsid w:val="00784F0D"/>
    <w:rsid w:val="007D03E9"/>
    <w:rsid w:val="007D72BB"/>
    <w:rsid w:val="007F58C8"/>
    <w:rsid w:val="007F6A85"/>
    <w:rsid w:val="00820514"/>
    <w:rsid w:val="0082677B"/>
    <w:rsid w:val="00853C9A"/>
    <w:rsid w:val="00873714"/>
    <w:rsid w:val="008827C4"/>
    <w:rsid w:val="008A536B"/>
    <w:rsid w:val="008C4E0D"/>
    <w:rsid w:val="0090079C"/>
    <w:rsid w:val="009038F8"/>
    <w:rsid w:val="009140A9"/>
    <w:rsid w:val="00931073"/>
    <w:rsid w:val="0095195A"/>
    <w:rsid w:val="009D2D0F"/>
    <w:rsid w:val="009E39A2"/>
    <w:rsid w:val="00A44CE8"/>
    <w:rsid w:val="00A67A14"/>
    <w:rsid w:val="00A70E1F"/>
    <w:rsid w:val="00A86ED9"/>
    <w:rsid w:val="00AD3E5A"/>
    <w:rsid w:val="00AE6CB8"/>
    <w:rsid w:val="00B22F23"/>
    <w:rsid w:val="00B24947"/>
    <w:rsid w:val="00B33C7A"/>
    <w:rsid w:val="00B624D8"/>
    <w:rsid w:val="00BA70E8"/>
    <w:rsid w:val="00BB0810"/>
    <w:rsid w:val="00BD19C7"/>
    <w:rsid w:val="00BE1797"/>
    <w:rsid w:val="00BE4C3C"/>
    <w:rsid w:val="00BF422A"/>
    <w:rsid w:val="00C628CD"/>
    <w:rsid w:val="00CE3E79"/>
    <w:rsid w:val="00D34C5F"/>
    <w:rsid w:val="00D413FE"/>
    <w:rsid w:val="00D5025C"/>
    <w:rsid w:val="00D55A58"/>
    <w:rsid w:val="00D72E49"/>
    <w:rsid w:val="00DA6DBE"/>
    <w:rsid w:val="00DC042D"/>
    <w:rsid w:val="00E01DED"/>
    <w:rsid w:val="00E05A4A"/>
    <w:rsid w:val="00E12C7B"/>
    <w:rsid w:val="00E443C6"/>
    <w:rsid w:val="00E459CB"/>
    <w:rsid w:val="00EC6FA0"/>
    <w:rsid w:val="00EE0590"/>
    <w:rsid w:val="00EE5FB9"/>
    <w:rsid w:val="00EE63AA"/>
    <w:rsid w:val="00EF2DB6"/>
    <w:rsid w:val="00EF76B2"/>
    <w:rsid w:val="00F34FE8"/>
    <w:rsid w:val="00F54CFC"/>
    <w:rsid w:val="00F85358"/>
    <w:rsid w:val="00F94BBA"/>
    <w:rsid w:val="00FC4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CF8C8"/>
  <w15:docId w15:val="{18080E04-FE20-457D-B6D9-7304FCCA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0"/>
      <w:outlineLvl w:val="0"/>
    </w:pPr>
    <w:rPr>
      <w:b/>
      <w:bCs/>
      <w:sz w:val="28"/>
      <w:szCs w:val="28"/>
    </w:rPr>
  </w:style>
  <w:style w:type="paragraph" w:styleId="Heading2">
    <w:name w:val="heading 2"/>
    <w:basedOn w:val="Normal"/>
    <w:link w:val="Heading2Char"/>
    <w:uiPriority w:val="4"/>
    <w:unhideWhenUsed/>
    <w:qFormat/>
    <w:pPr>
      <w:ind w:left="2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8"/>
      <w:ind w:left="101" w:right="2556"/>
    </w:pPr>
    <w:rPr>
      <w:b/>
      <w:bCs/>
      <w:sz w:val="52"/>
      <w:szCs w:val="52"/>
    </w:rPr>
  </w:style>
  <w:style w:type="paragraph" w:styleId="ListParagraph">
    <w:name w:val="List Paragraph"/>
    <w:basedOn w:val="Normal"/>
    <w:uiPriority w:val="1"/>
    <w:qFormat/>
    <w:pPr>
      <w:ind w:left="920" w:hanging="360"/>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071DE9"/>
    <w:rPr>
      <w:color w:val="0000FF" w:themeColor="hyperlink"/>
      <w:u w:val="single"/>
    </w:rPr>
  </w:style>
  <w:style w:type="character" w:styleId="UnresolvedMention">
    <w:name w:val="Unresolved Mention"/>
    <w:basedOn w:val="DefaultParagraphFont"/>
    <w:uiPriority w:val="99"/>
    <w:semiHidden/>
    <w:unhideWhenUsed/>
    <w:rsid w:val="00071DE9"/>
    <w:rPr>
      <w:color w:val="605E5C"/>
      <w:shd w:val="clear" w:color="auto" w:fill="E1DFDD"/>
    </w:rPr>
  </w:style>
  <w:style w:type="paragraph" w:styleId="Header">
    <w:name w:val="header"/>
    <w:basedOn w:val="Normal"/>
    <w:link w:val="HeaderChar"/>
    <w:uiPriority w:val="99"/>
    <w:unhideWhenUsed/>
    <w:rsid w:val="00BF422A"/>
    <w:pPr>
      <w:tabs>
        <w:tab w:val="center" w:pos="4513"/>
        <w:tab w:val="right" w:pos="9026"/>
      </w:tabs>
    </w:pPr>
  </w:style>
  <w:style w:type="character" w:customStyle="1" w:styleId="HeaderChar">
    <w:name w:val="Header Char"/>
    <w:basedOn w:val="DefaultParagraphFont"/>
    <w:link w:val="Header"/>
    <w:uiPriority w:val="99"/>
    <w:rsid w:val="00BF422A"/>
    <w:rPr>
      <w:rFonts w:ascii="Arial" w:eastAsia="Arial" w:hAnsi="Arial" w:cs="Arial"/>
    </w:rPr>
  </w:style>
  <w:style w:type="paragraph" w:styleId="Footer">
    <w:name w:val="footer"/>
    <w:basedOn w:val="Normal"/>
    <w:link w:val="FooterChar"/>
    <w:uiPriority w:val="99"/>
    <w:unhideWhenUsed/>
    <w:rsid w:val="00BF422A"/>
    <w:pPr>
      <w:tabs>
        <w:tab w:val="center" w:pos="4513"/>
        <w:tab w:val="right" w:pos="9026"/>
      </w:tabs>
    </w:pPr>
  </w:style>
  <w:style w:type="character" w:customStyle="1" w:styleId="FooterChar">
    <w:name w:val="Footer Char"/>
    <w:basedOn w:val="DefaultParagraphFont"/>
    <w:link w:val="Footer"/>
    <w:uiPriority w:val="99"/>
    <w:rsid w:val="00BF422A"/>
    <w:rPr>
      <w:rFonts w:ascii="Arial" w:eastAsia="Arial" w:hAnsi="Arial" w:cs="Arial"/>
    </w:rPr>
  </w:style>
  <w:style w:type="character" w:styleId="FollowedHyperlink">
    <w:name w:val="FollowedHyperlink"/>
    <w:basedOn w:val="DefaultParagraphFont"/>
    <w:uiPriority w:val="99"/>
    <w:semiHidden/>
    <w:unhideWhenUsed/>
    <w:rsid w:val="00200EB1"/>
    <w:rPr>
      <w:color w:val="7A3864" w:themeColor="followedHyperlink"/>
      <w:u w:val="single"/>
    </w:rPr>
  </w:style>
  <w:style w:type="paragraph" w:customStyle="1" w:styleId="DocumentTitle">
    <w:name w:val="Document Title"/>
    <w:next w:val="Normal"/>
    <w:uiPriority w:val="26"/>
    <w:rsid w:val="00200EB1"/>
    <w:pPr>
      <w:framePr w:w="8108" w:wrap="notBeside" w:vAnchor="page" w:hAnchor="page" w:x="710" w:y="2149" w:anchorLock="1"/>
      <w:widowControl/>
      <w:autoSpaceDE/>
      <w:autoSpaceDN/>
      <w:spacing w:after="120"/>
      <w:ind w:right="306"/>
    </w:pPr>
    <w:rPr>
      <w:rFonts w:asciiTheme="majorHAnsi" w:hAnsiTheme="majorHAnsi"/>
      <w:b/>
      <w:bCs/>
      <w:color w:val="000000" w:themeColor="text1"/>
      <w:sz w:val="52"/>
      <w:lang w:val="en-GB"/>
    </w:rPr>
  </w:style>
  <w:style w:type="character" w:customStyle="1" w:styleId="Heading2Char">
    <w:name w:val="Heading 2 Char"/>
    <w:basedOn w:val="DefaultParagraphFont"/>
    <w:link w:val="Heading2"/>
    <w:uiPriority w:val="4"/>
    <w:rsid w:val="00200EB1"/>
    <w:rPr>
      <w:rFonts w:ascii="Arial" w:eastAsia="Arial" w:hAnsi="Arial" w:cs="Arial"/>
      <w:b/>
      <w:bCs/>
      <w:sz w:val="20"/>
      <w:szCs w:val="20"/>
    </w:rPr>
  </w:style>
  <w:style w:type="paragraph" w:styleId="Caption">
    <w:name w:val="caption"/>
    <w:basedOn w:val="Normal"/>
    <w:next w:val="Normal"/>
    <w:uiPriority w:val="35"/>
    <w:unhideWhenUsed/>
    <w:qFormat/>
    <w:rsid w:val="003C7165"/>
    <w:pPr>
      <w:spacing w:after="200"/>
    </w:pPr>
    <w:rPr>
      <w:i/>
      <w:iCs/>
      <w:color w:val="3F073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ationalgrideso.com/industry-information/codes/connection-and-use-system-code-cusc-old/modifications/cmp280-creation" TargetMode="External"/><Relationship Id="rId13" Type="http://schemas.openxmlformats.org/officeDocument/2006/relationships/header" Target="header1.xml"/><Relationship Id="rId18" Type="http://schemas.openxmlformats.org/officeDocument/2006/relationships/hyperlink" Target="-%20https://www.elexon.co.uk/csd/bscp602/."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www.neso.energy/industry-information/codes/connection-and-use-system-code-cusc/code-documents" TargetMode="External"/><Relationship Id="rId17" Type="http://schemas.openxmlformats.org/officeDocument/2006/relationships/hyperlink" Target="https://www.elexon.co.uk/csd/bscp6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TNUoS.Queries@nationalgrides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so.energy/industry-information/codes/connection-and-use-system-code-cusc-old/modifications/cmp308-remov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hyperlink" Target="https://www.nationalgrideso.com/industry-information/codes/connection-and-use-system-code-cusc-old/modifications/cmp334" TargetMode="External"/><Relationship Id="rId19" Type="http://schemas.openxmlformats.org/officeDocument/2006/relationships/hyperlink" Target="mailto:BSUoS.queries@nationalgrideso.com" TargetMode="External"/><Relationship Id="rId4" Type="http://schemas.openxmlformats.org/officeDocument/2006/relationships/settings" Target="settings.xml"/><Relationship Id="rId9" Type="http://schemas.openxmlformats.org/officeDocument/2006/relationships/hyperlink" Target="https://www.nationalgrideso.com/industry-information/codes/connection-and-use-system-code-cusc-old/modifications/cmp319" TargetMode="External"/><Relationship Id="rId14" Type="http://schemas.openxmlformats.org/officeDocument/2006/relationships/hyperlink" Target="https://www.neso.energy/industry-information/charging/charging-documentation" TargetMode="External"/><Relationship Id="rId22"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ESO_Office_Theme_PPT">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NESO_Office_Theme_PPT" id="{1BE572A3-3079-4C34-9F9E-38632D18EA54}" vid="{A5F4C047-3F68-4E86-A5FC-339EFF72BD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4C63-5049-442B-A732-3E6B8528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Lodoiska (NESO)</cp:lastModifiedBy>
  <cp:revision>85</cp:revision>
  <dcterms:created xsi:type="dcterms:W3CDTF">2025-01-09T16:32:00Z</dcterms:created>
  <dcterms:modified xsi:type="dcterms:W3CDTF">2025-02-04T13:40:00Z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for Microsoft 365</vt:lpwstr>
  </property>
  <property fmtid="{D5CDD505-2E9C-101B-9397-08002B2CF9AE}" pid="4" name="LastSaved">
    <vt:filetime>2025-01-09T00:00:00Z</vt:filetime>
  </property>
  <property fmtid="{D5CDD505-2E9C-101B-9397-08002B2CF9AE}" pid="5" name="Producer">
    <vt:lpwstr>Microsoft® Word for Microsoft 365</vt:lpwstr>
  </property>
</Properties>
</file>