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9D57"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A71EA58" w14:textId="77777777" w:rsidR="00EF6704" w:rsidRDefault="00EF6704" w:rsidP="0006725A">
      <w:pPr>
        <w:ind w:right="113"/>
        <w:rPr>
          <w:rFonts w:cs="Arial"/>
          <w:b/>
          <w:sz w:val="24"/>
        </w:rPr>
      </w:pPr>
    </w:p>
    <w:p w14:paraId="06667514" w14:textId="1D03394C" w:rsidR="00A12FE6" w:rsidRPr="008B5633" w:rsidRDefault="00A12FE6" w:rsidP="00782633">
      <w:pPr>
        <w:ind w:right="113"/>
        <w:rPr>
          <w:rFonts w:cs="Arial"/>
          <w:b/>
          <w:color w:val="F26522" w:themeColor="accent1"/>
          <w:sz w:val="44"/>
          <w:szCs w:val="44"/>
        </w:rPr>
      </w:pPr>
      <w:bookmarkStart w:id="0" w:name="_Hlk31877162"/>
      <w:r>
        <w:rPr>
          <w:rFonts w:cs="Arial"/>
          <w:b/>
          <w:color w:val="F26522" w:themeColor="accent1"/>
          <w:sz w:val="56"/>
          <w:szCs w:val="56"/>
        </w:rPr>
        <w:t>CMP379:</w:t>
      </w:r>
      <w:r w:rsidR="00782633">
        <w:rPr>
          <w:rFonts w:cs="Arial"/>
          <w:b/>
          <w:color w:val="F26522" w:themeColor="accent1"/>
          <w:sz w:val="56"/>
          <w:szCs w:val="56"/>
        </w:rPr>
        <w:t xml:space="preserve"> </w:t>
      </w:r>
      <w:r w:rsidRPr="00782633">
        <w:rPr>
          <w:rFonts w:cs="Arial"/>
          <w:b/>
          <w:color w:val="F26522" w:themeColor="accent1"/>
          <w:sz w:val="44"/>
          <w:szCs w:val="44"/>
        </w:rPr>
        <w:t xml:space="preserve">Determining </w:t>
      </w:r>
      <w:proofErr w:type="spellStart"/>
      <w:r w:rsidRPr="00782633">
        <w:rPr>
          <w:rFonts w:cs="Arial"/>
          <w:b/>
          <w:color w:val="F26522" w:themeColor="accent1"/>
          <w:sz w:val="44"/>
          <w:szCs w:val="44"/>
        </w:rPr>
        <w:t>TNUoS</w:t>
      </w:r>
      <w:proofErr w:type="spellEnd"/>
      <w:r w:rsidRPr="00782633">
        <w:rPr>
          <w:rFonts w:cs="Arial"/>
          <w:b/>
          <w:color w:val="F26522" w:themeColor="accent1"/>
          <w:sz w:val="44"/>
          <w:szCs w:val="44"/>
        </w:rPr>
        <w:t xml:space="preserve"> demand zones for transmission connected demand at sites with multiple Distribution Network Operators (DNOs)</w:t>
      </w:r>
    </w:p>
    <w:p w14:paraId="2831C798" w14:textId="77777777" w:rsidR="003C60F9" w:rsidRPr="00CF795B" w:rsidRDefault="003C60F9" w:rsidP="003C60F9">
      <w:pPr>
        <w:rPr>
          <w:rFonts w:cs="Arial"/>
          <w:b/>
          <w:color w:val="F26522" w:themeColor="accent1"/>
          <w:sz w:val="24"/>
        </w:rPr>
      </w:pPr>
    </w:p>
    <w:bookmarkEnd w:id="0"/>
    <w:p w14:paraId="18C2E3F8"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7B05B18" w14:textId="48245D92"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A12FE6">
          <w:rPr>
            <w:rStyle w:val="Hyperlink"/>
            <w:rFonts w:cs="Arial"/>
            <w:sz w:val="24"/>
          </w:rPr>
          <w:t>cusc.team@nationalgrideso.com</w:t>
        </w:r>
      </w:hyperlink>
      <w:r w:rsidRPr="00A12FE6">
        <w:rPr>
          <w:rStyle w:val="Hyperlink"/>
          <w:rFonts w:cs="Arial"/>
          <w:sz w:val="24"/>
        </w:rPr>
        <w:t xml:space="preserve"> </w:t>
      </w:r>
      <w:r w:rsidRPr="00CF795B">
        <w:rPr>
          <w:rFonts w:cs="Arial"/>
          <w:spacing w:val="-3"/>
          <w:sz w:val="24"/>
        </w:rPr>
        <w:t xml:space="preserve">by </w:t>
      </w:r>
      <w:r w:rsidR="00A12FE6" w:rsidRPr="00A12FE6">
        <w:rPr>
          <w:rFonts w:cs="Arial"/>
          <w:b/>
          <w:spacing w:val="-3"/>
          <w:sz w:val="24"/>
        </w:rPr>
        <w:t>5</w:t>
      </w:r>
      <w:r w:rsidR="0034462B">
        <w:rPr>
          <w:rFonts w:cs="Arial"/>
          <w:b/>
          <w:spacing w:val="-3"/>
          <w:sz w:val="24"/>
        </w:rPr>
        <w:t>pm</w:t>
      </w:r>
      <w:r w:rsidRPr="00A12FE6">
        <w:rPr>
          <w:rFonts w:cs="Arial"/>
          <w:spacing w:val="-3"/>
          <w:sz w:val="24"/>
        </w:rPr>
        <w:t xml:space="preserve"> on </w:t>
      </w:r>
      <w:r w:rsidR="00A12FE6" w:rsidRPr="00A12FE6">
        <w:rPr>
          <w:rFonts w:cs="Arial"/>
          <w:b/>
          <w:spacing w:val="-3"/>
          <w:sz w:val="24"/>
        </w:rPr>
        <w:t>0</w:t>
      </w:r>
      <w:r w:rsidR="00A12FE6">
        <w:rPr>
          <w:rFonts w:cs="Arial"/>
          <w:b/>
          <w:spacing w:val="-3"/>
          <w:sz w:val="24"/>
        </w:rPr>
        <w:t>1 February 2023</w:t>
      </w:r>
      <w:r w:rsidRPr="00CF795B">
        <w:rPr>
          <w:rFonts w:cs="Arial"/>
          <w:spacing w:val="-3"/>
          <w:sz w:val="24"/>
        </w:rPr>
        <w:t>.  Please note that any responses received after the deadline or sent to a different email address may not receive due consideration.</w:t>
      </w:r>
    </w:p>
    <w:p w14:paraId="13A34B76" w14:textId="5345184E"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A12FE6">
        <w:rPr>
          <w:rFonts w:cs="Arial"/>
          <w:sz w:val="24"/>
        </w:rPr>
        <w:t xml:space="preserve">Catia Gomes </w:t>
      </w:r>
      <w:hyperlink r:id="rId11" w:history="1">
        <w:r w:rsidR="00AC7A03" w:rsidRPr="00051405">
          <w:rPr>
            <w:rStyle w:val="Hyperlink"/>
            <w:rFonts w:cs="Arial"/>
            <w:sz w:val="24"/>
          </w:rPr>
          <w:t>catia.gomes@nationalgrideso.com</w:t>
        </w:r>
      </w:hyperlink>
      <w:r w:rsidR="00AC7A03">
        <w:rPr>
          <w:rFonts w:cs="Arial"/>
          <w:sz w:val="24"/>
        </w:rPr>
        <w:t xml:space="preserve"> </w:t>
      </w:r>
      <w:r w:rsidRPr="00CF795B">
        <w:rPr>
          <w:sz w:val="24"/>
        </w:rPr>
        <w:t>o</w:t>
      </w:r>
      <w:r w:rsidRPr="0034462B">
        <w:rPr>
          <w:sz w:val="24"/>
        </w:rPr>
        <w:t xml:space="preserve">r </w:t>
      </w:r>
      <w:hyperlink r:id="rId12" w:history="1">
        <w:r w:rsidRPr="0034462B">
          <w:rPr>
            <w:rStyle w:val="Hyperlink"/>
            <w:rFonts w:cs="Arial"/>
            <w:sz w:val="24"/>
          </w:rPr>
          <w:t>cusc.team@nationalgrideso.com</w:t>
        </w:r>
      </w:hyperlink>
      <w:r w:rsidR="00A12FE6">
        <w:rPr>
          <w:rStyle w:val="Hyperlink"/>
          <w:rFonts w:cs="Arial"/>
          <w:sz w:val="24"/>
        </w:rPr>
        <w:t xml:space="preserve">. </w:t>
      </w:r>
    </w:p>
    <w:p w14:paraId="7A92B9FE"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21B514E7" w14:textId="77777777" w:rsidTr="00760AB5">
        <w:trPr>
          <w:trHeight w:val="290"/>
        </w:trPr>
        <w:tc>
          <w:tcPr>
            <w:tcW w:w="3085" w:type="dxa"/>
            <w:shd w:val="clear" w:color="auto" w:fill="F26522" w:themeFill="accent1"/>
          </w:tcPr>
          <w:p w14:paraId="69F63417"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5394913"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E401406" w14:textId="77777777" w:rsidTr="00760AB5">
        <w:trPr>
          <w:trHeight w:val="238"/>
        </w:trPr>
        <w:tc>
          <w:tcPr>
            <w:tcW w:w="3085" w:type="dxa"/>
          </w:tcPr>
          <w:p w14:paraId="3AEFA1D5"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20854F76CEF463F875D2E42396EE861"/>
            </w:placeholder>
            <w:showingPlcHdr/>
          </w:sdtPr>
          <w:sdtEndPr/>
          <w:sdtContent>
            <w:tc>
              <w:tcPr>
                <w:tcW w:w="5841" w:type="dxa"/>
              </w:tcPr>
              <w:p w14:paraId="16203FE6"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0DA91B9" w14:textId="77777777" w:rsidTr="00760AB5">
        <w:trPr>
          <w:trHeight w:val="238"/>
        </w:trPr>
        <w:tc>
          <w:tcPr>
            <w:tcW w:w="3085" w:type="dxa"/>
          </w:tcPr>
          <w:p w14:paraId="2B4D103C"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3A6D05875F2A41708F582ABB86D1C53A"/>
            </w:placeholder>
            <w:showingPlcHdr/>
          </w:sdtPr>
          <w:sdtEndPr/>
          <w:sdtContent>
            <w:tc>
              <w:tcPr>
                <w:tcW w:w="5841" w:type="dxa"/>
              </w:tcPr>
              <w:p w14:paraId="4674908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960AD96" w14:textId="77777777" w:rsidTr="00760AB5">
        <w:trPr>
          <w:trHeight w:val="238"/>
        </w:trPr>
        <w:tc>
          <w:tcPr>
            <w:tcW w:w="3085" w:type="dxa"/>
          </w:tcPr>
          <w:p w14:paraId="5C151C87"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8F0C8B55172A4019B9A50D85E9036903"/>
            </w:placeholder>
            <w:showingPlcHdr/>
          </w:sdtPr>
          <w:sdtEndPr/>
          <w:sdtContent>
            <w:tc>
              <w:tcPr>
                <w:tcW w:w="5841" w:type="dxa"/>
              </w:tcPr>
              <w:p w14:paraId="30F45B5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77D1DA3" w14:textId="77777777" w:rsidTr="00760AB5">
        <w:trPr>
          <w:trHeight w:val="238"/>
        </w:trPr>
        <w:tc>
          <w:tcPr>
            <w:tcW w:w="3085" w:type="dxa"/>
          </w:tcPr>
          <w:p w14:paraId="7CF027EF"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8F0C8B55172A4019B9A50D85E9036903"/>
            </w:placeholder>
            <w:showingPlcHdr/>
          </w:sdtPr>
          <w:sdtEndPr/>
          <w:sdtContent>
            <w:tc>
              <w:tcPr>
                <w:tcW w:w="5841" w:type="dxa"/>
              </w:tcPr>
              <w:p w14:paraId="2438F0DD" w14:textId="77777777" w:rsidR="00760AB5" w:rsidRDefault="00760AB5" w:rsidP="00760AB5">
                <w:pPr>
                  <w:rPr>
                    <w:sz w:val="24"/>
                  </w:rPr>
                </w:pPr>
                <w:r w:rsidRPr="004C39B5">
                  <w:rPr>
                    <w:rStyle w:val="PlaceholderText"/>
                    <w:rFonts w:eastAsiaTheme="minorHAnsi"/>
                  </w:rPr>
                  <w:t>Click or tap here to enter text.</w:t>
                </w:r>
              </w:p>
            </w:tc>
          </w:sdtContent>
        </w:sdt>
      </w:tr>
    </w:tbl>
    <w:p w14:paraId="55E6B767" w14:textId="77777777" w:rsidR="00760AB5" w:rsidRDefault="00760AB5" w:rsidP="00677103">
      <w:pPr>
        <w:pStyle w:val="BodyText"/>
        <w:rPr>
          <w:rFonts w:cs="Arial"/>
          <w:b/>
          <w:sz w:val="24"/>
        </w:rPr>
      </w:pPr>
    </w:p>
    <w:p w14:paraId="0F16C54F"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50EFBD9E" w14:textId="77777777" w:rsidTr="005F422C">
        <w:tc>
          <w:tcPr>
            <w:tcW w:w="3798" w:type="dxa"/>
            <w:hideMark/>
          </w:tcPr>
          <w:p w14:paraId="779C27D6"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CB1292A" w14:textId="77777777" w:rsidR="005F422C" w:rsidRPr="009329E0" w:rsidRDefault="009F672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38503CD" w14:textId="77777777" w:rsidR="005F422C" w:rsidRPr="009329E0" w:rsidRDefault="009F672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184A30D7" w14:textId="77777777" w:rsidR="005F422C" w:rsidRDefault="005F422C" w:rsidP="005F422C">
      <w:pPr>
        <w:rPr>
          <w:i/>
        </w:rPr>
      </w:pPr>
    </w:p>
    <w:p w14:paraId="714064CB"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2E73A9AD" w14:textId="77777777" w:rsidR="00313FF2" w:rsidRDefault="00313FF2" w:rsidP="00313FF2">
      <w:pPr>
        <w:spacing w:after="160" w:line="259" w:lineRule="auto"/>
        <w:rPr>
          <w:rFonts w:cs="Arial"/>
          <w:b/>
          <w:sz w:val="24"/>
        </w:rPr>
      </w:pPr>
    </w:p>
    <w:p w14:paraId="26412266"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2BD160A6"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1A757F9F"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roofErr w:type="gramStart"/>
      <w:r>
        <w:rPr>
          <w:i/>
        </w:rPr>
        <w:t>);</w:t>
      </w:r>
      <w:proofErr w:type="gramEnd"/>
    </w:p>
    <w:p w14:paraId="28ADBCE5" w14:textId="77777777" w:rsidR="00313FF2" w:rsidRDefault="00313FF2" w:rsidP="00313FF2">
      <w:pPr>
        <w:pStyle w:val="BodyText"/>
        <w:numPr>
          <w:ilvl w:val="0"/>
          <w:numId w:val="13"/>
        </w:numPr>
        <w:rPr>
          <w:i/>
        </w:rPr>
      </w:pPr>
      <w:r>
        <w:rPr>
          <w:i/>
        </w:rPr>
        <w:lastRenderedPageBreak/>
        <w:t xml:space="preserve">That, so far as is consistent with sub-paragraphs (a) and (b), the use of system charging methodology, as far as is reasonably practicable, properly takes account of the developments in transmission licensees’ transmission </w:t>
      </w:r>
      <w:proofErr w:type="gramStart"/>
      <w:r>
        <w:rPr>
          <w:i/>
        </w:rPr>
        <w:t>businesses;</w:t>
      </w:r>
      <w:proofErr w:type="gramEnd"/>
    </w:p>
    <w:p w14:paraId="2C3477A2"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73DE3E8A"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30123948" w14:textId="77777777"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01BF18EF" w14:textId="0E27B05A" w:rsidR="00315632" w:rsidRPr="00315632" w:rsidRDefault="00315632" w:rsidP="00A12FE6">
      <w:pPr>
        <w:rPr>
          <w:i/>
        </w:rPr>
      </w:pPr>
    </w:p>
    <w:p w14:paraId="1B2C3B07"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0AE149D9"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07FEB5F5" w14:textId="77777777" w:rsidTr="00C258AA">
        <w:trPr>
          <w:trHeight w:val="264"/>
        </w:trPr>
        <w:tc>
          <w:tcPr>
            <w:tcW w:w="9527" w:type="dxa"/>
            <w:gridSpan w:val="4"/>
            <w:shd w:val="clear" w:color="auto" w:fill="F26522" w:themeFill="accent1"/>
          </w:tcPr>
          <w:p w14:paraId="7FDACD30"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3DD43B7" w14:textId="77777777" w:rsidTr="00150585">
        <w:trPr>
          <w:trHeight w:val="500"/>
        </w:trPr>
        <w:tc>
          <w:tcPr>
            <w:tcW w:w="483" w:type="dxa"/>
            <w:vMerge w:val="restart"/>
          </w:tcPr>
          <w:p w14:paraId="519733DF" w14:textId="77777777" w:rsidR="00150585" w:rsidRPr="00CF795B" w:rsidRDefault="00150585" w:rsidP="00B34474">
            <w:pPr>
              <w:rPr>
                <w:rFonts w:cs="Arial"/>
                <w:sz w:val="24"/>
              </w:rPr>
            </w:pPr>
            <w:r w:rsidRPr="00CF795B">
              <w:rPr>
                <w:rFonts w:cs="Arial"/>
                <w:sz w:val="24"/>
              </w:rPr>
              <w:t>1</w:t>
            </w:r>
          </w:p>
        </w:tc>
        <w:tc>
          <w:tcPr>
            <w:tcW w:w="2691" w:type="dxa"/>
            <w:vMerge w:val="restart"/>
          </w:tcPr>
          <w:p w14:paraId="30ADD0DF" w14:textId="565598EA" w:rsidR="00150585" w:rsidRPr="00CF795B" w:rsidRDefault="00150585" w:rsidP="00386948">
            <w:pPr>
              <w:rPr>
                <w:rFonts w:cs="Arial"/>
                <w:bCs/>
                <w:sz w:val="24"/>
              </w:rPr>
            </w:pPr>
            <w:r w:rsidRPr="009E1BFB">
              <w:rPr>
                <w:sz w:val="24"/>
              </w:rPr>
              <w:t>Do you believe that the Original Proposal</w:t>
            </w:r>
            <w:r>
              <w:rPr>
                <w:sz w:val="24"/>
              </w:rPr>
              <w:t xml:space="preserve"> </w:t>
            </w:r>
            <w:r w:rsidRPr="009E1BFB">
              <w:rPr>
                <w:sz w:val="24"/>
              </w:rPr>
              <w:t>better facilitates the Applicable Objectives?</w:t>
            </w:r>
          </w:p>
        </w:tc>
        <w:tc>
          <w:tcPr>
            <w:tcW w:w="6353" w:type="dxa"/>
            <w:gridSpan w:val="2"/>
          </w:tcPr>
          <w:p w14:paraId="1732D335" w14:textId="44C5CB30" w:rsidR="00150585" w:rsidRPr="00867B72" w:rsidRDefault="00150585" w:rsidP="00101C71">
            <w:pPr>
              <w:pStyle w:val="BodyText"/>
              <w:rPr>
                <w:sz w:val="24"/>
              </w:rPr>
            </w:pPr>
            <w:r>
              <w:rPr>
                <w:sz w:val="24"/>
              </w:rPr>
              <w:t xml:space="preserve">Mark the Objectives which you believe </w:t>
            </w:r>
            <w:r w:rsidR="00A12FE6">
              <w:rPr>
                <w:sz w:val="24"/>
              </w:rPr>
              <w:t xml:space="preserve">the </w:t>
            </w:r>
            <w:proofErr w:type="gramStart"/>
            <w:r w:rsidR="00A12FE6">
              <w:rPr>
                <w:sz w:val="24"/>
              </w:rPr>
              <w:t>Original</w:t>
            </w:r>
            <w:proofErr w:type="gramEnd"/>
            <w:r w:rsidR="00A12FE6">
              <w:rPr>
                <w:sz w:val="24"/>
              </w:rPr>
              <w:t xml:space="preserve"> solution </w:t>
            </w:r>
            <w:r>
              <w:rPr>
                <w:sz w:val="24"/>
              </w:rPr>
              <w:t>better facilitates:</w:t>
            </w:r>
          </w:p>
        </w:tc>
      </w:tr>
      <w:tr w:rsidR="00150585" w:rsidRPr="00CF795B" w14:paraId="76346E22" w14:textId="77777777" w:rsidTr="00150585">
        <w:trPr>
          <w:trHeight w:val="126"/>
        </w:trPr>
        <w:tc>
          <w:tcPr>
            <w:tcW w:w="483" w:type="dxa"/>
            <w:vMerge/>
          </w:tcPr>
          <w:p w14:paraId="2A7B8472" w14:textId="77777777" w:rsidR="00150585" w:rsidRPr="00CF795B" w:rsidRDefault="00150585" w:rsidP="00150585">
            <w:pPr>
              <w:rPr>
                <w:rFonts w:cs="Arial"/>
                <w:sz w:val="24"/>
              </w:rPr>
            </w:pPr>
          </w:p>
        </w:tc>
        <w:tc>
          <w:tcPr>
            <w:tcW w:w="2691" w:type="dxa"/>
            <w:vMerge/>
          </w:tcPr>
          <w:p w14:paraId="5F94CF65" w14:textId="77777777" w:rsidR="00150585" w:rsidRPr="009E1BFB" w:rsidRDefault="00150585" w:rsidP="00150585">
            <w:pPr>
              <w:rPr>
                <w:sz w:val="24"/>
              </w:rPr>
            </w:pPr>
          </w:p>
        </w:tc>
        <w:tc>
          <w:tcPr>
            <w:tcW w:w="1958" w:type="dxa"/>
          </w:tcPr>
          <w:p w14:paraId="6AE5488E" w14:textId="77777777" w:rsidR="00150585" w:rsidRDefault="00150585" w:rsidP="00150585">
            <w:pPr>
              <w:pStyle w:val="BodyText"/>
              <w:rPr>
                <w:sz w:val="24"/>
              </w:rPr>
            </w:pPr>
            <w:r>
              <w:rPr>
                <w:sz w:val="24"/>
              </w:rPr>
              <w:t>Original</w:t>
            </w:r>
          </w:p>
        </w:tc>
        <w:tc>
          <w:tcPr>
            <w:tcW w:w="4395" w:type="dxa"/>
          </w:tcPr>
          <w:p w14:paraId="791D5AE1" w14:textId="77777777" w:rsidR="00150585" w:rsidRDefault="009F6720"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273A1243" w14:textId="77777777" w:rsidTr="00150585">
        <w:trPr>
          <w:trHeight w:val="500"/>
        </w:trPr>
        <w:tc>
          <w:tcPr>
            <w:tcW w:w="483" w:type="dxa"/>
            <w:vMerge/>
          </w:tcPr>
          <w:p w14:paraId="7F19CFE0" w14:textId="77777777" w:rsidR="00150585" w:rsidRPr="00CF795B" w:rsidRDefault="00150585" w:rsidP="00B34474">
            <w:pPr>
              <w:rPr>
                <w:rFonts w:cs="Arial"/>
                <w:sz w:val="24"/>
              </w:rPr>
            </w:pPr>
          </w:p>
        </w:tc>
        <w:tc>
          <w:tcPr>
            <w:tcW w:w="2691" w:type="dxa"/>
            <w:vMerge/>
          </w:tcPr>
          <w:p w14:paraId="1C48C3AE" w14:textId="77777777" w:rsidR="00150585" w:rsidRPr="009E1BFB" w:rsidRDefault="00150585" w:rsidP="00386948">
            <w:pPr>
              <w:rPr>
                <w:sz w:val="24"/>
              </w:rPr>
            </w:pPr>
          </w:p>
        </w:tc>
        <w:sdt>
          <w:sdtPr>
            <w:rPr>
              <w:sz w:val="24"/>
            </w:rPr>
            <w:id w:val="-1563557985"/>
            <w:placeholder>
              <w:docPart w:val="5F511321DECD48C59CDAAFE7CEB8B480"/>
            </w:placeholder>
            <w:showingPlcHdr/>
          </w:sdtPr>
          <w:sdtEndPr/>
          <w:sdtContent>
            <w:tc>
              <w:tcPr>
                <w:tcW w:w="6353" w:type="dxa"/>
                <w:gridSpan w:val="2"/>
              </w:tcPr>
              <w:p w14:paraId="2E87B511"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761A96BD" w14:textId="77777777" w:rsidTr="00150585">
        <w:trPr>
          <w:trHeight w:val="600"/>
        </w:trPr>
        <w:tc>
          <w:tcPr>
            <w:tcW w:w="483" w:type="dxa"/>
            <w:vMerge w:val="restart"/>
          </w:tcPr>
          <w:p w14:paraId="79DB59F2" w14:textId="77777777" w:rsidR="00C258AA" w:rsidRPr="00CF795B" w:rsidRDefault="00C258AA" w:rsidP="00B34474">
            <w:pPr>
              <w:rPr>
                <w:rFonts w:cs="Arial"/>
                <w:sz w:val="24"/>
              </w:rPr>
            </w:pPr>
            <w:r>
              <w:rPr>
                <w:rFonts w:cs="Arial"/>
                <w:sz w:val="24"/>
              </w:rPr>
              <w:t>2</w:t>
            </w:r>
          </w:p>
        </w:tc>
        <w:tc>
          <w:tcPr>
            <w:tcW w:w="2691" w:type="dxa"/>
            <w:vMerge w:val="restart"/>
          </w:tcPr>
          <w:p w14:paraId="6F168F4C"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4F845683" w14:textId="77777777" w:rsidR="00C258AA" w:rsidRDefault="009F6720"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22F7BBD4" w14:textId="77777777" w:rsidR="00C258AA" w:rsidRDefault="009F6720"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14ED7E7F" w14:textId="77777777" w:rsidR="00C258AA" w:rsidRPr="00CF795B" w:rsidRDefault="00C258AA" w:rsidP="00386948">
            <w:pPr>
              <w:rPr>
                <w:rFonts w:cs="Arial"/>
                <w:sz w:val="24"/>
              </w:rPr>
            </w:pPr>
          </w:p>
        </w:tc>
      </w:tr>
      <w:tr w:rsidR="00C258AA" w:rsidRPr="00CF795B" w14:paraId="3D6E68CD" w14:textId="77777777" w:rsidTr="00150585">
        <w:trPr>
          <w:trHeight w:val="600"/>
        </w:trPr>
        <w:tc>
          <w:tcPr>
            <w:tcW w:w="483" w:type="dxa"/>
            <w:vMerge/>
          </w:tcPr>
          <w:p w14:paraId="7515D13C" w14:textId="77777777" w:rsidR="00C258AA" w:rsidRDefault="00C258AA" w:rsidP="00B34474">
            <w:pPr>
              <w:rPr>
                <w:rFonts w:cs="Arial"/>
                <w:sz w:val="24"/>
              </w:rPr>
            </w:pPr>
          </w:p>
        </w:tc>
        <w:tc>
          <w:tcPr>
            <w:tcW w:w="2691" w:type="dxa"/>
            <w:vMerge/>
          </w:tcPr>
          <w:p w14:paraId="6108DF4F" w14:textId="77777777" w:rsidR="00C258AA" w:rsidRPr="00CF795B" w:rsidRDefault="00C258AA" w:rsidP="00386948">
            <w:pPr>
              <w:rPr>
                <w:sz w:val="24"/>
              </w:rPr>
            </w:pPr>
          </w:p>
        </w:tc>
        <w:sdt>
          <w:sdtPr>
            <w:rPr>
              <w:rFonts w:cs="Arial"/>
              <w:sz w:val="24"/>
            </w:rPr>
            <w:id w:val="1527363539"/>
            <w:placeholder>
              <w:docPart w:val="0AC9CD49D9204DE8B2947ECC188681F1"/>
            </w:placeholder>
            <w:showingPlcHdr/>
          </w:sdtPr>
          <w:sdtEndPr/>
          <w:sdtContent>
            <w:tc>
              <w:tcPr>
                <w:tcW w:w="6353" w:type="dxa"/>
                <w:gridSpan w:val="2"/>
              </w:tcPr>
              <w:p w14:paraId="2C6BC4EC"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4363260F" w14:textId="77777777" w:rsidTr="00150585">
        <w:trPr>
          <w:trHeight w:val="264"/>
        </w:trPr>
        <w:tc>
          <w:tcPr>
            <w:tcW w:w="483" w:type="dxa"/>
          </w:tcPr>
          <w:p w14:paraId="4FB75CDC" w14:textId="77777777" w:rsidR="0006725A" w:rsidRPr="00CF795B" w:rsidRDefault="00BE2538" w:rsidP="00B34474">
            <w:pPr>
              <w:rPr>
                <w:rFonts w:cs="Arial"/>
                <w:sz w:val="24"/>
              </w:rPr>
            </w:pPr>
            <w:r>
              <w:rPr>
                <w:rFonts w:cs="Arial"/>
                <w:sz w:val="24"/>
              </w:rPr>
              <w:t>3</w:t>
            </w:r>
          </w:p>
        </w:tc>
        <w:tc>
          <w:tcPr>
            <w:tcW w:w="2691" w:type="dxa"/>
          </w:tcPr>
          <w:p w14:paraId="48723C56"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3AACEB3F5A7D4DE4901CBC2C21B0C4CE"/>
            </w:placeholder>
            <w:showingPlcHdr/>
          </w:sdtPr>
          <w:sdtEndPr/>
          <w:sdtContent>
            <w:tc>
              <w:tcPr>
                <w:tcW w:w="6353" w:type="dxa"/>
                <w:gridSpan w:val="2"/>
              </w:tcPr>
              <w:p w14:paraId="618195F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75688079"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ACB6" w14:textId="77777777" w:rsidR="00A12FE6" w:rsidRDefault="00A12FE6" w:rsidP="0006725A">
      <w:pPr>
        <w:spacing w:line="240" w:lineRule="auto"/>
      </w:pPr>
      <w:r>
        <w:separator/>
      </w:r>
    </w:p>
  </w:endnote>
  <w:endnote w:type="continuationSeparator" w:id="0">
    <w:p w14:paraId="5D3680A7" w14:textId="77777777" w:rsidR="00A12FE6" w:rsidRDefault="00A12FE6"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CFD0"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436F5985" w14:textId="77777777" w:rsidR="00B305B6" w:rsidRDefault="009F6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3B0B6" w14:textId="77777777" w:rsidR="00A12FE6" w:rsidRDefault="00A12FE6" w:rsidP="0006725A">
      <w:pPr>
        <w:spacing w:line="240" w:lineRule="auto"/>
      </w:pPr>
      <w:r>
        <w:separator/>
      </w:r>
    </w:p>
  </w:footnote>
  <w:footnote w:type="continuationSeparator" w:id="0">
    <w:p w14:paraId="5AB456F2" w14:textId="77777777" w:rsidR="00A12FE6" w:rsidRDefault="00A12FE6"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737B" w14:textId="34ED398B"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0E11473D" wp14:editId="7CF6C01F">
          <wp:simplePos x="0" y="0"/>
          <wp:positionH relativeFrom="margin">
            <wp:posOffset>33655</wp:posOffset>
          </wp:positionH>
          <wp:positionV relativeFrom="page">
            <wp:posOffset>287655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A12FE6">
      <w:t>CMP379</w:t>
    </w:r>
  </w:p>
  <w:p w14:paraId="507FF466" w14:textId="4D04603B" w:rsidR="00A63A1C" w:rsidRDefault="00DF10F2" w:rsidP="00A63A1C">
    <w:pPr>
      <w:pStyle w:val="Header"/>
      <w:ind w:left="720" w:firstLine="720"/>
      <w:jc w:val="right"/>
    </w:pPr>
    <w:r>
      <w:tab/>
      <w:t xml:space="preserve">Published on </w:t>
    </w:r>
    <w:r w:rsidR="00A12FE6">
      <w:t>04/01/2023</w:t>
    </w:r>
    <w:r>
      <w:t xml:space="preserve"> - respond by 5pm on </w:t>
    </w:r>
    <w:r w:rsidR="00A12FE6">
      <w:t>01/02/2023</w:t>
    </w:r>
  </w:p>
  <w:p w14:paraId="57CFC82B" w14:textId="77777777" w:rsidR="004B76AD" w:rsidRDefault="009F672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E6"/>
    <w:rsid w:val="00001630"/>
    <w:rsid w:val="000041D0"/>
    <w:rsid w:val="00056499"/>
    <w:rsid w:val="0006725A"/>
    <w:rsid w:val="00087C95"/>
    <w:rsid w:val="00096E17"/>
    <w:rsid w:val="000D146E"/>
    <w:rsid w:val="000D2193"/>
    <w:rsid w:val="000E273C"/>
    <w:rsid w:val="00101C71"/>
    <w:rsid w:val="00120E3B"/>
    <w:rsid w:val="00132DB3"/>
    <w:rsid w:val="00150585"/>
    <w:rsid w:val="00183D8D"/>
    <w:rsid w:val="001B771A"/>
    <w:rsid w:val="001F7E62"/>
    <w:rsid w:val="00217075"/>
    <w:rsid w:val="002D2F08"/>
    <w:rsid w:val="002D7074"/>
    <w:rsid w:val="002E610D"/>
    <w:rsid w:val="00313FF2"/>
    <w:rsid w:val="00315632"/>
    <w:rsid w:val="00330039"/>
    <w:rsid w:val="0034462B"/>
    <w:rsid w:val="00386948"/>
    <w:rsid w:val="003B51E4"/>
    <w:rsid w:val="003C60F9"/>
    <w:rsid w:val="003C6C26"/>
    <w:rsid w:val="00425BE5"/>
    <w:rsid w:val="00434488"/>
    <w:rsid w:val="00441BF4"/>
    <w:rsid w:val="00486699"/>
    <w:rsid w:val="00540D4E"/>
    <w:rsid w:val="005C266B"/>
    <w:rsid w:val="005F422C"/>
    <w:rsid w:val="006103A5"/>
    <w:rsid w:val="006329D3"/>
    <w:rsid w:val="00677103"/>
    <w:rsid w:val="006D6D23"/>
    <w:rsid w:val="006D6ECC"/>
    <w:rsid w:val="00713E51"/>
    <w:rsid w:val="00760AB5"/>
    <w:rsid w:val="00782633"/>
    <w:rsid w:val="00790E02"/>
    <w:rsid w:val="00794A5E"/>
    <w:rsid w:val="007D0BAB"/>
    <w:rsid w:val="0080152D"/>
    <w:rsid w:val="00811809"/>
    <w:rsid w:val="008312E5"/>
    <w:rsid w:val="00834C93"/>
    <w:rsid w:val="00836CFF"/>
    <w:rsid w:val="00867B72"/>
    <w:rsid w:val="00880771"/>
    <w:rsid w:val="009329E0"/>
    <w:rsid w:val="00962A13"/>
    <w:rsid w:val="009A7FD6"/>
    <w:rsid w:val="009F6720"/>
    <w:rsid w:val="009F725B"/>
    <w:rsid w:val="00A10CD1"/>
    <w:rsid w:val="00A12FE6"/>
    <w:rsid w:val="00A4360D"/>
    <w:rsid w:val="00A7583F"/>
    <w:rsid w:val="00AC23C9"/>
    <w:rsid w:val="00AC4CF2"/>
    <w:rsid w:val="00AC7A03"/>
    <w:rsid w:val="00AE36A6"/>
    <w:rsid w:val="00B657DD"/>
    <w:rsid w:val="00B75DF3"/>
    <w:rsid w:val="00B97BDE"/>
    <w:rsid w:val="00BB7BAF"/>
    <w:rsid w:val="00BC1ACE"/>
    <w:rsid w:val="00BD020A"/>
    <w:rsid w:val="00BE2538"/>
    <w:rsid w:val="00C1178B"/>
    <w:rsid w:val="00C204B9"/>
    <w:rsid w:val="00C2141E"/>
    <w:rsid w:val="00C258AA"/>
    <w:rsid w:val="00C456F3"/>
    <w:rsid w:val="00C675C9"/>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B1523"/>
    <w:rsid w:val="00ED38FD"/>
    <w:rsid w:val="00EF6704"/>
    <w:rsid w:val="00F0628E"/>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9FE94"/>
  <w15:chartTrackingRefBased/>
  <w15:docId w15:val="{54B6D3F8-931F-4D1B-89BB-FB0FC7D0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tia.gomes@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iaariana.carvalho\OneDrive%20-%20National%20Grid\Desktop\CMP379%20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0854F76CEF463F875D2E42396EE861"/>
        <w:category>
          <w:name w:val="General"/>
          <w:gallery w:val="placeholder"/>
        </w:category>
        <w:types>
          <w:type w:val="bbPlcHdr"/>
        </w:types>
        <w:behaviors>
          <w:behavior w:val="content"/>
        </w:behaviors>
        <w:guid w:val="{42B88C94-0248-4E55-B98E-0CAA9986E067}"/>
      </w:docPartPr>
      <w:docPartBody>
        <w:p w:rsidR="00AC10C4" w:rsidRDefault="00AC10C4">
          <w:pPr>
            <w:pStyle w:val="620854F76CEF463F875D2E42396EE861"/>
          </w:pPr>
          <w:r w:rsidRPr="004C39B5">
            <w:rPr>
              <w:rStyle w:val="PlaceholderText"/>
            </w:rPr>
            <w:t>Click or tap here to enter text.</w:t>
          </w:r>
        </w:p>
      </w:docPartBody>
    </w:docPart>
    <w:docPart>
      <w:docPartPr>
        <w:name w:val="3A6D05875F2A41708F582ABB86D1C53A"/>
        <w:category>
          <w:name w:val="General"/>
          <w:gallery w:val="placeholder"/>
        </w:category>
        <w:types>
          <w:type w:val="bbPlcHdr"/>
        </w:types>
        <w:behaviors>
          <w:behavior w:val="content"/>
        </w:behaviors>
        <w:guid w:val="{08A14D95-74A4-4AB5-BD6B-C2AE9092E0D2}"/>
      </w:docPartPr>
      <w:docPartBody>
        <w:p w:rsidR="00AC10C4" w:rsidRDefault="00AC10C4">
          <w:pPr>
            <w:pStyle w:val="3A6D05875F2A41708F582ABB86D1C53A"/>
          </w:pPr>
          <w:r w:rsidRPr="004C39B5">
            <w:rPr>
              <w:rStyle w:val="PlaceholderText"/>
            </w:rPr>
            <w:t>Click or tap here to enter text.</w:t>
          </w:r>
        </w:p>
      </w:docPartBody>
    </w:docPart>
    <w:docPart>
      <w:docPartPr>
        <w:name w:val="8F0C8B55172A4019B9A50D85E9036903"/>
        <w:category>
          <w:name w:val="General"/>
          <w:gallery w:val="placeholder"/>
        </w:category>
        <w:types>
          <w:type w:val="bbPlcHdr"/>
        </w:types>
        <w:behaviors>
          <w:behavior w:val="content"/>
        </w:behaviors>
        <w:guid w:val="{DE980DCC-2501-4D79-A918-13A11ED5F021}"/>
      </w:docPartPr>
      <w:docPartBody>
        <w:p w:rsidR="00AC10C4" w:rsidRDefault="00AC10C4">
          <w:pPr>
            <w:pStyle w:val="8F0C8B55172A4019B9A50D85E9036903"/>
          </w:pPr>
          <w:r w:rsidRPr="004C39B5">
            <w:rPr>
              <w:rStyle w:val="PlaceholderText"/>
            </w:rPr>
            <w:t>Click or tap here to enter text.</w:t>
          </w:r>
        </w:p>
      </w:docPartBody>
    </w:docPart>
    <w:docPart>
      <w:docPartPr>
        <w:name w:val="5F511321DECD48C59CDAAFE7CEB8B480"/>
        <w:category>
          <w:name w:val="General"/>
          <w:gallery w:val="placeholder"/>
        </w:category>
        <w:types>
          <w:type w:val="bbPlcHdr"/>
        </w:types>
        <w:behaviors>
          <w:behavior w:val="content"/>
        </w:behaviors>
        <w:guid w:val="{0D977497-86EE-4508-9935-1F9D2C475597}"/>
      </w:docPartPr>
      <w:docPartBody>
        <w:p w:rsidR="00AC10C4" w:rsidRDefault="00AC10C4">
          <w:pPr>
            <w:pStyle w:val="5F511321DECD48C59CDAAFE7CEB8B480"/>
          </w:pPr>
          <w:r w:rsidRPr="004C39B5">
            <w:rPr>
              <w:rStyle w:val="PlaceholderText"/>
            </w:rPr>
            <w:t>Click or tap here to enter text.</w:t>
          </w:r>
        </w:p>
      </w:docPartBody>
    </w:docPart>
    <w:docPart>
      <w:docPartPr>
        <w:name w:val="0AC9CD49D9204DE8B2947ECC188681F1"/>
        <w:category>
          <w:name w:val="General"/>
          <w:gallery w:val="placeholder"/>
        </w:category>
        <w:types>
          <w:type w:val="bbPlcHdr"/>
        </w:types>
        <w:behaviors>
          <w:behavior w:val="content"/>
        </w:behaviors>
        <w:guid w:val="{9A37EDE0-ED55-427E-80A1-1A788E1ACADD}"/>
      </w:docPartPr>
      <w:docPartBody>
        <w:p w:rsidR="00AC10C4" w:rsidRDefault="00AC10C4">
          <w:pPr>
            <w:pStyle w:val="0AC9CD49D9204DE8B2947ECC188681F1"/>
          </w:pPr>
          <w:r w:rsidRPr="004C39B5">
            <w:rPr>
              <w:rStyle w:val="PlaceholderText"/>
            </w:rPr>
            <w:t>Click or tap here to enter text.</w:t>
          </w:r>
        </w:p>
      </w:docPartBody>
    </w:docPart>
    <w:docPart>
      <w:docPartPr>
        <w:name w:val="3AACEB3F5A7D4DE4901CBC2C21B0C4CE"/>
        <w:category>
          <w:name w:val="General"/>
          <w:gallery w:val="placeholder"/>
        </w:category>
        <w:types>
          <w:type w:val="bbPlcHdr"/>
        </w:types>
        <w:behaviors>
          <w:behavior w:val="content"/>
        </w:behaviors>
        <w:guid w:val="{B7720070-C8BE-47D5-B126-5A0C4741EDDD}"/>
      </w:docPartPr>
      <w:docPartBody>
        <w:p w:rsidR="00AC10C4" w:rsidRDefault="00AC10C4">
          <w:pPr>
            <w:pStyle w:val="3AACEB3F5A7D4DE4901CBC2C21B0C4CE"/>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C4"/>
    <w:rsid w:val="00AC1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20854F76CEF463F875D2E42396EE861">
    <w:name w:val="620854F76CEF463F875D2E42396EE861"/>
  </w:style>
  <w:style w:type="paragraph" w:customStyle="1" w:styleId="3A6D05875F2A41708F582ABB86D1C53A">
    <w:name w:val="3A6D05875F2A41708F582ABB86D1C53A"/>
  </w:style>
  <w:style w:type="paragraph" w:customStyle="1" w:styleId="8F0C8B55172A4019B9A50D85E9036903">
    <w:name w:val="8F0C8B55172A4019B9A50D85E9036903"/>
  </w:style>
  <w:style w:type="paragraph" w:customStyle="1" w:styleId="5F511321DECD48C59CDAAFE7CEB8B480">
    <w:name w:val="5F511321DECD48C59CDAAFE7CEB8B480"/>
  </w:style>
  <w:style w:type="paragraph" w:customStyle="1" w:styleId="0AC9CD49D9204DE8B2947ECC188681F1">
    <w:name w:val="0AC9CD49D9204DE8B2947ECC188681F1"/>
  </w:style>
  <w:style w:type="paragraph" w:customStyle="1" w:styleId="3AACEB3F5A7D4DE4901CBC2C21B0C4CE">
    <w:name w:val="3AACEB3F5A7D4DE4901CBC2C21B0C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b6fe81-1556-4112-94ca-31043ca39b7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71abe4e-f5ff-49cd-8eff-5f4949acc510"/>
    <ds:schemaRef ds:uri="http://schemas.openxmlformats.org/package/2006/metadata/core-properties"/>
    <ds:schemaRef ds:uri="97b6fe81-1556-4112-94ca-31043ca39b71"/>
    <ds:schemaRef ds:uri="http://www.w3.org/XML/1998/namespace"/>
    <ds:schemaRef ds:uri="http://purl.org/dc/dcmitype/"/>
  </ds:schemaRefs>
</ds:datastoreItem>
</file>

<file path=customXml/itemProps2.xml><?xml version="1.0" encoding="utf-8"?>
<ds:datastoreItem xmlns:ds="http://schemas.openxmlformats.org/officeDocument/2006/customXml" ds:itemID="{B9413880-0934-43A8-BA7E-3C6794B84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CMP379 CAC response proforma.dotx</Template>
  <TotalTime>11</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Carvalho Gomes, Catia Ariana</dc:creator>
  <cp:keywords/>
  <dc:description/>
  <cp:lastModifiedBy>Akhtar (ESO), Shazia</cp:lastModifiedBy>
  <cp:revision>7</cp:revision>
  <dcterms:created xsi:type="dcterms:W3CDTF">2022-12-15T10:46:00Z</dcterms:created>
  <dcterms:modified xsi:type="dcterms:W3CDTF">2023-01-03T07:52:00Z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y fmtid="{D5CDD505-2E9C-101B-9397-08002B2CF9AE}" pid="4" name="Order">
    <vt:r8>15900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