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1B951027"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D64A20">
              <w:rPr>
                <w:rFonts w:cs="Arial"/>
                <w:b/>
                <w:color w:val="F26522" w:themeColor="accent1"/>
                <w:sz w:val="56"/>
                <w:szCs w:val="56"/>
              </w:rPr>
              <w:t>376</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2F61FB">
        <w:trPr>
          <w:trHeight w:hRule="exact" w:val="561"/>
        </w:trPr>
        <w:tc>
          <w:tcPr>
            <w:tcW w:w="9209" w:type="dxa"/>
            <w:gridSpan w:val="2"/>
            <w:shd w:val="clear" w:color="auto" w:fill="F26522" w:themeFill="accent1"/>
            <w:vAlign w:val="center"/>
          </w:tcPr>
          <w:p w14:paraId="020CAB57" w14:textId="3BE0FC6B" w:rsidR="00AC159B" w:rsidRPr="00314414" w:rsidRDefault="000B6ADA" w:rsidP="002F61FB">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2F61FB">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2F61FB">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2F61FB">
        <w:trPr>
          <w:trHeight w:val="397"/>
        </w:trPr>
        <w:tc>
          <w:tcPr>
            <w:tcW w:w="9209" w:type="dxa"/>
            <w:gridSpan w:val="2"/>
          </w:tcPr>
          <w:p w14:paraId="1408B9F8" w14:textId="076564C6" w:rsidR="00AC159B" w:rsidRPr="006A726B" w:rsidRDefault="00AC159B" w:rsidP="002F61FB">
            <w:pPr>
              <w:spacing w:before="40"/>
              <w:ind w:left="113" w:right="113"/>
              <w:rPr>
                <w:sz w:val="24"/>
                <w:szCs w:val="20"/>
              </w:rPr>
            </w:pPr>
            <w:r w:rsidRPr="00BD5234">
              <w:rPr>
                <w:rFonts w:cs="Arial"/>
                <w:sz w:val="24"/>
              </w:rPr>
              <w:t>*</w:t>
            </w:r>
            <w:r w:rsidR="001C36EA">
              <w:rPr>
                <w:rFonts w:cs="Arial"/>
                <w:sz w:val="24"/>
              </w:rPr>
              <w:t>T</w:t>
            </w:r>
            <w:r w:rsidR="001C36EA" w:rsidRPr="001C36EA">
              <w:rPr>
                <w:rFonts w:cs="Arial"/>
                <w:sz w:val="24"/>
              </w:rPr>
              <w: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71C39984" w:rsidR="00B8588F"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6"/>
    <w:bookmarkEnd w:id="17"/>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97376">
    <w:abstractNumId w:val="25"/>
  </w:num>
  <w:num w:numId="2" w16cid:durableId="903371662">
    <w:abstractNumId w:val="6"/>
  </w:num>
  <w:num w:numId="3" w16cid:durableId="580063567">
    <w:abstractNumId w:val="33"/>
  </w:num>
  <w:num w:numId="4" w16cid:durableId="776675210">
    <w:abstractNumId w:val="17"/>
  </w:num>
  <w:num w:numId="5" w16cid:durableId="752510882">
    <w:abstractNumId w:val="9"/>
  </w:num>
  <w:num w:numId="6" w16cid:durableId="1889878901">
    <w:abstractNumId w:val="18"/>
  </w:num>
  <w:num w:numId="7" w16cid:durableId="677853729">
    <w:abstractNumId w:val="12"/>
  </w:num>
  <w:num w:numId="8" w16cid:durableId="1049377332">
    <w:abstractNumId w:val="42"/>
  </w:num>
  <w:num w:numId="9" w16cid:durableId="586620300">
    <w:abstractNumId w:val="16"/>
  </w:num>
  <w:num w:numId="10" w16cid:durableId="741414908">
    <w:abstractNumId w:val="5"/>
  </w:num>
  <w:num w:numId="11" w16cid:durableId="1370564652">
    <w:abstractNumId w:val="10"/>
  </w:num>
  <w:num w:numId="12" w16cid:durableId="1319924234">
    <w:abstractNumId w:val="38"/>
  </w:num>
  <w:num w:numId="13" w16cid:durableId="820076603">
    <w:abstractNumId w:val="24"/>
  </w:num>
  <w:num w:numId="14" w16cid:durableId="1948538090">
    <w:abstractNumId w:val="20"/>
  </w:num>
  <w:num w:numId="15" w16cid:durableId="1364400933">
    <w:abstractNumId w:val="1"/>
  </w:num>
  <w:num w:numId="16" w16cid:durableId="283654147">
    <w:abstractNumId w:val="36"/>
  </w:num>
  <w:num w:numId="17" w16cid:durableId="330110544">
    <w:abstractNumId w:val="32"/>
  </w:num>
  <w:num w:numId="18" w16cid:durableId="797140179">
    <w:abstractNumId w:val="19"/>
  </w:num>
  <w:num w:numId="19" w16cid:durableId="1348478837">
    <w:abstractNumId w:val="13"/>
  </w:num>
  <w:num w:numId="20" w16cid:durableId="1592086893">
    <w:abstractNumId w:val="8"/>
  </w:num>
  <w:num w:numId="21" w16cid:durableId="23291690">
    <w:abstractNumId w:val="27"/>
  </w:num>
  <w:num w:numId="22" w16cid:durableId="2072146092">
    <w:abstractNumId w:val="30"/>
  </w:num>
  <w:num w:numId="23" w16cid:durableId="1116488390">
    <w:abstractNumId w:val="4"/>
  </w:num>
  <w:num w:numId="24" w16cid:durableId="1580211509">
    <w:abstractNumId w:val="14"/>
  </w:num>
  <w:num w:numId="25" w16cid:durableId="1032418505">
    <w:abstractNumId w:val="41"/>
  </w:num>
  <w:num w:numId="26" w16cid:durableId="150875386">
    <w:abstractNumId w:val="11"/>
  </w:num>
  <w:num w:numId="27" w16cid:durableId="1100024998">
    <w:abstractNumId w:val="26"/>
  </w:num>
  <w:num w:numId="28" w16cid:durableId="1626156601">
    <w:abstractNumId w:val="7"/>
  </w:num>
  <w:num w:numId="29" w16cid:durableId="152255733">
    <w:abstractNumId w:val="29"/>
  </w:num>
  <w:num w:numId="30" w16cid:durableId="1331761348">
    <w:abstractNumId w:val="37"/>
  </w:num>
  <w:num w:numId="31" w16cid:durableId="1734230748">
    <w:abstractNumId w:val="34"/>
  </w:num>
  <w:num w:numId="32" w16cid:durableId="639386556">
    <w:abstractNumId w:val="0"/>
  </w:num>
  <w:num w:numId="33" w16cid:durableId="1400596323">
    <w:abstractNumId w:val="22"/>
  </w:num>
  <w:num w:numId="34" w16cid:durableId="226914749">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0811040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9426559">
    <w:abstractNumId w:val="28"/>
  </w:num>
  <w:num w:numId="37" w16cid:durableId="963005500">
    <w:abstractNumId w:val="21"/>
  </w:num>
  <w:num w:numId="38" w16cid:durableId="1733625739">
    <w:abstractNumId w:val="34"/>
  </w:num>
  <w:num w:numId="39" w16cid:durableId="157813845">
    <w:abstractNumId w:val="15"/>
  </w:num>
  <w:num w:numId="40" w16cid:durableId="1057434718">
    <w:abstractNumId w:val="34"/>
  </w:num>
  <w:num w:numId="41" w16cid:durableId="1186671637">
    <w:abstractNumId w:val="2"/>
  </w:num>
  <w:num w:numId="42" w16cid:durableId="17087489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125529">
    <w:abstractNumId w:val="31"/>
  </w:num>
  <w:num w:numId="44" w16cid:durableId="177668386">
    <w:abstractNumId w:val="35"/>
  </w:num>
  <w:num w:numId="45" w16cid:durableId="89562579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purl.org/dc/elements/1.1/"/>
    <ds:schemaRef ds:uri="cadce026-d35b-4a62-a2ee-1436bb44fb55"/>
    <ds:schemaRef ds:uri="97b6fe81-1556-4112-94ca-31043ca39b71"/>
    <ds:schemaRef ds:uri="http://purl.org/dc/terms/"/>
    <ds:schemaRef ds:uri="296f8304-7f63-4501-8ca1-63068ba277e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F66298F-781C-44FE-9365-06DFA86E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CCDAD-415F-4E29-A296-B8CE3E724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GENERIC%20Workgroup%20Consultation%20template%20</Template>
  <TotalTime>85</TotalTime>
  <Pages>1</Pages>
  <Words>705</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Roberts(ESO), Ruth</cp:lastModifiedBy>
  <cp:revision>55</cp:revision>
  <cp:lastPrinted>2020-02-06T21:28:00Z</cp:lastPrinted>
  <dcterms:created xsi:type="dcterms:W3CDTF">2020-09-23T15:44:00Z</dcterms:created>
  <dcterms:modified xsi:type="dcterms:W3CDTF">2022-10-21T15:13:00Z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y fmtid="{D5CDD505-2E9C-101B-9397-08002B2CF9AE}" pid="4" name="MediaServiceImageTags">
    <vt:lpwstr/>
  </property>
</Properties>
</file>