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369A0" w14:textId="77777777" w:rsidR="00540D4E" w:rsidRDefault="004D3F68" w:rsidP="00540D4E">
      <w:pPr>
        <w:pStyle w:val="Checklist"/>
        <w:tabs>
          <w:tab w:val="left" w:pos="4111"/>
        </w:tabs>
      </w:pPr>
      <w:r>
        <w:t>Workgroup</w:t>
      </w:r>
      <w:r w:rsidR="00C2141E">
        <w:t xml:space="preserve"> Consultation</w:t>
      </w:r>
      <w:r w:rsidR="00540D4E" w:rsidRPr="00540D4E">
        <w:t xml:space="preserve"> Response Proforma</w:t>
      </w:r>
    </w:p>
    <w:p w14:paraId="7D4803C0" w14:textId="77777777" w:rsidR="00EF6704" w:rsidRDefault="00EF6704" w:rsidP="0006725A">
      <w:pPr>
        <w:ind w:right="113"/>
        <w:rPr>
          <w:rFonts w:cs="Arial"/>
          <w:b/>
          <w:sz w:val="24"/>
        </w:rPr>
      </w:pPr>
    </w:p>
    <w:p w14:paraId="4EC4DAC7" w14:textId="77777777" w:rsidR="00313FF2" w:rsidRPr="00364DCF" w:rsidRDefault="00364DCF" w:rsidP="00313FF2">
      <w:pPr>
        <w:rPr>
          <w:rFonts w:cs="Arial"/>
          <w:b/>
          <w:color w:val="F26522" w:themeColor="accent1"/>
          <w:sz w:val="28"/>
          <w:szCs w:val="28"/>
        </w:rPr>
      </w:pPr>
      <w:bookmarkStart w:id="0" w:name="_Hlk31877162"/>
      <w:r w:rsidRPr="00364DCF">
        <w:rPr>
          <w:rStyle w:val="normaltextrun"/>
          <w:b/>
          <w:bCs/>
          <w:color w:val="F26522"/>
          <w:sz w:val="28"/>
          <w:szCs w:val="28"/>
          <w:shd w:val="clear" w:color="auto" w:fill="FFFFFF"/>
        </w:rPr>
        <w:t>CMP379: Determining TNUoS demand zones for transmission- connected demand at sites with multiple Distribution Networks Operators (DNOs)</w:t>
      </w:r>
      <w:r w:rsidRPr="00364DCF">
        <w:rPr>
          <w:rStyle w:val="eop"/>
          <w:rFonts w:cs="Arial"/>
          <w:color w:val="F26522"/>
          <w:sz w:val="28"/>
          <w:szCs w:val="28"/>
          <w:shd w:val="clear" w:color="auto" w:fill="FFFFFF"/>
        </w:rPr>
        <w:t> </w:t>
      </w:r>
    </w:p>
    <w:p w14:paraId="7109F236" w14:textId="77777777" w:rsidR="003C60F9" w:rsidRPr="00CF795B" w:rsidRDefault="003C60F9" w:rsidP="003C60F9">
      <w:pPr>
        <w:rPr>
          <w:rFonts w:cs="Arial"/>
          <w:b/>
          <w:color w:val="F26522" w:themeColor="accent1"/>
          <w:sz w:val="24"/>
        </w:rPr>
      </w:pPr>
    </w:p>
    <w:bookmarkEnd w:id="0"/>
    <w:p w14:paraId="259DED5E"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36A7EA6B" w14:textId="77777777"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364DCF">
          <w:rPr>
            <w:rStyle w:val="Hyperlink"/>
            <w:rFonts w:cs="Arial"/>
            <w:sz w:val="24"/>
          </w:rPr>
          <w:t>cusc.team@nationalgrideso.com</w:t>
        </w:r>
      </w:hyperlink>
      <w:r w:rsidRPr="00364DCF">
        <w:rPr>
          <w:rStyle w:val="Hyperlink"/>
          <w:rFonts w:cs="Arial"/>
          <w:sz w:val="24"/>
        </w:rPr>
        <w:t xml:space="preserve"> </w:t>
      </w:r>
      <w:r>
        <w:rPr>
          <w:rFonts w:cs="Arial"/>
          <w:spacing w:val="-3"/>
          <w:sz w:val="24"/>
        </w:rPr>
        <w:t xml:space="preserve"> </w:t>
      </w:r>
      <w:r w:rsidRPr="00364DCF">
        <w:rPr>
          <w:rFonts w:cs="Arial"/>
          <w:spacing w:val="-3"/>
          <w:sz w:val="24"/>
        </w:rPr>
        <w:t xml:space="preserve">by </w:t>
      </w:r>
      <w:r w:rsidR="00364DCF" w:rsidRPr="00364DCF">
        <w:rPr>
          <w:rFonts w:cs="Arial"/>
          <w:b/>
          <w:spacing w:val="-3"/>
          <w:sz w:val="24"/>
        </w:rPr>
        <w:t>5</w:t>
      </w:r>
      <w:r w:rsidRPr="00364DCF">
        <w:rPr>
          <w:rFonts w:cs="Arial"/>
          <w:b/>
          <w:spacing w:val="-3"/>
          <w:sz w:val="24"/>
        </w:rPr>
        <w:t>pm</w:t>
      </w:r>
      <w:r w:rsidRPr="00364DCF">
        <w:rPr>
          <w:rFonts w:cs="Arial"/>
          <w:spacing w:val="-3"/>
          <w:sz w:val="24"/>
        </w:rPr>
        <w:t xml:space="preserve"> on </w:t>
      </w:r>
      <w:r w:rsidR="00364DCF" w:rsidRPr="00364DCF">
        <w:rPr>
          <w:rFonts w:cs="Arial"/>
          <w:b/>
          <w:spacing w:val="-3"/>
          <w:sz w:val="24"/>
        </w:rPr>
        <w:t>14 October</w:t>
      </w:r>
      <w:r w:rsidR="00364DCF">
        <w:rPr>
          <w:rFonts w:cs="Arial"/>
          <w:b/>
          <w:spacing w:val="-3"/>
          <w:sz w:val="24"/>
        </w:rPr>
        <w:t xml:space="preserve"> 2022</w:t>
      </w:r>
      <w:r w:rsidRPr="00CF795B">
        <w:rPr>
          <w:rFonts w:cs="Arial"/>
          <w:spacing w:val="-3"/>
          <w:sz w:val="24"/>
        </w:rPr>
        <w:t>.  Please note that any responses received after the deadline or sent to a different email address may not receive due consideration.</w:t>
      </w:r>
    </w:p>
    <w:p w14:paraId="62D8D858" w14:textId="77777777"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364DCF">
        <w:rPr>
          <w:rFonts w:cs="Arial"/>
          <w:sz w:val="24"/>
        </w:rPr>
        <w:t xml:space="preserve">Catia Gomes on 07843816580, </w:t>
      </w:r>
      <w:hyperlink r:id="rId11" w:tgtFrame="_blank" w:history="1">
        <w:r w:rsidR="00364DCF" w:rsidRPr="00364DCF">
          <w:rPr>
            <w:rStyle w:val="normaltextrun"/>
            <w:rFonts w:cs="Arial"/>
            <w:color w:val="0000FF"/>
            <w:sz w:val="24"/>
            <w:u w:val="single"/>
            <w:shd w:val="clear" w:color="auto" w:fill="FFFFFF"/>
          </w:rPr>
          <w:t>catia.gomes@nationalgrideso.com</w:t>
        </w:r>
      </w:hyperlink>
      <w:r w:rsidR="00364DCF">
        <w:rPr>
          <w:rStyle w:val="normaltextrun"/>
          <w:rFonts w:cs="Arial"/>
          <w:color w:val="000000"/>
          <w:szCs w:val="22"/>
          <w:shd w:val="clear" w:color="auto" w:fill="FFFFFF"/>
        </w:rPr>
        <w:t> </w:t>
      </w:r>
      <w:r w:rsidR="00364DCF">
        <w:rPr>
          <w:rStyle w:val="eop"/>
          <w:rFonts w:cs="Arial"/>
          <w:color w:val="000000"/>
          <w:szCs w:val="22"/>
          <w:shd w:val="clear" w:color="auto" w:fill="FFFFFF"/>
        </w:rPr>
        <w:t> </w:t>
      </w:r>
      <w:r w:rsidRPr="00CF795B">
        <w:rPr>
          <w:sz w:val="24"/>
        </w:rPr>
        <w:t xml:space="preserve">or </w:t>
      </w:r>
      <w:hyperlink r:id="rId12" w:history="1">
        <w:r w:rsidRPr="00364DCF">
          <w:rPr>
            <w:rStyle w:val="Hyperlink"/>
            <w:rFonts w:cs="Arial"/>
            <w:sz w:val="24"/>
          </w:rPr>
          <w:t>cusc.team@nationalgrideso.com</w:t>
        </w:r>
      </w:hyperlink>
      <w:r w:rsidRPr="00364DCF">
        <w:rPr>
          <w:rStyle w:val="Hyperlink"/>
          <w:rFonts w:cs="Arial"/>
          <w:sz w:val="24"/>
        </w:rPr>
        <w:t xml:space="preserve"> </w:t>
      </w:r>
    </w:p>
    <w:p w14:paraId="33F0A121"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53817166" w14:textId="77777777" w:rsidTr="00760AB5">
        <w:trPr>
          <w:trHeight w:val="290"/>
        </w:trPr>
        <w:tc>
          <w:tcPr>
            <w:tcW w:w="3085" w:type="dxa"/>
            <w:shd w:val="clear" w:color="auto" w:fill="F26522" w:themeFill="accent1"/>
          </w:tcPr>
          <w:p w14:paraId="31623DD0"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20EA31B3"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0434A607" w14:textId="77777777" w:rsidTr="00760AB5">
        <w:trPr>
          <w:trHeight w:val="238"/>
        </w:trPr>
        <w:tc>
          <w:tcPr>
            <w:tcW w:w="3085" w:type="dxa"/>
          </w:tcPr>
          <w:p w14:paraId="27E839F0"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227D15A3261546A49B7F275E4F6A0EF7"/>
            </w:placeholder>
            <w:showingPlcHdr/>
          </w:sdtPr>
          <w:sdtEndPr/>
          <w:sdtContent>
            <w:tc>
              <w:tcPr>
                <w:tcW w:w="5841" w:type="dxa"/>
              </w:tcPr>
              <w:p w14:paraId="13036489"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6AA97D8B" w14:textId="77777777" w:rsidTr="00760AB5">
        <w:trPr>
          <w:trHeight w:val="238"/>
        </w:trPr>
        <w:tc>
          <w:tcPr>
            <w:tcW w:w="3085" w:type="dxa"/>
          </w:tcPr>
          <w:p w14:paraId="72D20E3E"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496812333F3946C2AD97743B956BE1EE"/>
            </w:placeholder>
            <w:showingPlcHdr/>
          </w:sdtPr>
          <w:sdtEndPr/>
          <w:sdtContent>
            <w:tc>
              <w:tcPr>
                <w:tcW w:w="5841" w:type="dxa"/>
              </w:tcPr>
              <w:p w14:paraId="7F794719"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034A1E74" w14:textId="77777777" w:rsidTr="00760AB5">
        <w:trPr>
          <w:trHeight w:val="238"/>
        </w:trPr>
        <w:tc>
          <w:tcPr>
            <w:tcW w:w="3085" w:type="dxa"/>
          </w:tcPr>
          <w:p w14:paraId="03423A41"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9B46BD4574D04AB599FD5203974B4BE2"/>
            </w:placeholder>
            <w:showingPlcHdr/>
          </w:sdtPr>
          <w:sdtEndPr/>
          <w:sdtContent>
            <w:tc>
              <w:tcPr>
                <w:tcW w:w="5841" w:type="dxa"/>
              </w:tcPr>
              <w:p w14:paraId="1EC193A7"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5B99576" w14:textId="77777777" w:rsidTr="00760AB5">
        <w:trPr>
          <w:trHeight w:val="238"/>
        </w:trPr>
        <w:tc>
          <w:tcPr>
            <w:tcW w:w="3085" w:type="dxa"/>
          </w:tcPr>
          <w:p w14:paraId="4D7EF5C5"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9B46BD4574D04AB599FD5203974B4BE2"/>
            </w:placeholder>
            <w:showingPlcHdr/>
          </w:sdtPr>
          <w:sdtEndPr/>
          <w:sdtContent>
            <w:tc>
              <w:tcPr>
                <w:tcW w:w="5841" w:type="dxa"/>
              </w:tcPr>
              <w:p w14:paraId="1AA7782A" w14:textId="77777777" w:rsidR="00760AB5" w:rsidRDefault="00760AB5" w:rsidP="00760AB5">
                <w:pPr>
                  <w:rPr>
                    <w:sz w:val="24"/>
                  </w:rPr>
                </w:pPr>
                <w:r w:rsidRPr="004C39B5">
                  <w:rPr>
                    <w:rStyle w:val="PlaceholderText"/>
                    <w:rFonts w:eastAsiaTheme="minorHAnsi"/>
                  </w:rPr>
                  <w:t>Click or tap here to enter text.</w:t>
                </w:r>
              </w:p>
            </w:tc>
          </w:sdtContent>
        </w:sdt>
      </w:tr>
    </w:tbl>
    <w:p w14:paraId="5BA79E2A" w14:textId="77777777" w:rsidR="00760AB5" w:rsidRDefault="00760AB5" w:rsidP="00677103">
      <w:pPr>
        <w:pStyle w:val="BodyText"/>
        <w:rPr>
          <w:rFonts w:cs="Arial"/>
          <w:b/>
          <w:sz w:val="24"/>
        </w:rPr>
      </w:pPr>
    </w:p>
    <w:p w14:paraId="486BAA57"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18B6BE0F" w14:textId="77777777" w:rsidTr="005F422C">
        <w:tc>
          <w:tcPr>
            <w:tcW w:w="3798" w:type="dxa"/>
            <w:hideMark/>
          </w:tcPr>
          <w:p w14:paraId="6572B9D3"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7D4FB4E8" w14:textId="77777777" w:rsidR="005F422C" w:rsidRPr="009329E0" w:rsidRDefault="00247518">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75DC1FA4" w14:textId="77777777" w:rsidR="005F422C" w:rsidRPr="009329E0" w:rsidRDefault="00247518">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35A5F315" w14:textId="77777777" w:rsidR="005F422C" w:rsidRDefault="005F422C" w:rsidP="005F422C">
      <w:pPr>
        <w:rPr>
          <w:i/>
        </w:rPr>
      </w:pPr>
    </w:p>
    <w:p w14:paraId="3A6B37DC" w14:textId="77777777" w:rsidR="00313FF2" w:rsidRDefault="005F422C" w:rsidP="00364DCF">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3E4AB47C" w14:textId="77777777" w:rsidR="00364DCF" w:rsidRDefault="00364DCF" w:rsidP="00364DCF">
      <w:pPr>
        <w:rPr>
          <w:rFonts w:cs="Arial"/>
          <w:b/>
          <w:sz w:val="24"/>
        </w:rPr>
      </w:pPr>
    </w:p>
    <w:p w14:paraId="52FAD06A"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7B1A4467"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39BF11B7"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72175B57" w14:textId="77777777" w:rsidR="00313FF2" w:rsidRDefault="00313FF2" w:rsidP="00313FF2">
      <w:pPr>
        <w:pStyle w:val="BodyText"/>
        <w:numPr>
          <w:ilvl w:val="0"/>
          <w:numId w:val="13"/>
        </w:numPr>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05180BD9"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068B4566" w14:textId="77777777" w:rsidR="00313FF2" w:rsidRDefault="00313FF2" w:rsidP="00313FF2">
      <w:pPr>
        <w:pStyle w:val="BodyText"/>
        <w:numPr>
          <w:ilvl w:val="0"/>
          <w:numId w:val="13"/>
        </w:numPr>
        <w:rPr>
          <w:i/>
        </w:rPr>
      </w:pPr>
      <w:r>
        <w:rPr>
          <w:i/>
        </w:rPr>
        <w:lastRenderedPageBreak/>
        <w:t>Promoting efficiency in the implementation and administration of the</w:t>
      </w:r>
      <w:r w:rsidR="008312E5">
        <w:rPr>
          <w:i/>
        </w:rPr>
        <w:t xml:space="preserve"> system charging methodology. </w:t>
      </w:r>
    </w:p>
    <w:p w14:paraId="27F20B0F" w14:textId="77777777" w:rsidR="00313FF2" w:rsidRDefault="00313FF2" w:rsidP="00313FF2">
      <w:pPr>
        <w:pStyle w:val="BodyText"/>
        <w:rPr>
          <w:i/>
        </w:rPr>
      </w:pPr>
      <w:r>
        <w:rPr>
          <w:i/>
        </w:rPr>
        <w:t>*</w:t>
      </w:r>
      <w:r w:rsidR="00EF65DF" w:rsidRPr="00EF65DF">
        <w:rPr>
          <w:i/>
        </w:rPr>
        <w:t>The Electricity Regulation referred to in objective (</w:t>
      </w:r>
      <w:r w:rsidR="00EF65DF">
        <w:rPr>
          <w:i/>
        </w:rPr>
        <w:t>d</w:t>
      </w:r>
      <w:r w:rsidR="00EF65DF" w:rsidRPr="00EF65DF">
        <w:rPr>
          <w:i/>
        </w:rPr>
        <w:t>) is Regulation (EU) 2019/943 of the European Parliament and of the Council of 5 June 2019 on the internal market for electricity (recast) as it has effect immediately before IP completion day as read with the modifications set out in the SI 2020/1006.</w:t>
      </w:r>
    </w:p>
    <w:p w14:paraId="0B9F1059" w14:textId="77777777" w:rsidR="00315632" w:rsidRDefault="00313FF2" w:rsidP="00E313D6">
      <w:pPr>
        <w:rPr>
          <w:i/>
        </w:rPr>
      </w:pPr>
      <w:r>
        <w:rPr>
          <w:rFonts w:cs="Arial"/>
          <w:b/>
          <w:sz w:val="24"/>
        </w:rPr>
        <w:br w:type="page"/>
      </w:r>
      <w:r w:rsidRPr="00D64BD6">
        <w:rPr>
          <w:rFonts w:cs="Arial"/>
          <w:bCs/>
          <w:kern w:val="32"/>
          <w:sz w:val="24"/>
        </w:rPr>
        <w:lastRenderedPageBreak/>
        <w:t xml:space="preserve"> </w:t>
      </w:r>
    </w:p>
    <w:p w14:paraId="7042EE43" w14:textId="77777777" w:rsidR="00BF1D93"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817"/>
        <w:gridCol w:w="4536"/>
      </w:tblGrid>
      <w:tr w:rsidR="00E9170A" w:rsidRPr="00CF795B" w14:paraId="7AA74FA0" w14:textId="77777777" w:rsidTr="00E9170A">
        <w:trPr>
          <w:trHeight w:val="264"/>
        </w:trPr>
        <w:tc>
          <w:tcPr>
            <w:tcW w:w="9527" w:type="dxa"/>
            <w:gridSpan w:val="4"/>
            <w:shd w:val="clear" w:color="auto" w:fill="F26522" w:themeFill="accent1"/>
          </w:tcPr>
          <w:p w14:paraId="52BB6890" w14:textId="77777777" w:rsidR="00E9170A" w:rsidRPr="00CF795B" w:rsidRDefault="00E9170A" w:rsidP="00720CE0">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355C95" w:rsidRPr="00CF795B" w14:paraId="342EF2A6" w14:textId="77777777" w:rsidTr="00A435B8">
        <w:trPr>
          <w:trHeight w:val="625"/>
        </w:trPr>
        <w:tc>
          <w:tcPr>
            <w:tcW w:w="483" w:type="dxa"/>
            <w:vMerge w:val="restart"/>
          </w:tcPr>
          <w:p w14:paraId="7FA69BDE" w14:textId="77777777" w:rsidR="00355C95" w:rsidRPr="009E1BFB" w:rsidRDefault="00355C95" w:rsidP="00720CE0">
            <w:pPr>
              <w:rPr>
                <w:rFonts w:cs="Arial"/>
                <w:sz w:val="24"/>
              </w:rPr>
            </w:pPr>
            <w:r w:rsidRPr="009E1BFB">
              <w:rPr>
                <w:rFonts w:cs="Arial"/>
                <w:sz w:val="24"/>
              </w:rPr>
              <w:t>1</w:t>
            </w:r>
          </w:p>
        </w:tc>
        <w:tc>
          <w:tcPr>
            <w:tcW w:w="2691" w:type="dxa"/>
            <w:vMerge w:val="restart"/>
          </w:tcPr>
          <w:p w14:paraId="35B67F79" w14:textId="77777777" w:rsidR="00355C95" w:rsidRPr="009E1BFB" w:rsidRDefault="00355C95" w:rsidP="00720CE0">
            <w:pPr>
              <w:rPr>
                <w:sz w:val="24"/>
              </w:rPr>
            </w:pPr>
            <w:r w:rsidRPr="009E1BFB">
              <w:rPr>
                <w:sz w:val="24"/>
              </w:rPr>
              <w:t>Do you believe that the Original Proposal</w:t>
            </w:r>
            <w:r>
              <w:rPr>
                <w:sz w:val="24"/>
              </w:rPr>
              <w:t xml:space="preserve"> </w:t>
            </w:r>
            <w:r w:rsidRPr="009E1BFB">
              <w:rPr>
                <w:sz w:val="24"/>
              </w:rPr>
              <w:t>better facilitates the Applicable Objectives?</w:t>
            </w:r>
          </w:p>
        </w:tc>
        <w:tc>
          <w:tcPr>
            <w:tcW w:w="6353" w:type="dxa"/>
            <w:gridSpan w:val="2"/>
          </w:tcPr>
          <w:p w14:paraId="3545071F" w14:textId="77777777" w:rsidR="00355C95" w:rsidRDefault="00355C95" w:rsidP="00720CE0">
            <w:pPr>
              <w:pStyle w:val="BodyText"/>
              <w:rPr>
                <w:sz w:val="24"/>
              </w:rPr>
            </w:pPr>
            <w:r>
              <w:rPr>
                <w:sz w:val="24"/>
              </w:rPr>
              <w:t xml:space="preserve">Mark the Objectives which you </w:t>
            </w:r>
            <w:r w:rsidR="009D6F74">
              <w:rPr>
                <w:sz w:val="24"/>
              </w:rPr>
              <w:t>believe</w:t>
            </w:r>
            <w:r>
              <w:rPr>
                <w:sz w:val="24"/>
              </w:rPr>
              <w:t xml:space="preserve"> </w:t>
            </w:r>
            <w:r w:rsidR="00E313D6">
              <w:rPr>
                <w:sz w:val="24"/>
              </w:rPr>
              <w:t>original solution</w:t>
            </w:r>
            <w:r>
              <w:rPr>
                <w:sz w:val="24"/>
              </w:rPr>
              <w:t xml:space="preserve"> better facilitates:</w:t>
            </w:r>
          </w:p>
        </w:tc>
      </w:tr>
      <w:tr w:rsidR="00355C95" w:rsidRPr="00CF795B" w14:paraId="2AF7995C" w14:textId="77777777" w:rsidTr="00B549A8">
        <w:trPr>
          <w:trHeight w:val="20"/>
        </w:trPr>
        <w:tc>
          <w:tcPr>
            <w:tcW w:w="483" w:type="dxa"/>
            <w:vMerge/>
          </w:tcPr>
          <w:p w14:paraId="081FA19A" w14:textId="77777777" w:rsidR="00355C95" w:rsidRPr="009E1BFB" w:rsidRDefault="00355C95" w:rsidP="00355C95">
            <w:pPr>
              <w:rPr>
                <w:rFonts w:cs="Arial"/>
                <w:sz w:val="24"/>
              </w:rPr>
            </w:pPr>
          </w:p>
        </w:tc>
        <w:tc>
          <w:tcPr>
            <w:tcW w:w="2691" w:type="dxa"/>
            <w:vMerge/>
          </w:tcPr>
          <w:p w14:paraId="40873583" w14:textId="77777777" w:rsidR="00355C95" w:rsidRPr="009E1BFB" w:rsidRDefault="00355C95" w:rsidP="00355C95">
            <w:pPr>
              <w:rPr>
                <w:rFonts w:cs="Arial"/>
                <w:bCs/>
                <w:sz w:val="24"/>
              </w:rPr>
            </w:pPr>
          </w:p>
        </w:tc>
        <w:tc>
          <w:tcPr>
            <w:tcW w:w="1817" w:type="dxa"/>
          </w:tcPr>
          <w:p w14:paraId="1E1CAEA5" w14:textId="77777777" w:rsidR="00355C95" w:rsidRPr="00867B72" w:rsidRDefault="00355C95" w:rsidP="00355C95">
            <w:pPr>
              <w:pStyle w:val="BodyText"/>
              <w:rPr>
                <w:sz w:val="24"/>
              </w:rPr>
            </w:pPr>
            <w:r>
              <w:rPr>
                <w:sz w:val="24"/>
              </w:rPr>
              <w:t>Original</w:t>
            </w:r>
          </w:p>
        </w:tc>
        <w:tc>
          <w:tcPr>
            <w:tcW w:w="4536" w:type="dxa"/>
          </w:tcPr>
          <w:p w14:paraId="4D64B16E" w14:textId="77777777" w:rsidR="00355C95" w:rsidRPr="00867B72" w:rsidRDefault="00247518" w:rsidP="00355C95">
            <w:pPr>
              <w:pStyle w:val="BodyText"/>
              <w:rPr>
                <w:sz w:val="24"/>
              </w:rPr>
            </w:pPr>
            <w:sdt>
              <w:sdtPr>
                <w:rPr>
                  <w:sz w:val="24"/>
                </w:rPr>
                <w:id w:val="1238833316"/>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A      </w:t>
            </w:r>
            <w:sdt>
              <w:sdtPr>
                <w:rPr>
                  <w:sz w:val="24"/>
                </w:rPr>
                <w:id w:val="-198777908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B      </w:t>
            </w:r>
            <w:sdt>
              <w:sdtPr>
                <w:rPr>
                  <w:sz w:val="24"/>
                </w:rPr>
                <w:id w:val="1669131215"/>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C      </w:t>
            </w:r>
            <w:sdt>
              <w:sdtPr>
                <w:rPr>
                  <w:sz w:val="24"/>
                </w:rPr>
                <w:id w:val="-1095402401"/>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D      </w:t>
            </w:r>
            <w:sdt>
              <w:sdtPr>
                <w:rPr>
                  <w:sz w:val="24"/>
                </w:rPr>
                <w:id w:val="-169606916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E</w:t>
            </w:r>
          </w:p>
        </w:tc>
      </w:tr>
      <w:tr w:rsidR="00355C95" w:rsidRPr="00CF795B" w14:paraId="0BF99271" w14:textId="77777777" w:rsidTr="00E9170A">
        <w:trPr>
          <w:trHeight w:val="624"/>
        </w:trPr>
        <w:tc>
          <w:tcPr>
            <w:tcW w:w="483" w:type="dxa"/>
            <w:vMerge/>
          </w:tcPr>
          <w:p w14:paraId="77C33470" w14:textId="77777777" w:rsidR="00355C95" w:rsidRPr="009E1BFB" w:rsidRDefault="00355C95" w:rsidP="00720CE0">
            <w:pPr>
              <w:rPr>
                <w:rFonts w:cs="Arial"/>
                <w:sz w:val="24"/>
              </w:rPr>
            </w:pPr>
          </w:p>
        </w:tc>
        <w:tc>
          <w:tcPr>
            <w:tcW w:w="2691" w:type="dxa"/>
            <w:vMerge/>
          </w:tcPr>
          <w:p w14:paraId="16BF9A9C" w14:textId="77777777" w:rsidR="00355C95" w:rsidRPr="009E1BFB" w:rsidRDefault="00355C95" w:rsidP="00720CE0">
            <w:pPr>
              <w:rPr>
                <w:sz w:val="24"/>
              </w:rPr>
            </w:pPr>
          </w:p>
        </w:tc>
        <w:sdt>
          <w:sdtPr>
            <w:rPr>
              <w:sz w:val="24"/>
            </w:rPr>
            <w:id w:val="-1760202611"/>
            <w:placeholder>
              <w:docPart w:val="A542C37FFE6B4DD1B145FF1DAF0AD760"/>
            </w:placeholder>
            <w:showingPlcHdr/>
          </w:sdtPr>
          <w:sdtEndPr/>
          <w:sdtContent>
            <w:tc>
              <w:tcPr>
                <w:tcW w:w="6353" w:type="dxa"/>
                <w:gridSpan w:val="2"/>
              </w:tcPr>
              <w:p w14:paraId="4F9B1821" w14:textId="77777777" w:rsidR="00355C95" w:rsidRDefault="00355C95" w:rsidP="00720CE0">
                <w:pPr>
                  <w:pStyle w:val="BodyText"/>
                  <w:rPr>
                    <w:sz w:val="24"/>
                  </w:rPr>
                </w:pPr>
                <w:r w:rsidRPr="004C39B5">
                  <w:rPr>
                    <w:rStyle w:val="PlaceholderText"/>
                    <w:rFonts w:eastAsiaTheme="minorHAnsi"/>
                  </w:rPr>
                  <w:t>Click or tap here to enter text.</w:t>
                </w:r>
              </w:p>
            </w:tc>
          </w:sdtContent>
        </w:sdt>
      </w:tr>
      <w:tr w:rsidR="00E9170A" w:rsidRPr="00CF795B" w14:paraId="45E532FB" w14:textId="77777777" w:rsidTr="00E9170A">
        <w:trPr>
          <w:trHeight w:val="500"/>
        </w:trPr>
        <w:tc>
          <w:tcPr>
            <w:tcW w:w="483" w:type="dxa"/>
            <w:vMerge w:val="restart"/>
          </w:tcPr>
          <w:p w14:paraId="0073B479" w14:textId="77777777" w:rsidR="00E9170A" w:rsidRPr="00CF795B" w:rsidRDefault="00E9170A" w:rsidP="00720CE0">
            <w:pPr>
              <w:rPr>
                <w:rFonts w:cs="Arial"/>
                <w:sz w:val="24"/>
              </w:rPr>
            </w:pPr>
            <w:r>
              <w:rPr>
                <w:rFonts w:cs="Arial"/>
                <w:sz w:val="24"/>
              </w:rPr>
              <w:t>2</w:t>
            </w:r>
          </w:p>
        </w:tc>
        <w:tc>
          <w:tcPr>
            <w:tcW w:w="2691" w:type="dxa"/>
            <w:vMerge w:val="restart"/>
          </w:tcPr>
          <w:p w14:paraId="71DF3B01" w14:textId="77777777" w:rsidR="00E9170A" w:rsidRPr="00CF795B" w:rsidRDefault="00E9170A" w:rsidP="00720CE0">
            <w:pPr>
              <w:rPr>
                <w:bCs/>
                <w:sz w:val="24"/>
              </w:rPr>
            </w:pPr>
            <w:r w:rsidRPr="00CF795B">
              <w:rPr>
                <w:sz w:val="24"/>
              </w:rPr>
              <w:t>Do you support the proposed implementation approach?</w:t>
            </w:r>
          </w:p>
        </w:tc>
        <w:tc>
          <w:tcPr>
            <w:tcW w:w="6353" w:type="dxa"/>
            <w:gridSpan w:val="2"/>
          </w:tcPr>
          <w:p w14:paraId="1BE78649" w14:textId="77777777" w:rsidR="00E9170A" w:rsidRDefault="00247518" w:rsidP="00720CE0">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1C175359" w14:textId="77777777" w:rsidR="00E9170A" w:rsidRPr="00CF795B" w:rsidRDefault="00247518" w:rsidP="00720CE0">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10ACD666" w14:textId="77777777" w:rsidTr="00E9170A">
        <w:trPr>
          <w:trHeight w:val="499"/>
        </w:trPr>
        <w:tc>
          <w:tcPr>
            <w:tcW w:w="483" w:type="dxa"/>
            <w:vMerge/>
          </w:tcPr>
          <w:p w14:paraId="04E1A320" w14:textId="77777777" w:rsidR="00E9170A" w:rsidRDefault="00E9170A" w:rsidP="00720CE0">
            <w:pPr>
              <w:rPr>
                <w:rFonts w:cs="Arial"/>
                <w:sz w:val="24"/>
              </w:rPr>
            </w:pPr>
          </w:p>
        </w:tc>
        <w:tc>
          <w:tcPr>
            <w:tcW w:w="2691" w:type="dxa"/>
            <w:vMerge/>
          </w:tcPr>
          <w:p w14:paraId="5F3BB13B" w14:textId="77777777" w:rsidR="00E9170A" w:rsidRPr="00CF795B" w:rsidRDefault="00E9170A" w:rsidP="00720CE0">
            <w:pPr>
              <w:rPr>
                <w:sz w:val="24"/>
              </w:rPr>
            </w:pPr>
          </w:p>
        </w:tc>
        <w:sdt>
          <w:sdtPr>
            <w:rPr>
              <w:rFonts w:cs="Arial"/>
              <w:sz w:val="24"/>
            </w:rPr>
            <w:id w:val="812528405"/>
            <w:placeholder>
              <w:docPart w:val="3660F429314A45A994FB829FB100FD24"/>
            </w:placeholder>
            <w:showingPlcHdr/>
          </w:sdtPr>
          <w:sdtEndPr/>
          <w:sdtContent>
            <w:tc>
              <w:tcPr>
                <w:tcW w:w="6353" w:type="dxa"/>
                <w:gridSpan w:val="2"/>
              </w:tcPr>
              <w:p w14:paraId="100AFD87" w14:textId="77777777" w:rsidR="00E9170A"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0FDA26D3" w14:textId="77777777" w:rsidTr="00E9170A">
        <w:trPr>
          <w:trHeight w:val="264"/>
        </w:trPr>
        <w:tc>
          <w:tcPr>
            <w:tcW w:w="483" w:type="dxa"/>
          </w:tcPr>
          <w:p w14:paraId="51A9BCED" w14:textId="77777777" w:rsidR="00E9170A" w:rsidRPr="00CF795B" w:rsidRDefault="00E9170A" w:rsidP="00720CE0">
            <w:pPr>
              <w:rPr>
                <w:rFonts w:cs="Arial"/>
                <w:sz w:val="24"/>
              </w:rPr>
            </w:pPr>
            <w:r>
              <w:rPr>
                <w:rFonts w:cs="Arial"/>
                <w:sz w:val="24"/>
              </w:rPr>
              <w:t>3</w:t>
            </w:r>
          </w:p>
        </w:tc>
        <w:tc>
          <w:tcPr>
            <w:tcW w:w="2691" w:type="dxa"/>
          </w:tcPr>
          <w:p w14:paraId="77C1C0F0" w14:textId="77777777" w:rsidR="00E9170A" w:rsidRPr="00CF795B" w:rsidRDefault="00E9170A" w:rsidP="00720CE0">
            <w:pPr>
              <w:rPr>
                <w:bCs/>
                <w:sz w:val="24"/>
              </w:rPr>
            </w:pPr>
            <w:r w:rsidRPr="00CF795B">
              <w:rPr>
                <w:bCs/>
                <w:sz w:val="24"/>
              </w:rPr>
              <w:t>Do you have any other comments?</w:t>
            </w:r>
          </w:p>
        </w:tc>
        <w:sdt>
          <w:sdtPr>
            <w:rPr>
              <w:rFonts w:cs="Arial"/>
              <w:sz w:val="24"/>
            </w:rPr>
            <w:id w:val="-290751180"/>
            <w:placeholder>
              <w:docPart w:val="96B489158D244D35BF4091B1B48D06FE"/>
            </w:placeholder>
            <w:showingPlcHdr/>
          </w:sdtPr>
          <w:sdtEndPr/>
          <w:sdtContent>
            <w:tc>
              <w:tcPr>
                <w:tcW w:w="6353" w:type="dxa"/>
                <w:gridSpan w:val="2"/>
              </w:tcPr>
              <w:p w14:paraId="5F13A628" w14:textId="77777777" w:rsidR="00E9170A" w:rsidRPr="00CF795B"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2476D065" w14:textId="77777777" w:rsidTr="00E9170A">
        <w:trPr>
          <w:trHeight w:val="799"/>
        </w:trPr>
        <w:tc>
          <w:tcPr>
            <w:tcW w:w="483" w:type="dxa"/>
            <w:vMerge w:val="restart"/>
          </w:tcPr>
          <w:p w14:paraId="3F101B68" w14:textId="77777777" w:rsidR="00E9170A" w:rsidRPr="00CF795B" w:rsidRDefault="00E9170A" w:rsidP="00720CE0">
            <w:pPr>
              <w:rPr>
                <w:rFonts w:cs="Arial"/>
                <w:sz w:val="24"/>
              </w:rPr>
            </w:pPr>
            <w:r>
              <w:rPr>
                <w:rFonts w:cs="Arial"/>
                <w:sz w:val="24"/>
              </w:rPr>
              <w:t>4</w:t>
            </w:r>
          </w:p>
        </w:tc>
        <w:tc>
          <w:tcPr>
            <w:tcW w:w="2691" w:type="dxa"/>
            <w:vMerge w:val="restart"/>
          </w:tcPr>
          <w:p w14:paraId="67F84BCE" w14:textId="77777777" w:rsidR="00E9170A" w:rsidRPr="00A10CD1" w:rsidRDefault="00E9170A" w:rsidP="00720CE0">
            <w:pPr>
              <w:pStyle w:val="BodyText"/>
              <w:rPr>
                <w:rFonts w:cs="Arial"/>
                <w:sz w:val="24"/>
              </w:rPr>
            </w:pPr>
            <w:r w:rsidRPr="00CF795B">
              <w:rPr>
                <w:rFonts w:cs="Arial"/>
                <w:sz w:val="24"/>
              </w:rPr>
              <w:t xml:space="preserve">Do you wish to raise a Workgroup Consultation Alternative Request for the Workgroup to consider? </w:t>
            </w:r>
          </w:p>
        </w:tc>
        <w:tc>
          <w:tcPr>
            <w:tcW w:w="6353" w:type="dxa"/>
            <w:gridSpan w:val="2"/>
          </w:tcPr>
          <w:p w14:paraId="3B8114AC" w14:textId="77777777" w:rsidR="00E9170A" w:rsidRDefault="00247518" w:rsidP="00720CE0">
            <w:pPr>
              <w:rPr>
                <w:rFonts w:cs="Arial"/>
                <w:sz w:val="24"/>
              </w:rPr>
            </w:pPr>
            <w:sdt>
              <w:sdtPr>
                <w:rPr>
                  <w:rFonts w:cs="Arial"/>
                  <w:sz w:val="24"/>
                </w:rPr>
                <w:id w:val="109397014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6202E778" w14:textId="77777777" w:rsidR="00E9170A" w:rsidRPr="00CF795B" w:rsidRDefault="00247518" w:rsidP="00720CE0">
            <w:pPr>
              <w:rPr>
                <w:rFonts w:cs="Arial"/>
                <w:sz w:val="24"/>
              </w:rPr>
            </w:pPr>
            <w:sdt>
              <w:sdtPr>
                <w:rPr>
                  <w:rFonts w:cs="Arial"/>
                  <w:sz w:val="24"/>
                </w:rPr>
                <w:id w:val="107554735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5DED03A8" w14:textId="77777777" w:rsidTr="00E9170A">
        <w:trPr>
          <w:trHeight w:val="799"/>
        </w:trPr>
        <w:tc>
          <w:tcPr>
            <w:tcW w:w="483" w:type="dxa"/>
            <w:vMerge/>
          </w:tcPr>
          <w:p w14:paraId="7D257872" w14:textId="77777777" w:rsidR="00E9170A" w:rsidRDefault="00E9170A" w:rsidP="00720CE0">
            <w:pPr>
              <w:rPr>
                <w:rFonts w:cs="Arial"/>
                <w:sz w:val="24"/>
              </w:rPr>
            </w:pPr>
          </w:p>
        </w:tc>
        <w:tc>
          <w:tcPr>
            <w:tcW w:w="2691" w:type="dxa"/>
            <w:vMerge/>
          </w:tcPr>
          <w:p w14:paraId="218AB1BD" w14:textId="77777777" w:rsidR="00E9170A" w:rsidRPr="00CF795B" w:rsidRDefault="00E9170A" w:rsidP="00720CE0">
            <w:pPr>
              <w:pStyle w:val="BodyText"/>
              <w:rPr>
                <w:rFonts w:cs="Arial"/>
                <w:sz w:val="24"/>
              </w:rPr>
            </w:pPr>
          </w:p>
        </w:tc>
        <w:sdt>
          <w:sdtPr>
            <w:rPr>
              <w:rFonts w:cs="Arial"/>
              <w:sz w:val="24"/>
            </w:rPr>
            <w:id w:val="-1628392579"/>
            <w:placeholder>
              <w:docPart w:val="8F54DC40BA3B4D41A2A1D707AF8317CC"/>
            </w:placeholder>
            <w:showingPlcHdr/>
          </w:sdtPr>
          <w:sdtEndPr/>
          <w:sdtContent>
            <w:tc>
              <w:tcPr>
                <w:tcW w:w="6353" w:type="dxa"/>
                <w:gridSpan w:val="2"/>
              </w:tcPr>
              <w:p w14:paraId="60D1711B" w14:textId="77777777" w:rsidR="00E9170A" w:rsidRDefault="00E9170A" w:rsidP="00720CE0">
                <w:pPr>
                  <w:rPr>
                    <w:rFonts w:cs="Arial"/>
                    <w:sz w:val="24"/>
                  </w:rPr>
                </w:pPr>
                <w:r w:rsidRPr="004C39B5">
                  <w:rPr>
                    <w:rStyle w:val="PlaceholderText"/>
                    <w:rFonts w:eastAsiaTheme="minorHAnsi"/>
                  </w:rPr>
                  <w:t>Click or tap here to enter text.</w:t>
                </w:r>
              </w:p>
            </w:tc>
          </w:sdtContent>
        </w:sdt>
      </w:tr>
    </w:tbl>
    <w:p w14:paraId="68B21E9E" w14:textId="77777777" w:rsidR="0006725A" w:rsidRDefault="0006725A" w:rsidP="0006725A">
      <w:pPr>
        <w:pStyle w:val="BodyText"/>
        <w:ind w:right="-97"/>
        <w:rPr>
          <w:b/>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6353"/>
      </w:tblGrid>
      <w:tr w:rsidR="004D3F68" w:rsidRPr="00CF795B" w14:paraId="7CDCC6DE" w14:textId="77777777" w:rsidTr="00E9170A">
        <w:trPr>
          <w:trHeight w:val="264"/>
        </w:trPr>
        <w:tc>
          <w:tcPr>
            <w:tcW w:w="9527" w:type="dxa"/>
            <w:gridSpan w:val="3"/>
            <w:shd w:val="clear" w:color="auto" w:fill="F26522" w:themeFill="accent1"/>
          </w:tcPr>
          <w:p w14:paraId="144D8465" w14:textId="77777777" w:rsidR="004D3F68" w:rsidRPr="00CF795B" w:rsidRDefault="004D3F68" w:rsidP="000F471B">
            <w:pPr>
              <w:ind w:left="-79"/>
              <w:rPr>
                <w:rFonts w:cs="Arial"/>
                <w:b/>
                <w:color w:val="FFFFFF" w:themeColor="background1"/>
                <w:sz w:val="24"/>
              </w:rPr>
            </w:pPr>
            <w:r w:rsidRPr="00760AB5">
              <w:rPr>
                <w:rFonts w:cs="Arial"/>
                <w:b/>
                <w:color w:val="FFFFFF" w:themeColor="background1"/>
                <w:sz w:val="24"/>
              </w:rPr>
              <w:t>S</w:t>
            </w:r>
            <w:r>
              <w:rPr>
                <w:rFonts w:cs="Arial"/>
                <w:b/>
                <w:color w:val="FFFFFF" w:themeColor="background1"/>
                <w:sz w:val="24"/>
              </w:rPr>
              <w:t>pecific</w:t>
            </w:r>
            <w:r w:rsidRPr="00760AB5">
              <w:rPr>
                <w:rFonts w:cs="Arial"/>
                <w:b/>
                <w:color w:val="FFFFFF" w:themeColor="background1"/>
                <w:sz w:val="24"/>
              </w:rPr>
              <w:t xml:space="preserve"> </w:t>
            </w:r>
            <w:r>
              <w:rPr>
                <w:rFonts w:cs="Arial"/>
                <w:b/>
                <w:color w:val="FFFFFF" w:themeColor="background1"/>
                <w:sz w:val="24"/>
              </w:rPr>
              <w:t>Workgroup</w:t>
            </w:r>
            <w:r w:rsidRPr="00760AB5">
              <w:rPr>
                <w:rFonts w:cs="Arial"/>
                <w:b/>
                <w:color w:val="FFFFFF" w:themeColor="background1"/>
                <w:sz w:val="24"/>
              </w:rPr>
              <w:t xml:space="preserve"> Consultation questions</w:t>
            </w:r>
          </w:p>
        </w:tc>
      </w:tr>
      <w:tr w:rsidR="004D3F68" w:rsidRPr="00CF795B" w14:paraId="01B4785A" w14:textId="77777777" w:rsidTr="00E9170A">
        <w:trPr>
          <w:trHeight w:val="264"/>
        </w:trPr>
        <w:tc>
          <w:tcPr>
            <w:tcW w:w="483" w:type="dxa"/>
          </w:tcPr>
          <w:p w14:paraId="3CC62AFC" w14:textId="77777777" w:rsidR="004D3F68" w:rsidRPr="00CF795B" w:rsidRDefault="00E313D6" w:rsidP="000F471B">
            <w:pPr>
              <w:rPr>
                <w:rFonts w:cs="Arial"/>
                <w:sz w:val="24"/>
              </w:rPr>
            </w:pPr>
            <w:r>
              <w:rPr>
                <w:rFonts w:cs="Arial"/>
                <w:sz w:val="24"/>
              </w:rPr>
              <w:t>5</w:t>
            </w:r>
          </w:p>
        </w:tc>
        <w:tc>
          <w:tcPr>
            <w:tcW w:w="2691" w:type="dxa"/>
          </w:tcPr>
          <w:p w14:paraId="196BD499" w14:textId="77777777" w:rsidR="004D3F68" w:rsidRPr="00CF795B" w:rsidRDefault="00E313D6" w:rsidP="000F471B">
            <w:pPr>
              <w:rPr>
                <w:rFonts w:cs="Arial"/>
                <w:bCs/>
                <w:sz w:val="24"/>
              </w:rPr>
            </w:pPr>
            <w:r>
              <w:t>Do you agree with using the average methodology approach?</w:t>
            </w:r>
          </w:p>
        </w:tc>
        <w:sdt>
          <w:sdtPr>
            <w:rPr>
              <w:sz w:val="24"/>
            </w:rPr>
            <w:id w:val="1288306168"/>
            <w:placeholder>
              <w:docPart w:val="D9A5193F046E4E85874E7D11E9C86534"/>
            </w:placeholder>
          </w:sdtPr>
          <w:sdtEndPr/>
          <w:sdtContent>
            <w:tc>
              <w:tcPr>
                <w:tcW w:w="6353" w:type="dxa"/>
              </w:tcPr>
              <w:p w14:paraId="58C7BD42" w14:textId="77777777" w:rsidR="004D3F68" w:rsidRPr="00867B72" w:rsidRDefault="004D3F68" w:rsidP="000F471B">
                <w:pPr>
                  <w:pStyle w:val="BodyText"/>
                  <w:rPr>
                    <w:sz w:val="24"/>
                  </w:rPr>
                </w:pPr>
                <w:r w:rsidRPr="004C39B5">
                  <w:rPr>
                    <w:rStyle w:val="PlaceholderText"/>
                    <w:rFonts w:eastAsiaTheme="minorHAnsi"/>
                  </w:rPr>
                  <w:t>Click or tap here to enter text.</w:t>
                </w:r>
              </w:p>
            </w:tc>
          </w:sdtContent>
        </w:sdt>
      </w:tr>
    </w:tbl>
    <w:p w14:paraId="0379D357" w14:textId="77777777" w:rsidR="004D3F68" w:rsidRDefault="004D3F68" w:rsidP="0006725A">
      <w:pPr>
        <w:pStyle w:val="BodyText"/>
        <w:ind w:right="-97"/>
        <w:rPr>
          <w:b/>
          <w:sz w:val="24"/>
        </w:rPr>
      </w:pPr>
    </w:p>
    <w:p w14:paraId="73AD5E63" w14:textId="77777777" w:rsidR="00BF1D93" w:rsidRDefault="00BF1D93" w:rsidP="0006725A">
      <w:pPr>
        <w:pStyle w:val="BodyText"/>
        <w:ind w:right="-97"/>
        <w:rPr>
          <w:b/>
          <w:sz w:val="24"/>
        </w:rPr>
      </w:pPr>
    </w:p>
    <w:p w14:paraId="5D0AEC1F" w14:textId="77777777" w:rsidR="00BF1D93" w:rsidRPr="00CF795B" w:rsidRDefault="00BF1D93" w:rsidP="0006725A">
      <w:pPr>
        <w:pStyle w:val="BodyText"/>
        <w:ind w:right="-97"/>
        <w:rPr>
          <w:b/>
          <w:sz w:val="24"/>
        </w:rPr>
      </w:pPr>
    </w:p>
    <w:sectPr w:rsidR="00BF1D93"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CCD14" w14:textId="77777777" w:rsidR="00247518" w:rsidRDefault="00247518" w:rsidP="0006725A">
      <w:pPr>
        <w:spacing w:line="240" w:lineRule="auto"/>
      </w:pPr>
      <w:r>
        <w:separator/>
      </w:r>
    </w:p>
  </w:endnote>
  <w:endnote w:type="continuationSeparator" w:id="0">
    <w:p w14:paraId="2C9896DF" w14:textId="77777777" w:rsidR="00247518" w:rsidRDefault="00247518"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96DD"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70CA8508" w14:textId="77777777" w:rsidR="00B305B6" w:rsidRDefault="00247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14F09" w14:textId="77777777" w:rsidR="00247518" w:rsidRDefault="00247518" w:rsidP="0006725A">
      <w:pPr>
        <w:spacing w:line="240" w:lineRule="auto"/>
      </w:pPr>
      <w:r>
        <w:separator/>
      </w:r>
    </w:p>
  </w:footnote>
  <w:footnote w:type="continuationSeparator" w:id="0">
    <w:p w14:paraId="4A8E2D34" w14:textId="77777777" w:rsidR="00247518" w:rsidRDefault="00247518"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A5FF" w14:textId="77777777"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231FC273" wp14:editId="14737326">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4D3F68">
      <w:t>Workgroup</w:t>
    </w:r>
    <w:r w:rsidR="00C2141E">
      <w:t xml:space="preserve"> Consultation</w:t>
    </w:r>
    <w:r w:rsidR="00313FF2">
      <w:t xml:space="preserve"> </w:t>
    </w:r>
    <w:r w:rsidR="00313FF2" w:rsidRPr="00364DCF">
      <w:t>CMP</w:t>
    </w:r>
    <w:r w:rsidR="00364DCF" w:rsidRPr="00364DCF">
      <w:t>379</w:t>
    </w:r>
  </w:p>
  <w:p w14:paraId="46A016E8" w14:textId="77777777" w:rsidR="00A63A1C" w:rsidRDefault="00DF10F2" w:rsidP="00A63A1C">
    <w:pPr>
      <w:pStyle w:val="Header"/>
      <w:ind w:left="720" w:firstLine="720"/>
      <w:jc w:val="right"/>
    </w:pPr>
    <w:r>
      <w:tab/>
      <w:t xml:space="preserve">Published on </w:t>
    </w:r>
    <w:r w:rsidR="00364DCF">
      <w:t>23 September 2022</w:t>
    </w:r>
    <w:r>
      <w:t xml:space="preserve"> - respond by 5pm on </w:t>
    </w:r>
    <w:r w:rsidR="00364DCF">
      <w:t>14 October 2022</w:t>
    </w:r>
  </w:p>
  <w:p w14:paraId="069B9215" w14:textId="77777777" w:rsidR="004B76AD" w:rsidRDefault="00247518"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18"/>
    <w:rsid w:val="00001630"/>
    <w:rsid w:val="000041D0"/>
    <w:rsid w:val="00056499"/>
    <w:rsid w:val="0006725A"/>
    <w:rsid w:val="00087C95"/>
    <w:rsid w:val="00096E17"/>
    <w:rsid w:val="000D146E"/>
    <w:rsid w:val="000D2193"/>
    <w:rsid w:val="000E273C"/>
    <w:rsid w:val="00101C71"/>
    <w:rsid w:val="00120E3B"/>
    <w:rsid w:val="00132DB3"/>
    <w:rsid w:val="00183D8D"/>
    <w:rsid w:val="001B771A"/>
    <w:rsid w:val="001F7E62"/>
    <w:rsid w:val="00217075"/>
    <w:rsid w:val="00247518"/>
    <w:rsid w:val="002D2F08"/>
    <w:rsid w:val="002D7074"/>
    <w:rsid w:val="002E610D"/>
    <w:rsid w:val="00311D25"/>
    <w:rsid w:val="00313FF2"/>
    <w:rsid w:val="00315632"/>
    <w:rsid w:val="00330039"/>
    <w:rsid w:val="00355C95"/>
    <w:rsid w:val="00364DCF"/>
    <w:rsid w:val="00386948"/>
    <w:rsid w:val="003B51E4"/>
    <w:rsid w:val="003C4018"/>
    <w:rsid w:val="003C60F9"/>
    <w:rsid w:val="003C6C26"/>
    <w:rsid w:val="00425BE5"/>
    <w:rsid w:val="00441BF4"/>
    <w:rsid w:val="00486699"/>
    <w:rsid w:val="004D3F68"/>
    <w:rsid w:val="00540D4E"/>
    <w:rsid w:val="005C266B"/>
    <w:rsid w:val="005F422C"/>
    <w:rsid w:val="006103A5"/>
    <w:rsid w:val="006329D3"/>
    <w:rsid w:val="00677103"/>
    <w:rsid w:val="006D6ECC"/>
    <w:rsid w:val="00713E51"/>
    <w:rsid w:val="00760AB5"/>
    <w:rsid w:val="00790E02"/>
    <w:rsid w:val="00794A5E"/>
    <w:rsid w:val="007D0BAB"/>
    <w:rsid w:val="00811809"/>
    <w:rsid w:val="008312E5"/>
    <w:rsid w:val="00836CFF"/>
    <w:rsid w:val="00867B72"/>
    <w:rsid w:val="00880771"/>
    <w:rsid w:val="00884421"/>
    <w:rsid w:val="009329E0"/>
    <w:rsid w:val="00962A13"/>
    <w:rsid w:val="009A7FD6"/>
    <w:rsid w:val="009D6F74"/>
    <w:rsid w:val="009F725B"/>
    <w:rsid w:val="00A10CD1"/>
    <w:rsid w:val="00A35FE6"/>
    <w:rsid w:val="00A7583F"/>
    <w:rsid w:val="00AC23C9"/>
    <w:rsid w:val="00AC4CF2"/>
    <w:rsid w:val="00B549A8"/>
    <w:rsid w:val="00B657DD"/>
    <w:rsid w:val="00B75DF3"/>
    <w:rsid w:val="00B97BDE"/>
    <w:rsid w:val="00BD020A"/>
    <w:rsid w:val="00BE2538"/>
    <w:rsid w:val="00BF1D93"/>
    <w:rsid w:val="00C204B9"/>
    <w:rsid w:val="00C2141E"/>
    <w:rsid w:val="00C456F3"/>
    <w:rsid w:val="00CA63D0"/>
    <w:rsid w:val="00CB6146"/>
    <w:rsid w:val="00CC6E43"/>
    <w:rsid w:val="00CF795B"/>
    <w:rsid w:val="00D14DB8"/>
    <w:rsid w:val="00D1705C"/>
    <w:rsid w:val="00D179EE"/>
    <w:rsid w:val="00D8294C"/>
    <w:rsid w:val="00DD16A0"/>
    <w:rsid w:val="00DF10F2"/>
    <w:rsid w:val="00E14E39"/>
    <w:rsid w:val="00E313D6"/>
    <w:rsid w:val="00E41F07"/>
    <w:rsid w:val="00E63832"/>
    <w:rsid w:val="00E834D3"/>
    <w:rsid w:val="00E9170A"/>
    <w:rsid w:val="00EB1523"/>
    <w:rsid w:val="00ED38FD"/>
    <w:rsid w:val="00EF65DF"/>
    <w:rsid w:val="00EF6704"/>
    <w:rsid w:val="00F20303"/>
    <w:rsid w:val="00F51984"/>
    <w:rsid w:val="00F61649"/>
    <w:rsid w:val="00F711FA"/>
    <w:rsid w:val="00F72ED7"/>
    <w:rsid w:val="00FB6E46"/>
    <w:rsid w:val="00FD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C77A"/>
  <w15:chartTrackingRefBased/>
  <w15:docId w15:val="{1A79CCAE-63E6-492B-A9CD-727DEB525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64DCF"/>
  </w:style>
  <w:style w:type="character" w:customStyle="1" w:styleId="eop">
    <w:name w:val="eop"/>
    <w:basedOn w:val="DefaultParagraphFont"/>
    <w:rsid w:val="00364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tia.gomes@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iaariana.carvalho\National%20Grid\Code%20Administrator%20-%20CUSC\3.%20CUSC%20Modifications\CMP379\7.%20Workgroup%20Consultation\CMP379%20-%20Workgroup%20Consultation%20response%20proforma%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7D15A3261546A49B7F275E4F6A0EF7"/>
        <w:category>
          <w:name w:val="General"/>
          <w:gallery w:val="placeholder"/>
        </w:category>
        <w:types>
          <w:type w:val="bbPlcHdr"/>
        </w:types>
        <w:behaviors>
          <w:behavior w:val="content"/>
        </w:behaviors>
        <w:guid w:val="{1E8EF66A-BD9B-4729-BA4D-8106B2347473}"/>
      </w:docPartPr>
      <w:docPartBody>
        <w:p w:rsidR="00000000" w:rsidRDefault="00CA00DD">
          <w:pPr>
            <w:pStyle w:val="227D15A3261546A49B7F275E4F6A0EF7"/>
          </w:pPr>
          <w:r w:rsidRPr="004C39B5">
            <w:rPr>
              <w:rStyle w:val="PlaceholderText"/>
            </w:rPr>
            <w:t>Click or tap here to enter text.</w:t>
          </w:r>
        </w:p>
      </w:docPartBody>
    </w:docPart>
    <w:docPart>
      <w:docPartPr>
        <w:name w:val="496812333F3946C2AD97743B956BE1EE"/>
        <w:category>
          <w:name w:val="General"/>
          <w:gallery w:val="placeholder"/>
        </w:category>
        <w:types>
          <w:type w:val="bbPlcHdr"/>
        </w:types>
        <w:behaviors>
          <w:behavior w:val="content"/>
        </w:behaviors>
        <w:guid w:val="{9D5D1B22-30E5-43E9-9659-01E88DAA33FF}"/>
      </w:docPartPr>
      <w:docPartBody>
        <w:p w:rsidR="00000000" w:rsidRDefault="00CA00DD">
          <w:pPr>
            <w:pStyle w:val="496812333F3946C2AD97743B956BE1EE"/>
          </w:pPr>
          <w:r w:rsidRPr="004C39B5">
            <w:rPr>
              <w:rStyle w:val="PlaceholderText"/>
            </w:rPr>
            <w:t>Click or tap here to enter text.</w:t>
          </w:r>
        </w:p>
      </w:docPartBody>
    </w:docPart>
    <w:docPart>
      <w:docPartPr>
        <w:name w:val="9B46BD4574D04AB599FD5203974B4BE2"/>
        <w:category>
          <w:name w:val="General"/>
          <w:gallery w:val="placeholder"/>
        </w:category>
        <w:types>
          <w:type w:val="bbPlcHdr"/>
        </w:types>
        <w:behaviors>
          <w:behavior w:val="content"/>
        </w:behaviors>
        <w:guid w:val="{4795278D-9B60-40A2-AF33-34D481E8A4B0}"/>
      </w:docPartPr>
      <w:docPartBody>
        <w:p w:rsidR="00000000" w:rsidRDefault="00CA00DD">
          <w:pPr>
            <w:pStyle w:val="9B46BD4574D04AB599FD5203974B4BE2"/>
          </w:pPr>
          <w:r w:rsidRPr="004C39B5">
            <w:rPr>
              <w:rStyle w:val="PlaceholderText"/>
            </w:rPr>
            <w:t>Click or tap here to enter text.</w:t>
          </w:r>
        </w:p>
      </w:docPartBody>
    </w:docPart>
    <w:docPart>
      <w:docPartPr>
        <w:name w:val="A542C37FFE6B4DD1B145FF1DAF0AD760"/>
        <w:category>
          <w:name w:val="General"/>
          <w:gallery w:val="placeholder"/>
        </w:category>
        <w:types>
          <w:type w:val="bbPlcHdr"/>
        </w:types>
        <w:behaviors>
          <w:behavior w:val="content"/>
        </w:behaviors>
        <w:guid w:val="{D1550B49-D4B1-41E6-ADCE-0733F5F386F9}"/>
      </w:docPartPr>
      <w:docPartBody>
        <w:p w:rsidR="00000000" w:rsidRDefault="007F5886">
          <w:pPr>
            <w:pStyle w:val="A542C37FFE6B4DD1B145FF1DAF0AD760"/>
          </w:pPr>
          <w:r w:rsidRPr="004C39B5">
            <w:rPr>
              <w:rStyle w:val="PlaceholderText"/>
              <w:rFonts w:eastAsiaTheme="minorHAnsi"/>
            </w:rPr>
            <w:t>Click or tap here to enter text.</w:t>
          </w:r>
        </w:p>
      </w:docPartBody>
    </w:docPart>
    <w:docPart>
      <w:docPartPr>
        <w:name w:val="3660F429314A45A994FB829FB100FD24"/>
        <w:category>
          <w:name w:val="General"/>
          <w:gallery w:val="placeholder"/>
        </w:category>
        <w:types>
          <w:type w:val="bbPlcHdr"/>
        </w:types>
        <w:behaviors>
          <w:behavior w:val="content"/>
        </w:behaviors>
        <w:guid w:val="{D13642B6-AD46-45C8-982A-5C26856A0FB4}"/>
      </w:docPartPr>
      <w:docPartBody>
        <w:p w:rsidR="00000000" w:rsidRDefault="007F5886">
          <w:pPr>
            <w:pStyle w:val="3660F429314A45A994FB829FB100FD24"/>
          </w:pPr>
          <w:r w:rsidRPr="004C39B5">
            <w:rPr>
              <w:rStyle w:val="PlaceholderText"/>
              <w:rFonts w:eastAsiaTheme="minorHAnsi"/>
            </w:rPr>
            <w:t>Click or tap here to enter text.</w:t>
          </w:r>
        </w:p>
      </w:docPartBody>
    </w:docPart>
    <w:docPart>
      <w:docPartPr>
        <w:name w:val="96B489158D244D35BF4091B1B48D06FE"/>
        <w:category>
          <w:name w:val="General"/>
          <w:gallery w:val="placeholder"/>
        </w:category>
        <w:types>
          <w:type w:val="bbPlcHdr"/>
        </w:types>
        <w:behaviors>
          <w:behavior w:val="content"/>
        </w:behaviors>
        <w:guid w:val="{DD387AFC-BBCE-4712-8959-477B376B9073}"/>
      </w:docPartPr>
      <w:docPartBody>
        <w:p w:rsidR="00000000" w:rsidRDefault="007F5886">
          <w:pPr>
            <w:pStyle w:val="96B489158D244D35BF4091B1B48D06FE"/>
          </w:pPr>
          <w:r w:rsidRPr="004C39B5">
            <w:rPr>
              <w:rStyle w:val="PlaceholderText"/>
              <w:rFonts w:eastAsiaTheme="minorHAnsi"/>
            </w:rPr>
            <w:t>Click or tap here to enter text.</w:t>
          </w:r>
        </w:p>
      </w:docPartBody>
    </w:docPart>
    <w:docPart>
      <w:docPartPr>
        <w:name w:val="8F54DC40BA3B4D41A2A1D707AF8317CC"/>
        <w:category>
          <w:name w:val="General"/>
          <w:gallery w:val="placeholder"/>
        </w:category>
        <w:types>
          <w:type w:val="bbPlcHdr"/>
        </w:types>
        <w:behaviors>
          <w:behavior w:val="content"/>
        </w:behaviors>
        <w:guid w:val="{D88A2138-347C-474A-96F5-FB82DCA12669}"/>
      </w:docPartPr>
      <w:docPartBody>
        <w:p w:rsidR="00000000" w:rsidRDefault="007F5886">
          <w:pPr>
            <w:pStyle w:val="8F54DC40BA3B4D41A2A1D707AF8317CC"/>
          </w:pPr>
          <w:r w:rsidRPr="004C39B5">
            <w:rPr>
              <w:rStyle w:val="PlaceholderText"/>
              <w:rFonts w:eastAsiaTheme="minorHAnsi"/>
            </w:rPr>
            <w:t>Click or tap here to enter text.</w:t>
          </w:r>
        </w:p>
      </w:docPartBody>
    </w:docPart>
    <w:docPart>
      <w:docPartPr>
        <w:name w:val="D9A5193F046E4E85874E7D11E9C86534"/>
        <w:category>
          <w:name w:val="General"/>
          <w:gallery w:val="placeholder"/>
        </w:category>
        <w:types>
          <w:type w:val="bbPlcHdr"/>
        </w:types>
        <w:behaviors>
          <w:behavior w:val="content"/>
        </w:behaviors>
        <w:guid w:val="{05EF280A-1D3D-4335-BD47-F9FFE0966CD9}"/>
      </w:docPartPr>
      <w:docPartBody>
        <w:p w:rsidR="00000000" w:rsidRDefault="006144E8">
          <w:pPr>
            <w:pStyle w:val="D9A5193F046E4E85874E7D11E9C86534"/>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27D15A3261546A49B7F275E4F6A0EF7">
    <w:name w:val="227D15A3261546A49B7F275E4F6A0EF7"/>
  </w:style>
  <w:style w:type="paragraph" w:customStyle="1" w:styleId="496812333F3946C2AD97743B956BE1EE">
    <w:name w:val="496812333F3946C2AD97743B956BE1EE"/>
  </w:style>
  <w:style w:type="paragraph" w:customStyle="1" w:styleId="9B46BD4574D04AB599FD5203974B4BE2">
    <w:name w:val="9B46BD4574D04AB599FD5203974B4BE2"/>
  </w:style>
  <w:style w:type="paragraph" w:customStyle="1" w:styleId="A542C37FFE6B4DD1B145FF1DAF0AD760">
    <w:name w:val="A542C37FFE6B4DD1B145FF1DAF0AD760"/>
  </w:style>
  <w:style w:type="paragraph" w:customStyle="1" w:styleId="3660F429314A45A994FB829FB100FD24">
    <w:name w:val="3660F429314A45A994FB829FB100FD24"/>
  </w:style>
  <w:style w:type="paragraph" w:customStyle="1" w:styleId="96B489158D244D35BF4091B1B48D06FE">
    <w:name w:val="96B489158D244D35BF4091B1B48D06FE"/>
  </w:style>
  <w:style w:type="paragraph" w:customStyle="1" w:styleId="8F54DC40BA3B4D41A2A1D707AF8317CC">
    <w:name w:val="8F54DC40BA3B4D41A2A1D707AF8317CC"/>
  </w:style>
  <w:style w:type="paragraph" w:customStyle="1" w:styleId="D9A5193F046E4E85874E7D11E9C86534">
    <w:name w:val="D9A5193F046E4E85874E7D11E9C865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CC2FE2-E585-42EC-92B2-3453367C9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CMP379 - Workgroup Consultation response proforma .dotx</Template>
  <TotalTime>0</TotalTime>
  <Pages>3</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Carvalho Gomes, Catia Ariana</dc:creator>
  <cp:keywords/>
  <dc:description/>
  <cp:lastModifiedBy>Carvalho Gomes, Catia Ariana</cp:lastModifiedBy>
  <cp:revision>1</cp:revision>
  <dcterms:created xsi:type="dcterms:W3CDTF">2022-09-22T08:14:00Z</dcterms:created>
  <dcterms:modified xsi:type="dcterms:W3CDTF">2022-09-22T08:14:00Z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