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D85F8" w14:textId="43FD1753" w:rsidR="006B69AD" w:rsidRPr="00707251" w:rsidRDefault="00F470F1" w:rsidP="00707251">
      <w:pPr>
        <w:pStyle w:val="DocumentTitle"/>
        <w:framePr w:w="11053" w:wrap="notBeside" w:x="469" w:y="2533"/>
        <w:rPr>
          <w:sz w:val="42"/>
          <w:szCs w:val="42"/>
        </w:rPr>
      </w:pPr>
      <w:bookmarkStart w:id="0" w:name="_Hlk62714926"/>
      <w:r w:rsidRPr="00707251">
        <w:rPr>
          <w:sz w:val="42"/>
          <w:szCs w:val="42"/>
        </w:rPr>
        <w:t>STC Modification Pa</w:t>
      </w:r>
      <w:r w:rsidR="00FE02D8" w:rsidRPr="00707251">
        <w:rPr>
          <w:sz w:val="42"/>
          <w:szCs w:val="42"/>
        </w:rPr>
        <w:t>ne</w:t>
      </w:r>
      <w:r w:rsidR="0068402B" w:rsidRPr="00707251">
        <w:rPr>
          <w:sz w:val="42"/>
          <w:szCs w:val="42"/>
        </w:rPr>
        <w:t>l Minutes:</w:t>
      </w:r>
      <w:r w:rsidR="00221CE0" w:rsidRPr="00707251">
        <w:rPr>
          <w:sz w:val="42"/>
          <w:szCs w:val="42"/>
        </w:rPr>
        <w:t xml:space="preserve"> </w:t>
      </w:r>
      <w:r w:rsidR="008056CE">
        <w:rPr>
          <w:sz w:val="42"/>
          <w:szCs w:val="42"/>
        </w:rPr>
        <w:t>29 June</w:t>
      </w:r>
      <w:r w:rsidR="0099789E">
        <w:rPr>
          <w:sz w:val="42"/>
          <w:szCs w:val="42"/>
        </w:rPr>
        <w:t xml:space="preserve"> </w:t>
      </w:r>
      <w:r w:rsidR="003740E9">
        <w:rPr>
          <w:sz w:val="42"/>
          <w:szCs w:val="42"/>
        </w:rPr>
        <w:t>2022</w:t>
      </w:r>
    </w:p>
    <w:bookmarkEnd w:id="0"/>
    <w:p w14:paraId="4C0957A1" w14:textId="14F46589" w:rsidR="00E24628" w:rsidRDefault="00C71C2E" w:rsidP="00DF7557">
      <w:pPr>
        <w:pStyle w:val="Heading2"/>
      </w:pPr>
      <w:r>
        <w:t>STC Modification P</w:t>
      </w:r>
      <w:r w:rsidR="008D4A38">
        <w:t xml:space="preserve">anel Minutes: Meeting Number </w:t>
      </w:r>
      <w:r w:rsidR="00F3169D">
        <w:t>20</w:t>
      </w:r>
      <w:r w:rsidR="00793A2C">
        <w:t>1</w:t>
      </w:r>
    </w:p>
    <w:tbl>
      <w:tblPr>
        <w:tblStyle w:val="NationalGrid"/>
        <w:tblW w:w="0" w:type="auto"/>
        <w:tblLook w:val="0480" w:firstRow="0" w:lastRow="0" w:firstColumn="1" w:lastColumn="0" w:noHBand="0" w:noVBand="1"/>
      </w:tblPr>
      <w:tblGrid>
        <w:gridCol w:w="841"/>
        <w:gridCol w:w="1923"/>
        <w:gridCol w:w="1131"/>
        <w:gridCol w:w="6168"/>
      </w:tblGrid>
      <w:tr w:rsidR="00D25D7A" w14:paraId="343282E6" w14:textId="77777777" w:rsidTr="00D25D7A">
        <w:tc>
          <w:tcPr>
            <w:tcW w:w="851" w:type="dxa"/>
          </w:tcPr>
          <w:p w14:paraId="1D73A1D8" w14:textId="77777777" w:rsidR="00D25D7A" w:rsidRPr="00BB60FC" w:rsidRDefault="00D25D7A" w:rsidP="00DF7557">
            <w:pPr>
              <w:pStyle w:val="TableColumnHeading"/>
              <w:rPr>
                <w:sz w:val="24"/>
                <w:szCs w:val="24"/>
              </w:rPr>
            </w:pPr>
            <w:r w:rsidRPr="00BB60FC">
              <w:rPr>
                <w:sz w:val="24"/>
                <w:szCs w:val="24"/>
              </w:rPr>
              <w:t>Date:</w:t>
            </w:r>
          </w:p>
        </w:tc>
        <w:tc>
          <w:tcPr>
            <w:tcW w:w="1984" w:type="dxa"/>
          </w:tcPr>
          <w:p w14:paraId="78149396" w14:textId="1A68E35D" w:rsidR="00D25D7A" w:rsidRPr="00BB60FC" w:rsidRDefault="00F3169D" w:rsidP="00D25D7A">
            <w:pPr>
              <w:pStyle w:val="TableBody"/>
              <w:rPr>
                <w:color w:val="auto"/>
                <w:sz w:val="24"/>
                <w:szCs w:val="24"/>
              </w:rPr>
            </w:pPr>
            <w:r>
              <w:rPr>
                <w:color w:val="auto"/>
                <w:sz w:val="24"/>
                <w:szCs w:val="24"/>
              </w:rPr>
              <w:t>2</w:t>
            </w:r>
            <w:r w:rsidR="00A9382D">
              <w:rPr>
                <w:color w:val="auto"/>
                <w:sz w:val="24"/>
                <w:szCs w:val="24"/>
              </w:rPr>
              <w:t>9 June</w:t>
            </w:r>
            <w:r w:rsidR="000A5EE6">
              <w:rPr>
                <w:color w:val="auto"/>
                <w:sz w:val="24"/>
                <w:szCs w:val="24"/>
              </w:rPr>
              <w:t xml:space="preserve"> </w:t>
            </w:r>
            <w:r w:rsidR="003740E9">
              <w:rPr>
                <w:color w:val="auto"/>
                <w:sz w:val="24"/>
                <w:szCs w:val="24"/>
              </w:rPr>
              <w:t>2022</w:t>
            </w:r>
          </w:p>
        </w:tc>
        <w:tc>
          <w:tcPr>
            <w:tcW w:w="1134" w:type="dxa"/>
          </w:tcPr>
          <w:p w14:paraId="486EE391" w14:textId="77777777" w:rsidR="00D25D7A" w:rsidRPr="00BB60FC" w:rsidRDefault="00D25D7A" w:rsidP="00DF7557">
            <w:pPr>
              <w:pStyle w:val="TableColumnHeading"/>
              <w:rPr>
                <w:sz w:val="24"/>
                <w:szCs w:val="24"/>
              </w:rPr>
            </w:pPr>
            <w:r w:rsidRPr="00BB60FC">
              <w:rPr>
                <w:sz w:val="24"/>
                <w:szCs w:val="24"/>
              </w:rPr>
              <w:t>Location:</w:t>
            </w:r>
          </w:p>
        </w:tc>
        <w:tc>
          <w:tcPr>
            <w:tcW w:w="6519" w:type="dxa"/>
          </w:tcPr>
          <w:p w14:paraId="611D181A" w14:textId="22E01685" w:rsidR="00D25D7A" w:rsidRPr="00BB60FC" w:rsidRDefault="005C42CA" w:rsidP="00D25D7A">
            <w:pPr>
              <w:pStyle w:val="TableBody"/>
              <w:rPr>
                <w:color w:val="auto"/>
                <w:sz w:val="24"/>
                <w:szCs w:val="24"/>
              </w:rPr>
            </w:pPr>
            <w:r>
              <w:rPr>
                <w:color w:val="auto"/>
                <w:sz w:val="24"/>
                <w:szCs w:val="24"/>
              </w:rPr>
              <w:t>Microsoft Teams</w:t>
            </w:r>
          </w:p>
        </w:tc>
      </w:tr>
      <w:tr w:rsidR="00D25D7A" w14:paraId="32368216" w14:textId="77777777" w:rsidTr="00D25D7A">
        <w:tc>
          <w:tcPr>
            <w:tcW w:w="851" w:type="dxa"/>
          </w:tcPr>
          <w:p w14:paraId="10D48926" w14:textId="77777777" w:rsidR="00D25D7A" w:rsidRPr="00BB60FC" w:rsidRDefault="00D25D7A" w:rsidP="00DF7557">
            <w:pPr>
              <w:pStyle w:val="TableColumnHeading"/>
              <w:rPr>
                <w:sz w:val="24"/>
                <w:szCs w:val="24"/>
              </w:rPr>
            </w:pPr>
            <w:r w:rsidRPr="00BB60FC">
              <w:rPr>
                <w:sz w:val="24"/>
                <w:szCs w:val="24"/>
              </w:rPr>
              <w:t>Start:</w:t>
            </w:r>
          </w:p>
        </w:tc>
        <w:tc>
          <w:tcPr>
            <w:tcW w:w="1984" w:type="dxa"/>
          </w:tcPr>
          <w:p w14:paraId="449E373E" w14:textId="5A258D73" w:rsidR="00D25D7A" w:rsidRPr="00BB60FC" w:rsidRDefault="008D4A38" w:rsidP="00D25D7A">
            <w:pPr>
              <w:pStyle w:val="TableBody"/>
              <w:rPr>
                <w:sz w:val="24"/>
                <w:szCs w:val="24"/>
              </w:rPr>
            </w:pPr>
            <w:r>
              <w:rPr>
                <w:color w:val="auto"/>
                <w:sz w:val="24"/>
                <w:szCs w:val="24"/>
              </w:rPr>
              <w:t>10</w:t>
            </w:r>
            <w:r w:rsidR="00536467">
              <w:rPr>
                <w:color w:val="auto"/>
                <w:sz w:val="24"/>
                <w:szCs w:val="24"/>
              </w:rPr>
              <w:t>:00am</w:t>
            </w:r>
          </w:p>
        </w:tc>
        <w:tc>
          <w:tcPr>
            <w:tcW w:w="1134" w:type="dxa"/>
          </w:tcPr>
          <w:p w14:paraId="04BA2775" w14:textId="77777777" w:rsidR="00D25D7A" w:rsidRPr="00BB60FC" w:rsidRDefault="00D25D7A" w:rsidP="00DF7557">
            <w:pPr>
              <w:pStyle w:val="TableColumnHeading"/>
              <w:rPr>
                <w:sz w:val="24"/>
                <w:szCs w:val="24"/>
              </w:rPr>
            </w:pPr>
            <w:r w:rsidRPr="00BB60FC">
              <w:rPr>
                <w:sz w:val="24"/>
                <w:szCs w:val="24"/>
              </w:rPr>
              <w:t>End:</w:t>
            </w:r>
          </w:p>
        </w:tc>
        <w:tc>
          <w:tcPr>
            <w:tcW w:w="6519" w:type="dxa"/>
          </w:tcPr>
          <w:p w14:paraId="7488767D" w14:textId="5BF1D010" w:rsidR="00E12D05" w:rsidRPr="00796880" w:rsidRDefault="009E7A1F" w:rsidP="00D25D7A">
            <w:pPr>
              <w:pStyle w:val="TableBody"/>
              <w:rPr>
                <w:color w:val="auto"/>
                <w:sz w:val="24"/>
                <w:szCs w:val="24"/>
              </w:rPr>
            </w:pPr>
            <w:r>
              <w:rPr>
                <w:color w:val="auto"/>
                <w:sz w:val="24"/>
                <w:szCs w:val="24"/>
              </w:rPr>
              <w:t>12:00</w:t>
            </w:r>
            <w:r w:rsidR="00C80394">
              <w:rPr>
                <w:color w:val="auto"/>
                <w:sz w:val="24"/>
                <w:szCs w:val="24"/>
              </w:rPr>
              <w:t xml:space="preserve"> Noon</w:t>
            </w:r>
          </w:p>
        </w:tc>
      </w:tr>
    </w:tbl>
    <w:p w14:paraId="70295663" w14:textId="77777777" w:rsidR="00D25D7A" w:rsidRDefault="00D25D7A" w:rsidP="00DF7557">
      <w:pPr>
        <w:pStyle w:val="Heading2"/>
      </w:pPr>
      <w:bookmarkStart w:id="1" w:name="_Hlk62714771"/>
      <w:r>
        <w:t>Participants</w:t>
      </w:r>
    </w:p>
    <w:tbl>
      <w:tblPr>
        <w:tblStyle w:val="NationalGrid"/>
        <w:tblW w:w="10490" w:type="dxa"/>
        <w:tblLook w:val="04A0" w:firstRow="1" w:lastRow="0" w:firstColumn="1" w:lastColumn="0" w:noHBand="0" w:noVBand="1"/>
      </w:tblPr>
      <w:tblGrid>
        <w:gridCol w:w="2552"/>
        <w:gridCol w:w="1559"/>
        <w:gridCol w:w="6379"/>
      </w:tblGrid>
      <w:tr w:rsidR="00F470F1" w:rsidRPr="00DF7557" w14:paraId="71A31DF8" w14:textId="77777777" w:rsidTr="00AB30F1">
        <w:trPr>
          <w:cnfStyle w:val="100000000000" w:firstRow="1" w:lastRow="0" w:firstColumn="0" w:lastColumn="0" w:oddVBand="0" w:evenVBand="0" w:oddHBand="0" w:evenHBand="0" w:firstRowFirstColumn="0" w:firstRowLastColumn="0" w:lastRowFirstColumn="0" w:lastRowLastColumn="0"/>
        </w:trPr>
        <w:tc>
          <w:tcPr>
            <w:tcW w:w="2552" w:type="dxa"/>
          </w:tcPr>
          <w:p w14:paraId="7CE41058" w14:textId="77777777" w:rsidR="00F470F1" w:rsidRPr="00BB60FC" w:rsidRDefault="00F470F1" w:rsidP="00D25D7A">
            <w:pPr>
              <w:pStyle w:val="TableColumnHeading"/>
              <w:rPr>
                <w:sz w:val="24"/>
                <w:szCs w:val="24"/>
              </w:rPr>
            </w:pPr>
            <w:r w:rsidRPr="00BB60FC">
              <w:rPr>
                <w:sz w:val="24"/>
                <w:szCs w:val="24"/>
              </w:rPr>
              <w:t>Attendee</w:t>
            </w:r>
          </w:p>
        </w:tc>
        <w:tc>
          <w:tcPr>
            <w:tcW w:w="1559" w:type="dxa"/>
          </w:tcPr>
          <w:p w14:paraId="5453EDE3" w14:textId="77777777" w:rsidR="00F470F1" w:rsidRPr="00BB60FC" w:rsidRDefault="00F470F1" w:rsidP="00A86BE5">
            <w:pPr>
              <w:pStyle w:val="TableColumnHeading"/>
              <w:rPr>
                <w:sz w:val="24"/>
                <w:szCs w:val="24"/>
              </w:rPr>
            </w:pPr>
            <w:r w:rsidRPr="00BB60FC">
              <w:rPr>
                <w:sz w:val="24"/>
                <w:szCs w:val="24"/>
              </w:rPr>
              <w:t xml:space="preserve">Initials </w:t>
            </w:r>
          </w:p>
        </w:tc>
        <w:tc>
          <w:tcPr>
            <w:tcW w:w="6379" w:type="dxa"/>
          </w:tcPr>
          <w:p w14:paraId="32DA094A" w14:textId="77777777" w:rsidR="00F470F1" w:rsidRPr="00BB60FC" w:rsidRDefault="00F470F1" w:rsidP="00D25D7A">
            <w:pPr>
              <w:pStyle w:val="TableColumnHeading"/>
              <w:rPr>
                <w:sz w:val="24"/>
                <w:szCs w:val="24"/>
              </w:rPr>
            </w:pPr>
            <w:r w:rsidRPr="00BB60FC">
              <w:rPr>
                <w:sz w:val="24"/>
                <w:szCs w:val="24"/>
              </w:rPr>
              <w:t xml:space="preserve">Company </w:t>
            </w:r>
          </w:p>
        </w:tc>
      </w:tr>
      <w:tr w:rsidR="00F470F1" w14:paraId="35EC53A7" w14:textId="77777777" w:rsidTr="00AB30F1">
        <w:tc>
          <w:tcPr>
            <w:tcW w:w="2552" w:type="dxa"/>
          </w:tcPr>
          <w:p w14:paraId="19C194E1" w14:textId="1EBD1776" w:rsidR="00F470F1" w:rsidRPr="006C6A9A" w:rsidRDefault="00C24EB5" w:rsidP="00D25D7A">
            <w:pPr>
              <w:pStyle w:val="TableBody"/>
              <w:rPr>
                <w:color w:val="auto"/>
                <w:sz w:val="24"/>
                <w:szCs w:val="24"/>
              </w:rPr>
            </w:pPr>
            <w:r>
              <w:rPr>
                <w:color w:val="auto"/>
                <w:sz w:val="24"/>
                <w:szCs w:val="24"/>
              </w:rPr>
              <w:t>Paul Mullen</w:t>
            </w:r>
          </w:p>
        </w:tc>
        <w:tc>
          <w:tcPr>
            <w:tcW w:w="1559" w:type="dxa"/>
          </w:tcPr>
          <w:p w14:paraId="327930DD" w14:textId="0DD401C5" w:rsidR="00F470F1" w:rsidRPr="006C6A9A" w:rsidRDefault="00C24EB5" w:rsidP="00D25D7A">
            <w:pPr>
              <w:pStyle w:val="TableBody"/>
              <w:rPr>
                <w:color w:val="auto"/>
                <w:sz w:val="24"/>
                <w:szCs w:val="24"/>
              </w:rPr>
            </w:pPr>
            <w:r>
              <w:rPr>
                <w:color w:val="auto"/>
                <w:sz w:val="24"/>
                <w:szCs w:val="24"/>
              </w:rPr>
              <w:t>PM</w:t>
            </w:r>
          </w:p>
        </w:tc>
        <w:tc>
          <w:tcPr>
            <w:tcW w:w="6379" w:type="dxa"/>
          </w:tcPr>
          <w:p w14:paraId="6E545FCE" w14:textId="2D6E3510" w:rsidR="00F470F1" w:rsidRPr="006C6A9A" w:rsidRDefault="00536467" w:rsidP="00D25D7A">
            <w:pPr>
              <w:pStyle w:val="TableBody"/>
              <w:rPr>
                <w:color w:val="auto"/>
                <w:sz w:val="24"/>
                <w:szCs w:val="24"/>
              </w:rPr>
            </w:pPr>
            <w:r w:rsidRPr="006C6A9A">
              <w:rPr>
                <w:color w:val="auto"/>
                <w:sz w:val="24"/>
                <w:szCs w:val="24"/>
              </w:rPr>
              <w:t>Chair, Code Administrator, National Grid Electricity System Operator</w:t>
            </w:r>
            <w:r w:rsidR="006B7E6E" w:rsidRPr="006C6A9A">
              <w:rPr>
                <w:color w:val="auto"/>
                <w:sz w:val="24"/>
                <w:szCs w:val="24"/>
              </w:rPr>
              <w:t xml:space="preserve"> </w:t>
            </w:r>
            <w:r w:rsidR="0090476B" w:rsidRPr="006C6A9A">
              <w:rPr>
                <w:color w:val="auto"/>
                <w:sz w:val="24"/>
                <w:szCs w:val="24"/>
              </w:rPr>
              <w:t>(NGESO)</w:t>
            </w:r>
          </w:p>
        </w:tc>
      </w:tr>
      <w:tr w:rsidR="0089348D" w14:paraId="4F087621" w14:textId="77777777" w:rsidTr="00AB30F1">
        <w:tc>
          <w:tcPr>
            <w:tcW w:w="2552" w:type="dxa"/>
          </w:tcPr>
          <w:p w14:paraId="2A7759B1" w14:textId="7FC0B16F" w:rsidR="0089348D" w:rsidRDefault="0089348D" w:rsidP="00D25D7A">
            <w:pPr>
              <w:pStyle w:val="TableBody"/>
              <w:rPr>
                <w:color w:val="auto"/>
                <w:sz w:val="24"/>
                <w:szCs w:val="24"/>
              </w:rPr>
            </w:pPr>
            <w:r>
              <w:rPr>
                <w:color w:val="auto"/>
                <w:sz w:val="24"/>
                <w:szCs w:val="24"/>
              </w:rPr>
              <w:t>Rashpal Gata-Aura</w:t>
            </w:r>
          </w:p>
        </w:tc>
        <w:tc>
          <w:tcPr>
            <w:tcW w:w="1559" w:type="dxa"/>
          </w:tcPr>
          <w:p w14:paraId="3FB8A1F5" w14:textId="0FA39B75" w:rsidR="0089348D" w:rsidRDefault="0089348D" w:rsidP="00D25D7A">
            <w:pPr>
              <w:pStyle w:val="TableBody"/>
              <w:rPr>
                <w:color w:val="auto"/>
                <w:sz w:val="24"/>
                <w:szCs w:val="24"/>
              </w:rPr>
            </w:pPr>
            <w:r>
              <w:rPr>
                <w:color w:val="auto"/>
                <w:sz w:val="24"/>
                <w:szCs w:val="24"/>
              </w:rPr>
              <w:t>RGA</w:t>
            </w:r>
          </w:p>
        </w:tc>
        <w:tc>
          <w:tcPr>
            <w:tcW w:w="6379" w:type="dxa"/>
          </w:tcPr>
          <w:p w14:paraId="292A18DC" w14:textId="3E9CA48B" w:rsidR="0089348D" w:rsidRPr="006C6A9A" w:rsidRDefault="0089348D" w:rsidP="00D25D7A">
            <w:pPr>
              <w:pStyle w:val="TableBody"/>
              <w:rPr>
                <w:color w:val="auto"/>
                <w:sz w:val="24"/>
                <w:szCs w:val="24"/>
              </w:rPr>
            </w:pPr>
            <w:r>
              <w:rPr>
                <w:color w:val="auto"/>
                <w:sz w:val="24"/>
                <w:szCs w:val="24"/>
              </w:rPr>
              <w:t>Tech Sec</w:t>
            </w:r>
            <w:r w:rsidRPr="006C6A9A">
              <w:rPr>
                <w:color w:val="auto"/>
                <w:sz w:val="24"/>
                <w:szCs w:val="24"/>
              </w:rPr>
              <w:t>, Code Administrator, National Grid Electricity System Operator (NGESO)</w:t>
            </w:r>
          </w:p>
        </w:tc>
      </w:tr>
      <w:bookmarkEnd w:id="1"/>
      <w:tr w:rsidR="002D3DCB" w14:paraId="71D9D09B" w14:textId="77777777" w:rsidTr="00AB30F1">
        <w:tc>
          <w:tcPr>
            <w:tcW w:w="2552" w:type="dxa"/>
          </w:tcPr>
          <w:p w14:paraId="228C8053" w14:textId="372396BD" w:rsidR="002D3DCB" w:rsidRDefault="002D3DCB" w:rsidP="00A01728">
            <w:pPr>
              <w:pStyle w:val="TableBody"/>
              <w:rPr>
                <w:color w:val="auto"/>
                <w:sz w:val="24"/>
                <w:szCs w:val="24"/>
              </w:rPr>
            </w:pPr>
            <w:r>
              <w:rPr>
                <w:color w:val="auto"/>
                <w:sz w:val="24"/>
                <w:szCs w:val="24"/>
              </w:rPr>
              <w:t>Rob Wilson</w:t>
            </w:r>
          </w:p>
        </w:tc>
        <w:tc>
          <w:tcPr>
            <w:tcW w:w="1559" w:type="dxa"/>
          </w:tcPr>
          <w:p w14:paraId="0323B5EA" w14:textId="7CB6CC0D" w:rsidR="002D3DCB" w:rsidRDefault="002D3DCB" w:rsidP="00A01728">
            <w:pPr>
              <w:pStyle w:val="TableBody"/>
              <w:rPr>
                <w:color w:val="auto"/>
                <w:sz w:val="24"/>
                <w:szCs w:val="24"/>
              </w:rPr>
            </w:pPr>
            <w:r>
              <w:rPr>
                <w:color w:val="auto"/>
                <w:sz w:val="24"/>
                <w:szCs w:val="24"/>
              </w:rPr>
              <w:t>RWI</w:t>
            </w:r>
          </w:p>
        </w:tc>
        <w:tc>
          <w:tcPr>
            <w:tcW w:w="6379" w:type="dxa"/>
          </w:tcPr>
          <w:p w14:paraId="0C06899C" w14:textId="5BF47666" w:rsidR="002D3DCB" w:rsidRPr="00A60A89" w:rsidRDefault="002D3DCB" w:rsidP="00A01728">
            <w:pPr>
              <w:pStyle w:val="TableBody"/>
              <w:rPr>
                <w:color w:val="auto"/>
                <w:sz w:val="24"/>
                <w:szCs w:val="24"/>
              </w:rPr>
            </w:pPr>
            <w:r w:rsidRPr="00A60A89">
              <w:rPr>
                <w:color w:val="auto"/>
                <w:sz w:val="24"/>
                <w:szCs w:val="24"/>
              </w:rPr>
              <w:t>National Grid Electricity System Operator (NGESO)</w:t>
            </w:r>
          </w:p>
        </w:tc>
      </w:tr>
      <w:tr w:rsidR="00A75F8A" w14:paraId="216CCC11" w14:textId="77777777" w:rsidTr="00AB30F1">
        <w:tc>
          <w:tcPr>
            <w:tcW w:w="2552" w:type="dxa"/>
          </w:tcPr>
          <w:p w14:paraId="2EB00E5D" w14:textId="216F7EE0" w:rsidR="00A75F8A" w:rsidRDefault="00A75F8A" w:rsidP="00A75F8A">
            <w:pPr>
              <w:pStyle w:val="TableBody"/>
              <w:rPr>
                <w:color w:val="auto"/>
                <w:sz w:val="24"/>
                <w:szCs w:val="24"/>
              </w:rPr>
            </w:pPr>
            <w:r>
              <w:rPr>
                <w:color w:val="auto"/>
                <w:sz w:val="24"/>
                <w:szCs w:val="24"/>
              </w:rPr>
              <w:t>Terry Baldwin</w:t>
            </w:r>
          </w:p>
        </w:tc>
        <w:tc>
          <w:tcPr>
            <w:tcW w:w="1559" w:type="dxa"/>
          </w:tcPr>
          <w:p w14:paraId="3323C3D4" w14:textId="70D1433F" w:rsidR="00A75F8A" w:rsidRDefault="00A75F8A" w:rsidP="00A75F8A">
            <w:pPr>
              <w:pStyle w:val="TableBody"/>
              <w:rPr>
                <w:color w:val="auto"/>
                <w:sz w:val="24"/>
                <w:szCs w:val="24"/>
              </w:rPr>
            </w:pPr>
            <w:r>
              <w:rPr>
                <w:color w:val="auto"/>
                <w:sz w:val="24"/>
                <w:szCs w:val="24"/>
              </w:rPr>
              <w:t>TB</w:t>
            </w:r>
          </w:p>
        </w:tc>
        <w:tc>
          <w:tcPr>
            <w:tcW w:w="6379" w:type="dxa"/>
          </w:tcPr>
          <w:p w14:paraId="7E1C5EC6" w14:textId="3988DF25" w:rsidR="00A75F8A" w:rsidRPr="00A60A89" w:rsidRDefault="00A75F8A" w:rsidP="00A75F8A">
            <w:pPr>
              <w:pStyle w:val="TableBody"/>
              <w:rPr>
                <w:color w:val="auto"/>
                <w:sz w:val="24"/>
                <w:szCs w:val="24"/>
              </w:rPr>
            </w:pPr>
            <w:r w:rsidRPr="00A60A89">
              <w:rPr>
                <w:color w:val="auto"/>
                <w:sz w:val="24"/>
                <w:szCs w:val="24"/>
              </w:rPr>
              <w:t>National Grid Electricity System Operator (NGESO)</w:t>
            </w:r>
          </w:p>
        </w:tc>
      </w:tr>
      <w:tr w:rsidR="0071554B" w14:paraId="6D7FE41E" w14:textId="77777777" w:rsidTr="00AB30F1">
        <w:tc>
          <w:tcPr>
            <w:tcW w:w="2552" w:type="dxa"/>
          </w:tcPr>
          <w:p w14:paraId="6896CB20" w14:textId="14E4F192" w:rsidR="0071554B" w:rsidRDefault="009474B8" w:rsidP="0071554B">
            <w:pPr>
              <w:pStyle w:val="TableBody"/>
              <w:rPr>
                <w:color w:val="auto"/>
                <w:sz w:val="24"/>
                <w:szCs w:val="24"/>
              </w:rPr>
            </w:pPr>
            <w:r>
              <w:rPr>
                <w:color w:val="auto"/>
                <w:sz w:val="24"/>
                <w:szCs w:val="24"/>
              </w:rPr>
              <w:t>Keith Jones</w:t>
            </w:r>
          </w:p>
        </w:tc>
        <w:tc>
          <w:tcPr>
            <w:tcW w:w="1559" w:type="dxa"/>
          </w:tcPr>
          <w:p w14:paraId="7BFB6C2E" w14:textId="39D4B476" w:rsidR="0071554B" w:rsidRDefault="009474B8" w:rsidP="0071554B">
            <w:pPr>
              <w:pStyle w:val="TableBody"/>
              <w:rPr>
                <w:color w:val="auto"/>
                <w:sz w:val="24"/>
                <w:szCs w:val="24"/>
              </w:rPr>
            </w:pPr>
            <w:r>
              <w:rPr>
                <w:color w:val="auto"/>
                <w:sz w:val="24"/>
                <w:szCs w:val="24"/>
              </w:rPr>
              <w:t>KJ</w:t>
            </w:r>
          </w:p>
        </w:tc>
        <w:tc>
          <w:tcPr>
            <w:tcW w:w="6379" w:type="dxa"/>
          </w:tcPr>
          <w:p w14:paraId="77720D94" w14:textId="792B637A" w:rsidR="0071554B" w:rsidRPr="00A60A89" w:rsidRDefault="0071554B" w:rsidP="0071554B">
            <w:pPr>
              <w:pStyle w:val="TableBody"/>
              <w:rPr>
                <w:color w:val="auto"/>
                <w:sz w:val="24"/>
                <w:szCs w:val="24"/>
              </w:rPr>
            </w:pPr>
            <w:r w:rsidRPr="00A60A89">
              <w:rPr>
                <w:color w:val="auto"/>
                <w:sz w:val="24"/>
                <w:szCs w:val="24"/>
              </w:rPr>
              <w:t>National Grid Electricity System Operator (NGESO)</w:t>
            </w:r>
          </w:p>
        </w:tc>
      </w:tr>
      <w:tr w:rsidR="00CB17E9" w14:paraId="4D6F000D" w14:textId="77777777" w:rsidTr="00AB30F1">
        <w:tc>
          <w:tcPr>
            <w:tcW w:w="2552" w:type="dxa"/>
          </w:tcPr>
          <w:p w14:paraId="4371D741" w14:textId="3DA3EEF8" w:rsidR="00CB17E9" w:rsidRDefault="0063234A" w:rsidP="00CB17E9">
            <w:pPr>
              <w:pStyle w:val="TableBody"/>
              <w:rPr>
                <w:color w:val="auto"/>
                <w:sz w:val="24"/>
                <w:szCs w:val="24"/>
              </w:rPr>
            </w:pPr>
            <w:r>
              <w:rPr>
                <w:color w:val="auto"/>
                <w:sz w:val="24"/>
                <w:szCs w:val="24"/>
              </w:rPr>
              <w:t>Ian Graves</w:t>
            </w:r>
          </w:p>
        </w:tc>
        <w:tc>
          <w:tcPr>
            <w:tcW w:w="1559" w:type="dxa"/>
          </w:tcPr>
          <w:p w14:paraId="015B9F33" w14:textId="7A76F8AF" w:rsidR="00CB17E9" w:rsidRDefault="0063234A" w:rsidP="00CB17E9">
            <w:pPr>
              <w:pStyle w:val="TableBody"/>
              <w:rPr>
                <w:color w:val="auto"/>
                <w:sz w:val="24"/>
                <w:szCs w:val="24"/>
              </w:rPr>
            </w:pPr>
            <w:r>
              <w:rPr>
                <w:color w:val="auto"/>
                <w:sz w:val="24"/>
                <w:szCs w:val="24"/>
              </w:rPr>
              <w:t>IG</w:t>
            </w:r>
          </w:p>
        </w:tc>
        <w:tc>
          <w:tcPr>
            <w:tcW w:w="6379" w:type="dxa"/>
          </w:tcPr>
          <w:p w14:paraId="32F71F0D" w14:textId="1900E16C" w:rsidR="00CB17E9" w:rsidRPr="00A60A89" w:rsidRDefault="0063234A" w:rsidP="00CB17E9">
            <w:pPr>
              <w:pStyle w:val="TableBody"/>
              <w:rPr>
                <w:color w:val="auto"/>
                <w:sz w:val="24"/>
                <w:szCs w:val="24"/>
              </w:rPr>
            </w:pPr>
            <w:r>
              <w:rPr>
                <w:color w:val="auto"/>
                <w:sz w:val="24"/>
                <w:szCs w:val="24"/>
              </w:rPr>
              <w:t>PeakGen</w:t>
            </w:r>
          </w:p>
        </w:tc>
      </w:tr>
      <w:tr w:rsidR="00FE6498" w14:paraId="3BDCCFEA" w14:textId="77777777" w:rsidTr="00AB30F1">
        <w:tc>
          <w:tcPr>
            <w:tcW w:w="2552" w:type="dxa"/>
          </w:tcPr>
          <w:p w14:paraId="34F9EA41" w14:textId="2A4AEEBD" w:rsidR="00FE6498" w:rsidRDefault="00FE6498" w:rsidP="00FE6498">
            <w:pPr>
              <w:pStyle w:val="TableBody"/>
              <w:rPr>
                <w:color w:val="auto"/>
                <w:sz w:val="24"/>
                <w:szCs w:val="24"/>
              </w:rPr>
            </w:pPr>
            <w:r>
              <w:rPr>
                <w:color w:val="auto"/>
                <w:sz w:val="24"/>
                <w:szCs w:val="24"/>
              </w:rPr>
              <w:t>Mike Gordon</w:t>
            </w:r>
          </w:p>
        </w:tc>
        <w:tc>
          <w:tcPr>
            <w:tcW w:w="1559" w:type="dxa"/>
          </w:tcPr>
          <w:p w14:paraId="729C89B7" w14:textId="13759C5F" w:rsidR="00FE6498" w:rsidRDefault="00FE6498" w:rsidP="00FE6498">
            <w:pPr>
              <w:pStyle w:val="TableBody"/>
              <w:rPr>
                <w:color w:val="auto"/>
                <w:sz w:val="24"/>
                <w:szCs w:val="24"/>
              </w:rPr>
            </w:pPr>
            <w:r>
              <w:rPr>
                <w:color w:val="auto"/>
                <w:sz w:val="24"/>
                <w:szCs w:val="24"/>
              </w:rPr>
              <w:t>MG</w:t>
            </w:r>
          </w:p>
        </w:tc>
        <w:tc>
          <w:tcPr>
            <w:tcW w:w="6379" w:type="dxa"/>
          </w:tcPr>
          <w:p w14:paraId="7A5C23F8" w14:textId="12A06E19" w:rsidR="00FE6498" w:rsidRDefault="00FE6498" w:rsidP="00FE6498">
            <w:pPr>
              <w:pStyle w:val="TableBody"/>
              <w:rPr>
                <w:color w:val="auto"/>
                <w:sz w:val="24"/>
                <w:szCs w:val="24"/>
              </w:rPr>
            </w:pPr>
            <w:r w:rsidRPr="00A2252E">
              <w:rPr>
                <w:rFonts w:ascii="Arial" w:eastAsia="Times New Roman" w:hAnsi="Arial" w:cs="Arial"/>
                <w:bCs/>
                <w:color w:val="auto"/>
                <w:sz w:val="24"/>
                <w:szCs w:val="24"/>
                <w:lang w:eastAsia="en-GB"/>
              </w:rPr>
              <w:t>Offshore Transmission Owner (OFTO)</w:t>
            </w:r>
          </w:p>
        </w:tc>
      </w:tr>
      <w:tr w:rsidR="00AA6E1B" w14:paraId="43BBB4C7" w14:textId="77777777" w:rsidTr="00AB30F1">
        <w:tc>
          <w:tcPr>
            <w:tcW w:w="2552" w:type="dxa"/>
          </w:tcPr>
          <w:p w14:paraId="4CEE3E97" w14:textId="611795B7" w:rsidR="00AA6E1B" w:rsidRDefault="00FE6498" w:rsidP="00AA6E1B">
            <w:pPr>
              <w:pStyle w:val="TableBody"/>
              <w:rPr>
                <w:color w:val="auto"/>
                <w:sz w:val="24"/>
                <w:szCs w:val="24"/>
              </w:rPr>
            </w:pPr>
            <w:r>
              <w:rPr>
                <w:color w:val="auto"/>
                <w:sz w:val="24"/>
                <w:szCs w:val="24"/>
              </w:rPr>
              <w:t>Michelle MacDonald</w:t>
            </w:r>
          </w:p>
        </w:tc>
        <w:tc>
          <w:tcPr>
            <w:tcW w:w="1559" w:type="dxa"/>
          </w:tcPr>
          <w:p w14:paraId="6AE3F5AE" w14:textId="6CF37E9C" w:rsidR="00AA6E1B" w:rsidRDefault="00FE6498" w:rsidP="00AA6E1B">
            <w:pPr>
              <w:pStyle w:val="TableBody"/>
              <w:rPr>
                <w:color w:val="auto"/>
                <w:sz w:val="24"/>
                <w:szCs w:val="24"/>
              </w:rPr>
            </w:pPr>
            <w:r>
              <w:rPr>
                <w:color w:val="auto"/>
                <w:sz w:val="24"/>
                <w:szCs w:val="24"/>
              </w:rPr>
              <w:t>MMacD</w:t>
            </w:r>
          </w:p>
        </w:tc>
        <w:tc>
          <w:tcPr>
            <w:tcW w:w="6379" w:type="dxa"/>
          </w:tcPr>
          <w:p w14:paraId="4654F159" w14:textId="7474CA2E" w:rsidR="00AA6E1B" w:rsidRPr="00A60A89" w:rsidRDefault="00AA6E1B" w:rsidP="00AA6E1B">
            <w:pPr>
              <w:rPr>
                <w:color w:val="auto"/>
                <w:sz w:val="24"/>
                <w:szCs w:val="24"/>
                <w:lang w:eastAsia="en-NZ"/>
              </w:rPr>
            </w:pPr>
            <w:r w:rsidRPr="00832308">
              <w:rPr>
                <w:color w:val="auto"/>
                <w:sz w:val="24"/>
                <w:szCs w:val="24"/>
                <w:lang w:eastAsia="en-NZ"/>
              </w:rPr>
              <w:t>Scottish Hydro Electric Transmission plc. (SHET)</w:t>
            </w:r>
          </w:p>
        </w:tc>
      </w:tr>
      <w:tr w:rsidR="00AA6E1B" w14:paraId="2AFA63B6" w14:textId="77777777" w:rsidTr="00AB30F1">
        <w:tc>
          <w:tcPr>
            <w:tcW w:w="2552" w:type="dxa"/>
          </w:tcPr>
          <w:p w14:paraId="1DC86D24" w14:textId="1A5DA1EC" w:rsidR="00AA6E1B" w:rsidRPr="00BB60FC" w:rsidRDefault="00AA6E1B" w:rsidP="00AA6E1B">
            <w:pPr>
              <w:pStyle w:val="TableBody"/>
              <w:rPr>
                <w:color w:val="auto"/>
                <w:sz w:val="24"/>
                <w:szCs w:val="24"/>
              </w:rPr>
            </w:pPr>
            <w:r>
              <w:rPr>
                <w:color w:val="auto"/>
                <w:sz w:val="24"/>
                <w:szCs w:val="24"/>
              </w:rPr>
              <w:t>Richard Woodward</w:t>
            </w:r>
          </w:p>
        </w:tc>
        <w:tc>
          <w:tcPr>
            <w:tcW w:w="1559" w:type="dxa"/>
          </w:tcPr>
          <w:p w14:paraId="2D0FCE1A" w14:textId="7BE2B48B" w:rsidR="00AA6E1B" w:rsidRPr="00BB60FC" w:rsidRDefault="00AA6E1B" w:rsidP="00AA6E1B">
            <w:pPr>
              <w:pStyle w:val="TableBody"/>
              <w:rPr>
                <w:color w:val="auto"/>
                <w:sz w:val="24"/>
                <w:szCs w:val="24"/>
              </w:rPr>
            </w:pPr>
            <w:r>
              <w:rPr>
                <w:color w:val="auto"/>
                <w:sz w:val="24"/>
                <w:szCs w:val="24"/>
              </w:rPr>
              <w:t>RWO</w:t>
            </w:r>
          </w:p>
        </w:tc>
        <w:tc>
          <w:tcPr>
            <w:tcW w:w="6379" w:type="dxa"/>
          </w:tcPr>
          <w:p w14:paraId="526294FC" w14:textId="1A111DB7" w:rsidR="00AA6E1B" w:rsidRPr="00BB60FC" w:rsidRDefault="00AA6E1B" w:rsidP="00AA6E1B">
            <w:pPr>
              <w:pStyle w:val="TableBody"/>
              <w:rPr>
                <w:color w:val="auto"/>
                <w:sz w:val="24"/>
                <w:szCs w:val="24"/>
              </w:rPr>
            </w:pPr>
            <w:r>
              <w:rPr>
                <w:color w:val="auto"/>
                <w:sz w:val="24"/>
                <w:szCs w:val="24"/>
              </w:rPr>
              <w:t>National Grid Electricity Transmission (NGET)</w:t>
            </w:r>
          </w:p>
        </w:tc>
      </w:tr>
      <w:tr w:rsidR="00AA6E1B" w14:paraId="4102DABF" w14:textId="77777777" w:rsidTr="00AB30F1">
        <w:tc>
          <w:tcPr>
            <w:tcW w:w="2552" w:type="dxa"/>
          </w:tcPr>
          <w:p w14:paraId="11359F2A" w14:textId="2517FBF4" w:rsidR="00AA6E1B" w:rsidRPr="001F51CC" w:rsidRDefault="00AA6E1B" w:rsidP="00AA6E1B">
            <w:pPr>
              <w:pStyle w:val="TableBody"/>
              <w:rPr>
                <w:color w:val="auto"/>
                <w:sz w:val="24"/>
                <w:szCs w:val="24"/>
              </w:rPr>
            </w:pPr>
            <w:r w:rsidRPr="001F51CC">
              <w:rPr>
                <w:color w:val="auto"/>
                <w:sz w:val="24"/>
                <w:szCs w:val="24"/>
              </w:rPr>
              <w:t>Milorad Dobrijevic</w:t>
            </w:r>
          </w:p>
        </w:tc>
        <w:tc>
          <w:tcPr>
            <w:tcW w:w="1559" w:type="dxa"/>
          </w:tcPr>
          <w:p w14:paraId="5127BA04" w14:textId="5CE0C419" w:rsidR="00AA6E1B" w:rsidRDefault="00AA6E1B" w:rsidP="00AA6E1B">
            <w:pPr>
              <w:pStyle w:val="TableBody"/>
              <w:rPr>
                <w:color w:val="auto"/>
                <w:sz w:val="24"/>
                <w:szCs w:val="24"/>
              </w:rPr>
            </w:pPr>
            <w:r>
              <w:rPr>
                <w:color w:val="auto"/>
                <w:sz w:val="24"/>
                <w:szCs w:val="24"/>
              </w:rPr>
              <w:t>MD</w:t>
            </w:r>
          </w:p>
        </w:tc>
        <w:tc>
          <w:tcPr>
            <w:tcW w:w="6379" w:type="dxa"/>
          </w:tcPr>
          <w:p w14:paraId="7C180849" w14:textId="6DE55EFA" w:rsidR="00AA6E1B" w:rsidRDefault="00AA6E1B" w:rsidP="00AA6E1B">
            <w:pPr>
              <w:pStyle w:val="TableBody"/>
              <w:rPr>
                <w:rFonts w:ascii="Arial" w:eastAsia="Times New Roman" w:hAnsi="Arial" w:cs="Arial"/>
                <w:bCs/>
                <w:color w:val="auto"/>
                <w:sz w:val="24"/>
                <w:szCs w:val="24"/>
                <w:lang w:eastAsia="en-GB"/>
              </w:rPr>
            </w:pPr>
            <w:r w:rsidRPr="007C3FF1">
              <w:rPr>
                <w:rFonts w:cs="Arial"/>
                <w:color w:val="auto"/>
                <w:sz w:val="24"/>
                <w:szCs w:val="24"/>
              </w:rPr>
              <w:t>Scottish Power Transmission plc. (SPT)</w:t>
            </w:r>
          </w:p>
        </w:tc>
      </w:tr>
      <w:tr w:rsidR="00AA6E1B" w14:paraId="526AB996" w14:textId="77777777" w:rsidTr="00AB30F1">
        <w:tc>
          <w:tcPr>
            <w:tcW w:w="2552" w:type="dxa"/>
          </w:tcPr>
          <w:p w14:paraId="36A2D4C8" w14:textId="719A9619" w:rsidR="00AA6E1B" w:rsidRPr="001F51CC" w:rsidRDefault="00AA6E1B" w:rsidP="00AA6E1B">
            <w:pPr>
              <w:pStyle w:val="TableBody"/>
              <w:rPr>
                <w:color w:val="auto"/>
                <w:sz w:val="24"/>
                <w:szCs w:val="24"/>
              </w:rPr>
            </w:pPr>
            <w:r>
              <w:rPr>
                <w:color w:val="auto"/>
                <w:sz w:val="24"/>
                <w:szCs w:val="24"/>
              </w:rPr>
              <w:t>Paul Smillie</w:t>
            </w:r>
          </w:p>
        </w:tc>
        <w:tc>
          <w:tcPr>
            <w:tcW w:w="1559" w:type="dxa"/>
          </w:tcPr>
          <w:p w14:paraId="1FC9D67F" w14:textId="258BBA8C" w:rsidR="00AA6E1B" w:rsidRDefault="00AA6E1B" w:rsidP="00AA6E1B">
            <w:pPr>
              <w:pStyle w:val="TableBody"/>
              <w:rPr>
                <w:color w:val="auto"/>
                <w:sz w:val="24"/>
                <w:szCs w:val="24"/>
              </w:rPr>
            </w:pPr>
            <w:r>
              <w:rPr>
                <w:color w:val="auto"/>
                <w:sz w:val="24"/>
                <w:szCs w:val="24"/>
              </w:rPr>
              <w:t>PS</w:t>
            </w:r>
          </w:p>
        </w:tc>
        <w:tc>
          <w:tcPr>
            <w:tcW w:w="6379" w:type="dxa"/>
          </w:tcPr>
          <w:p w14:paraId="1D3697D0" w14:textId="78044CAC" w:rsidR="00AA6E1B" w:rsidRPr="007C3FF1" w:rsidRDefault="00AA6E1B" w:rsidP="00AA6E1B">
            <w:pPr>
              <w:pStyle w:val="TableBody"/>
              <w:rPr>
                <w:rFonts w:cs="Arial"/>
                <w:color w:val="auto"/>
                <w:sz w:val="24"/>
                <w:szCs w:val="24"/>
              </w:rPr>
            </w:pPr>
            <w:r w:rsidRPr="007C3FF1">
              <w:rPr>
                <w:rFonts w:cs="Arial"/>
                <w:color w:val="auto"/>
                <w:sz w:val="24"/>
                <w:szCs w:val="24"/>
              </w:rPr>
              <w:t>Scottish Power Transmission plc. (SPT)</w:t>
            </w:r>
            <w:r>
              <w:rPr>
                <w:rFonts w:cs="Arial"/>
                <w:color w:val="auto"/>
                <w:sz w:val="24"/>
                <w:szCs w:val="24"/>
              </w:rPr>
              <w:t xml:space="preserve"> Observer</w:t>
            </w:r>
          </w:p>
        </w:tc>
      </w:tr>
      <w:tr w:rsidR="00AA6E1B" w:rsidRPr="005E69B2" w14:paraId="376200A3" w14:textId="77777777" w:rsidTr="00AB30F1">
        <w:tc>
          <w:tcPr>
            <w:tcW w:w="2552" w:type="dxa"/>
          </w:tcPr>
          <w:p w14:paraId="54F24345" w14:textId="536F1F81" w:rsidR="00AA6E1B" w:rsidRPr="005E69B2" w:rsidRDefault="00AA6E1B" w:rsidP="00AA6E1B">
            <w:pPr>
              <w:pStyle w:val="TableBody"/>
              <w:rPr>
                <w:color w:val="auto"/>
                <w:sz w:val="24"/>
                <w:szCs w:val="24"/>
              </w:rPr>
            </w:pPr>
            <w:r>
              <w:rPr>
                <w:color w:val="auto"/>
                <w:sz w:val="24"/>
                <w:szCs w:val="24"/>
              </w:rPr>
              <w:t>Nadir Hafeez</w:t>
            </w:r>
          </w:p>
        </w:tc>
        <w:tc>
          <w:tcPr>
            <w:tcW w:w="1559" w:type="dxa"/>
          </w:tcPr>
          <w:p w14:paraId="6D0BA187" w14:textId="3C62A193" w:rsidR="00AA6E1B" w:rsidRPr="005E69B2" w:rsidRDefault="00AA6E1B" w:rsidP="00AA6E1B">
            <w:pPr>
              <w:pStyle w:val="TableBody"/>
              <w:rPr>
                <w:color w:val="auto"/>
                <w:sz w:val="24"/>
                <w:szCs w:val="24"/>
              </w:rPr>
            </w:pPr>
            <w:r>
              <w:rPr>
                <w:color w:val="auto"/>
                <w:sz w:val="24"/>
                <w:szCs w:val="24"/>
              </w:rPr>
              <w:t>NH</w:t>
            </w:r>
          </w:p>
        </w:tc>
        <w:tc>
          <w:tcPr>
            <w:tcW w:w="6379" w:type="dxa"/>
          </w:tcPr>
          <w:p w14:paraId="7240B4B9" w14:textId="692C5BB9" w:rsidR="00AA6E1B" w:rsidRPr="005E69B2" w:rsidRDefault="00AA6E1B" w:rsidP="00AA6E1B">
            <w:pPr>
              <w:pStyle w:val="TableBody"/>
              <w:rPr>
                <w:rFonts w:ascii="Arial" w:eastAsia="Times New Roman" w:hAnsi="Arial" w:cs="Arial"/>
                <w:bCs/>
                <w:color w:val="auto"/>
                <w:sz w:val="24"/>
                <w:szCs w:val="24"/>
                <w:lang w:eastAsia="en-GB"/>
              </w:rPr>
            </w:pPr>
            <w:r w:rsidRPr="005E69B2">
              <w:rPr>
                <w:rFonts w:cs="Arial"/>
                <w:color w:val="auto"/>
                <w:sz w:val="24"/>
                <w:szCs w:val="24"/>
              </w:rPr>
              <w:t xml:space="preserve">Ofgem </w:t>
            </w:r>
          </w:p>
        </w:tc>
      </w:tr>
      <w:tr w:rsidR="00AA6E1B" w:rsidRPr="005E69B2" w14:paraId="21BC94DC" w14:textId="77777777" w:rsidTr="00AB30F1">
        <w:tc>
          <w:tcPr>
            <w:tcW w:w="2552" w:type="dxa"/>
          </w:tcPr>
          <w:p w14:paraId="18C7EBD6" w14:textId="5BC2033B" w:rsidR="00AA6E1B" w:rsidRPr="005E69B2" w:rsidRDefault="00AA6E1B" w:rsidP="00AA6E1B">
            <w:pPr>
              <w:pStyle w:val="TableColumnHeading"/>
              <w:rPr>
                <w:sz w:val="24"/>
                <w:szCs w:val="24"/>
              </w:rPr>
            </w:pPr>
            <w:r w:rsidRPr="005E69B2">
              <w:rPr>
                <w:sz w:val="24"/>
                <w:szCs w:val="24"/>
              </w:rPr>
              <w:t>Apologies</w:t>
            </w:r>
          </w:p>
        </w:tc>
        <w:tc>
          <w:tcPr>
            <w:tcW w:w="1559" w:type="dxa"/>
          </w:tcPr>
          <w:p w14:paraId="48AF2019" w14:textId="3D02DD67" w:rsidR="00AA6E1B" w:rsidRPr="005E69B2" w:rsidRDefault="00AA6E1B" w:rsidP="00AA6E1B">
            <w:pPr>
              <w:pStyle w:val="TableColumnHeading"/>
              <w:rPr>
                <w:sz w:val="24"/>
                <w:szCs w:val="24"/>
              </w:rPr>
            </w:pPr>
            <w:r w:rsidRPr="005E69B2">
              <w:rPr>
                <w:sz w:val="24"/>
                <w:szCs w:val="24"/>
              </w:rPr>
              <w:t xml:space="preserve">Initials </w:t>
            </w:r>
          </w:p>
        </w:tc>
        <w:tc>
          <w:tcPr>
            <w:tcW w:w="6379" w:type="dxa"/>
          </w:tcPr>
          <w:p w14:paraId="016F3122" w14:textId="31F492A2" w:rsidR="00AA6E1B" w:rsidRPr="005E69B2" w:rsidRDefault="00AA6E1B" w:rsidP="00AA6E1B">
            <w:pPr>
              <w:pStyle w:val="TableColumnHeading"/>
              <w:rPr>
                <w:sz w:val="24"/>
                <w:szCs w:val="24"/>
              </w:rPr>
            </w:pPr>
            <w:r w:rsidRPr="005E69B2">
              <w:rPr>
                <w:sz w:val="24"/>
                <w:szCs w:val="24"/>
              </w:rPr>
              <w:t xml:space="preserve">Company </w:t>
            </w:r>
          </w:p>
        </w:tc>
      </w:tr>
      <w:tr w:rsidR="00AA6E1B" w:rsidRPr="005E69B2" w14:paraId="674AB83B" w14:textId="77777777" w:rsidTr="00AB30F1">
        <w:tc>
          <w:tcPr>
            <w:tcW w:w="2552" w:type="dxa"/>
          </w:tcPr>
          <w:p w14:paraId="00985437" w14:textId="77874CC6" w:rsidR="00AA6E1B" w:rsidRPr="00496513" w:rsidRDefault="00AA6E1B" w:rsidP="00AA6E1B">
            <w:pPr>
              <w:pStyle w:val="TableColumnHeading"/>
              <w:rPr>
                <w:rFonts w:ascii="Arial" w:eastAsia="Times New Roman" w:hAnsi="Arial" w:cs="Arial"/>
                <w:bCs/>
                <w:color w:val="auto"/>
                <w:sz w:val="24"/>
                <w:szCs w:val="24"/>
                <w:lang w:eastAsia="en-GB"/>
              </w:rPr>
            </w:pPr>
            <w:r>
              <w:rPr>
                <w:color w:val="auto"/>
                <w:sz w:val="24"/>
                <w:szCs w:val="24"/>
              </w:rPr>
              <w:t xml:space="preserve">Sally Musaka </w:t>
            </w:r>
          </w:p>
        </w:tc>
        <w:tc>
          <w:tcPr>
            <w:tcW w:w="1559" w:type="dxa"/>
          </w:tcPr>
          <w:p w14:paraId="6EE36259" w14:textId="6225758A" w:rsidR="00AA6E1B" w:rsidRPr="00496513" w:rsidRDefault="00AA6E1B" w:rsidP="00AA6E1B">
            <w:pPr>
              <w:pStyle w:val="TableColumnHeading"/>
              <w:rPr>
                <w:rFonts w:ascii="Arial" w:eastAsia="Times New Roman" w:hAnsi="Arial" w:cs="Arial"/>
                <w:bCs/>
                <w:color w:val="auto"/>
                <w:sz w:val="24"/>
                <w:szCs w:val="24"/>
                <w:lang w:eastAsia="en-GB"/>
              </w:rPr>
            </w:pPr>
            <w:r>
              <w:rPr>
                <w:color w:val="auto"/>
                <w:sz w:val="24"/>
                <w:szCs w:val="24"/>
              </w:rPr>
              <w:t>SM</w:t>
            </w:r>
          </w:p>
        </w:tc>
        <w:tc>
          <w:tcPr>
            <w:tcW w:w="6379" w:type="dxa"/>
          </w:tcPr>
          <w:p w14:paraId="2440DC28" w14:textId="427475D5" w:rsidR="00AA6E1B" w:rsidRPr="00F3169D" w:rsidRDefault="00AA6E1B" w:rsidP="00AA6E1B">
            <w:pPr>
              <w:pStyle w:val="TableColumnHeading"/>
              <w:rPr>
                <w:rFonts w:ascii="Arial" w:eastAsia="Times New Roman" w:hAnsi="Arial" w:cs="Arial"/>
                <w:bCs/>
                <w:color w:val="auto"/>
                <w:sz w:val="24"/>
                <w:szCs w:val="24"/>
                <w:highlight w:val="yellow"/>
                <w:lang w:eastAsia="en-GB"/>
              </w:rPr>
            </w:pPr>
            <w:r w:rsidRPr="006C6A9A">
              <w:rPr>
                <w:color w:val="auto"/>
                <w:sz w:val="24"/>
                <w:szCs w:val="24"/>
              </w:rPr>
              <w:t>Code Administrator, National Grid Electricity System Operator (NGESO)</w:t>
            </w:r>
          </w:p>
        </w:tc>
      </w:tr>
      <w:tr w:rsidR="007E06FC" w:rsidRPr="005E69B2" w14:paraId="268D0A14" w14:textId="77777777" w:rsidTr="00AB30F1">
        <w:tc>
          <w:tcPr>
            <w:tcW w:w="2552" w:type="dxa"/>
          </w:tcPr>
          <w:p w14:paraId="45355C3F" w14:textId="4A7096D2" w:rsidR="007E06FC" w:rsidRDefault="007E06FC" w:rsidP="007E06FC">
            <w:pPr>
              <w:pStyle w:val="TableColumnHeading"/>
              <w:rPr>
                <w:color w:val="auto"/>
                <w:sz w:val="24"/>
                <w:szCs w:val="24"/>
              </w:rPr>
            </w:pPr>
            <w:r w:rsidRPr="001F51CC">
              <w:rPr>
                <w:color w:val="auto"/>
                <w:sz w:val="24"/>
                <w:szCs w:val="24"/>
              </w:rPr>
              <w:t>Joel Matthews</w:t>
            </w:r>
          </w:p>
        </w:tc>
        <w:tc>
          <w:tcPr>
            <w:tcW w:w="1559" w:type="dxa"/>
          </w:tcPr>
          <w:p w14:paraId="2B20C244" w14:textId="5C56DC44" w:rsidR="007E06FC" w:rsidRDefault="007E06FC" w:rsidP="007E06FC">
            <w:pPr>
              <w:pStyle w:val="TableColumnHeading"/>
              <w:rPr>
                <w:color w:val="auto"/>
                <w:sz w:val="24"/>
                <w:szCs w:val="24"/>
              </w:rPr>
            </w:pPr>
            <w:r>
              <w:rPr>
                <w:color w:val="auto"/>
                <w:sz w:val="24"/>
                <w:szCs w:val="24"/>
              </w:rPr>
              <w:t>JM</w:t>
            </w:r>
          </w:p>
        </w:tc>
        <w:tc>
          <w:tcPr>
            <w:tcW w:w="6379" w:type="dxa"/>
          </w:tcPr>
          <w:p w14:paraId="22C97B54" w14:textId="0B4CFEB6" w:rsidR="007E06FC" w:rsidRPr="006C6A9A" w:rsidRDefault="007E06FC" w:rsidP="007E06FC">
            <w:pPr>
              <w:pStyle w:val="TableColumnHeading"/>
              <w:rPr>
                <w:color w:val="auto"/>
                <w:sz w:val="24"/>
                <w:szCs w:val="24"/>
              </w:rPr>
            </w:pPr>
            <w:r w:rsidRPr="00A2252E">
              <w:rPr>
                <w:rFonts w:ascii="Arial" w:eastAsia="Times New Roman" w:hAnsi="Arial" w:cs="Arial"/>
                <w:bCs/>
                <w:color w:val="auto"/>
                <w:sz w:val="24"/>
                <w:szCs w:val="24"/>
                <w:lang w:eastAsia="en-GB"/>
              </w:rPr>
              <w:t>Offshore Transmission Owner (OFTO)</w:t>
            </w:r>
          </w:p>
        </w:tc>
      </w:tr>
      <w:tr w:rsidR="00390D54" w:rsidRPr="005E69B2" w14:paraId="56B512A5" w14:textId="77777777" w:rsidTr="00AB30F1">
        <w:tc>
          <w:tcPr>
            <w:tcW w:w="2552" w:type="dxa"/>
          </w:tcPr>
          <w:p w14:paraId="344893A5" w14:textId="42D661D9" w:rsidR="00390D54" w:rsidRPr="001F51CC" w:rsidRDefault="00390D54" w:rsidP="00390D54">
            <w:pPr>
              <w:pStyle w:val="TableColumnHeading"/>
              <w:rPr>
                <w:color w:val="auto"/>
                <w:sz w:val="24"/>
                <w:szCs w:val="24"/>
              </w:rPr>
            </w:pPr>
            <w:r>
              <w:rPr>
                <w:color w:val="auto"/>
                <w:sz w:val="24"/>
                <w:szCs w:val="24"/>
              </w:rPr>
              <w:lastRenderedPageBreak/>
              <w:t>Mike Lee</w:t>
            </w:r>
          </w:p>
        </w:tc>
        <w:tc>
          <w:tcPr>
            <w:tcW w:w="1559" w:type="dxa"/>
          </w:tcPr>
          <w:p w14:paraId="5F54EB32" w14:textId="35749634" w:rsidR="00390D54" w:rsidRDefault="00390D54" w:rsidP="00390D54">
            <w:pPr>
              <w:pStyle w:val="TableColumnHeading"/>
              <w:rPr>
                <w:color w:val="auto"/>
                <w:sz w:val="24"/>
                <w:szCs w:val="24"/>
              </w:rPr>
            </w:pPr>
            <w:r>
              <w:rPr>
                <w:color w:val="auto"/>
                <w:sz w:val="24"/>
                <w:szCs w:val="24"/>
              </w:rPr>
              <w:t>ML</w:t>
            </w:r>
          </w:p>
        </w:tc>
        <w:tc>
          <w:tcPr>
            <w:tcW w:w="6379" w:type="dxa"/>
          </w:tcPr>
          <w:p w14:paraId="57CFB73A" w14:textId="54B31099" w:rsidR="00390D54" w:rsidRPr="00A2252E" w:rsidRDefault="00390D54" w:rsidP="00390D54">
            <w:pPr>
              <w:pStyle w:val="TableColumnHeading"/>
              <w:rPr>
                <w:rFonts w:ascii="Arial" w:eastAsia="Times New Roman" w:hAnsi="Arial" w:cs="Arial"/>
                <w:bCs/>
                <w:color w:val="auto"/>
                <w:sz w:val="24"/>
                <w:szCs w:val="24"/>
                <w:lang w:eastAsia="en-GB"/>
              </w:rPr>
            </w:pPr>
            <w:r w:rsidRPr="00A2252E">
              <w:rPr>
                <w:rFonts w:ascii="Arial" w:eastAsia="Times New Roman" w:hAnsi="Arial" w:cs="Arial"/>
                <w:bCs/>
                <w:color w:val="auto"/>
                <w:sz w:val="24"/>
                <w:szCs w:val="24"/>
                <w:lang w:eastAsia="en-GB"/>
              </w:rPr>
              <w:t>Offshore Transmission Owner (OFTO)</w:t>
            </w:r>
          </w:p>
        </w:tc>
      </w:tr>
      <w:tr w:rsidR="00FE6498" w:rsidRPr="005E69B2" w14:paraId="135199D7" w14:textId="77777777" w:rsidTr="00AB30F1">
        <w:tc>
          <w:tcPr>
            <w:tcW w:w="2552" w:type="dxa"/>
          </w:tcPr>
          <w:p w14:paraId="46B5957A" w14:textId="4A9EA15A" w:rsidR="00FE6498" w:rsidRPr="0063234A" w:rsidRDefault="00FE6498" w:rsidP="00AA6E1B">
            <w:pPr>
              <w:pStyle w:val="TableColumnHeading"/>
              <w:rPr>
                <w:color w:val="auto"/>
                <w:sz w:val="24"/>
                <w:szCs w:val="24"/>
              </w:rPr>
            </w:pPr>
            <w:r>
              <w:rPr>
                <w:color w:val="auto"/>
                <w:sz w:val="24"/>
                <w:szCs w:val="24"/>
              </w:rPr>
              <w:t>Neil Bennett</w:t>
            </w:r>
          </w:p>
        </w:tc>
        <w:tc>
          <w:tcPr>
            <w:tcW w:w="1559" w:type="dxa"/>
          </w:tcPr>
          <w:p w14:paraId="3F344C3A" w14:textId="2FA097C7" w:rsidR="00FE6498" w:rsidRPr="0063234A" w:rsidRDefault="00FE6498" w:rsidP="00AA6E1B">
            <w:pPr>
              <w:pStyle w:val="TableColumnHeading"/>
              <w:rPr>
                <w:color w:val="auto"/>
                <w:sz w:val="24"/>
                <w:szCs w:val="24"/>
              </w:rPr>
            </w:pPr>
            <w:r>
              <w:rPr>
                <w:color w:val="auto"/>
                <w:sz w:val="24"/>
                <w:szCs w:val="24"/>
              </w:rPr>
              <w:t>NB</w:t>
            </w:r>
          </w:p>
        </w:tc>
        <w:tc>
          <w:tcPr>
            <w:tcW w:w="6379" w:type="dxa"/>
          </w:tcPr>
          <w:p w14:paraId="545D1DEB" w14:textId="04757E46" w:rsidR="00FE6498" w:rsidRDefault="00FE6498" w:rsidP="00AA6E1B">
            <w:pPr>
              <w:pStyle w:val="TableColumnHeading"/>
              <w:rPr>
                <w:color w:val="auto"/>
                <w:sz w:val="24"/>
                <w:szCs w:val="24"/>
              </w:rPr>
            </w:pPr>
            <w:r w:rsidRPr="007C3FF1">
              <w:rPr>
                <w:rFonts w:cs="Arial"/>
                <w:color w:val="auto"/>
                <w:sz w:val="24"/>
                <w:szCs w:val="24"/>
              </w:rPr>
              <w:t>Scottish Power Transmission plc. (SPT)</w:t>
            </w:r>
          </w:p>
        </w:tc>
      </w:tr>
      <w:tr w:rsidR="00AA6E1B" w:rsidRPr="005E69B2" w14:paraId="52B0C42C" w14:textId="77777777" w:rsidTr="00AB30F1">
        <w:tc>
          <w:tcPr>
            <w:tcW w:w="2552" w:type="dxa"/>
          </w:tcPr>
          <w:p w14:paraId="288E54BE" w14:textId="110BDB8E" w:rsidR="00AA6E1B" w:rsidRPr="0063234A" w:rsidRDefault="0063234A" w:rsidP="00AA6E1B">
            <w:pPr>
              <w:pStyle w:val="TableColumnHeading"/>
              <w:rPr>
                <w:color w:val="auto"/>
                <w:sz w:val="24"/>
                <w:szCs w:val="24"/>
              </w:rPr>
            </w:pPr>
            <w:r w:rsidRPr="0063234A">
              <w:rPr>
                <w:color w:val="auto"/>
                <w:sz w:val="24"/>
                <w:szCs w:val="24"/>
              </w:rPr>
              <w:t>Ian Bottomer</w:t>
            </w:r>
          </w:p>
        </w:tc>
        <w:tc>
          <w:tcPr>
            <w:tcW w:w="1559" w:type="dxa"/>
          </w:tcPr>
          <w:p w14:paraId="7755D237" w14:textId="13C62788" w:rsidR="00AA6E1B" w:rsidRPr="0063234A" w:rsidRDefault="0063234A" w:rsidP="00AA6E1B">
            <w:pPr>
              <w:pStyle w:val="TableColumnHeading"/>
              <w:rPr>
                <w:color w:val="auto"/>
                <w:sz w:val="24"/>
                <w:szCs w:val="24"/>
              </w:rPr>
            </w:pPr>
            <w:r w:rsidRPr="0063234A">
              <w:rPr>
                <w:color w:val="auto"/>
                <w:sz w:val="24"/>
                <w:szCs w:val="24"/>
              </w:rPr>
              <w:t>IB</w:t>
            </w:r>
          </w:p>
        </w:tc>
        <w:tc>
          <w:tcPr>
            <w:tcW w:w="6379" w:type="dxa"/>
          </w:tcPr>
          <w:p w14:paraId="326E75FA" w14:textId="51E87468" w:rsidR="00AA6E1B" w:rsidRPr="00535CD6" w:rsidRDefault="0063234A" w:rsidP="00AA6E1B">
            <w:pPr>
              <w:pStyle w:val="TableColumnHeading"/>
              <w:rPr>
                <w:rFonts w:ascii="Arial" w:eastAsia="Times New Roman" w:hAnsi="Arial" w:cs="Arial"/>
                <w:bCs/>
                <w:color w:val="auto"/>
                <w:sz w:val="24"/>
                <w:szCs w:val="24"/>
                <w:highlight w:val="yellow"/>
                <w:lang w:eastAsia="en-GB"/>
              </w:rPr>
            </w:pPr>
            <w:r>
              <w:rPr>
                <w:color w:val="auto"/>
                <w:sz w:val="24"/>
                <w:szCs w:val="24"/>
              </w:rPr>
              <w:t>National Grid Electricity Transmission (NGET)</w:t>
            </w:r>
          </w:p>
        </w:tc>
      </w:tr>
    </w:tbl>
    <w:p w14:paraId="393739DB" w14:textId="2EAA17FE" w:rsidR="00376AAC" w:rsidRPr="0010489C" w:rsidRDefault="00EE3FA3" w:rsidP="008471D7">
      <w:pPr>
        <w:pStyle w:val="Heading2"/>
        <w:numPr>
          <w:ilvl w:val="0"/>
          <w:numId w:val="16"/>
        </w:numPr>
        <w:tabs>
          <w:tab w:val="num" w:pos="426"/>
        </w:tabs>
        <w:ind w:left="567" w:hanging="567"/>
        <w:rPr>
          <w:color w:val="auto"/>
          <w:sz w:val="24"/>
          <w:szCs w:val="24"/>
        </w:rPr>
      </w:pPr>
      <w:r>
        <w:t>Introductions and Apologies for A</w:t>
      </w:r>
      <w:r w:rsidR="003049AA">
        <w:t>b</w:t>
      </w:r>
      <w:r>
        <w:t>sence</w:t>
      </w:r>
    </w:p>
    <w:p w14:paraId="16B3699E" w14:textId="2036C285" w:rsidR="00376AAC" w:rsidRPr="00BA19E4" w:rsidRDefault="003049AA" w:rsidP="00961CD6">
      <w:pPr>
        <w:pStyle w:val="BodyText"/>
        <w:numPr>
          <w:ilvl w:val="0"/>
          <w:numId w:val="17"/>
        </w:numPr>
        <w:ind w:left="851" w:hanging="851"/>
      </w:pPr>
      <w:r>
        <w:rPr>
          <w:color w:val="auto"/>
          <w:sz w:val="24"/>
          <w:szCs w:val="24"/>
        </w:rPr>
        <w:t>Apologies were received from</w:t>
      </w:r>
      <w:r w:rsidR="00496513">
        <w:rPr>
          <w:color w:val="auto"/>
          <w:sz w:val="24"/>
          <w:szCs w:val="24"/>
        </w:rPr>
        <w:t xml:space="preserve"> </w:t>
      </w:r>
      <w:r w:rsidR="00535CD6">
        <w:rPr>
          <w:color w:val="auto"/>
          <w:sz w:val="24"/>
          <w:szCs w:val="24"/>
        </w:rPr>
        <w:t>Sally Musaka</w:t>
      </w:r>
      <w:r w:rsidR="007E06FC">
        <w:rPr>
          <w:color w:val="auto"/>
          <w:sz w:val="24"/>
          <w:szCs w:val="24"/>
        </w:rPr>
        <w:t>, Joel Matthews</w:t>
      </w:r>
      <w:r w:rsidR="00FE6498">
        <w:rPr>
          <w:color w:val="auto"/>
          <w:sz w:val="24"/>
          <w:szCs w:val="24"/>
        </w:rPr>
        <w:t>. Neil Bennett</w:t>
      </w:r>
      <w:r w:rsidR="000A2066">
        <w:rPr>
          <w:color w:val="auto"/>
          <w:sz w:val="24"/>
          <w:szCs w:val="24"/>
        </w:rPr>
        <w:t xml:space="preserve">, Mike Lee </w:t>
      </w:r>
      <w:r w:rsidR="0063234A">
        <w:rPr>
          <w:color w:val="auto"/>
          <w:sz w:val="24"/>
          <w:szCs w:val="24"/>
        </w:rPr>
        <w:t>and Ian Bottome</w:t>
      </w:r>
      <w:r w:rsidR="007D681C">
        <w:rPr>
          <w:color w:val="auto"/>
          <w:sz w:val="24"/>
          <w:szCs w:val="24"/>
        </w:rPr>
        <w:t>r.</w:t>
      </w:r>
    </w:p>
    <w:p w14:paraId="3FC9BF85" w14:textId="0288DAB3" w:rsidR="00376AAC" w:rsidRPr="0010489C" w:rsidRDefault="003D7E08" w:rsidP="00376AAC">
      <w:pPr>
        <w:pStyle w:val="Heading2"/>
        <w:numPr>
          <w:ilvl w:val="0"/>
          <w:numId w:val="16"/>
        </w:numPr>
        <w:tabs>
          <w:tab w:val="num" w:pos="360"/>
        </w:tabs>
        <w:ind w:left="567" w:hanging="567"/>
        <w:rPr>
          <w:color w:val="auto"/>
          <w:sz w:val="24"/>
          <w:szCs w:val="24"/>
        </w:rPr>
      </w:pPr>
      <w:r>
        <w:t>Approval of Minutes from Previous Meeting</w:t>
      </w:r>
    </w:p>
    <w:p w14:paraId="00F7B068" w14:textId="58C6EDCD" w:rsidR="00376AAC" w:rsidRPr="003D7E08" w:rsidRDefault="00376AAC" w:rsidP="00DE253F">
      <w:pPr>
        <w:pStyle w:val="BodyText"/>
        <w:numPr>
          <w:ilvl w:val="0"/>
          <w:numId w:val="17"/>
        </w:numPr>
        <w:ind w:left="709" w:hanging="709"/>
        <w:rPr>
          <w:color w:val="auto"/>
          <w:sz w:val="24"/>
          <w:szCs w:val="24"/>
        </w:rPr>
      </w:pPr>
      <w:r w:rsidRPr="003D7E08">
        <w:rPr>
          <w:color w:val="auto"/>
          <w:sz w:val="24"/>
          <w:szCs w:val="24"/>
        </w:rPr>
        <w:t xml:space="preserve">The Panel </w:t>
      </w:r>
      <w:r w:rsidR="003D7E08" w:rsidRPr="005E69B2">
        <w:rPr>
          <w:color w:val="auto"/>
          <w:sz w:val="24"/>
          <w:szCs w:val="24"/>
        </w:rPr>
        <w:t xml:space="preserve">approved the minutes from the meeting held on </w:t>
      </w:r>
      <w:r w:rsidR="00535CD6">
        <w:rPr>
          <w:color w:val="auto"/>
          <w:sz w:val="24"/>
          <w:szCs w:val="24"/>
        </w:rPr>
        <w:t>25 May</w:t>
      </w:r>
      <w:r w:rsidR="003D7E08" w:rsidRPr="005E69B2">
        <w:rPr>
          <w:color w:val="auto"/>
          <w:sz w:val="24"/>
          <w:szCs w:val="24"/>
        </w:rPr>
        <w:t xml:space="preserve">. </w:t>
      </w:r>
      <w:r w:rsidR="003D7E08">
        <w:rPr>
          <w:color w:val="auto"/>
          <w:sz w:val="24"/>
          <w:szCs w:val="24"/>
        </w:rPr>
        <w:t>(</w:t>
      </w:r>
      <w:r w:rsidR="003D7E08" w:rsidRPr="001F573F">
        <w:rPr>
          <w:b/>
          <w:bCs/>
          <w:color w:val="auto"/>
          <w:sz w:val="24"/>
          <w:szCs w:val="24"/>
        </w:rPr>
        <w:t>Post Panel note</w:t>
      </w:r>
      <w:r w:rsidR="003D7E08">
        <w:rPr>
          <w:color w:val="auto"/>
          <w:sz w:val="24"/>
          <w:szCs w:val="24"/>
        </w:rPr>
        <w:t>:</w:t>
      </w:r>
      <w:r w:rsidR="003D7E08" w:rsidRPr="005E69B2">
        <w:rPr>
          <w:color w:val="auto"/>
          <w:sz w:val="24"/>
          <w:szCs w:val="24"/>
        </w:rPr>
        <w:t xml:space="preserve"> The </w:t>
      </w:r>
      <w:r w:rsidR="003D7E08">
        <w:rPr>
          <w:color w:val="auto"/>
          <w:sz w:val="24"/>
          <w:szCs w:val="24"/>
        </w:rPr>
        <w:t xml:space="preserve">minutes are now available on the National Grid ESO </w:t>
      </w:r>
      <w:hyperlink r:id="rId11" w:history="1">
        <w:r w:rsidR="003D7E08" w:rsidRPr="00C00FE8">
          <w:rPr>
            <w:rStyle w:val="Hyperlink"/>
            <w:sz w:val="24"/>
            <w:szCs w:val="24"/>
          </w:rPr>
          <w:t>website</w:t>
        </w:r>
      </w:hyperlink>
      <w:r w:rsidR="003D7E08">
        <w:rPr>
          <w:color w:val="auto"/>
          <w:sz w:val="24"/>
          <w:szCs w:val="24"/>
        </w:rPr>
        <w:t>).</w:t>
      </w:r>
    </w:p>
    <w:p w14:paraId="6E6606FD" w14:textId="167B47C6" w:rsidR="0010489C" w:rsidRPr="0010489C" w:rsidRDefault="00B516E5" w:rsidP="008471D7">
      <w:pPr>
        <w:pStyle w:val="Heading2"/>
        <w:numPr>
          <w:ilvl w:val="0"/>
          <w:numId w:val="16"/>
        </w:numPr>
        <w:ind w:left="426" w:hanging="426"/>
        <w:rPr>
          <w:color w:val="auto"/>
          <w:sz w:val="24"/>
          <w:szCs w:val="24"/>
        </w:rPr>
      </w:pPr>
      <w:r w:rsidRPr="005E69B2">
        <w:t>Review of Actions</w:t>
      </w:r>
    </w:p>
    <w:p w14:paraId="49A78701" w14:textId="07110BBC" w:rsidR="00E856C9" w:rsidRPr="000932DE" w:rsidRDefault="00B073A1" w:rsidP="00BF13AD">
      <w:pPr>
        <w:pStyle w:val="BodyText"/>
        <w:numPr>
          <w:ilvl w:val="0"/>
          <w:numId w:val="17"/>
        </w:numPr>
        <w:ind w:left="709" w:hanging="709"/>
        <w:rPr>
          <w:b/>
          <w:bCs/>
        </w:rPr>
      </w:pPr>
      <w:r w:rsidRPr="00B073A1">
        <w:rPr>
          <w:color w:val="auto"/>
          <w:sz w:val="24"/>
          <w:szCs w:val="24"/>
        </w:rPr>
        <w:t xml:space="preserve">The Panel reviewed the open actions from the meeting held on </w:t>
      </w:r>
      <w:r w:rsidR="00535CD6">
        <w:rPr>
          <w:color w:val="auto"/>
          <w:sz w:val="24"/>
          <w:szCs w:val="24"/>
        </w:rPr>
        <w:t>25 May</w:t>
      </w:r>
      <w:r w:rsidR="00F8548B">
        <w:rPr>
          <w:color w:val="auto"/>
          <w:sz w:val="24"/>
          <w:szCs w:val="24"/>
        </w:rPr>
        <w:t xml:space="preserve"> 2022,</w:t>
      </w:r>
      <w:r w:rsidRPr="00B073A1">
        <w:rPr>
          <w:color w:val="auto"/>
          <w:sz w:val="24"/>
          <w:szCs w:val="24"/>
        </w:rPr>
        <w:t xml:space="preserve"> which can be found on the </w:t>
      </w:r>
      <w:hyperlink r:id="rId12" w:history="1">
        <w:r w:rsidRPr="000932DE">
          <w:rPr>
            <w:rStyle w:val="Hyperlink"/>
            <w:b/>
            <w:bCs/>
            <w:sz w:val="24"/>
            <w:szCs w:val="24"/>
          </w:rPr>
          <w:t>Actions Log</w:t>
        </w:r>
      </w:hyperlink>
      <w:r w:rsidR="00556C9C" w:rsidRPr="000932DE">
        <w:rPr>
          <w:b/>
          <w:bCs/>
          <w:color w:val="auto"/>
          <w:sz w:val="24"/>
          <w:szCs w:val="24"/>
        </w:rPr>
        <w:t xml:space="preserve"> with</w:t>
      </w:r>
      <w:r w:rsidR="006943DA" w:rsidRPr="000932DE">
        <w:rPr>
          <w:b/>
          <w:bCs/>
          <w:color w:val="auto"/>
          <w:sz w:val="24"/>
          <w:szCs w:val="24"/>
        </w:rPr>
        <w:t>in</w:t>
      </w:r>
      <w:r w:rsidR="00556C9C" w:rsidRPr="000932DE">
        <w:rPr>
          <w:b/>
          <w:bCs/>
          <w:color w:val="auto"/>
          <w:sz w:val="24"/>
          <w:szCs w:val="24"/>
        </w:rPr>
        <w:t xml:space="preserve"> the Panel</w:t>
      </w:r>
      <w:r w:rsidR="008C51CB" w:rsidRPr="000932DE">
        <w:rPr>
          <w:b/>
          <w:bCs/>
          <w:color w:val="auto"/>
          <w:sz w:val="24"/>
          <w:szCs w:val="24"/>
        </w:rPr>
        <w:t xml:space="preserve"> Papers.</w:t>
      </w:r>
    </w:p>
    <w:p w14:paraId="2B669132" w14:textId="0F01FDF4" w:rsidR="00110285" w:rsidRPr="009F4F95" w:rsidRDefault="000932DE" w:rsidP="008D74ED">
      <w:pPr>
        <w:pStyle w:val="BodyText"/>
        <w:numPr>
          <w:ilvl w:val="0"/>
          <w:numId w:val="17"/>
        </w:numPr>
        <w:ind w:left="709" w:hanging="709"/>
        <w:jc w:val="both"/>
        <w:rPr>
          <w:b/>
          <w:bCs/>
          <w:color w:val="auto"/>
          <w:sz w:val="24"/>
          <w:szCs w:val="24"/>
        </w:rPr>
      </w:pPr>
      <w:r w:rsidRPr="009F4F95">
        <w:rPr>
          <w:b/>
          <w:bCs/>
          <w:color w:val="auto"/>
          <w:sz w:val="24"/>
          <w:szCs w:val="24"/>
        </w:rPr>
        <w:t xml:space="preserve">ACTION </w:t>
      </w:r>
      <w:r w:rsidRPr="009F4F95">
        <w:rPr>
          <w:color w:val="auto"/>
          <w:sz w:val="24"/>
          <w:szCs w:val="24"/>
        </w:rPr>
        <w:t>IG to shar</w:t>
      </w:r>
      <w:r w:rsidR="00E078FE" w:rsidRPr="009F4F95">
        <w:rPr>
          <w:color w:val="auto"/>
          <w:sz w:val="24"/>
          <w:szCs w:val="24"/>
        </w:rPr>
        <w:t>e</w:t>
      </w:r>
      <w:r w:rsidR="00B2501E" w:rsidRPr="009F4F95">
        <w:rPr>
          <w:color w:val="auto"/>
          <w:sz w:val="24"/>
          <w:szCs w:val="24"/>
        </w:rPr>
        <w:t xml:space="preserve"> MRPL’s detailed</w:t>
      </w:r>
      <w:r w:rsidR="004710BA" w:rsidRPr="009F4F95">
        <w:rPr>
          <w:color w:val="auto"/>
          <w:sz w:val="24"/>
          <w:szCs w:val="24"/>
        </w:rPr>
        <w:t xml:space="preserve"> p</w:t>
      </w:r>
      <w:r w:rsidR="00B2501E" w:rsidRPr="009F4F95">
        <w:rPr>
          <w:color w:val="auto"/>
          <w:sz w:val="24"/>
          <w:szCs w:val="24"/>
        </w:rPr>
        <w:t xml:space="preserve">lan of control system upon receiving the instruction from NGESO. </w:t>
      </w:r>
      <w:r w:rsidR="00B2501E" w:rsidRPr="009F4F95">
        <w:rPr>
          <w:b/>
          <w:bCs/>
          <w:color w:val="auto"/>
          <w:sz w:val="24"/>
          <w:szCs w:val="24"/>
        </w:rPr>
        <w:t xml:space="preserve">(Post Panel note: </w:t>
      </w:r>
      <w:r w:rsidR="005A14E4" w:rsidRPr="009F4F95">
        <w:rPr>
          <w:b/>
          <w:bCs/>
          <w:color w:val="auto"/>
          <w:sz w:val="24"/>
          <w:szCs w:val="24"/>
        </w:rPr>
        <w:t>E</w:t>
      </w:r>
      <w:r w:rsidR="00B2501E" w:rsidRPr="009F4F95">
        <w:rPr>
          <w:b/>
          <w:bCs/>
          <w:color w:val="auto"/>
          <w:sz w:val="24"/>
          <w:szCs w:val="24"/>
        </w:rPr>
        <w:t>mail circulated</w:t>
      </w:r>
      <w:r w:rsidR="00EE5F99" w:rsidRPr="009F4F95">
        <w:rPr>
          <w:b/>
          <w:bCs/>
          <w:color w:val="auto"/>
          <w:sz w:val="24"/>
          <w:szCs w:val="24"/>
        </w:rPr>
        <w:t xml:space="preserve"> to NGESO</w:t>
      </w:r>
      <w:r w:rsidR="00B2501E" w:rsidRPr="009F4F95">
        <w:rPr>
          <w:b/>
          <w:bCs/>
          <w:color w:val="auto"/>
          <w:sz w:val="24"/>
          <w:szCs w:val="24"/>
        </w:rPr>
        <w:t xml:space="preserve">  6 July 2022</w:t>
      </w:r>
      <w:r w:rsidR="009F4F95" w:rsidRPr="009F4F95">
        <w:rPr>
          <w:b/>
          <w:bCs/>
          <w:color w:val="auto"/>
          <w:sz w:val="24"/>
          <w:szCs w:val="24"/>
        </w:rPr>
        <w:t>)</w:t>
      </w:r>
    </w:p>
    <w:p w14:paraId="23676C13" w14:textId="3EF98094" w:rsidR="00E078FE" w:rsidRPr="009F4F95" w:rsidRDefault="00E078FE" w:rsidP="008D74ED">
      <w:pPr>
        <w:pStyle w:val="BodyText"/>
        <w:numPr>
          <w:ilvl w:val="0"/>
          <w:numId w:val="17"/>
        </w:numPr>
        <w:ind w:left="709" w:hanging="709"/>
        <w:jc w:val="both"/>
        <w:rPr>
          <w:b/>
          <w:bCs/>
          <w:color w:val="auto"/>
          <w:sz w:val="24"/>
          <w:szCs w:val="24"/>
        </w:rPr>
      </w:pPr>
      <w:r w:rsidRPr="009F4F95">
        <w:rPr>
          <w:b/>
          <w:bCs/>
          <w:color w:val="auto"/>
          <w:sz w:val="24"/>
          <w:szCs w:val="24"/>
        </w:rPr>
        <w:t xml:space="preserve">ACTION </w:t>
      </w:r>
      <w:r w:rsidRPr="009F4F95">
        <w:rPr>
          <w:color w:val="auto"/>
          <w:sz w:val="24"/>
          <w:szCs w:val="24"/>
        </w:rPr>
        <w:t xml:space="preserve">Panel Members to </w:t>
      </w:r>
      <w:r w:rsidR="00087A28" w:rsidRPr="009F4F95">
        <w:rPr>
          <w:color w:val="auto"/>
          <w:sz w:val="24"/>
          <w:szCs w:val="24"/>
        </w:rPr>
        <w:t>provide comments on MRPL’s detailed plan of control system</w:t>
      </w:r>
      <w:r w:rsidR="008D74ED" w:rsidRPr="009F4F95">
        <w:rPr>
          <w:color w:val="auto"/>
          <w:sz w:val="24"/>
          <w:szCs w:val="24"/>
        </w:rPr>
        <w:t xml:space="preserve"> </w:t>
      </w:r>
      <w:r w:rsidR="00C46D7F" w:rsidRPr="009F4F95">
        <w:rPr>
          <w:color w:val="auto"/>
          <w:sz w:val="24"/>
          <w:szCs w:val="24"/>
        </w:rPr>
        <w:t>upon receiving the instruction from NGESO</w:t>
      </w:r>
      <w:r w:rsidR="005D1CF3" w:rsidRPr="009F4F95">
        <w:rPr>
          <w:color w:val="auto"/>
          <w:sz w:val="24"/>
          <w:szCs w:val="24"/>
        </w:rPr>
        <w:t xml:space="preserve"> </w:t>
      </w:r>
      <w:r w:rsidR="008D74ED" w:rsidRPr="009F4F95">
        <w:rPr>
          <w:color w:val="auto"/>
          <w:sz w:val="24"/>
          <w:szCs w:val="24"/>
        </w:rPr>
        <w:t xml:space="preserve">including </w:t>
      </w:r>
      <w:r w:rsidR="005D1CF3" w:rsidRPr="009F4F95">
        <w:rPr>
          <w:color w:val="auto"/>
          <w:sz w:val="24"/>
          <w:szCs w:val="24"/>
        </w:rPr>
        <w:t xml:space="preserve">which TO representatives </w:t>
      </w:r>
      <w:r w:rsidR="008D74ED" w:rsidRPr="009F4F95">
        <w:rPr>
          <w:color w:val="auto"/>
          <w:sz w:val="24"/>
          <w:szCs w:val="24"/>
        </w:rPr>
        <w:t xml:space="preserve"> would</w:t>
      </w:r>
      <w:r w:rsidR="00C46D7F" w:rsidRPr="009F4F95">
        <w:rPr>
          <w:color w:val="auto"/>
          <w:sz w:val="24"/>
          <w:szCs w:val="24"/>
        </w:rPr>
        <w:t xml:space="preserve"> be best placed for a wider discussion</w:t>
      </w:r>
      <w:r w:rsidR="005D1CF3" w:rsidRPr="009F4F95">
        <w:rPr>
          <w:color w:val="auto"/>
          <w:sz w:val="24"/>
          <w:szCs w:val="24"/>
        </w:rPr>
        <w:t>.</w:t>
      </w:r>
      <w:r w:rsidR="009F4F95" w:rsidRPr="009F4F95">
        <w:rPr>
          <w:b/>
          <w:bCs/>
          <w:color w:val="auto"/>
          <w:sz w:val="24"/>
          <w:szCs w:val="24"/>
        </w:rPr>
        <w:t xml:space="preserve"> </w:t>
      </w:r>
      <w:r w:rsidR="009F4F95" w:rsidRPr="009F4F95">
        <w:rPr>
          <w:b/>
          <w:bCs/>
          <w:color w:val="auto"/>
          <w:sz w:val="24"/>
          <w:szCs w:val="24"/>
        </w:rPr>
        <w:t>(Post Panel note: Email circulated to</w:t>
      </w:r>
      <w:r w:rsidR="00535F3D">
        <w:rPr>
          <w:b/>
          <w:bCs/>
          <w:color w:val="auto"/>
          <w:sz w:val="24"/>
          <w:szCs w:val="24"/>
        </w:rPr>
        <w:t xml:space="preserve"> Panel</w:t>
      </w:r>
      <w:r w:rsidR="009F4F95">
        <w:rPr>
          <w:b/>
          <w:bCs/>
          <w:color w:val="auto"/>
          <w:sz w:val="24"/>
          <w:szCs w:val="24"/>
        </w:rPr>
        <w:t xml:space="preserve"> 19 July 2022</w:t>
      </w:r>
      <w:r w:rsidR="00535F3D">
        <w:rPr>
          <w:b/>
          <w:bCs/>
          <w:color w:val="auto"/>
          <w:sz w:val="24"/>
          <w:szCs w:val="24"/>
        </w:rPr>
        <w:t xml:space="preserve"> asking for comments by 9 August 2022)</w:t>
      </w:r>
    </w:p>
    <w:p w14:paraId="4B6D25C0" w14:textId="592E8DF3" w:rsidR="008B3B06" w:rsidRDefault="008B3B06" w:rsidP="00BD1631">
      <w:pPr>
        <w:pStyle w:val="BodyText"/>
        <w:numPr>
          <w:ilvl w:val="0"/>
          <w:numId w:val="16"/>
        </w:numPr>
        <w:ind w:left="426" w:hanging="426"/>
        <w:rPr>
          <w:color w:val="F26522" w:themeColor="accent1"/>
          <w:sz w:val="28"/>
          <w:szCs w:val="28"/>
        </w:rPr>
      </w:pPr>
      <w:r w:rsidRPr="008B3B06">
        <w:rPr>
          <w:color w:val="F26522" w:themeColor="accent1"/>
          <w:sz w:val="28"/>
          <w:szCs w:val="28"/>
        </w:rPr>
        <w:t xml:space="preserve">Authority Decisions </w:t>
      </w:r>
      <w:r w:rsidR="00535F3D">
        <w:rPr>
          <w:color w:val="F26522" w:themeColor="accent1"/>
          <w:sz w:val="28"/>
          <w:szCs w:val="28"/>
        </w:rPr>
        <w:t>Panel</w:t>
      </w:r>
    </w:p>
    <w:p w14:paraId="3ACC8ABD" w14:textId="505D4B74" w:rsidR="00151195" w:rsidRDefault="00A57D7C" w:rsidP="000E2775">
      <w:pPr>
        <w:pStyle w:val="BodyText"/>
        <w:numPr>
          <w:ilvl w:val="0"/>
          <w:numId w:val="17"/>
        </w:numPr>
        <w:ind w:left="709" w:hanging="709"/>
        <w:jc w:val="both"/>
        <w:rPr>
          <w:color w:val="auto"/>
          <w:sz w:val="24"/>
          <w:szCs w:val="24"/>
        </w:rPr>
      </w:pPr>
      <w:r>
        <w:rPr>
          <w:color w:val="auto"/>
          <w:sz w:val="24"/>
          <w:szCs w:val="24"/>
        </w:rPr>
        <w:t>The Chair</w:t>
      </w:r>
      <w:r w:rsidR="00746161">
        <w:rPr>
          <w:color w:val="auto"/>
          <w:sz w:val="24"/>
          <w:szCs w:val="24"/>
        </w:rPr>
        <w:t xml:space="preserve"> </w:t>
      </w:r>
      <w:r w:rsidR="00E70A95">
        <w:rPr>
          <w:color w:val="auto"/>
          <w:sz w:val="24"/>
          <w:szCs w:val="24"/>
        </w:rPr>
        <w:t>informed</w:t>
      </w:r>
      <w:r w:rsidR="00746161">
        <w:rPr>
          <w:color w:val="auto"/>
          <w:sz w:val="24"/>
          <w:szCs w:val="24"/>
        </w:rPr>
        <w:t xml:space="preserve"> the Panel </w:t>
      </w:r>
      <w:r w:rsidR="00BA498D">
        <w:rPr>
          <w:color w:val="auto"/>
          <w:sz w:val="24"/>
          <w:szCs w:val="24"/>
        </w:rPr>
        <w:t xml:space="preserve">that </w:t>
      </w:r>
      <w:r w:rsidR="00746161">
        <w:rPr>
          <w:color w:val="auto"/>
          <w:sz w:val="24"/>
          <w:szCs w:val="24"/>
        </w:rPr>
        <w:t xml:space="preserve">there </w:t>
      </w:r>
      <w:r w:rsidR="00BA498D">
        <w:rPr>
          <w:color w:val="auto"/>
          <w:sz w:val="24"/>
          <w:szCs w:val="24"/>
        </w:rPr>
        <w:t>had been</w:t>
      </w:r>
      <w:r w:rsidR="00DA644E" w:rsidRPr="00DA644E">
        <w:rPr>
          <w:color w:val="auto"/>
          <w:sz w:val="24"/>
          <w:szCs w:val="24"/>
        </w:rPr>
        <w:t xml:space="preserve"> no Ofgem decisions on STC Modifications since the last STC Panel.</w:t>
      </w:r>
    </w:p>
    <w:p w14:paraId="7CBD8EC0" w14:textId="5CBF188B" w:rsidR="00086514" w:rsidRDefault="00713CAF" w:rsidP="00BD1631">
      <w:pPr>
        <w:pStyle w:val="Heading2"/>
        <w:numPr>
          <w:ilvl w:val="0"/>
          <w:numId w:val="16"/>
        </w:numPr>
        <w:ind w:left="426" w:hanging="426"/>
      </w:pPr>
      <w:r>
        <w:t>STC</w:t>
      </w:r>
      <w:r w:rsidR="000A1737">
        <w:t>/STCP</w:t>
      </w:r>
      <w:r w:rsidR="00F67FE1">
        <w:t xml:space="preserve"> </w:t>
      </w:r>
      <w:r>
        <w:t>Modification Proposals</w:t>
      </w:r>
      <w:r w:rsidR="00697D3B">
        <w:t xml:space="preserve"> </w:t>
      </w:r>
      <w:r w:rsidR="0002479B">
        <w:t xml:space="preserve">for </w:t>
      </w:r>
      <w:r w:rsidR="000A1737">
        <w:t>Panel Decision</w:t>
      </w:r>
    </w:p>
    <w:p w14:paraId="5E438FDD" w14:textId="1F4E39A1" w:rsidR="00EB275E" w:rsidRPr="0018485C" w:rsidRDefault="00B5111A" w:rsidP="00445781">
      <w:pPr>
        <w:pStyle w:val="BodyText"/>
        <w:numPr>
          <w:ilvl w:val="0"/>
          <w:numId w:val="17"/>
        </w:numPr>
        <w:ind w:left="709" w:hanging="709"/>
        <w:jc w:val="both"/>
        <w:rPr>
          <w:color w:val="auto"/>
          <w:sz w:val="24"/>
          <w:szCs w:val="24"/>
        </w:rPr>
      </w:pPr>
      <w:r w:rsidRPr="003A0615">
        <w:rPr>
          <w:color w:val="auto"/>
          <w:sz w:val="24"/>
          <w:szCs w:val="24"/>
        </w:rPr>
        <w:t xml:space="preserve">The Chair </w:t>
      </w:r>
      <w:r w:rsidR="00E70A95">
        <w:rPr>
          <w:color w:val="auto"/>
          <w:sz w:val="24"/>
          <w:szCs w:val="24"/>
        </w:rPr>
        <w:t xml:space="preserve">advised </w:t>
      </w:r>
      <w:r w:rsidR="004064C4" w:rsidRPr="003A0615">
        <w:rPr>
          <w:color w:val="auto"/>
          <w:sz w:val="24"/>
          <w:szCs w:val="24"/>
        </w:rPr>
        <w:t xml:space="preserve">the Panel </w:t>
      </w:r>
      <w:r w:rsidR="00A5241D" w:rsidRPr="003A0615">
        <w:rPr>
          <w:color w:val="auto"/>
          <w:sz w:val="24"/>
          <w:szCs w:val="24"/>
        </w:rPr>
        <w:t xml:space="preserve">that </w:t>
      </w:r>
      <w:r w:rsidR="000E2775">
        <w:rPr>
          <w:color w:val="auto"/>
          <w:sz w:val="24"/>
          <w:szCs w:val="24"/>
        </w:rPr>
        <w:t>2</w:t>
      </w:r>
      <w:r w:rsidR="00001050" w:rsidRPr="003A0615">
        <w:rPr>
          <w:color w:val="auto"/>
          <w:sz w:val="24"/>
          <w:szCs w:val="24"/>
        </w:rPr>
        <w:t xml:space="preserve"> new modification</w:t>
      </w:r>
      <w:r w:rsidR="00366A79">
        <w:rPr>
          <w:color w:val="auto"/>
          <w:sz w:val="24"/>
          <w:szCs w:val="24"/>
        </w:rPr>
        <w:t>s</w:t>
      </w:r>
      <w:r w:rsidR="00001050" w:rsidRPr="003A0615">
        <w:rPr>
          <w:color w:val="auto"/>
          <w:sz w:val="24"/>
          <w:szCs w:val="24"/>
        </w:rPr>
        <w:t xml:space="preserve"> had been received for </w:t>
      </w:r>
      <w:r w:rsidR="00366A79">
        <w:rPr>
          <w:color w:val="auto"/>
          <w:sz w:val="24"/>
          <w:szCs w:val="24"/>
        </w:rPr>
        <w:t>June</w:t>
      </w:r>
      <w:r w:rsidR="00001050" w:rsidRPr="003A0615">
        <w:rPr>
          <w:color w:val="auto"/>
          <w:sz w:val="24"/>
          <w:szCs w:val="24"/>
        </w:rPr>
        <w:t xml:space="preserve"> </w:t>
      </w:r>
      <w:r w:rsidR="00196DCB" w:rsidRPr="0018485C">
        <w:rPr>
          <w:color w:val="auto"/>
          <w:sz w:val="24"/>
          <w:szCs w:val="24"/>
        </w:rPr>
        <w:t xml:space="preserve">Panel and invited the Proposer </w:t>
      </w:r>
      <w:r w:rsidR="00F94C64">
        <w:rPr>
          <w:color w:val="auto"/>
          <w:sz w:val="24"/>
          <w:szCs w:val="24"/>
        </w:rPr>
        <w:t>of CM083 and CM084</w:t>
      </w:r>
      <w:r w:rsidR="00196DCB" w:rsidRPr="0018485C">
        <w:rPr>
          <w:color w:val="auto"/>
          <w:sz w:val="24"/>
          <w:szCs w:val="24"/>
        </w:rPr>
        <w:t xml:space="preserve"> </w:t>
      </w:r>
      <w:r w:rsidR="00F94C64">
        <w:rPr>
          <w:color w:val="auto"/>
          <w:sz w:val="24"/>
          <w:szCs w:val="24"/>
        </w:rPr>
        <w:t>to present.</w:t>
      </w:r>
    </w:p>
    <w:p w14:paraId="40E93DF2" w14:textId="4BCED527" w:rsidR="00F20793" w:rsidRDefault="006C4C26" w:rsidP="00445781">
      <w:pPr>
        <w:pStyle w:val="BodyText"/>
        <w:numPr>
          <w:ilvl w:val="0"/>
          <w:numId w:val="17"/>
        </w:numPr>
        <w:ind w:left="709" w:hanging="709"/>
        <w:jc w:val="both"/>
        <w:rPr>
          <w:color w:val="auto"/>
          <w:sz w:val="24"/>
          <w:szCs w:val="24"/>
        </w:rPr>
      </w:pPr>
      <w:r w:rsidRPr="0018485C">
        <w:rPr>
          <w:color w:val="auto"/>
          <w:sz w:val="24"/>
          <w:szCs w:val="24"/>
        </w:rPr>
        <w:t xml:space="preserve">RW </w:t>
      </w:r>
      <w:r w:rsidR="00D325B2" w:rsidRPr="0018485C">
        <w:rPr>
          <w:color w:val="auto"/>
          <w:sz w:val="24"/>
          <w:szCs w:val="24"/>
        </w:rPr>
        <w:t>delivered</w:t>
      </w:r>
      <w:r w:rsidR="00C112C4" w:rsidRPr="0018485C">
        <w:rPr>
          <w:color w:val="auto"/>
          <w:sz w:val="24"/>
          <w:szCs w:val="24"/>
        </w:rPr>
        <w:t xml:space="preserve"> the presentation </w:t>
      </w:r>
      <w:r w:rsidR="00D325B2" w:rsidRPr="0018485C">
        <w:rPr>
          <w:color w:val="auto"/>
          <w:sz w:val="24"/>
          <w:szCs w:val="24"/>
        </w:rPr>
        <w:t>on</w:t>
      </w:r>
      <w:r w:rsidRPr="0018485C">
        <w:rPr>
          <w:color w:val="auto"/>
          <w:sz w:val="24"/>
          <w:szCs w:val="24"/>
        </w:rPr>
        <w:t xml:space="preserve"> </w:t>
      </w:r>
      <w:r w:rsidR="00366A79" w:rsidRPr="0004352D">
        <w:rPr>
          <w:b/>
          <w:bCs/>
          <w:color w:val="auto"/>
          <w:sz w:val="24"/>
          <w:szCs w:val="24"/>
        </w:rPr>
        <w:t>CM083</w:t>
      </w:r>
      <w:r w:rsidR="00261BBB" w:rsidRPr="0004352D">
        <w:rPr>
          <w:b/>
          <w:bCs/>
          <w:color w:val="auto"/>
          <w:sz w:val="24"/>
          <w:szCs w:val="24"/>
        </w:rPr>
        <w:t xml:space="preserve"> “</w:t>
      </w:r>
      <w:r w:rsidR="00AB572B" w:rsidRPr="0004352D">
        <w:rPr>
          <w:b/>
          <w:bCs/>
          <w:i/>
          <w:iCs/>
          <w:color w:val="auto"/>
          <w:sz w:val="24"/>
          <w:szCs w:val="24"/>
        </w:rPr>
        <w:t>Workg</w:t>
      </w:r>
      <w:r w:rsidR="003F5F33" w:rsidRPr="0004352D">
        <w:rPr>
          <w:b/>
          <w:bCs/>
          <w:i/>
          <w:iCs/>
          <w:color w:val="auto"/>
          <w:sz w:val="24"/>
          <w:szCs w:val="24"/>
        </w:rPr>
        <w:t>r</w:t>
      </w:r>
      <w:r w:rsidR="00AB572B" w:rsidRPr="0004352D">
        <w:rPr>
          <w:b/>
          <w:bCs/>
          <w:i/>
          <w:iCs/>
          <w:color w:val="auto"/>
          <w:sz w:val="24"/>
          <w:szCs w:val="24"/>
        </w:rPr>
        <w:t>oup Quoracy Improvements”</w:t>
      </w:r>
      <w:r w:rsidR="003020FA" w:rsidRPr="0018485C">
        <w:rPr>
          <w:color w:val="auto"/>
          <w:sz w:val="24"/>
          <w:szCs w:val="24"/>
        </w:rPr>
        <w:t xml:space="preserve"> </w:t>
      </w:r>
      <w:r w:rsidR="0059560C" w:rsidRPr="0018485C">
        <w:rPr>
          <w:color w:val="auto"/>
          <w:sz w:val="24"/>
          <w:szCs w:val="24"/>
        </w:rPr>
        <w:t xml:space="preserve">advising </w:t>
      </w:r>
      <w:r w:rsidR="00A95DA1" w:rsidRPr="0018485C">
        <w:rPr>
          <w:color w:val="auto"/>
          <w:sz w:val="24"/>
          <w:szCs w:val="24"/>
        </w:rPr>
        <w:t>that</w:t>
      </w:r>
      <w:r w:rsidR="00B56271">
        <w:rPr>
          <w:color w:val="auto"/>
          <w:sz w:val="24"/>
          <w:szCs w:val="24"/>
        </w:rPr>
        <w:t xml:space="preserve"> t</w:t>
      </w:r>
      <w:r w:rsidR="00B56271" w:rsidRPr="00B56271">
        <w:rPr>
          <w:color w:val="auto"/>
          <w:sz w:val="24"/>
          <w:szCs w:val="24"/>
        </w:rPr>
        <w:t>here ha</w:t>
      </w:r>
      <w:r w:rsidR="00B56271" w:rsidRPr="00C6373C">
        <w:rPr>
          <w:color w:val="auto"/>
          <w:sz w:val="24"/>
          <w:szCs w:val="24"/>
        </w:rPr>
        <w:t>d</w:t>
      </w:r>
      <w:r w:rsidR="00B56271" w:rsidRPr="00B56271">
        <w:rPr>
          <w:color w:val="auto"/>
          <w:sz w:val="24"/>
          <w:szCs w:val="24"/>
        </w:rPr>
        <w:t xml:space="preserve"> recent</w:t>
      </w:r>
      <w:r w:rsidR="001E4841">
        <w:rPr>
          <w:color w:val="auto"/>
          <w:sz w:val="24"/>
          <w:szCs w:val="24"/>
        </w:rPr>
        <w:t>ly</w:t>
      </w:r>
      <w:r w:rsidR="00B56271" w:rsidRPr="00B56271">
        <w:rPr>
          <w:color w:val="auto"/>
          <w:sz w:val="24"/>
          <w:szCs w:val="24"/>
        </w:rPr>
        <w:t xml:space="preserve"> </w:t>
      </w:r>
      <w:r w:rsidR="009917A1" w:rsidRPr="00C6373C">
        <w:rPr>
          <w:color w:val="auto"/>
          <w:sz w:val="24"/>
          <w:szCs w:val="24"/>
        </w:rPr>
        <w:t xml:space="preserve">been </w:t>
      </w:r>
      <w:r w:rsidR="00B56271" w:rsidRPr="00B56271">
        <w:rPr>
          <w:color w:val="auto"/>
          <w:sz w:val="24"/>
          <w:szCs w:val="24"/>
        </w:rPr>
        <w:t xml:space="preserve">examples of STC modification workgroups unable to be convened due to an overly-specific quoracy requirement - a </w:t>
      </w:r>
      <w:r w:rsidR="001E4841">
        <w:rPr>
          <w:color w:val="auto"/>
          <w:sz w:val="24"/>
          <w:szCs w:val="24"/>
        </w:rPr>
        <w:t xml:space="preserve">representative </w:t>
      </w:r>
      <w:r w:rsidR="00B56271" w:rsidRPr="00B56271">
        <w:rPr>
          <w:color w:val="auto"/>
          <w:sz w:val="24"/>
          <w:szCs w:val="24"/>
        </w:rPr>
        <w:t xml:space="preserve"> from NGESO, plus a rep</w:t>
      </w:r>
      <w:r w:rsidR="00FA5EB8">
        <w:rPr>
          <w:color w:val="auto"/>
          <w:sz w:val="24"/>
          <w:szCs w:val="24"/>
        </w:rPr>
        <w:t>resentative</w:t>
      </w:r>
      <w:r w:rsidR="00B56271" w:rsidRPr="00B56271">
        <w:rPr>
          <w:color w:val="auto"/>
          <w:sz w:val="24"/>
          <w:szCs w:val="24"/>
        </w:rPr>
        <w:t xml:space="preserve"> from both Onshore TO (ONTO) and Offshore TO (OFTO) entities.</w:t>
      </w:r>
    </w:p>
    <w:p w14:paraId="5BC11854" w14:textId="5B4764BD" w:rsidR="00B15DD6" w:rsidRPr="00B15DD6" w:rsidRDefault="007943DC" w:rsidP="00445781">
      <w:pPr>
        <w:pStyle w:val="BodyText"/>
        <w:numPr>
          <w:ilvl w:val="0"/>
          <w:numId w:val="17"/>
        </w:numPr>
        <w:ind w:left="709" w:hanging="709"/>
        <w:jc w:val="both"/>
        <w:rPr>
          <w:color w:val="auto"/>
          <w:sz w:val="24"/>
          <w:szCs w:val="24"/>
        </w:rPr>
      </w:pPr>
      <w:r>
        <w:rPr>
          <w:color w:val="auto"/>
          <w:sz w:val="24"/>
          <w:szCs w:val="24"/>
        </w:rPr>
        <w:t>RW</w:t>
      </w:r>
      <w:r w:rsidR="00B15DD6">
        <w:rPr>
          <w:color w:val="auto"/>
          <w:sz w:val="24"/>
          <w:szCs w:val="24"/>
        </w:rPr>
        <w:t xml:space="preserve"> </w:t>
      </w:r>
      <w:r w:rsidR="006168F6">
        <w:rPr>
          <w:color w:val="auto"/>
          <w:sz w:val="24"/>
          <w:szCs w:val="24"/>
        </w:rPr>
        <w:t>advised</w:t>
      </w:r>
      <w:r w:rsidR="0022427A">
        <w:rPr>
          <w:color w:val="auto"/>
          <w:sz w:val="24"/>
          <w:szCs w:val="24"/>
        </w:rPr>
        <w:t xml:space="preserve"> the Panel</w:t>
      </w:r>
      <w:r w:rsidR="002C39CF">
        <w:rPr>
          <w:color w:val="auto"/>
          <w:sz w:val="24"/>
          <w:szCs w:val="24"/>
        </w:rPr>
        <w:t xml:space="preserve"> </w:t>
      </w:r>
      <w:r w:rsidR="004B212E">
        <w:rPr>
          <w:color w:val="auto"/>
          <w:sz w:val="24"/>
          <w:szCs w:val="24"/>
        </w:rPr>
        <w:t>of the proposed solution</w:t>
      </w:r>
      <w:r w:rsidR="00404379">
        <w:rPr>
          <w:color w:val="auto"/>
          <w:sz w:val="24"/>
          <w:szCs w:val="24"/>
        </w:rPr>
        <w:t xml:space="preserve">, which is </w:t>
      </w:r>
      <w:r w:rsidR="00B15DD6">
        <w:rPr>
          <w:color w:val="auto"/>
          <w:sz w:val="24"/>
          <w:szCs w:val="24"/>
        </w:rPr>
        <w:t>to a</w:t>
      </w:r>
      <w:r w:rsidR="00B15DD6" w:rsidRPr="00B15DD6">
        <w:rPr>
          <w:color w:val="auto"/>
          <w:sz w:val="24"/>
          <w:szCs w:val="24"/>
        </w:rPr>
        <w:t xml:space="preserve">mend the governance rules so that </w:t>
      </w:r>
      <w:r w:rsidR="004B2506">
        <w:rPr>
          <w:color w:val="auto"/>
          <w:sz w:val="24"/>
          <w:szCs w:val="24"/>
        </w:rPr>
        <w:t xml:space="preserve">the </w:t>
      </w:r>
      <w:r w:rsidR="00B15DD6" w:rsidRPr="00B15DD6">
        <w:rPr>
          <w:color w:val="auto"/>
          <w:sz w:val="24"/>
          <w:szCs w:val="24"/>
        </w:rPr>
        <w:t>Panel can agree to STC modification workgroups consisting of three or more STC parties, where:</w:t>
      </w:r>
      <w:r w:rsidR="00450B7A">
        <w:rPr>
          <w:color w:val="auto"/>
          <w:sz w:val="24"/>
          <w:szCs w:val="24"/>
        </w:rPr>
        <w:t xml:space="preserve"> -</w:t>
      </w:r>
    </w:p>
    <w:p w14:paraId="19CF22D0" w14:textId="77777777" w:rsidR="00B15DD6" w:rsidRPr="00B15DD6" w:rsidRDefault="00B15DD6" w:rsidP="00445781">
      <w:pPr>
        <w:pStyle w:val="BodyText"/>
        <w:numPr>
          <w:ilvl w:val="0"/>
          <w:numId w:val="26"/>
        </w:numPr>
        <w:jc w:val="both"/>
        <w:rPr>
          <w:color w:val="auto"/>
          <w:sz w:val="24"/>
          <w:szCs w:val="24"/>
        </w:rPr>
      </w:pPr>
      <w:r w:rsidRPr="00B15DD6">
        <w:rPr>
          <w:color w:val="auto"/>
          <w:sz w:val="24"/>
          <w:szCs w:val="24"/>
        </w:rPr>
        <w:t>One member must be a representative of NGESO;</w:t>
      </w:r>
    </w:p>
    <w:p w14:paraId="3A77464D" w14:textId="0B674C52" w:rsidR="00B15DD6" w:rsidRPr="00B15DD6" w:rsidRDefault="00B15DD6" w:rsidP="00445781">
      <w:pPr>
        <w:pStyle w:val="BodyText"/>
        <w:numPr>
          <w:ilvl w:val="0"/>
          <w:numId w:val="26"/>
        </w:numPr>
        <w:jc w:val="both"/>
        <w:rPr>
          <w:color w:val="auto"/>
          <w:sz w:val="24"/>
          <w:szCs w:val="24"/>
        </w:rPr>
      </w:pPr>
      <w:r w:rsidRPr="00B15DD6">
        <w:rPr>
          <w:color w:val="auto"/>
          <w:sz w:val="24"/>
          <w:szCs w:val="24"/>
        </w:rPr>
        <w:t xml:space="preserve">Two members must still be a representative of other STC parties (e.g. ONTOs/OFTOs) but with no specific requirement on those being both ONTO and OFTO - so long as the two representatives </w:t>
      </w:r>
      <w:r w:rsidR="00E31FC8">
        <w:rPr>
          <w:color w:val="auto"/>
          <w:sz w:val="24"/>
          <w:szCs w:val="24"/>
        </w:rPr>
        <w:t>wer</w:t>
      </w:r>
      <w:r w:rsidRPr="00B15DD6">
        <w:rPr>
          <w:color w:val="auto"/>
          <w:sz w:val="24"/>
          <w:szCs w:val="24"/>
        </w:rPr>
        <w:t>e not from ‘affiliated’ organisations.</w:t>
      </w:r>
    </w:p>
    <w:p w14:paraId="6328038F" w14:textId="735709D2" w:rsidR="009F45C5" w:rsidRPr="009E2A5A" w:rsidRDefault="00B15DD6" w:rsidP="00445781">
      <w:pPr>
        <w:pStyle w:val="BodyText"/>
        <w:numPr>
          <w:ilvl w:val="0"/>
          <w:numId w:val="26"/>
        </w:numPr>
        <w:jc w:val="both"/>
        <w:rPr>
          <w:color w:val="auto"/>
          <w:sz w:val="24"/>
          <w:szCs w:val="24"/>
        </w:rPr>
      </w:pPr>
      <w:r w:rsidRPr="00B15DD6">
        <w:rPr>
          <w:color w:val="auto"/>
          <w:sz w:val="24"/>
          <w:szCs w:val="24"/>
        </w:rPr>
        <w:lastRenderedPageBreak/>
        <w:t xml:space="preserve">Prompt </w:t>
      </w:r>
      <w:r w:rsidR="005C2A7B">
        <w:rPr>
          <w:color w:val="auto"/>
          <w:sz w:val="24"/>
          <w:szCs w:val="24"/>
        </w:rPr>
        <w:t>P</w:t>
      </w:r>
      <w:r w:rsidRPr="00B15DD6">
        <w:rPr>
          <w:color w:val="auto"/>
          <w:sz w:val="24"/>
          <w:szCs w:val="24"/>
        </w:rPr>
        <w:t>anel to consider whether a convening a workgroup via this approach could lead to sub-optimal outcomes, so it can be mitigated proactively.</w:t>
      </w:r>
    </w:p>
    <w:p w14:paraId="3C68C72F" w14:textId="2AA0B3B5" w:rsidR="00445781" w:rsidRPr="00445781" w:rsidRDefault="00083C2C" w:rsidP="00004624">
      <w:pPr>
        <w:pStyle w:val="BodyText"/>
        <w:numPr>
          <w:ilvl w:val="0"/>
          <w:numId w:val="17"/>
        </w:numPr>
        <w:ind w:left="709" w:hanging="709"/>
        <w:jc w:val="both"/>
        <w:rPr>
          <w:b/>
          <w:bCs/>
          <w:color w:val="auto"/>
          <w:sz w:val="24"/>
          <w:szCs w:val="24"/>
        </w:rPr>
      </w:pPr>
      <w:r>
        <w:rPr>
          <w:color w:val="auto"/>
          <w:sz w:val="24"/>
          <w:szCs w:val="24"/>
        </w:rPr>
        <w:t xml:space="preserve">The Panel unanimously </w:t>
      </w:r>
      <w:r w:rsidR="00C32E63">
        <w:rPr>
          <w:color w:val="auto"/>
          <w:sz w:val="24"/>
          <w:szCs w:val="24"/>
        </w:rPr>
        <w:t>agreed</w:t>
      </w:r>
      <w:r w:rsidR="00810D06">
        <w:rPr>
          <w:color w:val="auto"/>
          <w:sz w:val="24"/>
          <w:szCs w:val="24"/>
        </w:rPr>
        <w:t xml:space="preserve"> that CM083 </w:t>
      </w:r>
      <w:r w:rsidR="00361513">
        <w:rPr>
          <w:color w:val="auto"/>
          <w:sz w:val="24"/>
          <w:szCs w:val="24"/>
        </w:rPr>
        <w:t>should</w:t>
      </w:r>
      <w:r w:rsidR="00914784">
        <w:rPr>
          <w:color w:val="auto"/>
          <w:sz w:val="24"/>
          <w:szCs w:val="24"/>
        </w:rPr>
        <w:t xml:space="preserve"> </w:t>
      </w:r>
      <w:r w:rsidR="004B5476">
        <w:rPr>
          <w:color w:val="auto"/>
          <w:sz w:val="24"/>
          <w:szCs w:val="24"/>
        </w:rPr>
        <w:t>follow</w:t>
      </w:r>
      <w:r w:rsidR="00914784">
        <w:rPr>
          <w:color w:val="auto"/>
          <w:sz w:val="24"/>
          <w:szCs w:val="24"/>
        </w:rPr>
        <w:t xml:space="preserve"> Self</w:t>
      </w:r>
      <w:r w:rsidR="00C32E63">
        <w:rPr>
          <w:color w:val="auto"/>
          <w:sz w:val="24"/>
          <w:szCs w:val="24"/>
        </w:rPr>
        <w:t xml:space="preserve"> </w:t>
      </w:r>
      <w:r w:rsidR="00914784">
        <w:rPr>
          <w:color w:val="auto"/>
          <w:sz w:val="24"/>
          <w:szCs w:val="24"/>
        </w:rPr>
        <w:t xml:space="preserve">Governance </w:t>
      </w:r>
      <w:r w:rsidR="006F7C73">
        <w:rPr>
          <w:color w:val="auto"/>
          <w:sz w:val="24"/>
          <w:szCs w:val="24"/>
        </w:rPr>
        <w:t xml:space="preserve">route </w:t>
      </w:r>
      <w:r w:rsidR="00914784">
        <w:rPr>
          <w:color w:val="auto"/>
          <w:sz w:val="24"/>
          <w:szCs w:val="24"/>
        </w:rPr>
        <w:t xml:space="preserve">and </w:t>
      </w:r>
      <w:r w:rsidR="00810D06">
        <w:rPr>
          <w:color w:val="auto"/>
          <w:sz w:val="24"/>
          <w:szCs w:val="24"/>
        </w:rPr>
        <w:t>proceed to Code Administrator Consultation</w:t>
      </w:r>
      <w:r w:rsidR="006E3E20">
        <w:rPr>
          <w:color w:val="auto"/>
          <w:sz w:val="24"/>
          <w:szCs w:val="24"/>
        </w:rPr>
        <w:t xml:space="preserve"> in line with the proposed timeline</w:t>
      </w:r>
      <w:r w:rsidR="00810D06">
        <w:rPr>
          <w:color w:val="auto"/>
          <w:sz w:val="24"/>
          <w:szCs w:val="24"/>
        </w:rPr>
        <w:t>.</w:t>
      </w:r>
      <w:r w:rsidR="00445781">
        <w:rPr>
          <w:color w:val="auto"/>
          <w:sz w:val="24"/>
          <w:szCs w:val="24"/>
        </w:rPr>
        <w:t xml:space="preserve"> </w:t>
      </w:r>
      <w:r w:rsidR="00445781" w:rsidRPr="00445781">
        <w:rPr>
          <w:b/>
          <w:bCs/>
          <w:color w:val="auto"/>
          <w:sz w:val="24"/>
          <w:szCs w:val="24"/>
        </w:rPr>
        <w:t xml:space="preserve">(Post Panel note: </w:t>
      </w:r>
      <w:r w:rsidR="00445781">
        <w:rPr>
          <w:b/>
          <w:bCs/>
          <w:color w:val="auto"/>
          <w:sz w:val="24"/>
          <w:szCs w:val="24"/>
        </w:rPr>
        <w:t>Code Administrator Consultation issued</w:t>
      </w:r>
      <w:r w:rsidR="00445781" w:rsidRPr="00445781">
        <w:rPr>
          <w:b/>
          <w:bCs/>
          <w:color w:val="auto"/>
          <w:sz w:val="24"/>
          <w:szCs w:val="24"/>
        </w:rPr>
        <w:t xml:space="preserve">  6 July 2022</w:t>
      </w:r>
      <w:r w:rsidR="00445781">
        <w:rPr>
          <w:b/>
          <w:bCs/>
          <w:color w:val="auto"/>
          <w:sz w:val="24"/>
          <w:szCs w:val="24"/>
        </w:rPr>
        <w:t xml:space="preserve"> and will close 5pm on 3 August 2022</w:t>
      </w:r>
      <w:r w:rsidR="00445781" w:rsidRPr="00445781">
        <w:rPr>
          <w:b/>
          <w:bCs/>
          <w:color w:val="auto"/>
          <w:sz w:val="24"/>
          <w:szCs w:val="24"/>
        </w:rPr>
        <w:t>)</w:t>
      </w:r>
    </w:p>
    <w:p w14:paraId="389F6869" w14:textId="02C2A537" w:rsidR="003C0C3B" w:rsidRPr="00083C2C" w:rsidRDefault="00D800F7" w:rsidP="00004624">
      <w:pPr>
        <w:pStyle w:val="BodyText"/>
        <w:numPr>
          <w:ilvl w:val="0"/>
          <w:numId w:val="17"/>
        </w:numPr>
        <w:ind w:left="709" w:hanging="709"/>
        <w:jc w:val="both"/>
        <w:rPr>
          <w:color w:val="auto"/>
          <w:sz w:val="24"/>
          <w:szCs w:val="24"/>
        </w:rPr>
      </w:pPr>
      <w:r>
        <w:rPr>
          <w:color w:val="auto"/>
          <w:sz w:val="24"/>
          <w:szCs w:val="24"/>
        </w:rPr>
        <w:t>Further details</w:t>
      </w:r>
      <w:r w:rsidR="003B3D44">
        <w:rPr>
          <w:color w:val="auto"/>
          <w:sz w:val="24"/>
          <w:szCs w:val="24"/>
        </w:rPr>
        <w:t xml:space="preserve"> </w:t>
      </w:r>
      <w:r w:rsidR="00C64C72">
        <w:rPr>
          <w:color w:val="auto"/>
          <w:sz w:val="24"/>
          <w:szCs w:val="24"/>
        </w:rPr>
        <w:t xml:space="preserve">on </w:t>
      </w:r>
      <w:r w:rsidR="004F27EE">
        <w:rPr>
          <w:color w:val="auto"/>
          <w:sz w:val="24"/>
          <w:szCs w:val="24"/>
        </w:rPr>
        <w:t xml:space="preserve">CM083 documentation can be found </w:t>
      </w:r>
      <w:hyperlink r:id="rId13" w:history="1">
        <w:r w:rsidR="003B3D44">
          <w:rPr>
            <w:rStyle w:val="Hyperlink"/>
            <w:sz w:val="24"/>
            <w:szCs w:val="24"/>
          </w:rPr>
          <w:t>here</w:t>
        </w:r>
      </w:hyperlink>
      <w:r w:rsidR="00D74799">
        <w:rPr>
          <w:rStyle w:val="Hyperlink"/>
          <w:sz w:val="24"/>
          <w:szCs w:val="24"/>
        </w:rPr>
        <w:t>.</w:t>
      </w:r>
    </w:p>
    <w:p w14:paraId="3A30EEE3" w14:textId="2868E819" w:rsidR="00EF4C09" w:rsidRDefault="00526C4A" w:rsidP="00004624">
      <w:pPr>
        <w:pStyle w:val="BodyText"/>
        <w:numPr>
          <w:ilvl w:val="0"/>
          <w:numId w:val="17"/>
        </w:numPr>
        <w:ind w:left="709" w:hanging="709"/>
        <w:jc w:val="both"/>
        <w:rPr>
          <w:color w:val="auto"/>
          <w:sz w:val="24"/>
          <w:szCs w:val="24"/>
        </w:rPr>
      </w:pPr>
      <w:r w:rsidRPr="00D80F1C">
        <w:rPr>
          <w:color w:val="auto"/>
          <w:sz w:val="24"/>
          <w:szCs w:val="24"/>
        </w:rPr>
        <w:t xml:space="preserve">RW </w:t>
      </w:r>
      <w:r w:rsidR="00686D5A">
        <w:rPr>
          <w:color w:val="auto"/>
          <w:sz w:val="24"/>
          <w:szCs w:val="24"/>
        </w:rPr>
        <w:t>then</w:t>
      </w:r>
      <w:r w:rsidRPr="00D80F1C">
        <w:rPr>
          <w:color w:val="auto"/>
          <w:sz w:val="24"/>
          <w:szCs w:val="24"/>
        </w:rPr>
        <w:t xml:space="preserve"> present</w:t>
      </w:r>
      <w:r w:rsidR="00686D5A">
        <w:rPr>
          <w:color w:val="auto"/>
          <w:sz w:val="24"/>
          <w:szCs w:val="24"/>
        </w:rPr>
        <w:t>ed</w:t>
      </w:r>
      <w:r w:rsidRPr="00D80F1C">
        <w:rPr>
          <w:color w:val="auto"/>
          <w:sz w:val="24"/>
          <w:szCs w:val="24"/>
        </w:rPr>
        <w:t xml:space="preserve"> </w:t>
      </w:r>
      <w:r w:rsidRPr="00D80F1C">
        <w:rPr>
          <w:b/>
          <w:bCs/>
          <w:color w:val="auto"/>
          <w:sz w:val="24"/>
          <w:szCs w:val="24"/>
        </w:rPr>
        <w:t xml:space="preserve">CM084 </w:t>
      </w:r>
      <w:r w:rsidR="00806E6B" w:rsidRPr="00D80F1C">
        <w:rPr>
          <w:b/>
          <w:bCs/>
          <w:color w:val="auto"/>
          <w:sz w:val="24"/>
          <w:szCs w:val="24"/>
        </w:rPr>
        <w:t>“</w:t>
      </w:r>
      <w:r w:rsidR="00806E6B" w:rsidRPr="00D80F1C">
        <w:rPr>
          <w:b/>
          <w:bCs/>
          <w:i/>
          <w:iCs/>
          <w:color w:val="auto"/>
          <w:sz w:val="24"/>
          <w:szCs w:val="24"/>
        </w:rPr>
        <w:t>Clarify STCP Modification approach for Cross Code changes”</w:t>
      </w:r>
      <w:r w:rsidR="009411F5" w:rsidRPr="00D80F1C">
        <w:rPr>
          <w:b/>
          <w:bCs/>
          <w:i/>
          <w:iCs/>
          <w:color w:val="auto"/>
          <w:sz w:val="24"/>
          <w:szCs w:val="24"/>
        </w:rPr>
        <w:t xml:space="preserve"> </w:t>
      </w:r>
      <w:r w:rsidR="009411F5" w:rsidRPr="00D80F1C">
        <w:rPr>
          <w:color w:val="auto"/>
          <w:sz w:val="24"/>
          <w:szCs w:val="24"/>
          <w:u w:val="single"/>
        </w:rPr>
        <w:t xml:space="preserve"> </w:t>
      </w:r>
      <w:r w:rsidR="009411F5" w:rsidRPr="00D80F1C">
        <w:rPr>
          <w:color w:val="auto"/>
          <w:sz w:val="24"/>
          <w:szCs w:val="24"/>
        </w:rPr>
        <w:t xml:space="preserve">advising the Panel that </w:t>
      </w:r>
      <w:r w:rsidR="00686D5A">
        <w:rPr>
          <w:color w:val="auto"/>
          <w:sz w:val="24"/>
          <w:szCs w:val="24"/>
        </w:rPr>
        <w:t>c</w:t>
      </w:r>
      <w:r w:rsidR="00E27B38" w:rsidRPr="00E27B38">
        <w:rPr>
          <w:color w:val="auto"/>
          <w:sz w:val="24"/>
          <w:szCs w:val="24"/>
        </w:rPr>
        <w:t>larif</w:t>
      </w:r>
      <w:r w:rsidR="0012323F" w:rsidRPr="00D80F1C">
        <w:rPr>
          <w:color w:val="auto"/>
          <w:sz w:val="24"/>
          <w:szCs w:val="24"/>
        </w:rPr>
        <w:t>ication was required on</w:t>
      </w:r>
      <w:r w:rsidR="00E27B38" w:rsidRPr="00E27B38">
        <w:rPr>
          <w:color w:val="auto"/>
          <w:sz w:val="24"/>
          <w:szCs w:val="24"/>
        </w:rPr>
        <w:t xml:space="preserve"> the governance arrangements for STC Procedure (STCP) modifications associated to cross-code modifications</w:t>
      </w:r>
      <w:r w:rsidR="00004624">
        <w:rPr>
          <w:color w:val="auto"/>
          <w:sz w:val="24"/>
          <w:szCs w:val="24"/>
        </w:rPr>
        <w:t xml:space="preserve">. </w:t>
      </w:r>
      <w:r w:rsidR="00004624" w:rsidRPr="00004624">
        <w:rPr>
          <w:b/>
          <w:bCs/>
          <w:color w:val="auto"/>
          <w:sz w:val="24"/>
          <w:szCs w:val="24"/>
        </w:rPr>
        <w:t>CM084</w:t>
      </w:r>
      <w:r w:rsidR="00004624">
        <w:rPr>
          <w:color w:val="auto"/>
          <w:sz w:val="24"/>
          <w:szCs w:val="24"/>
        </w:rPr>
        <w:t xml:space="preserve"> seeks</w:t>
      </w:r>
      <w:r w:rsidR="00912516">
        <w:rPr>
          <w:color w:val="auto"/>
          <w:sz w:val="24"/>
          <w:szCs w:val="24"/>
        </w:rPr>
        <w:t xml:space="preserve"> to</w:t>
      </w:r>
      <w:r w:rsidR="00E27B38" w:rsidRPr="00E27B38">
        <w:rPr>
          <w:color w:val="auto"/>
          <w:sz w:val="24"/>
          <w:szCs w:val="24"/>
        </w:rPr>
        <w:t xml:space="preserve"> ensur</w:t>
      </w:r>
      <w:r w:rsidR="00912516">
        <w:rPr>
          <w:color w:val="auto"/>
          <w:sz w:val="24"/>
          <w:szCs w:val="24"/>
        </w:rPr>
        <w:t>e</w:t>
      </w:r>
      <w:r w:rsidR="00004624">
        <w:rPr>
          <w:color w:val="auto"/>
          <w:sz w:val="24"/>
          <w:szCs w:val="24"/>
        </w:rPr>
        <w:t xml:space="preserve"> that</w:t>
      </w:r>
      <w:r w:rsidR="00E27B38" w:rsidRPr="00E27B38">
        <w:rPr>
          <w:color w:val="auto"/>
          <w:sz w:val="24"/>
          <w:szCs w:val="24"/>
        </w:rPr>
        <w:t xml:space="preserve"> STCP mod</w:t>
      </w:r>
      <w:r w:rsidR="00BC7857">
        <w:rPr>
          <w:color w:val="auto"/>
          <w:sz w:val="24"/>
          <w:szCs w:val="24"/>
        </w:rPr>
        <w:t>ification</w:t>
      </w:r>
      <w:r w:rsidR="00E27B38" w:rsidRPr="00E27B38">
        <w:rPr>
          <w:color w:val="auto"/>
          <w:sz w:val="24"/>
          <w:szCs w:val="24"/>
        </w:rPr>
        <w:t>s are proactively developed and sufficiently considered by Panel/Ofgem if they have material impact.</w:t>
      </w:r>
    </w:p>
    <w:p w14:paraId="4073E414" w14:textId="5B9CCB7D" w:rsidR="00173DDD" w:rsidRDefault="00887ABD" w:rsidP="00004624">
      <w:pPr>
        <w:pStyle w:val="BodyText"/>
        <w:numPr>
          <w:ilvl w:val="0"/>
          <w:numId w:val="17"/>
        </w:numPr>
        <w:ind w:left="709" w:hanging="709"/>
        <w:jc w:val="both"/>
        <w:rPr>
          <w:color w:val="auto"/>
          <w:sz w:val="24"/>
          <w:szCs w:val="24"/>
        </w:rPr>
      </w:pPr>
      <w:r w:rsidRPr="00AC5093">
        <w:rPr>
          <w:color w:val="auto"/>
          <w:sz w:val="24"/>
          <w:szCs w:val="24"/>
        </w:rPr>
        <w:t>RW advised that r</w:t>
      </w:r>
      <w:r w:rsidR="008D3536" w:rsidRPr="00AC5093">
        <w:rPr>
          <w:color w:val="auto"/>
          <w:sz w:val="24"/>
          <w:szCs w:val="24"/>
        </w:rPr>
        <w:t>ecently there ha</w:t>
      </w:r>
      <w:r w:rsidR="0082561E" w:rsidRPr="00AC5093">
        <w:rPr>
          <w:color w:val="auto"/>
          <w:sz w:val="24"/>
          <w:szCs w:val="24"/>
        </w:rPr>
        <w:t>d</w:t>
      </w:r>
      <w:r w:rsidR="008D3536" w:rsidRPr="00AC5093">
        <w:rPr>
          <w:color w:val="auto"/>
          <w:sz w:val="24"/>
          <w:szCs w:val="24"/>
        </w:rPr>
        <w:t xml:space="preserve"> been a number of consequential STCP changes needed to facilitate cross-code modifications</w:t>
      </w:r>
      <w:r w:rsidR="00173DDD" w:rsidRPr="00AC5093">
        <w:rPr>
          <w:color w:val="auto"/>
          <w:sz w:val="24"/>
          <w:szCs w:val="24"/>
        </w:rPr>
        <w:t xml:space="preserve"> and </w:t>
      </w:r>
      <w:r w:rsidR="00173DDD" w:rsidRPr="00173DDD">
        <w:rPr>
          <w:color w:val="auto"/>
          <w:sz w:val="24"/>
          <w:szCs w:val="24"/>
        </w:rPr>
        <w:t>continues to increase. These mod</w:t>
      </w:r>
      <w:r w:rsidR="00D93C53">
        <w:rPr>
          <w:color w:val="auto"/>
          <w:sz w:val="24"/>
          <w:szCs w:val="24"/>
        </w:rPr>
        <w:t>ifications</w:t>
      </w:r>
      <w:r w:rsidR="00173DDD" w:rsidRPr="00173DDD">
        <w:rPr>
          <w:color w:val="auto"/>
          <w:sz w:val="24"/>
          <w:szCs w:val="24"/>
        </w:rPr>
        <w:t xml:space="preserve"> are typically commercial in nature, often requiring complex changes </w:t>
      </w:r>
      <w:r w:rsidR="00AF3066">
        <w:rPr>
          <w:color w:val="auto"/>
          <w:sz w:val="24"/>
          <w:szCs w:val="24"/>
        </w:rPr>
        <w:t>which impact</w:t>
      </w:r>
      <w:r w:rsidR="00173DDD" w:rsidRPr="00173DDD">
        <w:rPr>
          <w:color w:val="auto"/>
          <w:sz w:val="24"/>
          <w:szCs w:val="24"/>
        </w:rPr>
        <w:t xml:space="preserve"> STCPs.</w:t>
      </w:r>
      <w:r w:rsidR="00AC5093" w:rsidRPr="00AC5093">
        <w:rPr>
          <w:color w:val="auto"/>
          <w:sz w:val="24"/>
          <w:szCs w:val="24"/>
        </w:rPr>
        <w:t xml:space="preserve">  The STCP changes are too often initiated only </w:t>
      </w:r>
      <w:r w:rsidR="00AC5093" w:rsidRPr="00AC5093">
        <w:rPr>
          <w:i/>
          <w:iCs/>
          <w:color w:val="auto"/>
          <w:sz w:val="24"/>
          <w:szCs w:val="24"/>
        </w:rPr>
        <w:t xml:space="preserve">after </w:t>
      </w:r>
      <w:r w:rsidR="00AC5093" w:rsidRPr="00AC5093">
        <w:rPr>
          <w:color w:val="auto"/>
          <w:sz w:val="24"/>
          <w:szCs w:val="24"/>
        </w:rPr>
        <w:t>the cross-code change work is complete, potentially understating the wider impact of a</w:t>
      </w:r>
      <w:r w:rsidR="00391148">
        <w:rPr>
          <w:color w:val="auto"/>
          <w:sz w:val="24"/>
          <w:szCs w:val="24"/>
        </w:rPr>
        <w:t xml:space="preserve"> modification.</w:t>
      </w:r>
    </w:p>
    <w:p w14:paraId="5726F91A" w14:textId="5757A640" w:rsidR="00EF4C09" w:rsidRPr="00F62373" w:rsidRDefault="00F62373" w:rsidP="00004624">
      <w:pPr>
        <w:pStyle w:val="BodyText"/>
        <w:numPr>
          <w:ilvl w:val="0"/>
          <w:numId w:val="17"/>
        </w:numPr>
        <w:ind w:left="709" w:hanging="709"/>
        <w:jc w:val="both"/>
        <w:rPr>
          <w:color w:val="auto"/>
          <w:sz w:val="24"/>
          <w:szCs w:val="24"/>
        </w:rPr>
      </w:pPr>
      <w:r w:rsidRPr="00F62373">
        <w:rPr>
          <w:color w:val="auto"/>
          <w:sz w:val="24"/>
          <w:szCs w:val="24"/>
        </w:rPr>
        <w:t>Whilst the</w:t>
      </w:r>
      <w:r w:rsidR="00EF4C09" w:rsidRPr="00F62373">
        <w:rPr>
          <w:color w:val="auto"/>
          <w:sz w:val="24"/>
          <w:szCs w:val="24"/>
        </w:rPr>
        <w:t xml:space="preserve"> STC Panel has the determination role for STCP changes, there is a </w:t>
      </w:r>
      <w:r w:rsidR="008215E1" w:rsidRPr="00F62373">
        <w:rPr>
          <w:color w:val="auto"/>
          <w:sz w:val="24"/>
          <w:szCs w:val="24"/>
        </w:rPr>
        <w:t xml:space="preserve">potential </w:t>
      </w:r>
      <w:r w:rsidR="00EF4C09" w:rsidRPr="00F62373">
        <w:rPr>
          <w:color w:val="auto"/>
          <w:sz w:val="24"/>
          <w:szCs w:val="24"/>
        </w:rPr>
        <w:t>risk that these are perceived to be low-impact or low-importance to Ofgem’s determination of a wider package of cross-code changes</w:t>
      </w:r>
      <w:r w:rsidR="00943DFD">
        <w:rPr>
          <w:color w:val="auto"/>
          <w:sz w:val="24"/>
          <w:szCs w:val="24"/>
        </w:rPr>
        <w:t>.</w:t>
      </w:r>
      <w:r w:rsidR="00EF4C09" w:rsidRPr="00F62373">
        <w:rPr>
          <w:color w:val="auto"/>
          <w:sz w:val="24"/>
          <w:szCs w:val="24"/>
        </w:rPr>
        <w:t xml:space="preserve"> </w:t>
      </w:r>
    </w:p>
    <w:p w14:paraId="1840A627" w14:textId="4A3C049F" w:rsidR="0071248A" w:rsidRPr="0071248A" w:rsidRDefault="00296778" w:rsidP="00906284">
      <w:pPr>
        <w:pStyle w:val="BodyText"/>
        <w:numPr>
          <w:ilvl w:val="0"/>
          <w:numId w:val="17"/>
        </w:numPr>
        <w:ind w:left="709" w:hanging="709"/>
        <w:jc w:val="both"/>
        <w:rPr>
          <w:color w:val="auto"/>
          <w:sz w:val="24"/>
          <w:szCs w:val="24"/>
        </w:rPr>
      </w:pPr>
      <w:r w:rsidRPr="0071248A">
        <w:rPr>
          <w:color w:val="auto"/>
          <w:sz w:val="24"/>
          <w:szCs w:val="24"/>
        </w:rPr>
        <w:t xml:space="preserve">RW </w:t>
      </w:r>
      <w:r w:rsidR="003F7B3A">
        <w:rPr>
          <w:color w:val="auto"/>
          <w:sz w:val="24"/>
          <w:szCs w:val="24"/>
        </w:rPr>
        <w:t>presented po</w:t>
      </w:r>
      <w:r w:rsidR="002D4172">
        <w:rPr>
          <w:color w:val="auto"/>
          <w:sz w:val="24"/>
          <w:szCs w:val="24"/>
        </w:rPr>
        <w:t>ssible solutions to address this, which include:</w:t>
      </w:r>
    </w:p>
    <w:p w14:paraId="1CC5D6B3" w14:textId="0975E33E" w:rsidR="001E3EBD" w:rsidRPr="00BF45AB" w:rsidRDefault="001E3EBD" w:rsidP="00906284">
      <w:pPr>
        <w:pStyle w:val="BodyText"/>
        <w:numPr>
          <w:ilvl w:val="0"/>
          <w:numId w:val="20"/>
        </w:numPr>
        <w:ind w:left="1418"/>
        <w:jc w:val="both"/>
        <w:rPr>
          <w:color w:val="auto"/>
          <w:sz w:val="24"/>
          <w:szCs w:val="24"/>
        </w:rPr>
      </w:pPr>
      <w:r w:rsidRPr="00BF45AB">
        <w:rPr>
          <w:color w:val="auto"/>
          <w:sz w:val="24"/>
          <w:szCs w:val="24"/>
        </w:rPr>
        <w:t>Clarify/enhance STC governance processes for ‘consequential’ STCP modifications</w:t>
      </w:r>
      <w:r w:rsidR="00BF45AB">
        <w:rPr>
          <w:color w:val="auto"/>
          <w:sz w:val="24"/>
          <w:szCs w:val="24"/>
        </w:rPr>
        <w:t xml:space="preserve"> t</w:t>
      </w:r>
      <w:r w:rsidRPr="00BF45AB">
        <w:rPr>
          <w:color w:val="auto"/>
          <w:sz w:val="24"/>
          <w:szCs w:val="24"/>
        </w:rPr>
        <w:t>o ensure these types of changes are identified proactively and that they are impact-assessed as early as possible.</w:t>
      </w:r>
    </w:p>
    <w:p w14:paraId="6CCA4AF2" w14:textId="7E503DB4" w:rsidR="001E3EBD" w:rsidRPr="001E3EBD" w:rsidRDefault="002D4172" w:rsidP="00906284">
      <w:pPr>
        <w:pStyle w:val="BodyText"/>
        <w:numPr>
          <w:ilvl w:val="0"/>
          <w:numId w:val="20"/>
        </w:numPr>
        <w:ind w:left="1418"/>
        <w:jc w:val="both"/>
        <w:rPr>
          <w:color w:val="auto"/>
          <w:sz w:val="24"/>
          <w:szCs w:val="24"/>
        </w:rPr>
      </w:pPr>
      <w:r>
        <w:rPr>
          <w:color w:val="auto"/>
          <w:sz w:val="24"/>
          <w:szCs w:val="24"/>
        </w:rPr>
        <w:t>P</w:t>
      </w:r>
      <w:r w:rsidR="001E3EBD" w:rsidRPr="001E3EBD">
        <w:rPr>
          <w:color w:val="auto"/>
          <w:sz w:val="24"/>
          <w:szCs w:val="24"/>
        </w:rPr>
        <w:t>romote STCP mod</w:t>
      </w:r>
      <w:r w:rsidR="009F75A3">
        <w:rPr>
          <w:color w:val="auto"/>
          <w:sz w:val="24"/>
          <w:szCs w:val="24"/>
        </w:rPr>
        <w:t>ification</w:t>
      </w:r>
      <w:r w:rsidR="001E3EBD" w:rsidRPr="001E3EBD">
        <w:rPr>
          <w:color w:val="auto"/>
          <w:sz w:val="24"/>
          <w:szCs w:val="24"/>
        </w:rPr>
        <w:t xml:space="preserve"> development much more in tandem with the cross-code work.</w:t>
      </w:r>
    </w:p>
    <w:p w14:paraId="27AA0F6A" w14:textId="32B86DB3" w:rsidR="001E3EBD" w:rsidRPr="001E3EBD" w:rsidRDefault="002D4172" w:rsidP="00906284">
      <w:pPr>
        <w:pStyle w:val="BodyText"/>
        <w:numPr>
          <w:ilvl w:val="0"/>
          <w:numId w:val="20"/>
        </w:numPr>
        <w:ind w:left="1418"/>
        <w:jc w:val="both"/>
        <w:rPr>
          <w:color w:val="auto"/>
          <w:sz w:val="24"/>
          <w:szCs w:val="24"/>
        </w:rPr>
      </w:pPr>
      <w:r>
        <w:rPr>
          <w:color w:val="auto"/>
          <w:sz w:val="24"/>
          <w:szCs w:val="24"/>
        </w:rPr>
        <w:t>C</w:t>
      </w:r>
      <w:r w:rsidR="001E3EBD" w:rsidRPr="001E3EBD">
        <w:rPr>
          <w:color w:val="auto"/>
          <w:sz w:val="24"/>
          <w:szCs w:val="24"/>
        </w:rPr>
        <w:t>onfirm whether Panel or Ofgem are better placed to make the ultimate determination on these changes (especially where they are ‘material’).</w:t>
      </w:r>
    </w:p>
    <w:p w14:paraId="421E25C2" w14:textId="42B695E4" w:rsidR="001E3EBD" w:rsidRPr="001E3EBD" w:rsidRDefault="001E3EBD" w:rsidP="00906284">
      <w:pPr>
        <w:pStyle w:val="BodyText"/>
        <w:numPr>
          <w:ilvl w:val="0"/>
          <w:numId w:val="20"/>
        </w:numPr>
        <w:ind w:left="1418"/>
        <w:jc w:val="both"/>
        <w:rPr>
          <w:color w:val="auto"/>
          <w:sz w:val="24"/>
          <w:szCs w:val="24"/>
        </w:rPr>
      </w:pPr>
      <w:r w:rsidRPr="001E3EBD">
        <w:rPr>
          <w:color w:val="auto"/>
          <w:sz w:val="24"/>
          <w:szCs w:val="24"/>
        </w:rPr>
        <w:t xml:space="preserve">Regardless of who makes the determination on STCP </w:t>
      </w:r>
      <w:r w:rsidR="00107D0F" w:rsidRPr="001E3EBD">
        <w:rPr>
          <w:color w:val="auto"/>
          <w:sz w:val="24"/>
          <w:szCs w:val="24"/>
        </w:rPr>
        <w:t>mod</w:t>
      </w:r>
      <w:r w:rsidR="00107D0F">
        <w:rPr>
          <w:color w:val="auto"/>
          <w:sz w:val="24"/>
          <w:szCs w:val="24"/>
        </w:rPr>
        <w:t>ificatio</w:t>
      </w:r>
      <w:r w:rsidR="00107D0F" w:rsidRPr="001E3EBD">
        <w:rPr>
          <w:color w:val="auto"/>
          <w:sz w:val="24"/>
          <w:szCs w:val="24"/>
        </w:rPr>
        <w:t>ns</w:t>
      </w:r>
      <w:r w:rsidRPr="001E3EBD">
        <w:rPr>
          <w:color w:val="auto"/>
          <w:sz w:val="24"/>
          <w:szCs w:val="24"/>
        </w:rPr>
        <w:t>, provide Ofgem adequate assessment of their impact prior to any determination of a package of cross-code changes.</w:t>
      </w:r>
    </w:p>
    <w:p w14:paraId="5E2BDD15" w14:textId="223E5325" w:rsidR="00D46D41" w:rsidRPr="0078213A" w:rsidRDefault="00D46D41" w:rsidP="00483A71">
      <w:pPr>
        <w:pStyle w:val="BodyText"/>
        <w:numPr>
          <w:ilvl w:val="0"/>
          <w:numId w:val="17"/>
        </w:numPr>
        <w:ind w:left="709" w:hanging="709"/>
        <w:jc w:val="both"/>
        <w:rPr>
          <w:color w:val="auto"/>
          <w:sz w:val="24"/>
          <w:szCs w:val="24"/>
        </w:rPr>
      </w:pPr>
      <w:r w:rsidRPr="00D46D41">
        <w:rPr>
          <w:color w:val="auto"/>
          <w:sz w:val="24"/>
          <w:szCs w:val="24"/>
        </w:rPr>
        <w:t>The Panel unanimously agreed that CM084 should follow the Standard Governance route and proceed to a Workgroup. The Panel agreed the Terms of Reference for the Workgroup</w:t>
      </w:r>
      <w:r w:rsidR="00353834">
        <w:rPr>
          <w:color w:val="auto"/>
          <w:sz w:val="24"/>
          <w:szCs w:val="24"/>
        </w:rPr>
        <w:t xml:space="preserve"> and the timeline</w:t>
      </w:r>
      <w:r w:rsidRPr="00D46D41">
        <w:rPr>
          <w:color w:val="auto"/>
          <w:sz w:val="24"/>
          <w:szCs w:val="24"/>
        </w:rPr>
        <w:t xml:space="preserve">. </w:t>
      </w:r>
      <w:r w:rsidR="00EF6AE2">
        <w:rPr>
          <w:color w:val="auto"/>
          <w:sz w:val="24"/>
          <w:szCs w:val="24"/>
        </w:rPr>
        <w:t xml:space="preserve">For further details the </w:t>
      </w:r>
      <w:r w:rsidRPr="00D46D41">
        <w:rPr>
          <w:color w:val="auto"/>
          <w:sz w:val="24"/>
          <w:szCs w:val="24"/>
        </w:rPr>
        <w:t xml:space="preserve">CM084 documentation can be found </w:t>
      </w:r>
      <w:hyperlink r:id="rId14" w:history="1">
        <w:r w:rsidRPr="001A2ADD">
          <w:rPr>
            <w:rStyle w:val="Hyperlink"/>
            <w:sz w:val="24"/>
            <w:szCs w:val="24"/>
          </w:rPr>
          <w:t>here</w:t>
        </w:r>
      </w:hyperlink>
    </w:p>
    <w:p w14:paraId="29C8637D" w14:textId="03307E6F" w:rsidR="00EA60F8" w:rsidRDefault="00FF5D71" w:rsidP="00483A71">
      <w:pPr>
        <w:pStyle w:val="BodyText"/>
        <w:numPr>
          <w:ilvl w:val="0"/>
          <w:numId w:val="17"/>
        </w:numPr>
        <w:ind w:left="709" w:hanging="709"/>
        <w:jc w:val="both"/>
        <w:rPr>
          <w:color w:val="auto"/>
          <w:sz w:val="24"/>
          <w:szCs w:val="24"/>
        </w:rPr>
      </w:pPr>
      <w:r>
        <w:rPr>
          <w:color w:val="auto"/>
          <w:sz w:val="24"/>
          <w:szCs w:val="24"/>
        </w:rPr>
        <w:t xml:space="preserve">The Chair </w:t>
      </w:r>
      <w:r w:rsidR="00E4738E">
        <w:rPr>
          <w:color w:val="auto"/>
          <w:sz w:val="24"/>
          <w:szCs w:val="24"/>
        </w:rPr>
        <w:t>clarified that the invitation to industry to become W</w:t>
      </w:r>
      <w:r w:rsidR="005435C2">
        <w:rPr>
          <w:color w:val="auto"/>
          <w:sz w:val="24"/>
          <w:szCs w:val="24"/>
        </w:rPr>
        <w:t>orkgroup member</w:t>
      </w:r>
      <w:r w:rsidR="00E4738E">
        <w:rPr>
          <w:color w:val="auto"/>
          <w:sz w:val="24"/>
          <w:szCs w:val="24"/>
        </w:rPr>
        <w:t>s would be issued on 4 J</w:t>
      </w:r>
      <w:r w:rsidR="007853E3">
        <w:rPr>
          <w:color w:val="auto"/>
          <w:sz w:val="24"/>
          <w:szCs w:val="24"/>
        </w:rPr>
        <w:t xml:space="preserve">uly </w:t>
      </w:r>
      <w:r w:rsidR="00975B79">
        <w:rPr>
          <w:color w:val="auto"/>
          <w:sz w:val="24"/>
          <w:szCs w:val="24"/>
        </w:rPr>
        <w:t xml:space="preserve">2022 and </w:t>
      </w:r>
      <w:r w:rsidR="00985AF3">
        <w:rPr>
          <w:color w:val="auto"/>
          <w:sz w:val="24"/>
          <w:szCs w:val="24"/>
        </w:rPr>
        <w:t>suggested to NH that Ofgem representation on the Workgroup would be beneficial</w:t>
      </w:r>
      <w:r w:rsidR="005F4549">
        <w:rPr>
          <w:color w:val="auto"/>
          <w:sz w:val="24"/>
          <w:szCs w:val="24"/>
        </w:rPr>
        <w:t xml:space="preserve"> </w:t>
      </w:r>
      <w:r w:rsidR="005F4549" w:rsidRPr="00906284">
        <w:rPr>
          <w:b/>
          <w:bCs/>
          <w:color w:val="auto"/>
          <w:sz w:val="24"/>
          <w:szCs w:val="24"/>
        </w:rPr>
        <w:t xml:space="preserve">(Post Panel </w:t>
      </w:r>
      <w:r w:rsidR="009F66E4" w:rsidRPr="00906284">
        <w:rPr>
          <w:b/>
          <w:bCs/>
          <w:color w:val="auto"/>
          <w:sz w:val="24"/>
          <w:szCs w:val="24"/>
        </w:rPr>
        <w:t>note</w:t>
      </w:r>
      <w:r w:rsidR="005F4549" w:rsidRPr="00906284">
        <w:rPr>
          <w:b/>
          <w:bCs/>
          <w:color w:val="auto"/>
          <w:sz w:val="24"/>
          <w:szCs w:val="24"/>
        </w:rPr>
        <w:t xml:space="preserve"> </w:t>
      </w:r>
      <w:r w:rsidR="00E4738E">
        <w:rPr>
          <w:b/>
          <w:bCs/>
          <w:color w:val="auto"/>
          <w:sz w:val="24"/>
          <w:szCs w:val="24"/>
        </w:rPr>
        <w:t>request for nominations se</w:t>
      </w:r>
      <w:r w:rsidR="0042109C" w:rsidRPr="00906284">
        <w:rPr>
          <w:b/>
          <w:bCs/>
          <w:color w:val="auto"/>
          <w:sz w:val="24"/>
          <w:szCs w:val="24"/>
        </w:rPr>
        <w:t xml:space="preserve">nt </w:t>
      </w:r>
      <w:r w:rsidR="00AC4314" w:rsidRPr="00906284">
        <w:rPr>
          <w:b/>
          <w:bCs/>
          <w:color w:val="auto"/>
          <w:sz w:val="24"/>
          <w:szCs w:val="24"/>
        </w:rPr>
        <w:t xml:space="preserve">to industry </w:t>
      </w:r>
      <w:r>
        <w:rPr>
          <w:b/>
          <w:bCs/>
          <w:color w:val="auto"/>
          <w:sz w:val="24"/>
          <w:szCs w:val="24"/>
        </w:rPr>
        <w:t>on 4 July 2002</w:t>
      </w:r>
      <w:r w:rsidR="00E4738E">
        <w:rPr>
          <w:b/>
          <w:bCs/>
          <w:color w:val="auto"/>
          <w:sz w:val="24"/>
          <w:szCs w:val="24"/>
        </w:rPr>
        <w:t xml:space="preserve"> – will close 5pm on 25 July 2022. Nadir Hafeez will be the Authority representative)</w:t>
      </w:r>
    </w:p>
    <w:p w14:paraId="4AFAD567" w14:textId="7CD8B109" w:rsidR="0051194F" w:rsidRPr="00C55451" w:rsidRDefault="00065D09" w:rsidP="00483A71">
      <w:pPr>
        <w:pStyle w:val="Heading2"/>
        <w:numPr>
          <w:ilvl w:val="0"/>
          <w:numId w:val="16"/>
        </w:numPr>
        <w:ind w:left="426" w:hanging="426"/>
        <w:jc w:val="both"/>
      </w:pPr>
      <w:r w:rsidRPr="00C55451">
        <w:lastRenderedPageBreak/>
        <w:t>Draft STC/STCP Modifications</w:t>
      </w:r>
      <w:r w:rsidR="00DF6F3E">
        <w:t xml:space="preserve"> </w:t>
      </w:r>
    </w:p>
    <w:p w14:paraId="19EE2C48" w14:textId="6F583314" w:rsidR="005B4695" w:rsidRDefault="005B4695" w:rsidP="005B4695">
      <w:pPr>
        <w:pStyle w:val="BodyText"/>
        <w:numPr>
          <w:ilvl w:val="0"/>
          <w:numId w:val="17"/>
        </w:numPr>
        <w:ind w:left="709" w:hanging="709"/>
        <w:jc w:val="both"/>
        <w:rPr>
          <w:color w:val="auto"/>
          <w:sz w:val="24"/>
          <w:szCs w:val="24"/>
        </w:rPr>
      </w:pPr>
      <w:r w:rsidRPr="00DB5EC9">
        <w:rPr>
          <w:color w:val="auto"/>
          <w:sz w:val="24"/>
          <w:szCs w:val="24"/>
        </w:rPr>
        <w:t xml:space="preserve">TB was </w:t>
      </w:r>
      <w:r>
        <w:rPr>
          <w:color w:val="auto"/>
          <w:sz w:val="24"/>
          <w:szCs w:val="24"/>
        </w:rPr>
        <w:t xml:space="preserve">then </w:t>
      </w:r>
      <w:r w:rsidRPr="00DB5EC9">
        <w:rPr>
          <w:color w:val="auto"/>
          <w:sz w:val="24"/>
          <w:szCs w:val="24"/>
        </w:rPr>
        <w:t xml:space="preserve">invited to present </w:t>
      </w:r>
      <w:r w:rsidR="0006129B">
        <w:rPr>
          <w:color w:val="auto"/>
          <w:sz w:val="24"/>
          <w:szCs w:val="24"/>
        </w:rPr>
        <w:t>the draft</w:t>
      </w:r>
      <w:r>
        <w:rPr>
          <w:color w:val="auto"/>
          <w:sz w:val="24"/>
          <w:szCs w:val="24"/>
        </w:rPr>
        <w:t xml:space="preserve"> </w:t>
      </w:r>
      <w:r w:rsidRPr="00DB5EC9">
        <w:rPr>
          <w:b/>
          <w:bCs/>
          <w:color w:val="auto"/>
          <w:sz w:val="24"/>
          <w:szCs w:val="24"/>
        </w:rPr>
        <w:t>PM0126</w:t>
      </w:r>
      <w:r>
        <w:rPr>
          <w:b/>
          <w:bCs/>
          <w:color w:val="auto"/>
          <w:sz w:val="24"/>
          <w:szCs w:val="24"/>
        </w:rPr>
        <w:t xml:space="preserve"> </w:t>
      </w:r>
      <w:r w:rsidRPr="00DB5EC9">
        <w:rPr>
          <w:b/>
          <w:bCs/>
          <w:color w:val="auto"/>
          <w:sz w:val="24"/>
          <w:szCs w:val="24"/>
        </w:rPr>
        <w:t>(</w:t>
      </w:r>
      <w:r>
        <w:rPr>
          <w:b/>
          <w:bCs/>
          <w:color w:val="auto"/>
          <w:sz w:val="24"/>
          <w:szCs w:val="24"/>
        </w:rPr>
        <w:t xml:space="preserve">CUSC Modification </w:t>
      </w:r>
      <w:r w:rsidRPr="00DB5EC9">
        <w:rPr>
          <w:b/>
          <w:bCs/>
          <w:color w:val="auto"/>
          <w:sz w:val="24"/>
          <w:szCs w:val="24"/>
        </w:rPr>
        <w:t>CMP298) “Transmission Impact Assessment Process”</w:t>
      </w:r>
      <w:r>
        <w:rPr>
          <w:color w:val="auto"/>
          <w:sz w:val="24"/>
          <w:szCs w:val="24"/>
        </w:rPr>
        <w:t xml:space="preserve">. </w:t>
      </w:r>
    </w:p>
    <w:p w14:paraId="612596A1" w14:textId="77777777" w:rsidR="005B4695" w:rsidRDefault="005B4695" w:rsidP="005B4695">
      <w:pPr>
        <w:pStyle w:val="BodyText"/>
        <w:numPr>
          <w:ilvl w:val="0"/>
          <w:numId w:val="17"/>
        </w:numPr>
        <w:ind w:left="709" w:hanging="709"/>
        <w:jc w:val="both"/>
        <w:rPr>
          <w:color w:val="auto"/>
          <w:sz w:val="24"/>
          <w:szCs w:val="24"/>
        </w:rPr>
      </w:pPr>
      <w:r>
        <w:rPr>
          <w:color w:val="auto"/>
          <w:sz w:val="24"/>
          <w:szCs w:val="24"/>
        </w:rPr>
        <w:t xml:space="preserve">TB advised the Panel that </w:t>
      </w:r>
      <w:r w:rsidRPr="00F7344D">
        <w:rPr>
          <w:color w:val="auto"/>
          <w:sz w:val="24"/>
          <w:szCs w:val="24"/>
        </w:rPr>
        <w:t xml:space="preserve">PM0126 seeks to facilitate an aggregated assessment that mitigates the need to assess individual smaller connections making it easier for all parties to get an accurate view of any works required. This modification is </w:t>
      </w:r>
      <w:r>
        <w:rPr>
          <w:color w:val="auto"/>
          <w:sz w:val="24"/>
          <w:szCs w:val="24"/>
        </w:rPr>
        <w:t>intended</w:t>
      </w:r>
      <w:r w:rsidRPr="00F7344D">
        <w:rPr>
          <w:color w:val="auto"/>
          <w:sz w:val="24"/>
          <w:szCs w:val="24"/>
        </w:rPr>
        <w:t xml:space="preserve"> to be formally presented for Panel vote </w:t>
      </w:r>
      <w:r>
        <w:rPr>
          <w:color w:val="auto"/>
          <w:sz w:val="24"/>
          <w:szCs w:val="24"/>
        </w:rPr>
        <w:t>in</w:t>
      </w:r>
      <w:r w:rsidRPr="00F7344D">
        <w:rPr>
          <w:color w:val="auto"/>
          <w:sz w:val="24"/>
          <w:szCs w:val="24"/>
        </w:rPr>
        <w:t xml:space="preserve"> </w:t>
      </w:r>
      <w:r>
        <w:rPr>
          <w:color w:val="auto"/>
          <w:sz w:val="24"/>
          <w:szCs w:val="24"/>
        </w:rPr>
        <w:t xml:space="preserve">~ </w:t>
      </w:r>
      <w:r w:rsidRPr="00F7344D">
        <w:rPr>
          <w:color w:val="auto"/>
          <w:sz w:val="24"/>
          <w:szCs w:val="24"/>
        </w:rPr>
        <w:t>October 2022</w:t>
      </w:r>
      <w:r>
        <w:rPr>
          <w:color w:val="auto"/>
          <w:sz w:val="24"/>
          <w:szCs w:val="24"/>
        </w:rPr>
        <w:t>.</w:t>
      </w:r>
    </w:p>
    <w:p w14:paraId="559D1265" w14:textId="77777777" w:rsidR="005B4695" w:rsidRPr="00E87BA7" w:rsidRDefault="005B4695" w:rsidP="005B4695">
      <w:pPr>
        <w:pStyle w:val="BodyText"/>
        <w:numPr>
          <w:ilvl w:val="0"/>
          <w:numId w:val="17"/>
        </w:numPr>
        <w:ind w:left="709" w:hanging="709"/>
        <w:jc w:val="both"/>
        <w:rPr>
          <w:color w:val="auto"/>
          <w:sz w:val="24"/>
          <w:szCs w:val="24"/>
        </w:rPr>
      </w:pPr>
      <w:r w:rsidRPr="00E87BA7">
        <w:rPr>
          <w:color w:val="auto"/>
          <w:sz w:val="24"/>
          <w:szCs w:val="24"/>
        </w:rPr>
        <w:t>TB advised the Panel that following the approval of CM080 it will be necessary to establish the processes for Transmission Impact Assessments and the Evaluation of Transmission Impact within STCP 18-4.</w:t>
      </w:r>
      <w:r>
        <w:rPr>
          <w:color w:val="auto"/>
          <w:sz w:val="24"/>
          <w:szCs w:val="24"/>
        </w:rPr>
        <w:t xml:space="preserve">  </w:t>
      </w:r>
      <w:r w:rsidRPr="00E87BA7">
        <w:rPr>
          <w:color w:val="auto"/>
          <w:sz w:val="24"/>
          <w:szCs w:val="24"/>
        </w:rPr>
        <w:t xml:space="preserve">The </w:t>
      </w:r>
      <w:r>
        <w:rPr>
          <w:color w:val="auto"/>
          <w:sz w:val="24"/>
          <w:szCs w:val="24"/>
        </w:rPr>
        <w:t xml:space="preserve">CMP298 </w:t>
      </w:r>
      <w:r w:rsidRPr="00E87BA7">
        <w:rPr>
          <w:color w:val="auto"/>
          <w:sz w:val="24"/>
          <w:szCs w:val="24"/>
        </w:rPr>
        <w:t>Workgroup ha</w:t>
      </w:r>
      <w:r>
        <w:rPr>
          <w:color w:val="auto"/>
          <w:sz w:val="24"/>
          <w:szCs w:val="24"/>
        </w:rPr>
        <w:t>s</w:t>
      </w:r>
      <w:r w:rsidRPr="00E87BA7">
        <w:rPr>
          <w:color w:val="auto"/>
          <w:sz w:val="24"/>
          <w:szCs w:val="24"/>
        </w:rPr>
        <w:t xml:space="preserve"> reviewed the first draft of the legal text and a second draft will be circulated for feedback shortly. </w:t>
      </w:r>
    </w:p>
    <w:p w14:paraId="05D7870F" w14:textId="32E6EBE6" w:rsidR="005B4695" w:rsidRDefault="005B4695" w:rsidP="005B4695">
      <w:pPr>
        <w:pStyle w:val="BodyText"/>
        <w:numPr>
          <w:ilvl w:val="0"/>
          <w:numId w:val="17"/>
        </w:numPr>
        <w:ind w:left="709" w:hanging="709"/>
        <w:jc w:val="both"/>
        <w:rPr>
          <w:color w:val="auto"/>
          <w:sz w:val="24"/>
          <w:szCs w:val="24"/>
        </w:rPr>
      </w:pPr>
      <w:r>
        <w:rPr>
          <w:color w:val="auto"/>
          <w:sz w:val="24"/>
          <w:szCs w:val="24"/>
        </w:rPr>
        <w:t xml:space="preserve"> For further details PM0126 proposal documentation can be found </w:t>
      </w:r>
      <w:hyperlink r:id="rId15" w:history="1">
        <w:r w:rsidRPr="00921286">
          <w:rPr>
            <w:rStyle w:val="Hyperlink"/>
            <w:sz w:val="24"/>
            <w:szCs w:val="24"/>
          </w:rPr>
          <w:t>here</w:t>
        </w:r>
      </w:hyperlink>
      <w:r>
        <w:rPr>
          <w:color w:val="auto"/>
          <w:sz w:val="24"/>
          <w:szCs w:val="24"/>
        </w:rPr>
        <w:t>.</w:t>
      </w:r>
    </w:p>
    <w:p w14:paraId="224AD8A3" w14:textId="45301096" w:rsidR="004954D5" w:rsidRPr="00D0327C" w:rsidRDefault="007B7142" w:rsidP="00483A71">
      <w:pPr>
        <w:pStyle w:val="Heading2"/>
        <w:numPr>
          <w:ilvl w:val="0"/>
          <w:numId w:val="16"/>
        </w:numPr>
        <w:tabs>
          <w:tab w:val="num" w:pos="360"/>
        </w:tabs>
        <w:ind w:left="426" w:hanging="426"/>
        <w:jc w:val="both"/>
      </w:pPr>
      <w:r>
        <w:t>Inflight Modification Progress</w:t>
      </w:r>
    </w:p>
    <w:p w14:paraId="71A36836" w14:textId="35B2AAAF" w:rsidR="007B7142" w:rsidRDefault="007B7142" w:rsidP="00483A71">
      <w:pPr>
        <w:pStyle w:val="BodyText"/>
        <w:numPr>
          <w:ilvl w:val="0"/>
          <w:numId w:val="17"/>
        </w:numPr>
        <w:ind w:left="709" w:hanging="709"/>
        <w:jc w:val="both"/>
        <w:rPr>
          <w:color w:val="auto"/>
          <w:sz w:val="24"/>
          <w:szCs w:val="24"/>
        </w:rPr>
      </w:pPr>
      <w:r w:rsidRPr="00292695">
        <w:rPr>
          <w:color w:val="auto"/>
          <w:sz w:val="24"/>
          <w:szCs w:val="24"/>
        </w:rPr>
        <w:t xml:space="preserve">The Chair </w:t>
      </w:r>
      <w:r w:rsidR="009F1EBB" w:rsidRPr="00292695">
        <w:rPr>
          <w:color w:val="auto"/>
          <w:sz w:val="24"/>
          <w:szCs w:val="24"/>
        </w:rPr>
        <w:t>advised the P</w:t>
      </w:r>
      <w:r w:rsidR="00292695" w:rsidRPr="00292695">
        <w:rPr>
          <w:color w:val="auto"/>
          <w:sz w:val="24"/>
          <w:szCs w:val="24"/>
        </w:rPr>
        <w:t>anel that the</w:t>
      </w:r>
      <w:r w:rsidR="005664B5">
        <w:rPr>
          <w:color w:val="auto"/>
          <w:sz w:val="24"/>
          <w:szCs w:val="24"/>
        </w:rPr>
        <w:t xml:space="preserve"> up to date</w:t>
      </w:r>
      <w:r w:rsidR="009F1EBB" w:rsidRPr="00292695">
        <w:rPr>
          <w:color w:val="auto"/>
          <w:sz w:val="24"/>
          <w:szCs w:val="24"/>
        </w:rPr>
        <w:t xml:space="preserve"> Modification Tracker will be published on 7 July 2022</w:t>
      </w:r>
      <w:r w:rsidR="008B4AD3">
        <w:rPr>
          <w:color w:val="auto"/>
          <w:sz w:val="24"/>
          <w:szCs w:val="24"/>
        </w:rPr>
        <w:t>.</w:t>
      </w:r>
    </w:p>
    <w:p w14:paraId="393B3D2A" w14:textId="77777777" w:rsidR="005B4695" w:rsidRPr="00A87E3A" w:rsidRDefault="005B4695" w:rsidP="0006129B">
      <w:pPr>
        <w:pStyle w:val="BodyText"/>
        <w:numPr>
          <w:ilvl w:val="0"/>
          <w:numId w:val="17"/>
        </w:numPr>
        <w:ind w:left="709" w:hanging="709"/>
        <w:jc w:val="both"/>
        <w:rPr>
          <w:color w:val="auto"/>
          <w:sz w:val="24"/>
          <w:szCs w:val="24"/>
          <w:lang w:val="en-US"/>
        </w:rPr>
      </w:pPr>
      <w:r>
        <w:rPr>
          <w:color w:val="auto"/>
          <w:sz w:val="24"/>
          <w:szCs w:val="24"/>
          <w:lang w:val="en-US"/>
        </w:rPr>
        <w:t xml:space="preserve">The Chair updated the Panel on </w:t>
      </w:r>
      <w:r w:rsidRPr="00A87E3A">
        <w:rPr>
          <w:b/>
          <w:bCs/>
          <w:color w:val="auto"/>
          <w:sz w:val="24"/>
          <w:szCs w:val="24"/>
          <w:lang w:val="en-US"/>
        </w:rPr>
        <w:t>CM080 ‘Transmission Impact Assessment process in relation to CMP298’</w:t>
      </w:r>
      <w:r>
        <w:rPr>
          <w:color w:val="auto"/>
          <w:sz w:val="24"/>
          <w:szCs w:val="24"/>
          <w:lang w:val="en-US"/>
        </w:rPr>
        <w:t xml:space="preserve">, which </w:t>
      </w:r>
      <w:r w:rsidRPr="00A87E3A">
        <w:rPr>
          <w:color w:val="auto"/>
          <w:sz w:val="24"/>
          <w:szCs w:val="24"/>
          <w:lang w:val="en-US"/>
        </w:rPr>
        <w:t xml:space="preserve">seeks to include a process for aggregated assessment of Distributed Generators that impact (or may impact) on the National Electricity Transmission System. Panel’s recommendation vote was postponed by the Chair to July 2022 Panel as Panel had not received all relevant documentation and there are legal text changes for Panel to consider. CM080 documentation can be </w:t>
      </w:r>
      <w:r>
        <w:rPr>
          <w:color w:val="auto"/>
          <w:sz w:val="24"/>
          <w:szCs w:val="24"/>
          <w:lang w:val="en-US"/>
        </w:rPr>
        <w:t>viewed</w:t>
      </w:r>
      <w:r w:rsidRPr="00A87E3A">
        <w:rPr>
          <w:color w:val="auto"/>
          <w:sz w:val="24"/>
          <w:szCs w:val="24"/>
          <w:lang w:val="en-US"/>
        </w:rPr>
        <w:t xml:space="preserve"> </w:t>
      </w:r>
      <w:hyperlink r:id="rId16" w:history="1">
        <w:r w:rsidRPr="00C13A49">
          <w:rPr>
            <w:rStyle w:val="Hyperlink"/>
            <w:sz w:val="24"/>
            <w:szCs w:val="24"/>
            <w:lang w:val="en-US"/>
          </w:rPr>
          <w:t>here</w:t>
        </w:r>
      </w:hyperlink>
    </w:p>
    <w:p w14:paraId="74D7E64D" w14:textId="77777777" w:rsidR="004441D5" w:rsidRPr="00B458E0" w:rsidRDefault="00EB46FF" w:rsidP="00B458E0">
      <w:pPr>
        <w:pStyle w:val="BodyText"/>
        <w:numPr>
          <w:ilvl w:val="0"/>
          <w:numId w:val="17"/>
        </w:numPr>
        <w:spacing w:after="0"/>
        <w:ind w:left="709" w:hanging="709"/>
        <w:jc w:val="both"/>
        <w:textAlignment w:val="baseline"/>
        <w:rPr>
          <w:rFonts w:ascii="Arial" w:hAnsi="Arial" w:cs="Arial"/>
          <w:sz w:val="24"/>
          <w:szCs w:val="24"/>
          <w:lang w:val="en-US"/>
        </w:rPr>
      </w:pPr>
      <w:r w:rsidRPr="004441D5">
        <w:rPr>
          <w:color w:val="auto"/>
          <w:sz w:val="24"/>
          <w:szCs w:val="24"/>
          <w:lang w:val="en-US"/>
        </w:rPr>
        <w:t>DH gave a</w:t>
      </w:r>
      <w:r w:rsidR="00E00E8D" w:rsidRPr="004441D5">
        <w:rPr>
          <w:color w:val="auto"/>
          <w:sz w:val="24"/>
          <w:szCs w:val="24"/>
          <w:lang w:val="en-US"/>
        </w:rPr>
        <w:t>n</w:t>
      </w:r>
      <w:r w:rsidRPr="004441D5">
        <w:rPr>
          <w:color w:val="auto"/>
          <w:sz w:val="24"/>
          <w:szCs w:val="24"/>
          <w:lang w:val="en-US"/>
        </w:rPr>
        <w:t xml:space="preserve"> update on </w:t>
      </w:r>
      <w:r w:rsidRPr="004441D5">
        <w:rPr>
          <w:b/>
          <w:bCs/>
          <w:color w:val="auto"/>
          <w:sz w:val="24"/>
          <w:szCs w:val="24"/>
          <w:lang w:val="en-US"/>
        </w:rPr>
        <w:t>PM0120</w:t>
      </w:r>
      <w:r w:rsidR="005A02F2" w:rsidRPr="004441D5">
        <w:rPr>
          <w:b/>
          <w:bCs/>
          <w:color w:val="auto"/>
          <w:sz w:val="24"/>
          <w:szCs w:val="24"/>
          <w:lang w:val="en-US"/>
        </w:rPr>
        <w:t xml:space="preserve"> – “Connections Triggering Distribution Impact Assessment”</w:t>
      </w:r>
      <w:r w:rsidR="00E966C7" w:rsidRPr="004441D5">
        <w:rPr>
          <w:color w:val="auto"/>
          <w:sz w:val="24"/>
          <w:szCs w:val="24"/>
          <w:lang w:val="en-US"/>
        </w:rPr>
        <w:t>, stating that t</w:t>
      </w:r>
      <w:r w:rsidR="00E67588" w:rsidRPr="004441D5">
        <w:rPr>
          <w:color w:val="auto"/>
          <w:sz w:val="24"/>
          <w:szCs w:val="24"/>
          <w:lang w:val="en-US"/>
        </w:rPr>
        <w:t>his</w:t>
      </w:r>
      <w:r w:rsidR="005A02F2" w:rsidRPr="004441D5">
        <w:rPr>
          <w:color w:val="auto"/>
          <w:sz w:val="24"/>
          <w:szCs w:val="24"/>
          <w:lang w:val="en-US"/>
        </w:rPr>
        <w:t xml:space="preserve"> </w:t>
      </w:r>
      <w:r w:rsidR="00E966C7" w:rsidRPr="004441D5">
        <w:rPr>
          <w:color w:val="auto"/>
          <w:sz w:val="24"/>
          <w:szCs w:val="24"/>
          <w:lang w:val="en-US"/>
        </w:rPr>
        <w:t>wa</w:t>
      </w:r>
      <w:r w:rsidR="005A02F2" w:rsidRPr="004441D5">
        <w:rPr>
          <w:color w:val="auto"/>
          <w:sz w:val="24"/>
          <w:szCs w:val="24"/>
          <w:lang w:val="en-US"/>
        </w:rPr>
        <w:t>s a consequential modification</w:t>
      </w:r>
      <w:r w:rsidR="003B377A" w:rsidRPr="004441D5">
        <w:rPr>
          <w:color w:val="auto"/>
          <w:sz w:val="24"/>
          <w:szCs w:val="24"/>
          <w:lang w:val="en-US"/>
        </w:rPr>
        <w:t xml:space="preserve"> seeking to </w:t>
      </w:r>
      <w:r w:rsidR="00BE4343" w:rsidRPr="004441D5">
        <w:rPr>
          <w:color w:val="auto"/>
          <w:sz w:val="24"/>
          <w:szCs w:val="24"/>
          <w:lang w:val="en-US"/>
        </w:rPr>
        <w:t>make changes to the STCPs to reflect</w:t>
      </w:r>
      <w:r w:rsidR="003B377A" w:rsidRPr="004441D5">
        <w:rPr>
          <w:color w:val="auto"/>
          <w:sz w:val="24"/>
          <w:szCs w:val="24"/>
          <w:lang w:val="en-US"/>
        </w:rPr>
        <w:t xml:space="preserve"> CUSC modification CMP328 relating to Transmission </w:t>
      </w:r>
      <w:r w:rsidR="003B377A" w:rsidRPr="00B458E0">
        <w:rPr>
          <w:color w:val="auto"/>
          <w:sz w:val="24"/>
          <w:szCs w:val="24"/>
          <w:lang w:val="en-US"/>
        </w:rPr>
        <w:t>connections that trigger an impact assessment on the Distribution network.</w:t>
      </w:r>
    </w:p>
    <w:p w14:paraId="27DF118B" w14:textId="77777777" w:rsidR="004441D5" w:rsidRPr="00B458E0" w:rsidRDefault="004441D5" w:rsidP="00B458E0">
      <w:pPr>
        <w:pStyle w:val="BodyText"/>
        <w:spacing w:after="0"/>
        <w:ind w:left="709" w:hanging="709"/>
        <w:jc w:val="both"/>
        <w:textAlignment w:val="baseline"/>
        <w:rPr>
          <w:rFonts w:ascii="Arial" w:hAnsi="Arial" w:cs="Arial"/>
          <w:sz w:val="24"/>
          <w:szCs w:val="24"/>
          <w:lang w:val="en-US"/>
        </w:rPr>
      </w:pPr>
    </w:p>
    <w:p w14:paraId="44C87783" w14:textId="39AE19BD" w:rsidR="00B458E0" w:rsidRPr="00B458E0" w:rsidRDefault="00DB327D" w:rsidP="00B458E0">
      <w:pPr>
        <w:pStyle w:val="BodyText"/>
        <w:numPr>
          <w:ilvl w:val="0"/>
          <w:numId w:val="17"/>
        </w:numPr>
        <w:spacing w:after="0"/>
        <w:ind w:left="709" w:hanging="709"/>
        <w:jc w:val="both"/>
        <w:textAlignment w:val="baseline"/>
        <w:rPr>
          <w:color w:val="auto"/>
          <w:sz w:val="24"/>
          <w:szCs w:val="24"/>
          <w:lang w:val="en-US"/>
        </w:rPr>
      </w:pPr>
      <w:r w:rsidRPr="00B458E0">
        <w:rPr>
          <w:color w:val="auto"/>
          <w:sz w:val="24"/>
          <w:szCs w:val="24"/>
          <w:lang w:val="en-US"/>
        </w:rPr>
        <w:t>DH advised the Panel</w:t>
      </w:r>
      <w:r w:rsidR="00D46FA3" w:rsidRPr="00B458E0">
        <w:rPr>
          <w:color w:val="auto"/>
          <w:sz w:val="24"/>
          <w:szCs w:val="24"/>
          <w:lang w:val="en-US"/>
        </w:rPr>
        <w:t xml:space="preserve"> that </w:t>
      </w:r>
      <w:r w:rsidR="00377F23" w:rsidRPr="00B458E0">
        <w:rPr>
          <w:color w:val="auto"/>
          <w:sz w:val="24"/>
          <w:szCs w:val="24"/>
          <w:lang w:val="en-US"/>
        </w:rPr>
        <w:t>there have been on-going discussions with the TOs regarding the changes that are required to the identified STCPs</w:t>
      </w:r>
      <w:r w:rsidR="00E75D96" w:rsidRPr="00B458E0">
        <w:rPr>
          <w:color w:val="auto"/>
          <w:sz w:val="24"/>
          <w:szCs w:val="24"/>
          <w:lang w:val="en-US"/>
        </w:rPr>
        <w:t xml:space="preserve">.  The TOs have expressed concerns with two </w:t>
      </w:r>
      <w:r w:rsidR="00DD489F" w:rsidRPr="00B458E0">
        <w:rPr>
          <w:color w:val="auto"/>
          <w:sz w:val="24"/>
          <w:szCs w:val="24"/>
          <w:lang w:val="en-US"/>
        </w:rPr>
        <w:t>elements</w:t>
      </w:r>
      <w:r w:rsidR="00E75D96" w:rsidRPr="00B458E0">
        <w:rPr>
          <w:color w:val="auto"/>
          <w:sz w:val="24"/>
          <w:szCs w:val="24"/>
          <w:lang w:val="en-US"/>
        </w:rPr>
        <w:t xml:space="preserve"> of the changes</w:t>
      </w:r>
      <w:r w:rsidR="00167F2A" w:rsidRPr="00B458E0">
        <w:rPr>
          <w:color w:val="auto"/>
          <w:sz w:val="24"/>
          <w:szCs w:val="24"/>
          <w:lang w:val="en-US"/>
        </w:rPr>
        <w:t xml:space="preserve"> required</w:t>
      </w:r>
      <w:r w:rsidR="0057287C" w:rsidRPr="00B458E0">
        <w:rPr>
          <w:color w:val="auto"/>
          <w:sz w:val="24"/>
          <w:szCs w:val="24"/>
          <w:lang w:val="en-US"/>
        </w:rPr>
        <w:t xml:space="preserve"> namely the </w:t>
      </w:r>
      <w:r w:rsidR="0057287C" w:rsidRPr="00B458E0">
        <w:rPr>
          <w:sz w:val="24"/>
          <w:szCs w:val="24"/>
        </w:rPr>
        <w:t>Information that TO’s need to produce for the DIA to be completed; and the Construction Planning Assumptions (CPAs)</w:t>
      </w:r>
      <w:r w:rsidR="00B458E0" w:rsidRPr="00B458E0">
        <w:rPr>
          <w:sz w:val="24"/>
          <w:szCs w:val="24"/>
        </w:rPr>
        <w:t>. DH set out the next steps</w:t>
      </w:r>
      <w:r w:rsidR="004D72F3">
        <w:rPr>
          <w:sz w:val="24"/>
          <w:szCs w:val="24"/>
        </w:rPr>
        <w:t xml:space="preserve"> and is targeting bring</w:t>
      </w:r>
      <w:r w:rsidR="00E1087C">
        <w:rPr>
          <w:sz w:val="24"/>
          <w:szCs w:val="24"/>
        </w:rPr>
        <w:t>ing</w:t>
      </w:r>
      <w:r w:rsidR="004D72F3">
        <w:rPr>
          <w:sz w:val="24"/>
          <w:szCs w:val="24"/>
        </w:rPr>
        <w:t xml:space="preserve"> this to July 2022 Panel.</w:t>
      </w:r>
    </w:p>
    <w:p w14:paraId="449D50FD" w14:textId="6AE4D3A9" w:rsidR="00551584" w:rsidRPr="00D10BB3" w:rsidRDefault="005472DF" w:rsidP="00483A71">
      <w:pPr>
        <w:pStyle w:val="Heading2"/>
        <w:numPr>
          <w:ilvl w:val="0"/>
          <w:numId w:val="16"/>
        </w:numPr>
        <w:ind w:left="426" w:hanging="426"/>
        <w:jc w:val="both"/>
      </w:pPr>
      <w:r>
        <w:t>Code Administrator Update</w:t>
      </w:r>
      <w:r w:rsidR="00551584">
        <w:t xml:space="preserve"> </w:t>
      </w:r>
    </w:p>
    <w:p w14:paraId="0235268A" w14:textId="6A403BC2" w:rsidR="00E2298F" w:rsidRPr="003E0852" w:rsidRDefault="009C0B1A" w:rsidP="00483A71">
      <w:pPr>
        <w:pStyle w:val="BodyText"/>
        <w:numPr>
          <w:ilvl w:val="0"/>
          <w:numId w:val="17"/>
        </w:numPr>
        <w:ind w:left="709" w:hanging="709"/>
        <w:jc w:val="both"/>
        <w:rPr>
          <w:color w:val="auto"/>
          <w:sz w:val="24"/>
          <w:szCs w:val="24"/>
        </w:rPr>
      </w:pPr>
      <w:r>
        <w:rPr>
          <w:color w:val="auto"/>
          <w:sz w:val="24"/>
          <w:szCs w:val="24"/>
        </w:rPr>
        <w:t>No Update.</w:t>
      </w:r>
      <w:r w:rsidR="00DD489F">
        <w:rPr>
          <w:color w:val="auto"/>
          <w:sz w:val="24"/>
          <w:szCs w:val="24"/>
        </w:rPr>
        <w:t xml:space="preserve"> </w:t>
      </w:r>
    </w:p>
    <w:p w14:paraId="108D2CD6" w14:textId="613B6659" w:rsidR="00D10BB3" w:rsidRDefault="00B0575E" w:rsidP="00483A71">
      <w:pPr>
        <w:pStyle w:val="Heading2"/>
        <w:numPr>
          <w:ilvl w:val="0"/>
          <w:numId w:val="16"/>
        </w:numPr>
        <w:ind w:left="426" w:hanging="426"/>
        <w:jc w:val="both"/>
      </w:pPr>
      <w:r w:rsidRPr="00CF4734">
        <w:t>P</w:t>
      </w:r>
      <w:r w:rsidR="00077309" w:rsidRPr="00CF4734">
        <w:t>otential Future Modifications</w:t>
      </w:r>
      <w:r w:rsidR="00D10BB3" w:rsidRPr="00CF4734">
        <w:t xml:space="preserve"> </w:t>
      </w:r>
    </w:p>
    <w:p w14:paraId="496908D7" w14:textId="77777777" w:rsidR="00766F14" w:rsidRDefault="00766F14" w:rsidP="00766F14">
      <w:pPr>
        <w:pStyle w:val="BodyText"/>
      </w:pPr>
      <w:r w:rsidRPr="00A20F2C">
        <w:rPr>
          <w:b/>
          <w:bCs/>
          <w:i/>
          <w:iCs/>
          <w:color w:val="auto"/>
          <w:sz w:val="24"/>
          <w:szCs w:val="24"/>
        </w:rPr>
        <w:t>Clarify OFTO power requirements at &lt;20% output</w:t>
      </w:r>
    </w:p>
    <w:p w14:paraId="51941BDE" w14:textId="77777777" w:rsidR="00E1087C" w:rsidRPr="00E1087C" w:rsidRDefault="00766F14" w:rsidP="00B4483C">
      <w:pPr>
        <w:pStyle w:val="BodyText"/>
        <w:numPr>
          <w:ilvl w:val="0"/>
          <w:numId w:val="17"/>
        </w:numPr>
        <w:ind w:left="709" w:hanging="709"/>
        <w:jc w:val="both"/>
        <w:rPr>
          <w:b/>
          <w:bCs/>
          <w:color w:val="auto"/>
          <w:sz w:val="24"/>
          <w:szCs w:val="24"/>
        </w:rPr>
      </w:pPr>
      <w:r w:rsidRPr="00E1087C">
        <w:rPr>
          <w:color w:val="auto"/>
          <w:sz w:val="24"/>
          <w:szCs w:val="24"/>
          <w:lang w:val="en-US"/>
        </w:rPr>
        <w:t>The Chair advised the Panel that RWI was seeking Panel views on a proposal for a new STC identified for July Panel and invited RWI to continue.</w:t>
      </w:r>
    </w:p>
    <w:p w14:paraId="61C65D47" w14:textId="78D63E2E" w:rsidR="00E1087C" w:rsidRPr="005116BB" w:rsidRDefault="00E1087C" w:rsidP="00B4483C">
      <w:pPr>
        <w:pStyle w:val="BodyText"/>
        <w:numPr>
          <w:ilvl w:val="0"/>
          <w:numId w:val="17"/>
        </w:numPr>
        <w:ind w:left="709" w:hanging="709"/>
        <w:jc w:val="both"/>
        <w:rPr>
          <w:rStyle w:val="Hyperlink"/>
          <w:b/>
          <w:bCs/>
          <w:color w:val="auto"/>
          <w:sz w:val="24"/>
          <w:szCs w:val="24"/>
          <w:u w:val="none"/>
        </w:rPr>
      </w:pPr>
      <w:r w:rsidRPr="00E1087C">
        <w:rPr>
          <w:color w:val="auto"/>
          <w:sz w:val="24"/>
          <w:szCs w:val="24"/>
        </w:rPr>
        <w:t xml:space="preserve">RWI addressed the Panel regarding the proposed modification </w:t>
      </w:r>
      <w:r w:rsidRPr="00E1087C">
        <w:rPr>
          <w:b/>
          <w:bCs/>
          <w:color w:val="auto"/>
          <w:sz w:val="24"/>
          <w:szCs w:val="24"/>
        </w:rPr>
        <w:t xml:space="preserve">“Clarify OFTO power     requirements at &lt;20% output”. </w:t>
      </w:r>
    </w:p>
    <w:p w14:paraId="0BFDC0C6" w14:textId="78CB0374" w:rsidR="00766F14" w:rsidRPr="00B30957" w:rsidRDefault="005116BB" w:rsidP="007B5DC4">
      <w:pPr>
        <w:pStyle w:val="BodyText"/>
        <w:numPr>
          <w:ilvl w:val="0"/>
          <w:numId w:val="17"/>
        </w:numPr>
        <w:ind w:left="709" w:hanging="709"/>
        <w:jc w:val="both"/>
        <w:rPr>
          <w:rStyle w:val="Hyperlink"/>
          <w:color w:val="454545" w:themeColor="text1"/>
          <w:u w:val="none"/>
        </w:rPr>
      </w:pPr>
      <w:r w:rsidRPr="005116BB">
        <w:rPr>
          <w:color w:val="auto"/>
          <w:sz w:val="24"/>
          <w:szCs w:val="24"/>
        </w:rPr>
        <w:t xml:space="preserve">RWI advised the Panel that the proposed modification seeks, to always have access to any reactive capability regardless of offshore generator output would be operationally </w:t>
      </w:r>
      <w:r w:rsidRPr="005116BB">
        <w:rPr>
          <w:color w:val="auto"/>
          <w:sz w:val="24"/>
          <w:szCs w:val="24"/>
        </w:rPr>
        <w:lastRenderedPageBreak/>
        <w:t xml:space="preserve">useful to the ESO.  The proposal is also looking to amend the STC section K to clarify Annex 1 and Annex 2 – for more details please </w:t>
      </w:r>
      <w:r w:rsidR="00B30957">
        <w:rPr>
          <w:color w:val="auto"/>
          <w:sz w:val="24"/>
          <w:szCs w:val="24"/>
        </w:rPr>
        <w:t xml:space="preserve">see the </w:t>
      </w:r>
      <w:hyperlink r:id="rId17" w:history="1">
        <w:r w:rsidR="00B30957">
          <w:rPr>
            <w:rStyle w:val="Hyperlink"/>
            <w:sz w:val="24"/>
            <w:szCs w:val="24"/>
          </w:rPr>
          <w:t>Panel Slides</w:t>
        </w:r>
      </w:hyperlink>
      <w:r w:rsidR="00B30957">
        <w:rPr>
          <w:rStyle w:val="Hyperlink"/>
          <w:sz w:val="24"/>
          <w:szCs w:val="24"/>
        </w:rPr>
        <w:t>.</w:t>
      </w:r>
    </w:p>
    <w:p w14:paraId="6D23B886" w14:textId="1E11CA17" w:rsidR="00B30957" w:rsidRPr="00B30957" w:rsidRDefault="00B30957" w:rsidP="007B5DC4">
      <w:pPr>
        <w:pStyle w:val="BodyText"/>
        <w:numPr>
          <w:ilvl w:val="0"/>
          <w:numId w:val="17"/>
        </w:numPr>
        <w:ind w:left="709" w:hanging="709"/>
        <w:jc w:val="both"/>
      </w:pPr>
      <w:r>
        <w:rPr>
          <w:color w:val="auto"/>
          <w:sz w:val="24"/>
          <w:szCs w:val="24"/>
        </w:rPr>
        <w:t xml:space="preserve">MG advised that he </w:t>
      </w:r>
      <w:r w:rsidR="009F66E4">
        <w:rPr>
          <w:color w:val="auto"/>
          <w:sz w:val="24"/>
          <w:szCs w:val="24"/>
        </w:rPr>
        <w:t>discuss</w:t>
      </w:r>
      <w:r>
        <w:rPr>
          <w:color w:val="auto"/>
          <w:sz w:val="24"/>
          <w:szCs w:val="24"/>
        </w:rPr>
        <w:t xml:space="preserve"> this with some of his OFTO colleagues and RWI advised  that he is seeking to</w:t>
      </w:r>
      <w:r w:rsidR="007B5DC4">
        <w:rPr>
          <w:color w:val="auto"/>
          <w:sz w:val="24"/>
          <w:szCs w:val="24"/>
        </w:rPr>
        <w:t xml:space="preserve"> raise this formally at July 2022 Panel.</w:t>
      </w:r>
    </w:p>
    <w:p w14:paraId="478208D4" w14:textId="77777777" w:rsidR="00766F14" w:rsidRDefault="00766F14" w:rsidP="00766F14">
      <w:pPr>
        <w:pStyle w:val="TableBody"/>
        <w:rPr>
          <w:rFonts w:eastAsiaTheme="majorEastAsia" w:cstheme="majorBidi"/>
          <w:b/>
          <w:bCs/>
          <w:color w:val="auto"/>
          <w:sz w:val="24"/>
          <w:szCs w:val="24"/>
          <w:lang w:eastAsia="en-US"/>
        </w:rPr>
      </w:pPr>
    </w:p>
    <w:p w14:paraId="62E68DA4" w14:textId="20D932E4" w:rsidR="00A83415" w:rsidRPr="00E44A1D" w:rsidRDefault="001041CC" w:rsidP="00766F14">
      <w:pPr>
        <w:pStyle w:val="TableBody"/>
        <w:rPr>
          <w:rFonts w:eastAsiaTheme="majorEastAsia" w:cstheme="majorBidi"/>
          <w:b/>
          <w:bCs/>
          <w:color w:val="auto"/>
          <w:sz w:val="24"/>
          <w:szCs w:val="24"/>
          <w:lang w:eastAsia="en-US"/>
        </w:rPr>
      </w:pPr>
      <w:r w:rsidRPr="00CF4734">
        <w:rPr>
          <w:rFonts w:eastAsiaTheme="majorEastAsia" w:cstheme="majorBidi"/>
          <w:b/>
          <w:bCs/>
          <w:color w:val="auto"/>
          <w:sz w:val="24"/>
          <w:szCs w:val="24"/>
          <w:lang w:eastAsia="en-US"/>
        </w:rPr>
        <w:t>Modification Tracker and Horizon Scan</w:t>
      </w:r>
      <w:r w:rsidR="002F37E4" w:rsidRPr="00CF4734">
        <w:rPr>
          <w:rFonts w:eastAsiaTheme="majorEastAsia" w:cstheme="majorBidi"/>
          <w:b/>
          <w:bCs/>
          <w:color w:val="auto"/>
          <w:sz w:val="24"/>
          <w:szCs w:val="24"/>
          <w:lang w:eastAsia="en-US"/>
        </w:rPr>
        <w:br/>
      </w:r>
    </w:p>
    <w:p w14:paraId="6A788BD5" w14:textId="740A79EB" w:rsidR="00E256B5" w:rsidRPr="00B02E65" w:rsidRDefault="00FF3FC3" w:rsidP="00766F14">
      <w:pPr>
        <w:pStyle w:val="TableBody"/>
        <w:numPr>
          <w:ilvl w:val="0"/>
          <w:numId w:val="17"/>
        </w:numPr>
        <w:spacing w:before="0" w:after="120"/>
        <w:ind w:left="851" w:hanging="851"/>
        <w:rPr>
          <w:rFonts w:eastAsiaTheme="majorEastAsia" w:cstheme="majorBidi"/>
          <w:bCs/>
          <w:color w:val="auto"/>
          <w:sz w:val="24"/>
          <w:szCs w:val="24"/>
          <w:lang w:val="en-US"/>
        </w:rPr>
      </w:pPr>
      <w:r>
        <w:rPr>
          <w:color w:val="auto"/>
          <w:sz w:val="24"/>
          <w:szCs w:val="24"/>
        </w:rPr>
        <w:t xml:space="preserve">The Chair </w:t>
      </w:r>
      <w:r w:rsidR="00985408">
        <w:rPr>
          <w:color w:val="auto"/>
          <w:sz w:val="24"/>
          <w:szCs w:val="24"/>
        </w:rPr>
        <w:t xml:space="preserve">gave an </w:t>
      </w:r>
      <w:r w:rsidR="008E3B57">
        <w:rPr>
          <w:color w:val="auto"/>
          <w:sz w:val="24"/>
          <w:szCs w:val="24"/>
        </w:rPr>
        <w:t>overview</w:t>
      </w:r>
      <w:r w:rsidR="00985408">
        <w:rPr>
          <w:color w:val="auto"/>
          <w:sz w:val="24"/>
          <w:szCs w:val="24"/>
        </w:rPr>
        <w:t xml:space="preserve"> of the Code Admin</w:t>
      </w:r>
      <w:r w:rsidR="00105A2C">
        <w:rPr>
          <w:color w:val="auto"/>
          <w:sz w:val="24"/>
          <w:szCs w:val="24"/>
        </w:rPr>
        <w:t>istrator</w:t>
      </w:r>
      <w:r w:rsidR="00985408">
        <w:rPr>
          <w:color w:val="auto"/>
          <w:sz w:val="24"/>
          <w:szCs w:val="24"/>
        </w:rPr>
        <w:t xml:space="preserve"> M</w:t>
      </w:r>
      <w:r w:rsidR="00EA0CE7" w:rsidRPr="00B02E65">
        <w:rPr>
          <w:color w:val="auto"/>
          <w:sz w:val="24"/>
          <w:szCs w:val="24"/>
        </w:rPr>
        <w:t>odification Tracker</w:t>
      </w:r>
      <w:r w:rsidR="00234BC5">
        <w:rPr>
          <w:color w:val="auto"/>
          <w:sz w:val="24"/>
          <w:szCs w:val="24"/>
        </w:rPr>
        <w:t>s</w:t>
      </w:r>
      <w:r w:rsidR="00EA0CE7" w:rsidRPr="00B02E65">
        <w:rPr>
          <w:color w:val="auto"/>
          <w:sz w:val="24"/>
          <w:szCs w:val="24"/>
        </w:rPr>
        <w:t xml:space="preserve">. </w:t>
      </w:r>
    </w:p>
    <w:p w14:paraId="14C24BA1" w14:textId="757C7A24" w:rsidR="00937028" w:rsidRPr="00F17C55" w:rsidRDefault="00507340" w:rsidP="00766F14">
      <w:pPr>
        <w:pStyle w:val="TableBody"/>
        <w:spacing w:before="0" w:after="120"/>
        <w:rPr>
          <w:b/>
          <w:bCs/>
          <w:color w:val="auto"/>
          <w:sz w:val="24"/>
          <w:szCs w:val="24"/>
        </w:rPr>
      </w:pPr>
      <w:r>
        <w:rPr>
          <w:rFonts w:ascii="Arial" w:hAnsi="Arial" w:cs="Arial"/>
          <w:b/>
          <w:bCs/>
          <w:color w:val="auto"/>
          <w:sz w:val="24"/>
          <w:szCs w:val="24"/>
          <w:lang w:val="en-NZ"/>
        </w:rPr>
        <w:t>A</w:t>
      </w:r>
      <w:r w:rsidR="00FF6538">
        <w:rPr>
          <w:rFonts w:ascii="Arial" w:hAnsi="Arial" w:cs="Arial"/>
          <w:b/>
          <w:bCs/>
          <w:color w:val="auto"/>
          <w:sz w:val="24"/>
          <w:szCs w:val="24"/>
          <w:lang w:val="en-NZ"/>
        </w:rPr>
        <w:t>uthority Update</w:t>
      </w:r>
    </w:p>
    <w:p w14:paraId="15ECBF03" w14:textId="1F4E11F2" w:rsidR="001C0ED8" w:rsidRPr="00565E29" w:rsidRDefault="0018094E" w:rsidP="007B5DC4">
      <w:pPr>
        <w:pStyle w:val="TableBody"/>
        <w:numPr>
          <w:ilvl w:val="0"/>
          <w:numId w:val="17"/>
        </w:numPr>
        <w:spacing w:before="0" w:after="120"/>
        <w:ind w:left="851" w:hanging="851"/>
        <w:jc w:val="both"/>
        <w:rPr>
          <w:rFonts w:cstheme="minorHAnsi"/>
          <w:color w:val="auto"/>
          <w:sz w:val="24"/>
          <w:szCs w:val="24"/>
        </w:rPr>
      </w:pPr>
      <w:r w:rsidRPr="00565E29">
        <w:rPr>
          <w:rFonts w:cstheme="minorHAnsi"/>
          <w:color w:val="auto"/>
          <w:sz w:val="24"/>
          <w:szCs w:val="24"/>
          <w:lang w:eastAsia="en-GB"/>
        </w:rPr>
        <w:t xml:space="preserve">NH </w:t>
      </w:r>
      <w:r w:rsidR="00654A95" w:rsidRPr="00565E29">
        <w:rPr>
          <w:rFonts w:cstheme="minorHAnsi"/>
          <w:color w:val="auto"/>
          <w:sz w:val="24"/>
          <w:szCs w:val="24"/>
          <w:lang w:eastAsia="en-GB"/>
        </w:rPr>
        <w:t>advised the Panel that a decision</w:t>
      </w:r>
      <w:r w:rsidR="00EF43ED" w:rsidRPr="00565E29">
        <w:rPr>
          <w:rFonts w:cstheme="minorHAnsi"/>
          <w:color w:val="auto"/>
          <w:sz w:val="24"/>
          <w:szCs w:val="24"/>
          <w:lang w:eastAsia="en-GB"/>
        </w:rPr>
        <w:t xml:space="preserve"> on CM078 </w:t>
      </w:r>
      <w:r w:rsidR="00654A95" w:rsidRPr="00565E29">
        <w:rPr>
          <w:rFonts w:cstheme="minorHAnsi"/>
          <w:color w:val="auto"/>
          <w:sz w:val="24"/>
          <w:szCs w:val="24"/>
          <w:lang w:eastAsia="en-GB"/>
        </w:rPr>
        <w:t>is likely to</w:t>
      </w:r>
      <w:r w:rsidR="00565E29" w:rsidRPr="00565E29">
        <w:rPr>
          <w:rFonts w:cstheme="minorHAnsi"/>
          <w:color w:val="auto"/>
          <w:sz w:val="24"/>
          <w:szCs w:val="24"/>
          <w:lang w:eastAsia="en-GB"/>
        </w:rPr>
        <w:t xml:space="preserve"> be</w:t>
      </w:r>
      <w:r w:rsidR="00654A95" w:rsidRPr="00565E29">
        <w:rPr>
          <w:rFonts w:cstheme="minorHAnsi"/>
          <w:color w:val="auto"/>
          <w:sz w:val="24"/>
          <w:szCs w:val="24"/>
          <w:lang w:eastAsia="en-GB"/>
        </w:rPr>
        <w:t xml:space="preserve"> 30 November 2022, which is at the same time as the associated CUSC Modification (CMP328).</w:t>
      </w:r>
      <w:r w:rsidR="00565E29" w:rsidRPr="00565E29">
        <w:rPr>
          <w:rFonts w:cstheme="minorHAnsi"/>
          <w:color w:val="auto"/>
          <w:sz w:val="24"/>
          <w:szCs w:val="24"/>
          <w:lang w:eastAsia="en-GB"/>
        </w:rPr>
        <w:t xml:space="preserve">  </w:t>
      </w:r>
      <w:r w:rsidR="00137F92" w:rsidRPr="00565E29">
        <w:rPr>
          <w:rFonts w:cstheme="minorHAnsi"/>
          <w:color w:val="auto"/>
          <w:sz w:val="24"/>
          <w:szCs w:val="24"/>
          <w:lang w:eastAsia="en-GB"/>
        </w:rPr>
        <w:t>CM078</w:t>
      </w:r>
      <w:r w:rsidR="00D51747" w:rsidRPr="00565E29">
        <w:rPr>
          <w:rFonts w:cstheme="minorHAnsi"/>
          <w:color w:val="auto"/>
          <w:sz w:val="24"/>
          <w:szCs w:val="24"/>
          <w:lang w:eastAsia="en-GB"/>
        </w:rPr>
        <w:t xml:space="preserve"> </w:t>
      </w:r>
      <w:r w:rsidR="00565E29">
        <w:rPr>
          <w:rFonts w:cstheme="minorHAnsi"/>
          <w:color w:val="auto"/>
          <w:sz w:val="24"/>
          <w:szCs w:val="24"/>
          <w:lang w:eastAsia="en-GB"/>
        </w:rPr>
        <w:t>s</w:t>
      </w:r>
      <w:r w:rsidR="00D51747" w:rsidRPr="00565E29">
        <w:rPr>
          <w:rFonts w:cstheme="minorHAnsi"/>
          <w:color w:val="auto"/>
          <w:sz w:val="24"/>
          <w:szCs w:val="24"/>
          <w:lang w:eastAsia="en-GB"/>
        </w:rPr>
        <w:t>eeks to make changes to the System Operator Transmission Owner Code to reflect CUSC modification CMP328 relating to Transmission connections that trigger an impact assessment on the Distribution network.</w:t>
      </w:r>
      <w:r w:rsidR="00137F92" w:rsidRPr="00565E29">
        <w:rPr>
          <w:rFonts w:cstheme="minorHAnsi"/>
          <w:color w:val="auto"/>
          <w:sz w:val="24"/>
          <w:szCs w:val="24"/>
          <w:lang w:eastAsia="en-GB"/>
        </w:rPr>
        <w:t xml:space="preserve"> </w:t>
      </w:r>
    </w:p>
    <w:p w14:paraId="5F47C862" w14:textId="173D2BC1" w:rsidR="00231783" w:rsidRPr="005F7947" w:rsidRDefault="00971634" w:rsidP="00483A71">
      <w:pPr>
        <w:pStyle w:val="TableBody"/>
        <w:numPr>
          <w:ilvl w:val="0"/>
          <w:numId w:val="16"/>
        </w:numPr>
        <w:jc w:val="both"/>
        <w:rPr>
          <w:bCs/>
          <w:color w:val="F26522" w:themeColor="accent1"/>
          <w:sz w:val="28"/>
          <w:szCs w:val="28"/>
        </w:rPr>
      </w:pPr>
      <w:r w:rsidRPr="005F7947">
        <w:rPr>
          <w:bCs/>
          <w:color w:val="F26522" w:themeColor="accent1"/>
          <w:sz w:val="28"/>
          <w:szCs w:val="28"/>
        </w:rPr>
        <w:t xml:space="preserve">Reports from Sub- Committees </w:t>
      </w:r>
    </w:p>
    <w:p w14:paraId="422E2FFC" w14:textId="2B9768D6" w:rsidR="00971634" w:rsidRPr="00306389" w:rsidRDefault="00936A7C" w:rsidP="007B5DC4">
      <w:pPr>
        <w:pStyle w:val="TableBody"/>
        <w:rPr>
          <w:b/>
          <w:color w:val="auto"/>
          <w:sz w:val="24"/>
          <w:szCs w:val="24"/>
        </w:rPr>
      </w:pPr>
      <w:r>
        <w:rPr>
          <w:b/>
          <w:color w:val="auto"/>
          <w:sz w:val="24"/>
          <w:szCs w:val="24"/>
        </w:rPr>
        <w:br/>
      </w:r>
      <w:r w:rsidR="00971634" w:rsidRPr="00306389">
        <w:rPr>
          <w:b/>
          <w:color w:val="auto"/>
          <w:sz w:val="24"/>
          <w:szCs w:val="24"/>
        </w:rPr>
        <w:t xml:space="preserve">Joint Planning Committee – JPC </w:t>
      </w:r>
      <w:r>
        <w:rPr>
          <w:b/>
          <w:color w:val="auto"/>
          <w:sz w:val="24"/>
          <w:szCs w:val="24"/>
        </w:rPr>
        <w:br/>
      </w:r>
    </w:p>
    <w:p w14:paraId="6E54D456" w14:textId="7C9FF628" w:rsidR="00050290" w:rsidRPr="008004B0" w:rsidRDefault="000B1CDF" w:rsidP="007B5DC4">
      <w:pPr>
        <w:pStyle w:val="TableBody"/>
        <w:numPr>
          <w:ilvl w:val="0"/>
          <w:numId w:val="17"/>
        </w:numPr>
        <w:ind w:left="851" w:hanging="851"/>
        <w:rPr>
          <w:b/>
          <w:color w:val="auto"/>
          <w:sz w:val="24"/>
          <w:szCs w:val="24"/>
        </w:rPr>
      </w:pPr>
      <w:r>
        <w:rPr>
          <w:color w:val="auto"/>
          <w:sz w:val="24"/>
          <w:szCs w:val="24"/>
        </w:rPr>
        <w:t>No update</w:t>
      </w:r>
      <w:r w:rsidR="004E7A93">
        <w:rPr>
          <w:color w:val="auto"/>
          <w:sz w:val="24"/>
          <w:szCs w:val="24"/>
        </w:rPr>
        <w:t xml:space="preserve"> – next meeting on 20 July 2022.</w:t>
      </w:r>
      <w:r w:rsidR="00573F60">
        <w:rPr>
          <w:color w:val="auto"/>
          <w:sz w:val="24"/>
          <w:szCs w:val="24"/>
        </w:rPr>
        <w:br/>
      </w:r>
    </w:p>
    <w:p w14:paraId="0AAEB66B" w14:textId="6C28989F" w:rsidR="00106D37" w:rsidRPr="00CA780D" w:rsidRDefault="00106D37" w:rsidP="007B5DC4">
      <w:pPr>
        <w:pStyle w:val="TableBody"/>
        <w:rPr>
          <w:b/>
          <w:color w:val="auto"/>
          <w:sz w:val="24"/>
          <w:szCs w:val="24"/>
        </w:rPr>
      </w:pPr>
      <w:r w:rsidRPr="00CA780D">
        <w:rPr>
          <w:b/>
          <w:color w:val="auto"/>
          <w:sz w:val="24"/>
          <w:szCs w:val="24"/>
        </w:rPr>
        <w:t xml:space="preserve">Network Access Policy Workgroup – NAP </w:t>
      </w:r>
      <w:r w:rsidR="00936A7C" w:rsidRPr="00CA780D">
        <w:rPr>
          <w:b/>
          <w:color w:val="auto"/>
          <w:sz w:val="24"/>
          <w:szCs w:val="24"/>
        </w:rPr>
        <w:br/>
      </w:r>
    </w:p>
    <w:p w14:paraId="43668C4E" w14:textId="1DAB4DFB" w:rsidR="00C13CC2" w:rsidRPr="00B02E65" w:rsidRDefault="0013179A" w:rsidP="007B5DC4">
      <w:pPr>
        <w:pStyle w:val="ListParagraph"/>
        <w:numPr>
          <w:ilvl w:val="0"/>
          <w:numId w:val="17"/>
        </w:numPr>
        <w:shd w:val="clear" w:color="auto" w:fill="FFFFFF"/>
        <w:ind w:left="851" w:hanging="851"/>
        <w:rPr>
          <w:color w:val="000000"/>
        </w:rPr>
      </w:pPr>
      <w:r>
        <w:rPr>
          <w:color w:val="auto"/>
          <w:sz w:val="24"/>
          <w:szCs w:val="24"/>
          <w:lang w:eastAsia="en-NZ"/>
        </w:rPr>
        <w:t xml:space="preserve">MD advised the Panel that </w:t>
      </w:r>
      <w:r w:rsidR="00D8702A">
        <w:rPr>
          <w:color w:val="auto"/>
          <w:sz w:val="24"/>
          <w:szCs w:val="24"/>
          <w:lang w:eastAsia="en-NZ"/>
        </w:rPr>
        <w:t>the</w:t>
      </w:r>
      <w:r>
        <w:rPr>
          <w:color w:val="auto"/>
          <w:sz w:val="24"/>
          <w:szCs w:val="24"/>
          <w:lang w:eastAsia="en-NZ"/>
        </w:rPr>
        <w:t xml:space="preserve"> NAP meeting </w:t>
      </w:r>
      <w:r w:rsidR="00D8702A">
        <w:rPr>
          <w:color w:val="auto"/>
          <w:sz w:val="24"/>
          <w:szCs w:val="24"/>
          <w:lang w:eastAsia="en-NZ"/>
        </w:rPr>
        <w:t xml:space="preserve">was held </w:t>
      </w:r>
      <w:r>
        <w:rPr>
          <w:color w:val="auto"/>
          <w:sz w:val="24"/>
          <w:szCs w:val="24"/>
          <w:lang w:eastAsia="en-NZ"/>
        </w:rPr>
        <w:t>on 15</w:t>
      </w:r>
      <w:r w:rsidR="00B462C8">
        <w:rPr>
          <w:color w:val="auto"/>
          <w:sz w:val="24"/>
          <w:szCs w:val="24"/>
          <w:lang w:eastAsia="en-NZ"/>
        </w:rPr>
        <w:t xml:space="preserve"> June </w:t>
      </w:r>
      <w:r w:rsidR="00475E24">
        <w:rPr>
          <w:color w:val="auto"/>
          <w:sz w:val="24"/>
          <w:szCs w:val="24"/>
          <w:lang w:eastAsia="en-NZ"/>
        </w:rPr>
        <w:t xml:space="preserve">2022 </w:t>
      </w:r>
      <w:r w:rsidR="00D8702A">
        <w:rPr>
          <w:color w:val="auto"/>
          <w:sz w:val="24"/>
          <w:szCs w:val="24"/>
          <w:lang w:eastAsia="en-NZ"/>
        </w:rPr>
        <w:t>and</w:t>
      </w:r>
      <w:r w:rsidR="00B462C8">
        <w:rPr>
          <w:color w:val="auto"/>
          <w:sz w:val="24"/>
          <w:szCs w:val="24"/>
          <w:lang w:eastAsia="en-NZ"/>
        </w:rPr>
        <w:t xml:space="preserve"> there w</w:t>
      </w:r>
      <w:r w:rsidR="00BA1317">
        <w:rPr>
          <w:color w:val="auto"/>
          <w:sz w:val="24"/>
          <w:szCs w:val="24"/>
          <w:lang w:eastAsia="en-NZ"/>
        </w:rPr>
        <w:t>ere</w:t>
      </w:r>
      <w:r w:rsidR="00B462C8">
        <w:rPr>
          <w:color w:val="auto"/>
          <w:sz w:val="24"/>
          <w:szCs w:val="24"/>
          <w:lang w:eastAsia="en-NZ"/>
        </w:rPr>
        <w:t xml:space="preserve"> n</w:t>
      </w:r>
      <w:r w:rsidR="000B1CDF">
        <w:rPr>
          <w:color w:val="auto"/>
          <w:sz w:val="24"/>
          <w:szCs w:val="24"/>
          <w:lang w:eastAsia="en-NZ"/>
        </w:rPr>
        <w:t>o update</w:t>
      </w:r>
      <w:r w:rsidR="00BA1317">
        <w:rPr>
          <w:color w:val="auto"/>
          <w:sz w:val="24"/>
          <w:szCs w:val="24"/>
          <w:lang w:eastAsia="en-NZ"/>
        </w:rPr>
        <w:t>s</w:t>
      </w:r>
      <w:r w:rsidR="00B462C8">
        <w:rPr>
          <w:color w:val="auto"/>
          <w:sz w:val="24"/>
          <w:szCs w:val="24"/>
          <w:lang w:eastAsia="en-NZ"/>
        </w:rPr>
        <w:t xml:space="preserve"> for</w:t>
      </w:r>
      <w:r w:rsidR="00BA1317">
        <w:rPr>
          <w:color w:val="auto"/>
          <w:sz w:val="24"/>
          <w:szCs w:val="24"/>
          <w:lang w:eastAsia="en-NZ"/>
        </w:rPr>
        <w:t xml:space="preserve"> the STC</w:t>
      </w:r>
      <w:r w:rsidR="00B462C8">
        <w:rPr>
          <w:color w:val="auto"/>
          <w:sz w:val="24"/>
          <w:szCs w:val="24"/>
          <w:lang w:eastAsia="en-NZ"/>
        </w:rPr>
        <w:t xml:space="preserve"> Panel.</w:t>
      </w:r>
    </w:p>
    <w:p w14:paraId="618EBF00" w14:textId="77777777" w:rsidR="002502B8" w:rsidRDefault="00671625" w:rsidP="00483A71">
      <w:pPr>
        <w:pStyle w:val="Heading2"/>
        <w:numPr>
          <w:ilvl w:val="0"/>
          <w:numId w:val="16"/>
        </w:numPr>
        <w:ind w:left="426" w:hanging="426"/>
        <w:jc w:val="both"/>
      </w:pPr>
      <w:r w:rsidRPr="00CB6AD4">
        <w:t xml:space="preserve">Any other Business </w:t>
      </w:r>
    </w:p>
    <w:p w14:paraId="60BD7230" w14:textId="35A3CF90" w:rsidR="00461AE0" w:rsidRPr="000B79E0" w:rsidRDefault="002C061B" w:rsidP="00483A71">
      <w:pPr>
        <w:pStyle w:val="CommentText"/>
        <w:numPr>
          <w:ilvl w:val="0"/>
          <w:numId w:val="17"/>
        </w:numPr>
        <w:ind w:left="851" w:hanging="851"/>
        <w:jc w:val="both"/>
        <w:rPr>
          <w:rFonts w:cstheme="minorHAnsi"/>
          <w:color w:val="auto"/>
          <w:sz w:val="24"/>
          <w:szCs w:val="24"/>
        </w:rPr>
      </w:pPr>
      <w:r>
        <w:rPr>
          <w:rFonts w:cstheme="minorHAnsi"/>
          <w:color w:val="auto"/>
          <w:sz w:val="24"/>
          <w:szCs w:val="24"/>
        </w:rPr>
        <w:t>None.</w:t>
      </w:r>
    </w:p>
    <w:p w14:paraId="1F64035D" w14:textId="77777777" w:rsidR="00B75C81" w:rsidRPr="00A03315" w:rsidRDefault="00B75C81" w:rsidP="00483A71">
      <w:pPr>
        <w:pStyle w:val="Heading2"/>
        <w:jc w:val="both"/>
        <w:rPr>
          <w:b/>
        </w:rPr>
      </w:pPr>
      <w:r>
        <w:t>Date of next meeting</w:t>
      </w:r>
    </w:p>
    <w:p w14:paraId="5AE1D828" w14:textId="75C52B9A" w:rsidR="00B75C81" w:rsidRPr="008C6E2E" w:rsidRDefault="00CE22A6" w:rsidP="00483A71">
      <w:pPr>
        <w:pStyle w:val="BodyText"/>
        <w:numPr>
          <w:ilvl w:val="0"/>
          <w:numId w:val="17"/>
        </w:numPr>
        <w:jc w:val="both"/>
        <w:rPr>
          <w:b/>
          <w:color w:val="auto"/>
          <w:sz w:val="24"/>
          <w:szCs w:val="24"/>
        </w:rPr>
      </w:pPr>
      <w:r w:rsidRPr="00A03315">
        <w:rPr>
          <w:color w:val="auto"/>
          <w:sz w:val="24"/>
          <w:szCs w:val="24"/>
        </w:rPr>
        <w:t xml:space="preserve">The </w:t>
      </w:r>
      <w:r w:rsidR="00E56FF1">
        <w:rPr>
          <w:color w:val="auto"/>
          <w:sz w:val="24"/>
          <w:szCs w:val="24"/>
        </w:rPr>
        <w:t xml:space="preserve">next </w:t>
      </w:r>
      <w:r w:rsidR="00CF5E8B">
        <w:rPr>
          <w:color w:val="auto"/>
          <w:sz w:val="24"/>
          <w:szCs w:val="24"/>
        </w:rPr>
        <w:t xml:space="preserve">STC Panel </w:t>
      </w:r>
      <w:r w:rsidR="00E56FF1">
        <w:rPr>
          <w:color w:val="auto"/>
          <w:sz w:val="24"/>
          <w:szCs w:val="24"/>
        </w:rPr>
        <w:t xml:space="preserve">meeting </w:t>
      </w:r>
      <w:r w:rsidR="00536467">
        <w:rPr>
          <w:color w:val="auto"/>
          <w:sz w:val="24"/>
          <w:szCs w:val="24"/>
        </w:rPr>
        <w:t xml:space="preserve">will be held on </w:t>
      </w:r>
      <w:r w:rsidR="00671625" w:rsidRPr="00FE4472">
        <w:rPr>
          <w:b/>
          <w:color w:val="auto"/>
          <w:sz w:val="24"/>
          <w:szCs w:val="24"/>
        </w:rPr>
        <w:t xml:space="preserve">Wednesday </w:t>
      </w:r>
      <w:r w:rsidR="00FD4E95">
        <w:rPr>
          <w:b/>
          <w:color w:val="auto"/>
          <w:sz w:val="24"/>
          <w:szCs w:val="24"/>
        </w:rPr>
        <w:t>2</w:t>
      </w:r>
      <w:r w:rsidR="00C70FF3">
        <w:rPr>
          <w:b/>
          <w:color w:val="auto"/>
          <w:sz w:val="24"/>
          <w:szCs w:val="24"/>
        </w:rPr>
        <w:t>7</w:t>
      </w:r>
      <w:r w:rsidR="00FD4E95">
        <w:rPr>
          <w:b/>
          <w:color w:val="auto"/>
          <w:sz w:val="24"/>
          <w:szCs w:val="24"/>
        </w:rPr>
        <w:t xml:space="preserve"> Ju</w:t>
      </w:r>
      <w:r w:rsidR="00C70FF3">
        <w:rPr>
          <w:b/>
          <w:color w:val="auto"/>
          <w:sz w:val="24"/>
          <w:szCs w:val="24"/>
        </w:rPr>
        <w:t>ly</w:t>
      </w:r>
      <w:r w:rsidR="00FD4E95">
        <w:rPr>
          <w:b/>
          <w:color w:val="auto"/>
          <w:sz w:val="24"/>
          <w:szCs w:val="24"/>
        </w:rPr>
        <w:t xml:space="preserve"> 2022</w:t>
      </w:r>
      <w:r w:rsidR="0055695D">
        <w:rPr>
          <w:b/>
          <w:color w:val="auto"/>
          <w:sz w:val="24"/>
          <w:szCs w:val="24"/>
        </w:rPr>
        <w:t xml:space="preserve"> </w:t>
      </w:r>
    </w:p>
    <w:p w14:paraId="0AF06E01" w14:textId="6E6300E0" w:rsidR="008C6E2E" w:rsidRPr="008C6E2E" w:rsidRDefault="00A5640F" w:rsidP="00483A71">
      <w:pPr>
        <w:pStyle w:val="BodyText"/>
        <w:numPr>
          <w:ilvl w:val="0"/>
          <w:numId w:val="17"/>
        </w:numPr>
        <w:jc w:val="both"/>
        <w:rPr>
          <w:b/>
          <w:color w:val="auto"/>
          <w:sz w:val="24"/>
          <w:szCs w:val="24"/>
        </w:rPr>
      </w:pPr>
      <w:r>
        <w:rPr>
          <w:color w:val="auto"/>
          <w:sz w:val="24"/>
          <w:szCs w:val="24"/>
        </w:rPr>
        <w:t xml:space="preserve">New </w:t>
      </w:r>
      <w:r w:rsidR="008C6E2E">
        <w:rPr>
          <w:color w:val="auto"/>
          <w:sz w:val="24"/>
          <w:szCs w:val="24"/>
        </w:rPr>
        <w:t>Modification</w:t>
      </w:r>
      <w:r>
        <w:rPr>
          <w:color w:val="auto"/>
          <w:sz w:val="24"/>
          <w:szCs w:val="24"/>
        </w:rPr>
        <w:t xml:space="preserve"> Proposal</w:t>
      </w:r>
      <w:r w:rsidR="008C6E2E">
        <w:rPr>
          <w:color w:val="auto"/>
          <w:sz w:val="24"/>
          <w:szCs w:val="24"/>
        </w:rPr>
        <w:t xml:space="preserve"> date </w:t>
      </w:r>
      <w:r w:rsidR="00444FBB" w:rsidRPr="00444FBB">
        <w:rPr>
          <w:b/>
          <w:color w:val="auto"/>
          <w:sz w:val="24"/>
          <w:szCs w:val="24"/>
        </w:rPr>
        <w:t xml:space="preserve">Tuesday </w:t>
      </w:r>
      <w:r w:rsidR="00C70FF3">
        <w:rPr>
          <w:b/>
          <w:color w:val="auto"/>
          <w:sz w:val="24"/>
          <w:szCs w:val="24"/>
        </w:rPr>
        <w:t>12</w:t>
      </w:r>
      <w:r w:rsidR="00FD4E95">
        <w:rPr>
          <w:b/>
          <w:color w:val="auto"/>
          <w:sz w:val="24"/>
          <w:szCs w:val="24"/>
        </w:rPr>
        <w:t xml:space="preserve"> Ju</w:t>
      </w:r>
      <w:r w:rsidR="00C70FF3">
        <w:rPr>
          <w:b/>
          <w:color w:val="auto"/>
          <w:sz w:val="24"/>
          <w:szCs w:val="24"/>
        </w:rPr>
        <w:t>ly</w:t>
      </w:r>
      <w:r w:rsidR="00FD4E95">
        <w:rPr>
          <w:b/>
          <w:color w:val="auto"/>
          <w:sz w:val="24"/>
          <w:szCs w:val="24"/>
        </w:rPr>
        <w:t xml:space="preserve"> 2022</w:t>
      </w:r>
      <w:r w:rsidR="009120C1">
        <w:rPr>
          <w:b/>
          <w:color w:val="auto"/>
          <w:sz w:val="24"/>
          <w:szCs w:val="24"/>
        </w:rPr>
        <w:t xml:space="preserve"> </w:t>
      </w:r>
    </w:p>
    <w:p w14:paraId="3FF83FB3" w14:textId="65C5C0A7" w:rsidR="00864B50" w:rsidRPr="006B54DB" w:rsidRDefault="00E25D79" w:rsidP="00483A71">
      <w:pPr>
        <w:pStyle w:val="BodyText"/>
        <w:numPr>
          <w:ilvl w:val="0"/>
          <w:numId w:val="17"/>
        </w:numPr>
        <w:jc w:val="both"/>
      </w:pPr>
      <w:r w:rsidRPr="00B2284E">
        <w:rPr>
          <w:color w:val="auto"/>
          <w:sz w:val="24"/>
          <w:szCs w:val="24"/>
        </w:rPr>
        <w:t xml:space="preserve">Panel papers day </w:t>
      </w:r>
      <w:r w:rsidR="00444FBB" w:rsidRPr="00B2284E">
        <w:rPr>
          <w:b/>
          <w:color w:val="auto"/>
          <w:sz w:val="24"/>
          <w:szCs w:val="24"/>
        </w:rPr>
        <w:t xml:space="preserve">Tuesday </w:t>
      </w:r>
      <w:r w:rsidR="00C70FF3">
        <w:rPr>
          <w:b/>
          <w:color w:val="auto"/>
          <w:sz w:val="24"/>
          <w:szCs w:val="24"/>
        </w:rPr>
        <w:t>19</w:t>
      </w:r>
      <w:r w:rsidR="00FD4E95">
        <w:rPr>
          <w:b/>
          <w:color w:val="auto"/>
          <w:sz w:val="24"/>
          <w:szCs w:val="24"/>
        </w:rPr>
        <w:t xml:space="preserve"> Ju</w:t>
      </w:r>
      <w:r w:rsidR="00C70FF3">
        <w:rPr>
          <w:b/>
          <w:color w:val="auto"/>
          <w:sz w:val="24"/>
          <w:szCs w:val="24"/>
        </w:rPr>
        <w:t>ly</w:t>
      </w:r>
      <w:r w:rsidR="00FD4E95">
        <w:rPr>
          <w:b/>
          <w:color w:val="auto"/>
          <w:sz w:val="24"/>
          <w:szCs w:val="24"/>
        </w:rPr>
        <w:t xml:space="preserve"> 2022</w:t>
      </w:r>
      <w:r w:rsidR="0055695D">
        <w:rPr>
          <w:b/>
          <w:color w:val="auto"/>
          <w:sz w:val="24"/>
          <w:szCs w:val="24"/>
        </w:rPr>
        <w:t xml:space="preserve"> </w:t>
      </w:r>
    </w:p>
    <w:sectPr w:rsidR="00864B50" w:rsidRPr="006B54DB" w:rsidSect="004A1AB0">
      <w:headerReference w:type="even" r:id="rId18"/>
      <w:headerReference w:type="default" r:id="rId19"/>
      <w:footerReference w:type="even" r:id="rId20"/>
      <w:footerReference w:type="default" r:id="rId21"/>
      <w:headerReference w:type="first" r:id="rId22"/>
      <w:footerReference w:type="first" r:id="rId23"/>
      <w:pgSz w:w="11906" w:h="16838" w:code="9"/>
      <w:pgMar w:top="1588" w:right="709" w:bottom="1531" w:left="1134" w:header="56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9A4AC" w14:textId="77777777" w:rsidR="000D3AD9" w:rsidRDefault="000D3AD9" w:rsidP="00A62BFF">
      <w:pPr>
        <w:spacing w:after="0"/>
      </w:pPr>
      <w:r>
        <w:separator/>
      </w:r>
    </w:p>
  </w:endnote>
  <w:endnote w:type="continuationSeparator" w:id="0">
    <w:p w14:paraId="69F37EDB" w14:textId="77777777" w:rsidR="000D3AD9" w:rsidRDefault="000D3AD9" w:rsidP="00A62BFF">
      <w:pPr>
        <w:spacing w:after="0"/>
      </w:pPr>
      <w:r>
        <w:continuationSeparator/>
      </w:r>
    </w:p>
  </w:endnote>
  <w:endnote w:type="continuationNotice" w:id="1">
    <w:p w14:paraId="3A5CEFCD" w14:textId="77777777" w:rsidR="000D3AD9" w:rsidRDefault="000D3AD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A4F10" w14:textId="77777777" w:rsidR="00B17913" w:rsidRDefault="00B179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NationalGrid"/>
      <w:tblW w:w="0" w:type="auto"/>
      <w:tblBorders>
        <w:top w:val="none" w:sz="0" w:space="0" w:color="auto"/>
        <w:bottom w:val="none" w:sz="0" w:space="0" w:color="auto"/>
        <w:insideH w:val="none" w:sz="0" w:space="0" w:color="auto"/>
      </w:tblBorders>
      <w:tblLook w:val="0600" w:firstRow="0" w:lastRow="0" w:firstColumn="0" w:lastColumn="0" w:noHBand="1" w:noVBand="1"/>
    </w:tblPr>
    <w:tblGrid>
      <w:gridCol w:w="8426"/>
      <w:gridCol w:w="1637"/>
    </w:tblGrid>
    <w:tr w:rsidR="00E25735" w14:paraId="61CF2BAD" w14:textId="77777777" w:rsidTr="00B26D29">
      <w:tc>
        <w:tcPr>
          <w:tcW w:w="8789" w:type="dxa"/>
          <w:vAlign w:val="bottom"/>
        </w:tcPr>
        <w:p w14:paraId="6800D2CC" w14:textId="77777777" w:rsidR="00E25735" w:rsidRDefault="00E25735" w:rsidP="00DD2F95">
          <w:pPr>
            <w:pStyle w:val="Footer"/>
          </w:pPr>
        </w:p>
      </w:tc>
      <w:tc>
        <w:tcPr>
          <w:tcW w:w="1699" w:type="dxa"/>
          <w:vAlign w:val="bottom"/>
        </w:tcPr>
        <w:p w14:paraId="02A3D280" w14:textId="2BB2C336" w:rsidR="00E25735" w:rsidRDefault="00E25735" w:rsidP="00B17C6A">
          <w:pPr>
            <w:pStyle w:val="Footer"/>
            <w:jc w:val="right"/>
          </w:pPr>
          <w:r>
            <w:rPr>
              <w:noProof w:val="0"/>
            </w:rPr>
            <w:fldChar w:fldCharType="begin"/>
          </w:r>
          <w:r>
            <w:instrText xml:space="preserve"> PAGE   \* MERGEFORMAT </w:instrText>
          </w:r>
          <w:r>
            <w:rPr>
              <w:noProof w:val="0"/>
            </w:rPr>
            <w:fldChar w:fldCharType="separate"/>
          </w:r>
          <w:r w:rsidR="00640295">
            <w:t>4</w:t>
          </w:r>
          <w:r>
            <w:fldChar w:fldCharType="end"/>
          </w:r>
        </w:p>
      </w:tc>
    </w:tr>
  </w:tbl>
  <w:p w14:paraId="63CB6803" w14:textId="77777777" w:rsidR="00E25735" w:rsidRDefault="00E25735" w:rsidP="00B17C6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NationalGrid"/>
      <w:tblW w:w="0" w:type="auto"/>
      <w:tblBorders>
        <w:top w:val="none" w:sz="0" w:space="0" w:color="auto"/>
        <w:bottom w:val="none" w:sz="0" w:space="0" w:color="auto"/>
        <w:insideH w:val="none" w:sz="0" w:space="0" w:color="auto"/>
      </w:tblBorders>
      <w:tblLook w:val="0600" w:firstRow="0" w:lastRow="0" w:firstColumn="0" w:lastColumn="0" w:noHBand="1" w:noVBand="1"/>
    </w:tblPr>
    <w:tblGrid>
      <w:gridCol w:w="8426"/>
      <w:gridCol w:w="1637"/>
    </w:tblGrid>
    <w:tr w:rsidR="00E25735" w14:paraId="7BE4777F" w14:textId="77777777" w:rsidTr="00B17C6A">
      <w:tc>
        <w:tcPr>
          <w:tcW w:w="8789" w:type="dxa"/>
          <w:vAlign w:val="bottom"/>
        </w:tcPr>
        <w:p w14:paraId="3F4A6613" w14:textId="77777777" w:rsidR="00E25735" w:rsidRDefault="00E25735" w:rsidP="0029281D">
          <w:pPr>
            <w:pStyle w:val="Dateofpapers"/>
          </w:pPr>
          <w:r>
            <w:t xml:space="preserve"> </w:t>
          </w:r>
        </w:p>
      </w:tc>
      <w:tc>
        <w:tcPr>
          <w:tcW w:w="1699" w:type="dxa"/>
          <w:vAlign w:val="bottom"/>
        </w:tcPr>
        <w:p w14:paraId="243AB953" w14:textId="41CE0849" w:rsidR="00E25735" w:rsidRDefault="00E25735" w:rsidP="00B03EE4">
          <w:pPr>
            <w:pStyle w:val="Footer"/>
            <w:jc w:val="right"/>
          </w:pPr>
          <w:r>
            <w:rPr>
              <w:noProof w:val="0"/>
            </w:rPr>
            <w:fldChar w:fldCharType="begin"/>
          </w:r>
          <w:r>
            <w:instrText xml:space="preserve"> PAGE   \* MERGEFORMAT </w:instrText>
          </w:r>
          <w:r>
            <w:rPr>
              <w:noProof w:val="0"/>
            </w:rPr>
            <w:fldChar w:fldCharType="separate"/>
          </w:r>
          <w:r w:rsidR="00640295">
            <w:t>1</w:t>
          </w:r>
          <w:r>
            <w:fldChar w:fldCharType="end"/>
          </w:r>
        </w:p>
      </w:tc>
    </w:tr>
  </w:tbl>
  <w:p w14:paraId="06C934E2" w14:textId="77777777" w:rsidR="00E25735" w:rsidRDefault="00E257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F002B" w14:textId="77777777" w:rsidR="000D3AD9" w:rsidRDefault="000D3AD9" w:rsidP="00A62BFF">
      <w:pPr>
        <w:spacing w:after="0"/>
      </w:pPr>
      <w:r>
        <w:separator/>
      </w:r>
    </w:p>
  </w:footnote>
  <w:footnote w:type="continuationSeparator" w:id="0">
    <w:p w14:paraId="5CB29510" w14:textId="77777777" w:rsidR="000D3AD9" w:rsidRDefault="000D3AD9" w:rsidP="00A62BFF">
      <w:pPr>
        <w:spacing w:after="0"/>
      </w:pPr>
      <w:r>
        <w:continuationSeparator/>
      </w:r>
    </w:p>
  </w:footnote>
  <w:footnote w:type="continuationNotice" w:id="1">
    <w:p w14:paraId="7FE84553" w14:textId="77777777" w:rsidR="000D3AD9" w:rsidRDefault="000D3AD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B1579" w14:textId="77777777" w:rsidR="00B17913" w:rsidRDefault="00B179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ACC1B" w14:textId="77777777" w:rsidR="00E25735" w:rsidRDefault="00E25735" w:rsidP="00D256C4">
    <w:pPr>
      <w:pStyle w:val="Header"/>
    </w:pPr>
    <w:r w:rsidRPr="00D335F9">
      <w:rPr>
        <w:lang w:val="en-US"/>
      </w:rPr>
      <w:drawing>
        <wp:anchor distT="0" distB="0" distL="114300" distR="114300" simplePos="0" relativeHeight="251655680" behindDoc="0" locked="1" layoutInCell="1" allowOverlap="1" wp14:anchorId="2970E119" wp14:editId="6A784BA7">
          <wp:simplePos x="0" y="0"/>
          <wp:positionH relativeFrom="column">
            <wp:posOffset>0</wp:posOffset>
          </wp:positionH>
          <wp:positionV relativeFrom="page">
            <wp:posOffset>234315</wp:posOffset>
          </wp:positionV>
          <wp:extent cx="2051685" cy="305435"/>
          <wp:effectExtent l="0" t="0" r="5715" b="0"/>
          <wp:wrapNone/>
          <wp:docPr id="25" name="Picture 1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1685" cy="30543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39EF9" w14:textId="77120D31" w:rsidR="00E25735" w:rsidRPr="00A6517C" w:rsidRDefault="009F66E4" w:rsidP="00263E77">
    <w:pPr>
      <w:pStyle w:val="Header"/>
      <w:ind w:left="0"/>
      <w:jc w:val="left"/>
    </w:pPr>
    <w:sdt>
      <w:sdtPr>
        <w:id w:val="354545464"/>
        <w:docPartObj>
          <w:docPartGallery w:val="Watermarks"/>
          <w:docPartUnique/>
        </w:docPartObj>
      </w:sdtPr>
      <w:sdtEndPr/>
      <w:sdtContent>
        <w:r>
          <w:pict w14:anchorId="44B7EB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25735">
      <w:rPr>
        <w:lang w:val="en-US"/>
      </w:rPr>
      <w:drawing>
        <wp:anchor distT="0" distB="0" distL="114300" distR="114300" simplePos="0" relativeHeight="251657728" behindDoc="0" locked="0" layoutInCell="1" allowOverlap="1" wp14:anchorId="618DE22D" wp14:editId="5367E53D">
          <wp:simplePos x="0" y="0"/>
          <wp:positionH relativeFrom="page">
            <wp:align>left</wp:align>
          </wp:positionH>
          <wp:positionV relativeFrom="paragraph">
            <wp:posOffset>-355600</wp:posOffset>
          </wp:positionV>
          <wp:extent cx="4889500" cy="1327017"/>
          <wp:effectExtent l="0" t="0" r="6350" b="6985"/>
          <wp:wrapNone/>
          <wp:docPr id="26" name="Graphic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4889500" cy="1327017"/>
                  </a:xfrm>
                  <a:prstGeom prst="rect">
                    <a:avLst/>
                  </a:prstGeom>
                </pic:spPr>
              </pic:pic>
            </a:graphicData>
          </a:graphic>
          <wp14:sizeRelH relativeFrom="margin">
            <wp14:pctWidth>0</wp14:pctWidth>
          </wp14:sizeRelH>
          <wp14:sizeRelV relativeFrom="margin">
            <wp14:pctHeight>0</wp14:pctHeight>
          </wp14:sizeRelV>
        </wp:anchor>
      </w:drawing>
    </w:r>
    <w:r w:rsidR="00E25735" w:rsidRPr="00D335F9">
      <w:rPr>
        <w:lang w:val="en-US"/>
      </w:rPr>
      <w:drawing>
        <wp:anchor distT="0" distB="0" distL="114300" distR="114300" simplePos="0" relativeHeight="251658752" behindDoc="0" locked="1" layoutInCell="1" allowOverlap="1" wp14:anchorId="23FB4220" wp14:editId="79249426">
          <wp:simplePos x="0" y="0"/>
          <wp:positionH relativeFrom="column">
            <wp:posOffset>-635</wp:posOffset>
          </wp:positionH>
          <wp:positionV relativeFrom="page">
            <wp:posOffset>241935</wp:posOffset>
          </wp:positionV>
          <wp:extent cx="2051685" cy="305435"/>
          <wp:effectExtent l="0" t="0" r="5715" b="0"/>
          <wp:wrapNone/>
          <wp:docPr id="27" name="Picture 1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3"/>
                  <a:stretch>
                    <a:fillRect/>
                  </a:stretch>
                </pic:blipFill>
                <pic:spPr>
                  <a:xfrm>
                    <a:off x="0" y="0"/>
                    <a:ext cx="2051685" cy="305435"/>
                  </a:xfrm>
                  <a:prstGeom prst="rect">
                    <a:avLst/>
                  </a:prstGeom>
                </pic:spPr>
              </pic:pic>
            </a:graphicData>
          </a:graphic>
          <wp14:sizeRelH relativeFrom="margin">
            <wp14:pctWidth>0</wp14:pctWidth>
          </wp14:sizeRelH>
          <wp14:sizeRelV relativeFrom="margin">
            <wp14:pctHeight>0</wp14:pctHeight>
          </wp14:sizeRelV>
        </wp:anchor>
      </w:drawing>
    </w:r>
    <w:r w:rsidR="00E25735">
      <w:rPr>
        <w:lang w:val="en-US"/>
      </w:rPr>
      <w:drawing>
        <wp:anchor distT="0" distB="215900" distL="114300" distR="114300" simplePos="0" relativeHeight="251656704" behindDoc="1" locked="1" layoutInCell="1" allowOverlap="1" wp14:anchorId="0B545D6F" wp14:editId="44BF0865">
          <wp:simplePos x="0" y="0"/>
          <wp:positionH relativeFrom="page">
            <wp:align>left</wp:align>
          </wp:positionH>
          <wp:positionV relativeFrom="page">
            <wp:align>top</wp:align>
          </wp:positionV>
          <wp:extent cx="7555865" cy="2758440"/>
          <wp:effectExtent l="0" t="0" r="6985" b="3810"/>
          <wp:wrapTopAndBottom/>
          <wp:docPr id="28" name="Pictur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rotWithShape="1">
                  <a:blip r:embed="rId4"/>
                  <a:srcRect b="74193"/>
                  <a:stretch/>
                </pic:blipFill>
                <pic:spPr bwMode="auto">
                  <a:xfrm>
                    <a:off x="0" y="0"/>
                    <a:ext cx="7556400" cy="27591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4724149"/>
    <w:multiLevelType w:val="multilevel"/>
    <w:tmpl w:val="F8461CFE"/>
    <w:styleLink w:val="Bullets"/>
    <w:lvl w:ilvl="0">
      <w:start w:val="1"/>
      <w:numFmt w:val="bullet"/>
      <w:pStyle w:val="Bullet1"/>
      <w:lvlText w:val=""/>
      <w:lvlJc w:val="left"/>
      <w:pPr>
        <w:ind w:left="284" w:hanging="284"/>
      </w:pPr>
      <w:rPr>
        <w:rFonts w:ascii="Symbol" w:hAnsi="Symbol" w:hint="default"/>
        <w:color w:val="F26522" w:themeColor="accent1"/>
      </w:rPr>
    </w:lvl>
    <w:lvl w:ilvl="1">
      <w:start w:val="1"/>
      <w:numFmt w:val="bullet"/>
      <w:lvlRestart w:val="0"/>
      <w:pStyle w:val="Bullet2"/>
      <w:lvlText w:val=""/>
      <w:lvlJc w:val="left"/>
      <w:pPr>
        <w:ind w:left="568" w:hanging="284"/>
      </w:pPr>
      <w:rPr>
        <w:rFonts w:ascii="Symbol" w:hAnsi="Symbol" w:hint="default"/>
        <w:color w:val="F26522" w:themeColor="accent1"/>
      </w:rPr>
    </w:lvl>
    <w:lvl w:ilvl="2">
      <w:start w:val="1"/>
      <w:numFmt w:val="bullet"/>
      <w:lvlRestart w:val="0"/>
      <w:pStyle w:val="Bullet3"/>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1" w15:restartNumberingAfterBreak="0">
    <w:nsid w:val="05E6661E"/>
    <w:multiLevelType w:val="hybridMultilevel"/>
    <w:tmpl w:val="C74EA37C"/>
    <w:lvl w:ilvl="0" w:tplc="08090017">
      <w:start w:val="1"/>
      <w:numFmt w:val="lowerLetter"/>
      <w:lvlText w:val="%1)"/>
      <w:lvlJc w:val="left"/>
      <w:pPr>
        <w:ind w:left="1429" w:hanging="360"/>
      </w:pPr>
      <w:rPr>
        <w:rFont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06400359"/>
    <w:multiLevelType w:val="hybridMultilevel"/>
    <w:tmpl w:val="26DE6E02"/>
    <w:lvl w:ilvl="0" w:tplc="08090011">
      <w:start w:val="1"/>
      <w:numFmt w:val="decimal"/>
      <w:lvlText w:val="%1)"/>
      <w:lvlJc w:val="left"/>
      <w:pPr>
        <w:ind w:left="1429" w:hanging="360"/>
      </w:pPr>
      <w:rPr>
        <w:rFont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0A504F22"/>
    <w:multiLevelType w:val="hybridMultilevel"/>
    <w:tmpl w:val="17404D5A"/>
    <w:lvl w:ilvl="0" w:tplc="FA20400C">
      <w:start w:val="1"/>
      <w:numFmt w:val="bullet"/>
      <w:lvlText w:val="•"/>
      <w:lvlJc w:val="left"/>
      <w:pPr>
        <w:tabs>
          <w:tab w:val="num" w:pos="720"/>
        </w:tabs>
        <w:ind w:left="720" w:hanging="360"/>
      </w:pPr>
      <w:rPr>
        <w:rFonts w:ascii="Arial" w:hAnsi="Arial" w:hint="default"/>
      </w:rPr>
    </w:lvl>
    <w:lvl w:ilvl="1" w:tplc="5D1681E6" w:tentative="1">
      <w:start w:val="1"/>
      <w:numFmt w:val="bullet"/>
      <w:lvlText w:val="•"/>
      <w:lvlJc w:val="left"/>
      <w:pPr>
        <w:tabs>
          <w:tab w:val="num" w:pos="1440"/>
        </w:tabs>
        <w:ind w:left="1440" w:hanging="360"/>
      </w:pPr>
      <w:rPr>
        <w:rFonts w:ascii="Arial" w:hAnsi="Arial" w:hint="default"/>
      </w:rPr>
    </w:lvl>
    <w:lvl w:ilvl="2" w:tplc="BF6C4A44" w:tentative="1">
      <w:start w:val="1"/>
      <w:numFmt w:val="bullet"/>
      <w:lvlText w:val="•"/>
      <w:lvlJc w:val="left"/>
      <w:pPr>
        <w:tabs>
          <w:tab w:val="num" w:pos="2160"/>
        </w:tabs>
        <w:ind w:left="2160" w:hanging="360"/>
      </w:pPr>
      <w:rPr>
        <w:rFonts w:ascii="Arial" w:hAnsi="Arial" w:hint="default"/>
      </w:rPr>
    </w:lvl>
    <w:lvl w:ilvl="3" w:tplc="745AFBA0" w:tentative="1">
      <w:start w:val="1"/>
      <w:numFmt w:val="bullet"/>
      <w:lvlText w:val="•"/>
      <w:lvlJc w:val="left"/>
      <w:pPr>
        <w:tabs>
          <w:tab w:val="num" w:pos="2880"/>
        </w:tabs>
        <w:ind w:left="2880" w:hanging="360"/>
      </w:pPr>
      <w:rPr>
        <w:rFonts w:ascii="Arial" w:hAnsi="Arial" w:hint="default"/>
      </w:rPr>
    </w:lvl>
    <w:lvl w:ilvl="4" w:tplc="B2920F78" w:tentative="1">
      <w:start w:val="1"/>
      <w:numFmt w:val="bullet"/>
      <w:lvlText w:val="•"/>
      <w:lvlJc w:val="left"/>
      <w:pPr>
        <w:tabs>
          <w:tab w:val="num" w:pos="3600"/>
        </w:tabs>
        <w:ind w:left="3600" w:hanging="360"/>
      </w:pPr>
      <w:rPr>
        <w:rFonts w:ascii="Arial" w:hAnsi="Arial" w:hint="default"/>
      </w:rPr>
    </w:lvl>
    <w:lvl w:ilvl="5" w:tplc="D918E568" w:tentative="1">
      <w:start w:val="1"/>
      <w:numFmt w:val="bullet"/>
      <w:lvlText w:val="•"/>
      <w:lvlJc w:val="left"/>
      <w:pPr>
        <w:tabs>
          <w:tab w:val="num" w:pos="4320"/>
        </w:tabs>
        <w:ind w:left="4320" w:hanging="360"/>
      </w:pPr>
      <w:rPr>
        <w:rFonts w:ascii="Arial" w:hAnsi="Arial" w:hint="default"/>
      </w:rPr>
    </w:lvl>
    <w:lvl w:ilvl="6" w:tplc="840AEA54" w:tentative="1">
      <w:start w:val="1"/>
      <w:numFmt w:val="bullet"/>
      <w:lvlText w:val="•"/>
      <w:lvlJc w:val="left"/>
      <w:pPr>
        <w:tabs>
          <w:tab w:val="num" w:pos="5040"/>
        </w:tabs>
        <w:ind w:left="5040" w:hanging="360"/>
      </w:pPr>
      <w:rPr>
        <w:rFonts w:ascii="Arial" w:hAnsi="Arial" w:hint="default"/>
      </w:rPr>
    </w:lvl>
    <w:lvl w:ilvl="7" w:tplc="16D082EA" w:tentative="1">
      <w:start w:val="1"/>
      <w:numFmt w:val="bullet"/>
      <w:lvlText w:val="•"/>
      <w:lvlJc w:val="left"/>
      <w:pPr>
        <w:tabs>
          <w:tab w:val="num" w:pos="5760"/>
        </w:tabs>
        <w:ind w:left="5760" w:hanging="360"/>
      </w:pPr>
      <w:rPr>
        <w:rFonts w:ascii="Arial" w:hAnsi="Arial" w:hint="default"/>
      </w:rPr>
    </w:lvl>
    <w:lvl w:ilvl="8" w:tplc="A934DA9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19742C26"/>
    <w:multiLevelType w:val="multilevel"/>
    <w:tmpl w:val="B194F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7A23530"/>
    <w:multiLevelType w:val="hybridMultilevel"/>
    <w:tmpl w:val="55921360"/>
    <w:lvl w:ilvl="0" w:tplc="0809000F">
      <w:start w:val="1"/>
      <w:numFmt w:val="decimal"/>
      <w:lvlText w:val="%1."/>
      <w:lvlJc w:val="left"/>
      <w:pPr>
        <w:ind w:left="1429" w:hanging="360"/>
      </w:pPr>
      <w:rPr>
        <w:rFont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8A32854"/>
    <w:multiLevelType w:val="hybridMultilevel"/>
    <w:tmpl w:val="BBD447D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2CC65294"/>
    <w:multiLevelType w:val="hybridMultilevel"/>
    <w:tmpl w:val="88DA8B00"/>
    <w:lvl w:ilvl="0" w:tplc="08090013">
      <w:start w:val="1"/>
      <w:numFmt w:val="upperRoman"/>
      <w:lvlText w:val="%1."/>
      <w:lvlJc w:val="right"/>
      <w:pPr>
        <w:ind w:left="1429" w:hanging="360"/>
      </w:pPr>
      <w:rPr>
        <w:rFont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30987072"/>
    <w:multiLevelType w:val="hybridMultilevel"/>
    <w:tmpl w:val="46CA25EC"/>
    <w:lvl w:ilvl="0" w:tplc="12443E5C">
      <w:start w:val="1"/>
      <w:numFmt w:val="bullet"/>
      <w:lvlText w:val="•"/>
      <w:lvlJc w:val="left"/>
      <w:pPr>
        <w:tabs>
          <w:tab w:val="num" w:pos="720"/>
        </w:tabs>
        <w:ind w:left="720" w:hanging="360"/>
      </w:pPr>
      <w:rPr>
        <w:rFonts w:ascii="Arial" w:hAnsi="Arial" w:hint="default"/>
      </w:rPr>
    </w:lvl>
    <w:lvl w:ilvl="1" w:tplc="AC6EA398" w:tentative="1">
      <w:start w:val="1"/>
      <w:numFmt w:val="bullet"/>
      <w:lvlText w:val="•"/>
      <w:lvlJc w:val="left"/>
      <w:pPr>
        <w:tabs>
          <w:tab w:val="num" w:pos="1440"/>
        </w:tabs>
        <w:ind w:left="1440" w:hanging="360"/>
      </w:pPr>
      <w:rPr>
        <w:rFonts w:ascii="Arial" w:hAnsi="Arial" w:hint="default"/>
      </w:rPr>
    </w:lvl>
    <w:lvl w:ilvl="2" w:tplc="7862B406" w:tentative="1">
      <w:start w:val="1"/>
      <w:numFmt w:val="bullet"/>
      <w:lvlText w:val="•"/>
      <w:lvlJc w:val="left"/>
      <w:pPr>
        <w:tabs>
          <w:tab w:val="num" w:pos="2160"/>
        </w:tabs>
        <w:ind w:left="2160" w:hanging="360"/>
      </w:pPr>
      <w:rPr>
        <w:rFonts w:ascii="Arial" w:hAnsi="Arial" w:hint="default"/>
      </w:rPr>
    </w:lvl>
    <w:lvl w:ilvl="3" w:tplc="FE72EBFA" w:tentative="1">
      <w:start w:val="1"/>
      <w:numFmt w:val="bullet"/>
      <w:lvlText w:val="•"/>
      <w:lvlJc w:val="left"/>
      <w:pPr>
        <w:tabs>
          <w:tab w:val="num" w:pos="2880"/>
        </w:tabs>
        <w:ind w:left="2880" w:hanging="360"/>
      </w:pPr>
      <w:rPr>
        <w:rFonts w:ascii="Arial" w:hAnsi="Arial" w:hint="default"/>
      </w:rPr>
    </w:lvl>
    <w:lvl w:ilvl="4" w:tplc="73D40CFC" w:tentative="1">
      <w:start w:val="1"/>
      <w:numFmt w:val="bullet"/>
      <w:lvlText w:val="•"/>
      <w:lvlJc w:val="left"/>
      <w:pPr>
        <w:tabs>
          <w:tab w:val="num" w:pos="3600"/>
        </w:tabs>
        <w:ind w:left="3600" w:hanging="360"/>
      </w:pPr>
      <w:rPr>
        <w:rFonts w:ascii="Arial" w:hAnsi="Arial" w:hint="default"/>
      </w:rPr>
    </w:lvl>
    <w:lvl w:ilvl="5" w:tplc="8AAC7B2C" w:tentative="1">
      <w:start w:val="1"/>
      <w:numFmt w:val="bullet"/>
      <w:lvlText w:val="•"/>
      <w:lvlJc w:val="left"/>
      <w:pPr>
        <w:tabs>
          <w:tab w:val="num" w:pos="4320"/>
        </w:tabs>
        <w:ind w:left="4320" w:hanging="360"/>
      </w:pPr>
      <w:rPr>
        <w:rFonts w:ascii="Arial" w:hAnsi="Arial" w:hint="default"/>
      </w:rPr>
    </w:lvl>
    <w:lvl w:ilvl="6" w:tplc="BC5CA532" w:tentative="1">
      <w:start w:val="1"/>
      <w:numFmt w:val="bullet"/>
      <w:lvlText w:val="•"/>
      <w:lvlJc w:val="left"/>
      <w:pPr>
        <w:tabs>
          <w:tab w:val="num" w:pos="5040"/>
        </w:tabs>
        <w:ind w:left="5040" w:hanging="360"/>
      </w:pPr>
      <w:rPr>
        <w:rFonts w:ascii="Arial" w:hAnsi="Arial" w:hint="default"/>
      </w:rPr>
    </w:lvl>
    <w:lvl w:ilvl="7" w:tplc="FC4C804A" w:tentative="1">
      <w:start w:val="1"/>
      <w:numFmt w:val="bullet"/>
      <w:lvlText w:val="•"/>
      <w:lvlJc w:val="left"/>
      <w:pPr>
        <w:tabs>
          <w:tab w:val="num" w:pos="5760"/>
        </w:tabs>
        <w:ind w:left="5760" w:hanging="360"/>
      </w:pPr>
      <w:rPr>
        <w:rFonts w:ascii="Arial" w:hAnsi="Arial" w:hint="default"/>
      </w:rPr>
    </w:lvl>
    <w:lvl w:ilvl="8" w:tplc="225213B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33403EB"/>
    <w:multiLevelType w:val="hybridMultilevel"/>
    <w:tmpl w:val="F1DAFD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5AE1373"/>
    <w:multiLevelType w:val="hybridMultilevel"/>
    <w:tmpl w:val="0E344E10"/>
    <w:lvl w:ilvl="0" w:tplc="34DADD8A">
      <w:start w:val="1"/>
      <w:numFmt w:val="decimal"/>
      <w:pStyle w:val="Heading1Numbered"/>
      <w:lvlText w:val="%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5797393"/>
    <w:multiLevelType w:val="hybridMultilevel"/>
    <w:tmpl w:val="4D3A16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0423708"/>
    <w:multiLevelType w:val="hybridMultilevel"/>
    <w:tmpl w:val="C1B4B592"/>
    <w:lvl w:ilvl="0" w:tplc="87787E16">
      <w:start w:val="5890"/>
      <w:numFmt w:val="decimal"/>
      <w:lvlText w:val="%1."/>
      <w:lvlJc w:val="left"/>
      <w:pPr>
        <w:ind w:left="360" w:hanging="360"/>
      </w:pPr>
      <w:rPr>
        <w:rFonts w:ascii="Arial" w:hAnsi="Arial" w:cs="Arial" w:hint="default"/>
        <w:b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4745F3"/>
    <w:multiLevelType w:val="multilevel"/>
    <w:tmpl w:val="938E358C"/>
    <w:lvl w:ilvl="0">
      <w:start w:val="1"/>
      <w:numFmt w:val="lowerRoman"/>
      <w:lvlText w:val="%1)"/>
      <w:lvlJc w:val="left"/>
      <w:pPr>
        <w:tabs>
          <w:tab w:val="num" w:pos="720"/>
        </w:tabs>
        <w:ind w:left="720" w:hanging="360"/>
      </w:pPr>
      <w:rPr>
        <w:rFonts w:ascii="Calibri Light" w:eastAsia="Times New Roman" w:hAnsi="Calibri Light" w:cs="Calibri Ligh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8A612A8"/>
    <w:multiLevelType w:val="hybridMultilevel"/>
    <w:tmpl w:val="C16AB670"/>
    <w:lvl w:ilvl="0" w:tplc="5D1A0192">
      <w:start w:val="1"/>
      <w:numFmt w:val="bullet"/>
      <w:lvlText w:val="•"/>
      <w:lvlJc w:val="left"/>
      <w:pPr>
        <w:tabs>
          <w:tab w:val="num" w:pos="720"/>
        </w:tabs>
        <w:ind w:left="720" w:hanging="360"/>
      </w:pPr>
      <w:rPr>
        <w:rFonts w:ascii="Arial" w:hAnsi="Arial" w:hint="default"/>
      </w:rPr>
    </w:lvl>
    <w:lvl w:ilvl="1" w:tplc="9F981B70" w:tentative="1">
      <w:start w:val="1"/>
      <w:numFmt w:val="bullet"/>
      <w:lvlText w:val="•"/>
      <w:lvlJc w:val="left"/>
      <w:pPr>
        <w:tabs>
          <w:tab w:val="num" w:pos="1440"/>
        </w:tabs>
        <w:ind w:left="1440" w:hanging="360"/>
      </w:pPr>
      <w:rPr>
        <w:rFonts w:ascii="Arial" w:hAnsi="Arial" w:hint="default"/>
      </w:rPr>
    </w:lvl>
    <w:lvl w:ilvl="2" w:tplc="E6E2FD16" w:tentative="1">
      <w:start w:val="1"/>
      <w:numFmt w:val="bullet"/>
      <w:lvlText w:val="•"/>
      <w:lvlJc w:val="left"/>
      <w:pPr>
        <w:tabs>
          <w:tab w:val="num" w:pos="2160"/>
        </w:tabs>
        <w:ind w:left="2160" w:hanging="360"/>
      </w:pPr>
      <w:rPr>
        <w:rFonts w:ascii="Arial" w:hAnsi="Arial" w:hint="default"/>
      </w:rPr>
    </w:lvl>
    <w:lvl w:ilvl="3" w:tplc="BB5E78EA" w:tentative="1">
      <w:start w:val="1"/>
      <w:numFmt w:val="bullet"/>
      <w:lvlText w:val="•"/>
      <w:lvlJc w:val="left"/>
      <w:pPr>
        <w:tabs>
          <w:tab w:val="num" w:pos="2880"/>
        </w:tabs>
        <w:ind w:left="2880" w:hanging="360"/>
      </w:pPr>
      <w:rPr>
        <w:rFonts w:ascii="Arial" w:hAnsi="Arial" w:hint="default"/>
      </w:rPr>
    </w:lvl>
    <w:lvl w:ilvl="4" w:tplc="0EFC498E" w:tentative="1">
      <w:start w:val="1"/>
      <w:numFmt w:val="bullet"/>
      <w:lvlText w:val="•"/>
      <w:lvlJc w:val="left"/>
      <w:pPr>
        <w:tabs>
          <w:tab w:val="num" w:pos="3600"/>
        </w:tabs>
        <w:ind w:left="3600" w:hanging="360"/>
      </w:pPr>
      <w:rPr>
        <w:rFonts w:ascii="Arial" w:hAnsi="Arial" w:hint="default"/>
      </w:rPr>
    </w:lvl>
    <w:lvl w:ilvl="5" w:tplc="2BCCA93E" w:tentative="1">
      <w:start w:val="1"/>
      <w:numFmt w:val="bullet"/>
      <w:lvlText w:val="•"/>
      <w:lvlJc w:val="left"/>
      <w:pPr>
        <w:tabs>
          <w:tab w:val="num" w:pos="4320"/>
        </w:tabs>
        <w:ind w:left="4320" w:hanging="360"/>
      </w:pPr>
      <w:rPr>
        <w:rFonts w:ascii="Arial" w:hAnsi="Arial" w:hint="default"/>
      </w:rPr>
    </w:lvl>
    <w:lvl w:ilvl="6" w:tplc="24264FD2" w:tentative="1">
      <w:start w:val="1"/>
      <w:numFmt w:val="bullet"/>
      <w:lvlText w:val="•"/>
      <w:lvlJc w:val="left"/>
      <w:pPr>
        <w:tabs>
          <w:tab w:val="num" w:pos="5040"/>
        </w:tabs>
        <w:ind w:left="5040" w:hanging="360"/>
      </w:pPr>
      <w:rPr>
        <w:rFonts w:ascii="Arial" w:hAnsi="Arial" w:hint="default"/>
      </w:rPr>
    </w:lvl>
    <w:lvl w:ilvl="7" w:tplc="BE2E8920" w:tentative="1">
      <w:start w:val="1"/>
      <w:numFmt w:val="bullet"/>
      <w:lvlText w:val="•"/>
      <w:lvlJc w:val="left"/>
      <w:pPr>
        <w:tabs>
          <w:tab w:val="num" w:pos="5760"/>
        </w:tabs>
        <w:ind w:left="5760" w:hanging="360"/>
      </w:pPr>
      <w:rPr>
        <w:rFonts w:ascii="Arial" w:hAnsi="Arial" w:hint="default"/>
      </w:rPr>
    </w:lvl>
    <w:lvl w:ilvl="8" w:tplc="130C2F00"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9C17925"/>
    <w:multiLevelType w:val="hybridMultilevel"/>
    <w:tmpl w:val="9E4076E6"/>
    <w:lvl w:ilvl="0" w:tplc="08090011">
      <w:start w:val="1"/>
      <w:numFmt w:val="decimal"/>
      <w:lvlText w:val="%1)"/>
      <w:lvlJc w:val="left"/>
      <w:pPr>
        <w:ind w:left="1429" w:hanging="360"/>
      </w:pPr>
      <w:rPr>
        <w:rFonts w:hint="default"/>
      </w:rPr>
    </w:lvl>
    <w:lvl w:ilvl="1" w:tplc="08090003" w:tentative="1">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5B1919F2"/>
    <w:multiLevelType w:val="multilevel"/>
    <w:tmpl w:val="3588F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C45113B"/>
    <w:multiLevelType w:val="hybridMultilevel"/>
    <w:tmpl w:val="924E2118"/>
    <w:lvl w:ilvl="0" w:tplc="E4D8C2CA">
      <w:start w:val="1"/>
      <w:numFmt w:val="bullet"/>
      <w:lvlText w:val="•"/>
      <w:lvlJc w:val="left"/>
      <w:pPr>
        <w:tabs>
          <w:tab w:val="num" w:pos="720"/>
        </w:tabs>
        <w:ind w:left="720" w:hanging="360"/>
      </w:pPr>
      <w:rPr>
        <w:rFonts w:ascii="Arial" w:hAnsi="Arial" w:hint="default"/>
      </w:rPr>
    </w:lvl>
    <w:lvl w:ilvl="1" w:tplc="3FEC9EAE">
      <w:numFmt w:val="bullet"/>
      <w:lvlText w:val="•"/>
      <w:lvlJc w:val="left"/>
      <w:pPr>
        <w:tabs>
          <w:tab w:val="num" w:pos="1440"/>
        </w:tabs>
        <w:ind w:left="1440" w:hanging="360"/>
      </w:pPr>
      <w:rPr>
        <w:rFonts w:ascii="Arial" w:hAnsi="Arial" w:hint="default"/>
      </w:rPr>
    </w:lvl>
    <w:lvl w:ilvl="2" w:tplc="F6E435F4" w:tentative="1">
      <w:start w:val="1"/>
      <w:numFmt w:val="bullet"/>
      <w:lvlText w:val="•"/>
      <w:lvlJc w:val="left"/>
      <w:pPr>
        <w:tabs>
          <w:tab w:val="num" w:pos="2160"/>
        </w:tabs>
        <w:ind w:left="2160" w:hanging="360"/>
      </w:pPr>
      <w:rPr>
        <w:rFonts w:ascii="Arial" w:hAnsi="Arial" w:hint="default"/>
      </w:rPr>
    </w:lvl>
    <w:lvl w:ilvl="3" w:tplc="37040E82" w:tentative="1">
      <w:start w:val="1"/>
      <w:numFmt w:val="bullet"/>
      <w:lvlText w:val="•"/>
      <w:lvlJc w:val="left"/>
      <w:pPr>
        <w:tabs>
          <w:tab w:val="num" w:pos="2880"/>
        </w:tabs>
        <w:ind w:left="2880" w:hanging="360"/>
      </w:pPr>
      <w:rPr>
        <w:rFonts w:ascii="Arial" w:hAnsi="Arial" w:hint="default"/>
      </w:rPr>
    </w:lvl>
    <w:lvl w:ilvl="4" w:tplc="CDF6F66E" w:tentative="1">
      <w:start w:val="1"/>
      <w:numFmt w:val="bullet"/>
      <w:lvlText w:val="•"/>
      <w:lvlJc w:val="left"/>
      <w:pPr>
        <w:tabs>
          <w:tab w:val="num" w:pos="3600"/>
        </w:tabs>
        <w:ind w:left="3600" w:hanging="360"/>
      </w:pPr>
      <w:rPr>
        <w:rFonts w:ascii="Arial" w:hAnsi="Arial" w:hint="default"/>
      </w:rPr>
    </w:lvl>
    <w:lvl w:ilvl="5" w:tplc="8B80597A" w:tentative="1">
      <w:start w:val="1"/>
      <w:numFmt w:val="bullet"/>
      <w:lvlText w:val="•"/>
      <w:lvlJc w:val="left"/>
      <w:pPr>
        <w:tabs>
          <w:tab w:val="num" w:pos="4320"/>
        </w:tabs>
        <w:ind w:left="4320" w:hanging="360"/>
      </w:pPr>
      <w:rPr>
        <w:rFonts w:ascii="Arial" w:hAnsi="Arial" w:hint="default"/>
      </w:rPr>
    </w:lvl>
    <w:lvl w:ilvl="6" w:tplc="0BD8BBF0" w:tentative="1">
      <w:start w:val="1"/>
      <w:numFmt w:val="bullet"/>
      <w:lvlText w:val="•"/>
      <w:lvlJc w:val="left"/>
      <w:pPr>
        <w:tabs>
          <w:tab w:val="num" w:pos="5040"/>
        </w:tabs>
        <w:ind w:left="5040" w:hanging="360"/>
      </w:pPr>
      <w:rPr>
        <w:rFonts w:ascii="Arial" w:hAnsi="Arial" w:hint="default"/>
      </w:rPr>
    </w:lvl>
    <w:lvl w:ilvl="7" w:tplc="77B2714A" w:tentative="1">
      <w:start w:val="1"/>
      <w:numFmt w:val="bullet"/>
      <w:lvlText w:val="•"/>
      <w:lvlJc w:val="left"/>
      <w:pPr>
        <w:tabs>
          <w:tab w:val="num" w:pos="5760"/>
        </w:tabs>
        <w:ind w:left="5760" w:hanging="360"/>
      </w:pPr>
      <w:rPr>
        <w:rFonts w:ascii="Arial" w:hAnsi="Arial" w:hint="default"/>
      </w:rPr>
    </w:lvl>
    <w:lvl w:ilvl="8" w:tplc="A3EABE1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92E599B"/>
    <w:multiLevelType w:val="hybridMultilevel"/>
    <w:tmpl w:val="CFA69524"/>
    <w:lvl w:ilvl="0" w:tplc="EE3636E6">
      <w:start w:val="1"/>
      <w:numFmt w:val="decimal"/>
      <w:lvlText w:val="%1."/>
      <w:lvlJc w:val="left"/>
      <w:pPr>
        <w:ind w:left="360" w:hanging="360"/>
      </w:pPr>
      <w:rPr>
        <w:rFonts w:hint="default"/>
        <w:b w:val="0"/>
        <w:color w:val="F26522" w:themeColor="accent1"/>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1" w15:restartNumberingAfterBreak="0">
    <w:nsid w:val="6EBA196A"/>
    <w:multiLevelType w:val="hybridMultilevel"/>
    <w:tmpl w:val="50C626C0"/>
    <w:lvl w:ilvl="0" w:tplc="08090001">
      <w:start w:val="1"/>
      <w:numFmt w:val="bullet"/>
      <w:lvlText w:val=""/>
      <w:lvlJc w:val="left"/>
      <w:pPr>
        <w:ind w:left="360" w:hanging="360"/>
      </w:pPr>
      <w:rPr>
        <w:rFonts w:ascii="Symbol" w:hAnsi="Symbol" w:hint="default"/>
        <w:b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78E4D1C"/>
    <w:multiLevelType w:val="multilevel"/>
    <w:tmpl w:val="7D7CA560"/>
    <w:numStyleLink w:val="NumberedBulletsList"/>
  </w:abstractNum>
  <w:abstractNum w:abstractNumId="33" w15:restartNumberingAfterBreak="0">
    <w:nsid w:val="786C0E62"/>
    <w:multiLevelType w:val="hybridMultilevel"/>
    <w:tmpl w:val="27AA221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C651232"/>
    <w:multiLevelType w:val="hybridMultilevel"/>
    <w:tmpl w:val="DA4C1D5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21"/>
  </w:num>
  <w:num w:numId="13">
    <w:abstractNumId w:val="10"/>
  </w:num>
  <w:num w:numId="14">
    <w:abstractNumId w:val="32"/>
  </w:num>
  <w:num w:numId="15">
    <w:abstractNumId w:val="14"/>
  </w:num>
  <w:num w:numId="16">
    <w:abstractNumId w:val="29"/>
  </w:num>
  <w:num w:numId="17">
    <w:abstractNumId w:val="23"/>
  </w:num>
  <w:num w:numId="18">
    <w:abstractNumId w:val="34"/>
  </w:num>
  <w:num w:numId="19">
    <w:abstractNumId w:val="17"/>
  </w:num>
  <w:num w:numId="20">
    <w:abstractNumId w:val="22"/>
  </w:num>
  <w:num w:numId="21">
    <w:abstractNumId w:val="20"/>
  </w:num>
  <w:num w:numId="22">
    <w:abstractNumId w:val="28"/>
  </w:num>
  <w:num w:numId="23">
    <w:abstractNumId w:val="31"/>
  </w:num>
  <w:num w:numId="24">
    <w:abstractNumId w:val="13"/>
  </w:num>
  <w:num w:numId="25">
    <w:abstractNumId w:val="16"/>
  </w:num>
  <w:num w:numId="26">
    <w:abstractNumId w:val="11"/>
  </w:num>
  <w:num w:numId="27">
    <w:abstractNumId w:val="18"/>
  </w:num>
  <w:num w:numId="28">
    <w:abstractNumId w:val="12"/>
  </w:num>
  <w:num w:numId="29">
    <w:abstractNumId w:val="26"/>
  </w:num>
  <w:num w:numId="30">
    <w:abstractNumId w:val="25"/>
  </w:num>
  <w:num w:numId="31">
    <w:abstractNumId w:val="27"/>
  </w:num>
  <w:num w:numId="32">
    <w:abstractNumId w:val="15"/>
  </w:num>
  <w:num w:numId="33">
    <w:abstractNumId w:val="24"/>
  </w:num>
  <w:num w:numId="34">
    <w:abstractNumId w:val="33"/>
  </w:num>
  <w:num w:numId="35">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7"/>
  <w:activeWritingStyle w:appName="MSWord" w:lang="en-GB" w:vendorID="64" w:dllVersion="0" w:nlCheck="1" w:checkStyle="0"/>
  <w:activeWritingStyle w:appName="MSWord" w:lang="en-US" w:vendorID="64" w:dllVersion="0" w:nlCheck="1" w:checkStyle="0"/>
  <w:activeWritingStyle w:appName="MSWord" w:lang="en-NZ" w:vendorID="64" w:dllVersion="0" w:nlCheck="1" w:checkStyle="0"/>
  <w:proofState w:spelling="clean" w:grammar="clean"/>
  <w:attachedTemplate r:id="rId1"/>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documentProtection w:edit="forms" w:formatting="1" w:enforcement="0"/>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0F1"/>
    <w:rsid w:val="00000499"/>
    <w:rsid w:val="0000092C"/>
    <w:rsid w:val="00000BB1"/>
    <w:rsid w:val="00000C0C"/>
    <w:rsid w:val="00001050"/>
    <w:rsid w:val="000017C7"/>
    <w:rsid w:val="00001A29"/>
    <w:rsid w:val="00001AB0"/>
    <w:rsid w:val="0000259E"/>
    <w:rsid w:val="0000313E"/>
    <w:rsid w:val="000031AC"/>
    <w:rsid w:val="0000347B"/>
    <w:rsid w:val="00004082"/>
    <w:rsid w:val="00004624"/>
    <w:rsid w:val="00004E21"/>
    <w:rsid w:val="00006500"/>
    <w:rsid w:val="0000693D"/>
    <w:rsid w:val="00006FA2"/>
    <w:rsid w:val="00007028"/>
    <w:rsid w:val="00007143"/>
    <w:rsid w:val="0000770C"/>
    <w:rsid w:val="00007946"/>
    <w:rsid w:val="00007BDC"/>
    <w:rsid w:val="00010551"/>
    <w:rsid w:val="000106B3"/>
    <w:rsid w:val="000107EA"/>
    <w:rsid w:val="00010B85"/>
    <w:rsid w:val="00010F26"/>
    <w:rsid w:val="00011694"/>
    <w:rsid w:val="00011817"/>
    <w:rsid w:val="00011992"/>
    <w:rsid w:val="00011F52"/>
    <w:rsid w:val="000128E8"/>
    <w:rsid w:val="000129E4"/>
    <w:rsid w:val="00012B3E"/>
    <w:rsid w:val="00012CC5"/>
    <w:rsid w:val="00012CD8"/>
    <w:rsid w:val="00013752"/>
    <w:rsid w:val="0001474E"/>
    <w:rsid w:val="00014C90"/>
    <w:rsid w:val="00014E40"/>
    <w:rsid w:val="00014EB8"/>
    <w:rsid w:val="00015083"/>
    <w:rsid w:val="000152EB"/>
    <w:rsid w:val="00015600"/>
    <w:rsid w:val="00015A2A"/>
    <w:rsid w:val="00015CD7"/>
    <w:rsid w:val="00015E8A"/>
    <w:rsid w:val="00015F4D"/>
    <w:rsid w:val="000163B3"/>
    <w:rsid w:val="00016E14"/>
    <w:rsid w:val="00016EB5"/>
    <w:rsid w:val="000173EB"/>
    <w:rsid w:val="000176E0"/>
    <w:rsid w:val="0002065D"/>
    <w:rsid w:val="00020679"/>
    <w:rsid w:val="00020711"/>
    <w:rsid w:val="0002115A"/>
    <w:rsid w:val="00021319"/>
    <w:rsid w:val="000213BA"/>
    <w:rsid w:val="000218CE"/>
    <w:rsid w:val="000219E2"/>
    <w:rsid w:val="0002216F"/>
    <w:rsid w:val="000226EF"/>
    <w:rsid w:val="00022819"/>
    <w:rsid w:val="00022B39"/>
    <w:rsid w:val="00022FD6"/>
    <w:rsid w:val="00023ED2"/>
    <w:rsid w:val="00024213"/>
    <w:rsid w:val="000245C2"/>
    <w:rsid w:val="0002463D"/>
    <w:rsid w:val="000246B0"/>
    <w:rsid w:val="0002479B"/>
    <w:rsid w:val="00024961"/>
    <w:rsid w:val="00024DB5"/>
    <w:rsid w:val="00025084"/>
    <w:rsid w:val="00025359"/>
    <w:rsid w:val="0002552B"/>
    <w:rsid w:val="00026F62"/>
    <w:rsid w:val="00027479"/>
    <w:rsid w:val="000276BF"/>
    <w:rsid w:val="00027845"/>
    <w:rsid w:val="000279FF"/>
    <w:rsid w:val="00027D0A"/>
    <w:rsid w:val="00030017"/>
    <w:rsid w:val="00030459"/>
    <w:rsid w:val="00030548"/>
    <w:rsid w:val="00030E23"/>
    <w:rsid w:val="000312B9"/>
    <w:rsid w:val="00031305"/>
    <w:rsid w:val="00031549"/>
    <w:rsid w:val="000315B5"/>
    <w:rsid w:val="00031A0B"/>
    <w:rsid w:val="00031FB1"/>
    <w:rsid w:val="00033279"/>
    <w:rsid w:val="000333CC"/>
    <w:rsid w:val="0003395B"/>
    <w:rsid w:val="00033BCE"/>
    <w:rsid w:val="0003404F"/>
    <w:rsid w:val="0003460E"/>
    <w:rsid w:val="000347EA"/>
    <w:rsid w:val="00034D7B"/>
    <w:rsid w:val="00034DE8"/>
    <w:rsid w:val="0003630D"/>
    <w:rsid w:val="00036508"/>
    <w:rsid w:val="000365A1"/>
    <w:rsid w:val="00036E0D"/>
    <w:rsid w:val="00036ECA"/>
    <w:rsid w:val="00036F77"/>
    <w:rsid w:val="00037474"/>
    <w:rsid w:val="00037672"/>
    <w:rsid w:val="00037D0E"/>
    <w:rsid w:val="0004025B"/>
    <w:rsid w:val="00040609"/>
    <w:rsid w:val="0004092B"/>
    <w:rsid w:val="00040AA6"/>
    <w:rsid w:val="00041AD6"/>
    <w:rsid w:val="00041BFC"/>
    <w:rsid w:val="00041EA4"/>
    <w:rsid w:val="000421C8"/>
    <w:rsid w:val="00042288"/>
    <w:rsid w:val="0004277D"/>
    <w:rsid w:val="00042F24"/>
    <w:rsid w:val="00043209"/>
    <w:rsid w:val="000433C2"/>
    <w:rsid w:val="0004352D"/>
    <w:rsid w:val="00043DA4"/>
    <w:rsid w:val="00044265"/>
    <w:rsid w:val="00044460"/>
    <w:rsid w:val="00044DA4"/>
    <w:rsid w:val="00044F28"/>
    <w:rsid w:val="00045178"/>
    <w:rsid w:val="0004547B"/>
    <w:rsid w:val="0004599D"/>
    <w:rsid w:val="0004648A"/>
    <w:rsid w:val="000466A9"/>
    <w:rsid w:val="0004693C"/>
    <w:rsid w:val="00046CDD"/>
    <w:rsid w:val="000478A9"/>
    <w:rsid w:val="00047CCD"/>
    <w:rsid w:val="000501BC"/>
    <w:rsid w:val="00050290"/>
    <w:rsid w:val="00050B91"/>
    <w:rsid w:val="00051546"/>
    <w:rsid w:val="00051821"/>
    <w:rsid w:val="00051833"/>
    <w:rsid w:val="00051CD3"/>
    <w:rsid w:val="00051EFB"/>
    <w:rsid w:val="000520A1"/>
    <w:rsid w:val="00052334"/>
    <w:rsid w:val="00052903"/>
    <w:rsid w:val="00052ABE"/>
    <w:rsid w:val="000531B0"/>
    <w:rsid w:val="00053414"/>
    <w:rsid w:val="00053545"/>
    <w:rsid w:val="00053E60"/>
    <w:rsid w:val="00053EB0"/>
    <w:rsid w:val="00054280"/>
    <w:rsid w:val="0005479B"/>
    <w:rsid w:val="000548FE"/>
    <w:rsid w:val="000549AF"/>
    <w:rsid w:val="00054C14"/>
    <w:rsid w:val="00055072"/>
    <w:rsid w:val="000553F5"/>
    <w:rsid w:val="00055613"/>
    <w:rsid w:val="000556E6"/>
    <w:rsid w:val="00055CD0"/>
    <w:rsid w:val="00055EF6"/>
    <w:rsid w:val="00056B0D"/>
    <w:rsid w:val="00057327"/>
    <w:rsid w:val="00057626"/>
    <w:rsid w:val="00060231"/>
    <w:rsid w:val="0006032D"/>
    <w:rsid w:val="000605C8"/>
    <w:rsid w:val="00060FF8"/>
    <w:rsid w:val="0006129B"/>
    <w:rsid w:val="0006199A"/>
    <w:rsid w:val="00061FBD"/>
    <w:rsid w:val="00062681"/>
    <w:rsid w:val="00062B8A"/>
    <w:rsid w:val="00062E14"/>
    <w:rsid w:val="000638EF"/>
    <w:rsid w:val="000639CA"/>
    <w:rsid w:val="00063A8C"/>
    <w:rsid w:val="00063CFD"/>
    <w:rsid w:val="00064846"/>
    <w:rsid w:val="00064B67"/>
    <w:rsid w:val="00064CFE"/>
    <w:rsid w:val="00064EEE"/>
    <w:rsid w:val="000651B7"/>
    <w:rsid w:val="00065297"/>
    <w:rsid w:val="0006536F"/>
    <w:rsid w:val="00065504"/>
    <w:rsid w:val="00065C31"/>
    <w:rsid w:val="00065D09"/>
    <w:rsid w:val="000660A7"/>
    <w:rsid w:val="000662AC"/>
    <w:rsid w:val="00066931"/>
    <w:rsid w:val="00066ABB"/>
    <w:rsid w:val="000678C6"/>
    <w:rsid w:val="0006795D"/>
    <w:rsid w:val="00067EA2"/>
    <w:rsid w:val="00067F47"/>
    <w:rsid w:val="00067FC7"/>
    <w:rsid w:val="00070247"/>
    <w:rsid w:val="000702C5"/>
    <w:rsid w:val="00070369"/>
    <w:rsid w:val="00070433"/>
    <w:rsid w:val="00070B40"/>
    <w:rsid w:val="00070BFC"/>
    <w:rsid w:val="00070E6A"/>
    <w:rsid w:val="0007146B"/>
    <w:rsid w:val="000714E6"/>
    <w:rsid w:val="000715B5"/>
    <w:rsid w:val="000716A0"/>
    <w:rsid w:val="00071845"/>
    <w:rsid w:val="00071EA7"/>
    <w:rsid w:val="00071FE5"/>
    <w:rsid w:val="00072504"/>
    <w:rsid w:val="00072895"/>
    <w:rsid w:val="00072A56"/>
    <w:rsid w:val="00072FFA"/>
    <w:rsid w:val="000730B0"/>
    <w:rsid w:val="00073245"/>
    <w:rsid w:val="000737C5"/>
    <w:rsid w:val="00073AA7"/>
    <w:rsid w:val="00073D01"/>
    <w:rsid w:val="00073F44"/>
    <w:rsid w:val="00074D52"/>
    <w:rsid w:val="00074F4B"/>
    <w:rsid w:val="00075A1D"/>
    <w:rsid w:val="00076586"/>
    <w:rsid w:val="00076729"/>
    <w:rsid w:val="00076CEE"/>
    <w:rsid w:val="00076FDD"/>
    <w:rsid w:val="000772BB"/>
    <w:rsid w:val="00077309"/>
    <w:rsid w:val="000777D5"/>
    <w:rsid w:val="000805AC"/>
    <w:rsid w:val="00080BAA"/>
    <w:rsid w:val="00081106"/>
    <w:rsid w:val="0008125D"/>
    <w:rsid w:val="000816B3"/>
    <w:rsid w:val="00081AF3"/>
    <w:rsid w:val="00081E21"/>
    <w:rsid w:val="00081F84"/>
    <w:rsid w:val="00081FD6"/>
    <w:rsid w:val="000821BE"/>
    <w:rsid w:val="00082659"/>
    <w:rsid w:val="00082761"/>
    <w:rsid w:val="00082B4F"/>
    <w:rsid w:val="000831FD"/>
    <w:rsid w:val="000832E0"/>
    <w:rsid w:val="000834DB"/>
    <w:rsid w:val="00083645"/>
    <w:rsid w:val="00083832"/>
    <w:rsid w:val="00083974"/>
    <w:rsid w:val="00083C2C"/>
    <w:rsid w:val="00083E12"/>
    <w:rsid w:val="000846E5"/>
    <w:rsid w:val="000847DC"/>
    <w:rsid w:val="00084C5F"/>
    <w:rsid w:val="00085106"/>
    <w:rsid w:val="00085440"/>
    <w:rsid w:val="00086514"/>
    <w:rsid w:val="00086E09"/>
    <w:rsid w:val="00087020"/>
    <w:rsid w:val="00087350"/>
    <w:rsid w:val="000877C8"/>
    <w:rsid w:val="00087A28"/>
    <w:rsid w:val="00087F79"/>
    <w:rsid w:val="00090730"/>
    <w:rsid w:val="000909C8"/>
    <w:rsid w:val="00090A96"/>
    <w:rsid w:val="00090D97"/>
    <w:rsid w:val="00091210"/>
    <w:rsid w:val="00091421"/>
    <w:rsid w:val="00091BF6"/>
    <w:rsid w:val="0009211E"/>
    <w:rsid w:val="0009276B"/>
    <w:rsid w:val="00092C02"/>
    <w:rsid w:val="00092D2F"/>
    <w:rsid w:val="00092EDA"/>
    <w:rsid w:val="000932DE"/>
    <w:rsid w:val="00093369"/>
    <w:rsid w:val="00093C27"/>
    <w:rsid w:val="00093C4D"/>
    <w:rsid w:val="00093F86"/>
    <w:rsid w:val="00094369"/>
    <w:rsid w:val="000946F1"/>
    <w:rsid w:val="00094E5F"/>
    <w:rsid w:val="00094F88"/>
    <w:rsid w:val="00095CE2"/>
    <w:rsid w:val="0009609C"/>
    <w:rsid w:val="00096177"/>
    <w:rsid w:val="000964C0"/>
    <w:rsid w:val="000966D4"/>
    <w:rsid w:val="000968D9"/>
    <w:rsid w:val="00096AA7"/>
    <w:rsid w:val="00096E4D"/>
    <w:rsid w:val="00097301"/>
    <w:rsid w:val="000975EB"/>
    <w:rsid w:val="0009762E"/>
    <w:rsid w:val="00097FED"/>
    <w:rsid w:val="000A0581"/>
    <w:rsid w:val="000A0665"/>
    <w:rsid w:val="000A09A9"/>
    <w:rsid w:val="000A0D82"/>
    <w:rsid w:val="000A0F66"/>
    <w:rsid w:val="000A106D"/>
    <w:rsid w:val="000A11BD"/>
    <w:rsid w:val="000A1223"/>
    <w:rsid w:val="000A1737"/>
    <w:rsid w:val="000A1973"/>
    <w:rsid w:val="000A1C65"/>
    <w:rsid w:val="000A2066"/>
    <w:rsid w:val="000A2C20"/>
    <w:rsid w:val="000A3BA5"/>
    <w:rsid w:val="000A3D31"/>
    <w:rsid w:val="000A4034"/>
    <w:rsid w:val="000A407A"/>
    <w:rsid w:val="000A4346"/>
    <w:rsid w:val="000A4598"/>
    <w:rsid w:val="000A4F70"/>
    <w:rsid w:val="000A5EE6"/>
    <w:rsid w:val="000A70DF"/>
    <w:rsid w:val="000A7EEA"/>
    <w:rsid w:val="000B0246"/>
    <w:rsid w:val="000B0467"/>
    <w:rsid w:val="000B0754"/>
    <w:rsid w:val="000B0CF6"/>
    <w:rsid w:val="000B0F9C"/>
    <w:rsid w:val="000B19B2"/>
    <w:rsid w:val="000B1A9F"/>
    <w:rsid w:val="000B1CDF"/>
    <w:rsid w:val="000B1FF0"/>
    <w:rsid w:val="000B2064"/>
    <w:rsid w:val="000B2074"/>
    <w:rsid w:val="000B275A"/>
    <w:rsid w:val="000B296B"/>
    <w:rsid w:val="000B2A18"/>
    <w:rsid w:val="000B2ABB"/>
    <w:rsid w:val="000B2C47"/>
    <w:rsid w:val="000B304C"/>
    <w:rsid w:val="000B36A2"/>
    <w:rsid w:val="000B3F97"/>
    <w:rsid w:val="000B40B0"/>
    <w:rsid w:val="000B438D"/>
    <w:rsid w:val="000B475E"/>
    <w:rsid w:val="000B4A28"/>
    <w:rsid w:val="000B4D4D"/>
    <w:rsid w:val="000B4E57"/>
    <w:rsid w:val="000B4F9F"/>
    <w:rsid w:val="000B503B"/>
    <w:rsid w:val="000B51B4"/>
    <w:rsid w:val="000B5338"/>
    <w:rsid w:val="000B56A4"/>
    <w:rsid w:val="000B56DF"/>
    <w:rsid w:val="000B5A5E"/>
    <w:rsid w:val="000B5AED"/>
    <w:rsid w:val="000B6756"/>
    <w:rsid w:val="000B6A4C"/>
    <w:rsid w:val="000B6A8E"/>
    <w:rsid w:val="000B6FE8"/>
    <w:rsid w:val="000B7107"/>
    <w:rsid w:val="000B79E0"/>
    <w:rsid w:val="000B7E99"/>
    <w:rsid w:val="000C012D"/>
    <w:rsid w:val="000C0D0A"/>
    <w:rsid w:val="000C0E3E"/>
    <w:rsid w:val="000C0E63"/>
    <w:rsid w:val="000C1271"/>
    <w:rsid w:val="000C143E"/>
    <w:rsid w:val="000C1B8C"/>
    <w:rsid w:val="000C1CC7"/>
    <w:rsid w:val="000C2AC1"/>
    <w:rsid w:val="000C30D0"/>
    <w:rsid w:val="000C3145"/>
    <w:rsid w:val="000C316C"/>
    <w:rsid w:val="000C3293"/>
    <w:rsid w:val="000C35E2"/>
    <w:rsid w:val="000C3AC8"/>
    <w:rsid w:val="000C441A"/>
    <w:rsid w:val="000C47CC"/>
    <w:rsid w:val="000C489D"/>
    <w:rsid w:val="000C48BD"/>
    <w:rsid w:val="000C5017"/>
    <w:rsid w:val="000C53DB"/>
    <w:rsid w:val="000C64F6"/>
    <w:rsid w:val="000C66C7"/>
    <w:rsid w:val="000C66EE"/>
    <w:rsid w:val="000C68D2"/>
    <w:rsid w:val="000C6BD0"/>
    <w:rsid w:val="000D0136"/>
    <w:rsid w:val="000D06D4"/>
    <w:rsid w:val="000D07F3"/>
    <w:rsid w:val="000D081A"/>
    <w:rsid w:val="000D08B5"/>
    <w:rsid w:val="000D1670"/>
    <w:rsid w:val="000D16EC"/>
    <w:rsid w:val="000D17CD"/>
    <w:rsid w:val="000D1820"/>
    <w:rsid w:val="000D1CB9"/>
    <w:rsid w:val="000D2220"/>
    <w:rsid w:val="000D2356"/>
    <w:rsid w:val="000D28F9"/>
    <w:rsid w:val="000D3816"/>
    <w:rsid w:val="000D3A7B"/>
    <w:rsid w:val="000D3AD9"/>
    <w:rsid w:val="000D3E58"/>
    <w:rsid w:val="000D3F59"/>
    <w:rsid w:val="000D43E3"/>
    <w:rsid w:val="000D4841"/>
    <w:rsid w:val="000D489F"/>
    <w:rsid w:val="000D4C01"/>
    <w:rsid w:val="000D4C05"/>
    <w:rsid w:val="000D4D6B"/>
    <w:rsid w:val="000D54A7"/>
    <w:rsid w:val="000D55B8"/>
    <w:rsid w:val="000D58A3"/>
    <w:rsid w:val="000D5A3F"/>
    <w:rsid w:val="000D628C"/>
    <w:rsid w:val="000D62CA"/>
    <w:rsid w:val="000D65A7"/>
    <w:rsid w:val="000D6D1D"/>
    <w:rsid w:val="000E068A"/>
    <w:rsid w:val="000E071B"/>
    <w:rsid w:val="000E0C12"/>
    <w:rsid w:val="000E0CA3"/>
    <w:rsid w:val="000E0F29"/>
    <w:rsid w:val="000E1ECB"/>
    <w:rsid w:val="000E2775"/>
    <w:rsid w:val="000E2F0F"/>
    <w:rsid w:val="000E2F46"/>
    <w:rsid w:val="000E3824"/>
    <w:rsid w:val="000E39E9"/>
    <w:rsid w:val="000E41E3"/>
    <w:rsid w:val="000E43B5"/>
    <w:rsid w:val="000E496F"/>
    <w:rsid w:val="000E4B3D"/>
    <w:rsid w:val="000E4F63"/>
    <w:rsid w:val="000E5122"/>
    <w:rsid w:val="000E56A1"/>
    <w:rsid w:val="000E5C13"/>
    <w:rsid w:val="000E6051"/>
    <w:rsid w:val="000E6380"/>
    <w:rsid w:val="000E6C59"/>
    <w:rsid w:val="000E6C6B"/>
    <w:rsid w:val="000E6E49"/>
    <w:rsid w:val="000E711C"/>
    <w:rsid w:val="000E75FB"/>
    <w:rsid w:val="000E77D3"/>
    <w:rsid w:val="000E7F92"/>
    <w:rsid w:val="000F033D"/>
    <w:rsid w:val="000F0452"/>
    <w:rsid w:val="000F0594"/>
    <w:rsid w:val="000F0C48"/>
    <w:rsid w:val="000F120C"/>
    <w:rsid w:val="000F1D33"/>
    <w:rsid w:val="000F224C"/>
    <w:rsid w:val="000F23B2"/>
    <w:rsid w:val="000F2DE5"/>
    <w:rsid w:val="000F39EB"/>
    <w:rsid w:val="000F3D56"/>
    <w:rsid w:val="000F3E38"/>
    <w:rsid w:val="000F3ECB"/>
    <w:rsid w:val="000F44DB"/>
    <w:rsid w:val="000F44E5"/>
    <w:rsid w:val="000F4519"/>
    <w:rsid w:val="000F4869"/>
    <w:rsid w:val="000F4DA6"/>
    <w:rsid w:val="000F53EB"/>
    <w:rsid w:val="000F5BFD"/>
    <w:rsid w:val="000F5C25"/>
    <w:rsid w:val="000F5DF1"/>
    <w:rsid w:val="000F62D1"/>
    <w:rsid w:val="000F65D6"/>
    <w:rsid w:val="000F668B"/>
    <w:rsid w:val="000F67B8"/>
    <w:rsid w:val="000F70B6"/>
    <w:rsid w:val="000F77DC"/>
    <w:rsid w:val="000F7CF0"/>
    <w:rsid w:val="000F7DDD"/>
    <w:rsid w:val="000F7DFF"/>
    <w:rsid w:val="001000D9"/>
    <w:rsid w:val="00100E52"/>
    <w:rsid w:val="001016FC"/>
    <w:rsid w:val="00101750"/>
    <w:rsid w:val="00101DA8"/>
    <w:rsid w:val="0010200B"/>
    <w:rsid w:val="0010206D"/>
    <w:rsid w:val="001024F5"/>
    <w:rsid w:val="001030ED"/>
    <w:rsid w:val="0010311E"/>
    <w:rsid w:val="0010316E"/>
    <w:rsid w:val="00103DA4"/>
    <w:rsid w:val="00103FA7"/>
    <w:rsid w:val="001040F2"/>
    <w:rsid w:val="001041CC"/>
    <w:rsid w:val="00104375"/>
    <w:rsid w:val="0010489C"/>
    <w:rsid w:val="00104BE3"/>
    <w:rsid w:val="00105811"/>
    <w:rsid w:val="00105A2C"/>
    <w:rsid w:val="00106008"/>
    <w:rsid w:val="001060D4"/>
    <w:rsid w:val="001061EE"/>
    <w:rsid w:val="0010622D"/>
    <w:rsid w:val="00106B84"/>
    <w:rsid w:val="00106D37"/>
    <w:rsid w:val="00106D7E"/>
    <w:rsid w:val="00107335"/>
    <w:rsid w:val="00107C4C"/>
    <w:rsid w:val="00107C67"/>
    <w:rsid w:val="00107D0F"/>
    <w:rsid w:val="00107DB2"/>
    <w:rsid w:val="00110285"/>
    <w:rsid w:val="001104A4"/>
    <w:rsid w:val="001104ED"/>
    <w:rsid w:val="00110513"/>
    <w:rsid w:val="00110570"/>
    <w:rsid w:val="00110CF3"/>
    <w:rsid w:val="00110F32"/>
    <w:rsid w:val="0011189F"/>
    <w:rsid w:val="0011194F"/>
    <w:rsid w:val="001119F3"/>
    <w:rsid w:val="00111BD2"/>
    <w:rsid w:val="00112C46"/>
    <w:rsid w:val="00112E07"/>
    <w:rsid w:val="001137FB"/>
    <w:rsid w:val="0011389F"/>
    <w:rsid w:val="00113BF5"/>
    <w:rsid w:val="00113C5D"/>
    <w:rsid w:val="00113CB3"/>
    <w:rsid w:val="00113CF1"/>
    <w:rsid w:val="00113F39"/>
    <w:rsid w:val="0011423A"/>
    <w:rsid w:val="001145E7"/>
    <w:rsid w:val="00115001"/>
    <w:rsid w:val="001152F0"/>
    <w:rsid w:val="001155B3"/>
    <w:rsid w:val="00115C90"/>
    <w:rsid w:val="00115CFD"/>
    <w:rsid w:val="00116009"/>
    <w:rsid w:val="001163F3"/>
    <w:rsid w:val="00116BF1"/>
    <w:rsid w:val="00116CC2"/>
    <w:rsid w:val="00116FE2"/>
    <w:rsid w:val="001173F1"/>
    <w:rsid w:val="00117DA6"/>
    <w:rsid w:val="0012032F"/>
    <w:rsid w:val="00120547"/>
    <w:rsid w:val="001209CB"/>
    <w:rsid w:val="00120E51"/>
    <w:rsid w:val="00121CAB"/>
    <w:rsid w:val="00122A7B"/>
    <w:rsid w:val="0012323F"/>
    <w:rsid w:val="0012363E"/>
    <w:rsid w:val="00123B43"/>
    <w:rsid w:val="00123CE0"/>
    <w:rsid w:val="00123FE7"/>
    <w:rsid w:val="001241CC"/>
    <w:rsid w:val="00124925"/>
    <w:rsid w:val="00124C60"/>
    <w:rsid w:val="00124C83"/>
    <w:rsid w:val="0012572A"/>
    <w:rsid w:val="001258BB"/>
    <w:rsid w:val="001265ED"/>
    <w:rsid w:val="00126717"/>
    <w:rsid w:val="001269FE"/>
    <w:rsid w:val="00126A36"/>
    <w:rsid w:val="00126A47"/>
    <w:rsid w:val="00126E40"/>
    <w:rsid w:val="00127199"/>
    <w:rsid w:val="001276B1"/>
    <w:rsid w:val="00127759"/>
    <w:rsid w:val="00127769"/>
    <w:rsid w:val="001277A6"/>
    <w:rsid w:val="00127876"/>
    <w:rsid w:val="00127E80"/>
    <w:rsid w:val="00130208"/>
    <w:rsid w:val="00130683"/>
    <w:rsid w:val="00130F65"/>
    <w:rsid w:val="0013146F"/>
    <w:rsid w:val="0013179A"/>
    <w:rsid w:val="00131A53"/>
    <w:rsid w:val="001322CB"/>
    <w:rsid w:val="00132C09"/>
    <w:rsid w:val="00132C86"/>
    <w:rsid w:val="00132EEC"/>
    <w:rsid w:val="00132FC7"/>
    <w:rsid w:val="00133279"/>
    <w:rsid w:val="001335FC"/>
    <w:rsid w:val="00133C8B"/>
    <w:rsid w:val="001340C9"/>
    <w:rsid w:val="0013468F"/>
    <w:rsid w:val="001346B2"/>
    <w:rsid w:val="0013470E"/>
    <w:rsid w:val="001349FB"/>
    <w:rsid w:val="00134AC2"/>
    <w:rsid w:val="00134AF9"/>
    <w:rsid w:val="00134F82"/>
    <w:rsid w:val="001352B0"/>
    <w:rsid w:val="001355FF"/>
    <w:rsid w:val="00135A6D"/>
    <w:rsid w:val="001364B1"/>
    <w:rsid w:val="0013659A"/>
    <w:rsid w:val="001367E8"/>
    <w:rsid w:val="00136B6F"/>
    <w:rsid w:val="00136CF0"/>
    <w:rsid w:val="0013710E"/>
    <w:rsid w:val="001375B9"/>
    <w:rsid w:val="001376F6"/>
    <w:rsid w:val="00137727"/>
    <w:rsid w:val="00137AD5"/>
    <w:rsid w:val="00137C8F"/>
    <w:rsid w:val="00137D1B"/>
    <w:rsid w:val="00137F92"/>
    <w:rsid w:val="00140495"/>
    <w:rsid w:val="00140812"/>
    <w:rsid w:val="00140F70"/>
    <w:rsid w:val="00141008"/>
    <w:rsid w:val="0014155C"/>
    <w:rsid w:val="0014185A"/>
    <w:rsid w:val="00142052"/>
    <w:rsid w:val="001426CA"/>
    <w:rsid w:val="00142745"/>
    <w:rsid w:val="0014293F"/>
    <w:rsid w:val="00143F65"/>
    <w:rsid w:val="00144127"/>
    <w:rsid w:val="001442FA"/>
    <w:rsid w:val="001446CA"/>
    <w:rsid w:val="001448C0"/>
    <w:rsid w:val="001448CD"/>
    <w:rsid w:val="00144C22"/>
    <w:rsid w:val="00144D19"/>
    <w:rsid w:val="00144D31"/>
    <w:rsid w:val="001450CA"/>
    <w:rsid w:val="001452DF"/>
    <w:rsid w:val="00145C1D"/>
    <w:rsid w:val="00145C8D"/>
    <w:rsid w:val="0014648E"/>
    <w:rsid w:val="00146821"/>
    <w:rsid w:val="00146DE3"/>
    <w:rsid w:val="00146EB9"/>
    <w:rsid w:val="00146EC7"/>
    <w:rsid w:val="00147154"/>
    <w:rsid w:val="00147BF4"/>
    <w:rsid w:val="00147EA3"/>
    <w:rsid w:val="001506F2"/>
    <w:rsid w:val="00150E98"/>
    <w:rsid w:val="00150EE4"/>
    <w:rsid w:val="001510CA"/>
    <w:rsid w:val="00151195"/>
    <w:rsid w:val="00151608"/>
    <w:rsid w:val="001516B9"/>
    <w:rsid w:val="0015173C"/>
    <w:rsid w:val="00151D8A"/>
    <w:rsid w:val="00152397"/>
    <w:rsid w:val="00152566"/>
    <w:rsid w:val="00152912"/>
    <w:rsid w:val="00152A71"/>
    <w:rsid w:val="00152C60"/>
    <w:rsid w:val="00153066"/>
    <w:rsid w:val="001535B0"/>
    <w:rsid w:val="001536C3"/>
    <w:rsid w:val="0015373F"/>
    <w:rsid w:val="00154405"/>
    <w:rsid w:val="00154713"/>
    <w:rsid w:val="00154B83"/>
    <w:rsid w:val="00154C3B"/>
    <w:rsid w:val="00154CA0"/>
    <w:rsid w:val="00155A50"/>
    <w:rsid w:val="00155C2E"/>
    <w:rsid w:val="00155E29"/>
    <w:rsid w:val="00155E4D"/>
    <w:rsid w:val="00156782"/>
    <w:rsid w:val="001567B2"/>
    <w:rsid w:val="00156EF7"/>
    <w:rsid w:val="00156F21"/>
    <w:rsid w:val="001571DF"/>
    <w:rsid w:val="0016092A"/>
    <w:rsid w:val="0016102B"/>
    <w:rsid w:val="00161843"/>
    <w:rsid w:val="0016189A"/>
    <w:rsid w:val="00161AAD"/>
    <w:rsid w:val="00162663"/>
    <w:rsid w:val="00162A99"/>
    <w:rsid w:val="00162ADF"/>
    <w:rsid w:val="00162E35"/>
    <w:rsid w:val="001630F4"/>
    <w:rsid w:val="0016337B"/>
    <w:rsid w:val="001633EC"/>
    <w:rsid w:val="001637AE"/>
    <w:rsid w:val="00163864"/>
    <w:rsid w:val="0016394F"/>
    <w:rsid w:val="00163D40"/>
    <w:rsid w:val="00163D78"/>
    <w:rsid w:val="00163F1F"/>
    <w:rsid w:val="00164401"/>
    <w:rsid w:val="0016480C"/>
    <w:rsid w:val="00164D16"/>
    <w:rsid w:val="00164DD9"/>
    <w:rsid w:val="00164FA8"/>
    <w:rsid w:val="00165042"/>
    <w:rsid w:val="001650AF"/>
    <w:rsid w:val="0016594A"/>
    <w:rsid w:val="00165AE3"/>
    <w:rsid w:val="00165AEF"/>
    <w:rsid w:val="0016605D"/>
    <w:rsid w:val="0016656B"/>
    <w:rsid w:val="001668BE"/>
    <w:rsid w:val="00166954"/>
    <w:rsid w:val="00166A57"/>
    <w:rsid w:val="00166BEA"/>
    <w:rsid w:val="0016758D"/>
    <w:rsid w:val="00167C0C"/>
    <w:rsid w:val="00167F2A"/>
    <w:rsid w:val="00167FA0"/>
    <w:rsid w:val="00170091"/>
    <w:rsid w:val="00170374"/>
    <w:rsid w:val="00170B39"/>
    <w:rsid w:val="0017122F"/>
    <w:rsid w:val="00171714"/>
    <w:rsid w:val="001722A3"/>
    <w:rsid w:val="00172340"/>
    <w:rsid w:val="00172820"/>
    <w:rsid w:val="00172F99"/>
    <w:rsid w:val="00173215"/>
    <w:rsid w:val="0017346A"/>
    <w:rsid w:val="00173DD5"/>
    <w:rsid w:val="00173DDD"/>
    <w:rsid w:val="00173E76"/>
    <w:rsid w:val="00173FC9"/>
    <w:rsid w:val="00174406"/>
    <w:rsid w:val="00174ADC"/>
    <w:rsid w:val="0017581D"/>
    <w:rsid w:val="00175B01"/>
    <w:rsid w:val="0017603E"/>
    <w:rsid w:val="0017612E"/>
    <w:rsid w:val="0017658D"/>
    <w:rsid w:val="00176E50"/>
    <w:rsid w:val="00176FB8"/>
    <w:rsid w:val="0017737F"/>
    <w:rsid w:val="001776DE"/>
    <w:rsid w:val="00177734"/>
    <w:rsid w:val="0017790D"/>
    <w:rsid w:val="00177BA3"/>
    <w:rsid w:val="00177CCF"/>
    <w:rsid w:val="00177F56"/>
    <w:rsid w:val="0018094E"/>
    <w:rsid w:val="00181067"/>
    <w:rsid w:val="0018155D"/>
    <w:rsid w:val="001818B2"/>
    <w:rsid w:val="001818D4"/>
    <w:rsid w:val="00181B49"/>
    <w:rsid w:val="00181C31"/>
    <w:rsid w:val="001820B2"/>
    <w:rsid w:val="00182168"/>
    <w:rsid w:val="00182539"/>
    <w:rsid w:val="0018257B"/>
    <w:rsid w:val="00182A36"/>
    <w:rsid w:val="00182B26"/>
    <w:rsid w:val="00182B3F"/>
    <w:rsid w:val="00184036"/>
    <w:rsid w:val="00184387"/>
    <w:rsid w:val="0018485C"/>
    <w:rsid w:val="00184A79"/>
    <w:rsid w:val="00184DE6"/>
    <w:rsid w:val="00185080"/>
    <w:rsid w:val="001853D0"/>
    <w:rsid w:val="0018598F"/>
    <w:rsid w:val="00185A2D"/>
    <w:rsid w:val="00185BCA"/>
    <w:rsid w:val="00186166"/>
    <w:rsid w:val="001862A8"/>
    <w:rsid w:val="00186A6D"/>
    <w:rsid w:val="00186DF4"/>
    <w:rsid w:val="00186FE8"/>
    <w:rsid w:val="0018750A"/>
    <w:rsid w:val="00187EDD"/>
    <w:rsid w:val="001904AA"/>
    <w:rsid w:val="001905AC"/>
    <w:rsid w:val="00191600"/>
    <w:rsid w:val="001917FE"/>
    <w:rsid w:val="001920B4"/>
    <w:rsid w:val="00192D63"/>
    <w:rsid w:val="001935A1"/>
    <w:rsid w:val="001935DE"/>
    <w:rsid w:val="001938FD"/>
    <w:rsid w:val="00193DB1"/>
    <w:rsid w:val="00193E2E"/>
    <w:rsid w:val="00193F3F"/>
    <w:rsid w:val="001941EF"/>
    <w:rsid w:val="0019470C"/>
    <w:rsid w:val="00194A2E"/>
    <w:rsid w:val="00194C6D"/>
    <w:rsid w:val="00194D1F"/>
    <w:rsid w:val="0019567E"/>
    <w:rsid w:val="00195911"/>
    <w:rsid w:val="00195C2B"/>
    <w:rsid w:val="00196281"/>
    <w:rsid w:val="0019628B"/>
    <w:rsid w:val="001962ED"/>
    <w:rsid w:val="0019677B"/>
    <w:rsid w:val="00196CC4"/>
    <w:rsid w:val="00196DCB"/>
    <w:rsid w:val="001971E9"/>
    <w:rsid w:val="0019755A"/>
    <w:rsid w:val="00197A8A"/>
    <w:rsid w:val="001A05FC"/>
    <w:rsid w:val="001A0CEC"/>
    <w:rsid w:val="001A11BD"/>
    <w:rsid w:val="001A12AA"/>
    <w:rsid w:val="001A170B"/>
    <w:rsid w:val="001A19ED"/>
    <w:rsid w:val="001A24B0"/>
    <w:rsid w:val="001A2500"/>
    <w:rsid w:val="001A2ADD"/>
    <w:rsid w:val="001A3090"/>
    <w:rsid w:val="001A3BE2"/>
    <w:rsid w:val="001A3C15"/>
    <w:rsid w:val="001A3CAD"/>
    <w:rsid w:val="001A4223"/>
    <w:rsid w:val="001A44E5"/>
    <w:rsid w:val="001A4599"/>
    <w:rsid w:val="001A4625"/>
    <w:rsid w:val="001A466F"/>
    <w:rsid w:val="001A4E75"/>
    <w:rsid w:val="001A4EB3"/>
    <w:rsid w:val="001A574A"/>
    <w:rsid w:val="001A5917"/>
    <w:rsid w:val="001A5F71"/>
    <w:rsid w:val="001A62A8"/>
    <w:rsid w:val="001A643F"/>
    <w:rsid w:val="001A6451"/>
    <w:rsid w:val="001A699D"/>
    <w:rsid w:val="001A7841"/>
    <w:rsid w:val="001A7B5C"/>
    <w:rsid w:val="001A7C27"/>
    <w:rsid w:val="001A7D0D"/>
    <w:rsid w:val="001A7D7B"/>
    <w:rsid w:val="001B0536"/>
    <w:rsid w:val="001B07CB"/>
    <w:rsid w:val="001B0D5F"/>
    <w:rsid w:val="001B1170"/>
    <w:rsid w:val="001B13C5"/>
    <w:rsid w:val="001B171C"/>
    <w:rsid w:val="001B180F"/>
    <w:rsid w:val="001B1D62"/>
    <w:rsid w:val="001B208F"/>
    <w:rsid w:val="001B2B52"/>
    <w:rsid w:val="001B2BC4"/>
    <w:rsid w:val="001B2E74"/>
    <w:rsid w:val="001B33CC"/>
    <w:rsid w:val="001B3460"/>
    <w:rsid w:val="001B3799"/>
    <w:rsid w:val="001B4057"/>
    <w:rsid w:val="001B5316"/>
    <w:rsid w:val="001B538D"/>
    <w:rsid w:val="001B606C"/>
    <w:rsid w:val="001B60BF"/>
    <w:rsid w:val="001B6204"/>
    <w:rsid w:val="001B67FF"/>
    <w:rsid w:val="001B7056"/>
    <w:rsid w:val="001B7162"/>
    <w:rsid w:val="001B7278"/>
    <w:rsid w:val="001B799C"/>
    <w:rsid w:val="001B7A30"/>
    <w:rsid w:val="001B7D49"/>
    <w:rsid w:val="001C0205"/>
    <w:rsid w:val="001C0639"/>
    <w:rsid w:val="001C06AA"/>
    <w:rsid w:val="001C0A45"/>
    <w:rsid w:val="001C0ED8"/>
    <w:rsid w:val="001C15DF"/>
    <w:rsid w:val="001C1745"/>
    <w:rsid w:val="001C185D"/>
    <w:rsid w:val="001C1930"/>
    <w:rsid w:val="001C20A3"/>
    <w:rsid w:val="001C3031"/>
    <w:rsid w:val="001C30D3"/>
    <w:rsid w:val="001C346F"/>
    <w:rsid w:val="001C3556"/>
    <w:rsid w:val="001C381A"/>
    <w:rsid w:val="001C3DDA"/>
    <w:rsid w:val="001C4ABF"/>
    <w:rsid w:val="001C4D09"/>
    <w:rsid w:val="001C4DB5"/>
    <w:rsid w:val="001C5290"/>
    <w:rsid w:val="001C5458"/>
    <w:rsid w:val="001C54C6"/>
    <w:rsid w:val="001C5997"/>
    <w:rsid w:val="001C5C8D"/>
    <w:rsid w:val="001C5DCC"/>
    <w:rsid w:val="001C60D8"/>
    <w:rsid w:val="001C67DA"/>
    <w:rsid w:val="001C7C16"/>
    <w:rsid w:val="001C7F13"/>
    <w:rsid w:val="001C7FD9"/>
    <w:rsid w:val="001D00F7"/>
    <w:rsid w:val="001D00F9"/>
    <w:rsid w:val="001D0362"/>
    <w:rsid w:val="001D067A"/>
    <w:rsid w:val="001D0B92"/>
    <w:rsid w:val="001D1208"/>
    <w:rsid w:val="001D14F7"/>
    <w:rsid w:val="001D1705"/>
    <w:rsid w:val="001D1B3B"/>
    <w:rsid w:val="001D1DFE"/>
    <w:rsid w:val="001D2053"/>
    <w:rsid w:val="001D2413"/>
    <w:rsid w:val="001D26B9"/>
    <w:rsid w:val="001D2FA5"/>
    <w:rsid w:val="001D3170"/>
    <w:rsid w:val="001D320E"/>
    <w:rsid w:val="001D3612"/>
    <w:rsid w:val="001D3788"/>
    <w:rsid w:val="001D4355"/>
    <w:rsid w:val="001D4AE9"/>
    <w:rsid w:val="001D4DF8"/>
    <w:rsid w:val="001D4EDC"/>
    <w:rsid w:val="001D54FA"/>
    <w:rsid w:val="001D5DC3"/>
    <w:rsid w:val="001D601C"/>
    <w:rsid w:val="001D64DE"/>
    <w:rsid w:val="001D682C"/>
    <w:rsid w:val="001D6883"/>
    <w:rsid w:val="001D6DEE"/>
    <w:rsid w:val="001E008C"/>
    <w:rsid w:val="001E0117"/>
    <w:rsid w:val="001E0388"/>
    <w:rsid w:val="001E0E8F"/>
    <w:rsid w:val="001E1D68"/>
    <w:rsid w:val="001E1EE3"/>
    <w:rsid w:val="001E2110"/>
    <w:rsid w:val="001E2E4F"/>
    <w:rsid w:val="001E2ED6"/>
    <w:rsid w:val="001E2FFF"/>
    <w:rsid w:val="001E31F5"/>
    <w:rsid w:val="001E3271"/>
    <w:rsid w:val="001E372F"/>
    <w:rsid w:val="001E3D51"/>
    <w:rsid w:val="001E3D72"/>
    <w:rsid w:val="001E3EBD"/>
    <w:rsid w:val="001E426F"/>
    <w:rsid w:val="001E451E"/>
    <w:rsid w:val="001E4841"/>
    <w:rsid w:val="001E4924"/>
    <w:rsid w:val="001E4B60"/>
    <w:rsid w:val="001E4BBB"/>
    <w:rsid w:val="001E5020"/>
    <w:rsid w:val="001E544C"/>
    <w:rsid w:val="001E5492"/>
    <w:rsid w:val="001E54FC"/>
    <w:rsid w:val="001E590A"/>
    <w:rsid w:val="001E6636"/>
    <w:rsid w:val="001E681D"/>
    <w:rsid w:val="001E6BD1"/>
    <w:rsid w:val="001E6C1D"/>
    <w:rsid w:val="001E7063"/>
    <w:rsid w:val="001E729B"/>
    <w:rsid w:val="001E7380"/>
    <w:rsid w:val="001E74F3"/>
    <w:rsid w:val="001E7752"/>
    <w:rsid w:val="001E7AEE"/>
    <w:rsid w:val="001E7B5C"/>
    <w:rsid w:val="001F04C9"/>
    <w:rsid w:val="001F0532"/>
    <w:rsid w:val="001F0785"/>
    <w:rsid w:val="001F0ABD"/>
    <w:rsid w:val="001F101E"/>
    <w:rsid w:val="001F1297"/>
    <w:rsid w:val="001F15D9"/>
    <w:rsid w:val="001F1748"/>
    <w:rsid w:val="001F18CF"/>
    <w:rsid w:val="001F1B7E"/>
    <w:rsid w:val="001F1D9A"/>
    <w:rsid w:val="001F1FF1"/>
    <w:rsid w:val="001F2575"/>
    <w:rsid w:val="001F25C5"/>
    <w:rsid w:val="001F2AE7"/>
    <w:rsid w:val="001F2CE6"/>
    <w:rsid w:val="001F2EF2"/>
    <w:rsid w:val="001F34A4"/>
    <w:rsid w:val="001F34DB"/>
    <w:rsid w:val="001F3576"/>
    <w:rsid w:val="001F3793"/>
    <w:rsid w:val="001F3B8A"/>
    <w:rsid w:val="001F4005"/>
    <w:rsid w:val="001F51CC"/>
    <w:rsid w:val="001F547B"/>
    <w:rsid w:val="001F573F"/>
    <w:rsid w:val="001F59CD"/>
    <w:rsid w:val="001F5DB9"/>
    <w:rsid w:val="001F6375"/>
    <w:rsid w:val="001F6599"/>
    <w:rsid w:val="001F6692"/>
    <w:rsid w:val="001F68D8"/>
    <w:rsid w:val="001F6B1C"/>
    <w:rsid w:val="001F6FD5"/>
    <w:rsid w:val="001F7009"/>
    <w:rsid w:val="001F77DC"/>
    <w:rsid w:val="002005E2"/>
    <w:rsid w:val="00200622"/>
    <w:rsid w:val="00200A6A"/>
    <w:rsid w:val="00200E17"/>
    <w:rsid w:val="00200FAF"/>
    <w:rsid w:val="00201055"/>
    <w:rsid w:val="0020128F"/>
    <w:rsid w:val="00202106"/>
    <w:rsid w:val="002024BA"/>
    <w:rsid w:val="00202684"/>
    <w:rsid w:val="00202C9A"/>
    <w:rsid w:val="00202FAD"/>
    <w:rsid w:val="0020300F"/>
    <w:rsid w:val="00203A03"/>
    <w:rsid w:val="00203B17"/>
    <w:rsid w:val="00203E3A"/>
    <w:rsid w:val="00204050"/>
    <w:rsid w:val="002048E8"/>
    <w:rsid w:val="002050D1"/>
    <w:rsid w:val="002052BF"/>
    <w:rsid w:val="0020532A"/>
    <w:rsid w:val="0020555B"/>
    <w:rsid w:val="002055FF"/>
    <w:rsid w:val="00206188"/>
    <w:rsid w:val="0020627D"/>
    <w:rsid w:val="002064D5"/>
    <w:rsid w:val="002064F6"/>
    <w:rsid w:val="00206A59"/>
    <w:rsid w:val="002071DC"/>
    <w:rsid w:val="002071F6"/>
    <w:rsid w:val="002071FF"/>
    <w:rsid w:val="00207663"/>
    <w:rsid w:val="002079AA"/>
    <w:rsid w:val="00207D51"/>
    <w:rsid w:val="00207EBF"/>
    <w:rsid w:val="00207F26"/>
    <w:rsid w:val="00207FF1"/>
    <w:rsid w:val="002101C3"/>
    <w:rsid w:val="00210282"/>
    <w:rsid w:val="00210430"/>
    <w:rsid w:val="00210512"/>
    <w:rsid w:val="0021060B"/>
    <w:rsid w:val="0021093C"/>
    <w:rsid w:val="00210C0C"/>
    <w:rsid w:val="00211A21"/>
    <w:rsid w:val="002121DE"/>
    <w:rsid w:val="002122D2"/>
    <w:rsid w:val="002123ED"/>
    <w:rsid w:val="00212B40"/>
    <w:rsid w:val="00212BA1"/>
    <w:rsid w:val="00212BB4"/>
    <w:rsid w:val="00212C50"/>
    <w:rsid w:val="00213719"/>
    <w:rsid w:val="002137CF"/>
    <w:rsid w:val="00213B29"/>
    <w:rsid w:val="0021404C"/>
    <w:rsid w:val="00214D0D"/>
    <w:rsid w:val="0021513D"/>
    <w:rsid w:val="00215172"/>
    <w:rsid w:val="002152FA"/>
    <w:rsid w:val="00215B3E"/>
    <w:rsid w:val="00215B5C"/>
    <w:rsid w:val="00216034"/>
    <w:rsid w:val="00216484"/>
    <w:rsid w:val="00216A65"/>
    <w:rsid w:val="00216A92"/>
    <w:rsid w:val="00217450"/>
    <w:rsid w:val="00220292"/>
    <w:rsid w:val="0022053D"/>
    <w:rsid w:val="00220ABD"/>
    <w:rsid w:val="0022140B"/>
    <w:rsid w:val="0022159E"/>
    <w:rsid w:val="002216EB"/>
    <w:rsid w:val="00221B5A"/>
    <w:rsid w:val="00221CE0"/>
    <w:rsid w:val="002220D2"/>
    <w:rsid w:val="002224CA"/>
    <w:rsid w:val="00222840"/>
    <w:rsid w:val="00222F4D"/>
    <w:rsid w:val="002233C3"/>
    <w:rsid w:val="002236B5"/>
    <w:rsid w:val="00223729"/>
    <w:rsid w:val="00223A62"/>
    <w:rsid w:val="0022427A"/>
    <w:rsid w:val="002247E1"/>
    <w:rsid w:val="002249DB"/>
    <w:rsid w:val="00224BDB"/>
    <w:rsid w:val="00224DCF"/>
    <w:rsid w:val="00225056"/>
    <w:rsid w:val="002263BF"/>
    <w:rsid w:val="00226DDB"/>
    <w:rsid w:val="00226EAA"/>
    <w:rsid w:val="00227252"/>
    <w:rsid w:val="0022770C"/>
    <w:rsid w:val="00227B1F"/>
    <w:rsid w:val="00227C7E"/>
    <w:rsid w:val="00227DEE"/>
    <w:rsid w:val="002302AC"/>
    <w:rsid w:val="0023030D"/>
    <w:rsid w:val="00230B31"/>
    <w:rsid w:val="00231124"/>
    <w:rsid w:val="00231619"/>
    <w:rsid w:val="00231783"/>
    <w:rsid w:val="00231AA1"/>
    <w:rsid w:val="00231AB1"/>
    <w:rsid w:val="00232099"/>
    <w:rsid w:val="00232263"/>
    <w:rsid w:val="002327FC"/>
    <w:rsid w:val="0023291E"/>
    <w:rsid w:val="00232B9E"/>
    <w:rsid w:val="00232C9B"/>
    <w:rsid w:val="00233A0A"/>
    <w:rsid w:val="00233BE7"/>
    <w:rsid w:val="00234B33"/>
    <w:rsid w:val="00234BC5"/>
    <w:rsid w:val="00234D14"/>
    <w:rsid w:val="00234E65"/>
    <w:rsid w:val="0023521A"/>
    <w:rsid w:val="002353ED"/>
    <w:rsid w:val="0023547F"/>
    <w:rsid w:val="0023591E"/>
    <w:rsid w:val="00235AB1"/>
    <w:rsid w:val="00235D2F"/>
    <w:rsid w:val="0023612C"/>
    <w:rsid w:val="00236215"/>
    <w:rsid w:val="002366D9"/>
    <w:rsid w:val="00236931"/>
    <w:rsid w:val="002369D4"/>
    <w:rsid w:val="00236ACA"/>
    <w:rsid w:val="00236BE9"/>
    <w:rsid w:val="00240724"/>
    <w:rsid w:val="0024092B"/>
    <w:rsid w:val="00240DA3"/>
    <w:rsid w:val="0024129E"/>
    <w:rsid w:val="002415E5"/>
    <w:rsid w:val="0024171B"/>
    <w:rsid w:val="002419B5"/>
    <w:rsid w:val="00241AA1"/>
    <w:rsid w:val="00241B0C"/>
    <w:rsid w:val="00241B4F"/>
    <w:rsid w:val="00242033"/>
    <w:rsid w:val="00242531"/>
    <w:rsid w:val="002425F0"/>
    <w:rsid w:val="00243AC9"/>
    <w:rsid w:val="002441F7"/>
    <w:rsid w:val="00244506"/>
    <w:rsid w:val="00244CDE"/>
    <w:rsid w:val="00244D79"/>
    <w:rsid w:val="002451B3"/>
    <w:rsid w:val="00245639"/>
    <w:rsid w:val="00245654"/>
    <w:rsid w:val="00245ED0"/>
    <w:rsid w:val="0024604A"/>
    <w:rsid w:val="002460D9"/>
    <w:rsid w:val="00246A11"/>
    <w:rsid w:val="00246FF1"/>
    <w:rsid w:val="0024749B"/>
    <w:rsid w:val="00250024"/>
    <w:rsid w:val="002502B8"/>
    <w:rsid w:val="0025088F"/>
    <w:rsid w:val="00250C7E"/>
    <w:rsid w:val="00250EC0"/>
    <w:rsid w:val="00251245"/>
    <w:rsid w:val="00251274"/>
    <w:rsid w:val="002513BE"/>
    <w:rsid w:val="00251407"/>
    <w:rsid w:val="002516BE"/>
    <w:rsid w:val="00251AC7"/>
    <w:rsid w:val="00251D05"/>
    <w:rsid w:val="0025205F"/>
    <w:rsid w:val="00252798"/>
    <w:rsid w:val="0025377E"/>
    <w:rsid w:val="002537C7"/>
    <w:rsid w:val="00253B37"/>
    <w:rsid w:val="00253C5F"/>
    <w:rsid w:val="00253D1F"/>
    <w:rsid w:val="00253FF0"/>
    <w:rsid w:val="0025413E"/>
    <w:rsid w:val="00254702"/>
    <w:rsid w:val="00254ACB"/>
    <w:rsid w:val="00254EB1"/>
    <w:rsid w:val="0025501B"/>
    <w:rsid w:val="0025509C"/>
    <w:rsid w:val="002553CD"/>
    <w:rsid w:val="002557C3"/>
    <w:rsid w:val="00255C1E"/>
    <w:rsid w:val="00256014"/>
    <w:rsid w:val="002564D4"/>
    <w:rsid w:val="00256889"/>
    <w:rsid w:val="00256FB5"/>
    <w:rsid w:val="0025717A"/>
    <w:rsid w:val="002603B4"/>
    <w:rsid w:val="002609B9"/>
    <w:rsid w:val="00260C2B"/>
    <w:rsid w:val="00260DF2"/>
    <w:rsid w:val="00261382"/>
    <w:rsid w:val="002615C0"/>
    <w:rsid w:val="0026175F"/>
    <w:rsid w:val="0026196B"/>
    <w:rsid w:val="00261BBB"/>
    <w:rsid w:val="00261FDF"/>
    <w:rsid w:val="00262458"/>
    <w:rsid w:val="002627C0"/>
    <w:rsid w:val="00262DD3"/>
    <w:rsid w:val="00262EFF"/>
    <w:rsid w:val="00263355"/>
    <w:rsid w:val="00263959"/>
    <w:rsid w:val="00263DA4"/>
    <w:rsid w:val="00263E77"/>
    <w:rsid w:val="0026469C"/>
    <w:rsid w:val="00265859"/>
    <w:rsid w:val="002658E1"/>
    <w:rsid w:val="002670A5"/>
    <w:rsid w:val="002670AB"/>
    <w:rsid w:val="00267622"/>
    <w:rsid w:val="00267A9C"/>
    <w:rsid w:val="00267BCD"/>
    <w:rsid w:val="00267C5B"/>
    <w:rsid w:val="00267D4B"/>
    <w:rsid w:val="00267D65"/>
    <w:rsid w:val="002700C1"/>
    <w:rsid w:val="00270C8B"/>
    <w:rsid w:val="00270DDA"/>
    <w:rsid w:val="00270E08"/>
    <w:rsid w:val="00271135"/>
    <w:rsid w:val="0027150A"/>
    <w:rsid w:val="002718CC"/>
    <w:rsid w:val="00271F29"/>
    <w:rsid w:val="00271F39"/>
    <w:rsid w:val="00272013"/>
    <w:rsid w:val="00272032"/>
    <w:rsid w:val="00273325"/>
    <w:rsid w:val="002738FE"/>
    <w:rsid w:val="00273931"/>
    <w:rsid w:val="00273B9B"/>
    <w:rsid w:val="002740A8"/>
    <w:rsid w:val="002741A2"/>
    <w:rsid w:val="002741C6"/>
    <w:rsid w:val="00274DAA"/>
    <w:rsid w:val="00274E36"/>
    <w:rsid w:val="00274FB1"/>
    <w:rsid w:val="0027568B"/>
    <w:rsid w:val="00275839"/>
    <w:rsid w:val="00275A93"/>
    <w:rsid w:val="00275D22"/>
    <w:rsid w:val="00275E09"/>
    <w:rsid w:val="00276349"/>
    <w:rsid w:val="00276A63"/>
    <w:rsid w:val="00276BA1"/>
    <w:rsid w:val="0027714B"/>
    <w:rsid w:val="00277506"/>
    <w:rsid w:val="0027751E"/>
    <w:rsid w:val="00277702"/>
    <w:rsid w:val="002777A8"/>
    <w:rsid w:val="002778F6"/>
    <w:rsid w:val="002778FC"/>
    <w:rsid w:val="00277A57"/>
    <w:rsid w:val="00277B32"/>
    <w:rsid w:val="002800DB"/>
    <w:rsid w:val="00280106"/>
    <w:rsid w:val="0028036F"/>
    <w:rsid w:val="002803A3"/>
    <w:rsid w:val="00280498"/>
    <w:rsid w:val="0028084E"/>
    <w:rsid w:val="00281156"/>
    <w:rsid w:val="00281524"/>
    <w:rsid w:val="00281622"/>
    <w:rsid w:val="002817F9"/>
    <w:rsid w:val="00281809"/>
    <w:rsid w:val="00281AB6"/>
    <w:rsid w:val="00281CDF"/>
    <w:rsid w:val="00281D50"/>
    <w:rsid w:val="00281F53"/>
    <w:rsid w:val="0028227F"/>
    <w:rsid w:val="002827FE"/>
    <w:rsid w:val="00282A6B"/>
    <w:rsid w:val="00282BEA"/>
    <w:rsid w:val="00283708"/>
    <w:rsid w:val="002845E9"/>
    <w:rsid w:val="00284CF6"/>
    <w:rsid w:val="002857DB"/>
    <w:rsid w:val="00285801"/>
    <w:rsid w:val="00285D15"/>
    <w:rsid w:val="00286184"/>
    <w:rsid w:val="00286477"/>
    <w:rsid w:val="0028664B"/>
    <w:rsid w:val="002868EF"/>
    <w:rsid w:val="00286913"/>
    <w:rsid w:val="00286DA5"/>
    <w:rsid w:val="002872AD"/>
    <w:rsid w:val="002874BE"/>
    <w:rsid w:val="002876A7"/>
    <w:rsid w:val="0029008D"/>
    <w:rsid w:val="002901DD"/>
    <w:rsid w:val="00290262"/>
    <w:rsid w:val="00290493"/>
    <w:rsid w:val="00290786"/>
    <w:rsid w:val="00290BE3"/>
    <w:rsid w:val="00291653"/>
    <w:rsid w:val="00291714"/>
    <w:rsid w:val="002918F8"/>
    <w:rsid w:val="00291900"/>
    <w:rsid w:val="00291A7F"/>
    <w:rsid w:val="00291B33"/>
    <w:rsid w:val="00291CEA"/>
    <w:rsid w:val="00291E2C"/>
    <w:rsid w:val="00291F47"/>
    <w:rsid w:val="00292032"/>
    <w:rsid w:val="0029217D"/>
    <w:rsid w:val="00292695"/>
    <w:rsid w:val="002927DD"/>
    <w:rsid w:val="0029281D"/>
    <w:rsid w:val="00292EB3"/>
    <w:rsid w:val="00293098"/>
    <w:rsid w:val="00293331"/>
    <w:rsid w:val="0029334F"/>
    <w:rsid w:val="0029395F"/>
    <w:rsid w:val="00293BCD"/>
    <w:rsid w:val="00293D00"/>
    <w:rsid w:val="00293E01"/>
    <w:rsid w:val="0029478F"/>
    <w:rsid w:val="00294A72"/>
    <w:rsid w:val="002951AD"/>
    <w:rsid w:val="002954A2"/>
    <w:rsid w:val="00295D22"/>
    <w:rsid w:val="00295FCB"/>
    <w:rsid w:val="00296778"/>
    <w:rsid w:val="002968DD"/>
    <w:rsid w:val="00297C15"/>
    <w:rsid w:val="00297CF4"/>
    <w:rsid w:val="00297DF5"/>
    <w:rsid w:val="002A00ED"/>
    <w:rsid w:val="002A027D"/>
    <w:rsid w:val="002A09B7"/>
    <w:rsid w:val="002A0BAF"/>
    <w:rsid w:val="002A12AC"/>
    <w:rsid w:val="002A15C2"/>
    <w:rsid w:val="002A17BF"/>
    <w:rsid w:val="002A1BAB"/>
    <w:rsid w:val="002A21AE"/>
    <w:rsid w:val="002A2704"/>
    <w:rsid w:val="002A395E"/>
    <w:rsid w:val="002A42A5"/>
    <w:rsid w:val="002A47B7"/>
    <w:rsid w:val="002A4FE6"/>
    <w:rsid w:val="002A53AC"/>
    <w:rsid w:val="002A54A0"/>
    <w:rsid w:val="002A5CA3"/>
    <w:rsid w:val="002A6CCE"/>
    <w:rsid w:val="002A6DDA"/>
    <w:rsid w:val="002A6EAE"/>
    <w:rsid w:val="002A7212"/>
    <w:rsid w:val="002A74AD"/>
    <w:rsid w:val="002A75B3"/>
    <w:rsid w:val="002A7AB8"/>
    <w:rsid w:val="002A7C00"/>
    <w:rsid w:val="002A7C66"/>
    <w:rsid w:val="002A7CE4"/>
    <w:rsid w:val="002A7E46"/>
    <w:rsid w:val="002B0858"/>
    <w:rsid w:val="002B08F1"/>
    <w:rsid w:val="002B0D03"/>
    <w:rsid w:val="002B0E2D"/>
    <w:rsid w:val="002B0F6E"/>
    <w:rsid w:val="002B111C"/>
    <w:rsid w:val="002B14D1"/>
    <w:rsid w:val="002B1962"/>
    <w:rsid w:val="002B1FC9"/>
    <w:rsid w:val="002B1FE7"/>
    <w:rsid w:val="002B2237"/>
    <w:rsid w:val="002B228B"/>
    <w:rsid w:val="002B23B5"/>
    <w:rsid w:val="002B25D2"/>
    <w:rsid w:val="002B282B"/>
    <w:rsid w:val="002B2883"/>
    <w:rsid w:val="002B320D"/>
    <w:rsid w:val="002B373B"/>
    <w:rsid w:val="002B3A58"/>
    <w:rsid w:val="002B3CD9"/>
    <w:rsid w:val="002B3E8B"/>
    <w:rsid w:val="002B43DB"/>
    <w:rsid w:val="002B45AD"/>
    <w:rsid w:val="002B461D"/>
    <w:rsid w:val="002B49DD"/>
    <w:rsid w:val="002B5141"/>
    <w:rsid w:val="002B5261"/>
    <w:rsid w:val="002B5378"/>
    <w:rsid w:val="002B5559"/>
    <w:rsid w:val="002B56D4"/>
    <w:rsid w:val="002B5FB2"/>
    <w:rsid w:val="002B6AD9"/>
    <w:rsid w:val="002B6BD8"/>
    <w:rsid w:val="002B6D8F"/>
    <w:rsid w:val="002B7200"/>
    <w:rsid w:val="002B775F"/>
    <w:rsid w:val="002B78AC"/>
    <w:rsid w:val="002C04FF"/>
    <w:rsid w:val="002C05E0"/>
    <w:rsid w:val="002C061B"/>
    <w:rsid w:val="002C0935"/>
    <w:rsid w:val="002C112B"/>
    <w:rsid w:val="002C1211"/>
    <w:rsid w:val="002C1261"/>
    <w:rsid w:val="002C1ADB"/>
    <w:rsid w:val="002C1B35"/>
    <w:rsid w:val="002C23B1"/>
    <w:rsid w:val="002C24A8"/>
    <w:rsid w:val="002C2938"/>
    <w:rsid w:val="002C2D3A"/>
    <w:rsid w:val="002C30E8"/>
    <w:rsid w:val="002C39CF"/>
    <w:rsid w:val="002C3C01"/>
    <w:rsid w:val="002C41FB"/>
    <w:rsid w:val="002C439B"/>
    <w:rsid w:val="002C451A"/>
    <w:rsid w:val="002C4AC0"/>
    <w:rsid w:val="002C4BAB"/>
    <w:rsid w:val="002C5470"/>
    <w:rsid w:val="002C55F6"/>
    <w:rsid w:val="002C5D18"/>
    <w:rsid w:val="002C5EE3"/>
    <w:rsid w:val="002C6544"/>
    <w:rsid w:val="002C6752"/>
    <w:rsid w:val="002C67B0"/>
    <w:rsid w:val="002C68C5"/>
    <w:rsid w:val="002C6ECC"/>
    <w:rsid w:val="002C75A9"/>
    <w:rsid w:val="002C7A80"/>
    <w:rsid w:val="002D02A7"/>
    <w:rsid w:val="002D02FA"/>
    <w:rsid w:val="002D0AD7"/>
    <w:rsid w:val="002D16E5"/>
    <w:rsid w:val="002D1C73"/>
    <w:rsid w:val="002D3490"/>
    <w:rsid w:val="002D3503"/>
    <w:rsid w:val="002D383A"/>
    <w:rsid w:val="002D3DCB"/>
    <w:rsid w:val="002D4172"/>
    <w:rsid w:val="002D4896"/>
    <w:rsid w:val="002D4B89"/>
    <w:rsid w:val="002D4C6C"/>
    <w:rsid w:val="002D4CD5"/>
    <w:rsid w:val="002D4D9F"/>
    <w:rsid w:val="002D4F2F"/>
    <w:rsid w:val="002D5145"/>
    <w:rsid w:val="002D546B"/>
    <w:rsid w:val="002D5471"/>
    <w:rsid w:val="002D5F56"/>
    <w:rsid w:val="002D6406"/>
    <w:rsid w:val="002D671E"/>
    <w:rsid w:val="002D68DF"/>
    <w:rsid w:val="002D6BAE"/>
    <w:rsid w:val="002D6D40"/>
    <w:rsid w:val="002D7014"/>
    <w:rsid w:val="002D728B"/>
    <w:rsid w:val="002D72C6"/>
    <w:rsid w:val="002D7731"/>
    <w:rsid w:val="002E007B"/>
    <w:rsid w:val="002E04A6"/>
    <w:rsid w:val="002E06D4"/>
    <w:rsid w:val="002E0D87"/>
    <w:rsid w:val="002E0E15"/>
    <w:rsid w:val="002E1085"/>
    <w:rsid w:val="002E1133"/>
    <w:rsid w:val="002E1218"/>
    <w:rsid w:val="002E1CAD"/>
    <w:rsid w:val="002E2079"/>
    <w:rsid w:val="002E2210"/>
    <w:rsid w:val="002E250E"/>
    <w:rsid w:val="002E2610"/>
    <w:rsid w:val="002E2BF9"/>
    <w:rsid w:val="002E3C54"/>
    <w:rsid w:val="002E4825"/>
    <w:rsid w:val="002E5A25"/>
    <w:rsid w:val="002E69CF"/>
    <w:rsid w:val="002E6B25"/>
    <w:rsid w:val="002E6D54"/>
    <w:rsid w:val="002E778B"/>
    <w:rsid w:val="002F077D"/>
    <w:rsid w:val="002F08C6"/>
    <w:rsid w:val="002F095D"/>
    <w:rsid w:val="002F0A2F"/>
    <w:rsid w:val="002F0C79"/>
    <w:rsid w:val="002F0FB4"/>
    <w:rsid w:val="002F10B5"/>
    <w:rsid w:val="002F12B0"/>
    <w:rsid w:val="002F12D7"/>
    <w:rsid w:val="002F2A4E"/>
    <w:rsid w:val="002F2CA1"/>
    <w:rsid w:val="002F3145"/>
    <w:rsid w:val="002F329C"/>
    <w:rsid w:val="002F32E8"/>
    <w:rsid w:val="002F37E4"/>
    <w:rsid w:val="002F38E8"/>
    <w:rsid w:val="002F3900"/>
    <w:rsid w:val="002F3E99"/>
    <w:rsid w:val="002F3F4B"/>
    <w:rsid w:val="002F4118"/>
    <w:rsid w:val="002F43EF"/>
    <w:rsid w:val="002F4484"/>
    <w:rsid w:val="002F46B4"/>
    <w:rsid w:val="002F4BA5"/>
    <w:rsid w:val="002F50F5"/>
    <w:rsid w:val="002F5608"/>
    <w:rsid w:val="002F592C"/>
    <w:rsid w:val="002F5F0C"/>
    <w:rsid w:val="002F61AA"/>
    <w:rsid w:val="002F6B96"/>
    <w:rsid w:val="002F6DB1"/>
    <w:rsid w:val="002F6E38"/>
    <w:rsid w:val="002F6F4F"/>
    <w:rsid w:val="002F77F0"/>
    <w:rsid w:val="002F7A32"/>
    <w:rsid w:val="002F7DB8"/>
    <w:rsid w:val="002F7DFD"/>
    <w:rsid w:val="002F7E44"/>
    <w:rsid w:val="002F7F78"/>
    <w:rsid w:val="00300306"/>
    <w:rsid w:val="003003BD"/>
    <w:rsid w:val="0030065A"/>
    <w:rsid w:val="00300956"/>
    <w:rsid w:val="00300CC5"/>
    <w:rsid w:val="00300CF4"/>
    <w:rsid w:val="00300D9F"/>
    <w:rsid w:val="00300F88"/>
    <w:rsid w:val="00301530"/>
    <w:rsid w:val="0030153C"/>
    <w:rsid w:val="003015DD"/>
    <w:rsid w:val="0030163E"/>
    <w:rsid w:val="003018D1"/>
    <w:rsid w:val="00301C3D"/>
    <w:rsid w:val="00301C56"/>
    <w:rsid w:val="00301EF5"/>
    <w:rsid w:val="0030205D"/>
    <w:rsid w:val="003020FA"/>
    <w:rsid w:val="0030240D"/>
    <w:rsid w:val="00302539"/>
    <w:rsid w:val="003031B7"/>
    <w:rsid w:val="00303237"/>
    <w:rsid w:val="00303A8A"/>
    <w:rsid w:val="00303E82"/>
    <w:rsid w:val="00304452"/>
    <w:rsid w:val="00304548"/>
    <w:rsid w:val="003049AA"/>
    <w:rsid w:val="00304DCE"/>
    <w:rsid w:val="00304E0E"/>
    <w:rsid w:val="0030505E"/>
    <w:rsid w:val="00305777"/>
    <w:rsid w:val="00306389"/>
    <w:rsid w:val="003067B1"/>
    <w:rsid w:val="00306812"/>
    <w:rsid w:val="00306CD0"/>
    <w:rsid w:val="00307278"/>
    <w:rsid w:val="00307310"/>
    <w:rsid w:val="003075D5"/>
    <w:rsid w:val="00307D99"/>
    <w:rsid w:val="003101D1"/>
    <w:rsid w:val="003102FE"/>
    <w:rsid w:val="0031042E"/>
    <w:rsid w:val="003107C4"/>
    <w:rsid w:val="00310AB7"/>
    <w:rsid w:val="0031123E"/>
    <w:rsid w:val="0031149C"/>
    <w:rsid w:val="003114F7"/>
    <w:rsid w:val="00311913"/>
    <w:rsid w:val="00311FE5"/>
    <w:rsid w:val="00312002"/>
    <w:rsid w:val="0031205E"/>
    <w:rsid w:val="0031241D"/>
    <w:rsid w:val="00312445"/>
    <w:rsid w:val="00312545"/>
    <w:rsid w:val="00312CD3"/>
    <w:rsid w:val="00313DAC"/>
    <w:rsid w:val="00313E6E"/>
    <w:rsid w:val="003144AD"/>
    <w:rsid w:val="00314656"/>
    <w:rsid w:val="00314B40"/>
    <w:rsid w:val="00314E7F"/>
    <w:rsid w:val="0031519E"/>
    <w:rsid w:val="00315C9F"/>
    <w:rsid w:val="003162F6"/>
    <w:rsid w:val="0031633F"/>
    <w:rsid w:val="00317719"/>
    <w:rsid w:val="003179A9"/>
    <w:rsid w:val="00317A51"/>
    <w:rsid w:val="00317F68"/>
    <w:rsid w:val="00320A88"/>
    <w:rsid w:val="00320CFA"/>
    <w:rsid w:val="00320F93"/>
    <w:rsid w:val="00321230"/>
    <w:rsid w:val="0032172C"/>
    <w:rsid w:val="00321A5C"/>
    <w:rsid w:val="00321D23"/>
    <w:rsid w:val="003224EA"/>
    <w:rsid w:val="003224F1"/>
    <w:rsid w:val="003228D9"/>
    <w:rsid w:val="00322A16"/>
    <w:rsid w:val="00323667"/>
    <w:rsid w:val="00323A11"/>
    <w:rsid w:val="00323B60"/>
    <w:rsid w:val="00323E4E"/>
    <w:rsid w:val="00323F41"/>
    <w:rsid w:val="0032404F"/>
    <w:rsid w:val="0032410A"/>
    <w:rsid w:val="00324556"/>
    <w:rsid w:val="003248A7"/>
    <w:rsid w:val="00325261"/>
    <w:rsid w:val="0032548D"/>
    <w:rsid w:val="003261A6"/>
    <w:rsid w:val="0032644E"/>
    <w:rsid w:val="0032666D"/>
    <w:rsid w:val="003267F1"/>
    <w:rsid w:val="00326A8E"/>
    <w:rsid w:val="00326B5C"/>
    <w:rsid w:val="00327A46"/>
    <w:rsid w:val="003300DB"/>
    <w:rsid w:val="0033065A"/>
    <w:rsid w:val="00330777"/>
    <w:rsid w:val="00330889"/>
    <w:rsid w:val="00330E23"/>
    <w:rsid w:val="00331189"/>
    <w:rsid w:val="00331B11"/>
    <w:rsid w:val="00331B53"/>
    <w:rsid w:val="00331CB7"/>
    <w:rsid w:val="00331D9B"/>
    <w:rsid w:val="00331EC9"/>
    <w:rsid w:val="00332211"/>
    <w:rsid w:val="00332431"/>
    <w:rsid w:val="0033243A"/>
    <w:rsid w:val="00332474"/>
    <w:rsid w:val="00332659"/>
    <w:rsid w:val="00332A06"/>
    <w:rsid w:val="00332B1E"/>
    <w:rsid w:val="00333562"/>
    <w:rsid w:val="0033397E"/>
    <w:rsid w:val="00333BB8"/>
    <w:rsid w:val="00333D82"/>
    <w:rsid w:val="00334A4D"/>
    <w:rsid w:val="00334D96"/>
    <w:rsid w:val="00335540"/>
    <w:rsid w:val="003357BD"/>
    <w:rsid w:val="00336494"/>
    <w:rsid w:val="0033690A"/>
    <w:rsid w:val="00337021"/>
    <w:rsid w:val="00337660"/>
    <w:rsid w:val="00337E25"/>
    <w:rsid w:val="00337ED6"/>
    <w:rsid w:val="00340A1B"/>
    <w:rsid w:val="00340FA1"/>
    <w:rsid w:val="00341DBA"/>
    <w:rsid w:val="00341EF3"/>
    <w:rsid w:val="003426AA"/>
    <w:rsid w:val="003428E6"/>
    <w:rsid w:val="00342D0B"/>
    <w:rsid w:val="00342D7A"/>
    <w:rsid w:val="00342D8D"/>
    <w:rsid w:val="00342DF2"/>
    <w:rsid w:val="003430D7"/>
    <w:rsid w:val="00343483"/>
    <w:rsid w:val="00343799"/>
    <w:rsid w:val="00344516"/>
    <w:rsid w:val="00344724"/>
    <w:rsid w:val="0034494E"/>
    <w:rsid w:val="00344B45"/>
    <w:rsid w:val="00344FAE"/>
    <w:rsid w:val="00346057"/>
    <w:rsid w:val="003463ED"/>
    <w:rsid w:val="00347167"/>
    <w:rsid w:val="00347736"/>
    <w:rsid w:val="003479D4"/>
    <w:rsid w:val="003502EB"/>
    <w:rsid w:val="003503A8"/>
    <w:rsid w:val="00350C23"/>
    <w:rsid w:val="00351192"/>
    <w:rsid w:val="0035132E"/>
    <w:rsid w:val="0035134D"/>
    <w:rsid w:val="003513CD"/>
    <w:rsid w:val="00351611"/>
    <w:rsid w:val="0035198F"/>
    <w:rsid w:val="00351B07"/>
    <w:rsid w:val="003524B1"/>
    <w:rsid w:val="0035258C"/>
    <w:rsid w:val="0035258D"/>
    <w:rsid w:val="003526B2"/>
    <w:rsid w:val="003528CD"/>
    <w:rsid w:val="00352C0F"/>
    <w:rsid w:val="00352C23"/>
    <w:rsid w:val="0035309A"/>
    <w:rsid w:val="003533C0"/>
    <w:rsid w:val="00353737"/>
    <w:rsid w:val="00353834"/>
    <w:rsid w:val="00353E34"/>
    <w:rsid w:val="00354456"/>
    <w:rsid w:val="00354554"/>
    <w:rsid w:val="003549B3"/>
    <w:rsid w:val="003550B9"/>
    <w:rsid w:val="003550C3"/>
    <w:rsid w:val="003551E1"/>
    <w:rsid w:val="0035561E"/>
    <w:rsid w:val="0035576D"/>
    <w:rsid w:val="00355C8E"/>
    <w:rsid w:val="00355FD5"/>
    <w:rsid w:val="00356494"/>
    <w:rsid w:val="00356564"/>
    <w:rsid w:val="00356C1C"/>
    <w:rsid w:val="00357149"/>
    <w:rsid w:val="0035721C"/>
    <w:rsid w:val="00357315"/>
    <w:rsid w:val="003575FE"/>
    <w:rsid w:val="00360635"/>
    <w:rsid w:val="00360785"/>
    <w:rsid w:val="0036093F"/>
    <w:rsid w:val="0036097C"/>
    <w:rsid w:val="0036125B"/>
    <w:rsid w:val="003613B7"/>
    <w:rsid w:val="00361513"/>
    <w:rsid w:val="003616B4"/>
    <w:rsid w:val="00362054"/>
    <w:rsid w:val="00362ADD"/>
    <w:rsid w:val="00362ECC"/>
    <w:rsid w:val="003635C2"/>
    <w:rsid w:val="0036361F"/>
    <w:rsid w:val="00363812"/>
    <w:rsid w:val="00363841"/>
    <w:rsid w:val="00363A4A"/>
    <w:rsid w:val="0036405D"/>
    <w:rsid w:val="003644FB"/>
    <w:rsid w:val="0036495F"/>
    <w:rsid w:val="0036534A"/>
    <w:rsid w:val="003653BB"/>
    <w:rsid w:val="0036559B"/>
    <w:rsid w:val="00365C0E"/>
    <w:rsid w:val="00365E0F"/>
    <w:rsid w:val="00365F3F"/>
    <w:rsid w:val="003663B3"/>
    <w:rsid w:val="00366A79"/>
    <w:rsid w:val="00367527"/>
    <w:rsid w:val="003675F5"/>
    <w:rsid w:val="0036781C"/>
    <w:rsid w:val="003705A2"/>
    <w:rsid w:val="003706F9"/>
    <w:rsid w:val="00370979"/>
    <w:rsid w:val="00371809"/>
    <w:rsid w:val="00371B22"/>
    <w:rsid w:val="003727C1"/>
    <w:rsid w:val="00372D8E"/>
    <w:rsid w:val="00373321"/>
    <w:rsid w:val="003738E5"/>
    <w:rsid w:val="003739E4"/>
    <w:rsid w:val="003739F6"/>
    <w:rsid w:val="00373F94"/>
    <w:rsid w:val="003740E9"/>
    <w:rsid w:val="00374274"/>
    <w:rsid w:val="00374896"/>
    <w:rsid w:val="00374DC1"/>
    <w:rsid w:val="00375079"/>
    <w:rsid w:val="00375749"/>
    <w:rsid w:val="003757BC"/>
    <w:rsid w:val="00375931"/>
    <w:rsid w:val="0037599A"/>
    <w:rsid w:val="0037664E"/>
    <w:rsid w:val="003767E3"/>
    <w:rsid w:val="00376923"/>
    <w:rsid w:val="00376AAC"/>
    <w:rsid w:val="00376C61"/>
    <w:rsid w:val="00376E65"/>
    <w:rsid w:val="00377117"/>
    <w:rsid w:val="00377291"/>
    <w:rsid w:val="00377A6F"/>
    <w:rsid w:val="00377EE7"/>
    <w:rsid w:val="00377F23"/>
    <w:rsid w:val="003806F5"/>
    <w:rsid w:val="00380B71"/>
    <w:rsid w:val="00380B96"/>
    <w:rsid w:val="0038133B"/>
    <w:rsid w:val="00381341"/>
    <w:rsid w:val="003813BD"/>
    <w:rsid w:val="00381AB8"/>
    <w:rsid w:val="00381D02"/>
    <w:rsid w:val="00382156"/>
    <w:rsid w:val="00382894"/>
    <w:rsid w:val="0038313E"/>
    <w:rsid w:val="0038320B"/>
    <w:rsid w:val="0038336D"/>
    <w:rsid w:val="00383D0D"/>
    <w:rsid w:val="003853CD"/>
    <w:rsid w:val="003855D7"/>
    <w:rsid w:val="00385819"/>
    <w:rsid w:val="0038601F"/>
    <w:rsid w:val="003866AE"/>
    <w:rsid w:val="00386A08"/>
    <w:rsid w:val="00386A84"/>
    <w:rsid w:val="00386F32"/>
    <w:rsid w:val="0038703A"/>
    <w:rsid w:val="0038714B"/>
    <w:rsid w:val="0038738D"/>
    <w:rsid w:val="00387AC0"/>
    <w:rsid w:val="00387AC3"/>
    <w:rsid w:val="00390481"/>
    <w:rsid w:val="00390D54"/>
    <w:rsid w:val="00390EB2"/>
    <w:rsid w:val="00391148"/>
    <w:rsid w:val="00391315"/>
    <w:rsid w:val="0039144F"/>
    <w:rsid w:val="00391EC3"/>
    <w:rsid w:val="00391EF4"/>
    <w:rsid w:val="0039226C"/>
    <w:rsid w:val="0039264B"/>
    <w:rsid w:val="00392DC9"/>
    <w:rsid w:val="00392E28"/>
    <w:rsid w:val="00392E95"/>
    <w:rsid w:val="00393B11"/>
    <w:rsid w:val="00394059"/>
    <w:rsid w:val="0039426F"/>
    <w:rsid w:val="00394525"/>
    <w:rsid w:val="00394C26"/>
    <w:rsid w:val="0039506D"/>
    <w:rsid w:val="00395709"/>
    <w:rsid w:val="00395871"/>
    <w:rsid w:val="00396307"/>
    <w:rsid w:val="00396BA9"/>
    <w:rsid w:val="00396DD8"/>
    <w:rsid w:val="00396E40"/>
    <w:rsid w:val="00396EB8"/>
    <w:rsid w:val="00396FEA"/>
    <w:rsid w:val="00397320"/>
    <w:rsid w:val="003A0358"/>
    <w:rsid w:val="003A0615"/>
    <w:rsid w:val="003A074C"/>
    <w:rsid w:val="003A0A61"/>
    <w:rsid w:val="003A0BD0"/>
    <w:rsid w:val="003A13F3"/>
    <w:rsid w:val="003A17AA"/>
    <w:rsid w:val="003A1977"/>
    <w:rsid w:val="003A1D19"/>
    <w:rsid w:val="003A23CC"/>
    <w:rsid w:val="003A2511"/>
    <w:rsid w:val="003A3295"/>
    <w:rsid w:val="003A35E4"/>
    <w:rsid w:val="003A458E"/>
    <w:rsid w:val="003A4978"/>
    <w:rsid w:val="003A4BDC"/>
    <w:rsid w:val="003A4C44"/>
    <w:rsid w:val="003A50AE"/>
    <w:rsid w:val="003A5135"/>
    <w:rsid w:val="003A52EC"/>
    <w:rsid w:val="003A54B0"/>
    <w:rsid w:val="003A69ED"/>
    <w:rsid w:val="003A6CBF"/>
    <w:rsid w:val="003A701A"/>
    <w:rsid w:val="003A7B04"/>
    <w:rsid w:val="003A7BAE"/>
    <w:rsid w:val="003A7EF3"/>
    <w:rsid w:val="003B01AD"/>
    <w:rsid w:val="003B09F3"/>
    <w:rsid w:val="003B0C3E"/>
    <w:rsid w:val="003B0D43"/>
    <w:rsid w:val="003B0EDF"/>
    <w:rsid w:val="003B1478"/>
    <w:rsid w:val="003B1A42"/>
    <w:rsid w:val="003B1F58"/>
    <w:rsid w:val="003B23D7"/>
    <w:rsid w:val="003B2543"/>
    <w:rsid w:val="003B2705"/>
    <w:rsid w:val="003B2CA2"/>
    <w:rsid w:val="003B3613"/>
    <w:rsid w:val="003B377A"/>
    <w:rsid w:val="003B3803"/>
    <w:rsid w:val="003B3888"/>
    <w:rsid w:val="003B3D44"/>
    <w:rsid w:val="003B3F2B"/>
    <w:rsid w:val="003B40FE"/>
    <w:rsid w:val="003B4F90"/>
    <w:rsid w:val="003B5145"/>
    <w:rsid w:val="003B57AB"/>
    <w:rsid w:val="003B57EB"/>
    <w:rsid w:val="003B5C8F"/>
    <w:rsid w:val="003B5ED0"/>
    <w:rsid w:val="003B606F"/>
    <w:rsid w:val="003B63C5"/>
    <w:rsid w:val="003B6831"/>
    <w:rsid w:val="003B6A3F"/>
    <w:rsid w:val="003B6D10"/>
    <w:rsid w:val="003B701B"/>
    <w:rsid w:val="003B74EE"/>
    <w:rsid w:val="003B7580"/>
    <w:rsid w:val="003B75B4"/>
    <w:rsid w:val="003B7692"/>
    <w:rsid w:val="003B79DF"/>
    <w:rsid w:val="003C011C"/>
    <w:rsid w:val="003C0452"/>
    <w:rsid w:val="003C0AF9"/>
    <w:rsid w:val="003C0C3B"/>
    <w:rsid w:val="003C0CA6"/>
    <w:rsid w:val="003C0EE3"/>
    <w:rsid w:val="003C1BD8"/>
    <w:rsid w:val="003C2183"/>
    <w:rsid w:val="003C2416"/>
    <w:rsid w:val="003C261B"/>
    <w:rsid w:val="003C2B88"/>
    <w:rsid w:val="003C2FDC"/>
    <w:rsid w:val="003C3393"/>
    <w:rsid w:val="003C33D0"/>
    <w:rsid w:val="003C379C"/>
    <w:rsid w:val="003C391B"/>
    <w:rsid w:val="003C44BB"/>
    <w:rsid w:val="003C5316"/>
    <w:rsid w:val="003C53ED"/>
    <w:rsid w:val="003C5A60"/>
    <w:rsid w:val="003C66B4"/>
    <w:rsid w:val="003C66E0"/>
    <w:rsid w:val="003C6DCE"/>
    <w:rsid w:val="003C7131"/>
    <w:rsid w:val="003D01FA"/>
    <w:rsid w:val="003D143A"/>
    <w:rsid w:val="003D214C"/>
    <w:rsid w:val="003D29BC"/>
    <w:rsid w:val="003D2B16"/>
    <w:rsid w:val="003D3F52"/>
    <w:rsid w:val="003D4024"/>
    <w:rsid w:val="003D4095"/>
    <w:rsid w:val="003D40E9"/>
    <w:rsid w:val="003D426D"/>
    <w:rsid w:val="003D45C0"/>
    <w:rsid w:val="003D46CD"/>
    <w:rsid w:val="003D53A4"/>
    <w:rsid w:val="003D5441"/>
    <w:rsid w:val="003D56EE"/>
    <w:rsid w:val="003D6321"/>
    <w:rsid w:val="003D634B"/>
    <w:rsid w:val="003D66F7"/>
    <w:rsid w:val="003D6B21"/>
    <w:rsid w:val="003D6B83"/>
    <w:rsid w:val="003D6E78"/>
    <w:rsid w:val="003D6FBC"/>
    <w:rsid w:val="003D7207"/>
    <w:rsid w:val="003D7409"/>
    <w:rsid w:val="003D75B8"/>
    <w:rsid w:val="003D7C99"/>
    <w:rsid w:val="003D7E08"/>
    <w:rsid w:val="003E0852"/>
    <w:rsid w:val="003E0A82"/>
    <w:rsid w:val="003E0BBF"/>
    <w:rsid w:val="003E0C79"/>
    <w:rsid w:val="003E17F4"/>
    <w:rsid w:val="003E1DED"/>
    <w:rsid w:val="003E225C"/>
    <w:rsid w:val="003E2304"/>
    <w:rsid w:val="003E2338"/>
    <w:rsid w:val="003E2355"/>
    <w:rsid w:val="003E245C"/>
    <w:rsid w:val="003E2DA4"/>
    <w:rsid w:val="003E300B"/>
    <w:rsid w:val="003E3186"/>
    <w:rsid w:val="003E3C0C"/>
    <w:rsid w:val="003E4117"/>
    <w:rsid w:val="003E44B1"/>
    <w:rsid w:val="003E4BB9"/>
    <w:rsid w:val="003E4BEC"/>
    <w:rsid w:val="003E4E47"/>
    <w:rsid w:val="003E4E76"/>
    <w:rsid w:val="003E536E"/>
    <w:rsid w:val="003E54B1"/>
    <w:rsid w:val="003E5532"/>
    <w:rsid w:val="003E59AF"/>
    <w:rsid w:val="003E5A82"/>
    <w:rsid w:val="003E6488"/>
    <w:rsid w:val="003E64CB"/>
    <w:rsid w:val="003E6CD5"/>
    <w:rsid w:val="003E6D97"/>
    <w:rsid w:val="003E7176"/>
    <w:rsid w:val="003E780E"/>
    <w:rsid w:val="003E7F6F"/>
    <w:rsid w:val="003F073E"/>
    <w:rsid w:val="003F0EB2"/>
    <w:rsid w:val="003F0F62"/>
    <w:rsid w:val="003F14F3"/>
    <w:rsid w:val="003F17CC"/>
    <w:rsid w:val="003F19EE"/>
    <w:rsid w:val="003F1ED9"/>
    <w:rsid w:val="003F1FCC"/>
    <w:rsid w:val="003F21FF"/>
    <w:rsid w:val="003F2C6B"/>
    <w:rsid w:val="003F3C92"/>
    <w:rsid w:val="003F3D5E"/>
    <w:rsid w:val="003F4013"/>
    <w:rsid w:val="003F4485"/>
    <w:rsid w:val="003F4B25"/>
    <w:rsid w:val="003F533A"/>
    <w:rsid w:val="003F55FA"/>
    <w:rsid w:val="003F5AD5"/>
    <w:rsid w:val="003F5F33"/>
    <w:rsid w:val="003F65BB"/>
    <w:rsid w:val="003F699C"/>
    <w:rsid w:val="003F6ACB"/>
    <w:rsid w:val="003F76E2"/>
    <w:rsid w:val="003F7788"/>
    <w:rsid w:val="003F7B3A"/>
    <w:rsid w:val="003F7FBE"/>
    <w:rsid w:val="00400625"/>
    <w:rsid w:val="00400A5C"/>
    <w:rsid w:val="00400E31"/>
    <w:rsid w:val="00400E68"/>
    <w:rsid w:val="00400E7A"/>
    <w:rsid w:val="004011DE"/>
    <w:rsid w:val="004015E3"/>
    <w:rsid w:val="0040182E"/>
    <w:rsid w:val="00401942"/>
    <w:rsid w:val="00401BB1"/>
    <w:rsid w:val="00401DC8"/>
    <w:rsid w:val="00401E1A"/>
    <w:rsid w:val="00402156"/>
    <w:rsid w:val="004021D4"/>
    <w:rsid w:val="00402213"/>
    <w:rsid w:val="004023C1"/>
    <w:rsid w:val="004026BE"/>
    <w:rsid w:val="00402C56"/>
    <w:rsid w:val="00402DC4"/>
    <w:rsid w:val="004030B6"/>
    <w:rsid w:val="00403161"/>
    <w:rsid w:val="0040374E"/>
    <w:rsid w:val="00404065"/>
    <w:rsid w:val="0040422E"/>
    <w:rsid w:val="00404379"/>
    <w:rsid w:val="004048AF"/>
    <w:rsid w:val="004050F5"/>
    <w:rsid w:val="00405212"/>
    <w:rsid w:val="00405374"/>
    <w:rsid w:val="00405553"/>
    <w:rsid w:val="00405B3A"/>
    <w:rsid w:val="00405BD7"/>
    <w:rsid w:val="00405C9A"/>
    <w:rsid w:val="004064C4"/>
    <w:rsid w:val="00406640"/>
    <w:rsid w:val="00406798"/>
    <w:rsid w:val="00406C19"/>
    <w:rsid w:val="00406E1B"/>
    <w:rsid w:val="00407A91"/>
    <w:rsid w:val="00407C73"/>
    <w:rsid w:val="00410997"/>
    <w:rsid w:val="00410A51"/>
    <w:rsid w:val="004113C0"/>
    <w:rsid w:val="004114DF"/>
    <w:rsid w:val="00412207"/>
    <w:rsid w:val="00412409"/>
    <w:rsid w:val="0041266D"/>
    <w:rsid w:val="00412758"/>
    <w:rsid w:val="00412F52"/>
    <w:rsid w:val="004132D1"/>
    <w:rsid w:val="0041357D"/>
    <w:rsid w:val="00413956"/>
    <w:rsid w:val="00413CEE"/>
    <w:rsid w:val="004140D9"/>
    <w:rsid w:val="004141FB"/>
    <w:rsid w:val="00414314"/>
    <w:rsid w:val="0041483E"/>
    <w:rsid w:val="004150B9"/>
    <w:rsid w:val="00415189"/>
    <w:rsid w:val="00415725"/>
    <w:rsid w:val="0041583A"/>
    <w:rsid w:val="00415A85"/>
    <w:rsid w:val="00415C61"/>
    <w:rsid w:val="004161DA"/>
    <w:rsid w:val="004162AD"/>
    <w:rsid w:val="004162C2"/>
    <w:rsid w:val="00416314"/>
    <w:rsid w:val="0041668D"/>
    <w:rsid w:val="0041694D"/>
    <w:rsid w:val="00416E60"/>
    <w:rsid w:val="00417318"/>
    <w:rsid w:val="00420204"/>
    <w:rsid w:val="0042030E"/>
    <w:rsid w:val="004203B1"/>
    <w:rsid w:val="004207C1"/>
    <w:rsid w:val="00420DE8"/>
    <w:rsid w:val="0042109C"/>
    <w:rsid w:val="004211D9"/>
    <w:rsid w:val="0042175D"/>
    <w:rsid w:val="00421B95"/>
    <w:rsid w:val="00422260"/>
    <w:rsid w:val="004223CB"/>
    <w:rsid w:val="00422A62"/>
    <w:rsid w:val="00422AE9"/>
    <w:rsid w:val="00423CA4"/>
    <w:rsid w:val="00423DA3"/>
    <w:rsid w:val="00424A7D"/>
    <w:rsid w:val="00424B46"/>
    <w:rsid w:val="00424BA1"/>
    <w:rsid w:val="00424DDB"/>
    <w:rsid w:val="00424FCC"/>
    <w:rsid w:val="00425059"/>
    <w:rsid w:val="00425B7B"/>
    <w:rsid w:val="00425C04"/>
    <w:rsid w:val="00425E88"/>
    <w:rsid w:val="00426063"/>
    <w:rsid w:val="00426F5C"/>
    <w:rsid w:val="00427075"/>
    <w:rsid w:val="004270EE"/>
    <w:rsid w:val="00427B20"/>
    <w:rsid w:val="00427C47"/>
    <w:rsid w:val="00427C54"/>
    <w:rsid w:val="00427EE0"/>
    <w:rsid w:val="00430032"/>
    <w:rsid w:val="004305BE"/>
    <w:rsid w:val="004307FB"/>
    <w:rsid w:val="00430AD2"/>
    <w:rsid w:val="00430B19"/>
    <w:rsid w:val="00431933"/>
    <w:rsid w:val="00431AFA"/>
    <w:rsid w:val="00431EC8"/>
    <w:rsid w:val="0043299C"/>
    <w:rsid w:val="00432F4D"/>
    <w:rsid w:val="00433054"/>
    <w:rsid w:val="004335BD"/>
    <w:rsid w:val="0043361D"/>
    <w:rsid w:val="00434B0B"/>
    <w:rsid w:val="00434E53"/>
    <w:rsid w:val="00434F2C"/>
    <w:rsid w:val="00435512"/>
    <w:rsid w:val="00435623"/>
    <w:rsid w:val="004358AD"/>
    <w:rsid w:val="00435EDB"/>
    <w:rsid w:val="00436720"/>
    <w:rsid w:val="00436AAC"/>
    <w:rsid w:val="00436D18"/>
    <w:rsid w:val="00436DD4"/>
    <w:rsid w:val="0043703E"/>
    <w:rsid w:val="00437672"/>
    <w:rsid w:val="00437C84"/>
    <w:rsid w:val="00440319"/>
    <w:rsid w:val="00440BC9"/>
    <w:rsid w:val="004415B5"/>
    <w:rsid w:val="00441610"/>
    <w:rsid w:val="004418A1"/>
    <w:rsid w:val="00441F9B"/>
    <w:rsid w:val="00442867"/>
    <w:rsid w:val="004430FE"/>
    <w:rsid w:val="00443104"/>
    <w:rsid w:val="00443555"/>
    <w:rsid w:val="004435E6"/>
    <w:rsid w:val="0044362F"/>
    <w:rsid w:val="00443681"/>
    <w:rsid w:val="004436DC"/>
    <w:rsid w:val="0044374D"/>
    <w:rsid w:val="00443BAC"/>
    <w:rsid w:val="004441D5"/>
    <w:rsid w:val="0044435C"/>
    <w:rsid w:val="0044456E"/>
    <w:rsid w:val="00444A67"/>
    <w:rsid w:val="00444AE6"/>
    <w:rsid w:val="00444E16"/>
    <w:rsid w:val="00444FBB"/>
    <w:rsid w:val="004453DE"/>
    <w:rsid w:val="00445781"/>
    <w:rsid w:val="004457FC"/>
    <w:rsid w:val="0044625B"/>
    <w:rsid w:val="00446386"/>
    <w:rsid w:val="00446972"/>
    <w:rsid w:val="004469AC"/>
    <w:rsid w:val="00446B96"/>
    <w:rsid w:val="00446CE9"/>
    <w:rsid w:val="004474EE"/>
    <w:rsid w:val="004476E5"/>
    <w:rsid w:val="00447952"/>
    <w:rsid w:val="00447B32"/>
    <w:rsid w:val="00447B6C"/>
    <w:rsid w:val="00447C1E"/>
    <w:rsid w:val="00447C7F"/>
    <w:rsid w:val="00447F93"/>
    <w:rsid w:val="00450377"/>
    <w:rsid w:val="00450AA5"/>
    <w:rsid w:val="00450AB3"/>
    <w:rsid w:val="00450B7A"/>
    <w:rsid w:val="00450E35"/>
    <w:rsid w:val="00450EC5"/>
    <w:rsid w:val="004511DF"/>
    <w:rsid w:val="00451774"/>
    <w:rsid w:val="00452142"/>
    <w:rsid w:val="004527F5"/>
    <w:rsid w:val="00452B2F"/>
    <w:rsid w:val="004533DD"/>
    <w:rsid w:val="00453A23"/>
    <w:rsid w:val="00453C26"/>
    <w:rsid w:val="0045450A"/>
    <w:rsid w:val="00454BD4"/>
    <w:rsid w:val="00454C39"/>
    <w:rsid w:val="00454D34"/>
    <w:rsid w:val="004553B4"/>
    <w:rsid w:val="0045595E"/>
    <w:rsid w:val="004566B4"/>
    <w:rsid w:val="00456771"/>
    <w:rsid w:val="004569E9"/>
    <w:rsid w:val="00456CC1"/>
    <w:rsid w:val="00457209"/>
    <w:rsid w:val="0045731F"/>
    <w:rsid w:val="00457F4B"/>
    <w:rsid w:val="004602DB"/>
    <w:rsid w:val="00461328"/>
    <w:rsid w:val="00461672"/>
    <w:rsid w:val="0046180F"/>
    <w:rsid w:val="00461AE0"/>
    <w:rsid w:val="004621F4"/>
    <w:rsid w:val="004627B5"/>
    <w:rsid w:val="004627CE"/>
    <w:rsid w:val="00463837"/>
    <w:rsid w:val="0046424F"/>
    <w:rsid w:val="004645D5"/>
    <w:rsid w:val="00464A3D"/>
    <w:rsid w:val="00464B67"/>
    <w:rsid w:val="00464D21"/>
    <w:rsid w:val="004652D8"/>
    <w:rsid w:val="004653E4"/>
    <w:rsid w:val="00465759"/>
    <w:rsid w:val="004657C7"/>
    <w:rsid w:val="0046593E"/>
    <w:rsid w:val="00465F1C"/>
    <w:rsid w:val="004666F0"/>
    <w:rsid w:val="00466FD8"/>
    <w:rsid w:val="00467853"/>
    <w:rsid w:val="00467A0F"/>
    <w:rsid w:val="00467B5F"/>
    <w:rsid w:val="00467BD8"/>
    <w:rsid w:val="00467EC1"/>
    <w:rsid w:val="00467F2A"/>
    <w:rsid w:val="004701B9"/>
    <w:rsid w:val="004708D9"/>
    <w:rsid w:val="004710BA"/>
    <w:rsid w:val="004710DC"/>
    <w:rsid w:val="004711FA"/>
    <w:rsid w:val="004713FB"/>
    <w:rsid w:val="00471FC0"/>
    <w:rsid w:val="00472127"/>
    <w:rsid w:val="004728B9"/>
    <w:rsid w:val="004729D0"/>
    <w:rsid w:val="00472ED6"/>
    <w:rsid w:val="00472F56"/>
    <w:rsid w:val="004733A2"/>
    <w:rsid w:val="00473562"/>
    <w:rsid w:val="00473862"/>
    <w:rsid w:val="004739E2"/>
    <w:rsid w:val="00473B2D"/>
    <w:rsid w:val="00473C1A"/>
    <w:rsid w:val="00474271"/>
    <w:rsid w:val="0047431C"/>
    <w:rsid w:val="00474678"/>
    <w:rsid w:val="004746FC"/>
    <w:rsid w:val="00474D7A"/>
    <w:rsid w:val="004758C3"/>
    <w:rsid w:val="00475E24"/>
    <w:rsid w:val="00476182"/>
    <w:rsid w:val="004763BD"/>
    <w:rsid w:val="00476B79"/>
    <w:rsid w:val="004775A0"/>
    <w:rsid w:val="00477873"/>
    <w:rsid w:val="0047789F"/>
    <w:rsid w:val="00477C68"/>
    <w:rsid w:val="00477ECE"/>
    <w:rsid w:val="00477FF0"/>
    <w:rsid w:val="00480328"/>
    <w:rsid w:val="00480421"/>
    <w:rsid w:val="004808CC"/>
    <w:rsid w:val="00480AD4"/>
    <w:rsid w:val="00480E22"/>
    <w:rsid w:val="0048102A"/>
    <w:rsid w:val="004812F3"/>
    <w:rsid w:val="00481958"/>
    <w:rsid w:val="00481D46"/>
    <w:rsid w:val="00481D58"/>
    <w:rsid w:val="00481DE8"/>
    <w:rsid w:val="00481F65"/>
    <w:rsid w:val="00481FC3"/>
    <w:rsid w:val="00482059"/>
    <w:rsid w:val="004821EF"/>
    <w:rsid w:val="004824C4"/>
    <w:rsid w:val="004831A8"/>
    <w:rsid w:val="004833B0"/>
    <w:rsid w:val="00483412"/>
    <w:rsid w:val="00483763"/>
    <w:rsid w:val="00483783"/>
    <w:rsid w:val="00483A71"/>
    <w:rsid w:val="00483D31"/>
    <w:rsid w:val="00483D7F"/>
    <w:rsid w:val="00483E04"/>
    <w:rsid w:val="00484217"/>
    <w:rsid w:val="0048479A"/>
    <w:rsid w:val="00484DBE"/>
    <w:rsid w:val="004851B5"/>
    <w:rsid w:val="004853B9"/>
    <w:rsid w:val="0048569C"/>
    <w:rsid w:val="004856A0"/>
    <w:rsid w:val="00485784"/>
    <w:rsid w:val="004858BE"/>
    <w:rsid w:val="00485B0F"/>
    <w:rsid w:val="00485BF4"/>
    <w:rsid w:val="00485C42"/>
    <w:rsid w:val="004865F6"/>
    <w:rsid w:val="004866F7"/>
    <w:rsid w:val="00486CB3"/>
    <w:rsid w:val="00486CFC"/>
    <w:rsid w:val="00486E95"/>
    <w:rsid w:val="004870CC"/>
    <w:rsid w:val="004876A3"/>
    <w:rsid w:val="0048784E"/>
    <w:rsid w:val="00487BE3"/>
    <w:rsid w:val="00487CE0"/>
    <w:rsid w:val="00487CED"/>
    <w:rsid w:val="00490089"/>
    <w:rsid w:val="00490194"/>
    <w:rsid w:val="00490A2F"/>
    <w:rsid w:val="00490BA7"/>
    <w:rsid w:val="00490F97"/>
    <w:rsid w:val="00490FA3"/>
    <w:rsid w:val="004910CD"/>
    <w:rsid w:val="0049135F"/>
    <w:rsid w:val="004914E2"/>
    <w:rsid w:val="00491B6D"/>
    <w:rsid w:val="0049205D"/>
    <w:rsid w:val="0049207F"/>
    <w:rsid w:val="00492260"/>
    <w:rsid w:val="00492464"/>
    <w:rsid w:val="004927D3"/>
    <w:rsid w:val="00493741"/>
    <w:rsid w:val="00493C98"/>
    <w:rsid w:val="00493CAB"/>
    <w:rsid w:val="00493D20"/>
    <w:rsid w:val="00494260"/>
    <w:rsid w:val="004945DE"/>
    <w:rsid w:val="00494E0F"/>
    <w:rsid w:val="00494F68"/>
    <w:rsid w:val="0049529F"/>
    <w:rsid w:val="004954D5"/>
    <w:rsid w:val="00495B1C"/>
    <w:rsid w:val="00495CF0"/>
    <w:rsid w:val="00496513"/>
    <w:rsid w:val="00496719"/>
    <w:rsid w:val="00496763"/>
    <w:rsid w:val="004969EE"/>
    <w:rsid w:val="00496A85"/>
    <w:rsid w:val="0049717C"/>
    <w:rsid w:val="00497673"/>
    <w:rsid w:val="00497A9B"/>
    <w:rsid w:val="00497AC4"/>
    <w:rsid w:val="00497E53"/>
    <w:rsid w:val="004A07FA"/>
    <w:rsid w:val="004A12C6"/>
    <w:rsid w:val="004A1AB0"/>
    <w:rsid w:val="004A306F"/>
    <w:rsid w:val="004A338B"/>
    <w:rsid w:val="004A43DA"/>
    <w:rsid w:val="004A461F"/>
    <w:rsid w:val="004A4695"/>
    <w:rsid w:val="004A4AB5"/>
    <w:rsid w:val="004A4D88"/>
    <w:rsid w:val="004A5807"/>
    <w:rsid w:val="004A5AE4"/>
    <w:rsid w:val="004A5FC4"/>
    <w:rsid w:val="004A659C"/>
    <w:rsid w:val="004A7D75"/>
    <w:rsid w:val="004A7E19"/>
    <w:rsid w:val="004B0190"/>
    <w:rsid w:val="004B019C"/>
    <w:rsid w:val="004B0819"/>
    <w:rsid w:val="004B0B98"/>
    <w:rsid w:val="004B0B9F"/>
    <w:rsid w:val="004B1B51"/>
    <w:rsid w:val="004B1D4E"/>
    <w:rsid w:val="004B1F72"/>
    <w:rsid w:val="004B20C7"/>
    <w:rsid w:val="004B212E"/>
    <w:rsid w:val="004B2506"/>
    <w:rsid w:val="004B2654"/>
    <w:rsid w:val="004B2AA7"/>
    <w:rsid w:val="004B2E33"/>
    <w:rsid w:val="004B32DC"/>
    <w:rsid w:val="004B34E3"/>
    <w:rsid w:val="004B3949"/>
    <w:rsid w:val="004B3E8C"/>
    <w:rsid w:val="004B3F48"/>
    <w:rsid w:val="004B44F3"/>
    <w:rsid w:val="004B4955"/>
    <w:rsid w:val="004B4982"/>
    <w:rsid w:val="004B5476"/>
    <w:rsid w:val="004B55D9"/>
    <w:rsid w:val="004B5C36"/>
    <w:rsid w:val="004B5D22"/>
    <w:rsid w:val="004B5F1D"/>
    <w:rsid w:val="004B6261"/>
    <w:rsid w:val="004B63C0"/>
    <w:rsid w:val="004B6600"/>
    <w:rsid w:val="004B71EE"/>
    <w:rsid w:val="004B724E"/>
    <w:rsid w:val="004B7424"/>
    <w:rsid w:val="004B74AD"/>
    <w:rsid w:val="004B78F0"/>
    <w:rsid w:val="004B7DEE"/>
    <w:rsid w:val="004C0A5C"/>
    <w:rsid w:val="004C0C23"/>
    <w:rsid w:val="004C1619"/>
    <w:rsid w:val="004C1B19"/>
    <w:rsid w:val="004C1D96"/>
    <w:rsid w:val="004C1FF5"/>
    <w:rsid w:val="004C24D0"/>
    <w:rsid w:val="004C2727"/>
    <w:rsid w:val="004C2846"/>
    <w:rsid w:val="004C2F1D"/>
    <w:rsid w:val="004C3140"/>
    <w:rsid w:val="004C318D"/>
    <w:rsid w:val="004C3A93"/>
    <w:rsid w:val="004C3B6B"/>
    <w:rsid w:val="004C3E57"/>
    <w:rsid w:val="004C4600"/>
    <w:rsid w:val="004C4C01"/>
    <w:rsid w:val="004C4E13"/>
    <w:rsid w:val="004C5023"/>
    <w:rsid w:val="004C56BF"/>
    <w:rsid w:val="004C5E81"/>
    <w:rsid w:val="004C5EA5"/>
    <w:rsid w:val="004C5EB3"/>
    <w:rsid w:val="004C6E36"/>
    <w:rsid w:val="004C70EC"/>
    <w:rsid w:val="004C7495"/>
    <w:rsid w:val="004C7E6B"/>
    <w:rsid w:val="004D069A"/>
    <w:rsid w:val="004D06A5"/>
    <w:rsid w:val="004D0A0E"/>
    <w:rsid w:val="004D0C65"/>
    <w:rsid w:val="004D14A7"/>
    <w:rsid w:val="004D1C90"/>
    <w:rsid w:val="004D21FA"/>
    <w:rsid w:val="004D234A"/>
    <w:rsid w:val="004D277D"/>
    <w:rsid w:val="004D284B"/>
    <w:rsid w:val="004D2861"/>
    <w:rsid w:val="004D2C68"/>
    <w:rsid w:val="004D2D3E"/>
    <w:rsid w:val="004D2F2F"/>
    <w:rsid w:val="004D2F62"/>
    <w:rsid w:val="004D2FF8"/>
    <w:rsid w:val="004D320E"/>
    <w:rsid w:val="004D383B"/>
    <w:rsid w:val="004D3CAC"/>
    <w:rsid w:val="004D3F5E"/>
    <w:rsid w:val="004D3FDD"/>
    <w:rsid w:val="004D463F"/>
    <w:rsid w:val="004D472C"/>
    <w:rsid w:val="004D5006"/>
    <w:rsid w:val="004D5238"/>
    <w:rsid w:val="004D52E3"/>
    <w:rsid w:val="004D5A91"/>
    <w:rsid w:val="004D5B6D"/>
    <w:rsid w:val="004D5C24"/>
    <w:rsid w:val="004D5C2B"/>
    <w:rsid w:val="004D601F"/>
    <w:rsid w:val="004D6FF1"/>
    <w:rsid w:val="004D72F3"/>
    <w:rsid w:val="004D7C2C"/>
    <w:rsid w:val="004D7D42"/>
    <w:rsid w:val="004D7FE4"/>
    <w:rsid w:val="004E02B4"/>
    <w:rsid w:val="004E0492"/>
    <w:rsid w:val="004E076E"/>
    <w:rsid w:val="004E0A8E"/>
    <w:rsid w:val="004E0C02"/>
    <w:rsid w:val="004E1386"/>
    <w:rsid w:val="004E1665"/>
    <w:rsid w:val="004E16D9"/>
    <w:rsid w:val="004E1D5A"/>
    <w:rsid w:val="004E1E0C"/>
    <w:rsid w:val="004E201A"/>
    <w:rsid w:val="004E2571"/>
    <w:rsid w:val="004E2D23"/>
    <w:rsid w:val="004E30DC"/>
    <w:rsid w:val="004E34A5"/>
    <w:rsid w:val="004E3A3B"/>
    <w:rsid w:val="004E3B6C"/>
    <w:rsid w:val="004E4099"/>
    <w:rsid w:val="004E436B"/>
    <w:rsid w:val="004E44AF"/>
    <w:rsid w:val="004E498B"/>
    <w:rsid w:val="004E5129"/>
    <w:rsid w:val="004E5CE5"/>
    <w:rsid w:val="004E5EDA"/>
    <w:rsid w:val="004E66C2"/>
    <w:rsid w:val="004E6F2B"/>
    <w:rsid w:val="004E7126"/>
    <w:rsid w:val="004E71AE"/>
    <w:rsid w:val="004E7386"/>
    <w:rsid w:val="004E777C"/>
    <w:rsid w:val="004E7A93"/>
    <w:rsid w:val="004F0137"/>
    <w:rsid w:val="004F0551"/>
    <w:rsid w:val="004F0640"/>
    <w:rsid w:val="004F0673"/>
    <w:rsid w:val="004F0AF4"/>
    <w:rsid w:val="004F0B46"/>
    <w:rsid w:val="004F102A"/>
    <w:rsid w:val="004F1045"/>
    <w:rsid w:val="004F211F"/>
    <w:rsid w:val="004F2294"/>
    <w:rsid w:val="004F23EF"/>
    <w:rsid w:val="004F27EE"/>
    <w:rsid w:val="004F2C6C"/>
    <w:rsid w:val="004F31AB"/>
    <w:rsid w:val="004F3210"/>
    <w:rsid w:val="004F3258"/>
    <w:rsid w:val="004F3403"/>
    <w:rsid w:val="004F36A4"/>
    <w:rsid w:val="004F3A56"/>
    <w:rsid w:val="004F3BF4"/>
    <w:rsid w:val="004F4291"/>
    <w:rsid w:val="004F488A"/>
    <w:rsid w:val="004F5304"/>
    <w:rsid w:val="004F5AEA"/>
    <w:rsid w:val="004F5C62"/>
    <w:rsid w:val="004F70E0"/>
    <w:rsid w:val="004F7774"/>
    <w:rsid w:val="004F79B2"/>
    <w:rsid w:val="004F7D44"/>
    <w:rsid w:val="005009B6"/>
    <w:rsid w:val="00500BE3"/>
    <w:rsid w:val="00500E33"/>
    <w:rsid w:val="00501898"/>
    <w:rsid w:val="005019F8"/>
    <w:rsid w:val="00501FD8"/>
    <w:rsid w:val="00503099"/>
    <w:rsid w:val="005031E4"/>
    <w:rsid w:val="005034BD"/>
    <w:rsid w:val="005035E2"/>
    <w:rsid w:val="00503666"/>
    <w:rsid w:val="0050387B"/>
    <w:rsid w:val="00503D20"/>
    <w:rsid w:val="0050445F"/>
    <w:rsid w:val="005046DF"/>
    <w:rsid w:val="00504700"/>
    <w:rsid w:val="00504744"/>
    <w:rsid w:val="00504816"/>
    <w:rsid w:val="005048A3"/>
    <w:rsid w:val="005053A8"/>
    <w:rsid w:val="005054D4"/>
    <w:rsid w:val="0050557C"/>
    <w:rsid w:val="00505611"/>
    <w:rsid w:val="00505694"/>
    <w:rsid w:val="00505799"/>
    <w:rsid w:val="005058EB"/>
    <w:rsid w:val="00505A46"/>
    <w:rsid w:val="00505A92"/>
    <w:rsid w:val="00505F8F"/>
    <w:rsid w:val="00506216"/>
    <w:rsid w:val="005064AA"/>
    <w:rsid w:val="00506D17"/>
    <w:rsid w:val="00506D33"/>
    <w:rsid w:val="00507340"/>
    <w:rsid w:val="005073A4"/>
    <w:rsid w:val="00507AA9"/>
    <w:rsid w:val="00507C3A"/>
    <w:rsid w:val="0051022D"/>
    <w:rsid w:val="00510682"/>
    <w:rsid w:val="005106AB"/>
    <w:rsid w:val="0051080F"/>
    <w:rsid w:val="005108F1"/>
    <w:rsid w:val="00510999"/>
    <w:rsid w:val="00511061"/>
    <w:rsid w:val="0051127D"/>
    <w:rsid w:val="005116BB"/>
    <w:rsid w:val="0051194F"/>
    <w:rsid w:val="00513C85"/>
    <w:rsid w:val="00513FAC"/>
    <w:rsid w:val="00514222"/>
    <w:rsid w:val="00514724"/>
    <w:rsid w:val="005147C8"/>
    <w:rsid w:val="00514DB3"/>
    <w:rsid w:val="00514E24"/>
    <w:rsid w:val="005159DF"/>
    <w:rsid w:val="00516216"/>
    <w:rsid w:val="0051635D"/>
    <w:rsid w:val="0051654A"/>
    <w:rsid w:val="005166F7"/>
    <w:rsid w:val="00516FAC"/>
    <w:rsid w:val="00517281"/>
    <w:rsid w:val="00517645"/>
    <w:rsid w:val="005178A0"/>
    <w:rsid w:val="005178F5"/>
    <w:rsid w:val="00517A92"/>
    <w:rsid w:val="0052001A"/>
    <w:rsid w:val="00520EC5"/>
    <w:rsid w:val="00522096"/>
    <w:rsid w:val="005220C6"/>
    <w:rsid w:val="005224A0"/>
    <w:rsid w:val="005225CA"/>
    <w:rsid w:val="00522889"/>
    <w:rsid w:val="005228B8"/>
    <w:rsid w:val="00522F09"/>
    <w:rsid w:val="00522FF9"/>
    <w:rsid w:val="005231A4"/>
    <w:rsid w:val="00523581"/>
    <w:rsid w:val="005238B2"/>
    <w:rsid w:val="0052404F"/>
    <w:rsid w:val="00524611"/>
    <w:rsid w:val="00524DB1"/>
    <w:rsid w:val="005251CB"/>
    <w:rsid w:val="005253BF"/>
    <w:rsid w:val="0052638B"/>
    <w:rsid w:val="00526C4A"/>
    <w:rsid w:val="00526FFC"/>
    <w:rsid w:val="00527A58"/>
    <w:rsid w:val="00527CB2"/>
    <w:rsid w:val="00527E41"/>
    <w:rsid w:val="00527EF2"/>
    <w:rsid w:val="005307E0"/>
    <w:rsid w:val="00530B60"/>
    <w:rsid w:val="00530B65"/>
    <w:rsid w:val="005317FE"/>
    <w:rsid w:val="005323A1"/>
    <w:rsid w:val="0053272A"/>
    <w:rsid w:val="0053334A"/>
    <w:rsid w:val="005337E8"/>
    <w:rsid w:val="00533C8E"/>
    <w:rsid w:val="00534321"/>
    <w:rsid w:val="00534A4D"/>
    <w:rsid w:val="00535700"/>
    <w:rsid w:val="00535A3E"/>
    <w:rsid w:val="00535B9D"/>
    <w:rsid w:val="00535BE2"/>
    <w:rsid w:val="00535C65"/>
    <w:rsid w:val="00535CD6"/>
    <w:rsid w:val="00535D8C"/>
    <w:rsid w:val="00535F3D"/>
    <w:rsid w:val="005362A2"/>
    <w:rsid w:val="00536467"/>
    <w:rsid w:val="005365A6"/>
    <w:rsid w:val="005365DB"/>
    <w:rsid w:val="0053693B"/>
    <w:rsid w:val="00536C7D"/>
    <w:rsid w:val="005370D8"/>
    <w:rsid w:val="005400E8"/>
    <w:rsid w:val="00540390"/>
    <w:rsid w:val="00540A21"/>
    <w:rsid w:val="0054110F"/>
    <w:rsid w:val="0054118A"/>
    <w:rsid w:val="0054134C"/>
    <w:rsid w:val="00541600"/>
    <w:rsid w:val="0054161D"/>
    <w:rsid w:val="0054176C"/>
    <w:rsid w:val="0054182C"/>
    <w:rsid w:val="005418D3"/>
    <w:rsid w:val="00541E47"/>
    <w:rsid w:val="00542024"/>
    <w:rsid w:val="00542607"/>
    <w:rsid w:val="0054293D"/>
    <w:rsid w:val="00542CEE"/>
    <w:rsid w:val="00542FC6"/>
    <w:rsid w:val="005435C2"/>
    <w:rsid w:val="0054383B"/>
    <w:rsid w:val="00543B47"/>
    <w:rsid w:val="005441CC"/>
    <w:rsid w:val="0054457C"/>
    <w:rsid w:val="00544B06"/>
    <w:rsid w:val="00544DBC"/>
    <w:rsid w:val="00545AC0"/>
    <w:rsid w:val="00545F4B"/>
    <w:rsid w:val="0054688A"/>
    <w:rsid w:val="00546E38"/>
    <w:rsid w:val="00546EB5"/>
    <w:rsid w:val="005472DF"/>
    <w:rsid w:val="005479AB"/>
    <w:rsid w:val="005500D9"/>
    <w:rsid w:val="005506CE"/>
    <w:rsid w:val="00550B05"/>
    <w:rsid w:val="00550D28"/>
    <w:rsid w:val="00551191"/>
    <w:rsid w:val="00551311"/>
    <w:rsid w:val="00551584"/>
    <w:rsid w:val="005518BF"/>
    <w:rsid w:val="00551967"/>
    <w:rsid w:val="00552236"/>
    <w:rsid w:val="0055236E"/>
    <w:rsid w:val="005526FA"/>
    <w:rsid w:val="00552DB7"/>
    <w:rsid w:val="00552FDB"/>
    <w:rsid w:val="00553ABF"/>
    <w:rsid w:val="00553C87"/>
    <w:rsid w:val="00553DE1"/>
    <w:rsid w:val="0055401F"/>
    <w:rsid w:val="00554020"/>
    <w:rsid w:val="0055473E"/>
    <w:rsid w:val="005553E5"/>
    <w:rsid w:val="005555EA"/>
    <w:rsid w:val="0055572F"/>
    <w:rsid w:val="005558E2"/>
    <w:rsid w:val="00555ABA"/>
    <w:rsid w:val="00555F05"/>
    <w:rsid w:val="00555FF5"/>
    <w:rsid w:val="0055616D"/>
    <w:rsid w:val="005565D4"/>
    <w:rsid w:val="0055695D"/>
    <w:rsid w:val="00556994"/>
    <w:rsid w:val="005569C1"/>
    <w:rsid w:val="005569D1"/>
    <w:rsid w:val="00556ADD"/>
    <w:rsid w:val="00556C49"/>
    <w:rsid w:val="00556C9C"/>
    <w:rsid w:val="00557369"/>
    <w:rsid w:val="005607CA"/>
    <w:rsid w:val="00560AF0"/>
    <w:rsid w:val="00561290"/>
    <w:rsid w:val="00561432"/>
    <w:rsid w:val="0056170E"/>
    <w:rsid w:val="00561DBE"/>
    <w:rsid w:val="00562662"/>
    <w:rsid w:val="0056268B"/>
    <w:rsid w:val="005627BC"/>
    <w:rsid w:val="00562835"/>
    <w:rsid w:val="00562C9A"/>
    <w:rsid w:val="0056369D"/>
    <w:rsid w:val="00563A98"/>
    <w:rsid w:val="00563FC7"/>
    <w:rsid w:val="005641C6"/>
    <w:rsid w:val="00564505"/>
    <w:rsid w:val="0056490B"/>
    <w:rsid w:val="00564A4C"/>
    <w:rsid w:val="005650A5"/>
    <w:rsid w:val="005652F5"/>
    <w:rsid w:val="00565445"/>
    <w:rsid w:val="005656BF"/>
    <w:rsid w:val="00565C40"/>
    <w:rsid w:val="00565E29"/>
    <w:rsid w:val="005660B3"/>
    <w:rsid w:val="005664B5"/>
    <w:rsid w:val="005664F8"/>
    <w:rsid w:val="00566535"/>
    <w:rsid w:val="00566638"/>
    <w:rsid w:val="005668F2"/>
    <w:rsid w:val="00566A81"/>
    <w:rsid w:val="00566B4A"/>
    <w:rsid w:val="00566BC8"/>
    <w:rsid w:val="00566D67"/>
    <w:rsid w:val="005670AB"/>
    <w:rsid w:val="00567685"/>
    <w:rsid w:val="00567A72"/>
    <w:rsid w:val="00567DA9"/>
    <w:rsid w:val="00567DB7"/>
    <w:rsid w:val="005700AD"/>
    <w:rsid w:val="00571096"/>
    <w:rsid w:val="0057202E"/>
    <w:rsid w:val="0057286B"/>
    <w:rsid w:val="0057287C"/>
    <w:rsid w:val="00572DD8"/>
    <w:rsid w:val="00573745"/>
    <w:rsid w:val="00573C26"/>
    <w:rsid w:val="00573CC4"/>
    <w:rsid w:val="00573E66"/>
    <w:rsid w:val="00573F60"/>
    <w:rsid w:val="0057417F"/>
    <w:rsid w:val="005741D5"/>
    <w:rsid w:val="005745FE"/>
    <w:rsid w:val="00574AA1"/>
    <w:rsid w:val="00574FB6"/>
    <w:rsid w:val="00574FD6"/>
    <w:rsid w:val="005753B3"/>
    <w:rsid w:val="005754BC"/>
    <w:rsid w:val="005756A6"/>
    <w:rsid w:val="005758ED"/>
    <w:rsid w:val="00575D4B"/>
    <w:rsid w:val="0057651A"/>
    <w:rsid w:val="00576704"/>
    <w:rsid w:val="005767E1"/>
    <w:rsid w:val="0057683B"/>
    <w:rsid w:val="005769BF"/>
    <w:rsid w:val="005771C5"/>
    <w:rsid w:val="005771E5"/>
    <w:rsid w:val="00577245"/>
    <w:rsid w:val="00577474"/>
    <w:rsid w:val="00577A24"/>
    <w:rsid w:val="00577A69"/>
    <w:rsid w:val="005803AB"/>
    <w:rsid w:val="00580B8B"/>
    <w:rsid w:val="00580E46"/>
    <w:rsid w:val="00581552"/>
    <w:rsid w:val="00581585"/>
    <w:rsid w:val="00581771"/>
    <w:rsid w:val="00581900"/>
    <w:rsid w:val="00582210"/>
    <w:rsid w:val="00583216"/>
    <w:rsid w:val="00583222"/>
    <w:rsid w:val="005833B1"/>
    <w:rsid w:val="005835E4"/>
    <w:rsid w:val="00583DAD"/>
    <w:rsid w:val="00583DE4"/>
    <w:rsid w:val="00584CDA"/>
    <w:rsid w:val="005851CE"/>
    <w:rsid w:val="005852D7"/>
    <w:rsid w:val="00585AD3"/>
    <w:rsid w:val="00585C41"/>
    <w:rsid w:val="00585FD4"/>
    <w:rsid w:val="00586196"/>
    <w:rsid w:val="00586820"/>
    <w:rsid w:val="00587057"/>
    <w:rsid w:val="00587235"/>
    <w:rsid w:val="005874AD"/>
    <w:rsid w:val="005879FD"/>
    <w:rsid w:val="00587AF7"/>
    <w:rsid w:val="00587C4F"/>
    <w:rsid w:val="00587E7F"/>
    <w:rsid w:val="00590111"/>
    <w:rsid w:val="00590493"/>
    <w:rsid w:val="00590764"/>
    <w:rsid w:val="00590A20"/>
    <w:rsid w:val="005910A2"/>
    <w:rsid w:val="005918D8"/>
    <w:rsid w:val="00591B18"/>
    <w:rsid w:val="00591F83"/>
    <w:rsid w:val="005925BE"/>
    <w:rsid w:val="00592CBC"/>
    <w:rsid w:val="00593890"/>
    <w:rsid w:val="00593A1D"/>
    <w:rsid w:val="00593E82"/>
    <w:rsid w:val="0059423B"/>
    <w:rsid w:val="005942E0"/>
    <w:rsid w:val="005946B9"/>
    <w:rsid w:val="0059487D"/>
    <w:rsid w:val="005951E8"/>
    <w:rsid w:val="005953C4"/>
    <w:rsid w:val="00595551"/>
    <w:rsid w:val="0059560C"/>
    <w:rsid w:val="005956D0"/>
    <w:rsid w:val="00595AA9"/>
    <w:rsid w:val="0059654C"/>
    <w:rsid w:val="00596751"/>
    <w:rsid w:val="00596BE7"/>
    <w:rsid w:val="00596E08"/>
    <w:rsid w:val="00596E44"/>
    <w:rsid w:val="00596F02"/>
    <w:rsid w:val="00597409"/>
    <w:rsid w:val="00597C52"/>
    <w:rsid w:val="005A02F2"/>
    <w:rsid w:val="005A05A1"/>
    <w:rsid w:val="005A0D09"/>
    <w:rsid w:val="005A0F83"/>
    <w:rsid w:val="005A14E4"/>
    <w:rsid w:val="005A15C3"/>
    <w:rsid w:val="005A1824"/>
    <w:rsid w:val="005A1A56"/>
    <w:rsid w:val="005A22CF"/>
    <w:rsid w:val="005A241E"/>
    <w:rsid w:val="005A244C"/>
    <w:rsid w:val="005A2554"/>
    <w:rsid w:val="005A273C"/>
    <w:rsid w:val="005A2BE7"/>
    <w:rsid w:val="005A35B3"/>
    <w:rsid w:val="005A3718"/>
    <w:rsid w:val="005A3AA8"/>
    <w:rsid w:val="005A403F"/>
    <w:rsid w:val="005A49FC"/>
    <w:rsid w:val="005A4B61"/>
    <w:rsid w:val="005A4E6A"/>
    <w:rsid w:val="005A53E0"/>
    <w:rsid w:val="005A5E0F"/>
    <w:rsid w:val="005A5F3C"/>
    <w:rsid w:val="005A683D"/>
    <w:rsid w:val="005A6B8B"/>
    <w:rsid w:val="005A6D44"/>
    <w:rsid w:val="005A6D9F"/>
    <w:rsid w:val="005A6E8D"/>
    <w:rsid w:val="005A7161"/>
    <w:rsid w:val="005A7336"/>
    <w:rsid w:val="005A74C5"/>
    <w:rsid w:val="005A7550"/>
    <w:rsid w:val="005A7901"/>
    <w:rsid w:val="005A79CC"/>
    <w:rsid w:val="005B02E8"/>
    <w:rsid w:val="005B0576"/>
    <w:rsid w:val="005B0F84"/>
    <w:rsid w:val="005B1133"/>
    <w:rsid w:val="005B130C"/>
    <w:rsid w:val="005B1784"/>
    <w:rsid w:val="005B19A7"/>
    <w:rsid w:val="005B1D95"/>
    <w:rsid w:val="005B1EFC"/>
    <w:rsid w:val="005B2215"/>
    <w:rsid w:val="005B224C"/>
    <w:rsid w:val="005B27BD"/>
    <w:rsid w:val="005B293C"/>
    <w:rsid w:val="005B2A08"/>
    <w:rsid w:val="005B2C13"/>
    <w:rsid w:val="005B2CA5"/>
    <w:rsid w:val="005B2D87"/>
    <w:rsid w:val="005B2F8B"/>
    <w:rsid w:val="005B31EC"/>
    <w:rsid w:val="005B413C"/>
    <w:rsid w:val="005B428B"/>
    <w:rsid w:val="005B43D8"/>
    <w:rsid w:val="005B4695"/>
    <w:rsid w:val="005B4ACD"/>
    <w:rsid w:val="005B4CE0"/>
    <w:rsid w:val="005B4E86"/>
    <w:rsid w:val="005B4EA6"/>
    <w:rsid w:val="005B5086"/>
    <w:rsid w:val="005B53B2"/>
    <w:rsid w:val="005B53DB"/>
    <w:rsid w:val="005B6009"/>
    <w:rsid w:val="005B603A"/>
    <w:rsid w:val="005B7295"/>
    <w:rsid w:val="005B79B4"/>
    <w:rsid w:val="005B7AC4"/>
    <w:rsid w:val="005B7C0A"/>
    <w:rsid w:val="005C01FB"/>
    <w:rsid w:val="005C06BA"/>
    <w:rsid w:val="005C0A33"/>
    <w:rsid w:val="005C0E6B"/>
    <w:rsid w:val="005C1086"/>
    <w:rsid w:val="005C1268"/>
    <w:rsid w:val="005C135D"/>
    <w:rsid w:val="005C14A8"/>
    <w:rsid w:val="005C1546"/>
    <w:rsid w:val="005C18D1"/>
    <w:rsid w:val="005C1A6B"/>
    <w:rsid w:val="005C1EAF"/>
    <w:rsid w:val="005C1F26"/>
    <w:rsid w:val="005C2147"/>
    <w:rsid w:val="005C2176"/>
    <w:rsid w:val="005C221A"/>
    <w:rsid w:val="005C2A64"/>
    <w:rsid w:val="005C2A7B"/>
    <w:rsid w:val="005C32D3"/>
    <w:rsid w:val="005C3952"/>
    <w:rsid w:val="005C42CA"/>
    <w:rsid w:val="005C4C44"/>
    <w:rsid w:val="005C4CE5"/>
    <w:rsid w:val="005C52AA"/>
    <w:rsid w:val="005C53F8"/>
    <w:rsid w:val="005C56FD"/>
    <w:rsid w:val="005C5728"/>
    <w:rsid w:val="005C57DB"/>
    <w:rsid w:val="005C5CC6"/>
    <w:rsid w:val="005C5CCA"/>
    <w:rsid w:val="005C6114"/>
    <w:rsid w:val="005C689D"/>
    <w:rsid w:val="005C6A80"/>
    <w:rsid w:val="005C75B8"/>
    <w:rsid w:val="005C7D21"/>
    <w:rsid w:val="005C7EE5"/>
    <w:rsid w:val="005C7F32"/>
    <w:rsid w:val="005D0033"/>
    <w:rsid w:val="005D0147"/>
    <w:rsid w:val="005D0442"/>
    <w:rsid w:val="005D0750"/>
    <w:rsid w:val="005D081A"/>
    <w:rsid w:val="005D0ED2"/>
    <w:rsid w:val="005D0F91"/>
    <w:rsid w:val="005D112B"/>
    <w:rsid w:val="005D11B0"/>
    <w:rsid w:val="005D122F"/>
    <w:rsid w:val="005D1230"/>
    <w:rsid w:val="005D1327"/>
    <w:rsid w:val="005D145F"/>
    <w:rsid w:val="005D1CF3"/>
    <w:rsid w:val="005D22A5"/>
    <w:rsid w:val="005D2341"/>
    <w:rsid w:val="005D27E5"/>
    <w:rsid w:val="005D29DB"/>
    <w:rsid w:val="005D2A5D"/>
    <w:rsid w:val="005D2D1D"/>
    <w:rsid w:val="005D32C5"/>
    <w:rsid w:val="005D36B8"/>
    <w:rsid w:val="005D3FAB"/>
    <w:rsid w:val="005D5098"/>
    <w:rsid w:val="005D57C5"/>
    <w:rsid w:val="005D5808"/>
    <w:rsid w:val="005D5973"/>
    <w:rsid w:val="005D712B"/>
    <w:rsid w:val="005D7281"/>
    <w:rsid w:val="005D728D"/>
    <w:rsid w:val="005D7320"/>
    <w:rsid w:val="005D74E5"/>
    <w:rsid w:val="005D7A37"/>
    <w:rsid w:val="005D7D03"/>
    <w:rsid w:val="005D7ED0"/>
    <w:rsid w:val="005E00E0"/>
    <w:rsid w:val="005E0211"/>
    <w:rsid w:val="005E0309"/>
    <w:rsid w:val="005E03F6"/>
    <w:rsid w:val="005E0B5F"/>
    <w:rsid w:val="005E0F4C"/>
    <w:rsid w:val="005E1935"/>
    <w:rsid w:val="005E1DC2"/>
    <w:rsid w:val="005E24A8"/>
    <w:rsid w:val="005E29AC"/>
    <w:rsid w:val="005E2EF0"/>
    <w:rsid w:val="005E384E"/>
    <w:rsid w:val="005E398F"/>
    <w:rsid w:val="005E40EB"/>
    <w:rsid w:val="005E4357"/>
    <w:rsid w:val="005E4507"/>
    <w:rsid w:val="005E47D0"/>
    <w:rsid w:val="005E4B69"/>
    <w:rsid w:val="005E5263"/>
    <w:rsid w:val="005E547F"/>
    <w:rsid w:val="005E58AF"/>
    <w:rsid w:val="005E5F45"/>
    <w:rsid w:val="005E65FD"/>
    <w:rsid w:val="005E6612"/>
    <w:rsid w:val="005E69B2"/>
    <w:rsid w:val="005E6A6B"/>
    <w:rsid w:val="005E6BA2"/>
    <w:rsid w:val="005E6C56"/>
    <w:rsid w:val="005E7E23"/>
    <w:rsid w:val="005F02FA"/>
    <w:rsid w:val="005F0700"/>
    <w:rsid w:val="005F0829"/>
    <w:rsid w:val="005F0BF9"/>
    <w:rsid w:val="005F14E3"/>
    <w:rsid w:val="005F1CE6"/>
    <w:rsid w:val="005F1FF6"/>
    <w:rsid w:val="005F2276"/>
    <w:rsid w:val="005F26A2"/>
    <w:rsid w:val="005F2B4D"/>
    <w:rsid w:val="005F3297"/>
    <w:rsid w:val="005F3696"/>
    <w:rsid w:val="005F3767"/>
    <w:rsid w:val="005F399E"/>
    <w:rsid w:val="005F3AEF"/>
    <w:rsid w:val="005F3C3E"/>
    <w:rsid w:val="005F4496"/>
    <w:rsid w:val="005F4549"/>
    <w:rsid w:val="005F52B5"/>
    <w:rsid w:val="005F532A"/>
    <w:rsid w:val="005F54AC"/>
    <w:rsid w:val="005F57F5"/>
    <w:rsid w:val="005F58FF"/>
    <w:rsid w:val="005F5E1E"/>
    <w:rsid w:val="005F5F5F"/>
    <w:rsid w:val="005F66B9"/>
    <w:rsid w:val="005F6973"/>
    <w:rsid w:val="005F74A1"/>
    <w:rsid w:val="005F75EA"/>
    <w:rsid w:val="005F7947"/>
    <w:rsid w:val="005F7A55"/>
    <w:rsid w:val="005F7C4A"/>
    <w:rsid w:val="00600005"/>
    <w:rsid w:val="00600073"/>
    <w:rsid w:val="00600326"/>
    <w:rsid w:val="00600543"/>
    <w:rsid w:val="00600D99"/>
    <w:rsid w:val="00600E81"/>
    <w:rsid w:val="006010CC"/>
    <w:rsid w:val="006012C1"/>
    <w:rsid w:val="006014B2"/>
    <w:rsid w:val="00601A7D"/>
    <w:rsid w:val="00601B16"/>
    <w:rsid w:val="00601EC3"/>
    <w:rsid w:val="006020EF"/>
    <w:rsid w:val="006025C0"/>
    <w:rsid w:val="006029CF"/>
    <w:rsid w:val="006029FB"/>
    <w:rsid w:val="00602A4F"/>
    <w:rsid w:val="00602E1E"/>
    <w:rsid w:val="00603676"/>
    <w:rsid w:val="00603EC7"/>
    <w:rsid w:val="00604369"/>
    <w:rsid w:val="006047E2"/>
    <w:rsid w:val="00604919"/>
    <w:rsid w:val="00604D95"/>
    <w:rsid w:val="00604DCF"/>
    <w:rsid w:val="0060535F"/>
    <w:rsid w:val="0060539B"/>
    <w:rsid w:val="006056FB"/>
    <w:rsid w:val="0060577D"/>
    <w:rsid w:val="00605836"/>
    <w:rsid w:val="00605FFF"/>
    <w:rsid w:val="006062FA"/>
    <w:rsid w:val="006068CA"/>
    <w:rsid w:val="00606D1A"/>
    <w:rsid w:val="00606F8C"/>
    <w:rsid w:val="006072BF"/>
    <w:rsid w:val="00607AFE"/>
    <w:rsid w:val="0061022B"/>
    <w:rsid w:val="00610319"/>
    <w:rsid w:val="006108B4"/>
    <w:rsid w:val="00610A63"/>
    <w:rsid w:val="00610BF7"/>
    <w:rsid w:val="006114A6"/>
    <w:rsid w:val="00611B4B"/>
    <w:rsid w:val="00611D07"/>
    <w:rsid w:val="00611F47"/>
    <w:rsid w:val="00612037"/>
    <w:rsid w:val="006128DD"/>
    <w:rsid w:val="00612C4A"/>
    <w:rsid w:val="00613B26"/>
    <w:rsid w:val="00613FB2"/>
    <w:rsid w:val="006140E9"/>
    <w:rsid w:val="006141FF"/>
    <w:rsid w:val="00614285"/>
    <w:rsid w:val="00614554"/>
    <w:rsid w:val="00614803"/>
    <w:rsid w:val="00615189"/>
    <w:rsid w:val="006166CC"/>
    <w:rsid w:val="006168F6"/>
    <w:rsid w:val="00616D69"/>
    <w:rsid w:val="00616FF1"/>
    <w:rsid w:val="006173F5"/>
    <w:rsid w:val="00617866"/>
    <w:rsid w:val="00617CDD"/>
    <w:rsid w:val="00617F36"/>
    <w:rsid w:val="006200F6"/>
    <w:rsid w:val="00620725"/>
    <w:rsid w:val="00620B19"/>
    <w:rsid w:val="00620F21"/>
    <w:rsid w:val="0062191E"/>
    <w:rsid w:val="00621DC9"/>
    <w:rsid w:val="00621E2B"/>
    <w:rsid w:val="00621FF7"/>
    <w:rsid w:val="00622179"/>
    <w:rsid w:val="00622224"/>
    <w:rsid w:val="0062282A"/>
    <w:rsid w:val="006229B5"/>
    <w:rsid w:val="00623211"/>
    <w:rsid w:val="00623CEC"/>
    <w:rsid w:val="00624345"/>
    <w:rsid w:val="00624624"/>
    <w:rsid w:val="00624B10"/>
    <w:rsid w:val="0062521E"/>
    <w:rsid w:val="0062527A"/>
    <w:rsid w:val="0062536B"/>
    <w:rsid w:val="00625535"/>
    <w:rsid w:val="00625C5D"/>
    <w:rsid w:val="00625E2E"/>
    <w:rsid w:val="00625FF0"/>
    <w:rsid w:val="006264D8"/>
    <w:rsid w:val="0062676E"/>
    <w:rsid w:val="00626B43"/>
    <w:rsid w:val="00626C55"/>
    <w:rsid w:val="00626D39"/>
    <w:rsid w:val="00627095"/>
    <w:rsid w:val="0062731E"/>
    <w:rsid w:val="00627C38"/>
    <w:rsid w:val="0063061C"/>
    <w:rsid w:val="00630EE1"/>
    <w:rsid w:val="006311CB"/>
    <w:rsid w:val="00631ABB"/>
    <w:rsid w:val="00631F40"/>
    <w:rsid w:val="006321F6"/>
    <w:rsid w:val="0063234A"/>
    <w:rsid w:val="00632488"/>
    <w:rsid w:val="00632545"/>
    <w:rsid w:val="006325D5"/>
    <w:rsid w:val="00632898"/>
    <w:rsid w:val="00632BF6"/>
    <w:rsid w:val="00632CC4"/>
    <w:rsid w:val="00633722"/>
    <w:rsid w:val="00633ABB"/>
    <w:rsid w:val="00633D65"/>
    <w:rsid w:val="006346CB"/>
    <w:rsid w:val="00634C79"/>
    <w:rsid w:val="006354FE"/>
    <w:rsid w:val="00635CE1"/>
    <w:rsid w:val="00635D01"/>
    <w:rsid w:val="00635EFC"/>
    <w:rsid w:val="006360A4"/>
    <w:rsid w:val="0063624A"/>
    <w:rsid w:val="0063632C"/>
    <w:rsid w:val="0063670E"/>
    <w:rsid w:val="00637248"/>
    <w:rsid w:val="006373B0"/>
    <w:rsid w:val="00637411"/>
    <w:rsid w:val="006378E4"/>
    <w:rsid w:val="00637D20"/>
    <w:rsid w:val="0064026F"/>
    <w:rsid w:val="00640295"/>
    <w:rsid w:val="006405DF"/>
    <w:rsid w:val="0064084D"/>
    <w:rsid w:val="00641937"/>
    <w:rsid w:val="00641A88"/>
    <w:rsid w:val="00642073"/>
    <w:rsid w:val="006422E5"/>
    <w:rsid w:val="0064235A"/>
    <w:rsid w:val="00642453"/>
    <w:rsid w:val="006426C5"/>
    <w:rsid w:val="006430DD"/>
    <w:rsid w:val="006435B8"/>
    <w:rsid w:val="0064379D"/>
    <w:rsid w:val="00643F1F"/>
    <w:rsid w:val="0064418C"/>
    <w:rsid w:val="0064439A"/>
    <w:rsid w:val="00644656"/>
    <w:rsid w:val="00644F49"/>
    <w:rsid w:val="00645184"/>
    <w:rsid w:val="00645447"/>
    <w:rsid w:val="0064544F"/>
    <w:rsid w:val="00645B03"/>
    <w:rsid w:val="00646258"/>
    <w:rsid w:val="00646276"/>
    <w:rsid w:val="0064639C"/>
    <w:rsid w:val="00646513"/>
    <w:rsid w:val="00646672"/>
    <w:rsid w:val="00646802"/>
    <w:rsid w:val="00647345"/>
    <w:rsid w:val="006474C2"/>
    <w:rsid w:val="00647811"/>
    <w:rsid w:val="00647E74"/>
    <w:rsid w:val="00647F65"/>
    <w:rsid w:val="00650858"/>
    <w:rsid w:val="00650998"/>
    <w:rsid w:val="0065099A"/>
    <w:rsid w:val="00650C9C"/>
    <w:rsid w:val="00651070"/>
    <w:rsid w:val="006515F4"/>
    <w:rsid w:val="006517DF"/>
    <w:rsid w:val="00651BA4"/>
    <w:rsid w:val="006520BF"/>
    <w:rsid w:val="0065227B"/>
    <w:rsid w:val="00652665"/>
    <w:rsid w:val="006528A9"/>
    <w:rsid w:val="0065295B"/>
    <w:rsid w:val="00652C49"/>
    <w:rsid w:val="006532FE"/>
    <w:rsid w:val="00653D0D"/>
    <w:rsid w:val="0065406D"/>
    <w:rsid w:val="0065429A"/>
    <w:rsid w:val="00654694"/>
    <w:rsid w:val="00654809"/>
    <w:rsid w:val="00654A95"/>
    <w:rsid w:val="006557D9"/>
    <w:rsid w:val="006568B2"/>
    <w:rsid w:val="00656CA6"/>
    <w:rsid w:val="00657051"/>
    <w:rsid w:val="0065710E"/>
    <w:rsid w:val="00657782"/>
    <w:rsid w:val="00657E8D"/>
    <w:rsid w:val="00660605"/>
    <w:rsid w:val="0066143D"/>
    <w:rsid w:val="0066200E"/>
    <w:rsid w:val="0066244E"/>
    <w:rsid w:val="00662A49"/>
    <w:rsid w:val="006630EB"/>
    <w:rsid w:val="006631E3"/>
    <w:rsid w:val="00663400"/>
    <w:rsid w:val="00663C49"/>
    <w:rsid w:val="00664281"/>
    <w:rsid w:val="00664977"/>
    <w:rsid w:val="00664F9E"/>
    <w:rsid w:val="00665298"/>
    <w:rsid w:val="006664A9"/>
    <w:rsid w:val="006664D4"/>
    <w:rsid w:val="00666601"/>
    <w:rsid w:val="00666664"/>
    <w:rsid w:val="00666CDE"/>
    <w:rsid w:val="00666D61"/>
    <w:rsid w:val="0066743F"/>
    <w:rsid w:val="00667918"/>
    <w:rsid w:val="00670084"/>
    <w:rsid w:val="006701E2"/>
    <w:rsid w:val="00670338"/>
    <w:rsid w:val="0067076C"/>
    <w:rsid w:val="0067082C"/>
    <w:rsid w:val="00670887"/>
    <w:rsid w:val="006709E7"/>
    <w:rsid w:val="00670B50"/>
    <w:rsid w:val="00670B54"/>
    <w:rsid w:val="00670C2C"/>
    <w:rsid w:val="00670DE0"/>
    <w:rsid w:val="006710C1"/>
    <w:rsid w:val="00671366"/>
    <w:rsid w:val="00671590"/>
    <w:rsid w:val="00671625"/>
    <w:rsid w:val="00671AD1"/>
    <w:rsid w:val="00672063"/>
    <w:rsid w:val="00672198"/>
    <w:rsid w:val="006726E0"/>
    <w:rsid w:val="00672B46"/>
    <w:rsid w:val="00672E0A"/>
    <w:rsid w:val="00673126"/>
    <w:rsid w:val="00673256"/>
    <w:rsid w:val="00673722"/>
    <w:rsid w:val="0067383E"/>
    <w:rsid w:val="00673C8B"/>
    <w:rsid w:val="00673C9B"/>
    <w:rsid w:val="006742E2"/>
    <w:rsid w:val="0067470F"/>
    <w:rsid w:val="006748F7"/>
    <w:rsid w:val="00674CEF"/>
    <w:rsid w:val="00675436"/>
    <w:rsid w:val="00675CA7"/>
    <w:rsid w:val="006765E4"/>
    <w:rsid w:val="00676772"/>
    <w:rsid w:val="006767C6"/>
    <w:rsid w:val="00676A46"/>
    <w:rsid w:val="00677B86"/>
    <w:rsid w:val="00677EFC"/>
    <w:rsid w:val="00677F01"/>
    <w:rsid w:val="00677F05"/>
    <w:rsid w:val="0068058E"/>
    <w:rsid w:val="00680A0B"/>
    <w:rsid w:val="00680AD3"/>
    <w:rsid w:val="00680C81"/>
    <w:rsid w:val="00680DE6"/>
    <w:rsid w:val="00680F5B"/>
    <w:rsid w:val="006815CA"/>
    <w:rsid w:val="006818A2"/>
    <w:rsid w:val="00681B9B"/>
    <w:rsid w:val="00681C00"/>
    <w:rsid w:val="00681C9B"/>
    <w:rsid w:val="00681DFD"/>
    <w:rsid w:val="00682319"/>
    <w:rsid w:val="00682333"/>
    <w:rsid w:val="0068257B"/>
    <w:rsid w:val="00682748"/>
    <w:rsid w:val="0068310C"/>
    <w:rsid w:val="006831A5"/>
    <w:rsid w:val="006834E4"/>
    <w:rsid w:val="00683A15"/>
    <w:rsid w:val="00683A2B"/>
    <w:rsid w:val="00683AB1"/>
    <w:rsid w:val="00683BA7"/>
    <w:rsid w:val="00683EE1"/>
    <w:rsid w:val="00683F5E"/>
    <w:rsid w:val="0068402B"/>
    <w:rsid w:val="00684038"/>
    <w:rsid w:val="006842BD"/>
    <w:rsid w:val="006843D5"/>
    <w:rsid w:val="00684DD2"/>
    <w:rsid w:val="00684F5E"/>
    <w:rsid w:val="00685164"/>
    <w:rsid w:val="00685C75"/>
    <w:rsid w:val="0068635E"/>
    <w:rsid w:val="006865BB"/>
    <w:rsid w:val="00686767"/>
    <w:rsid w:val="00686B45"/>
    <w:rsid w:val="00686D5A"/>
    <w:rsid w:val="00686D69"/>
    <w:rsid w:val="00687A7B"/>
    <w:rsid w:val="00690217"/>
    <w:rsid w:val="0069055F"/>
    <w:rsid w:val="00690698"/>
    <w:rsid w:val="0069083E"/>
    <w:rsid w:val="0069167B"/>
    <w:rsid w:val="00691B2B"/>
    <w:rsid w:val="00691BB5"/>
    <w:rsid w:val="00691D24"/>
    <w:rsid w:val="00691E5D"/>
    <w:rsid w:val="00691E66"/>
    <w:rsid w:val="00692057"/>
    <w:rsid w:val="0069237B"/>
    <w:rsid w:val="006924CC"/>
    <w:rsid w:val="00692F09"/>
    <w:rsid w:val="00692FB7"/>
    <w:rsid w:val="0069320F"/>
    <w:rsid w:val="0069393D"/>
    <w:rsid w:val="00693B7F"/>
    <w:rsid w:val="00693C39"/>
    <w:rsid w:val="006940D1"/>
    <w:rsid w:val="006943DA"/>
    <w:rsid w:val="00694496"/>
    <w:rsid w:val="00694632"/>
    <w:rsid w:val="0069471A"/>
    <w:rsid w:val="006947E1"/>
    <w:rsid w:val="00694FA7"/>
    <w:rsid w:val="00695AEE"/>
    <w:rsid w:val="00695E16"/>
    <w:rsid w:val="00695F2A"/>
    <w:rsid w:val="006961C5"/>
    <w:rsid w:val="00696679"/>
    <w:rsid w:val="00696B6E"/>
    <w:rsid w:val="00696B88"/>
    <w:rsid w:val="00696C83"/>
    <w:rsid w:val="00696DF5"/>
    <w:rsid w:val="00697238"/>
    <w:rsid w:val="00697560"/>
    <w:rsid w:val="00697BA6"/>
    <w:rsid w:val="00697D3B"/>
    <w:rsid w:val="006A0021"/>
    <w:rsid w:val="006A063B"/>
    <w:rsid w:val="006A0907"/>
    <w:rsid w:val="006A0B06"/>
    <w:rsid w:val="006A11C9"/>
    <w:rsid w:val="006A131D"/>
    <w:rsid w:val="006A1749"/>
    <w:rsid w:val="006A1CFC"/>
    <w:rsid w:val="006A2474"/>
    <w:rsid w:val="006A2517"/>
    <w:rsid w:val="006A25B3"/>
    <w:rsid w:val="006A26E0"/>
    <w:rsid w:val="006A2A54"/>
    <w:rsid w:val="006A2DCF"/>
    <w:rsid w:val="006A304D"/>
    <w:rsid w:val="006A31BE"/>
    <w:rsid w:val="006A33F3"/>
    <w:rsid w:val="006A341D"/>
    <w:rsid w:val="006A3E18"/>
    <w:rsid w:val="006A3F29"/>
    <w:rsid w:val="006A4446"/>
    <w:rsid w:val="006A4624"/>
    <w:rsid w:val="006A5120"/>
    <w:rsid w:val="006A644C"/>
    <w:rsid w:val="006A6653"/>
    <w:rsid w:val="006A665E"/>
    <w:rsid w:val="006A69E4"/>
    <w:rsid w:val="006A69F0"/>
    <w:rsid w:val="006A6C0F"/>
    <w:rsid w:val="006A7045"/>
    <w:rsid w:val="006A7FE3"/>
    <w:rsid w:val="006B0101"/>
    <w:rsid w:val="006B09CF"/>
    <w:rsid w:val="006B0F84"/>
    <w:rsid w:val="006B1034"/>
    <w:rsid w:val="006B1127"/>
    <w:rsid w:val="006B17CA"/>
    <w:rsid w:val="006B190A"/>
    <w:rsid w:val="006B23A5"/>
    <w:rsid w:val="006B29AC"/>
    <w:rsid w:val="006B29B3"/>
    <w:rsid w:val="006B3405"/>
    <w:rsid w:val="006B38B0"/>
    <w:rsid w:val="006B40EA"/>
    <w:rsid w:val="006B4482"/>
    <w:rsid w:val="006B53A9"/>
    <w:rsid w:val="006B54DB"/>
    <w:rsid w:val="006B573D"/>
    <w:rsid w:val="006B59B7"/>
    <w:rsid w:val="006B5B7F"/>
    <w:rsid w:val="006B5C30"/>
    <w:rsid w:val="006B5C56"/>
    <w:rsid w:val="006B5E67"/>
    <w:rsid w:val="006B60E1"/>
    <w:rsid w:val="006B675C"/>
    <w:rsid w:val="006B69AD"/>
    <w:rsid w:val="006B6B86"/>
    <w:rsid w:val="006B6D33"/>
    <w:rsid w:val="006B7189"/>
    <w:rsid w:val="006B7409"/>
    <w:rsid w:val="006B74A5"/>
    <w:rsid w:val="006B74E9"/>
    <w:rsid w:val="006B7567"/>
    <w:rsid w:val="006B7916"/>
    <w:rsid w:val="006B79ED"/>
    <w:rsid w:val="006B7C56"/>
    <w:rsid w:val="006B7E6E"/>
    <w:rsid w:val="006C0154"/>
    <w:rsid w:val="006C0325"/>
    <w:rsid w:val="006C0439"/>
    <w:rsid w:val="006C071C"/>
    <w:rsid w:val="006C0872"/>
    <w:rsid w:val="006C0899"/>
    <w:rsid w:val="006C13F7"/>
    <w:rsid w:val="006C19E7"/>
    <w:rsid w:val="006C1CD5"/>
    <w:rsid w:val="006C27F5"/>
    <w:rsid w:val="006C2A4B"/>
    <w:rsid w:val="006C2B51"/>
    <w:rsid w:val="006C3109"/>
    <w:rsid w:val="006C347F"/>
    <w:rsid w:val="006C34E5"/>
    <w:rsid w:val="006C365B"/>
    <w:rsid w:val="006C3816"/>
    <w:rsid w:val="006C39EE"/>
    <w:rsid w:val="006C3C8E"/>
    <w:rsid w:val="006C3ED1"/>
    <w:rsid w:val="006C3FA2"/>
    <w:rsid w:val="006C42A1"/>
    <w:rsid w:val="006C42FB"/>
    <w:rsid w:val="006C4C26"/>
    <w:rsid w:val="006C519C"/>
    <w:rsid w:val="006C53E7"/>
    <w:rsid w:val="006C5555"/>
    <w:rsid w:val="006C57BE"/>
    <w:rsid w:val="006C5A8B"/>
    <w:rsid w:val="006C6881"/>
    <w:rsid w:val="006C6A9A"/>
    <w:rsid w:val="006C6F8F"/>
    <w:rsid w:val="006C6FD9"/>
    <w:rsid w:val="006C737E"/>
    <w:rsid w:val="006C769F"/>
    <w:rsid w:val="006C7B85"/>
    <w:rsid w:val="006D055C"/>
    <w:rsid w:val="006D0903"/>
    <w:rsid w:val="006D0951"/>
    <w:rsid w:val="006D0E20"/>
    <w:rsid w:val="006D14DC"/>
    <w:rsid w:val="006D1EA8"/>
    <w:rsid w:val="006D23F7"/>
    <w:rsid w:val="006D2720"/>
    <w:rsid w:val="006D2F9B"/>
    <w:rsid w:val="006D34AE"/>
    <w:rsid w:val="006D3C22"/>
    <w:rsid w:val="006D3C24"/>
    <w:rsid w:val="006D4254"/>
    <w:rsid w:val="006D4870"/>
    <w:rsid w:val="006D4919"/>
    <w:rsid w:val="006D4A5A"/>
    <w:rsid w:val="006D4B18"/>
    <w:rsid w:val="006D4F99"/>
    <w:rsid w:val="006D4FAE"/>
    <w:rsid w:val="006D58B5"/>
    <w:rsid w:val="006D6073"/>
    <w:rsid w:val="006D6266"/>
    <w:rsid w:val="006D6D06"/>
    <w:rsid w:val="006D7182"/>
    <w:rsid w:val="006E055E"/>
    <w:rsid w:val="006E0E6C"/>
    <w:rsid w:val="006E0FAF"/>
    <w:rsid w:val="006E1030"/>
    <w:rsid w:val="006E18D9"/>
    <w:rsid w:val="006E1B5B"/>
    <w:rsid w:val="006E3288"/>
    <w:rsid w:val="006E348E"/>
    <w:rsid w:val="006E365B"/>
    <w:rsid w:val="006E3E20"/>
    <w:rsid w:val="006E3FD6"/>
    <w:rsid w:val="006E43F1"/>
    <w:rsid w:val="006E4571"/>
    <w:rsid w:val="006E4D66"/>
    <w:rsid w:val="006E4FB6"/>
    <w:rsid w:val="006E5041"/>
    <w:rsid w:val="006E50D0"/>
    <w:rsid w:val="006E57E3"/>
    <w:rsid w:val="006E6083"/>
    <w:rsid w:val="006E637C"/>
    <w:rsid w:val="006E654E"/>
    <w:rsid w:val="006E661C"/>
    <w:rsid w:val="006E6687"/>
    <w:rsid w:val="006E67D5"/>
    <w:rsid w:val="006E6861"/>
    <w:rsid w:val="006E6A61"/>
    <w:rsid w:val="006E7597"/>
    <w:rsid w:val="006E76AB"/>
    <w:rsid w:val="006E76B9"/>
    <w:rsid w:val="006E7A0E"/>
    <w:rsid w:val="006E7AA6"/>
    <w:rsid w:val="006F06BB"/>
    <w:rsid w:val="006F0D3E"/>
    <w:rsid w:val="006F0FC3"/>
    <w:rsid w:val="006F109E"/>
    <w:rsid w:val="006F1BF9"/>
    <w:rsid w:val="006F1C35"/>
    <w:rsid w:val="006F2350"/>
    <w:rsid w:val="006F2A02"/>
    <w:rsid w:val="006F2F3B"/>
    <w:rsid w:val="006F2FDC"/>
    <w:rsid w:val="006F3637"/>
    <w:rsid w:val="006F37D9"/>
    <w:rsid w:val="006F392F"/>
    <w:rsid w:val="006F3BB0"/>
    <w:rsid w:val="006F3CFD"/>
    <w:rsid w:val="006F4409"/>
    <w:rsid w:val="006F4C96"/>
    <w:rsid w:val="006F4CCF"/>
    <w:rsid w:val="006F4CE2"/>
    <w:rsid w:val="006F4F97"/>
    <w:rsid w:val="006F5247"/>
    <w:rsid w:val="006F6085"/>
    <w:rsid w:val="006F6119"/>
    <w:rsid w:val="006F66BE"/>
    <w:rsid w:val="006F6BCE"/>
    <w:rsid w:val="006F6E18"/>
    <w:rsid w:val="006F6FC9"/>
    <w:rsid w:val="006F7C73"/>
    <w:rsid w:val="00700400"/>
    <w:rsid w:val="00700998"/>
    <w:rsid w:val="00700D9F"/>
    <w:rsid w:val="00702213"/>
    <w:rsid w:val="00702352"/>
    <w:rsid w:val="007023E6"/>
    <w:rsid w:val="0070242A"/>
    <w:rsid w:val="00702471"/>
    <w:rsid w:val="00702694"/>
    <w:rsid w:val="00702959"/>
    <w:rsid w:val="00702B72"/>
    <w:rsid w:val="00702B9F"/>
    <w:rsid w:val="00702D7C"/>
    <w:rsid w:val="0070369D"/>
    <w:rsid w:val="00703985"/>
    <w:rsid w:val="007039CE"/>
    <w:rsid w:val="00703BA9"/>
    <w:rsid w:val="00703BB1"/>
    <w:rsid w:val="0070404B"/>
    <w:rsid w:val="007042D7"/>
    <w:rsid w:val="0070457C"/>
    <w:rsid w:val="00704617"/>
    <w:rsid w:val="007047E5"/>
    <w:rsid w:val="007049CA"/>
    <w:rsid w:val="00704D31"/>
    <w:rsid w:val="0070569C"/>
    <w:rsid w:val="00705C86"/>
    <w:rsid w:val="00705D2C"/>
    <w:rsid w:val="00706030"/>
    <w:rsid w:val="00706660"/>
    <w:rsid w:val="00706725"/>
    <w:rsid w:val="007068B5"/>
    <w:rsid w:val="00706908"/>
    <w:rsid w:val="007069C5"/>
    <w:rsid w:val="00706A9B"/>
    <w:rsid w:val="00706CC9"/>
    <w:rsid w:val="00707251"/>
    <w:rsid w:val="007072C5"/>
    <w:rsid w:val="00707599"/>
    <w:rsid w:val="00707BD7"/>
    <w:rsid w:val="00707DB0"/>
    <w:rsid w:val="00710213"/>
    <w:rsid w:val="0071027D"/>
    <w:rsid w:val="007104CF"/>
    <w:rsid w:val="007104F8"/>
    <w:rsid w:val="0071091B"/>
    <w:rsid w:val="0071095C"/>
    <w:rsid w:val="00710D9C"/>
    <w:rsid w:val="00710EA3"/>
    <w:rsid w:val="00710FF8"/>
    <w:rsid w:val="00711F15"/>
    <w:rsid w:val="0071224A"/>
    <w:rsid w:val="0071248A"/>
    <w:rsid w:val="00712834"/>
    <w:rsid w:val="00712A11"/>
    <w:rsid w:val="00712B3D"/>
    <w:rsid w:val="00712F46"/>
    <w:rsid w:val="00712F51"/>
    <w:rsid w:val="00712F77"/>
    <w:rsid w:val="0071344E"/>
    <w:rsid w:val="00713AF7"/>
    <w:rsid w:val="00713CAF"/>
    <w:rsid w:val="00713F7A"/>
    <w:rsid w:val="00714246"/>
    <w:rsid w:val="00714FD2"/>
    <w:rsid w:val="00715149"/>
    <w:rsid w:val="0071554B"/>
    <w:rsid w:val="007155D1"/>
    <w:rsid w:val="0071565C"/>
    <w:rsid w:val="00715846"/>
    <w:rsid w:val="007158E4"/>
    <w:rsid w:val="00715BF2"/>
    <w:rsid w:val="00716462"/>
    <w:rsid w:val="00716492"/>
    <w:rsid w:val="00716E93"/>
    <w:rsid w:val="007170B4"/>
    <w:rsid w:val="007175CA"/>
    <w:rsid w:val="007178A6"/>
    <w:rsid w:val="00717ADA"/>
    <w:rsid w:val="00717B86"/>
    <w:rsid w:val="00717C5D"/>
    <w:rsid w:val="007203FE"/>
    <w:rsid w:val="00720BE8"/>
    <w:rsid w:val="00720EA2"/>
    <w:rsid w:val="00720F44"/>
    <w:rsid w:val="007216F1"/>
    <w:rsid w:val="00722224"/>
    <w:rsid w:val="007223C8"/>
    <w:rsid w:val="00722B7A"/>
    <w:rsid w:val="00722C3B"/>
    <w:rsid w:val="0072324E"/>
    <w:rsid w:val="007246A2"/>
    <w:rsid w:val="00724836"/>
    <w:rsid w:val="00724C09"/>
    <w:rsid w:val="00724D92"/>
    <w:rsid w:val="00724DA9"/>
    <w:rsid w:val="007254A3"/>
    <w:rsid w:val="00725C76"/>
    <w:rsid w:val="00725C99"/>
    <w:rsid w:val="00726098"/>
    <w:rsid w:val="007267B3"/>
    <w:rsid w:val="0072691E"/>
    <w:rsid w:val="00726E46"/>
    <w:rsid w:val="0072738E"/>
    <w:rsid w:val="00727478"/>
    <w:rsid w:val="007275A4"/>
    <w:rsid w:val="00727B79"/>
    <w:rsid w:val="00727F88"/>
    <w:rsid w:val="0073018B"/>
    <w:rsid w:val="007301BD"/>
    <w:rsid w:val="00730419"/>
    <w:rsid w:val="007304EE"/>
    <w:rsid w:val="007306A6"/>
    <w:rsid w:val="00730837"/>
    <w:rsid w:val="00730CD4"/>
    <w:rsid w:val="00730FDD"/>
    <w:rsid w:val="0073148E"/>
    <w:rsid w:val="007319FD"/>
    <w:rsid w:val="00731AB5"/>
    <w:rsid w:val="00731C60"/>
    <w:rsid w:val="00731F14"/>
    <w:rsid w:val="00732031"/>
    <w:rsid w:val="007320E7"/>
    <w:rsid w:val="0073215F"/>
    <w:rsid w:val="0073246D"/>
    <w:rsid w:val="007324A8"/>
    <w:rsid w:val="00732558"/>
    <w:rsid w:val="0073293C"/>
    <w:rsid w:val="00732965"/>
    <w:rsid w:val="00732AE4"/>
    <w:rsid w:val="007336D2"/>
    <w:rsid w:val="00733DD6"/>
    <w:rsid w:val="007340C2"/>
    <w:rsid w:val="007340FD"/>
    <w:rsid w:val="007341E2"/>
    <w:rsid w:val="0073539A"/>
    <w:rsid w:val="007353EA"/>
    <w:rsid w:val="007356B6"/>
    <w:rsid w:val="0073595A"/>
    <w:rsid w:val="00735F6C"/>
    <w:rsid w:val="00736853"/>
    <w:rsid w:val="00736884"/>
    <w:rsid w:val="00736A48"/>
    <w:rsid w:val="00736B30"/>
    <w:rsid w:val="00736CFD"/>
    <w:rsid w:val="00736D72"/>
    <w:rsid w:val="00737164"/>
    <w:rsid w:val="00737AFE"/>
    <w:rsid w:val="00737B03"/>
    <w:rsid w:val="00737EA5"/>
    <w:rsid w:val="0074001C"/>
    <w:rsid w:val="00740111"/>
    <w:rsid w:val="00740961"/>
    <w:rsid w:val="00740A2A"/>
    <w:rsid w:val="0074110F"/>
    <w:rsid w:val="00741832"/>
    <w:rsid w:val="00741932"/>
    <w:rsid w:val="00741B25"/>
    <w:rsid w:val="00741D83"/>
    <w:rsid w:val="00741FD4"/>
    <w:rsid w:val="007422C4"/>
    <w:rsid w:val="00742A9A"/>
    <w:rsid w:val="00742DE0"/>
    <w:rsid w:val="00743CC2"/>
    <w:rsid w:val="00744128"/>
    <w:rsid w:val="00744477"/>
    <w:rsid w:val="007444A2"/>
    <w:rsid w:val="00744719"/>
    <w:rsid w:val="00744ACE"/>
    <w:rsid w:val="00744BD5"/>
    <w:rsid w:val="00745576"/>
    <w:rsid w:val="00745591"/>
    <w:rsid w:val="00745A63"/>
    <w:rsid w:val="00745E39"/>
    <w:rsid w:val="00746161"/>
    <w:rsid w:val="0074652C"/>
    <w:rsid w:val="00746BCF"/>
    <w:rsid w:val="007478E0"/>
    <w:rsid w:val="00747D17"/>
    <w:rsid w:val="00747DC8"/>
    <w:rsid w:val="00747E26"/>
    <w:rsid w:val="00747F2D"/>
    <w:rsid w:val="00750300"/>
    <w:rsid w:val="00750787"/>
    <w:rsid w:val="00750C9E"/>
    <w:rsid w:val="00750D3E"/>
    <w:rsid w:val="007512FA"/>
    <w:rsid w:val="007513D9"/>
    <w:rsid w:val="00751574"/>
    <w:rsid w:val="007515B3"/>
    <w:rsid w:val="00751864"/>
    <w:rsid w:val="007521E9"/>
    <w:rsid w:val="007522BC"/>
    <w:rsid w:val="00752407"/>
    <w:rsid w:val="0075240D"/>
    <w:rsid w:val="00752658"/>
    <w:rsid w:val="007526E8"/>
    <w:rsid w:val="00752B82"/>
    <w:rsid w:val="00752E80"/>
    <w:rsid w:val="00752FC3"/>
    <w:rsid w:val="007533F6"/>
    <w:rsid w:val="00753957"/>
    <w:rsid w:val="00753A9D"/>
    <w:rsid w:val="00753D59"/>
    <w:rsid w:val="007540D9"/>
    <w:rsid w:val="0075458A"/>
    <w:rsid w:val="007545AB"/>
    <w:rsid w:val="007545DD"/>
    <w:rsid w:val="007548E6"/>
    <w:rsid w:val="00754B6E"/>
    <w:rsid w:val="007553A4"/>
    <w:rsid w:val="007554B0"/>
    <w:rsid w:val="007555A9"/>
    <w:rsid w:val="00755A40"/>
    <w:rsid w:val="00755EA4"/>
    <w:rsid w:val="00755FAC"/>
    <w:rsid w:val="007560EA"/>
    <w:rsid w:val="00756D64"/>
    <w:rsid w:val="00756F85"/>
    <w:rsid w:val="00757394"/>
    <w:rsid w:val="00757713"/>
    <w:rsid w:val="007578B1"/>
    <w:rsid w:val="00757A89"/>
    <w:rsid w:val="00757CBA"/>
    <w:rsid w:val="00757E52"/>
    <w:rsid w:val="00757EE1"/>
    <w:rsid w:val="007603C2"/>
    <w:rsid w:val="007605B8"/>
    <w:rsid w:val="0076081C"/>
    <w:rsid w:val="00760992"/>
    <w:rsid w:val="00760BF5"/>
    <w:rsid w:val="00761175"/>
    <w:rsid w:val="007612F5"/>
    <w:rsid w:val="007612FB"/>
    <w:rsid w:val="007615E8"/>
    <w:rsid w:val="00761A0E"/>
    <w:rsid w:val="00761CD2"/>
    <w:rsid w:val="00762091"/>
    <w:rsid w:val="007620E7"/>
    <w:rsid w:val="007621BD"/>
    <w:rsid w:val="007629F1"/>
    <w:rsid w:val="00763109"/>
    <w:rsid w:val="0076329C"/>
    <w:rsid w:val="007633CE"/>
    <w:rsid w:val="00763477"/>
    <w:rsid w:val="00763513"/>
    <w:rsid w:val="0076361C"/>
    <w:rsid w:val="007636D0"/>
    <w:rsid w:val="0076418A"/>
    <w:rsid w:val="007642CB"/>
    <w:rsid w:val="007644F7"/>
    <w:rsid w:val="00764BAC"/>
    <w:rsid w:val="00764EB8"/>
    <w:rsid w:val="00765226"/>
    <w:rsid w:val="00765520"/>
    <w:rsid w:val="007655F2"/>
    <w:rsid w:val="00765AC9"/>
    <w:rsid w:val="00766879"/>
    <w:rsid w:val="00766F14"/>
    <w:rsid w:val="00767130"/>
    <w:rsid w:val="0076781A"/>
    <w:rsid w:val="00767934"/>
    <w:rsid w:val="00767BEA"/>
    <w:rsid w:val="00767CC0"/>
    <w:rsid w:val="00767D29"/>
    <w:rsid w:val="00767E97"/>
    <w:rsid w:val="00767F37"/>
    <w:rsid w:val="0077029D"/>
    <w:rsid w:val="0077067F"/>
    <w:rsid w:val="00770E71"/>
    <w:rsid w:val="00770F29"/>
    <w:rsid w:val="007711CA"/>
    <w:rsid w:val="007713DD"/>
    <w:rsid w:val="0077176C"/>
    <w:rsid w:val="007719D0"/>
    <w:rsid w:val="00771CD7"/>
    <w:rsid w:val="00771F17"/>
    <w:rsid w:val="00771F73"/>
    <w:rsid w:val="007723D6"/>
    <w:rsid w:val="00772FFA"/>
    <w:rsid w:val="00773893"/>
    <w:rsid w:val="00773A6C"/>
    <w:rsid w:val="00773C6F"/>
    <w:rsid w:val="007740F9"/>
    <w:rsid w:val="007741B2"/>
    <w:rsid w:val="007742FE"/>
    <w:rsid w:val="007746CC"/>
    <w:rsid w:val="00774B25"/>
    <w:rsid w:val="00774DFB"/>
    <w:rsid w:val="00774F45"/>
    <w:rsid w:val="0077512A"/>
    <w:rsid w:val="00775151"/>
    <w:rsid w:val="00775E75"/>
    <w:rsid w:val="0077660A"/>
    <w:rsid w:val="0077697C"/>
    <w:rsid w:val="007769F8"/>
    <w:rsid w:val="0077726C"/>
    <w:rsid w:val="00777751"/>
    <w:rsid w:val="00777FA0"/>
    <w:rsid w:val="00780724"/>
    <w:rsid w:val="007808DD"/>
    <w:rsid w:val="00780BC3"/>
    <w:rsid w:val="00780EEC"/>
    <w:rsid w:val="0078109C"/>
    <w:rsid w:val="007814A6"/>
    <w:rsid w:val="007819BF"/>
    <w:rsid w:val="00781D30"/>
    <w:rsid w:val="007820C9"/>
    <w:rsid w:val="0078213A"/>
    <w:rsid w:val="00782244"/>
    <w:rsid w:val="007823B3"/>
    <w:rsid w:val="00782618"/>
    <w:rsid w:val="0078272D"/>
    <w:rsid w:val="00782989"/>
    <w:rsid w:val="007833EA"/>
    <w:rsid w:val="00783456"/>
    <w:rsid w:val="007839BA"/>
    <w:rsid w:val="007839C7"/>
    <w:rsid w:val="00783E6A"/>
    <w:rsid w:val="00783E9A"/>
    <w:rsid w:val="00783FDE"/>
    <w:rsid w:val="007841B5"/>
    <w:rsid w:val="007843B2"/>
    <w:rsid w:val="0078470C"/>
    <w:rsid w:val="007848A7"/>
    <w:rsid w:val="00784AE9"/>
    <w:rsid w:val="00784D3E"/>
    <w:rsid w:val="00784F28"/>
    <w:rsid w:val="007853E3"/>
    <w:rsid w:val="0078549F"/>
    <w:rsid w:val="00785CA8"/>
    <w:rsid w:val="00785D77"/>
    <w:rsid w:val="00785E30"/>
    <w:rsid w:val="00786209"/>
    <w:rsid w:val="007862E0"/>
    <w:rsid w:val="0078636B"/>
    <w:rsid w:val="007868F0"/>
    <w:rsid w:val="00786B79"/>
    <w:rsid w:val="00786D87"/>
    <w:rsid w:val="00787652"/>
    <w:rsid w:val="00790152"/>
    <w:rsid w:val="00790BEF"/>
    <w:rsid w:val="0079112D"/>
    <w:rsid w:val="00791364"/>
    <w:rsid w:val="00791783"/>
    <w:rsid w:val="00791919"/>
    <w:rsid w:val="00791BFC"/>
    <w:rsid w:val="00792077"/>
    <w:rsid w:val="00792346"/>
    <w:rsid w:val="00792695"/>
    <w:rsid w:val="00792BDB"/>
    <w:rsid w:val="00792C98"/>
    <w:rsid w:val="0079312B"/>
    <w:rsid w:val="00793285"/>
    <w:rsid w:val="00793A2C"/>
    <w:rsid w:val="007940B4"/>
    <w:rsid w:val="0079416A"/>
    <w:rsid w:val="00794204"/>
    <w:rsid w:val="007943DC"/>
    <w:rsid w:val="00794C2B"/>
    <w:rsid w:val="00794C84"/>
    <w:rsid w:val="00795567"/>
    <w:rsid w:val="00795852"/>
    <w:rsid w:val="0079592E"/>
    <w:rsid w:val="00795F79"/>
    <w:rsid w:val="007967E6"/>
    <w:rsid w:val="00796880"/>
    <w:rsid w:val="00797132"/>
    <w:rsid w:val="007972F3"/>
    <w:rsid w:val="007973CC"/>
    <w:rsid w:val="00797605"/>
    <w:rsid w:val="00797950"/>
    <w:rsid w:val="00797CC7"/>
    <w:rsid w:val="00797F1A"/>
    <w:rsid w:val="007A0004"/>
    <w:rsid w:val="007A021E"/>
    <w:rsid w:val="007A0294"/>
    <w:rsid w:val="007A03D2"/>
    <w:rsid w:val="007A047D"/>
    <w:rsid w:val="007A0B75"/>
    <w:rsid w:val="007A1269"/>
    <w:rsid w:val="007A167A"/>
    <w:rsid w:val="007A251E"/>
    <w:rsid w:val="007A268A"/>
    <w:rsid w:val="007A2B42"/>
    <w:rsid w:val="007A2F47"/>
    <w:rsid w:val="007A2F71"/>
    <w:rsid w:val="007A329B"/>
    <w:rsid w:val="007A3A69"/>
    <w:rsid w:val="007A3DD4"/>
    <w:rsid w:val="007A5519"/>
    <w:rsid w:val="007A5AB7"/>
    <w:rsid w:val="007A5E34"/>
    <w:rsid w:val="007A6388"/>
    <w:rsid w:val="007A6F89"/>
    <w:rsid w:val="007A74E0"/>
    <w:rsid w:val="007A776C"/>
    <w:rsid w:val="007A77BB"/>
    <w:rsid w:val="007A77E8"/>
    <w:rsid w:val="007A7A81"/>
    <w:rsid w:val="007A7B91"/>
    <w:rsid w:val="007B0534"/>
    <w:rsid w:val="007B0906"/>
    <w:rsid w:val="007B0F56"/>
    <w:rsid w:val="007B1230"/>
    <w:rsid w:val="007B1521"/>
    <w:rsid w:val="007B15A6"/>
    <w:rsid w:val="007B15F4"/>
    <w:rsid w:val="007B1679"/>
    <w:rsid w:val="007B17ED"/>
    <w:rsid w:val="007B1929"/>
    <w:rsid w:val="007B1ADE"/>
    <w:rsid w:val="007B36AC"/>
    <w:rsid w:val="007B4A0E"/>
    <w:rsid w:val="007B4A9D"/>
    <w:rsid w:val="007B516D"/>
    <w:rsid w:val="007B55B4"/>
    <w:rsid w:val="007B5DC4"/>
    <w:rsid w:val="007B5EE6"/>
    <w:rsid w:val="007B623D"/>
    <w:rsid w:val="007B6414"/>
    <w:rsid w:val="007B651F"/>
    <w:rsid w:val="007B6DC7"/>
    <w:rsid w:val="007B7142"/>
    <w:rsid w:val="007B7A76"/>
    <w:rsid w:val="007B7D81"/>
    <w:rsid w:val="007B7F37"/>
    <w:rsid w:val="007B7F59"/>
    <w:rsid w:val="007C021A"/>
    <w:rsid w:val="007C06A6"/>
    <w:rsid w:val="007C07F2"/>
    <w:rsid w:val="007C0C21"/>
    <w:rsid w:val="007C0CEA"/>
    <w:rsid w:val="007C0E08"/>
    <w:rsid w:val="007C109D"/>
    <w:rsid w:val="007C1E31"/>
    <w:rsid w:val="007C20D3"/>
    <w:rsid w:val="007C23EA"/>
    <w:rsid w:val="007C2500"/>
    <w:rsid w:val="007C284D"/>
    <w:rsid w:val="007C2BB6"/>
    <w:rsid w:val="007C3B7E"/>
    <w:rsid w:val="007C3F51"/>
    <w:rsid w:val="007C3FF1"/>
    <w:rsid w:val="007C44CA"/>
    <w:rsid w:val="007C4969"/>
    <w:rsid w:val="007C49D0"/>
    <w:rsid w:val="007C4BD5"/>
    <w:rsid w:val="007C4D8A"/>
    <w:rsid w:val="007C4EF1"/>
    <w:rsid w:val="007C519A"/>
    <w:rsid w:val="007C51CD"/>
    <w:rsid w:val="007C5E7E"/>
    <w:rsid w:val="007C5E8C"/>
    <w:rsid w:val="007C63C7"/>
    <w:rsid w:val="007C63EA"/>
    <w:rsid w:val="007C7264"/>
    <w:rsid w:val="007C76E3"/>
    <w:rsid w:val="007D025A"/>
    <w:rsid w:val="007D07E8"/>
    <w:rsid w:val="007D08DB"/>
    <w:rsid w:val="007D094B"/>
    <w:rsid w:val="007D0B8F"/>
    <w:rsid w:val="007D0E07"/>
    <w:rsid w:val="007D0F6C"/>
    <w:rsid w:val="007D1717"/>
    <w:rsid w:val="007D1880"/>
    <w:rsid w:val="007D234D"/>
    <w:rsid w:val="007D2953"/>
    <w:rsid w:val="007D2A28"/>
    <w:rsid w:val="007D2B50"/>
    <w:rsid w:val="007D3093"/>
    <w:rsid w:val="007D33B3"/>
    <w:rsid w:val="007D3514"/>
    <w:rsid w:val="007D3987"/>
    <w:rsid w:val="007D3D27"/>
    <w:rsid w:val="007D40CF"/>
    <w:rsid w:val="007D4C11"/>
    <w:rsid w:val="007D52E6"/>
    <w:rsid w:val="007D5673"/>
    <w:rsid w:val="007D5B28"/>
    <w:rsid w:val="007D5B3D"/>
    <w:rsid w:val="007D5C1E"/>
    <w:rsid w:val="007D5D73"/>
    <w:rsid w:val="007D5D90"/>
    <w:rsid w:val="007D6535"/>
    <w:rsid w:val="007D681C"/>
    <w:rsid w:val="007D6EE1"/>
    <w:rsid w:val="007D6FF0"/>
    <w:rsid w:val="007D706B"/>
    <w:rsid w:val="007D717B"/>
    <w:rsid w:val="007D73E8"/>
    <w:rsid w:val="007D77F7"/>
    <w:rsid w:val="007E03BA"/>
    <w:rsid w:val="007E06FC"/>
    <w:rsid w:val="007E09AC"/>
    <w:rsid w:val="007E13A7"/>
    <w:rsid w:val="007E15D1"/>
    <w:rsid w:val="007E16C5"/>
    <w:rsid w:val="007E22A1"/>
    <w:rsid w:val="007E24ED"/>
    <w:rsid w:val="007E306B"/>
    <w:rsid w:val="007E31D3"/>
    <w:rsid w:val="007E3324"/>
    <w:rsid w:val="007E33DC"/>
    <w:rsid w:val="007E3A01"/>
    <w:rsid w:val="007E436B"/>
    <w:rsid w:val="007E471F"/>
    <w:rsid w:val="007E4ADA"/>
    <w:rsid w:val="007E4CEA"/>
    <w:rsid w:val="007E5351"/>
    <w:rsid w:val="007E671F"/>
    <w:rsid w:val="007E69FF"/>
    <w:rsid w:val="007E6C52"/>
    <w:rsid w:val="007E6C8E"/>
    <w:rsid w:val="007E6D1E"/>
    <w:rsid w:val="007E6D53"/>
    <w:rsid w:val="007E6EF2"/>
    <w:rsid w:val="007E7772"/>
    <w:rsid w:val="007E7979"/>
    <w:rsid w:val="007E7F45"/>
    <w:rsid w:val="007F0038"/>
    <w:rsid w:val="007F04BD"/>
    <w:rsid w:val="007F090E"/>
    <w:rsid w:val="007F1205"/>
    <w:rsid w:val="007F1A02"/>
    <w:rsid w:val="007F1ABC"/>
    <w:rsid w:val="007F1E4B"/>
    <w:rsid w:val="007F1E6E"/>
    <w:rsid w:val="007F1E8A"/>
    <w:rsid w:val="007F20A1"/>
    <w:rsid w:val="007F2112"/>
    <w:rsid w:val="007F225F"/>
    <w:rsid w:val="007F2884"/>
    <w:rsid w:val="007F29D1"/>
    <w:rsid w:val="007F2B22"/>
    <w:rsid w:val="007F2FD5"/>
    <w:rsid w:val="007F3152"/>
    <w:rsid w:val="007F3655"/>
    <w:rsid w:val="007F3685"/>
    <w:rsid w:val="007F38A4"/>
    <w:rsid w:val="007F3DC7"/>
    <w:rsid w:val="007F3E20"/>
    <w:rsid w:val="007F3FBC"/>
    <w:rsid w:val="007F4495"/>
    <w:rsid w:val="007F4693"/>
    <w:rsid w:val="007F469C"/>
    <w:rsid w:val="007F51F4"/>
    <w:rsid w:val="007F5F8A"/>
    <w:rsid w:val="007F62E4"/>
    <w:rsid w:val="007F6B60"/>
    <w:rsid w:val="007F6CA9"/>
    <w:rsid w:val="007F6E70"/>
    <w:rsid w:val="007F6EB7"/>
    <w:rsid w:val="007F6EFC"/>
    <w:rsid w:val="007F77DC"/>
    <w:rsid w:val="008004B0"/>
    <w:rsid w:val="00800BE1"/>
    <w:rsid w:val="0080129E"/>
    <w:rsid w:val="0080193F"/>
    <w:rsid w:val="00801E7C"/>
    <w:rsid w:val="00802DA3"/>
    <w:rsid w:val="00803633"/>
    <w:rsid w:val="00803BEC"/>
    <w:rsid w:val="00803F58"/>
    <w:rsid w:val="008040A5"/>
    <w:rsid w:val="0080427A"/>
    <w:rsid w:val="00804C27"/>
    <w:rsid w:val="00804EF8"/>
    <w:rsid w:val="00804F2C"/>
    <w:rsid w:val="00804FEA"/>
    <w:rsid w:val="0080508D"/>
    <w:rsid w:val="008055DA"/>
    <w:rsid w:val="008056CE"/>
    <w:rsid w:val="00805FAF"/>
    <w:rsid w:val="008060A0"/>
    <w:rsid w:val="0080610D"/>
    <w:rsid w:val="0080623E"/>
    <w:rsid w:val="00806372"/>
    <w:rsid w:val="00806A6C"/>
    <w:rsid w:val="00806C31"/>
    <w:rsid w:val="00806C71"/>
    <w:rsid w:val="00806D30"/>
    <w:rsid w:val="00806E6B"/>
    <w:rsid w:val="00806F06"/>
    <w:rsid w:val="008079BD"/>
    <w:rsid w:val="008106E2"/>
    <w:rsid w:val="00810A28"/>
    <w:rsid w:val="00810D06"/>
    <w:rsid w:val="0081144B"/>
    <w:rsid w:val="00811C66"/>
    <w:rsid w:val="00811E41"/>
    <w:rsid w:val="00811F6C"/>
    <w:rsid w:val="00812F2A"/>
    <w:rsid w:val="00813825"/>
    <w:rsid w:val="008138D2"/>
    <w:rsid w:val="00813CC5"/>
    <w:rsid w:val="00813F22"/>
    <w:rsid w:val="0081417A"/>
    <w:rsid w:val="00814236"/>
    <w:rsid w:val="008143E1"/>
    <w:rsid w:val="00814AC3"/>
    <w:rsid w:val="00814B80"/>
    <w:rsid w:val="00814BCA"/>
    <w:rsid w:val="00814F77"/>
    <w:rsid w:val="008153D7"/>
    <w:rsid w:val="0081587B"/>
    <w:rsid w:val="008159A9"/>
    <w:rsid w:val="00815C32"/>
    <w:rsid w:val="00815D10"/>
    <w:rsid w:val="00815F60"/>
    <w:rsid w:val="0081605B"/>
    <w:rsid w:val="008161CC"/>
    <w:rsid w:val="008162AF"/>
    <w:rsid w:val="00816643"/>
    <w:rsid w:val="00816EB5"/>
    <w:rsid w:val="00817104"/>
    <w:rsid w:val="0081725C"/>
    <w:rsid w:val="00817310"/>
    <w:rsid w:val="00817754"/>
    <w:rsid w:val="00817A57"/>
    <w:rsid w:val="00817B08"/>
    <w:rsid w:val="00817BD9"/>
    <w:rsid w:val="00817F49"/>
    <w:rsid w:val="00820488"/>
    <w:rsid w:val="0082062B"/>
    <w:rsid w:val="00820B89"/>
    <w:rsid w:val="00820E7C"/>
    <w:rsid w:val="008213F6"/>
    <w:rsid w:val="008215E1"/>
    <w:rsid w:val="00821B58"/>
    <w:rsid w:val="00822138"/>
    <w:rsid w:val="008222BD"/>
    <w:rsid w:val="0082256B"/>
    <w:rsid w:val="00822E94"/>
    <w:rsid w:val="0082344F"/>
    <w:rsid w:val="008236AC"/>
    <w:rsid w:val="008239E5"/>
    <w:rsid w:val="00823F60"/>
    <w:rsid w:val="00824204"/>
    <w:rsid w:val="00824427"/>
    <w:rsid w:val="008253D7"/>
    <w:rsid w:val="0082551D"/>
    <w:rsid w:val="0082561E"/>
    <w:rsid w:val="0082594B"/>
    <w:rsid w:val="00825B5A"/>
    <w:rsid w:val="0082615A"/>
    <w:rsid w:val="0082679B"/>
    <w:rsid w:val="00826E40"/>
    <w:rsid w:val="00826FE7"/>
    <w:rsid w:val="008270F1"/>
    <w:rsid w:val="008276FE"/>
    <w:rsid w:val="00827944"/>
    <w:rsid w:val="00827A4B"/>
    <w:rsid w:val="00827A6C"/>
    <w:rsid w:val="00830436"/>
    <w:rsid w:val="008307B9"/>
    <w:rsid w:val="008312B3"/>
    <w:rsid w:val="0083163F"/>
    <w:rsid w:val="008319D6"/>
    <w:rsid w:val="00831E2A"/>
    <w:rsid w:val="00831E32"/>
    <w:rsid w:val="00831F17"/>
    <w:rsid w:val="00832200"/>
    <w:rsid w:val="00832277"/>
    <w:rsid w:val="00832308"/>
    <w:rsid w:val="0083267D"/>
    <w:rsid w:val="008327AA"/>
    <w:rsid w:val="008334D3"/>
    <w:rsid w:val="00833543"/>
    <w:rsid w:val="00833C7B"/>
    <w:rsid w:val="00833EA4"/>
    <w:rsid w:val="00833FBE"/>
    <w:rsid w:val="00834CE0"/>
    <w:rsid w:val="0083529E"/>
    <w:rsid w:val="008353C6"/>
    <w:rsid w:val="00835600"/>
    <w:rsid w:val="0083563A"/>
    <w:rsid w:val="00835899"/>
    <w:rsid w:val="00835A3D"/>
    <w:rsid w:val="00835BF7"/>
    <w:rsid w:val="00835FB9"/>
    <w:rsid w:val="0083610C"/>
    <w:rsid w:val="008364DD"/>
    <w:rsid w:val="00836765"/>
    <w:rsid w:val="00836A7E"/>
    <w:rsid w:val="00836DEF"/>
    <w:rsid w:val="008376FF"/>
    <w:rsid w:val="008378DD"/>
    <w:rsid w:val="00837900"/>
    <w:rsid w:val="00837CFF"/>
    <w:rsid w:val="00837D42"/>
    <w:rsid w:val="00840046"/>
    <w:rsid w:val="008405F2"/>
    <w:rsid w:val="00840F39"/>
    <w:rsid w:val="008411B0"/>
    <w:rsid w:val="0084158A"/>
    <w:rsid w:val="00841C4C"/>
    <w:rsid w:val="00842294"/>
    <w:rsid w:val="008422A1"/>
    <w:rsid w:val="0084253E"/>
    <w:rsid w:val="00842771"/>
    <w:rsid w:val="00842B54"/>
    <w:rsid w:val="00842B73"/>
    <w:rsid w:val="00843002"/>
    <w:rsid w:val="00843891"/>
    <w:rsid w:val="00843AC6"/>
    <w:rsid w:val="00843B5F"/>
    <w:rsid w:val="0084421D"/>
    <w:rsid w:val="00844736"/>
    <w:rsid w:val="00844A2E"/>
    <w:rsid w:val="00844A68"/>
    <w:rsid w:val="008454CB"/>
    <w:rsid w:val="00845ACD"/>
    <w:rsid w:val="008460EF"/>
    <w:rsid w:val="0084653C"/>
    <w:rsid w:val="008466EA"/>
    <w:rsid w:val="0084677A"/>
    <w:rsid w:val="00846D9A"/>
    <w:rsid w:val="008471D7"/>
    <w:rsid w:val="00847594"/>
    <w:rsid w:val="008477CD"/>
    <w:rsid w:val="008477E0"/>
    <w:rsid w:val="0085011D"/>
    <w:rsid w:val="008503F5"/>
    <w:rsid w:val="00850743"/>
    <w:rsid w:val="00850748"/>
    <w:rsid w:val="008510C3"/>
    <w:rsid w:val="008519B7"/>
    <w:rsid w:val="008519C5"/>
    <w:rsid w:val="00851A44"/>
    <w:rsid w:val="00851D61"/>
    <w:rsid w:val="00851DD1"/>
    <w:rsid w:val="00851F65"/>
    <w:rsid w:val="00851FCD"/>
    <w:rsid w:val="00852350"/>
    <w:rsid w:val="008523AA"/>
    <w:rsid w:val="008525D2"/>
    <w:rsid w:val="00852AA7"/>
    <w:rsid w:val="0085305E"/>
    <w:rsid w:val="008539FB"/>
    <w:rsid w:val="00853B2F"/>
    <w:rsid w:val="0085422F"/>
    <w:rsid w:val="00854856"/>
    <w:rsid w:val="00854A1A"/>
    <w:rsid w:val="00854B1D"/>
    <w:rsid w:val="008552AF"/>
    <w:rsid w:val="0085555A"/>
    <w:rsid w:val="00855B19"/>
    <w:rsid w:val="00855BC5"/>
    <w:rsid w:val="00856CE8"/>
    <w:rsid w:val="00856D21"/>
    <w:rsid w:val="00856D23"/>
    <w:rsid w:val="008572F8"/>
    <w:rsid w:val="008573A2"/>
    <w:rsid w:val="00857846"/>
    <w:rsid w:val="00857A8A"/>
    <w:rsid w:val="00857D71"/>
    <w:rsid w:val="00860097"/>
    <w:rsid w:val="00860D2D"/>
    <w:rsid w:val="00861A56"/>
    <w:rsid w:val="00861F86"/>
    <w:rsid w:val="00862368"/>
    <w:rsid w:val="00862888"/>
    <w:rsid w:val="0086296F"/>
    <w:rsid w:val="00862D30"/>
    <w:rsid w:val="00862D66"/>
    <w:rsid w:val="00862E45"/>
    <w:rsid w:val="0086334E"/>
    <w:rsid w:val="00863549"/>
    <w:rsid w:val="008637EC"/>
    <w:rsid w:val="00863B8C"/>
    <w:rsid w:val="00863EB4"/>
    <w:rsid w:val="0086490D"/>
    <w:rsid w:val="00864B50"/>
    <w:rsid w:val="00864CBE"/>
    <w:rsid w:val="0086543E"/>
    <w:rsid w:val="008657A8"/>
    <w:rsid w:val="00865B30"/>
    <w:rsid w:val="00866607"/>
    <w:rsid w:val="00866D8B"/>
    <w:rsid w:val="00867317"/>
    <w:rsid w:val="0086739C"/>
    <w:rsid w:val="00867553"/>
    <w:rsid w:val="00867610"/>
    <w:rsid w:val="0086765D"/>
    <w:rsid w:val="00867675"/>
    <w:rsid w:val="00867691"/>
    <w:rsid w:val="008677BB"/>
    <w:rsid w:val="00867A6B"/>
    <w:rsid w:val="00867A97"/>
    <w:rsid w:val="00867CA8"/>
    <w:rsid w:val="008704B1"/>
    <w:rsid w:val="00870785"/>
    <w:rsid w:val="00871524"/>
    <w:rsid w:val="0087172F"/>
    <w:rsid w:val="00871A83"/>
    <w:rsid w:val="00872401"/>
    <w:rsid w:val="00872592"/>
    <w:rsid w:val="00872694"/>
    <w:rsid w:val="00872893"/>
    <w:rsid w:val="00872F42"/>
    <w:rsid w:val="008737B1"/>
    <w:rsid w:val="0087381E"/>
    <w:rsid w:val="008741C2"/>
    <w:rsid w:val="0087445F"/>
    <w:rsid w:val="00874971"/>
    <w:rsid w:val="008749CA"/>
    <w:rsid w:val="00875109"/>
    <w:rsid w:val="00875323"/>
    <w:rsid w:val="008754C5"/>
    <w:rsid w:val="008755A7"/>
    <w:rsid w:val="008756F8"/>
    <w:rsid w:val="008763A4"/>
    <w:rsid w:val="0087663A"/>
    <w:rsid w:val="00876687"/>
    <w:rsid w:val="008767C8"/>
    <w:rsid w:val="008769E9"/>
    <w:rsid w:val="00876A33"/>
    <w:rsid w:val="00876B25"/>
    <w:rsid w:val="00876B4B"/>
    <w:rsid w:val="00876E93"/>
    <w:rsid w:val="00876EE9"/>
    <w:rsid w:val="00876F06"/>
    <w:rsid w:val="008772A7"/>
    <w:rsid w:val="008772DD"/>
    <w:rsid w:val="0087732E"/>
    <w:rsid w:val="008773A9"/>
    <w:rsid w:val="008776C1"/>
    <w:rsid w:val="00877702"/>
    <w:rsid w:val="0087778E"/>
    <w:rsid w:val="008801AF"/>
    <w:rsid w:val="008803DE"/>
    <w:rsid w:val="00880540"/>
    <w:rsid w:val="0088092C"/>
    <w:rsid w:val="00880A19"/>
    <w:rsid w:val="00880B62"/>
    <w:rsid w:val="00880C66"/>
    <w:rsid w:val="00880EDF"/>
    <w:rsid w:val="00880FA9"/>
    <w:rsid w:val="00881920"/>
    <w:rsid w:val="00882021"/>
    <w:rsid w:val="00882498"/>
    <w:rsid w:val="0088274F"/>
    <w:rsid w:val="00883242"/>
    <w:rsid w:val="0088329E"/>
    <w:rsid w:val="00884214"/>
    <w:rsid w:val="008843AB"/>
    <w:rsid w:val="0088470F"/>
    <w:rsid w:val="008848AA"/>
    <w:rsid w:val="008851AE"/>
    <w:rsid w:val="00885285"/>
    <w:rsid w:val="00885439"/>
    <w:rsid w:val="00885573"/>
    <w:rsid w:val="00885840"/>
    <w:rsid w:val="00885AFF"/>
    <w:rsid w:val="00885DB7"/>
    <w:rsid w:val="00885EC1"/>
    <w:rsid w:val="00885ED2"/>
    <w:rsid w:val="00885FBC"/>
    <w:rsid w:val="008862EC"/>
    <w:rsid w:val="00886828"/>
    <w:rsid w:val="00887A9E"/>
    <w:rsid w:val="00887ABD"/>
    <w:rsid w:val="00887B6D"/>
    <w:rsid w:val="00887CDC"/>
    <w:rsid w:val="00890233"/>
    <w:rsid w:val="008904FF"/>
    <w:rsid w:val="008908CD"/>
    <w:rsid w:val="00890A10"/>
    <w:rsid w:val="00890D6D"/>
    <w:rsid w:val="00891237"/>
    <w:rsid w:val="008912FB"/>
    <w:rsid w:val="00891402"/>
    <w:rsid w:val="008914FC"/>
    <w:rsid w:val="008915A0"/>
    <w:rsid w:val="00891684"/>
    <w:rsid w:val="008916ED"/>
    <w:rsid w:val="00891F1B"/>
    <w:rsid w:val="008921D6"/>
    <w:rsid w:val="00892455"/>
    <w:rsid w:val="00892960"/>
    <w:rsid w:val="00892A75"/>
    <w:rsid w:val="00892C4F"/>
    <w:rsid w:val="00892EF0"/>
    <w:rsid w:val="00892F99"/>
    <w:rsid w:val="0089348D"/>
    <w:rsid w:val="008942AD"/>
    <w:rsid w:val="00894439"/>
    <w:rsid w:val="008944AD"/>
    <w:rsid w:val="00894C79"/>
    <w:rsid w:val="0089501A"/>
    <w:rsid w:val="00895801"/>
    <w:rsid w:val="008964B9"/>
    <w:rsid w:val="00896F3A"/>
    <w:rsid w:val="0089757C"/>
    <w:rsid w:val="008976FA"/>
    <w:rsid w:val="008977DA"/>
    <w:rsid w:val="00897C84"/>
    <w:rsid w:val="00897C9A"/>
    <w:rsid w:val="008A0034"/>
    <w:rsid w:val="008A0AAC"/>
    <w:rsid w:val="008A1208"/>
    <w:rsid w:val="008A139B"/>
    <w:rsid w:val="008A190E"/>
    <w:rsid w:val="008A19A2"/>
    <w:rsid w:val="008A1C18"/>
    <w:rsid w:val="008A1CBE"/>
    <w:rsid w:val="008A205D"/>
    <w:rsid w:val="008A20CC"/>
    <w:rsid w:val="008A2155"/>
    <w:rsid w:val="008A23A5"/>
    <w:rsid w:val="008A258D"/>
    <w:rsid w:val="008A28C8"/>
    <w:rsid w:val="008A2F69"/>
    <w:rsid w:val="008A311D"/>
    <w:rsid w:val="008A3161"/>
    <w:rsid w:val="008A3796"/>
    <w:rsid w:val="008A488A"/>
    <w:rsid w:val="008A488E"/>
    <w:rsid w:val="008A4B98"/>
    <w:rsid w:val="008A4D85"/>
    <w:rsid w:val="008A5843"/>
    <w:rsid w:val="008A59DE"/>
    <w:rsid w:val="008A605F"/>
    <w:rsid w:val="008A622F"/>
    <w:rsid w:val="008A6459"/>
    <w:rsid w:val="008A6737"/>
    <w:rsid w:val="008A6D3E"/>
    <w:rsid w:val="008A72C9"/>
    <w:rsid w:val="008A757D"/>
    <w:rsid w:val="008A763E"/>
    <w:rsid w:val="008A78A8"/>
    <w:rsid w:val="008A78F2"/>
    <w:rsid w:val="008B04BE"/>
    <w:rsid w:val="008B052A"/>
    <w:rsid w:val="008B0A0E"/>
    <w:rsid w:val="008B1037"/>
    <w:rsid w:val="008B1149"/>
    <w:rsid w:val="008B14FC"/>
    <w:rsid w:val="008B15C7"/>
    <w:rsid w:val="008B1718"/>
    <w:rsid w:val="008B1E74"/>
    <w:rsid w:val="008B2020"/>
    <w:rsid w:val="008B24C1"/>
    <w:rsid w:val="008B27B3"/>
    <w:rsid w:val="008B2E0E"/>
    <w:rsid w:val="008B2FC9"/>
    <w:rsid w:val="008B3377"/>
    <w:rsid w:val="008B35B7"/>
    <w:rsid w:val="008B3813"/>
    <w:rsid w:val="008B38C5"/>
    <w:rsid w:val="008B39D9"/>
    <w:rsid w:val="008B3A4F"/>
    <w:rsid w:val="008B3B06"/>
    <w:rsid w:val="008B4116"/>
    <w:rsid w:val="008B4AD3"/>
    <w:rsid w:val="008B4F2E"/>
    <w:rsid w:val="008B5229"/>
    <w:rsid w:val="008B5293"/>
    <w:rsid w:val="008B5414"/>
    <w:rsid w:val="008B5EBE"/>
    <w:rsid w:val="008B6096"/>
    <w:rsid w:val="008B620D"/>
    <w:rsid w:val="008B62C8"/>
    <w:rsid w:val="008B645C"/>
    <w:rsid w:val="008B6BB2"/>
    <w:rsid w:val="008B6F49"/>
    <w:rsid w:val="008B7138"/>
    <w:rsid w:val="008B76E8"/>
    <w:rsid w:val="008B7714"/>
    <w:rsid w:val="008B772B"/>
    <w:rsid w:val="008B7D8F"/>
    <w:rsid w:val="008C00F9"/>
    <w:rsid w:val="008C0290"/>
    <w:rsid w:val="008C046A"/>
    <w:rsid w:val="008C06B9"/>
    <w:rsid w:val="008C07BB"/>
    <w:rsid w:val="008C0821"/>
    <w:rsid w:val="008C09EB"/>
    <w:rsid w:val="008C0C30"/>
    <w:rsid w:val="008C0FDC"/>
    <w:rsid w:val="008C21DA"/>
    <w:rsid w:val="008C2228"/>
    <w:rsid w:val="008C22C3"/>
    <w:rsid w:val="008C27AA"/>
    <w:rsid w:val="008C2CF6"/>
    <w:rsid w:val="008C2DF3"/>
    <w:rsid w:val="008C2DF8"/>
    <w:rsid w:val="008C32E8"/>
    <w:rsid w:val="008C3490"/>
    <w:rsid w:val="008C3865"/>
    <w:rsid w:val="008C3AFC"/>
    <w:rsid w:val="008C3FB0"/>
    <w:rsid w:val="008C4299"/>
    <w:rsid w:val="008C46BB"/>
    <w:rsid w:val="008C47BB"/>
    <w:rsid w:val="008C47D2"/>
    <w:rsid w:val="008C4959"/>
    <w:rsid w:val="008C4A80"/>
    <w:rsid w:val="008C4C42"/>
    <w:rsid w:val="008C4F08"/>
    <w:rsid w:val="008C51CB"/>
    <w:rsid w:val="008C55A1"/>
    <w:rsid w:val="008C55E9"/>
    <w:rsid w:val="008C5799"/>
    <w:rsid w:val="008C5869"/>
    <w:rsid w:val="008C5A14"/>
    <w:rsid w:val="008C5D2B"/>
    <w:rsid w:val="008C6402"/>
    <w:rsid w:val="008C6E2E"/>
    <w:rsid w:val="008C7013"/>
    <w:rsid w:val="008C7401"/>
    <w:rsid w:val="008C7610"/>
    <w:rsid w:val="008C76BD"/>
    <w:rsid w:val="008C773A"/>
    <w:rsid w:val="008C77E9"/>
    <w:rsid w:val="008C7DC1"/>
    <w:rsid w:val="008D00DC"/>
    <w:rsid w:val="008D066F"/>
    <w:rsid w:val="008D0791"/>
    <w:rsid w:val="008D127F"/>
    <w:rsid w:val="008D1455"/>
    <w:rsid w:val="008D19CE"/>
    <w:rsid w:val="008D1A17"/>
    <w:rsid w:val="008D1B63"/>
    <w:rsid w:val="008D1C16"/>
    <w:rsid w:val="008D1EAD"/>
    <w:rsid w:val="008D1F7F"/>
    <w:rsid w:val="008D21C1"/>
    <w:rsid w:val="008D22AA"/>
    <w:rsid w:val="008D22C6"/>
    <w:rsid w:val="008D22CD"/>
    <w:rsid w:val="008D2C58"/>
    <w:rsid w:val="008D2C83"/>
    <w:rsid w:val="008D2D13"/>
    <w:rsid w:val="008D3263"/>
    <w:rsid w:val="008D3536"/>
    <w:rsid w:val="008D36F4"/>
    <w:rsid w:val="008D3764"/>
    <w:rsid w:val="008D37E3"/>
    <w:rsid w:val="008D3981"/>
    <w:rsid w:val="008D39F0"/>
    <w:rsid w:val="008D3AEA"/>
    <w:rsid w:val="008D3B67"/>
    <w:rsid w:val="008D4219"/>
    <w:rsid w:val="008D4443"/>
    <w:rsid w:val="008D4A38"/>
    <w:rsid w:val="008D4B18"/>
    <w:rsid w:val="008D5303"/>
    <w:rsid w:val="008D534B"/>
    <w:rsid w:val="008D585B"/>
    <w:rsid w:val="008D5BAF"/>
    <w:rsid w:val="008D6081"/>
    <w:rsid w:val="008D66E5"/>
    <w:rsid w:val="008D6B45"/>
    <w:rsid w:val="008D6B47"/>
    <w:rsid w:val="008D6C5C"/>
    <w:rsid w:val="008D6CA3"/>
    <w:rsid w:val="008D6F70"/>
    <w:rsid w:val="008D74ED"/>
    <w:rsid w:val="008D7857"/>
    <w:rsid w:val="008D7AD5"/>
    <w:rsid w:val="008D7C5F"/>
    <w:rsid w:val="008E0101"/>
    <w:rsid w:val="008E0487"/>
    <w:rsid w:val="008E0A8A"/>
    <w:rsid w:val="008E10AF"/>
    <w:rsid w:val="008E1748"/>
    <w:rsid w:val="008E1810"/>
    <w:rsid w:val="008E1F3C"/>
    <w:rsid w:val="008E2846"/>
    <w:rsid w:val="008E307B"/>
    <w:rsid w:val="008E3554"/>
    <w:rsid w:val="008E35A6"/>
    <w:rsid w:val="008E3A8C"/>
    <w:rsid w:val="008E3B57"/>
    <w:rsid w:val="008E3DA0"/>
    <w:rsid w:val="008E3E97"/>
    <w:rsid w:val="008E3F45"/>
    <w:rsid w:val="008E45CD"/>
    <w:rsid w:val="008E4686"/>
    <w:rsid w:val="008E4B21"/>
    <w:rsid w:val="008E4C5E"/>
    <w:rsid w:val="008E4F64"/>
    <w:rsid w:val="008E54B0"/>
    <w:rsid w:val="008E555E"/>
    <w:rsid w:val="008E556A"/>
    <w:rsid w:val="008E5B4B"/>
    <w:rsid w:val="008E5DF9"/>
    <w:rsid w:val="008E5E96"/>
    <w:rsid w:val="008E6168"/>
    <w:rsid w:val="008E62C6"/>
    <w:rsid w:val="008E65FA"/>
    <w:rsid w:val="008E6910"/>
    <w:rsid w:val="008E697C"/>
    <w:rsid w:val="008E699E"/>
    <w:rsid w:val="008E7014"/>
    <w:rsid w:val="008E752F"/>
    <w:rsid w:val="008E781D"/>
    <w:rsid w:val="008E7AC3"/>
    <w:rsid w:val="008E7DBA"/>
    <w:rsid w:val="008F03C3"/>
    <w:rsid w:val="008F07FC"/>
    <w:rsid w:val="008F0AD9"/>
    <w:rsid w:val="008F0D92"/>
    <w:rsid w:val="008F0FCC"/>
    <w:rsid w:val="008F1495"/>
    <w:rsid w:val="008F19FB"/>
    <w:rsid w:val="008F1B13"/>
    <w:rsid w:val="008F1BB9"/>
    <w:rsid w:val="008F1C04"/>
    <w:rsid w:val="008F234B"/>
    <w:rsid w:val="008F2475"/>
    <w:rsid w:val="008F26BB"/>
    <w:rsid w:val="008F273B"/>
    <w:rsid w:val="008F2B43"/>
    <w:rsid w:val="008F2B74"/>
    <w:rsid w:val="008F31D9"/>
    <w:rsid w:val="008F3498"/>
    <w:rsid w:val="008F3878"/>
    <w:rsid w:val="008F39FD"/>
    <w:rsid w:val="008F49FC"/>
    <w:rsid w:val="008F57A8"/>
    <w:rsid w:val="008F5879"/>
    <w:rsid w:val="008F5991"/>
    <w:rsid w:val="008F6281"/>
    <w:rsid w:val="008F6573"/>
    <w:rsid w:val="008F6CA3"/>
    <w:rsid w:val="008F718D"/>
    <w:rsid w:val="008F766D"/>
    <w:rsid w:val="008F77DF"/>
    <w:rsid w:val="0090008C"/>
    <w:rsid w:val="00900693"/>
    <w:rsid w:val="009008E7"/>
    <w:rsid w:val="00900939"/>
    <w:rsid w:val="009013FF"/>
    <w:rsid w:val="009015B3"/>
    <w:rsid w:val="0090189D"/>
    <w:rsid w:val="009022AE"/>
    <w:rsid w:val="00902433"/>
    <w:rsid w:val="009026F6"/>
    <w:rsid w:val="00903099"/>
    <w:rsid w:val="0090439A"/>
    <w:rsid w:val="0090476B"/>
    <w:rsid w:val="009049F6"/>
    <w:rsid w:val="00904BD3"/>
    <w:rsid w:val="00905526"/>
    <w:rsid w:val="009055FE"/>
    <w:rsid w:val="00905AFB"/>
    <w:rsid w:val="00905BD5"/>
    <w:rsid w:val="00905C98"/>
    <w:rsid w:val="00905E37"/>
    <w:rsid w:val="00906284"/>
    <w:rsid w:val="00906620"/>
    <w:rsid w:val="00906DCA"/>
    <w:rsid w:val="00907A53"/>
    <w:rsid w:val="00907E4C"/>
    <w:rsid w:val="00907E52"/>
    <w:rsid w:val="00910067"/>
    <w:rsid w:val="0091036B"/>
    <w:rsid w:val="00910CC5"/>
    <w:rsid w:val="00910CE2"/>
    <w:rsid w:val="00910E30"/>
    <w:rsid w:val="00911025"/>
    <w:rsid w:val="009114C3"/>
    <w:rsid w:val="00911589"/>
    <w:rsid w:val="00911A13"/>
    <w:rsid w:val="00911DA7"/>
    <w:rsid w:val="009120C1"/>
    <w:rsid w:val="00912347"/>
    <w:rsid w:val="0091234B"/>
    <w:rsid w:val="00912516"/>
    <w:rsid w:val="00912839"/>
    <w:rsid w:val="0091329F"/>
    <w:rsid w:val="009137F9"/>
    <w:rsid w:val="0091435E"/>
    <w:rsid w:val="0091477C"/>
    <w:rsid w:val="00914784"/>
    <w:rsid w:val="009148B1"/>
    <w:rsid w:val="00914A38"/>
    <w:rsid w:val="00914C14"/>
    <w:rsid w:val="00915240"/>
    <w:rsid w:val="00915281"/>
    <w:rsid w:val="009153A6"/>
    <w:rsid w:val="00915907"/>
    <w:rsid w:val="00915EFA"/>
    <w:rsid w:val="00916115"/>
    <w:rsid w:val="009167F4"/>
    <w:rsid w:val="00916FA7"/>
    <w:rsid w:val="0091763D"/>
    <w:rsid w:val="00917A3B"/>
    <w:rsid w:val="00917C09"/>
    <w:rsid w:val="00917E76"/>
    <w:rsid w:val="00917F49"/>
    <w:rsid w:val="00917FD0"/>
    <w:rsid w:val="009201C2"/>
    <w:rsid w:val="009204BB"/>
    <w:rsid w:val="0092055A"/>
    <w:rsid w:val="00920B32"/>
    <w:rsid w:val="00920D28"/>
    <w:rsid w:val="00921165"/>
    <w:rsid w:val="00921271"/>
    <w:rsid w:val="00921286"/>
    <w:rsid w:val="00921740"/>
    <w:rsid w:val="00921DE3"/>
    <w:rsid w:val="00921E59"/>
    <w:rsid w:val="00922001"/>
    <w:rsid w:val="0092256C"/>
    <w:rsid w:val="00922956"/>
    <w:rsid w:val="0092304F"/>
    <w:rsid w:val="0092311B"/>
    <w:rsid w:val="00923620"/>
    <w:rsid w:val="0092396F"/>
    <w:rsid w:val="00923A5F"/>
    <w:rsid w:val="00924135"/>
    <w:rsid w:val="00924420"/>
    <w:rsid w:val="0092452D"/>
    <w:rsid w:val="00924539"/>
    <w:rsid w:val="009247C9"/>
    <w:rsid w:val="0092544F"/>
    <w:rsid w:val="00925617"/>
    <w:rsid w:val="009256BD"/>
    <w:rsid w:val="00925CD6"/>
    <w:rsid w:val="00925F47"/>
    <w:rsid w:val="00925FAE"/>
    <w:rsid w:val="00926255"/>
    <w:rsid w:val="00926561"/>
    <w:rsid w:val="009266E1"/>
    <w:rsid w:val="0092681C"/>
    <w:rsid w:val="009269B5"/>
    <w:rsid w:val="00926B7E"/>
    <w:rsid w:val="00926F63"/>
    <w:rsid w:val="00927278"/>
    <w:rsid w:val="009274C8"/>
    <w:rsid w:val="00927F81"/>
    <w:rsid w:val="0093001F"/>
    <w:rsid w:val="009304FD"/>
    <w:rsid w:val="0093128C"/>
    <w:rsid w:val="00931300"/>
    <w:rsid w:val="00931451"/>
    <w:rsid w:val="0093184B"/>
    <w:rsid w:val="00931C15"/>
    <w:rsid w:val="00931E0D"/>
    <w:rsid w:val="00931EA2"/>
    <w:rsid w:val="0093282E"/>
    <w:rsid w:val="00932E4D"/>
    <w:rsid w:val="00933B44"/>
    <w:rsid w:val="009340EE"/>
    <w:rsid w:val="009346B0"/>
    <w:rsid w:val="00934D6B"/>
    <w:rsid w:val="00934F9B"/>
    <w:rsid w:val="00935B13"/>
    <w:rsid w:val="00935B59"/>
    <w:rsid w:val="009367AC"/>
    <w:rsid w:val="00936933"/>
    <w:rsid w:val="00936A7C"/>
    <w:rsid w:val="00937028"/>
    <w:rsid w:val="00937197"/>
    <w:rsid w:val="00937759"/>
    <w:rsid w:val="00937861"/>
    <w:rsid w:val="00937B12"/>
    <w:rsid w:val="00937B2C"/>
    <w:rsid w:val="009400AB"/>
    <w:rsid w:val="0094024A"/>
    <w:rsid w:val="00940B39"/>
    <w:rsid w:val="00940F72"/>
    <w:rsid w:val="009411F5"/>
    <w:rsid w:val="00941922"/>
    <w:rsid w:val="009420D8"/>
    <w:rsid w:val="0094240D"/>
    <w:rsid w:val="009425F6"/>
    <w:rsid w:val="00942892"/>
    <w:rsid w:val="00942CB4"/>
    <w:rsid w:val="00942E94"/>
    <w:rsid w:val="00943C97"/>
    <w:rsid w:val="00943DFD"/>
    <w:rsid w:val="0094430D"/>
    <w:rsid w:val="00944C24"/>
    <w:rsid w:val="00944F57"/>
    <w:rsid w:val="00945517"/>
    <w:rsid w:val="00945CA7"/>
    <w:rsid w:val="00945D30"/>
    <w:rsid w:val="00945E96"/>
    <w:rsid w:val="00945ECE"/>
    <w:rsid w:val="00945EDA"/>
    <w:rsid w:val="0094644A"/>
    <w:rsid w:val="00946606"/>
    <w:rsid w:val="0094687E"/>
    <w:rsid w:val="00946E23"/>
    <w:rsid w:val="0094707F"/>
    <w:rsid w:val="009470F9"/>
    <w:rsid w:val="009474B8"/>
    <w:rsid w:val="00947769"/>
    <w:rsid w:val="00947B08"/>
    <w:rsid w:val="009504C3"/>
    <w:rsid w:val="00950789"/>
    <w:rsid w:val="0095080E"/>
    <w:rsid w:val="00950B4F"/>
    <w:rsid w:val="00950E53"/>
    <w:rsid w:val="00951338"/>
    <w:rsid w:val="0095157D"/>
    <w:rsid w:val="00951A9F"/>
    <w:rsid w:val="00951BDE"/>
    <w:rsid w:val="00951CAA"/>
    <w:rsid w:val="00951CDB"/>
    <w:rsid w:val="00951CDE"/>
    <w:rsid w:val="00951E88"/>
    <w:rsid w:val="009524A3"/>
    <w:rsid w:val="00952B5F"/>
    <w:rsid w:val="0095324B"/>
    <w:rsid w:val="0095335B"/>
    <w:rsid w:val="00953785"/>
    <w:rsid w:val="009547C9"/>
    <w:rsid w:val="00954C40"/>
    <w:rsid w:val="00954DAB"/>
    <w:rsid w:val="00955212"/>
    <w:rsid w:val="009554F3"/>
    <w:rsid w:val="00955518"/>
    <w:rsid w:val="00955D79"/>
    <w:rsid w:val="009566A1"/>
    <w:rsid w:val="00956AC2"/>
    <w:rsid w:val="009570F8"/>
    <w:rsid w:val="0095782B"/>
    <w:rsid w:val="0096077B"/>
    <w:rsid w:val="0096098F"/>
    <w:rsid w:val="00960CC3"/>
    <w:rsid w:val="00960F5F"/>
    <w:rsid w:val="00961000"/>
    <w:rsid w:val="00961302"/>
    <w:rsid w:val="009617DA"/>
    <w:rsid w:val="00961C27"/>
    <w:rsid w:val="00961CD6"/>
    <w:rsid w:val="00961E3E"/>
    <w:rsid w:val="00961EE4"/>
    <w:rsid w:val="00961FD5"/>
    <w:rsid w:val="0096263B"/>
    <w:rsid w:val="00962A4A"/>
    <w:rsid w:val="00962C89"/>
    <w:rsid w:val="00962E0D"/>
    <w:rsid w:val="009637BC"/>
    <w:rsid w:val="0096387C"/>
    <w:rsid w:val="0096398B"/>
    <w:rsid w:val="0096411E"/>
    <w:rsid w:val="00964581"/>
    <w:rsid w:val="00965205"/>
    <w:rsid w:val="009656D4"/>
    <w:rsid w:val="009658A5"/>
    <w:rsid w:val="00965E6D"/>
    <w:rsid w:val="00966CD1"/>
    <w:rsid w:val="009671AB"/>
    <w:rsid w:val="00967219"/>
    <w:rsid w:val="009704A1"/>
    <w:rsid w:val="00970643"/>
    <w:rsid w:val="0097070A"/>
    <w:rsid w:val="00970B9B"/>
    <w:rsid w:val="00970D1D"/>
    <w:rsid w:val="0097120C"/>
    <w:rsid w:val="00971634"/>
    <w:rsid w:val="00971712"/>
    <w:rsid w:val="009717C1"/>
    <w:rsid w:val="00971E5D"/>
    <w:rsid w:val="00972507"/>
    <w:rsid w:val="009727BF"/>
    <w:rsid w:val="009727C7"/>
    <w:rsid w:val="00972844"/>
    <w:rsid w:val="00973249"/>
    <w:rsid w:val="009732CD"/>
    <w:rsid w:val="009734B0"/>
    <w:rsid w:val="00973BB6"/>
    <w:rsid w:val="00973E28"/>
    <w:rsid w:val="0097429F"/>
    <w:rsid w:val="009743E2"/>
    <w:rsid w:val="00974625"/>
    <w:rsid w:val="00974AC4"/>
    <w:rsid w:val="009753C9"/>
    <w:rsid w:val="00975564"/>
    <w:rsid w:val="00975687"/>
    <w:rsid w:val="0097569C"/>
    <w:rsid w:val="009756B1"/>
    <w:rsid w:val="009757A7"/>
    <w:rsid w:val="00975B79"/>
    <w:rsid w:val="00975CFE"/>
    <w:rsid w:val="00975E1D"/>
    <w:rsid w:val="00976660"/>
    <w:rsid w:val="00976B2B"/>
    <w:rsid w:val="00976E82"/>
    <w:rsid w:val="009772B7"/>
    <w:rsid w:val="00977EC0"/>
    <w:rsid w:val="00977F90"/>
    <w:rsid w:val="0098059A"/>
    <w:rsid w:val="00980623"/>
    <w:rsid w:val="00980B3A"/>
    <w:rsid w:val="00980BE4"/>
    <w:rsid w:val="00980E84"/>
    <w:rsid w:val="00981834"/>
    <w:rsid w:val="009818E6"/>
    <w:rsid w:val="00981D65"/>
    <w:rsid w:val="00982431"/>
    <w:rsid w:val="00982818"/>
    <w:rsid w:val="00982916"/>
    <w:rsid w:val="00982A2A"/>
    <w:rsid w:val="009835B4"/>
    <w:rsid w:val="00983668"/>
    <w:rsid w:val="009837F7"/>
    <w:rsid w:val="00983923"/>
    <w:rsid w:val="00983FB9"/>
    <w:rsid w:val="00983FFF"/>
    <w:rsid w:val="00984EF2"/>
    <w:rsid w:val="00985046"/>
    <w:rsid w:val="009853D6"/>
    <w:rsid w:val="00985408"/>
    <w:rsid w:val="00985AF3"/>
    <w:rsid w:val="00985B74"/>
    <w:rsid w:val="00986312"/>
    <w:rsid w:val="009869A4"/>
    <w:rsid w:val="00986C2A"/>
    <w:rsid w:val="00986CC8"/>
    <w:rsid w:val="00986D62"/>
    <w:rsid w:val="00987143"/>
    <w:rsid w:val="009874F9"/>
    <w:rsid w:val="00987765"/>
    <w:rsid w:val="009878BC"/>
    <w:rsid w:val="00987F6A"/>
    <w:rsid w:val="00987FF2"/>
    <w:rsid w:val="009903E2"/>
    <w:rsid w:val="00990F0A"/>
    <w:rsid w:val="00990F91"/>
    <w:rsid w:val="00991195"/>
    <w:rsid w:val="00991438"/>
    <w:rsid w:val="0099143C"/>
    <w:rsid w:val="009917A1"/>
    <w:rsid w:val="0099180D"/>
    <w:rsid w:val="009918FA"/>
    <w:rsid w:val="00991B68"/>
    <w:rsid w:val="00991E41"/>
    <w:rsid w:val="00991FC3"/>
    <w:rsid w:val="009921B5"/>
    <w:rsid w:val="0099278A"/>
    <w:rsid w:val="009927D7"/>
    <w:rsid w:val="0099297F"/>
    <w:rsid w:val="00992A7E"/>
    <w:rsid w:val="00992E68"/>
    <w:rsid w:val="009935A6"/>
    <w:rsid w:val="0099366E"/>
    <w:rsid w:val="00993A1C"/>
    <w:rsid w:val="0099467D"/>
    <w:rsid w:val="00994E6E"/>
    <w:rsid w:val="00995137"/>
    <w:rsid w:val="009958E4"/>
    <w:rsid w:val="00995A85"/>
    <w:rsid w:val="00995BAB"/>
    <w:rsid w:val="009960D5"/>
    <w:rsid w:val="0099657E"/>
    <w:rsid w:val="00997566"/>
    <w:rsid w:val="0099761E"/>
    <w:rsid w:val="0099789E"/>
    <w:rsid w:val="00997F18"/>
    <w:rsid w:val="009A02EE"/>
    <w:rsid w:val="009A0353"/>
    <w:rsid w:val="009A0B16"/>
    <w:rsid w:val="009A1ACB"/>
    <w:rsid w:val="009A1B15"/>
    <w:rsid w:val="009A1F3E"/>
    <w:rsid w:val="009A26AD"/>
    <w:rsid w:val="009A297D"/>
    <w:rsid w:val="009A2BF1"/>
    <w:rsid w:val="009A2D53"/>
    <w:rsid w:val="009A2F84"/>
    <w:rsid w:val="009A3049"/>
    <w:rsid w:val="009A34C8"/>
    <w:rsid w:val="009A374F"/>
    <w:rsid w:val="009A3BB0"/>
    <w:rsid w:val="009A443C"/>
    <w:rsid w:val="009A489E"/>
    <w:rsid w:val="009A4F90"/>
    <w:rsid w:val="009A530F"/>
    <w:rsid w:val="009A53C6"/>
    <w:rsid w:val="009A5D7D"/>
    <w:rsid w:val="009A643E"/>
    <w:rsid w:val="009A69ED"/>
    <w:rsid w:val="009A718E"/>
    <w:rsid w:val="009A79DC"/>
    <w:rsid w:val="009A7B9C"/>
    <w:rsid w:val="009B00FB"/>
    <w:rsid w:val="009B054D"/>
    <w:rsid w:val="009B05DC"/>
    <w:rsid w:val="009B062B"/>
    <w:rsid w:val="009B0A2D"/>
    <w:rsid w:val="009B0CB3"/>
    <w:rsid w:val="009B10CE"/>
    <w:rsid w:val="009B1685"/>
    <w:rsid w:val="009B1775"/>
    <w:rsid w:val="009B17F9"/>
    <w:rsid w:val="009B253C"/>
    <w:rsid w:val="009B2749"/>
    <w:rsid w:val="009B3588"/>
    <w:rsid w:val="009B3B02"/>
    <w:rsid w:val="009B43A4"/>
    <w:rsid w:val="009B49C9"/>
    <w:rsid w:val="009B4BF3"/>
    <w:rsid w:val="009B4E20"/>
    <w:rsid w:val="009B4E36"/>
    <w:rsid w:val="009B4F95"/>
    <w:rsid w:val="009B57AA"/>
    <w:rsid w:val="009B5B37"/>
    <w:rsid w:val="009B5D83"/>
    <w:rsid w:val="009B6138"/>
    <w:rsid w:val="009B61F7"/>
    <w:rsid w:val="009B6840"/>
    <w:rsid w:val="009B6891"/>
    <w:rsid w:val="009B6F65"/>
    <w:rsid w:val="009B76D8"/>
    <w:rsid w:val="009B76E4"/>
    <w:rsid w:val="009B7A42"/>
    <w:rsid w:val="009B7D5F"/>
    <w:rsid w:val="009C05B9"/>
    <w:rsid w:val="009C066C"/>
    <w:rsid w:val="009C0B1A"/>
    <w:rsid w:val="009C0FB3"/>
    <w:rsid w:val="009C120D"/>
    <w:rsid w:val="009C1BBB"/>
    <w:rsid w:val="009C34E8"/>
    <w:rsid w:val="009C429D"/>
    <w:rsid w:val="009C44D0"/>
    <w:rsid w:val="009C4823"/>
    <w:rsid w:val="009C4983"/>
    <w:rsid w:val="009C4E4E"/>
    <w:rsid w:val="009C4EF5"/>
    <w:rsid w:val="009C4EFF"/>
    <w:rsid w:val="009C53E4"/>
    <w:rsid w:val="009C5853"/>
    <w:rsid w:val="009C593F"/>
    <w:rsid w:val="009C5B29"/>
    <w:rsid w:val="009C5DAC"/>
    <w:rsid w:val="009C5F05"/>
    <w:rsid w:val="009C621C"/>
    <w:rsid w:val="009C6317"/>
    <w:rsid w:val="009C6493"/>
    <w:rsid w:val="009C7B81"/>
    <w:rsid w:val="009C7EDF"/>
    <w:rsid w:val="009D017F"/>
    <w:rsid w:val="009D0596"/>
    <w:rsid w:val="009D05C5"/>
    <w:rsid w:val="009D062D"/>
    <w:rsid w:val="009D063C"/>
    <w:rsid w:val="009D07D7"/>
    <w:rsid w:val="009D0933"/>
    <w:rsid w:val="009D0EC3"/>
    <w:rsid w:val="009D10C0"/>
    <w:rsid w:val="009D14A8"/>
    <w:rsid w:val="009D1633"/>
    <w:rsid w:val="009D29E9"/>
    <w:rsid w:val="009D30E4"/>
    <w:rsid w:val="009D310E"/>
    <w:rsid w:val="009D328F"/>
    <w:rsid w:val="009D33DB"/>
    <w:rsid w:val="009D369D"/>
    <w:rsid w:val="009D3DB6"/>
    <w:rsid w:val="009D436B"/>
    <w:rsid w:val="009D4457"/>
    <w:rsid w:val="009D4855"/>
    <w:rsid w:val="009D4CB2"/>
    <w:rsid w:val="009D4FA1"/>
    <w:rsid w:val="009D561F"/>
    <w:rsid w:val="009D59F5"/>
    <w:rsid w:val="009D5D90"/>
    <w:rsid w:val="009D5EA0"/>
    <w:rsid w:val="009D6713"/>
    <w:rsid w:val="009D6762"/>
    <w:rsid w:val="009D6993"/>
    <w:rsid w:val="009D6A0D"/>
    <w:rsid w:val="009D6C7B"/>
    <w:rsid w:val="009D6F8F"/>
    <w:rsid w:val="009D7036"/>
    <w:rsid w:val="009D70A0"/>
    <w:rsid w:val="009D75D8"/>
    <w:rsid w:val="009D76F3"/>
    <w:rsid w:val="009D788A"/>
    <w:rsid w:val="009E022E"/>
    <w:rsid w:val="009E0C3B"/>
    <w:rsid w:val="009E0E08"/>
    <w:rsid w:val="009E0FE4"/>
    <w:rsid w:val="009E15DF"/>
    <w:rsid w:val="009E19BC"/>
    <w:rsid w:val="009E1B1A"/>
    <w:rsid w:val="009E1ED4"/>
    <w:rsid w:val="009E1F2D"/>
    <w:rsid w:val="009E2226"/>
    <w:rsid w:val="009E23AE"/>
    <w:rsid w:val="009E2433"/>
    <w:rsid w:val="009E250F"/>
    <w:rsid w:val="009E2A5A"/>
    <w:rsid w:val="009E2B91"/>
    <w:rsid w:val="009E2D71"/>
    <w:rsid w:val="009E2E05"/>
    <w:rsid w:val="009E2FBC"/>
    <w:rsid w:val="009E30F7"/>
    <w:rsid w:val="009E324E"/>
    <w:rsid w:val="009E358F"/>
    <w:rsid w:val="009E3595"/>
    <w:rsid w:val="009E3800"/>
    <w:rsid w:val="009E40C0"/>
    <w:rsid w:val="009E40C8"/>
    <w:rsid w:val="009E46B3"/>
    <w:rsid w:val="009E4BE0"/>
    <w:rsid w:val="009E4C02"/>
    <w:rsid w:val="009E4E29"/>
    <w:rsid w:val="009E50DC"/>
    <w:rsid w:val="009E62D9"/>
    <w:rsid w:val="009E6F64"/>
    <w:rsid w:val="009E6FE4"/>
    <w:rsid w:val="009E724A"/>
    <w:rsid w:val="009E72C4"/>
    <w:rsid w:val="009E7527"/>
    <w:rsid w:val="009E75AC"/>
    <w:rsid w:val="009E781A"/>
    <w:rsid w:val="009E7A1F"/>
    <w:rsid w:val="009E7CD6"/>
    <w:rsid w:val="009E7D26"/>
    <w:rsid w:val="009E7F93"/>
    <w:rsid w:val="009F0316"/>
    <w:rsid w:val="009F073A"/>
    <w:rsid w:val="009F0CE2"/>
    <w:rsid w:val="009F0EAE"/>
    <w:rsid w:val="009F12CD"/>
    <w:rsid w:val="009F1554"/>
    <w:rsid w:val="009F1835"/>
    <w:rsid w:val="009F197B"/>
    <w:rsid w:val="009F1B09"/>
    <w:rsid w:val="009F1EBB"/>
    <w:rsid w:val="009F206F"/>
    <w:rsid w:val="009F2103"/>
    <w:rsid w:val="009F230A"/>
    <w:rsid w:val="009F2513"/>
    <w:rsid w:val="009F264A"/>
    <w:rsid w:val="009F2E13"/>
    <w:rsid w:val="009F3A22"/>
    <w:rsid w:val="009F3DDD"/>
    <w:rsid w:val="009F423E"/>
    <w:rsid w:val="009F4258"/>
    <w:rsid w:val="009F45C5"/>
    <w:rsid w:val="009F4A14"/>
    <w:rsid w:val="009F4CD8"/>
    <w:rsid w:val="009F4F95"/>
    <w:rsid w:val="009F5202"/>
    <w:rsid w:val="009F545A"/>
    <w:rsid w:val="009F55E1"/>
    <w:rsid w:val="009F5954"/>
    <w:rsid w:val="009F5D8C"/>
    <w:rsid w:val="009F5E43"/>
    <w:rsid w:val="009F5E85"/>
    <w:rsid w:val="009F66E4"/>
    <w:rsid w:val="009F6BC2"/>
    <w:rsid w:val="009F6D90"/>
    <w:rsid w:val="009F6F95"/>
    <w:rsid w:val="009F7269"/>
    <w:rsid w:val="009F75A3"/>
    <w:rsid w:val="009F769B"/>
    <w:rsid w:val="009F7CA6"/>
    <w:rsid w:val="00A00800"/>
    <w:rsid w:val="00A00AA6"/>
    <w:rsid w:val="00A00C8A"/>
    <w:rsid w:val="00A01088"/>
    <w:rsid w:val="00A012CA"/>
    <w:rsid w:val="00A0148A"/>
    <w:rsid w:val="00A015C3"/>
    <w:rsid w:val="00A015DA"/>
    <w:rsid w:val="00A01728"/>
    <w:rsid w:val="00A01730"/>
    <w:rsid w:val="00A01967"/>
    <w:rsid w:val="00A01B32"/>
    <w:rsid w:val="00A02174"/>
    <w:rsid w:val="00A022CF"/>
    <w:rsid w:val="00A02356"/>
    <w:rsid w:val="00A02AC3"/>
    <w:rsid w:val="00A02F21"/>
    <w:rsid w:val="00A031E6"/>
    <w:rsid w:val="00A03315"/>
    <w:rsid w:val="00A034E1"/>
    <w:rsid w:val="00A0362E"/>
    <w:rsid w:val="00A03A7B"/>
    <w:rsid w:val="00A03AE4"/>
    <w:rsid w:val="00A040D9"/>
    <w:rsid w:val="00A041CD"/>
    <w:rsid w:val="00A042EC"/>
    <w:rsid w:val="00A04350"/>
    <w:rsid w:val="00A045B6"/>
    <w:rsid w:val="00A04735"/>
    <w:rsid w:val="00A0618E"/>
    <w:rsid w:val="00A061CE"/>
    <w:rsid w:val="00A062C1"/>
    <w:rsid w:val="00A06AAD"/>
    <w:rsid w:val="00A06FF0"/>
    <w:rsid w:val="00A072A0"/>
    <w:rsid w:val="00A07514"/>
    <w:rsid w:val="00A07684"/>
    <w:rsid w:val="00A07CBB"/>
    <w:rsid w:val="00A1011C"/>
    <w:rsid w:val="00A10434"/>
    <w:rsid w:val="00A10729"/>
    <w:rsid w:val="00A1119B"/>
    <w:rsid w:val="00A112A5"/>
    <w:rsid w:val="00A11CBA"/>
    <w:rsid w:val="00A120A3"/>
    <w:rsid w:val="00A12DE8"/>
    <w:rsid w:val="00A137F3"/>
    <w:rsid w:val="00A13EF5"/>
    <w:rsid w:val="00A13FAD"/>
    <w:rsid w:val="00A142F0"/>
    <w:rsid w:val="00A14511"/>
    <w:rsid w:val="00A1490D"/>
    <w:rsid w:val="00A14B2B"/>
    <w:rsid w:val="00A14FF2"/>
    <w:rsid w:val="00A150A5"/>
    <w:rsid w:val="00A1541E"/>
    <w:rsid w:val="00A15F0A"/>
    <w:rsid w:val="00A162D0"/>
    <w:rsid w:val="00A16876"/>
    <w:rsid w:val="00A174F5"/>
    <w:rsid w:val="00A17649"/>
    <w:rsid w:val="00A17D7C"/>
    <w:rsid w:val="00A17DA9"/>
    <w:rsid w:val="00A202EA"/>
    <w:rsid w:val="00A20504"/>
    <w:rsid w:val="00A20612"/>
    <w:rsid w:val="00A206F2"/>
    <w:rsid w:val="00A207F6"/>
    <w:rsid w:val="00A20B4E"/>
    <w:rsid w:val="00A20F2C"/>
    <w:rsid w:val="00A20F7D"/>
    <w:rsid w:val="00A2149D"/>
    <w:rsid w:val="00A2184F"/>
    <w:rsid w:val="00A221AB"/>
    <w:rsid w:val="00A222B6"/>
    <w:rsid w:val="00A2252E"/>
    <w:rsid w:val="00A22860"/>
    <w:rsid w:val="00A2289A"/>
    <w:rsid w:val="00A22A7A"/>
    <w:rsid w:val="00A23189"/>
    <w:rsid w:val="00A2348F"/>
    <w:rsid w:val="00A234B6"/>
    <w:rsid w:val="00A234BC"/>
    <w:rsid w:val="00A23A00"/>
    <w:rsid w:val="00A23CE3"/>
    <w:rsid w:val="00A23D03"/>
    <w:rsid w:val="00A23DB0"/>
    <w:rsid w:val="00A23F19"/>
    <w:rsid w:val="00A24AF8"/>
    <w:rsid w:val="00A24DAA"/>
    <w:rsid w:val="00A24E4E"/>
    <w:rsid w:val="00A251D9"/>
    <w:rsid w:val="00A25A43"/>
    <w:rsid w:val="00A25A48"/>
    <w:rsid w:val="00A25C1D"/>
    <w:rsid w:val="00A25CC7"/>
    <w:rsid w:val="00A25CCD"/>
    <w:rsid w:val="00A25F54"/>
    <w:rsid w:val="00A268B8"/>
    <w:rsid w:val="00A269EA"/>
    <w:rsid w:val="00A26DC2"/>
    <w:rsid w:val="00A26E4F"/>
    <w:rsid w:val="00A2731B"/>
    <w:rsid w:val="00A27320"/>
    <w:rsid w:val="00A27413"/>
    <w:rsid w:val="00A27577"/>
    <w:rsid w:val="00A27E35"/>
    <w:rsid w:val="00A306B8"/>
    <w:rsid w:val="00A309B4"/>
    <w:rsid w:val="00A30A2E"/>
    <w:rsid w:val="00A30B9A"/>
    <w:rsid w:val="00A30EBB"/>
    <w:rsid w:val="00A30F0C"/>
    <w:rsid w:val="00A3100E"/>
    <w:rsid w:val="00A319B6"/>
    <w:rsid w:val="00A31A2D"/>
    <w:rsid w:val="00A31BEC"/>
    <w:rsid w:val="00A31D82"/>
    <w:rsid w:val="00A320C6"/>
    <w:rsid w:val="00A3295A"/>
    <w:rsid w:val="00A32AB3"/>
    <w:rsid w:val="00A32D2F"/>
    <w:rsid w:val="00A33131"/>
    <w:rsid w:val="00A337A0"/>
    <w:rsid w:val="00A34490"/>
    <w:rsid w:val="00A3498C"/>
    <w:rsid w:val="00A34F3E"/>
    <w:rsid w:val="00A35211"/>
    <w:rsid w:val="00A35439"/>
    <w:rsid w:val="00A35FB0"/>
    <w:rsid w:val="00A361A4"/>
    <w:rsid w:val="00A36933"/>
    <w:rsid w:val="00A36A02"/>
    <w:rsid w:val="00A36CCA"/>
    <w:rsid w:val="00A377D8"/>
    <w:rsid w:val="00A37A2F"/>
    <w:rsid w:val="00A37C17"/>
    <w:rsid w:val="00A37C18"/>
    <w:rsid w:val="00A37CF1"/>
    <w:rsid w:val="00A40213"/>
    <w:rsid w:val="00A405E8"/>
    <w:rsid w:val="00A40AF3"/>
    <w:rsid w:val="00A40B06"/>
    <w:rsid w:val="00A40BFE"/>
    <w:rsid w:val="00A4124E"/>
    <w:rsid w:val="00A413C6"/>
    <w:rsid w:val="00A41604"/>
    <w:rsid w:val="00A4169B"/>
    <w:rsid w:val="00A41701"/>
    <w:rsid w:val="00A41827"/>
    <w:rsid w:val="00A41AEA"/>
    <w:rsid w:val="00A41D03"/>
    <w:rsid w:val="00A42386"/>
    <w:rsid w:val="00A42AAA"/>
    <w:rsid w:val="00A42DFA"/>
    <w:rsid w:val="00A42F84"/>
    <w:rsid w:val="00A430BD"/>
    <w:rsid w:val="00A43850"/>
    <w:rsid w:val="00A43CF3"/>
    <w:rsid w:val="00A43F29"/>
    <w:rsid w:val="00A43F7C"/>
    <w:rsid w:val="00A448CB"/>
    <w:rsid w:val="00A448EB"/>
    <w:rsid w:val="00A44EF6"/>
    <w:rsid w:val="00A45639"/>
    <w:rsid w:val="00A45A7D"/>
    <w:rsid w:val="00A45BC1"/>
    <w:rsid w:val="00A45C78"/>
    <w:rsid w:val="00A45D31"/>
    <w:rsid w:val="00A466D3"/>
    <w:rsid w:val="00A467BE"/>
    <w:rsid w:val="00A46A99"/>
    <w:rsid w:val="00A46B8F"/>
    <w:rsid w:val="00A47174"/>
    <w:rsid w:val="00A47633"/>
    <w:rsid w:val="00A47F13"/>
    <w:rsid w:val="00A502C6"/>
    <w:rsid w:val="00A502E9"/>
    <w:rsid w:val="00A5049D"/>
    <w:rsid w:val="00A505D7"/>
    <w:rsid w:val="00A50774"/>
    <w:rsid w:val="00A50A8E"/>
    <w:rsid w:val="00A510FB"/>
    <w:rsid w:val="00A515F4"/>
    <w:rsid w:val="00A516DF"/>
    <w:rsid w:val="00A518EC"/>
    <w:rsid w:val="00A51A97"/>
    <w:rsid w:val="00A51B55"/>
    <w:rsid w:val="00A5217A"/>
    <w:rsid w:val="00A52359"/>
    <w:rsid w:val="00A52363"/>
    <w:rsid w:val="00A5241D"/>
    <w:rsid w:val="00A52CCA"/>
    <w:rsid w:val="00A52F22"/>
    <w:rsid w:val="00A5393C"/>
    <w:rsid w:val="00A53AA8"/>
    <w:rsid w:val="00A53D94"/>
    <w:rsid w:val="00A53FB4"/>
    <w:rsid w:val="00A542C5"/>
    <w:rsid w:val="00A5438A"/>
    <w:rsid w:val="00A54612"/>
    <w:rsid w:val="00A54DD0"/>
    <w:rsid w:val="00A5528B"/>
    <w:rsid w:val="00A554C3"/>
    <w:rsid w:val="00A5640F"/>
    <w:rsid w:val="00A56E6F"/>
    <w:rsid w:val="00A572A8"/>
    <w:rsid w:val="00A5775A"/>
    <w:rsid w:val="00A57BBD"/>
    <w:rsid w:val="00A57D7C"/>
    <w:rsid w:val="00A57DA0"/>
    <w:rsid w:val="00A60BC4"/>
    <w:rsid w:val="00A60CFC"/>
    <w:rsid w:val="00A60EE5"/>
    <w:rsid w:val="00A611C2"/>
    <w:rsid w:val="00A61393"/>
    <w:rsid w:val="00A61994"/>
    <w:rsid w:val="00A619A1"/>
    <w:rsid w:val="00A62284"/>
    <w:rsid w:val="00A6290B"/>
    <w:rsid w:val="00A62B5B"/>
    <w:rsid w:val="00A62BFF"/>
    <w:rsid w:val="00A62E4E"/>
    <w:rsid w:val="00A6312B"/>
    <w:rsid w:val="00A634D9"/>
    <w:rsid w:val="00A63947"/>
    <w:rsid w:val="00A63A5A"/>
    <w:rsid w:val="00A63AD7"/>
    <w:rsid w:val="00A63D0C"/>
    <w:rsid w:val="00A64AA5"/>
    <w:rsid w:val="00A64BFD"/>
    <w:rsid w:val="00A6517C"/>
    <w:rsid w:val="00A662E4"/>
    <w:rsid w:val="00A66656"/>
    <w:rsid w:val="00A6701C"/>
    <w:rsid w:val="00A67DC8"/>
    <w:rsid w:val="00A70B7C"/>
    <w:rsid w:val="00A70CAC"/>
    <w:rsid w:val="00A71096"/>
    <w:rsid w:val="00A71253"/>
    <w:rsid w:val="00A71500"/>
    <w:rsid w:val="00A7199C"/>
    <w:rsid w:val="00A719D4"/>
    <w:rsid w:val="00A72176"/>
    <w:rsid w:val="00A72448"/>
    <w:rsid w:val="00A72545"/>
    <w:rsid w:val="00A72597"/>
    <w:rsid w:val="00A729E6"/>
    <w:rsid w:val="00A7316D"/>
    <w:rsid w:val="00A741AD"/>
    <w:rsid w:val="00A742D9"/>
    <w:rsid w:val="00A745A3"/>
    <w:rsid w:val="00A747CE"/>
    <w:rsid w:val="00A74B38"/>
    <w:rsid w:val="00A74C1D"/>
    <w:rsid w:val="00A7535D"/>
    <w:rsid w:val="00A753F8"/>
    <w:rsid w:val="00A75547"/>
    <w:rsid w:val="00A75F8A"/>
    <w:rsid w:val="00A76209"/>
    <w:rsid w:val="00A7636B"/>
    <w:rsid w:val="00A7643C"/>
    <w:rsid w:val="00A7708D"/>
    <w:rsid w:val="00A779D2"/>
    <w:rsid w:val="00A77D5B"/>
    <w:rsid w:val="00A77E93"/>
    <w:rsid w:val="00A8020F"/>
    <w:rsid w:val="00A8090D"/>
    <w:rsid w:val="00A8158C"/>
    <w:rsid w:val="00A81975"/>
    <w:rsid w:val="00A825F4"/>
    <w:rsid w:val="00A82654"/>
    <w:rsid w:val="00A8273C"/>
    <w:rsid w:val="00A829A9"/>
    <w:rsid w:val="00A82CB4"/>
    <w:rsid w:val="00A83415"/>
    <w:rsid w:val="00A83551"/>
    <w:rsid w:val="00A8361B"/>
    <w:rsid w:val="00A83ADF"/>
    <w:rsid w:val="00A8409A"/>
    <w:rsid w:val="00A84943"/>
    <w:rsid w:val="00A84A8D"/>
    <w:rsid w:val="00A8550E"/>
    <w:rsid w:val="00A85844"/>
    <w:rsid w:val="00A85DE3"/>
    <w:rsid w:val="00A86291"/>
    <w:rsid w:val="00A864C6"/>
    <w:rsid w:val="00A86830"/>
    <w:rsid w:val="00A86B37"/>
    <w:rsid w:val="00A86BE5"/>
    <w:rsid w:val="00A87070"/>
    <w:rsid w:val="00A87456"/>
    <w:rsid w:val="00A87471"/>
    <w:rsid w:val="00A8770E"/>
    <w:rsid w:val="00A87941"/>
    <w:rsid w:val="00A87A94"/>
    <w:rsid w:val="00A87E3A"/>
    <w:rsid w:val="00A90487"/>
    <w:rsid w:val="00A907DE"/>
    <w:rsid w:val="00A90A2A"/>
    <w:rsid w:val="00A90D77"/>
    <w:rsid w:val="00A90FC5"/>
    <w:rsid w:val="00A91A90"/>
    <w:rsid w:val="00A9228A"/>
    <w:rsid w:val="00A9382D"/>
    <w:rsid w:val="00A938C7"/>
    <w:rsid w:val="00A93D52"/>
    <w:rsid w:val="00A93DDC"/>
    <w:rsid w:val="00A9477B"/>
    <w:rsid w:val="00A94CA2"/>
    <w:rsid w:val="00A95795"/>
    <w:rsid w:val="00A95DA1"/>
    <w:rsid w:val="00A95EB0"/>
    <w:rsid w:val="00A9648A"/>
    <w:rsid w:val="00A967FD"/>
    <w:rsid w:val="00A96B83"/>
    <w:rsid w:val="00A96E10"/>
    <w:rsid w:val="00A97281"/>
    <w:rsid w:val="00A97B45"/>
    <w:rsid w:val="00AA0280"/>
    <w:rsid w:val="00AA0505"/>
    <w:rsid w:val="00AA0625"/>
    <w:rsid w:val="00AA0DD2"/>
    <w:rsid w:val="00AA0E6B"/>
    <w:rsid w:val="00AA0F5D"/>
    <w:rsid w:val="00AA0FE8"/>
    <w:rsid w:val="00AA12B9"/>
    <w:rsid w:val="00AA3692"/>
    <w:rsid w:val="00AA3D30"/>
    <w:rsid w:val="00AA40EF"/>
    <w:rsid w:val="00AA4B1F"/>
    <w:rsid w:val="00AA4E51"/>
    <w:rsid w:val="00AA5225"/>
    <w:rsid w:val="00AA5614"/>
    <w:rsid w:val="00AA6123"/>
    <w:rsid w:val="00AA640B"/>
    <w:rsid w:val="00AA6E1B"/>
    <w:rsid w:val="00AA7BEB"/>
    <w:rsid w:val="00AB01D3"/>
    <w:rsid w:val="00AB05A1"/>
    <w:rsid w:val="00AB0602"/>
    <w:rsid w:val="00AB0907"/>
    <w:rsid w:val="00AB0A4D"/>
    <w:rsid w:val="00AB0CB2"/>
    <w:rsid w:val="00AB0E99"/>
    <w:rsid w:val="00AB1803"/>
    <w:rsid w:val="00AB2430"/>
    <w:rsid w:val="00AB30F1"/>
    <w:rsid w:val="00AB3497"/>
    <w:rsid w:val="00AB36B7"/>
    <w:rsid w:val="00AB43DE"/>
    <w:rsid w:val="00AB4594"/>
    <w:rsid w:val="00AB46B4"/>
    <w:rsid w:val="00AB4A75"/>
    <w:rsid w:val="00AB4CD2"/>
    <w:rsid w:val="00AB4F30"/>
    <w:rsid w:val="00AB5033"/>
    <w:rsid w:val="00AB572B"/>
    <w:rsid w:val="00AB5A67"/>
    <w:rsid w:val="00AB5D18"/>
    <w:rsid w:val="00AB6717"/>
    <w:rsid w:val="00AB6E3B"/>
    <w:rsid w:val="00AB7207"/>
    <w:rsid w:val="00AB75F6"/>
    <w:rsid w:val="00AC0A59"/>
    <w:rsid w:val="00AC11EB"/>
    <w:rsid w:val="00AC148D"/>
    <w:rsid w:val="00AC18DC"/>
    <w:rsid w:val="00AC1C75"/>
    <w:rsid w:val="00AC1CAE"/>
    <w:rsid w:val="00AC2267"/>
    <w:rsid w:val="00AC237A"/>
    <w:rsid w:val="00AC2A2A"/>
    <w:rsid w:val="00AC2B86"/>
    <w:rsid w:val="00AC2BCA"/>
    <w:rsid w:val="00AC34C3"/>
    <w:rsid w:val="00AC352A"/>
    <w:rsid w:val="00AC35BB"/>
    <w:rsid w:val="00AC389F"/>
    <w:rsid w:val="00AC38AF"/>
    <w:rsid w:val="00AC3D8F"/>
    <w:rsid w:val="00AC3DDF"/>
    <w:rsid w:val="00AC40CA"/>
    <w:rsid w:val="00AC4231"/>
    <w:rsid w:val="00AC4314"/>
    <w:rsid w:val="00AC4993"/>
    <w:rsid w:val="00AC5093"/>
    <w:rsid w:val="00AC50B7"/>
    <w:rsid w:val="00AC5271"/>
    <w:rsid w:val="00AC5C5E"/>
    <w:rsid w:val="00AC5F76"/>
    <w:rsid w:val="00AC613B"/>
    <w:rsid w:val="00AC6B17"/>
    <w:rsid w:val="00AC721F"/>
    <w:rsid w:val="00AC730F"/>
    <w:rsid w:val="00AC76FC"/>
    <w:rsid w:val="00AC78CA"/>
    <w:rsid w:val="00AD13E1"/>
    <w:rsid w:val="00AD144D"/>
    <w:rsid w:val="00AD184C"/>
    <w:rsid w:val="00AD1CF2"/>
    <w:rsid w:val="00AD1F46"/>
    <w:rsid w:val="00AD241C"/>
    <w:rsid w:val="00AD2975"/>
    <w:rsid w:val="00AD2BDC"/>
    <w:rsid w:val="00AD2F94"/>
    <w:rsid w:val="00AD3198"/>
    <w:rsid w:val="00AD39D3"/>
    <w:rsid w:val="00AD3A3B"/>
    <w:rsid w:val="00AD3CA9"/>
    <w:rsid w:val="00AD400E"/>
    <w:rsid w:val="00AD43E2"/>
    <w:rsid w:val="00AD4705"/>
    <w:rsid w:val="00AD4863"/>
    <w:rsid w:val="00AD487A"/>
    <w:rsid w:val="00AD558C"/>
    <w:rsid w:val="00AD5792"/>
    <w:rsid w:val="00AD5B86"/>
    <w:rsid w:val="00AD5D5A"/>
    <w:rsid w:val="00AD66F0"/>
    <w:rsid w:val="00AD69C0"/>
    <w:rsid w:val="00AD6EA4"/>
    <w:rsid w:val="00AD7092"/>
    <w:rsid w:val="00AD7349"/>
    <w:rsid w:val="00AD74D0"/>
    <w:rsid w:val="00AD76EE"/>
    <w:rsid w:val="00AD7FC0"/>
    <w:rsid w:val="00AE087D"/>
    <w:rsid w:val="00AE1092"/>
    <w:rsid w:val="00AE15A7"/>
    <w:rsid w:val="00AE1A89"/>
    <w:rsid w:val="00AE1D9E"/>
    <w:rsid w:val="00AE246F"/>
    <w:rsid w:val="00AE285A"/>
    <w:rsid w:val="00AE2A09"/>
    <w:rsid w:val="00AE2B78"/>
    <w:rsid w:val="00AE2BE7"/>
    <w:rsid w:val="00AE2F5F"/>
    <w:rsid w:val="00AE31F3"/>
    <w:rsid w:val="00AE32CA"/>
    <w:rsid w:val="00AE387D"/>
    <w:rsid w:val="00AE3CB4"/>
    <w:rsid w:val="00AE40ED"/>
    <w:rsid w:val="00AE4177"/>
    <w:rsid w:val="00AE43EA"/>
    <w:rsid w:val="00AE44E4"/>
    <w:rsid w:val="00AE475D"/>
    <w:rsid w:val="00AE4895"/>
    <w:rsid w:val="00AE4A2C"/>
    <w:rsid w:val="00AE4A93"/>
    <w:rsid w:val="00AE4F7E"/>
    <w:rsid w:val="00AE5606"/>
    <w:rsid w:val="00AE5924"/>
    <w:rsid w:val="00AE5B26"/>
    <w:rsid w:val="00AE5E4D"/>
    <w:rsid w:val="00AE60F1"/>
    <w:rsid w:val="00AE6B76"/>
    <w:rsid w:val="00AE7078"/>
    <w:rsid w:val="00AE7418"/>
    <w:rsid w:val="00AE74DA"/>
    <w:rsid w:val="00AE7503"/>
    <w:rsid w:val="00AE7984"/>
    <w:rsid w:val="00AE79A9"/>
    <w:rsid w:val="00AE7D37"/>
    <w:rsid w:val="00AE7E3D"/>
    <w:rsid w:val="00AF01C4"/>
    <w:rsid w:val="00AF0485"/>
    <w:rsid w:val="00AF0488"/>
    <w:rsid w:val="00AF0F31"/>
    <w:rsid w:val="00AF109C"/>
    <w:rsid w:val="00AF16A6"/>
    <w:rsid w:val="00AF181C"/>
    <w:rsid w:val="00AF182A"/>
    <w:rsid w:val="00AF1890"/>
    <w:rsid w:val="00AF1F50"/>
    <w:rsid w:val="00AF1FA0"/>
    <w:rsid w:val="00AF20D9"/>
    <w:rsid w:val="00AF2B03"/>
    <w:rsid w:val="00AF2B12"/>
    <w:rsid w:val="00AF2EC6"/>
    <w:rsid w:val="00AF2F8D"/>
    <w:rsid w:val="00AF3066"/>
    <w:rsid w:val="00AF317E"/>
    <w:rsid w:val="00AF31EF"/>
    <w:rsid w:val="00AF3C66"/>
    <w:rsid w:val="00AF3D19"/>
    <w:rsid w:val="00AF3E34"/>
    <w:rsid w:val="00AF4BC8"/>
    <w:rsid w:val="00AF4DA0"/>
    <w:rsid w:val="00AF4EC0"/>
    <w:rsid w:val="00AF50AB"/>
    <w:rsid w:val="00AF50AE"/>
    <w:rsid w:val="00AF518B"/>
    <w:rsid w:val="00AF53CB"/>
    <w:rsid w:val="00AF5F1C"/>
    <w:rsid w:val="00AF6318"/>
    <w:rsid w:val="00AF6740"/>
    <w:rsid w:val="00AF6CFD"/>
    <w:rsid w:val="00AF70D3"/>
    <w:rsid w:val="00AF71F4"/>
    <w:rsid w:val="00AF7CD6"/>
    <w:rsid w:val="00AF7E17"/>
    <w:rsid w:val="00AF7EAB"/>
    <w:rsid w:val="00AF7FD2"/>
    <w:rsid w:val="00B0079B"/>
    <w:rsid w:val="00B00A03"/>
    <w:rsid w:val="00B00DD6"/>
    <w:rsid w:val="00B00E07"/>
    <w:rsid w:val="00B00F74"/>
    <w:rsid w:val="00B00F88"/>
    <w:rsid w:val="00B01118"/>
    <w:rsid w:val="00B01199"/>
    <w:rsid w:val="00B01341"/>
    <w:rsid w:val="00B01463"/>
    <w:rsid w:val="00B01504"/>
    <w:rsid w:val="00B0163A"/>
    <w:rsid w:val="00B016A4"/>
    <w:rsid w:val="00B017A1"/>
    <w:rsid w:val="00B01D49"/>
    <w:rsid w:val="00B0272D"/>
    <w:rsid w:val="00B02E65"/>
    <w:rsid w:val="00B0353E"/>
    <w:rsid w:val="00B0371D"/>
    <w:rsid w:val="00B03960"/>
    <w:rsid w:val="00B03A80"/>
    <w:rsid w:val="00B03EE4"/>
    <w:rsid w:val="00B04101"/>
    <w:rsid w:val="00B043EC"/>
    <w:rsid w:val="00B04438"/>
    <w:rsid w:val="00B049D5"/>
    <w:rsid w:val="00B04D47"/>
    <w:rsid w:val="00B05647"/>
    <w:rsid w:val="00B0575E"/>
    <w:rsid w:val="00B057DD"/>
    <w:rsid w:val="00B05CAC"/>
    <w:rsid w:val="00B064E1"/>
    <w:rsid w:val="00B06F80"/>
    <w:rsid w:val="00B06FFB"/>
    <w:rsid w:val="00B071E3"/>
    <w:rsid w:val="00B07216"/>
    <w:rsid w:val="00B073A1"/>
    <w:rsid w:val="00B07CBE"/>
    <w:rsid w:val="00B07F0B"/>
    <w:rsid w:val="00B10425"/>
    <w:rsid w:val="00B1046F"/>
    <w:rsid w:val="00B10E4E"/>
    <w:rsid w:val="00B10E51"/>
    <w:rsid w:val="00B11037"/>
    <w:rsid w:val="00B11557"/>
    <w:rsid w:val="00B1184E"/>
    <w:rsid w:val="00B118C7"/>
    <w:rsid w:val="00B1209F"/>
    <w:rsid w:val="00B1222E"/>
    <w:rsid w:val="00B1228C"/>
    <w:rsid w:val="00B123DD"/>
    <w:rsid w:val="00B127D9"/>
    <w:rsid w:val="00B12CFD"/>
    <w:rsid w:val="00B135D5"/>
    <w:rsid w:val="00B1372B"/>
    <w:rsid w:val="00B139AA"/>
    <w:rsid w:val="00B1452D"/>
    <w:rsid w:val="00B145A8"/>
    <w:rsid w:val="00B1499F"/>
    <w:rsid w:val="00B149D9"/>
    <w:rsid w:val="00B14EDA"/>
    <w:rsid w:val="00B14F57"/>
    <w:rsid w:val="00B150A1"/>
    <w:rsid w:val="00B151A5"/>
    <w:rsid w:val="00B15973"/>
    <w:rsid w:val="00B15DD6"/>
    <w:rsid w:val="00B16013"/>
    <w:rsid w:val="00B16987"/>
    <w:rsid w:val="00B16F0F"/>
    <w:rsid w:val="00B16FC9"/>
    <w:rsid w:val="00B170F2"/>
    <w:rsid w:val="00B1719E"/>
    <w:rsid w:val="00B175B0"/>
    <w:rsid w:val="00B17913"/>
    <w:rsid w:val="00B179DC"/>
    <w:rsid w:val="00B17B2D"/>
    <w:rsid w:val="00B17C6A"/>
    <w:rsid w:val="00B20050"/>
    <w:rsid w:val="00B20152"/>
    <w:rsid w:val="00B2049F"/>
    <w:rsid w:val="00B20765"/>
    <w:rsid w:val="00B20E62"/>
    <w:rsid w:val="00B212EF"/>
    <w:rsid w:val="00B2187B"/>
    <w:rsid w:val="00B21D5C"/>
    <w:rsid w:val="00B21F75"/>
    <w:rsid w:val="00B21FCB"/>
    <w:rsid w:val="00B2204B"/>
    <w:rsid w:val="00B221FB"/>
    <w:rsid w:val="00B2284E"/>
    <w:rsid w:val="00B22986"/>
    <w:rsid w:val="00B22BCF"/>
    <w:rsid w:val="00B22EE9"/>
    <w:rsid w:val="00B23167"/>
    <w:rsid w:val="00B236EE"/>
    <w:rsid w:val="00B23759"/>
    <w:rsid w:val="00B237E4"/>
    <w:rsid w:val="00B23D5E"/>
    <w:rsid w:val="00B23DC8"/>
    <w:rsid w:val="00B24079"/>
    <w:rsid w:val="00B24433"/>
    <w:rsid w:val="00B246D8"/>
    <w:rsid w:val="00B24CC3"/>
    <w:rsid w:val="00B24CD3"/>
    <w:rsid w:val="00B2501E"/>
    <w:rsid w:val="00B255DF"/>
    <w:rsid w:val="00B2625A"/>
    <w:rsid w:val="00B26277"/>
    <w:rsid w:val="00B263E1"/>
    <w:rsid w:val="00B26535"/>
    <w:rsid w:val="00B2661E"/>
    <w:rsid w:val="00B26689"/>
    <w:rsid w:val="00B26D29"/>
    <w:rsid w:val="00B275C9"/>
    <w:rsid w:val="00B2763F"/>
    <w:rsid w:val="00B27FDA"/>
    <w:rsid w:val="00B3017C"/>
    <w:rsid w:val="00B3064C"/>
    <w:rsid w:val="00B30957"/>
    <w:rsid w:val="00B309B6"/>
    <w:rsid w:val="00B30D54"/>
    <w:rsid w:val="00B30D62"/>
    <w:rsid w:val="00B30E91"/>
    <w:rsid w:val="00B3173E"/>
    <w:rsid w:val="00B31848"/>
    <w:rsid w:val="00B31A76"/>
    <w:rsid w:val="00B31D55"/>
    <w:rsid w:val="00B31E03"/>
    <w:rsid w:val="00B31F01"/>
    <w:rsid w:val="00B33FF5"/>
    <w:rsid w:val="00B343C3"/>
    <w:rsid w:val="00B343EE"/>
    <w:rsid w:val="00B349E4"/>
    <w:rsid w:val="00B34CF5"/>
    <w:rsid w:val="00B34FA0"/>
    <w:rsid w:val="00B3574B"/>
    <w:rsid w:val="00B3597F"/>
    <w:rsid w:val="00B35E57"/>
    <w:rsid w:val="00B35E61"/>
    <w:rsid w:val="00B3604A"/>
    <w:rsid w:val="00B3673F"/>
    <w:rsid w:val="00B3676B"/>
    <w:rsid w:val="00B367DC"/>
    <w:rsid w:val="00B36927"/>
    <w:rsid w:val="00B3753F"/>
    <w:rsid w:val="00B37783"/>
    <w:rsid w:val="00B37906"/>
    <w:rsid w:val="00B37950"/>
    <w:rsid w:val="00B379FC"/>
    <w:rsid w:val="00B37A7F"/>
    <w:rsid w:val="00B37DFD"/>
    <w:rsid w:val="00B40661"/>
    <w:rsid w:val="00B40887"/>
    <w:rsid w:val="00B40974"/>
    <w:rsid w:val="00B40CCC"/>
    <w:rsid w:val="00B40D01"/>
    <w:rsid w:val="00B40F92"/>
    <w:rsid w:val="00B41165"/>
    <w:rsid w:val="00B4166E"/>
    <w:rsid w:val="00B4187B"/>
    <w:rsid w:val="00B41B64"/>
    <w:rsid w:val="00B41CD0"/>
    <w:rsid w:val="00B425FB"/>
    <w:rsid w:val="00B4286A"/>
    <w:rsid w:val="00B42BA6"/>
    <w:rsid w:val="00B42BC6"/>
    <w:rsid w:val="00B43953"/>
    <w:rsid w:val="00B43AC0"/>
    <w:rsid w:val="00B445C4"/>
    <w:rsid w:val="00B445D3"/>
    <w:rsid w:val="00B44695"/>
    <w:rsid w:val="00B446DC"/>
    <w:rsid w:val="00B44910"/>
    <w:rsid w:val="00B44A13"/>
    <w:rsid w:val="00B44A27"/>
    <w:rsid w:val="00B44BDC"/>
    <w:rsid w:val="00B44D0F"/>
    <w:rsid w:val="00B458E0"/>
    <w:rsid w:val="00B45CEA"/>
    <w:rsid w:val="00B462C8"/>
    <w:rsid w:val="00B46447"/>
    <w:rsid w:val="00B469DB"/>
    <w:rsid w:val="00B46BD1"/>
    <w:rsid w:val="00B46C6D"/>
    <w:rsid w:val="00B46D30"/>
    <w:rsid w:val="00B46EC8"/>
    <w:rsid w:val="00B46ED5"/>
    <w:rsid w:val="00B47721"/>
    <w:rsid w:val="00B5013C"/>
    <w:rsid w:val="00B50AD6"/>
    <w:rsid w:val="00B50B28"/>
    <w:rsid w:val="00B50D06"/>
    <w:rsid w:val="00B50DE4"/>
    <w:rsid w:val="00B5106F"/>
    <w:rsid w:val="00B5111A"/>
    <w:rsid w:val="00B51375"/>
    <w:rsid w:val="00B516E5"/>
    <w:rsid w:val="00B5173F"/>
    <w:rsid w:val="00B5282F"/>
    <w:rsid w:val="00B528AC"/>
    <w:rsid w:val="00B528EA"/>
    <w:rsid w:val="00B53029"/>
    <w:rsid w:val="00B53035"/>
    <w:rsid w:val="00B535FB"/>
    <w:rsid w:val="00B5457B"/>
    <w:rsid w:val="00B5464D"/>
    <w:rsid w:val="00B54A6E"/>
    <w:rsid w:val="00B54B1D"/>
    <w:rsid w:val="00B54BD0"/>
    <w:rsid w:val="00B54E27"/>
    <w:rsid w:val="00B54EFE"/>
    <w:rsid w:val="00B550CD"/>
    <w:rsid w:val="00B552D5"/>
    <w:rsid w:val="00B55BEB"/>
    <w:rsid w:val="00B560E0"/>
    <w:rsid w:val="00B56271"/>
    <w:rsid w:val="00B57620"/>
    <w:rsid w:val="00B57DE4"/>
    <w:rsid w:val="00B57FD8"/>
    <w:rsid w:val="00B6089B"/>
    <w:rsid w:val="00B60D45"/>
    <w:rsid w:val="00B60E8B"/>
    <w:rsid w:val="00B61E6D"/>
    <w:rsid w:val="00B61E96"/>
    <w:rsid w:val="00B622F9"/>
    <w:rsid w:val="00B6242E"/>
    <w:rsid w:val="00B6267B"/>
    <w:rsid w:val="00B62A3D"/>
    <w:rsid w:val="00B62F01"/>
    <w:rsid w:val="00B63F14"/>
    <w:rsid w:val="00B642D0"/>
    <w:rsid w:val="00B643A5"/>
    <w:rsid w:val="00B649FE"/>
    <w:rsid w:val="00B64D66"/>
    <w:rsid w:val="00B650D6"/>
    <w:rsid w:val="00B65223"/>
    <w:rsid w:val="00B65AE9"/>
    <w:rsid w:val="00B65C49"/>
    <w:rsid w:val="00B66160"/>
    <w:rsid w:val="00B67775"/>
    <w:rsid w:val="00B703B1"/>
    <w:rsid w:val="00B70D83"/>
    <w:rsid w:val="00B70F51"/>
    <w:rsid w:val="00B71122"/>
    <w:rsid w:val="00B71156"/>
    <w:rsid w:val="00B714C6"/>
    <w:rsid w:val="00B719FD"/>
    <w:rsid w:val="00B723C8"/>
    <w:rsid w:val="00B72610"/>
    <w:rsid w:val="00B7293A"/>
    <w:rsid w:val="00B72D92"/>
    <w:rsid w:val="00B73DF8"/>
    <w:rsid w:val="00B740A1"/>
    <w:rsid w:val="00B7445D"/>
    <w:rsid w:val="00B74573"/>
    <w:rsid w:val="00B74EB4"/>
    <w:rsid w:val="00B7544D"/>
    <w:rsid w:val="00B7566E"/>
    <w:rsid w:val="00B75C81"/>
    <w:rsid w:val="00B762A5"/>
    <w:rsid w:val="00B763EA"/>
    <w:rsid w:val="00B7659D"/>
    <w:rsid w:val="00B766BC"/>
    <w:rsid w:val="00B766F4"/>
    <w:rsid w:val="00B808EE"/>
    <w:rsid w:val="00B809E5"/>
    <w:rsid w:val="00B80A91"/>
    <w:rsid w:val="00B80BC5"/>
    <w:rsid w:val="00B80F08"/>
    <w:rsid w:val="00B81261"/>
    <w:rsid w:val="00B81270"/>
    <w:rsid w:val="00B81592"/>
    <w:rsid w:val="00B81B6D"/>
    <w:rsid w:val="00B81E90"/>
    <w:rsid w:val="00B83052"/>
    <w:rsid w:val="00B833DD"/>
    <w:rsid w:val="00B83586"/>
    <w:rsid w:val="00B8383F"/>
    <w:rsid w:val="00B83B46"/>
    <w:rsid w:val="00B83F18"/>
    <w:rsid w:val="00B8410A"/>
    <w:rsid w:val="00B8426D"/>
    <w:rsid w:val="00B84CAD"/>
    <w:rsid w:val="00B852B0"/>
    <w:rsid w:val="00B854F5"/>
    <w:rsid w:val="00B85689"/>
    <w:rsid w:val="00B856A0"/>
    <w:rsid w:val="00B86466"/>
    <w:rsid w:val="00B867C2"/>
    <w:rsid w:val="00B86C98"/>
    <w:rsid w:val="00B8729F"/>
    <w:rsid w:val="00B87308"/>
    <w:rsid w:val="00B87CCE"/>
    <w:rsid w:val="00B9041A"/>
    <w:rsid w:val="00B90523"/>
    <w:rsid w:val="00B907DD"/>
    <w:rsid w:val="00B915C1"/>
    <w:rsid w:val="00B9165B"/>
    <w:rsid w:val="00B91B8A"/>
    <w:rsid w:val="00B92298"/>
    <w:rsid w:val="00B92E30"/>
    <w:rsid w:val="00B92F17"/>
    <w:rsid w:val="00B9303D"/>
    <w:rsid w:val="00B93112"/>
    <w:rsid w:val="00B933F8"/>
    <w:rsid w:val="00B936A6"/>
    <w:rsid w:val="00B936C7"/>
    <w:rsid w:val="00B93740"/>
    <w:rsid w:val="00B93772"/>
    <w:rsid w:val="00B937ED"/>
    <w:rsid w:val="00B938C1"/>
    <w:rsid w:val="00B93D2A"/>
    <w:rsid w:val="00B93D51"/>
    <w:rsid w:val="00B94025"/>
    <w:rsid w:val="00B94313"/>
    <w:rsid w:val="00B944AF"/>
    <w:rsid w:val="00B94981"/>
    <w:rsid w:val="00B94B49"/>
    <w:rsid w:val="00B94BB3"/>
    <w:rsid w:val="00B94D12"/>
    <w:rsid w:val="00B94E54"/>
    <w:rsid w:val="00B94F84"/>
    <w:rsid w:val="00B95292"/>
    <w:rsid w:val="00B9594F"/>
    <w:rsid w:val="00B95E95"/>
    <w:rsid w:val="00B9604C"/>
    <w:rsid w:val="00B966CB"/>
    <w:rsid w:val="00B968B6"/>
    <w:rsid w:val="00B96983"/>
    <w:rsid w:val="00B96EBA"/>
    <w:rsid w:val="00B97259"/>
    <w:rsid w:val="00B9781B"/>
    <w:rsid w:val="00B97D7C"/>
    <w:rsid w:val="00BA059F"/>
    <w:rsid w:val="00BA078D"/>
    <w:rsid w:val="00BA0F4B"/>
    <w:rsid w:val="00BA1122"/>
    <w:rsid w:val="00BA1317"/>
    <w:rsid w:val="00BA1598"/>
    <w:rsid w:val="00BA188F"/>
    <w:rsid w:val="00BA19E4"/>
    <w:rsid w:val="00BA219D"/>
    <w:rsid w:val="00BA30ED"/>
    <w:rsid w:val="00BA3F94"/>
    <w:rsid w:val="00BA4068"/>
    <w:rsid w:val="00BA43DB"/>
    <w:rsid w:val="00BA4593"/>
    <w:rsid w:val="00BA498D"/>
    <w:rsid w:val="00BA4A46"/>
    <w:rsid w:val="00BA4AB0"/>
    <w:rsid w:val="00BA4BC2"/>
    <w:rsid w:val="00BA4CC1"/>
    <w:rsid w:val="00BA4D99"/>
    <w:rsid w:val="00BA4DF3"/>
    <w:rsid w:val="00BA53BC"/>
    <w:rsid w:val="00BA5A40"/>
    <w:rsid w:val="00BA5EB2"/>
    <w:rsid w:val="00BA602C"/>
    <w:rsid w:val="00BA62C3"/>
    <w:rsid w:val="00BA6569"/>
    <w:rsid w:val="00BA66F4"/>
    <w:rsid w:val="00BA6AEC"/>
    <w:rsid w:val="00BA6AF9"/>
    <w:rsid w:val="00BA6E9B"/>
    <w:rsid w:val="00BA6F24"/>
    <w:rsid w:val="00BA710B"/>
    <w:rsid w:val="00BA76D8"/>
    <w:rsid w:val="00BA7F30"/>
    <w:rsid w:val="00BA7FB7"/>
    <w:rsid w:val="00BB0193"/>
    <w:rsid w:val="00BB0AC1"/>
    <w:rsid w:val="00BB0DA0"/>
    <w:rsid w:val="00BB291C"/>
    <w:rsid w:val="00BB2A53"/>
    <w:rsid w:val="00BB2DB1"/>
    <w:rsid w:val="00BB360F"/>
    <w:rsid w:val="00BB3E5B"/>
    <w:rsid w:val="00BB40BB"/>
    <w:rsid w:val="00BB43EA"/>
    <w:rsid w:val="00BB4553"/>
    <w:rsid w:val="00BB4B44"/>
    <w:rsid w:val="00BB4BB0"/>
    <w:rsid w:val="00BB4E49"/>
    <w:rsid w:val="00BB5210"/>
    <w:rsid w:val="00BB55E9"/>
    <w:rsid w:val="00BB5645"/>
    <w:rsid w:val="00BB582B"/>
    <w:rsid w:val="00BB5C4C"/>
    <w:rsid w:val="00BB5EDF"/>
    <w:rsid w:val="00BB60CB"/>
    <w:rsid w:val="00BB60FC"/>
    <w:rsid w:val="00BB6E58"/>
    <w:rsid w:val="00BB6F9D"/>
    <w:rsid w:val="00BB7054"/>
    <w:rsid w:val="00BB7497"/>
    <w:rsid w:val="00BB755E"/>
    <w:rsid w:val="00BB7569"/>
    <w:rsid w:val="00BB7593"/>
    <w:rsid w:val="00BC04C0"/>
    <w:rsid w:val="00BC07A5"/>
    <w:rsid w:val="00BC087E"/>
    <w:rsid w:val="00BC099D"/>
    <w:rsid w:val="00BC0E63"/>
    <w:rsid w:val="00BC0FB1"/>
    <w:rsid w:val="00BC1019"/>
    <w:rsid w:val="00BC1612"/>
    <w:rsid w:val="00BC16C4"/>
    <w:rsid w:val="00BC1ECB"/>
    <w:rsid w:val="00BC1FE8"/>
    <w:rsid w:val="00BC249A"/>
    <w:rsid w:val="00BC3E9F"/>
    <w:rsid w:val="00BC422A"/>
    <w:rsid w:val="00BC4339"/>
    <w:rsid w:val="00BC43D3"/>
    <w:rsid w:val="00BC47C1"/>
    <w:rsid w:val="00BC4850"/>
    <w:rsid w:val="00BC48B9"/>
    <w:rsid w:val="00BC5441"/>
    <w:rsid w:val="00BC55EC"/>
    <w:rsid w:val="00BC5671"/>
    <w:rsid w:val="00BC585C"/>
    <w:rsid w:val="00BC5898"/>
    <w:rsid w:val="00BC5CC2"/>
    <w:rsid w:val="00BC5FC8"/>
    <w:rsid w:val="00BC61C9"/>
    <w:rsid w:val="00BC65EE"/>
    <w:rsid w:val="00BC69CA"/>
    <w:rsid w:val="00BC6C37"/>
    <w:rsid w:val="00BC7857"/>
    <w:rsid w:val="00BC7894"/>
    <w:rsid w:val="00BC7C9B"/>
    <w:rsid w:val="00BD0204"/>
    <w:rsid w:val="00BD058D"/>
    <w:rsid w:val="00BD0C0B"/>
    <w:rsid w:val="00BD0CFD"/>
    <w:rsid w:val="00BD0F33"/>
    <w:rsid w:val="00BD13AB"/>
    <w:rsid w:val="00BD1631"/>
    <w:rsid w:val="00BD16CC"/>
    <w:rsid w:val="00BD173B"/>
    <w:rsid w:val="00BD1763"/>
    <w:rsid w:val="00BD1844"/>
    <w:rsid w:val="00BD2074"/>
    <w:rsid w:val="00BD23B7"/>
    <w:rsid w:val="00BD2809"/>
    <w:rsid w:val="00BD2E5A"/>
    <w:rsid w:val="00BD41E7"/>
    <w:rsid w:val="00BD48DD"/>
    <w:rsid w:val="00BD4B6B"/>
    <w:rsid w:val="00BD4C3E"/>
    <w:rsid w:val="00BD4D7D"/>
    <w:rsid w:val="00BD50D2"/>
    <w:rsid w:val="00BD5A60"/>
    <w:rsid w:val="00BD64EF"/>
    <w:rsid w:val="00BD6581"/>
    <w:rsid w:val="00BD65FB"/>
    <w:rsid w:val="00BD6753"/>
    <w:rsid w:val="00BD6B0A"/>
    <w:rsid w:val="00BD6B5B"/>
    <w:rsid w:val="00BD6C40"/>
    <w:rsid w:val="00BD6D67"/>
    <w:rsid w:val="00BD702A"/>
    <w:rsid w:val="00BE0005"/>
    <w:rsid w:val="00BE0163"/>
    <w:rsid w:val="00BE0392"/>
    <w:rsid w:val="00BE07E5"/>
    <w:rsid w:val="00BE081C"/>
    <w:rsid w:val="00BE0864"/>
    <w:rsid w:val="00BE150C"/>
    <w:rsid w:val="00BE191B"/>
    <w:rsid w:val="00BE1E7E"/>
    <w:rsid w:val="00BE21AE"/>
    <w:rsid w:val="00BE21DD"/>
    <w:rsid w:val="00BE2790"/>
    <w:rsid w:val="00BE321B"/>
    <w:rsid w:val="00BE355B"/>
    <w:rsid w:val="00BE35E7"/>
    <w:rsid w:val="00BE3802"/>
    <w:rsid w:val="00BE3DC0"/>
    <w:rsid w:val="00BE4264"/>
    <w:rsid w:val="00BE4309"/>
    <w:rsid w:val="00BE4343"/>
    <w:rsid w:val="00BE460B"/>
    <w:rsid w:val="00BE4B48"/>
    <w:rsid w:val="00BE4D98"/>
    <w:rsid w:val="00BE4E88"/>
    <w:rsid w:val="00BE4EF2"/>
    <w:rsid w:val="00BE50E9"/>
    <w:rsid w:val="00BE55E3"/>
    <w:rsid w:val="00BE57B8"/>
    <w:rsid w:val="00BE5AC8"/>
    <w:rsid w:val="00BE61E7"/>
    <w:rsid w:val="00BE632B"/>
    <w:rsid w:val="00BE64F8"/>
    <w:rsid w:val="00BE67D8"/>
    <w:rsid w:val="00BE6A74"/>
    <w:rsid w:val="00BE6FF6"/>
    <w:rsid w:val="00BE7788"/>
    <w:rsid w:val="00BE7A52"/>
    <w:rsid w:val="00BE7B24"/>
    <w:rsid w:val="00BF065F"/>
    <w:rsid w:val="00BF094A"/>
    <w:rsid w:val="00BF0E5F"/>
    <w:rsid w:val="00BF13AD"/>
    <w:rsid w:val="00BF186F"/>
    <w:rsid w:val="00BF18C8"/>
    <w:rsid w:val="00BF1A33"/>
    <w:rsid w:val="00BF1C5A"/>
    <w:rsid w:val="00BF201A"/>
    <w:rsid w:val="00BF25FB"/>
    <w:rsid w:val="00BF2949"/>
    <w:rsid w:val="00BF2A83"/>
    <w:rsid w:val="00BF2F5A"/>
    <w:rsid w:val="00BF3177"/>
    <w:rsid w:val="00BF3689"/>
    <w:rsid w:val="00BF38B9"/>
    <w:rsid w:val="00BF3D12"/>
    <w:rsid w:val="00BF3EA4"/>
    <w:rsid w:val="00BF3EEC"/>
    <w:rsid w:val="00BF411E"/>
    <w:rsid w:val="00BF4453"/>
    <w:rsid w:val="00BF45AB"/>
    <w:rsid w:val="00BF46DA"/>
    <w:rsid w:val="00BF4721"/>
    <w:rsid w:val="00BF4780"/>
    <w:rsid w:val="00BF47E2"/>
    <w:rsid w:val="00BF4955"/>
    <w:rsid w:val="00BF51CF"/>
    <w:rsid w:val="00BF58E4"/>
    <w:rsid w:val="00BF5BDE"/>
    <w:rsid w:val="00BF5D7C"/>
    <w:rsid w:val="00BF5D8D"/>
    <w:rsid w:val="00BF5DAD"/>
    <w:rsid w:val="00BF61D4"/>
    <w:rsid w:val="00BF6C0C"/>
    <w:rsid w:val="00BF7434"/>
    <w:rsid w:val="00BF7501"/>
    <w:rsid w:val="00BF75C0"/>
    <w:rsid w:val="00BF77DD"/>
    <w:rsid w:val="00BF7922"/>
    <w:rsid w:val="00BF7985"/>
    <w:rsid w:val="00BF7CC4"/>
    <w:rsid w:val="00BF7D21"/>
    <w:rsid w:val="00BF7EEC"/>
    <w:rsid w:val="00BF7FCC"/>
    <w:rsid w:val="00C0037C"/>
    <w:rsid w:val="00C003C0"/>
    <w:rsid w:val="00C004F8"/>
    <w:rsid w:val="00C00665"/>
    <w:rsid w:val="00C008FA"/>
    <w:rsid w:val="00C0092B"/>
    <w:rsid w:val="00C00930"/>
    <w:rsid w:val="00C00FE8"/>
    <w:rsid w:val="00C01004"/>
    <w:rsid w:val="00C01007"/>
    <w:rsid w:val="00C0127A"/>
    <w:rsid w:val="00C013CA"/>
    <w:rsid w:val="00C01A0F"/>
    <w:rsid w:val="00C01BBF"/>
    <w:rsid w:val="00C020E0"/>
    <w:rsid w:val="00C02529"/>
    <w:rsid w:val="00C0295B"/>
    <w:rsid w:val="00C02B77"/>
    <w:rsid w:val="00C0351C"/>
    <w:rsid w:val="00C038AD"/>
    <w:rsid w:val="00C0395E"/>
    <w:rsid w:val="00C0419D"/>
    <w:rsid w:val="00C041EA"/>
    <w:rsid w:val="00C04425"/>
    <w:rsid w:val="00C04550"/>
    <w:rsid w:val="00C04A84"/>
    <w:rsid w:val="00C05379"/>
    <w:rsid w:val="00C05A46"/>
    <w:rsid w:val="00C05CA5"/>
    <w:rsid w:val="00C05E4C"/>
    <w:rsid w:val="00C05F89"/>
    <w:rsid w:val="00C062B0"/>
    <w:rsid w:val="00C06350"/>
    <w:rsid w:val="00C06769"/>
    <w:rsid w:val="00C06D76"/>
    <w:rsid w:val="00C07CE7"/>
    <w:rsid w:val="00C10093"/>
    <w:rsid w:val="00C10D66"/>
    <w:rsid w:val="00C11087"/>
    <w:rsid w:val="00C112C4"/>
    <w:rsid w:val="00C117B6"/>
    <w:rsid w:val="00C12091"/>
    <w:rsid w:val="00C1219D"/>
    <w:rsid w:val="00C122C7"/>
    <w:rsid w:val="00C12443"/>
    <w:rsid w:val="00C1294B"/>
    <w:rsid w:val="00C12A3F"/>
    <w:rsid w:val="00C12BF1"/>
    <w:rsid w:val="00C12C99"/>
    <w:rsid w:val="00C12CFA"/>
    <w:rsid w:val="00C13620"/>
    <w:rsid w:val="00C13A49"/>
    <w:rsid w:val="00C13CC2"/>
    <w:rsid w:val="00C14777"/>
    <w:rsid w:val="00C14956"/>
    <w:rsid w:val="00C14C21"/>
    <w:rsid w:val="00C14FC3"/>
    <w:rsid w:val="00C15044"/>
    <w:rsid w:val="00C1509D"/>
    <w:rsid w:val="00C1519F"/>
    <w:rsid w:val="00C152AB"/>
    <w:rsid w:val="00C15474"/>
    <w:rsid w:val="00C15733"/>
    <w:rsid w:val="00C15B09"/>
    <w:rsid w:val="00C165B3"/>
    <w:rsid w:val="00C168E4"/>
    <w:rsid w:val="00C17552"/>
    <w:rsid w:val="00C17555"/>
    <w:rsid w:val="00C17D7C"/>
    <w:rsid w:val="00C17DC2"/>
    <w:rsid w:val="00C17EB3"/>
    <w:rsid w:val="00C2036B"/>
    <w:rsid w:val="00C20994"/>
    <w:rsid w:val="00C21E0D"/>
    <w:rsid w:val="00C21F2B"/>
    <w:rsid w:val="00C21F96"/>
    <w:rsid w:val="00C2226E"/>
    <w:rsid w:val="00C22449"/>
    <w:rsid w:val="00C22989"/>
    <w:rsid w:val="00C231A3"/>
    <w:rsid w:val="00C2346E"/>
    <w:rsid w:val="00C2348B"/>
    <w:rsid w:val="00C23A3B"/>
    <w:rsid w:val="00C23BCC"/>
    <w:rsid w:val="00C23EC0"/>
    <w:rsid w:val="00C23F96"/>
    <w:rsid w:val="00C24134"/>
    <w:rsid w:val="00C2429A"/>
    <w:rsid w:val="00C248CA"/>
    <w:rsid w:val="00C24BD9"/>
    <w:rsid w:val="00C24EB5"/>
    <w:rsid w:val="00C25268"/>
    <w:rsid w:val="00C2555E"/>
    <w:rsid w:val="00C256AC"/>
    <w:rsid w:val="00C25F02"/>
    <w:rsid w:val="00C26718"/>
    <w:rsid w:val="00C27F53"/>
    <w:rsid w:val="00C30026"/>
    <w:rsid w:val="00C30037"/>
    <w:rsid w:val="00C305E9"/>
    <w:rsid w:val="00C30827"/>
    <w:rsid w:val="00C30988"/>
    <w:rsid w:val="00C30AD4"/>
    <w:rsid w:val="00C30BE3"/>
    <w:rsid w:val="00C31877"/>
    <w:rsid w:val="00C31CDC"/>
    <w:rsid w:val="00C31EF4"/>
    <w:rsid w:val="00C32030"/>
    <w:rsid w:val="00C3250C"/>
    <w:rsid w:val="00C325DB"/>
    <w:rsid w:val="00C32B58"/>
    <w:rsid w:val="00C32E63"/>
    <w:rsid w:val="00C3307B"/>
    <w:rsid w:val="00C3338E"/>
    <w:rsid w:val="00C3342A"/>
    <w:rsid w:val="00C3350E"/>
    <w:rsid w:val="00C337BF"/>
    <w:rsid w:val="00C34568"/>
    <w:rsid w:val="00C34ED6"/>
    <w:rsid w:val="00C35202"/>
    <w:rsid w:val="00C35C79"/>
    <w:rsid w:val="00C35F3E"/>
    <w:rsid w:val="00C36654"/>
    <w:rsid w:val="00C36676"/>
    <w:rsid w:val="00C36AB6"/>
    <w:rsid w:val="00C3723B"/>
    <w:rsid w:val="00C37710"/>
    <w:rsid w:val="00C3777D"/>
    <w:rsid w:val="00C37E73"/>
    <w:rsid w:val="00C405A1"/>
    <w:rsid w:val="00C40A55"/>
    <w:rsid w:val="00C40F47"/>
    <w:rsid w:val="00C4113C"/>
    <w:rsid w:val="00C411F9"/>
    <w:rsid w:val="00C4133D"/>
    <w:rsid w:val="00C41414"/>
    <w:rsid w:val="00C41B0D"/>
    <w:rsid w:val="00C41D48"/>
    <w:rsid w:val="00C41D67"/>
    <w:rsid w:val="00C421D6"/>
    <w:rsid w:val="00C42311"/>
    <w:rsid w:val="00C42435"/>
    <w:rsid w:val="00C42DC6"/>
    <w:rsid w:val="00C42E4A"/>
    <w:rsid w:val="00C432DA"/>
    <w:rsid w:val="00C43590"/>
    <w:rsid w:val="00C4380F"/>
    <w:rsid w:val="00C43883"/>
    <w:rsid w:val="00C439AA"/>
    <w:rsid w:val="00C43BD7"/>
    <w:rsid w:val="00C442E7"/>
    <w:rsid w:val="00C44916"/>
    <w:rsid w:val="00C44AB3"/>
    <w:rsid w:val="00C44DBB"/>
    <w:rsid w:val="00C44F0F"/>
    <w:rsid w:val="00C45A6F"/>
    <w:rsid w:val="00C45F5F"/>
    <w:rsid w:val="00C460D6"/>
    <w:rsid w:val="00C466E2"/>
    <w:rsid w:val="00C46865"/>
    <w:rsid w:val="00C4690E"/>
    <w:rsid w:val="00C46A37"/>
    <w:rsid w:val="00C46A57"/>
    <w:rsid w:val="00C46AD4"/>
    <w:rsid w:val="00C46CAA"/>
    <w:rsid w:val="00C46D7F"/>
    <w:rsid w:val="00C470BA"/>
    <w:rsid w:val="00C47BED"/>
    <w:rsid w:val="00C502C3"/>
    <w:rsid w:val="00C5034A"/>
    <w:rsid w:val="00C507A0"/>
    <w:rsid w:val="00C507FF"/>
    <w:rsid w:val="00C51235"/>
    <w:rsid w:val="00C512E6"/>
    <w:rsid w:val="00C515CB"/>
    <w:rsid w:val="00C51729"/>
    <w:rsid w:val="00C519D8"/>
    <w:rsid w:val="00C52066"/>
    <w:rsid w:val="00C52212"/>
    <w:rsid w:val="00C524F5"/>
    <w:rsid w:val="00C52589"/>
    <w:rsid w:val="00C52616"/>
    <w:rsid w:val="00C527FB"/>
    <w:rsid w:val="00C530C1"/>
    <w:rsid w:val="00C5316B"/>
    <w:rsid w:val="00C531AF"/>
    <w:rsid w:val="00C53452"/>
    <w:rsid w:val="00C5386D"/>
    <w:rsid w:val="00C53C17"/>
    <w:rsid w:val="00C54A40"/>
    <w:rsid w:val="00C54A4B"/>
    <w:rsid w:val="00C54AEA"/>
    <w:rsid w:val="00C54BCE"/>
    <w:rsid w:val="00C54FF9"/>
    <w:rsid w:val="00C55451"/>
    <w:rsid w:val="00C55550"/>
    <w:rsid w:val="00C55698"/>
    <w:rsid w:val="00C55842"/>
    <w:rsid w:val="00C55FC4"/>
    <w:rsid w:val="00C560FB"/>
    <w:rsid w:val="00C561AC"/>
    <w:rsid w:val="00C5629A"/>
    <w:rsid w:val="00C56DB8"/>
    <w:rsid w:val="00C576BA"/>
    <w:rsid w:val="00C57833"/>
    <w:rsid w:val="00C57F94"/>
    <w:rsid w:val="00C600F9"/>
    <w:rsid w:val="00C60328"/>
    <w:rsid w:val="00C604D2"/>
    <w:rsid w:val="00C607EF"/>
    <w:rsid w:val="00C60C17"/>
    <w:rsid w:val="00C60E88"/>
    <w:rsid w:val="00C60F07"/>
    <w:rsid w:val="00C617A9"/>
    <w:rsid w:val="00C61EDA"/>
    <w:rsid w:val="00C621CD"/>
    <w:rsid w:val="00C62A6D"/>
    <w:rsid w:val="00C62BA4"/>
    <w:rsid w:val="00C633E5"/>
    <w:rsid w:val="00C634A9"/>
    <w:rsid w:val="00C6373C"/>
    <w:rsid w:val="00C639DB"/>
    <w:rsid w:val="00C63C0D"/>
    <w:rsid w:val="00C63C10"/>
    <w:rsid w:val="00C64647"/>
    <w:rsid w:val="00C647C7"/>
    <w:rsid w:val="00C64A50"/>
    <w:rsid w:val="00C64C72"/>
    <w:rsid w:val="00C65356"/>
    <w:rsid w:val="00C65748"/>
    <w:rsid w:val="00C65C5E"/>
    <w:rsid w:val="00C6635B"/>
    <w:rsid w:val="00C6663A"/>
    <w:rsid w:val="00C66C63"/>
    <w:rsid w:val="00C66C8A"/>
    <w:rsid w:val="00C66F0A"/>
    <w:rsid w:val="00C67396"/>
    <w:rsid w:val="00C673EA"/>
    <w:rsid w:val="00C67458"/>
    <w:rsid w:val="00C67589"/>
    <w:rsid w:val="00C6758C"/>
    <w:rsid w:val="00C67813"/>
    <w:rsid w:val="00C67D5B"/>
    <w:rsid w:val="00C7000E"/>
    <w:rsid w:val="00C7005B"/>
    <w:rsid w:val="00C70145"/>
    <w:rsid w:val="00C7037F"/>
    <w:rsid w:val="00C70384"/>
    <w:rsid w:val="00C7093E"/>
    <w:rsid w:val="00C7095E"/>
    <w:rsid w:val="00C709BD"/>
    <w:rsid w:val="00C70A5F"/>
    <w:rsid w:val="00C70BE6"/>
    <w:rsid w:val="00C70DD8"/>
    <w:rsid w:val="00C70FF3"/>
    <w:rsid w:val="00C7150B"/>
    <w:rsid w:val="00C7178B"/>
    <w:rsid w:val="00C71AF1"/>
    <w:rsid w:val="00C71C2E"/>
    <w:rsid w:val="00C71D58"/>
    <w:rsid w:val="00C7210E"/>
    <w:rsid w:val="00C72377"/>
    <w:rsid w:val="00C723FB"/>
    <w:rsid w:val="00C72DD6"/>
    <w:rsid w:val="00C73239"/>
    <w:rsid w:val="00C73463"/>
    <w:rsid w:val="00C7376B"/>
    <w:rsid w:val="00C739A2"/>
    <w:rsid w:val="00C73E30"/>
    <w:rsid w:val="00C743B0"/>
    <w:rsid w:val="00C7450A"/>
    <w:rsid w:val="00C74766"/>
    <w:rsid w:val="00C74883"/>
    <w:rsid w:val="00C74ECE"/>
    <w:rsid w:val="00C75474"/>
    <w:rsid w:val="00C75568"/>
    <w:rsid w:val="00C75732"/>
    <w:rsid w:val="00C759BC"/>
    <w:rsid w:val="00C75A65"/>
    <w:rsid w:val="00C75E4C"/>
    <w:rsid w:val="00C75F77"/>
    <w:rsid w:val="00C7624A"/>
    <w:rsid w:val="00C768D1"/>
    <w:rsid w:val="00C76D0F"/>
    <w:rsid w:val="00C76FC4"/>
    <w:rsid w:val="00C77E82"/>
    <w:rsid w:val="00C77F99"/>
    <w:rsid w:val="00C800A5"/>
    <w:rsid w:val="00C80293"/>
    <w:rsid w:val="00C80394"/>
    <w:rsid w:val="00C80514"/>
    <w:rsid w:val="00C80C7C"/>
    <w:rsid w:val="00C80E15"/>
    <w:rsid w:val="00C81C68"/>
    <w:rsid w:val="00C81EC4"/>
    <w:rsid w:val="00C82041"/>
    <w:rsid w:val="00C824D0"/>
    <w:rsid w:val="00C82605"/>
    <w:rsid w:val="00C82966"/>
    <w:rsid w:val="00C82E05"/>
    <w:rsid w:val="00C82E29"/>
    <w:rsid w:val="00C82FC0"/>
    <w:rsid w:val="00C8349E"/>
    <w:rsid w:val="00C838C6"/>
    <w:rsid w:val="00C83FDC"/>
    <w:rsid w:val="00C840B2"/>
    <w:rsid w:val="00C84663"/>
    <w:rsid w:val="00C847C0"/>
    <w:rsid w:val="00C850BF"/>
    <w:rsid w:val="00C8578D"/>
    <w:rsid w:val="00C85CB1"/>
    <w:rsid w:val="00C85D08"/>
    <w:rsid w:val="00C86283"/>
    <w:rsid w:val="00C86595"/>
    <w:rsid w:val="00C8678C"/>
    <w:rsid w:val="00C86906"/>
    <w:rsid w:val="00C87EF3"/>
    <w:rsid w:val="00C902C6"/>
    <w:rsid w:val="00C90655"/>
    <w:rsid w:val="00C90781"/>
    <w:rsid w:val="00C90E32"/>
    <w:rsid w:val="00C911A7"/>
    <w:rsid w:val="00C91224"/>
    <w:rsid w:val="00C91C78"/>
    <w:rsid w:val="00C91F57"/>
    <w:rsid w:val="00C92861"/>
    <w:rsid w:val="00C9321B"/>
    <w:rsid w:val="00C938AA"/>
    <w:rsid w:val="00C93DB3"/>
    <w:rsid w:val="00C9430C"/>
    <w:rsid w:val="00C9456C"/>
    <w:rsid w:val="00C94765"/>
    <w:rsid w:val="00C9497A"/>
    <w:rsid w:val="00C950D4"/>
    <w:rsid w:val="00C952D5"/>
    <w:rsid w:val="00C95316"/>
    <w:rsid w:val="00C953F1"/>
    <w:rsid w:val="00C95EA5"/>
    <w:rsid w:val="00C95F32"/>
    <w:rsid w:val="00C96046"/>
    <w:rsid w:val="00C968A0"/>
    <w:rsid w:val="00C96BCC"/>
    <w:rsid w:val="00C96ED0"/>
    <w:rsid w:val="00C97341"/>
    <w:rsid w:val="00C9771B"/>
    <w:rsid w:val="00C97877"/>
    <w:rsid w:val="00CA01C4"/>
    <w:rsid w:val="00CA03EE"/>
    <w:rsid w:val="00CA04BB"/>
    <w:rsid w:val="00CA05AF"/>
    <w:rsid w:val="00CA0763"/>
    <w:rsid w:val="00CA07B7"/>
    <w:rsid w:val="00CA09AF"/>
    <w:rsid w:val="00CA0CA5"/>
    <w:rsid w:val="00CA16A2"/>
    <w:rsid w:val="00CA17A5"/>
    <w:rsid w:val="00CA1AFE"/>
    <w:rsid w:val="00CA207B"/>
    <w:rsid w:val="00CA24CB"/>
    <w:rsid w:val="00CA28F9"/>
    <w:rsid w:val="00CA309D"/>
    <w:rsid w:val="00CA3743"/>
    <w:rsid w:val="00CA3D0D"/>
    <w:rsid w:val="00CA3EB3"/>
    <w:rsid w:val="00CA404F"/>
    <w:rsid w:val="00CA4813"/>
    <w:rsid w:val="00CA4EE5"/>
    <w:rsid w:val="00CA543E"/>
    <w:rsid w:val="00CA5498"/>
    <w:rsid w:val="00CA54AA"/>
    <w:rsid w:val="00CA5B01"/>
    <w:rsid w:val="00CA5B46"/>
    <w:rsid w:val="00CA5C51"/>
    <w:rsid w:val="00CA5CFF"/>
    <w:rsid w:val="00CA6B5E"/>
    <w:rsid w:val="00CA6CAE"/>
    <w:rsid w:val="00CA6D29"/>
    <w:rsid w:val="00CA6E64"/>
    <w:rsid w:val="00CA72E8"/>
    <w:rsid w:val="00CA780D"/>
    <w:rsid w:val="00CA7B3D"/>
    <w:rsid w:val="00CB069D"/>
    <w:rsid w:val="00CB0C71"/>
    <w:rsid w:val="00CB1005"/>
    <w:rsid w:val="00CB1213"/>
    <w:rsid w:val="00CB1226"/>
    <w:rsid w:val="00CB13B8"/>
    <w:rsid w:val="00CB17E9"/>
    <w:rsid w:val="00CB1A2B"/>
    <w:rsid w:val="00CB218D"/>
    <w:rsid w:val="00CB2825"/>
    <w:rsid w:val="00CB2DE4"/>
    <w:rsid w:val="00CB2FEA"/>
    <w:rsid w:val="00CB4321"/>
    <w:rsid w:val="00CB4F31"/>
    <w:rsid w:val="00CB5045"/>
    <w:rsid w:val="00CB5825"/>
    <w:rsid w:val="00CB5988"/>
    <w:rsid w:val="00CB5B61"/>
    <w:rsid w:val="00CB5C60"/>
    <w:rsid w:val="00CB5F37"/>
    <w:rsid w:val="00CB6645"/>
    <w:rsid w:val="00CB6891"/>
    <w:rsid w:val="00CB6AD4"/>
    <w:rsid w:val="00CB6C25"/>
    <w:rsid w:val="00CB724E"/>
    <w:rsid w:val="00CB72EB"/>
    <w:rsid w:val="00CB7686"/>
    <w:rsid w:val="00CB7A1D"/>
    <w:rsid w:val="00CB7F70"/>
    <w:rsid w:val="00CC0076"/>
    <w:rsid w:val="00CC0727"/>
    <w:rsid w:val="00CC089A"/>
    <w:rsid w:val="00CC0A69"/>
    <w:rsid w:val="00CC11ED"/>
    <w:rsid w:val="00CC1694"/>
    <w:rsid w:val="00CC18AD"/>
    <w:rsid w:val="00CC1CBB"/>
    <w:rsid w:val="00CC1F55"/>
    <w:rsid w:val="00CC1F61"/>
    <w:rsid w:val="00CC20BD"/>
    <w:rsid w:val="00CC20DF"/>
    <w:rsid w:val="00CC233B"/>
    <w:rsid w:val="00CC2509"/>
    <w:rsid w:val="00CC25AB"/>
    <w:rsid w:val="00CC2BDE"/>
    <w:rsid w:val="00CC2D00"/>
    <w:rsid w:val="00CC2E1A"/>
    <w:rsid w:val="00CC2F30"/>
    <w:rsid w:val="00CC38AC"/>
    <w:rsid w:val="00CC395E"/>
    <w:rsid w:val="00CC3A5C"/>
    <w:rsid w:val="00CC3B95"/>
    <w:rsid w:val="00CC42A7"/>
    <w:rsid w:val="00CC48FF"/>
    <w:rsid w:val="00CC558D"/>
    <w:rsid w:val="00CC5851"/>
    <w:rsid w:val="00CC6652"/>
    <w:rsid w:val="00CC6921"/>
    <w:rsid w:val="00CC6CF9"/>
    <w:rsid w:val="00CC6E6E"/>
    <w:rsid w:val="00CC752D"/>
    <w:rsid w:val="00CC79FC"/>
    <w:rsid w:val="00CD000A"/>
    <w:rsid w:val="00CD1290"/>
    <w:rsid w:val="00CD1773"/>
    <w:rsid w:val="00CD18D6"/>
    <w:rsid w:val="00CD2759"/>
    <w:rsid w:val="00CD29D7"/>
    <w:rsid w:val="00CD2DB7"/>
    <w:rsid w:val="00CD2ED9"/>
    <w:rsid w:val="00CD2FF6"/>
    <w:rsid w:val="00CD310A"/>
    <w:rsid w:val="00CD321D"/>
    <w:rsid w:val="00CD32A7"/>
    <w:rsid w:val="00CD33DC"/>
    <w:rsid w:val="00CD4165"/>
    <w:rsid w:val="00CD438A"/>
    <w:rsid w:val="00CD457C"/>
    <w:rsid w:val="00CD47B2"/>
    <w:rsid w:val="00CD4B8A"/>
    <w:rsid w:val="00CD536E"/>
    <w:rsid w:val="00CD541D"/>
    <w:rsid w:val="00CD58DF"/>
    <w:rsid w:val="00CD6B34"/>
    <w:rsid w:val="00CD6F90"/>
    <w:rsid w:val="00CD7050"/>
    <w:rsid w:val="00CD70A9"/>
    <w:rsid w:val="00CD73C1"/>
    <w:rsid w:val="00CD7AF5"/>
    <w:rsid w:val="00CD7C07"/>
    <w:rsid w:val="00CE0381"/>
    <w:rsid w:val="00CE0B90"/>
    <w:rsid w:val="00CE13FA"/>
    <w:rsid w:val="00CE1DD7"/>
    <w:rsid w:val="00CE200D"/>
    <w:rsid w:val="00CE2227"/>
    <w:rsid w:val="00CE22A6"/>
    <w:rsid w:val="00CE2461"/>
    <w:rsid w:val="00CE24C4"/>
    <w:rsid w:val="00CE2694"/>
    <w:rsid w:val="00CE27DC"/>
    <w:rsid w:val="00CE2FF1"/>
    <w:rsid w:val="00CE30E9"/>
    <w:rsid w:val="00CE382D"/>
    <w:rsid w:val="00CE40CB"/>
    <w:rsid w:val="00CE411E"/>
    <w:rsid w:val="00CE4122"/>
    <w:rsid w:val="00CE4789"/>
    <w:rsid w:val="00CE4A46"/>
    <w:rsid w:val="00CE4AD1"/>
    <w:rsid w:val="00CE520B"/>
    <w:rsid w:val="00CE538A"/>
    <w:rsid w:val="00CE5608"/>
    <w:rsid w:val="00CE686D"/>
    <w:rsid w:val="00CE6C61"/>
    <w:rsid w:val="00CE6E01"/>
    <w:rsid w:val="00CE6E69"/>
    <w:rsid w:val="00CE77F6"/>
    <w:rsid w:val="00CE781C"/>
    <w:rsid w:val="00CE7AEA"/>
    <w:rsid w:val="00CE7C68"/>
    <w:rsid w:val="00CE7CC1"/>
    <w:rsid w:val="00CE7F66"/>
    <w:rsid w:val="00CF05E8"/>
    <w:rsid w:val="00CF0669"/>
    <w:rsid w:val="00CF1114"/>
    <w:rsid w:val="00CF11BB"/>
    <w:rsid w:val="00CF15E7"/>
    <w:rsid w:val="00CF195F"/>
    <w:rsid w:val="00CF248A"/>
    <w:rsid w:val="00CF337F"/>
    <w:rsid w:val="00CF3683"/>
    <w:rsid w:val="00CF3BF2"/>
    <w:rsid w:val="00CF3D31"/>
    <w:rsid w:val="00CF3DF6"/>
    <w:rsid w:val="00CF3FAF"/>
    <w:rsid w:val="00CF40C2"/>
    <w:rsid w:val="00CF4595"/>
    <w:rsid w:val="00CF4734"/>
    <w:rsid w:val="00CF47D4"/>
    <w:rsid w:val="00CF4B2B"/>
    <w:rsid w:val="00CF4CF0"/>
    <w:rsid w:val="00CF5105"/>
    <w:rsid w:val="00CF52DC"/>
    <w:rsid w:val="00CF585D"/>
    <w:rsid w:val="00CF5A96"/>
    <w:rsid w:val="00CF5AF9"/>
    <w:rsid w:val="00CF5E8B"/>
    <w:rsid w:val="00CF6161"/>
    <w:rsid w:val="00CF6426"/>
    <w:rsid w:val="00CF6CB7"/>
    <w:rsid w:val="00CF7312"/>
    <w:rsid w:val="00D005B4"/>
    <w:rsid w:val="00D005BF"/>
    <w:rsid w:val="00D007B4"/>
    <w:rsid w:val="00D00C51"/>
    <w:rsid w:val="00D00D5D"/>
    <w:rsid w:val="00D00E4D"/>
    <w:rsid w:val="00D00F2E"/>
    <w:rsid w:val="00D01135"/>
    <w:rsid w:val="00D01342"/>
    <w:rsid w:val="00D014D5"/>
    <w:rsid w:val="00D015C2"/>
    <w:rsid w:val="00D0176C"/>
    <w:rsid w:val="00D018A1"/>
    <w:rsid w:val="00D02917"/>
    <w:rsid w:val="00D02E54"/>
    <w:rsid w:val="00D031F0"/>
    <w:rsid w:val="00D0327C"/>
    <w:rsid w:val="00D03C6C"/>
    <w:rsid w:val="00D0410C"/>
    <w:rsid w:val="00D0448A"/>
    <w:rsid w:val="00D04A02"/>
    <w:rsid w:val="00D056EA"/>
    <w:rsid w:val="00D05ADA"/>
    <w:rsid w:val="00D05BB3"/>
    <w:rsid w:val="00D05C34"/>
    <w:rsid w:val="00D05CFA"/>
    <w:rsid w:val="00D0601D"/>
    <w:rsid w:val="00D061E6"/>
    <w:rsid w:val="00D0699C"/>
    <w:rsid w:val="00D069C3"/>
    <w:rsid w:val="00D06F3A"/>
    <w:rsid w:val="00D071FF"/>
    <w:rsid w:val="00D0720A"/>
    <w:rsid w:val="00D07254"/>
    <w:rsid w:val="00D073E5"/>
    <w:rsid w:val="00D075E9"/>
    <w:rsid w:val="00D07AB7"/>
    <w:rsid w:val="00D07B89"/>
    <w:rsid w:val="00D07F56"/>
    <w:rsid w:val="00D10023"/>
    <w:rsid w:val="00D1057B"/>
    <w:rsid w:val="00D107C3"/>
    <w:rsid w:val="00D10912"/>
    <w:rsid w:val="00D10A82"/>
    <w:rsid w:val="00D10BB3"/>
    <w:rsid w:val="00D10DE5"/>
    <w:rsid w:val="00D10ED4"/>
    <w:rsid w:val="00D1126A"/>
    <w:rsid w:val="00D11A4B"/>
    <w:rsid w:val="00D11F99"/>
    <w:rsid w:val="00D12418"/>
    <w:rsid w:val="00D12548"/>
    <w:rsid w:val="00D126C6"/>
    <w:rsid w:val="00D1284B"/>
    <w:rsid w:val="00D12956"/>
    <w:rsid w:val="00D12F44"/>
    <w:rsid w:val="00D13309"/>
    <w:rsid w:val="00D13EB4"/>
    <w:rsid w:val="00D13EDE"/>
    <w:rsid w:val="00D1490F"/>
    <w:rsid w:val="00D14D27"/>
    <w:rsid w:val="00D153C1"/>
    <w:rsid w:val="00D15431"/>
    <w:rsid w:val="00D1544D"/>
    <w:rsid w:val="00D16096"/>
    <w:rsid w:val="00D163C8"/>
    <w:rsid w:val="00D16ADC"/>
    <w:rsid w:val="00D1706F"/>
    <w:rsid w:val="00D17616"/>
    <w:rsid w:val="00D17AD0"/>
    <w:rsid w:val="00D17D1A"/>
    <w:rsid w:val="00D2040D"/>
    <w:rsid w:val="00D209CA"/>
    <w:rsid w:val="00D2117D"/>
    <w:rsid w:val="00D213C7"/>
    <w:rsid w:val="00D214FA"/>
    <w:rsid w:val="00D2182C"/>
    <w:rsid w:val="00D21AAD"/>
    <w:rsid w:val="00D22001"/>
    <w:rsid w:val="00D22022"/>
    <w:rsid w:val="00D22459"/>
    <w:rsid w:val="00D22562"/>
    <w:rsid w:val="00D22D11"/>
    <w:rsid w:val="00D2389A"/>
    <w:rsid w:val="00D2389B"/>
    <w:rsid w:val="00D23BAC"/>
    <w:rsid w:val="00D23BCC"/>
    <w:rsid w:val="00D2454F"/>
    <w:rsid w:val="00D24675"/>
    <w:rsid w:val="00D247C0"/>
    <w:rsid w:val="00D247EB"/>
    <w:rsid w:val="00D24911"/>
    <w:rsid w:val="00D24F83"/>
    <w:rsid w:val="00D252A8"/>
    <w:rsid w:val="00D255DA"/>
    <w:rsid w:val="00D256C4"/>
    <w:rsid w:val="00D25A92"/>
    <w:rsid w:val="00D25D49"/>
    <w:rsid w:val="00D25D7A"/>
    <w:rsid w:val="00D25F29"/>
    <w:rsid w:val="00D25FF6"/>
    <w:rsid w:val="00D263AC"/>
    <w:rsid w:val="00D26403"/>
    <w:rsid w:val="00D26582"/>
    <w:rsid w:val="00D2670B"/>
    <w:rsid w:val="00D26782"/>
    <w:rsid w:val="00D26CBC"/>
    <w:rsid w:val="00D26DFC"/>
    <w:rsid w:val="00D270A5"/>
    <w:rsid w:val="00D27193"/>
    <w:rsid w:val="00D2738B"/>
    <w:rsid w:val="00D27931"/>
    <w:rsid w:val="00D279B7"/>
    <w:rsid w:val="00D27AF1"/>
    <w:rsid w:val="00D27B49"/>
    <w:rsid w:val="00D27DFD"/>
    <w:rsid w:val="00D27F06"/>
    <w:rsid w:val="00D3007A"/>
    <w:rsid w:val="00D30354"/>
    <w:rsid w:val="00D30699"/>
    <w:rsid w:val="00D30E21"/>
    <w:rsid w:val="00D31290"/>
    <w:rsid w:val="00D3238B"/>
    <w:rsid w:val="00D325B2"/>
    <w:rsid w:val="00D33139"/>
    <w:rsid w:val="00D336D7"/>
    <w:rsid w:val="00D3393A"/>
    <w:rsid w:val="00D33A20"/>
    <w:rsid w:val="00D33B05"/>
    <w:rsid w:val="00D33EFB"/>
    <w:rsid w:val="00D33FF6"/>
    <w:rsid w:val="00D341C7"/>
    <w:rsid w:val="00D34518"/>
    <w:rsid w:val="00D349D3"/>
    <w:rsid w:val="00D34A6D"/>
    <w:rsid w:val="00D34D58"/>
    <w:rsid w:val="00D34F1D"/>
    <w:rsid w:val="00D35264"/>
    <w:rsid w:val="00D35562"/>
    <w:rsid w:val="00D35811"/>
    <w:rsid w:val="00D359B1"/>
    <w:rsid w:val="00D360E8"/>
    <w:rsid w:val="00D36137"/>
    <w:rsid w:val="00D36447"/>
    <w:rsid w:val="00D36637"/>
    <w:rsid w:val="00D36ADA"/>
    <w:rsid w:val="00D36E16"/>
    <w:rsid w:val="00D370F1"/>
    <w:rsid w:val="00D37388"/>
    <w:rsid w:val="00D379D7"/>
    <w:rsid w:val="00D37D38"/>
    <w:rsid w:val="00D40C4E"/>
    <w:rsid w:val="00D40CF5"/>
    <w:rsid w:val="00D40D5D"/>
    <w:rsid w:val="00D40DE0"/>
    <w:rsid w:val="00D41F90"/>
    <w:rsid w:val="00D42170"/>
    <w:rsid w:val="00D421D8"/>
    <w:rsid w:val="00D42886"/>
    <w:rsid w:val="00D42EAE"/>
    <w:rsid w:val="00D42F62"/>
    <w:rsid w:val="00D43277"/>
    <w:rsid w:val="00D4337E"/>
    <w:rsid w:val="00D43453"/>
    <w:rsid w:val="00D434A8"/>
    <w:rsid w:val="00D434FA"/>
    <w:rsid w:val="00D43BFC"/>
    <w:rsid w:val="00D43EAB"/>
    <w:rsid w:val="00D442D3"/>
    <w:rsid w:val="00D443FC"/>
    <w:rsid w:val="00D444C6"/>
    <w:rsid w:val="00D44506"/>
    <w:rsid w:val="00D44C61"/>
    <w:rsid w:val="00D44D50"/>
    <w:rsid w:val="00D45413"/>
    <w:rsid w:val="00D45A3C"/>
    <w:rsid w:val="00D45DBF"/>
    <w:rsid w:val="00D45F83"/>
    <w:rsid w:val="00D46130"/>
    <w:rsid w:val="00D4627A"/>
    <w:rsid w:val="00D464DD"/>
    <w:rsid w:val="00D4680A"/>
    <w:rsid w:val="00D46CD9"/>
    <w:rsid w:val="00D46D41"/>
    <w:rsid w:val="00D46ECB"/>
    <w:rsid w:val="00D46FA3"/>
    <w:rsid w:val="00D4718A"/>
    <w:rsid w:val="00D472A6"/>
    <w:rsid w:val="00D472F3"/>
    <w:rsid w:val="00D479A4"/>
    <w:rsid w:val="00D479C1"/>
    <w:rsid w:val="00D47D77"/>
    <w:rsid w:val="00D50BDF"/>
    <w:rsid w:val="00D50FE8"/>
    <w:rsid w:val="00D516EA"/>
    <w:rsid w:val="00D51747"/>
    <w:rsid w:val="00D517C7"/>
    <w:rsid w:val="00D52167"/>
    <w:rsid w:val="00D52219"/>
    <w:rsid w:val="00D52ACD"/>
    <w:rsid w:val="00D52AE3"/>
    <w:rsid w:val="00D52C83"/>
    <w:rsid w:val="00D52DA2"/>
    <w:rsid w:val="00D531BE"/>
    <w:rsid w:val="00D53276"/>
    <w:rsid w:val="00D53510"/>
    <w:rsid w:val="00D5425C"/>
    <w:rsid w:val="00D5446E"/>
    <w:rsid w:val="00D5478A"/>
    <w:rsid w:val="00D5488D"/>
    <w:rsid w:val="00D5505D"/>
    <w:rsid w:val="00D55186"/>
    <w:rsid w:val="00D55578"/>
    <w:rsid w:val="00D558FA"/>
    <w:rsid w:val="00D55D11"/>
    <w:rsid w:val="00D56021"/>
    <w:rsid w:val="00D562C2"/>
    <w:rsid w:val="00D5641E"/>
    <w:rsid w:val="00D56A2E"/>
    <w:rsid w:val="00D57161"/>
    <w:rsid w:val="00D576EB"/>
    <w:rsid w:val="00D5778E"/>
    <w:rsid w:val="00D57CAA"/>
    <w:rsid w:val="00D6006B"/>
    <w:rsid w:val="00D604BC"/>
    <w:rsid w:val="00D607C3"/>
    <w:rsid w:val="00D60BC0"/>
    <w:rsid w:val="00D62015"/>
    <w:rsid w:val="00D62173"/>
    <w:rsid w:val="00D6229E"/>
    <w:rsid w:val="00D62ACF"/>
    <w:rsid w:val="00D63550"/>
    <w:rsid w:val="00D6377A"/>
    <w:rsid w:val="00D638FD"/>
    <w:rsid w:val="00D63F9C"/>
    <w:rsid w:val="00D64050"/>
    <w:rsid w:val="00D64CA2"/>
    <w:rsid w:val="00D64EAC"/>
    <w:rsid w:val="00D64FA8"/>
    <w:rsid w:val="00D6534C"/>
    <w:rsid w:val="00D65452"/>
    <w:rsid w:val="00D65D93"/>
    <w:rsid w:val="00D661BE"/>
    <w:rsid w:val="00D67A4C"/>
    <w:rsid w:val="00D67EEA"/>
    <w:rsid w:val="00D703AE"/>
    <w:rsid w:val="00D708D1"/>
    <w:rsid w:val="00D7195E"/>
    <w:rsid w:val="00D71BBC"/>
    <w:rsid w:val="00D71BFC"/>
    <w:rsid w:val="00D72B3C"/>
    <w:rsid w:val="00D73217"/>
    <w:rsid w:val="00D732FD"/>
    <w:rsid w:val="00D737F6"/>
    <w:rsid w:val="00D73AE2"/>
    <w:rsid w:val="00D73E1E"/>
    <w:rsid w:val="00D73FFA"/>
    <w:rsid w:val="00D7412B"/>
    <w:rsid w:val="00D74629"/>
    <w:rsid w:val="00D74799"/>
    <w:rsid w:val="00D74F98"/>
    <w:rsid w:val="00D75069"/>
    <w:rsid w:val="00D753D4"/>
    <w:rsid w:val="00D75600"/>
    <w:rsid w:val="00D75CB3"/>
    <w:rsid w:val="00D75F0B"/>
    <w:rsid w:val="00D7605D"/>
    <w:rsid w:val="00D7692C"/>
    <w:rsid w:val="00D76997"/>
    <w:rsid w:val="00D76A0D"/>
    <w:rsid w:val="00D76A5F"/>
    <w:rsid w:val="00D76BAE"/>
    <w:rsid w:val="00D76F9A"/>
    <w:rsid w:val="00D771C1"/>
    <w:rsid w:val="00D771ED"/>
    <w:rsid w:val="00D773A6"/>
    <w:rsid w:val="00D77519"/>
    <w:rsid w:val="00D77B35"/>
    <w:rsid w:val="00D77B3D"/>
    <w:rsid w:val="00D77C98"/>
    <w:rsid w:val="00D77ECC"/>
    <w:rsid w:val="00D800F7"/>
    <w:rsid w:val="00D809DF"/>
    <w:rsid w:val="00D80B37"/>
    <w:rsid w:val="00D80C54"/>
    <w:rsid w:val="00D80EE1"/>
    <w:rsid w:val="00D80F1C"/>
    <w:rsid w:val="00D81183"/>
    <w:rsid w:val="00D817A1"/>
    <w:rsid w:val="00D819BE"/>
    <w:rsid w:val="00D81DB8"/>
    <w:rsid w:val="00D824AB"/>
    <w:rsid w:val="00D82943"/>
    <w:rsid w:val="00D83308"/>
    <w:rsid w:val="00D8341A"/>
    <w:rsid w:val="00D83664"/>
    <w:rsid w:val="00D83A7F"/>
    <w:rsid w:val="00D83EDA"/>
    <w:rsid w:val="00D846E6"/>
    <w:rsid w:val="00D84E17"/>
    <w:rsid w:val="00D856B2"/>
    <w:rsid w:val="00D856EB"/>
    <w:rsid w:val="00D8572E"/>
    <w:rsid w:val="00D857EE"/>
    <w:rsid w:val="00D85D8D"/>
    <w:rsid w:val="00D85E32"/>
    <w:rsid w:val="00D8609D"/>
    <w:rsid w:val="00D86580"/>
    <w:rsid w:val="00D86898"/>
    <w:rsid w:val="00D86F11"/>
    <w:rsid w:val="00D8702A"/>
    <w:rsid w:val="00D873F3"/>
    <w:rsid w:val="00D87A9D"/>
    <w:rsid w:val="00D87C32"/>
    <w:rsid w:val="00D90290"/>
    <w:rsid w:val="00D9034A"/>
    <w:rsid w:val="00D905C9"/>
    <w:rsid w:val="00D90712"/>
    <w:rsid w:val="00D90E2B"/>
    <w:rsid w:val="00D91825"/>
    <w:rsid w:val="00D92368"/>
    <w:rsid w:val="00D92C2E"/>
    <w:rsid w:val="00D9316B"/>
    <w:rsid w:val="00D931CE"/>
    <w:rsid w:val="00D932FA"/>
    <w:rsid w:val="00D9344A"/>
    <w:rsid w:val="00D93B77"/>
    <w:rsid w:val="00D93BB5"/>
    <w:rsid w:val="00D93C53"/>
    <w:rsid w:val="00D93C88"/>
    <w:rsid w:val="00D93FAC"/>
    <w:rsid w:val="00D94027"/>
    <w:rsid w:val="00D945FC"/>
    <w:rsid w:val="00D94AB4"/>
    <w:rsid w:val="00D95190"/>
    <w:rsid w:val="00D95C4E"/>
    <w:rsid w:val="00D95FC3"/>
    <w:rsid w:val="00D961F0"/>
    <w:rsid w:val="00D96571"/>
    <w:rsid w:val="00D96900"/>
    <w:rsid w:val="00D96942"/>
    <w:rsid w:val="00D96C6E"/>
    <w:rsid w:val="00D96E2C"/>
    <w:rsid w:val="00D9771E"/>
    <w:rsid w:val="00D977A7"/>
    <w:rsid w:val="00D977E3"/>
    <w:rsid w:val="00D97B9C"/>
    <w:rsid w:val="00D97C63"/>
    <w:rsid w:val="00D97D6C"/>
    <w:rsid w:val="00DA0444"/>
    <w:rsid w:val="00DA0472"/>
    <w:rsid w:val="00DA060F"/>
    <w:rsid w:val="00DA14B5"/>
    <w:rsid w:val="00DA17CF"/>
    <w:rsid w:val="00DA1AAA"/>
    <w:rsid w:val="00DA1C25"/>
    <w:rsid w:val="00DA1E5A"/>
    <w:rsid w:val="00DA2193"/>
    <w:rsid w:val="00DA28C2"/>
    <w:rsid w:val="00DA2A5D"/>
    <w:rsid w:val="00DA2B44"/>
    <w:rsid w:val="00DA2D2A"/>
    <w:rsid w:val="00DA303C"/>
    <w:rsid w:val="00DA3177"/>
    <w:rsid w:val="00DA37BC"/>
    <w:rsid w:val="00DA3FD2"/>
    <w:rsid w:val="00DA4A55"/>
    <w:rsid w:val="00DA4F32"/>
    <w:rsid w:val="00DA5054"/>
    <w:rsid w:val="00DA52E8"/>
    <w:rsid w:val="00DA5469"/>
    <w:rsid w:val="00DA5517"/>
    <w:rsid w:val="00DA5EE8"/>
    <w:rsid w:val="00DA640E"/>
    <w:rsid w:val="00DA644E"/>
    <w:rsid w:val="00DA64E8"/>
    <w:rsid w:val="00DA6B11"/>
    <w:rsid w:val="00DA6BDE"/>
    <w:rsid w:val="00DA6CFF"/>
    <w:rsid w:val="00DA70AF"/>
    <w:rsid w:val="00DA7139"/>
    <w:rsid w:val="00DA753F"/>
    <w:rsid w:val="00DA7625"/>
    <w:rsid w:val="00DA76A3"/>
    <w:rsid w:val="00DA7706"/>
    <w:rsid w:val="00DA77C0"/>
    <w:rsid w:val="00DA79A9"/>
    <w:rsid w:val="00DA7BB8"/>
    <w:rsid w:val="00DA7C05"/>
    <w:rsid w:val="00DB00A4"/>
    <w:rsid w:val="00DB0EDB"/>
    <w:rsid w:val="00DB11F7"/>
    <w:rsid w:val="00DB179C"/>
    <w:rsid w:val="00DB2319"/>
    <w:rsid w:val="00DB23BE"/>
    <w:rsid w:val="00DB304A"/>
    <w:rsid w:val="00DB327D"/>
    <w:rsid w:val="00DB3369"/>
    <w:rsid w:val="00DB40CA"/>
    <w:rsid w:val="00DB417C"/>
    <w:rsid w:val="00DB41CC"/>
    <w:rsid w:val="00DB4920"/>
    <w:rsid w:val="00DB4A0A"/>
    <w:rsid w:val="00DB5EC9"/>
    <w:rsid w:val="00DB6985"/>
    <w:rsid w:val="00DB748D"/>
    <w:rsid w:val="00DB76DF"/>
    <w:rsid w:val="00DB7E60"/>
    <w:rsid w:val="00DC0A20"/>
    <w:rsid w:val="00DC0E7A"/>
    <w:rsid w:val="00DC1121"/>
    <w:rsid w:val="00DC13D9"/>
    <w:rsid w:val="00DC18EE"/>
    <w:rsid w:val="00DC21A6"/>
    <w:rsid w:val="00DC2853"/>
    <w:rsid w:val="00DC2EC5"/>
    <w:rsid w:val="00DC2EF8"/>
    <w:rsid w:val="00DC3084"/>
    <w:rsid w:val="00DC322B"/>
    <w:rsid w:val="00DC3362"/>
    <w:rsid w:val="00DC3768"/>
    <w:rsid w:val="00DC38F1"/>
    <w:rsid w:val="00DC40C7"/>
    <w:rsid w:val="00DC4C4F"/>
    <w:rsid w:val="00DC4E39"/>
    <w:rsid w:val="00DC4FF2"/>
    <w:rsid w:val="00DC574D"/>
    <w:rsid w:val="00DC6012"/>
    <w:rsid w:val="00DC6325"/>
    <w:rsid w:val="00DC6423"/>
    <w:rsid w:val="00DC6A9A"/>
    <w:rsid w:val="00DC6BE3"/>
    <w:rsid w:val="00DC6DBA"/>
    <w:rsid w:val="00DC7157"/>
    <w:rsid w:val="00DC7948"/>
    <w:rsid w:val="00DC7AFC"/>
    <w:rsid w:val="00DC7FD9"/>
    <w:rsid w:val="00DD0400"/>
    <w:rsid w:val="00DD04C2"/>
    <w:rsid w:val="00DD08C8"/>
    <w:rsid w:val="00DD0D74"/>
    <w:rsid w:val="00DD13C0"/>
    <w:rsid w:val="00DD16E1"/>
    <w:rsid w:val="00DD248B"/>
    <w:rsid w:val="00DD2540"/>
    <w:rsid w:val="00DD2AB4"/>
    <w:rsid w:val="00DD2ACF"/>
    <w:rsid w:val="00DD2D9F"/>
    <w:rsid w:val="00DD2F59"/>
    <w:rsid w:val="00DD2F95"/>
    <w:rsid w:val="00DD300F"/>
    <w:rsid w:val="00DD3320"/>
    <w:rsid w:val="00DD38C7"/>
    <w:rsid w:val="00DD3D94"/>
    <w:rsid w:val="00DD4098"/>
    <w:rsid w:val="00DD46C1"/>
    <w:rsid w:val="00DD488A"/>
    <w:rsid w:val="00DD489F"/>
    <w:rsid w:val="00DD4C00"/>
    <w:rsid w:val="00DD51B0"/>
    <w:rsid w:val="00DD524A"/>
    <w:rsid w:val="00DD57A8"/>
    <w:rsid w:val="00DD5881"/>
    <w:rsid w:val="00DD5DC5"/>
    <w:rsid w:val="00DD6112"/>
    <w:rsid w:val="00DD69AC"/>
    <w:rsid w:val="00DD7C13"/>
    <w:rsid w:val="00DD7DC6"/>
    <w:rsid w:val="00DE07E5"/>
    <w:rsid w:val="00DE0895"/>
    <w:rsid w:val="00DE0B38"/>
    <w:rsid w:val="00DE1DB0"/>
    <w:rsid w:val="00DE2149"/>
    <w:rsid w:val="00DE253F"/>
    <w:rsid w:val="00DE2854"/>
    <w:rsid w:val="00DE29C2"/>
    <w:rsid w:val="00DE30F8"/>
    <w:rsid w:val="00DE326A"/>
    <w:rsid w:val="00DE3348"/>
    <w:rsid w:val="00DE362A"/>
    <w:rsid w:val="00DE391C"/>
    <w:rsid w:val="00DE39CE"/>
    <w:rsid w:val="00DE3E06"/>
    <w:rsid w:val="00DE4718"/>
    <w:rsid w:val="00DE4A4D"/>
    <w:rsid w:val="00DE4BFA"/>
    <w:rsid w:val="00DE4D10"/>
    <w:rsid w:val="00DE4F80"/>
    <w:rsid w:val="00DE517A"/>
    <w:rsid w:val="00DE52BF"/>
    <w:rsid w:val="00DE584D"/>
    <w:rsid w:val="00DE6197"/>
    <w:rsid w:val="00DE6B1E"/>
    <w:rsid w:val="00DE6D6E"/>
    <w:rsid w:val="00DE6D76"/>
    <w:rsid w:val="00DE731C"/>
    <w:rsid w:val="00DE7C43"/>
    <w:rsid w:val="00DE7D00"/>
    <w:rsid w:val="00DE7F4F"/>
    <w:rsid w:val="00DE7F81"/>
    <w:rsid w:val="00DF05E0"/>
    <w:rsid w:val="00DF0634"/>
    <w:rsid w:val="00DF0961"/>
    <w:rsid w:val="00DF09E2"/>
    <w:rsid w:val="00DF1123"/>
    <w:rsid w:val="00DF131C"/>
    <w:rsid w:val="00DF1368"/>
    <w:rsid w:val="00DF136F"/>
    <w:rsid w:val="00DF1999"/>
    <w:rsid w:val="00DF2544"/>
    <w:rsid w:val="00DF3165"/>
    <w:rsid w:val="00DF340B"/>
    <w:rsid w:val="00DF3467"/>
    <w:rsid w:val="00DF371E"/>
    <w:rsid w:val="00DF3BBA"/>
    <w:rsid w:val="00DF5CA7"/>
    <w:rsid w:val="00DF5D2B"/>
    <w:rsid w:val="00DF5E17"/>
    <w:rsid w:val="00DF60C1"/>
    <w:rsid w:val="00DF60F7"/>
    <w:rsid w:val="00DF6407"/>
    <w:rsid w:val="00DF6561"/>
    <w:rsid w:val="00DF6613"/>
    <w:rsid w:val="00DF6A9C"/>
    <w:rsid w:val="00DF6F3E"/>
    <w:rsid w:val="00DF7557"/>
    <w:rsid w:val="00DF7788"/>
    <w:rsid w:val="00E002D6"/>
    <w:rsid w:val="00E00341"/>
    <w:rsid w:val="00E0040A"/>
    <w:rsid w:val="00E0086F"/>
    <w:rsid w:val="00E00D33"/>
    <w:rsid w:val="00E00E2E"/>
    <w:rsid w:val="00E00E8D"/>
    <w:rsid w:val="00E012C3"/>
    <w:rsid w:val="00E0138D"/>
    <w:rsid w:val="00E01417"/>
    <w:rsid w:val="00E017C6"/>
    <w:rsid w:val="00E01CE2"/>
    <w:rsid w:val="00E0240C"/>
    <w:rsid w:val="00E02E61"/>
    <w:rsid w:val="00E03154"/>
    <w:rsid w:val="00E0388D"/>
    <w:rsid w:val="00E03967"/>
    <w:rsid w:val="00E039D5"/>
    <w:rsid w:val="00E03FA6"/>
    <w:rsid w:val="00E03FB3"/>
    <w:rsid w:val="00E04CA2"/>
    <w:rsid w:val="00E05054"/>
    <w:rsid w:val="00E052B7"/>
    <w:rsid w:val="00E05325"/>
    <w:rsid w:val="00E055B9"/>
    <w:rsid w:val="00E0577D"/>
    <w:rsid w:val="00E05BC2"/>
    <w:rsid w:val="00E05ED1"/>
    <w:rsid w:val="00E062A4"/>
    <w:rsid w:val="00E06577"/>
    <w:rsid w:val="00E06BA3"/>
    <w:rsid w:val="00E06ED0"/>
    <w:rsid w:val="00E0772C"/>
    <w:rsid w:val="00E07791"/>
    <w:rsid w:val="00E078FE"/>
    <w:rsid w:val="00E07A41"/>
    <w:rsid w:val="00E07BF6"/>
    <w:rsid w:val="00E07C73"/>
    <w:rsid w:val="00E102A5"/>
    <w:rsid w:val="00E103F7"/>
    <w:rsid w:val="00E1087C"/>
    <w:rsid w:val="00E10C58"/>
    <w:rsid w:val="00E10E24"/>
    <w:rsid w:val="00E10E99"/>
    <w:rsid w:val="00E10FC1"/>
    <w:rsid w:val="00E110FF"/>
    <w:rsid w:val="00E1132C"/>
    <w:rsid w:val="00E1138F"/>
    <w:rsid w:val="00E120DE"/>
    <w:rsid w:val="00E12281"/>
    <w:rsid w:val="00E1232F"/>
    <w:rsid w:val="00E12380"/>
    <w:rsid w:val="00E12A20"/>
    <w:rsid w:val="00E12C37"/>
    <w:rsid w:val="00E12C8E"/>
    <w:rsid w:val="00E12D05"/>
    <w:rsid w:val="00E13294"/>
    <w:rsid w:val="00E1334F"/>
    <w:rsid w:val="00E1356C"/>
    <w:rsid w:val="00E13A6A"/>
    <w:rsid w:val="00E144AA"/>
    <w:rsid w:val="00E14D6C"/>
    <w:rsid w:val="00E150E0"/>
    <w:rsid w:val="00E152BD"/>
    <w:rsid w:val="00E1587B"/>
    <w:rsid w:val="00E158DE"/>
    <w:rsid w:val="00E15B0E"/>
    <w:rsid w:val="00E15F79"/>
    <w:rsid w:val="00E15F91"/>
    <w:rsid w:val="00E163D7"/>
    <w:rsid w:val="00E16864"/>
    <w:rsid w:val="00E16FF4"/>
    <w:rsid w:val="00E20324"/>
    <w:rsid w:val="00E20A1E"/>
    <w:rsid w:val="00E218C5"/>
    <w:rsid w:val="00E219D2"/>
    <w:rsid w:val="00E21B17"/>
    <w:rsid w:val="00E21B83"/>
    <w:rsid w:val="00E21BED"/>
    <w:rsid w:val="00E21EA3"/>
    <w:rsid w:val="00E2298F"/>
    <w:rsid w:val="00E22DC8"/>
    <w:rsid w:val="00E231FE"/>
    <w:rsid w:val="00E23404"/>
    <w:rsid w:val="00E2377C"/>
    <w:rsid w:val="00E24628"/>
    <w:rsid w:val="00E248AC"/>
    <w:rsid w:val="00E2492C"/>
    <w:rsid w:val="00E2492F"/>
    <w:rsid w:val="00E24955"/>
    <w:rsid w:val="00E249E6"/>
    <w:rsid w:val="00E24EF9"/>
    <w:rsid w:val="00E25297"/>
    <w:rsid w:val="00E25404"/>
    <w:rsid w:val="00E256B5"/>
    <w:rsid w:val="00E25735"/>
    <w:rsid w:val="00E25942"/>
    <w:rsid w:val="00E25AB0"/>
    <w:rsid w:val="00E25BF3"/>
    <w:rsid w:val="00E25BFC"/>
    <w:rsid w:val="00E25D79"/>
    <w:rsid w:val="00E25DBE"/>
    <w:rsid w:val="00E262B3"/>
    <w:rsid w:val="00E267A8"/>
    <w:rsid w:val="00E26A3B"/>
    <w:rsid w:val="00E26B86"/>
    <w:rsid w:val="00E26BD0"/>
    <w:rsid w:val="00E27A0B"/>
    <w:rsid w:val="00E27B38"/>
    <w:rsid w:val="00E305BA"/>
    <w:rsid w:val="00E30654"/>
    <w:rsid w:val="00E30A19"/>
    <w:rsid w:val="00E30E61"/>
    <w:rsid w:val="00E30F0D"/>
    <w:rsid w:val="00E311CF"/>
    <w:rsid w:val="00E3175F"/>
    <w:rsid w:val="00E31C05"/>
    <w:rsid w:val="00E31C7D"/>
    <w:rsid w:val="00E31FC8"/>
    <w:rsid w:val="00E320BC"/>
    <w:rsid w:val="00E3225F"/>
    <w:rsid w:val="00E32702"/>
    <w:rsid w:val="00E32748"/>
    <w:rsid w:val="00E32C15"/>
    <w:rsid w:val="00E33256"/>
    <w:rsid w:val="00E33969"/>
    <w:rsid w:val="00E33977"/>
    <w:rsid w:val="00E33F7B"/>
    <w:rsid w:val="00E3415C"/>
    <w:rsid w:val="00E3428C"/>
    <w:rsid w:val="00E342E9"/>
    <w:rsid w:val="00E343C3"/>
    <w:rsid w:val="00E34E4B"/>
    <w:rsid w:val="00E35241"/>
    <w:rsid w:val="00E356E1"/>
    <w:rsid w:val="00E36048"/>
    <w:rsid w:val="00E36279"/>
    <w:rsid w:val="00E36B77"/>
    <w:rsid w:val="00E37226"/>
    <w:rsid w:val="00E37261"/>
    <w:rsid w:val="00E3735D"/>
    <w:rsid w:val="00E374CB"/>
    <w:rsid w:val="00E37BFF"/>
    <w:rsid w:val="00E37E6B"/>
    <w:rsid w:val="00E37F0F"/>
    <w:rsid w:val="00E41230"/>
    <w:rsid w:val="00E41301"/>
    <w:rsid w:val="00E419B8"/>
    <w:rsid w:val="00E41E80"/>
    <w:rsid w:val="00E421FB"/>
    <w:rsid w:val="00E425A2"/>
    <w:rsid w:val="00E42A16"/>
    <w:rsid w:val="00E42A3A"/>
    <w:rsid w:val="00E42F12"/>
    <w:rsid w:val="00E43BC9"/>
    <w:rsid w:val="00E43FF6"/>
    <w:rsid w:val="00E44198"/>
    <w:rsid w:val="00E4434A"/>
    <w:rsid w:val="00E443C5"/>
    <w:rsid w:val="00E4492C"/>
    <w:rsid w:val="00E44A1D"/>
    <w:rsid w:val="00E44CE1"/>
    <w:rsid w:val="00E44D7D"/>
    <w:rsid w:val="00E462DB"/>
    <w:rsid w:val="00E466E8"/>
    <w:rsid w:val="00E46920"/>
    <w:rsid w:val="00E46DD1"/>
    <w:rsid w:val="00E47227"/>
    <w:rsid w:val="00E4738E"/>
    <w:rsid w:val="00E47729"/>
    <w:rsid w:val="00E47B93"/>
    <w:rsid w:val="00E47DEA"/>
    <w:rsid w:val="00E47E0E"/>
    <w:rsid w:val="00E5062E"/>
    <w:rsid w:val="00E506BB"/>
    <w:rsid w:val="00E506F6"/>
    <w:rsid w:val="00E5080C"/>
    <w:rsid w:val="00E518A7"/>
    <w:rsid w:val="00E51B4F"/>
    <w:rsid w:val="00E51C1A"/>
    <w:rsid w:val="00E5205F"/>
    <w:rsid w:val="00E5247D"/>
    <w:rsid w:val="00E52D70"/>
    <w:rsid w:val="00E53585"/>
    <w:rsid w:val="00E536A9"/>
    <w:rsid w:val="00E53B66"/>
    <w:rsid w:val="00E53E76"/>
    <w:rsid w:val="00E54064"/>
    <w:rsid w:val="00E541AE"/>
    <w:rsid w:val="00E5437D"/>
    <w:rsid w:val="00E54CB2"/>
    <w:rsid w:val="00E55284"/>
    <w:rsid w:val="00E55A5C"/>
    <w:rsid w:val="00E55BE7"/>
    <w:rsid w:val="00E55DEF"/>
    <w:rsid w:val="00E566F6"/>
    <w:rsid w:val="00E56885"/>
    <w:rsid w:val="00E56A07"/>
    <w:rsid w:val="00E56FF1"/>
    <w:rsid w:val="00E5707F"/>
    <w:rsid w:val="00E571B7"/>
    <w:rsid w:val="00E578D8"/>
    <w:rsid w:val="00E57BB4"/>
    <w:rsid w:val="00E57EBA"/>
    <w:rsid w:val="00E6062E"/>
    <w:rsid w:val="00E6079D"/>
    <w:rsid w:val="00E60CE5"/>
    <w:rsid w:val="00E60FEB"/>
    <w:rsid w:val="00E610D6"/>
    <w:rsid w:val="00E6128A"/>
    <w:rsid w:val="00E612F7"/>
    <w:rsid w:val="00E6173D"/>
    <w:rsid w:val="00E6196D"/>
    <w:rsid w:val="00E61B00"/>
    <w:rsid w:val="00E61E9F"/>
    <w:rsid w:val="00E623CB"/>
    <w:rsid w:val="00E62442"/>
    <w:rsid w:val="00E62E39"/>
    <w:rsid w:val="00E63076"/>
    <w:rsid w:val="00E63297"/>
    <w:rsid w:val="00E63650"/>
    <w:rsid w:val="00E63A31"/>
    <w:rsid w:val="00E63F1A"/>
    <w:rsid w:val="00E6439C"/>
    <w:rsid w:val="00E644F8"/>
    <w:rsid w:val="00E64531"/>
    <w:rsid w:val="00E64710"/>
    <w:rsid w:val="00E648AC"/>
    <w:rsid w:val="00E64E34"/>
    <w:rsid w:val="00E65964"/>
    <w:rsid w:val="00E65F49"/>
    <w:rsid w:val="00E66396"/>
    <w:rsid w:val="00E6655E"/>
    <w:rsid w:val="00E66D6D"/>
    <w:rsid w:val="00E670AB"/>
    <w:rsid w:val="00E67588"/>
    <w:rsid w:val="00E67A10"/>
    <w:rsid w:val="00E7036D"/>
    <w:rsid w:val="00E70392"/>
    <w:rsid w:val="00E70746"/>
    <w:rsid w:val="00E70A95"/>
    <w:rsid w:val="00E7104F"/>
    <w:rsid w:val="00E7159A"/>
    <w:rsid w:val="00E717E1"/>
    <w:rsid w:val="00E71846"/>
    <w:rsid w:val="00E71D1E"/>
    <w:rsid w:val="00E71EF9"/>
    <w:rsid w:val="00E720D3"/>
    <w:rsid w:val="00E727BF"/>
    <w:rsid w:val="00E72EA2"/>
    <w:rsid w:val="00E73071"/>
    <w:rsid w:val="00E7310C"/>
    <w:rsid w:val="00E73B90"/>
    <w:rsid w:val="00E73C94"/>
    <w:rsid w:val="00E74435"/>
    <w:rsid w:val="00E746ED"/>
    <w:rsid w:val="00E74ADF"/>
    <w:rsid w:val="00E74F63"/>
    <w:rsid w:val="00E75099"/>
    <w:rsid w:val="00E7520E"/>
    <w:rsid w:val="00E7548B"/>
    <w:rsid w:val="00E75604"/>
    <w:rsid w:val="00E75D66"/>
    <w:rsid w:val="00E75D72"/>
    <w:rsid w:val="00E75D96"/>
    <w:rsid w:val="00E76144"/>
    <w:rsid w:val="00E762D8"/>
    <w:rsid w:val="00E765E0"/>
    <w:rsid w:val="00E77452"/>
    <w:rsid w:val="00E77949"/>
    <w:rsid w:val="00E8003A"/>
    <w:rsid w:val="00E802EF"/>
    <w:rsid w:val="00E805AE"/>
    <w:rsid w:val="00E80807"/>
    <w:rsid w:val="00E811BB"/>
    <w:rsid w:val="00E81C2A"/>
    <w:rsid w:val="00E81C7D"/>
    <w:rsid w:val="00E81D31"/>
    <w:rsid w:val="00E81DE6"/>
    <w:rsid w:val="00E81EE5"/>
    <w:rsid w:val="00E8248E"/>
    <w:rsid w:val="00E825C1"/>
    <w:rsid w:val="00E82641"/>
    <w:rsid w:val="00E8341E"/>
    <w:rsid w:val="00E836A6"/>
    <w:rsid w:val="00E838DE"/>
    <w:rsid w:val="00E83CE1"/>
    <w:rsid w:val="00E84145"/>
    <w:rsid w:val="00E842B3"/>
    <w:rsid w:val="00E844CE"/>
    <w:rsid w:val="00E844E8"/>
    <w:rsid w:val="00E8461E"/>
    <w:rsid w:val="00E8462C"/>
    <w:rsid w:val="00E850A2"/>
    <w:rsid w:val="00E8553A"/>
    <w:rsid w:val="00E856C9"/>
    <w:rsid w:val="00E85B9D"/>
    <w:rsid w:val="00E86A06"/>
    <w:rsid w:val="00E86BD9"/>
    <w:rsid w:val="00E86D1B"/>
    <w:rsid w:val="00E872AA"/>
    <w:rsid w:val="00E8757E"/>
    <w:rsid w:val="00E87BA7"/>
    <w:rsid w:val="00E87BC8"/>
    <w:rsid w:val="00E90077"/>
    <w:rsid w:val="00E9038D"/>
    <w:rsid w:val="00E90CBE"/>
    <w:rsid w:val="00E90E29"/>
    <w:rsid w:val="00E91671"/>
    <w:rsid w:val="00E91A4B"/>
    <w:rsid w:val="00E91D13"/>
    <w:rsid w:val="00E92027"/>
    <w:rsid w:val="00E9233E"/>
    <w:rsid w:val="00E92757"/>
    <w:rsid w:val="00E932E0"/>
    <w:rsid w:val="00E93A90"/>
    <w:rsid w:val="00E9441C"/>
    <w:rsid w:val="00E94720"/>
    <w:rsid w:val="00E95C8F"/>
    <w:rsid w:val="00E95DED"/>
    <w:rsid w:val="00E95FFB"/>
    <w:rsid w:val="00E96462"/>
    <w:rsid w:val="00E966C7"/>
    <w:rsid w:val="00E9698B"/>
    <w:rsid w:val="00E96B42"/>
    <w:rsid w:val="00E96BBC"/>
    <w:rsid w:val="00E97342"/>
    <w:rsid w:val="00E9757F"/>
    <w:rsid w:val="00E975F1"/>
    <w:rsid w:val="00E97A3E"/>
    <w:rsid w:val="00E97B8B"/>
    <w:rsid w:val="00E97DBE"/>
    <w:rsid w:val="00E97FB4"/>
    <w:rsid w:val="00EA0170"/>
    <w:rsid w:val="00EA0199"/>
    <w:rsid w:val="00EA0368"/>
    <w:rsid w:val="00EA0CE7"/>
    <w:rsid w:val="00EA0E6B"/>
    <w:rsid w:val="00EA1A14"/>
    <w:rsid w:val="00EA1BE6"/>
    <w:rsid w:val="00EA229A"/>
    <w:rsid w:val="00EA2301"/>
    <w:rsid w:val="00EA2505"/>
    <w:rsid w:val="00EA2D83"/>
    <w:rsid w:val="00EA2DC7"/>
    <w:rsid w:val="00EA2EC8"/>
    <w:rsid w:val="00EA3638"/>
    <w:rsid w:val="00EA3920"/>
    <w:rsid w:val="00EA3F36"/>
    <w:rsid w:val="00EA48D4"/>
    <w:rsid w:val="00EA4A42"/>
    <w:rsid w:val="00EA4C7D"/>
    <w:rsid w:val="00EA5402"/>
    <w:rsid w:val="00EA5950"/>
    <w:rsid w:val="00EA5AFB"/>
    <w:rsid w:val="00EA6078"/>
    <w:rsid w:val="00EA60F8"/>
    <w:rsid w:val="00EA617F"/>
    <w:rsid w:val="00EA6252"/>
    <w:rsid w:val="00EA660C"/>
    <w:rsid w:val="00EA6775"/>
    <w:rsid w:val="00EA679A"/>
    <w:rsid w:val="00EA67BC"/>
    <w:rsid w:val="00EA6CF6"/>
    <w:rsid w:val="00EA6D87"/>
    <w:rsid w:val="00EA72E8"/>
    <w:rsid w:val="00EA73E4"/>
    <w:rsid w:val="00EA7596"/>
    <w:rsid w:val="00EA79DA"/>
    <w:rsid w:val="00EA79F3"/>
    <w:rsid w:val="00EA7B24"/>
    <w:rsid w:val="00EA7C8A"/>
    <w:rsid w:val="00EA7DA6"/>
    <w:rsid w:val="00EB0133"/>
    <w:rsid w:val="00EB0157"/>
    <w:rsid w:val="00EB1562"/>
    <w:rsid w:val="00EB1D17"/>
    <w:rsid w:val="00EB1ECD"/>
    <w:rsid w:val="00EB1F77"/>
    <w:rsid w:val="00EB2129"/>
    <w:rsid w:val="00EB2266"/>
    <w:rsid w:val="00EB2457"/>
    <w:rsid w:val="00EB25C1"/>
    <w:rsid w:val="00EB275E"/>
    <w:rsid w:val="00EB2E41"/>
    <w:rsid w:val="00EB37FE"/>
    <w:rsid w:val="00EB4039"/>
    <w:rsid w:val="00EB414C"/>
    <w:rsid w:val="00EB41F2"/>
    <w:rsid w:val="00EB4476"/>
    <w:rsid w:val="00EB46FF"/>
    <w:rsid w:val="00EB515A"/>
    <w:rsid w:val="00EB5163"/>
    <w:rsid w:val="00EB5487"/>
    <w:rsid w:val="00EB5C54"/>
    <w:rsid w:val="00EB5F29"/>
    <w:rsid w:val="00EB6753"/>
    <w:rsid w:val="00EB6837"/>
    <w:rsid w:val="00EB6C0C"/>
    <w:rsid w:val="00EB7371"/>
    <w:rsid w:val="00EB772E"/>
    <w:rsid w:val="00EB7B83"/>
    <w:rsid w:val="00EC01C7"/>
    <w:rsid w:val="00EC09AC"/>
    <w:rsid w:val="00EC0A2E"/>
    <w:rsid w:val="00EC0C90"/>
    <w:rsid w:val="00EC0F01"/>
    <w:rsid w:val="00EC132C"/>
    <w:rsid w:val="00EC1E31"/>
    <w:rsid w:val="00EC1FB4"/>
    <w:rsid w:val="00EC2286"/>
    <w:rsid w:val="00EC22B8"/>
    <w:rsid w:val="00EC2B2B"/>
    <w:rsid w:val="00EC2BF3"/>
    <w:rsid w:val="00EC2F47"/>
    <w:rsid w:val="00EC347C"/>
    <w:rsid w:val="00EC3B06"/>
    <w:rsid w:val="00EC3F99"/>
    <w:rsid w:val="00EC4757"/>
    <w:rsid w:val="00EC4AD2"/>
    <w:rsid w:val="00EC4D47"/>
    <w:rsid w:val="00EC4F8F"/>
    <w:rsid w:val="00EC5E60"/>
    <w:rsid w:val="00EC6065"/>
    <w:rsid w:val="00EC60EF"/>
    <w:rsid w:val="00EC6367"/>
    <w:rsid w:val="00EC7043"/>
    <w:rsid w:val="00EC707E"/>
    <w:rsid w:val="00EC7222"/>
    <w:rsid w:val="00EC727E"/>
    <w:rsid w:val="00EC78EF"/>
    <w:rsid w:val="00EC7935"/>
    <w:rsid w:val="00EC7B49"/>
    <w:rsid w:val="00EC7B6F"/>
    <w:rsid w:val="00EC7B7E"/>
    <w:rsid w:val="00EC7C11"/>
    <w:rsid w:val="00EC7F41"/>
    <w:rsid w:val="00ED07EC"/>
    <w:rsid w:val="00ED0870"/>
    <w:rsid w:val="00ED0E8E"/>
    <w:rsid w:val="00ED185C"/>
    <w:rsid w:val="00ED1B80"/>
    <w:rsid w:val="00ED2442"/>
    <w:rsid w:val="00ED26B7"/>
    <w:rsid w:val="00ED2809"/>
    <w:rsid w:val="00ED3027"/>
    <w:rsid w:val="00ED34A7"/>
    <w:rsid w:val="00ED3627"/>
    <w:rsid w:val="00ED4018"/>
    <w:rsid w:val="00ED4354"/>
    <w:rsid w:val="00ED47E6"/>
    <w:rsid w:val="00ED4D3D"/>
    <w:rsid w:val="00ED5D1C"/>
    <w:rsid w:val="00ED6309"/>
    <w:rsid w:val="00ED639F"/>
    <w:rsid w:val="00ED6582"/>
    <w:rsid w:val="00ED65A4"/>
    <w:rsid w:val="00ED67E3"/>
    <w:rsid w:val="00ED6B63"/>
    <w:rsid w:val="00ED6C4C"/>
    <w:rsid w:val="00ED6DA7"/>
    <w:rsid w:val="00ED736D"/>
    <w:rsid w:val="00ED7861"/>
    <w:rsid w:val="00ED7DE7"/>
    <w:rsid w:val="00EE01B3"/>
    <w:rsid w:val="00EE0FF4"/>
    <w:rsid w:val="00EE1EE0"/>
    <w:rsid w:val="00EE1FA3"/>
    <w:rsid w:val="00EE215F"/>
    <w:rsid w:val="00EE2BB4"/>
    <w:rsid w:val="00EE2D85"/>
    <w:rsid w:val="00EE3968"/>
    <w:rsid w:val="00EE3AA4"/>
    <w:rsid w:val="00EE3FA3"/>
    <w:rsid w:val="00EE403C"/>
    <w:rsid w:val="00EE4DF3"/>
    <w:rsid w:val="00EE4E40"/>
    <w:rsid w:val="00EE515F"/>
    <w:rsid w:val="00EE55B4"/>
    <w:rsid w:val="00EE577E"/>
    <w:rsid w:val="00EE5F99"/>
    <w:rsid w:val="00EE5F9B"/>
    <w:rsid w:val="00EE64C3"/>
    <w:rsid w:val="00EE67F2"/>
    <w:rsid w:val="00EE7327"/>
    <w:rsid w:val="00EE7542"/>
    <w:rsid w:val="00EE7662"/>
    <w:rsid w:val="00EE78A6"/>
    <w:rsid w:val="00EE791B"/>
    <w:rsid w:val="00EE7F3D"/>
    <w:rsid w:val="00EF0243"/>
    <w:rsid w:val="00EF0A93"/>
    <w:rsid w:val="00EF0B20"/>
    <w:rsid w:val="00EF0EC7"/>
    <w:rsid w:val="00EF1906"/>
    <w:rsid w:val="00EF1948"/>
    <w:rsid w:val="00EF1F05"/>
    <w:rsid w:val="00EF1F39"/>
    <w:rsid w:val="00EF21DA"/>
    <w:rsid w:val="00EF24C5"/>
    <w:rsid w:val="00EF262F"/>
    <w:rsid w:val="00EF2BA0"/>
    <w:rsid w:val="00EF2F36"/>
    <w:rsid w:val="00EF3625"/>
    <w:rsid w:val="00EF36F5"/>
    <w:rsid w:val="00EF37B3"/>
    <w:rsid w:val="00EF37BF"/>
    <w:rsid w:val="00EF3D2D"/>
    <w:rsid w:val="00EF43ED"/>
    <w:rsid w:val="00EF4C09"/>
    <w:rsid w:val="00EF529E"/>
    <w:rsid w:val="00EF52D3"/>
    <w:rsid w:val="00EF58C7"/>
    <w:rsid w:val="00EF5AC7"/>
    <w:rsid w:val="00EF64F5"/>
    <w:rsid w:val="00EF6854"/>
    <w:rsid w:val="00EF6887"/>
    <w:rsid w:val="00EF6AE2"/>
    <w:rsid w:val="00EF6D0B"/>
    <w:rsid w:val="00EF776C"/>
    <w:rsid w:val="00F000C0"/>
    <w:rsid w:val="00F00134"/>
    <w:rsid w:val="00F00265"/>
    <w:rsid w:val="00F008F3"/>
    <w:rsid w:val="00F01050"/>
    <w:rsid w:val="00F01368"/>
    <w:rsid w:val="00F0172C"/>
    <w:rsid w:val="00F017F7"/>
    <w:rsid w:val="00F01DE3"/>
    <w:rsid w:val="00F01E06"/>
    <w:rsid w:val="00F024CC"/>
    <w:rsid w:val="00F02534"/>
    <w:rsid w:val="00F0263D"/>
    <w:rsid w:val="00F0283B"/>
    <w:rsid w:val="00F02B67"/>
    <w:rsid w:val="00F02C23"/>
    <w:rsid w:val="00F030C7"/>
    <w:rsid w:val="00F0342D"/>
    <w:rsid w:val="00F03807"/>
    <w:rsid w:val="00F04961"/>
    <w:rsid w:val="00F04DD7"/>
    <w:rsid w:val="00F04F50"/>
    <w:rsid w:val="00F050A7"/>
    <w:rsid w:val="00F052D8"/>
    <w:rsid w:val="00F05643"/>
    <w:rsid w:val="00F0573B"/>
    <w:rsid w:val="00F05BBE"/>
    <w:rsid w:val="00F05E85"/>
    <w:rsid w:val="00F05F2B"/>
    <w:rsid w:val="00F061E5"/>
    <w:rsid w:val="00F06A73"/>
    <w:rsid w:val="00F06D0B"/>
    <w:rsid w:val="00F07040"/>
    <w:rsid w:val="00F0728A"/>
    <w:rsid w:val="00F073D6"/>
    <w:rsid w:val="00F07413"/>
    <w:rsid w:val="00F07551"/>
    <w:rsid w:val="00F075C7"/>
    <w:rsid w:val="00F0767A"/>
    <w:rsid w:val="00F07D03"/>
    <w:rsid w:val="00F108E0"/>
    <w:rsid w:val="00F10D1A"/>
    <w:rsid w:val="00F10D1D"/>
    <w:rsid w:val="00F10FD5"/>
    <w:rsid w:val="00F113C0"/>
    <w:rsid w:val="00F12152"/>
    <w:rsid w:val="00F12770"/>
    <w:rsid w:val="00F1293C"/>
    <w:rsid w:val="00F13B24"/>
    <w:rsid w:val="00F13BA3"/>
    <w:rsid w:val="00F13C9F"/>
    <w:rsid w:val="00F13CC8"/>
    <w:rsid w:val="00F141CD"/>
    <w:rsid w:val="00F1424D"/>
    <w:rsid w:val="00F1448A"/>
    <w:rsid w:val="00F147AD"/>
    <w:rsid w:val="00F14A2F"/>
    <w:rsid w:val="00F16101"/>
    <w:rsid w:val="00F16304"/>
    <w:rsid w:val="00F1655C"/>
    <w:rsid w:val="00F172A4"/>
    <w:rsid w:val="00F176ED"/>
    <w:rsid w:val="00F17C55"/>
    <w:rsid w:val="00F200BB"/>
    <w:rsid w:val="00F200D7"/>
    <w:rsid w:val="00F20300"/>
    <w:rsid w:val="00F20793"/>
    <w:rsid w:val="00F2185C"/>
    <w:rsid w:val="00F21E38"/>
    <w:rsid w:val="00F22A4D"/>
    <w:rsid w:val="00F2327F"/>
    <w:rsid w:val="00F232E6"/>
    <w:rsid w:val="00F2332E"/>
    <w:rsid w:val="00F2380C"/>
    <w:rsid w:val="00F23B0B"/>
    <w:rsid w:val="00F23C75"/>
    <w:rsid w:val="00F241FB"/>
    <w:rsid w:val="00F24374"/>
    <w:rsid w:val="00F243D1"/>
    <w:rsid w:val="00F246BD"/>
    <w:rsid w:val="00F248E0"/>
    <w:rsid w:val="00F24E57"/>
    <w:rsid w:val="00F25A75"/>
    <w:rsid w:val="00F26127"/>
    <w:rsid w:val="00F267DF"/>
    <w:rsid w:val="00F2691A"/>
    <w:rsid w:val="00F2715F"/>
    <w:rsid w:val="00F30232"/>
    <w:rsid w:val="00F30625"/>
    <w:rsid w:val="00F3073E"/>
    <w:rsid w:val="00F3098B"/>
    <w:rsid w:val="00F30B53"/>
    <w:rsid w:val="00F31071"/>
    <w:rsid w:val="00F31176"/>
    <w:rsid w:val="00F31310"/>
    <w:rsid w:val="00F31404"/>
    <w:rsid w:val="00F3169D"/>
    <w:rsid w:val="00F316B5"/>
    <w:rsid w:val="00F319EF"/>
    <w:rsid w:val="00F31D11"/>
    <w:rsid w:val="00F31FE9"/>
    <w:rsid w:val="00F32768"/>
    <w:rsid w:val="00F32903"/>
    <w:rsid w:val="00F32A76"/>
    <w:rsid w:val="00F32B2A"/>
    <w:rsid w:val="00F332AA"/>
    <w:rsid w:val="00F332ED"/>
    <w:rsid w:val="00F333B3"/>
    <w:rsid w:val="00F33C34"/>
    <w:rsid w:val="00F33DC6"/>
    <w:rsid w:val="00F3401A"/>
    <w:rsid w:val="00F344C9"/>
    <w:rsid w:val="00F34533"/>
    <w:rsid w:val="00F346B9"/>
    <w:rsid w:val="00F34A4C"/>
    <w:rsid w:val="00F34C81"/>
    <w:rsid w:val="00F34CD8"/>
    <w:rsid w:val="00F34FEC"/>
    <w:rsid w:val="00F356F4"/>
    <w:rsid w:val="00F357D9"/>
    <w:rsid w:val="00F359CE"/>
    <w:rsid w:val="00F35C9D"/>
    <w:rsid w:val="00F36318"/>
    <w:rsid w:val="00F36782"/>
    <w:rsid w:val="00F36ACF"/>
    <w:rsid w:val="00F36EC8"/>
    <w:rsid w:val="00F36EEC"/>
    <w:rsid w:val="00F37264"/>
    <w:rsid w:val="00F3794B"/>
    <w:rsid w:val="00F407E8"/>
    <w:rsid w:val="00F4099A"/>
    <w:rsid w:val="00F40C83"/>
    <w:rsid w:val="00F40DC1"/>
    <w:rsid w:val="00F40F12"/>
    <w:rsid w:val="00F412E7"/>
    <w:rsid w:val="00F413BC"/>
    <w:rsid w:val="00F415F7"/>
    <w:rsid w:val="00F419D0"/>
    <w:rsid w:val="00F41AE2"/>
    <w:rsid w:val="00F41E2E"/>
    <w:rsid w:val="00F424BA"/>
    <w:rsid w:val="00F428F9"/>
    <w:rsid w:val="00F4293F"/>
    <w:rsid w:val="00F42C98"/>
    <w:rsid w:val="00F42D45"/>
    <w:rsid w:val="00F42D4F"/>
    <w:rsid w:val="00F42DB3"/>
    <w:rsid w:val="00F42E79"/>
    <w:rsid w:val="00F42FE2"/>
    <w:rsid w:val="00F43555"/>
    <w:rsid w:val="00F4355D"/>
    <w:rsid w:val="00F43A41"/>
    <w:rsid w:val="00F43A90"/>
    <w:rsid w:val="00F43AA5"/>
    <w:rsid w:val="00F43DF2"/>
    <w:rsid w:val="00F4436D"/>
    <w:rsid w:val="00F44ADB"/>
    <w:rsid w:val="00F45E6A"/>
    <w:rsid w:val="00F45FFD"/>
    <w:rsid w:val="00F46176"/>
    <w:rsid w:val="00F4652A"/>
    <w:rsid w:val="00F467B0"/>
    <w:rsid w:val="00F470F1"/>
    <w:rsid w:val="00F47135"/>
    <w:rsid w:val="00F4731D"/>
    <w:rsid w:val="00F47363"/>
    <w:rsid w:val="00F473D2"/>
    <w:rsid w:val="00F4760C"/>
    <w:rsid w:val="00F50157"/>
    <w:rsid w:val="00F50B2A"/>
    <w:rsid w:val="00F50CF0"/>
    <w:rsid w:val="00F50F86"/>
    <w:rsid w:val="00F51851"/>
    <w:rsid w:val="00F51DC3"/>
    <w:rsid w:val="00F51E39"/>
    <w:rsid w:val="00F51EF0"/>
    <w:rsid w:val="00F5214B"/>
    <w:rsid w:val="00F5226E"/>
    <w:rsid w:val="00F5290F"/>
    <w:rsid w:val="00F52B34"/>
    <w:rsid w:val="00F53267"/>
    <w:rsid w:val="00F5365E"/>
    <w:rsid w:val="00F53A1C"/>
    <w:rsid w:val="00F53ED8"/>
    <w:rsid w:val="00F5408E"/>
    <w:rsid w:val="00F54304"/>
    <w:rsid w:val="00F543FA"/>
    <w:rsid w:val="00F54D86"/>
    <w:rsid w:val="00F556CF"/>
    <w:rsid w:val="00F55AF0"/>
    <w:rsid w:val="00F55CCA"/>
    <w:rsid w:val="00F56048"/>
    <w:rsid w:val="00F56145"/>
    <w:rsid w:val="00F56598"/>
    <w:rsid w:val="00F5660C"/>
    <w:rsid w:val="00F5671A"/>
    <w:rsid w:val="00F56BA5"/>
    <w:rsid w:val="00F5715E"/>
    <w:rsid w:val="00F571F9"/>
    <w:rsid w:val="00F578E1"/>
    <w:rsid w:val="00F57E68"/>
    <w:rsid w:val="00F57F4C"/>
    <w:rsid w:val="00F6094D"/>
    <w:rsid w:val="00F60AA8"/>
    <w:rsid w:val="00F60DD7"/>
    <w:rsid w:val="00F61013"/>
    <w:rsid w:val="00F6120E"/>
    <w:rsid w:val="00F61A60"/>
    <w:rsid w:val="00F61DBB"/>
    <w:rsid w:val="00F61EA0"/>
    <w:rsid w:val="00F62373"/>
    <w:rsid w:val="00F623CE"/>
    <w:rsid w:val="00F62684"/>
    <w:rsid w:val="00F62B7C"/>
    <w:rsid w:val="00F62D22"/>
    <w:rsid w:val="00F63112"/>
    <w:rsid w:val="00F63318"/>
    <w:rsid w:val="00F6395F"/>
    <w:rsid w:val="00F64459"/>
    <w:rsid w:val="00F6520E"/>
    <w:rsid w:val="00F6552C"/>
    <w:rsid w:val="00F65FDF"/>
    <w:rsid w:val="00F65FFF"/>
    <w:rsid w:val="00F6610B"/>
    <w:rsid w:val="00F666EB"/>
    <w:rsid w:val="00F66FE9"/>
    <w:rsid w:val="00F67894"/>
    <w:rsid w:val="00F67FE1"/>
    <w:rsid w:val="00F7015F"/>
    <w:rsid w:val="00F7060F"/>
    <w:rsid w:val="00F70822"/>
    <w:rsid w:val="00F7093E"/>
    <w:rsid w:val="00F70A40"/>
    <w:rsid w:val="00F70A80"/>
    <w:rsid w:val="00F70B0E"/>
    <w:rsid w:val="00F71914"/>
    <w:rsid w:val="00F71EE0"/>
    <w:rsid w:val="00F720A6"/>
    <w:rsid w:val="00F726CD"/>
    <w:rsid w:val="00F726F7"/>
    <w:rsid w:val="00F72708"/>
    <w:rsid w:val="00F7298C"/>
    <w:rsid w:val="00F72EA4"/>
    <w:rsid w:val="00F730BF"/>
    <w:rsid w:val="00F7344D"/>
    <w:rsid w:val="00F7344F"/>
    <w:rsid w:val="00F73A15"/>
    <w:rsid w:val="00F73D69"/>
    <w:rsid w:val="00F73DAE"/>
    <w:rsid w:val="00F73F40"/>
    <w:rsid w:val="00F74C6A"/>
    <w:rsid w:val="00F75003"/>
    <w:rsid w:val="00F75C23"/>
    <w:rsid w:val="00F75D14"/>
    <w:rsid w:val="00F75D83"/>
    <w:rsid w:val="00F75DF1"/>
    <w:rsid w:val="00F761A6"/>
    <w:rsid w:val="00F765C8"/>
    <w:rsid w:val="00F768CC"/>
    <w:rsid w:val="00F769AC"/>
    <w:rsid w:val="00F76E6E"/>
    <w:rsid w:val="00F77025"/>
    <w:rsid w:val="00F771F6"/>
    <w:rsid w:val="00F777FC"/>
    <w:rsid w:val="00F779AA"/>
    <w:rsid w:val="00F77A4F"/>
    <w:rsid w:val="00F77C4D"/>
    <w:rsid w:val="00F77C95"/>
    <w:rsid w:val="00F77D05"/>
    <w:rsid w:val="00F80300"/>
    <w:rsid w:val="00F80A43"/>
    <w:rsid w:val="00F80DFF"/>
    <w:rsid w:val="00F80EB3"/>
    <w:rsid w:val="00F8126C"/>
    <w:rsid w:val="00F82306"/>
    <w:rsid w:val="00F82397"/>
    <w:rsid w:val="00F823C1"/>
    <w:rsid w:val="00F82426"/>
    <w:rsid w:val="00F824C0"/>
    <w:rsid w:val="00F83065"/>
    <w:rsid w:val="00F8370C"/>
    <w:rsid w:val="00F83D5E"/>
    <w:rsid w:val="00F83F4C"/>
    <w:rsid w:val="00F83FA7"/>
    <w:rsid w:val="00F843B4"/>
    <w:rsid w:val="00F84531"/>
    <w:rsid w:val="00F84615"/>
    <w:rsid w:val="00F846E0"/>
    <w:rsid w:val="00F847CE"/>
    <w:rsid w:val="00F848AD"/>
    <w:rsid w:val="00F8548B"/>
    <w:rsid w:val="00F85728"/>
    <w:rsid w:val="00F85877"/>
    <w:rsid w:val="00F85AA7"/>
    <w:rsid w:val="00F861D2"/>
    <w:rsid w:val="00F864D2"/>
    <w:rsid w:val="00F871CF"/>
    <w:rsid w:val="00F872A4"/>
    <w:rsid w:val="00F872C5"/>
    <w:rsid w:val="00F87360"/>
    <w:rsid w:val="00F873B5"/>
    <w:rsid w:val="00F87D81"/>
    <w:rsid w:val="00F87DF0"/>
    <w:rsid w:val="00F9075E"/>
    <w:rsid w:val="00F90839"/>
    <w:rsid w:val="00F912A5"/>
    <w:rsid w:val="00F91A4E"/>
    <w:rsid w:val="00F91A94"/>
    <w:rsid w:val="00F91C11"/>
    <w:rsid w:val="00F91D74"/>
    <w:rsid w:val="00F91DD2"/>
    <w:rsid w:val="00F91E32"/>
    <w:rsid w:val="00F92118"/>
    <w:rsid w:val="00F9217A"/>
    <w:rsid w:val="00F924E5"/>
    <w:rsid w:val="00F93089"/>
    <w:rsid w:val="00F9309F"/>
    <w:rsid w:val="00F935BD"/>
    <w:rsid w:val="00F93831"/>
    <w:rsid w:val="00F93E94"/>
    <w:rsid w:val="00F93F0D"/>
    <w:rsid w:val="00F944FF"/>
    <w:rsid w:val="00F94C64"/>
    <w:rsid w:val="00F9521E"/>
    <w:rsid w:val="00F952D2"/>
    <w:rsid w:val="00F95333"/>
    <w:rsid w:val="00F954F1"/>
    <w:rsid w:val="00F955E3"/>
    <w:rsid w:val="00F95D34"/>
    <w:rsid w:val="00F96670"/>
    <w:rsid w:val="00F96788"/>
    <w:rsid w:val="00F96803"/>
    <w:rsid w:val="00F96A29"/>
    <w:rsid w:val="00F96D65"/>
    <w:rsid w:val="00F9736D"/>
    <w:rsid w:val="00F97686"/>
    <w:rsid w:val="00FA0240"/>
    <w:rsid w:val="00FA03BD"/>
    <w:rsid w:val="00FA04C6"/>
    <w:rsid w:val="00FA07F4"/>
    <w:rsid w:val="00FA0820"/>
    <w:rsid w:val="00FA08B9"/>
    <w:rsid w:val="00FA095D"/>
    <w:rsid w:val="00FA0DBD"/>
    <w:rsid w:val="00FA1256"/>
    <w:rsid w:val="00FA1831"/>
    <w:rsid w:val="00FA236E"/>
    <w:rsid w:val="00FA268A"/>
    <w:rsid w:val="00FA27C7"/>
    <w:rsid w:val="00FA27D3"/>
    <w:rsid w:val="00FA2F35"/>
    <w:rsid w:val="00FA363C"/>
    <w:rsid w:val="00FA3C86"/>
    <w:rsid w:val="00FA3D49"/>
    <w:rsid w:val="00FA4152"/>
    <w:rsid w:val="00FA4473"/>
    <w:rsid w:val="00FA463B"/>
    <w:rsid w:val="00FA4814"/>
    <w:rsid w:val="00FA4AF0"/>
    <w:rsid w:val="00FA4FCA"/>
    <w:rsid w:val="00FA50B3"/>
    <w:rsid w:val="00FA522F"/>
    <w:rsid w:val="00FA54FF"/>
    <w:rsid w:val="00FA5D5B"/>
    <w:rsid w:val="00FA5EB8"/>
    <w:rsid w:val="00FA6958"/>
    <w:rsid w:val="00FA7BB9"/>
    <w:rsid w:val="00FA7D65"/>
    <w:rsid w:val="00FB100A"/>
    <w:rsid w:val="00FB18DC"/>
    <w:rsid w:val="00FB1933"/>
    <w:rsid w:val="00FB199E"/>
    <w:rsid w:val="00FB1E7E"/>
    <w:rsid w:val="00FB1EAB"/>
    <w:rsid w:val="00FB325F"/>
    <w:rsid w:val="00FB33E8"/>
    <w:rsid w:val="00FB3C60"/>
    <w:rsid w:val="00FB3EE0"/>
    <w:rsid w:val="00FB4000"/>
    <w:rsid w:val="00FB4325"/>
    <w:rsid w:val="00FB4852"/>
    <w:rsid w:val="00FB4A01"/>
    <w:rsid w:val="00FB4C2C"/>
    <w:rsid w:val="00FB4CB9"/>
    <w:rsid w:val="00FB532A"/>
    <w:rsid w:val="00FB5342"/>
    <w:rsid w:val="00FB5346"/>
    <w:rsid w:val="00FB5463"/>
    <w:rsid w:val="00FB54D5"/>
    <w:rsid w:val="00FB55F4"/>
    <w:rsid w:val="00FB56C0"/>
    <w:rsid w:val="00FB5B15"/>
    <w:rsid w:val="00FB5E34"/>
    <w:rsid w:val="00FB5E8A"/>
    <w:rsid w:val="00FB6B76"/>
    <w:rsid w:val="00FB6CEF"/>
    <w:rsid w:val="00FB7E79"/>
    <w:rsid w:val="00FC01D9"/>
    <w:rsid w:val="00FC035B"/>
    <w:rsid w:val="00FC09DD"/>
    <w:rsid w:val="00FC0F66"/>
    <w:rsid w:val="00FC1160"/>
    <w:rsid w:val="00FC1876"/>
    <w:rsid w:val="00FC1B55"/>
    <w:rsid w:val="00FC2A1B"/>
    <w:rsid w:val="00FC2A24"/>
    <w:rsid w:val="00FC2BAB"/>
    <w:rsid w:val="00FC2CE5"/>
    <w:rsid w:val="00FC30F9"/>
    <w:rsid w:val="00FC3316"/>
    <w:rsid w:val="00FC33FC"/>
    <w:rsid w:val="00FC36BD"/>
    <w:rsid w:val="00FC397C"/>
    <w:rsid w:val="00FC3F2B"/>
    <w:rsid w:val="00FC5781"/>
    <w:rsid w:val="00FC5F68"/>
    <w:rsid w:val="00FC5F75"/>
    <w:rsid w:val="00FC6C2A"/>
    <w:rsid w:val="00FC6CD7"/>
    <w:rsid w:val="00FC6EF3"/>
    <w:rsid w:val="00FC7268"/>
    <w:rsid w:val="00FC78E9"/>
    <w:rsid w:val="00FC79B0"/>
    <w:rsid w:val="00FC7B26"/>
    <w:rsid w:val="00FC7D2D"/>
    <w:rsid w:val="00FC7DB6"/>
    <w:rsid w:val="00FC7DC4"/>
    <w:rsid w:val="00FD00EF"/>
    <w:rsid w:val="00FD0173"/>
    <w:rsid w:val="00FD072E"/>
    <w:rsid w:val="00FD0B0E"/>
    <w:rsid w:val="00FD0D10"/>
    <w:rsid w:val="00FD0EE3"/>
    <w:rsid w:val="00FD1656"/>
    <w:rsid w:val="00FD17B4"/>
    <w:rsid w:val="00FD18E8"/>
    <w:rsid w:val="00FD1A32"/>
    <w:rsid w:val="00FD1A9B"/>
    <w:rsid w:val="00FD1B2C"/>
    <w:rsid w:val="00FD1E70"/>
    <w:rsid w:val="00FD29A3"/>
    <w:rsid w:val="00FD3237"/>
    <w:rsid w:val="00FD324D"/>
    <w:rsid w:val="00FD355C"/>
    <w:rsid w:val="00FD3E94"/>
    <w:rsid w:val="00FD4016"/>
    <w:rsid w:val="00FD4052"/>
    <w:rsid w:val="00FD496E"/>
    <w:rsid w:val="00FD4D76"/>
    <w:rsid w:val="00FD4E95"/>
    <w:rsid w:val="00FD4EDC"/>
    <w:rsid w:val="00FD4F8A"/>
    <w:rsid w:val="00FD5129"/>
    <w:rsid w:val="00FD533F"/>
    <w:rsid w:val="00FD548F"/>
    <w:rsid w:val="00FD5543"/>
    <w:rsid w:val="00FD580E"/>
    <w:rsid w:val="00FD5A13"/>
    <w:rsid w:val="00FD5A37"/>
    <w:rsid w:val="00FD5B0A"/>
    <w:rsid w:val="00FD6BB9"/>
    <w:rsid w:val="00FD6C81"/>
    <w:rsid w:val="00FD72BB"/>
    <w:rsid w:val="00FD756F"/>
    <w:rsid w:val="00FD7B1F"/>
    <w:rsid w:val="00FE0175"/>
    <w:rsid w:val="00FE0263"/>
    <w:rsid w:val="00FE02D8"/>
    <w:rsid w:val="00FE0438"/>
    <w:rsid w:val="00FE0634"/>
    <w:rsid w:val="00FE225F"/>
    <w:rsid w:val="00FE2A1F"/>
    <w:rsid w:val="00FE2FF6"/>
    <w:rsid w:val="00FE35D2"/>
    <w:rsid w:val="00FE3664"/>
    <w:rsid w:val="00FE3A82"/>
    <w:rsid w:val="00FE4261"/>
    <w:rsid w:val="00FE443D"/>
    <w:rsid w:val="00FE4472"/>
    <w:rsid w:val="00FE46A9"/>
    <w:rsid w:val="00FE49BF"/>
    <w:rsid w:val="00FE4E68"/>
    <w:rsid w:val="00FE50BB"/>
    <w:rsid w:val="00FE50F9"/>
    <w:rsid w:val="00FE51B6"/>
    <w:rsid w:val="00FE524A"/>
    <w:rsid w:val="00FE5424"/>
    <w:rsid w:val="00FE55B6"/>
    <w:rsid w:val="00FE5638"/>
    <w:rsid w:val="00FE57AC"/>
    <w:rsid w:val="00FE5C4E"/>
    <w:rsid w:val="00FE5D4E"/>
    <w:rsid w:val="00FE5F73"/>
    <w:rsid w:val="00FE6353"/>
    <w:rsid w:val="00FE6498"/>
    <w:rsid w:val="00FE66F1"/>
    <w:rsid w:val="00FE694C"/>
    <w:rsid w:val="00FE748E"/>
    <w:rsid w:val="00FF0126"/>
    <w:rsid w:val="00FF0464"/>
    <w:rsid w:val="00FF110E"/>
    <w:rsid w:val="00FF13DE"/>
    <w:rsid w:val="00FF1836"/>
    <w:rsid w:val="00FF1C5F"/>
    <w:rsid w:val="00FF2019"/>
    <w:rsid w:val="00FF2443"/>
    <w:rsid w:val="00FF2739"/>
    <w:rsid w:val="00FF2743"/>
    <w:rsid w:val="00FF29A2"/>
    <w:rsid w:val="00FF2C70"/>
    <w:rsid w:val="00FF3544"/>
    <w:rsid w:val="00FF356D"/>
    <w:rsid w:val="00FF356F"/>
    <w:rsid w:val="00FF380B"/>
    <w:rsid w:val="00FF390C"/>
    <w:rsid w:val="00FF3A81"/>
    <w:rsid w:val="00FF3C2C"/>
    <w:rsid w:val="00FF3FC0"/>
    <w:rsid w:val="00FF3FC3"/>
    <w:rsid w:val="00FF40BD"/>
    <w:rsid w:val="00FF431F"/>
    <w:rsid w:val="00FF4518"/>
    <w:rsid w:val="00FF4603"/>
    <w:rsid w:val="00FF485C"/>
    <w:rsid w:val="00FF4DE5"/>
    <w:rsid w:val="00FF5D71"/>
    <w:rsid w:val="00FF5DE7"/>
    <w:rsid w:val="00FF5E0A"/>
    <w:rsid w:val="00FF5F8B"/>
    <w:rsid w:val="00FF6538"/>
    <w:rsid w:val="00FF6CA9"/>
    <w:rsid w:val="00FF6DEE"/>
    <w:rsid w:val="00FF6E44"/>
    <w:rsid w:val="00FF6ED8"/>
    <w:rsid w:val="00FF722C"/>
    <w:rsid w:val="00FF7C9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8C20D85"/>
  <w15:docId w15:val="{D8092D03-FF71-431A-BC27-709269A5E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2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8C0FDC"/>
    <w:rPr>
      <w:color w:val="454545" w:themeColor="text1"/>
      <w:lang w:val="en-GB"/>
    </w:rPr>
  </w:style>
  <w:style w:type="paragraph" w:styleId="Heading1">
    <w:name w:val="heading 1"/>
    <w:basedOn w:val="Normal"/>
    <w:next w:val="BodyText"/>
    <w:link w:val="Heading1Char"/>
    <w:uiPriority w:val="4"/>
    <w:qFormat/>
    <w:rsid w:val="00EE7662"/>
    <w:pPr>
      <w:keepNext/>
      <w:keepLines/>
      <w:spacing w:before="240"/>
      <w:outlineLvl w:val="0"/>
    </w:pPr>
    <w:rPr>
      <w:rFonts w:eastAsiaTheme="majorEastAsia" w:cstheme="majorBidi"/>
      <w:b/>
      <w:bCs/>
      <w:color w:val="F26522" w:themeColor="accent1"/>
      <w:sz w:val="28"/>
      <w:szCs w:val="28"/>
    </w:rPr>
  </w:style>
  <w:style w:type="paragraph" w:styleId="Heading2">
    <w:name w:val="heading 2"/>
    <w:basedOn w:val="Normal"/>
    <w:next w:val="BodyText"/>
    <w:link w:val="Heading2Char"/>
    <w:uiPriority w:val="4"/>
    <w:qFormat/>
    <w:rsid w:val="00C23F96"/>
    <w:pPr>
      <w:keepNext/>
      <w:keepLines/>
      <w:spacing w:before="240"/>
      <w:outlineLvl w:val="1"/>
    </w:pPr>
    <w:rPr>
      <w:rFonts w:eastAsiaTheme="majorEastAsia" w:cstheme="majorBidi"/>
      <w:bCs/>
      <w:color w:val="F26522" w:themeColor="accent1"/>
      <w:sz w:val="28"/>
      <w:szCs w:val="26"/>
    </w:rPr>
  </w:style>
  <w:style w:type="paragraph" w:styleId="Heading3">
    <w:name w:val="heading 3"/>
    <w:basedOn w:val="Normal"/>
    <w:next w:val="BodyText"/>
    <w:link w:val="Heading3Char"/>
    <w:uiPriority w:val="4"/>
    <w:qFormat/>
    <w:rsid w:val="00C23F96"/>
    <w:pPr>
      <w:keepNext/>
      <w:keepLines/>
      <w:spacing w:before="240"/>
      <w:outlineLvl w:val="2"/>
    </w:pPr>
    <w:rPr>
      <w:rFonts w:eastAsiaTheme="majorEastAsia" w:cstheme="majorBidi"/>
      <w:color w:val="F26522" w:themeColor="accent1"/>
      <w:sz w:val="24"/>
      <w:szCs w:val="24"/>
    </w:rPr>
  </w:style>
  <w:style w:type="paragraph" w:styleId="Heading4">
    <w:name w:val="heading 4"/>
    <w:aliases w:val="Heading 4 (table &amp; chart)"/>
    <w:basedOn w:val="Normal"/>
    <w:next w:val="Normal"/>
    <w:link w:val="Heading4Char"/>
    <w:uiPriority w:val="23"/>
    <w:semiHidden/>
    <w:qFormat/>
    <w:rsid w:val="00556994"/>
    <w:pPr>
      <w:keepNext/>
      <w:keepLines/>
      <w:numPr>
        <w:ilvl w:val="3"/>
        <w:numId w:val="15"/>
      </w:numPr>
      <w:spacing w:before="120"/>
      <w:outlineLvl w:val="3"/>
    </w:pPr>
    <w:rPr>
      <w:rFonts w:asciiTheme="majorHAnsi" w:eastAsiaTheme="majorEastAsia" w:hAnsiTheme="majorHAnsi" w:cstheme="majorBidi"/>
      <w:b/>
      <w:iCs/>
      <w:color w:val="0079C1" w:themeColor="accent2"/>
    </w:rPr>
  </w:style>
  <w:style w:type="paragraph" w:styleId="Heading5">
    <w:name w:val="heading 5"/>
    <w:basedOn w:val="Normal"/>
    <w:next w:val="Normal"/>
    <w:link w:val="Heading5Char"/>
    <w:uiPriority w:val="23"/>
    <w:semiHidden/>
    <w:qFormat/>
    <w:rsid w:val="00182168"/>
    <w:pPr>
      <w:keepNext/>
      <w:keepLines/>
      <w:numPr>
        <w:ilvl w:val="4"/>
        <w:numId w:val="15"/>
      </w:numPr>
      <w:spacing w:before="40" w:after="0"/>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uiPriority w:val="23"/>
    <w:semiHidden/>
    <w:qFormat/>
    <w:rsid w:val="007A0004"/>
    <w:pPr>
      <w:keepNext/>
      <w:keepLines/>
      <w:numPr>
        <w:ilvl w:val="5"/>
        <w:numId w:val="15"/>
      </w:numPr>
      <w:spacing w:before="40" w:after="0"/>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uiPriority w:val="23"/>
    <w:semiHidden/>
    <w:qFormat/>
    <w:rsid w:val="007A0004"/>
    <w:pPr>
      <w:keepNext/>
      <w:keepLines/>
      <w:numPr>
        <w:ilvl w:val="6"/>
        <w:numId w:val="15"/>
      </w:numPr>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23"/>
    <w:semiHidden/>
    <w:qFormat/>
    <w:rsid w:val="007A0004"/>
    <w:pPr>
      <w:keepNext/>
      <w:keepLines/>
      <w:numPr>
        <w:ilvl w:val="7"/>
        <w:numId w:val="15"/>
      </w:numPr>
      <w:spacing w:before="40" w:after="0"/>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23"/>
    <w:semiHidden/>
    <w:qFormat/>
    <w:rsid w:val="007A0004"/>
    <w:pPr>
      <w:keepNext/>
      <w:keepLines/>
      <w:numPr>
        <w:ilvl w:val="8"/>
        <w:numId w:val="15"/>
      </w:numPr>
      <w:spacing w:before="40" w:after="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DD248B"/>
    <w:pPr>
      <w:spacing w:before="60" w:after="60"/>
    </w:pPr>
    <w:rPr>
      <w:rFonts w:asciiTheme="majorHAnsi" w:hAnsiTheme="majorHAnsi"/>
      <w:color w:val="F26522" w:themeColor="accent1"/>
    </w:rPr>
  </w:style>
  <w:style w:type="paragraph" w:styleId="Footer">
    <w:name w:val="footer"/>
    <w:basedOn w:val="Normal"/>
    <w:link w:val="FooterChar"/>
    <w:uiPriority w:val="99"/>
    <w:unhideWhenUsed/>
    <w:rsid w:val="00FB6CEF"/>
    <w:rPr>
      <w:noProof/>
      <w:sz w:val="18"/>
    </w:rPr>
  </w:style>
  <w:style w:type="character" w:customStyle="1" w:styleId="FooterChar">
    <w:name w:val="Footer Char"/>
    <w:basedOn w:val="DefaultParagraphFont"/>
    <w:link w:val="Footer"/>
    <w:uiPriority w:val="99"/>
    <w:rsid w:val="00FB6CEF"/>
    <w:rPr>
      <w:noProof/>
      <w:color w:val="454545" w:themeColor="text1"/>
      <w:sz w:val="18"/>
      <w:lang w:val="en-GB"/>
    </w:rPr>
  </w:style>
  <w:style w:type="paragraph" w:customStyle="1" w:styleId="TableColumnHeadingRight">
    <w:name w:val="Table Column Heading Right"/>
    <w:basedOn w:val="TableColumnHeading"/>
    <w:uiPriority w:val="7"/>
    <w:qFormat/>
    <w:rsid w:val="00DD248B"/>
    <w:pPr>
      <w:jc w:val="right"/>
    </w:pPr>
  </w:style>
  <w:style w:type="paragraph" w:customStyle="1" w:styleId="PageTitle">
    <w:name w:val="Page Title"/>
    <w:basedOn w:val="Normal"/>
    <w:next w:val="BodyText"/>
    <w:uiPriority w:val="3"/>
    <w:qFormat/>
    <w:rsid w:val="00D256C4"/>
    <w:pPr>
      <w:keepNext/>
      <w:spacing w:before="480"/>
      <w:outlineLvl w:val="0"/>
    </w:pPr>
    <w:rPr>
      <w:rFonts w:asciiTheme="majorHAnsi" w:hAnsiTheme="majorHAnsi"/>
      <w:b/>
      <w:noProof/>
      <w:color w:val="F26522" w:themeColor="accent1"/>
      <w:sz w:val="32"/>
      <w:szCs w:val="48"/>
    </w:rPr>
  </w:style>
  <w:style w:type="paragraph" w:customStyle="1" w:styleId="TableBodyRight">
    <w:name w:val="Table Body Right"/>
    <w:basedOn w:val="TableBody"/>
    <w:uiPriority w:val="8"/>
    <w:qFormat/>
    <w:rsid w:val="00C44F0F"/>
    <w:pPr>
      <w:jc w:val="right"/>
    </w:pPr>
  </w:style>
  <w:style w:type="character" w:customStyle="1" w:styleId="Bold">
    <w:name w:val="Bold"/>
    <w:basedOn w:val="DefaultParagraphFont"/>
    <w:uiPriority w:val="2"/>
    <w:qFormat/>
    <w:rsid w:val="001722A3"/>
    <w:rPr>
      <w:b/>
    </w:rPr>
  </w:style>
  <w:style w:type="paragraph" w:customStyle="1" w:styleId="DocumentTitle">
    <w:name w:val="Document Title"/>
    <w:next w:val="DocumentSubtitle"/>
    <w:uiPriority w:val="26"/>
    <w:qFormat/>
    <w:rsid w:val="008E0487"/>
    <w:pPr>
      <w:framePr w:w="8108" w:wrap="notBeside" w:vAnchor="page" w:hAnchor="page" w:x="710" w:y="2553" w:anchorLock="1"/>
      <w:ind w:right="306"/>
    </w:pPr>
    <w:rPr>
      <w:rFonts w:asciiTheme="majorHAnsi" w:hAnsiTheme="majorHAnsi"/>
      <w:b/>
      <w:color w:val="F26522" w:themeColor="accent1"/>
      <w:sz w:val="44"/>
      <w:lang w:val="en-GB"/>
    </w:rPr>
  </w:style>
  <w:style w:type="paragraph" w:styleId="Header">
    <w:name w:val="header"/>
    <w:basedOn w:val="Normal"/>
    <w:link w:val="HeaderChar"/>
    <w:uiPriority w:val="99"/>
    <w:unhideWhenUsed/>
    <w:rsid w:val="00D256C4"/>
    <w:pPr>
      <w:spacing w:after="0"/>
      <w:ind w:left="3969"/>
      <w:jc w:val="right"/>
    </w:pPr>
    <w:rPr>
      <w:noProof/>
      <w:sz w:val="18"/>
    </w:rPr>
  </w:style>
  <w:style w:type="paragraph" w:styleId="BalloonText">
    <w:name w:val="Balloon Text"/>
    <w:basedOn w:val="Normal"/>
    <w:link w:val="BalloonTextChar"/>
    <w:uiPriority w:val="99"/>
    <w:semiHidden/>
    <w:unhideWhenUsed/>
    <w:rsid w:val="000D3A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7B"/>
    <w:rPr>
      <w:rFonts w:ascii="Tahoma" w:hAnsi="Tahoma" w:cs="Tahoma"/>
      <w:sz w:val="16"/>
      <w:szCs w:val="16"/>
    </w:rPr>
  </w:style>
  <w:style w:type="character" w:customStyle="1" w:styleId="HeaderChar">
    <w:name w:val="Header Char"/>
    <w:basedOn w:val="DefaultParagraphFont"/>
    <w:link w:val="Header"/>
    <w:uiPriority w:val="99"/>
    <w:rsid w:val="00D256C4"/>
    <w:rPr>
      <w:noProof/>
      <w:color w:val="454545" w:themeColor="text1"/>
      <w:sz w:val="18"/>
      <w:lang w:val="en-GB"/>
    </w:rPr>
  </w:style>
  <w:style w:type="character" w:customStyle="1" w:styleId="Heading1Char">
    <w:name w:val="Heading 1 Char"/>
    <w:basedOn w:val="DefaultParagraphFont"/>
    <w:link w:val="Heading1"/>
    <w:uiPriority w:val="4"/>
    <w:rsid w:val="00EE7662"/>
    <w:rPr>
      <w:rFonts w:eastAsiaTheme="majorEastAsia" w:cstheme="majorBidi"/>
      <w:b/>
      <w:bCs/>
      <w:color w:val="F26522" w:themeColor="accent1"/>
      <w:sz w:val="28"/>
      <w:szCs w:val="28"/>
      <w:lang w:val="en-GB"/>
    </w:rPr>
  </w:style>
  <w:style w:type="character" w:customStyle="1" w:styleId="Heading2Char">
    <w:name w:val="Heading 2 Char"/>
    <w:basedOn w:val="DefaultParagraphFont"/>
    <w:link w:val="Heading2"/>
    <w:uiPriority w:val="4"/>
    <w:rsid w:val="00C23F96"/>
    <w:rPr>
      <w:rFonts w:eastAsiaTheme="majorEastAsia" w:cstheme="majorBidi"/>
      <w:bCs/>
      <w:color w:val="F26522" w:themeColor="accent1"/>
      <w:sz w:val="28"/>
      <w:szCs w:val="26"/>
      <w:lang w:val="en-GB"/>
    </w:rPr>
  </w:style>
  <w:style w:type="table" w:styleId="TableGrid">
    <w:name w:val="Table Grid"/>
    <w:basedOn w:val="TableNormal"/>
    <w:uiPriority w:val="59"/>
    <w:rsid w:val="008460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CE7C68"/>
    <w:pPr>
      <w:spacing w:before="60" w:after="60"/>
    </w:pPr>
    <w:rPr>
      <w:lang w:eastAsia="en-NZ"/>
    </w:rPr>
  </w:style>
  <w:style w:type="paragraph" w:styleId="ListBullet">
    <w:name w:val="List Bullet"/>
    <w:basedOn w:val="Normal"/>
    <w:uiPriority w:val="99"/>
    <w:semiHidden/>
    <w:rsid w:val="00C41B0D"/>
    <w:pPr>
      <w:numPr>
        <w:numId w:val="1"/>
      </w:numPr>
      <w:contextualSpacing/>
    </w:pPr>
  </w:style>
  <w:style w:type="paragraph" w:styleId="ListBullet2">
    <w:name w:val="List Bullet 2"/>
    <w:basedOn w:val="Normal"/>
    <w:uiPriority w:val="99"/>
    <w:semiHidden/>
    <w:rsid w:val="00C41B0D"/>
    <w:pPr>
      <w:numPr>
        <w:numId w:val="2"/>
      </w:numPr>
      <w:contextualSpacing/>
    </w:pPr>
  </w:style>
  <w:style w:type="paragraph" w:styleId="ListBullet3">
    <w:name w:val="List Bullet 3"/>
    <w:basedOn w:val="Normal"/>
    <w:uiPriority w:val="99"/>
    <w:semiHidden/>
    <w:rsid w:val="00C41B0D"/>
    <w:pPr>
      <w:numPr>
        <w:numId w:val="3"/>
      </w:numPr>
      <w:contextualSpacing/>
    </w:pPr>
  </w:style>
  <w:style w:type="paragraph" w:styleId="ListBullet4">
    <w:name w:val="List Bullet 4"/>
    <w:basedOn w:val="Normal"/>
    <w:uiPriority w:val="99"/>
    <w:semiHidden/>
    <w:rsid w:val="00C41B0D"/>
    <w:pPr>
      <w:numPr>
        <w:numId w:val="4"/>
      </w:numPr>
      <w:contextualSpacing/>
    </w:pPr>
  </w:style>
  <w:style w:type="paragraph" w:styleId="ListBullet5">
    <w:name w:val="List Bullet 5"/>
    <w:basedOn w:val="Normal"/>
    <w:uiPriority w:val="99"/>
    <w:semiHidden/>
    <w:rsid w:val="00C41B0D"/>
    <w:pPr>
      <w:numPr>
        <w:numId w:val="5"/>
      </w:numPr>
      <w:contextualSpacing/>
    </w:pPr>
  </w:style>
  <w:style w:type="paragraph" w:styleId="ListNumber">
    <w:name w:val="List Number"/>
    <w:basedOn w:val="Normal"/>
    <w:uiPriority w:val="99"/>
    <w:semiHidden/>
    <w:rsid w:val="006B573D"/>
    <w:pPr>
      <w:numPr>
        <w:numId w:val="6"/>
      </w:numPr>
      <w:contextualSpacing/>
    </w:pPr>
  </w:style>
  <w:style w:type="paragraph" w:styleId="ListNumber2">
    <w:name w:val="List Number 2"/>
    <w:basedOn w:val="Normal"/>
    <w:uiPriority w:val="99"/>
    <w:semiHidden/>
    <w:rsid w:val="006B573D"/>
    <w:pPr>
      <w:numPr>
        <w:numId w:val="7"/>
      </w:numPr>
      <w:contextualSpacing/>
    </w:pPr>
  </w:style>
  <w:style w:type="paragraph" w:styleId="ListNumber3">
    <w:name w:val="List Number 3"/>
    <w:basedOn w:val="Normal"/>
    <w:uiPriority w:val="99"/>
    <w:semiHidden/>
    <w:rsid w:val="006B573D"/>
    <w:pPr>
      <w:numPr>
        <w:numId w:val="8"/>
      </w:numPr>
      <w:contextualSpacing/>
    </w:pPr>
  </w:style>
  <w:style w:type="paragraph" w:styleId="ListNumber4">
    <w:name w:val="List Number 4"/>
    <w:basedOn w:val="Normal"/>
    <w:uiPriority w:val="99"/>
    <w:semiHidden/>
    <w:rsid w:val="006B573D"/>
    <w:pPr>
      <w:numPr>
        <w:numId w:val="9"/>
      </w:numPr>
      <w:contextualSpacing/>
    </w:pPr>
  </w:style>
  <w:style w:type="paragraph" w:styleId="ListNumber5">
    <w:name w:val="List Number 5"/>
    <w:basedOn w:val="Normal"/>
    <w:uiPriority w:val="99"/>
    <w:semiHidden/>
    <w:rsid w:val="006B573D"/>
    <w:pPr>
      <w:numPr>
        <w:numId w:val="10"/>
      </w:numPr>
      <w:contextualSpacing/>
    </w:pPr>
  </w:style>
  <w:style w:type="paragraph" w:styleId="List">
    <w:name w:val="List"/>
    <w:basedOn w:val="Normal"/>
    <w:uiPriority w:val="99"/>
    <w:semiHidden/>
    <w:rsid w:val="00DD3320"/>
    <w:pPr>
      <w:ind w:left="283" w:hanging="283"/>
      <w:contextualSpacing/>
    </w:pPr>
  </w:style>
  <w:style w:type="paragraph" w:styleId="List2">
    <w:name w:val="List 2"/>
    <w:basedOn w:val="Normal"/>
    <w:uiPriority w:val="99"/>
    <w:semiHidden/>
    <w:rsid w:val="00DD3320"/>
    <w:pPr>
      <w:ind w:left="566" w:hanging="283"/>
      <w:contextualSpacing/>
    </w:pPr>
  </w:style>
  <w:style w:type="paragraph" w:styleId="List3">
    <w:name w:val="List 3"/>
    <w:basedOn w:val="Normal"/>
    <w:uiPriority w:val="99"/>
    <w:semiHidden/>
    <w:rsid w:val="00DD3320"/>
    <w:pPr>
      <w:ind w:left="849" w:hanging="283"/>
      <w:contextualSpacing/>
    </w:pPr>
  </w:style>
  <w:style w:type="paragraph" w:styleId="List4">
    <w:name w:val="List 4"/>
    <w:basedOn w:val="Normal"/>
    <w:uiPriority w:val="99"/>
    <w:semiHidden/>
    <w:rsid w:val="00DD3320"/>
    <w:pPr>
      <w:ind w:left="1132" w:hanging="283"/>
      <w:contextualSpacing/>
    </w:pPr>
  </w:style>
  <w:style w:type="paragraph" w:styleId="List5">
    <w:name w:val="List 5"/>
    <w:basedOn w:val="Normal"/>
    <w:uiPriority w:val="99"/>
    <w:semiHidden/>
    <w:rsid w:val="00DD3320"/>
    <w:pPr>
      <w:ind w:left="1415" w:hanging="283"/>
      <w:contextualSpacing/>
    </w:pPr>
  </w:style>
  <w:style w:type="character" w:styleId="CommentReference">
    <w:name w:val="annotation reference"/>
    <w:basedOn w:val="DefaultParagraphFont"/>
    <w:uiPriority w:val="99"/>
    <w:semiHidden/>
    <w:unhideWhenUsed/>
    <w:rsid w:val="00162ADF"/>
    <w:rPr>
      <w:sz w:val="16"/>
      <w:szCs w:val="16"/>
    </w:rPr>
  </w:style>
  <w:style w:type="paragraph" w:styleId="CommentText">
    <w:name w:val="annotation text"/>
    <w:basedOn w:val="Normal"/>
    <w:link w:val="CommentTextChar"/>
    <w:uiPriority w:val="99"/>
    <w:unhideWhenUsed/>
    <w:rsid w:val="00162ADF"/>
  </w:style>
  <w:style w:type="character" w:customStyle="1" w:styleId="CommentTextChar">
    <w:name w:val="Comment Text Char"/>
    <w:basedOn w:val="DefaultParagraphFont"/>
    <w:link w:val="CommentText"/>
    <w:uiPriority w:val="99"/>
    <w:rsid w:val="00162ADF"/>
    <w:rPr>
      <w:sz w:val="20"/>
      <w:szCs w:val="20"/>
    </w:rPr>
  </w:style>
  <w:style w:type="paragraph" w:styleId="CommentSubject">
    <w:name w:val="annotation subject"/>
    <w:basedOn w:val="CommentText"/>
    <w:next w:val="CommentText"/>
    <w:link w:val="CommentSubjectChar"/>
    <w:uiPriority w:val="99"/>
    <w:semiHidden/>
    <w:unhideWhenUsed/>
    <w:rsid w:val="00162ADF"/>
    <w:rPr>
      <w:b/>
      <w:bCs/>
    </w:rPr>
  </w:style>
  <w:style w:type="character" w:customStyle="1" w:styleId="CommentSubjectChar">
    <w:name w:val="Comment Subject Char"/>
    <w:basedOn w:val="CommentTextChar"/>
    <w:link w:val="CommentSubject"/>
    <w:uiPriority w:val="99"/>
    <w:semiHidden/>
    <w:rsid w:val="00162ADF"/>
    <w:rPr>
      <w:b/>
      <w:bCs/>
      <w:sz w:val="20"/>
      <w:szCs w:val="20"/>
    </w:rPr>
  </w:style>
  <w:style w:type="character" w:styleId="Emphasis">
    <w:name w:val="Emphasis"/>
    <w:basedOn w:val="DefaultParagraphFont"/>
    <w:uiPriority w:val="27"/>
    <w:semiHidden/>
    <w:qFormat/>
    <w:rsid w:val="00110F32"/>
    <w:rPr>
      <w:i/>
      <w:iCs/>
    </w:rPr>
  </w:style>
  <w:style w:type="paragraph" w:customStyle="1" w:styleId="DocumentSubtitle">
    <w:name w:val="Document Subtitle"/>
    <w:basedOn w:val="DocumentTitle"/>
    <w:next w:val="Normal"/>
    <w:uiPriority w:val="26"/>
    <w:qFormat/>
    <w:rsid w:val="005942E0"/>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C23F96"/>
    <w:rPr>
      <w:rFonts w:eastAsiaTheme="majorEastAsia" w:cstheme="majorBidi"/>
      <w:color w:val="F26522" w:themeColor="accent1"/>
      <w:sz w:val="24"/>
      <w:szCs w:val="24"/>
      <w:lang w:val="en-GB"/>
    </w:rPr>
  </w:style>
  <w:style w:type="character" w:customStyle="1" w:styleId="Heading5Char">
    <w:name w:val="Heading 5 Char"/>
    <w:basedOn w:val="DefaultParagraphFont"/>
    <w:link w:val="Heading5"/>
    <w:uiPriority w:val="23"/>
    <w:semiHidden/>
    <w:rsid w:val="0017122F"/>
    <w:rPr>
      <w:rFonts w:asciiTheme="majorHAnsi" w:eastAsiaTheme="majorEastAsia" w:hAnsiTheme="majorHAnsi" w:cstheme="majorBidi"/>
      <w:color w:val="C3460B" w:themeColor="accent1" w:themeShade="BF"/>
      <w:lang w:val="en-GB"/>
    </w:rPr>
  </w:style>
  <w:style w:type="paragraph" w:customStyle="1" w:styleId="Bullet1">
    <w:name w:val="Bullet 1"/>
    <w:basedOn w:val="BodyText"/>
    <w:uiPriority w:val="1"/>
    <w:qFormat/>
    <w:rsid w:val="001D26B9"/>
    <w:pPr>
      <w:numPr>
        <w:numId w:val="13"/>
      </w:numPr>
    </w:pPr>
  </w:style>
  <w:style w:type="paragraph" w:customStyle="1" w:styleId="Bullet2">
    <w:name w:val="Bullet 2"/>
    <w:basedOn w:val="BodyText"/>
    <w:uiPriority w:val="1"/>
    <w:qFormat/>
    <w:rsid w:val="001D26B9"/>
    <w:pPr>
      <w:numPr>
        <w:ilvl w:val="1"/>
        <w:numId w:val="13"/>
      </w:numPr>
    </w:pPr>
  </w:style>
  <w:style w:type="paragraph" w:customStyle="1" w:styleId="Bullet3">
    <w:name w:val="Bullet 3"/>
    <w:basedOn w:val="BodyText"/>
    <w:uiPriority w:val="1"/>
    <w:qFormat/>
    <w:rsid w:val="001D26B9"/>
    <w:pPr>
      <w:numPr>
        <w:ilvl w:val="2"/>
        <w:numId w:val="13"/>
      </w:numPr>
    </w:pPr>
  </w:style>
  <w:style w:type="paragraph" w:customStyle="1" w:styleId="NumberedBullet1">
    <w:name w:val="Numbered Bullet 1"/>
    <w:basedOn w:val="BodyText"/>
    <w:uiPriority w:val="5"/>
    <w:qFormat/>
    <w:rsid w:val="005569D1"/>
    <w:pPr>
      <w:numPr>
        <w:numId w:val="14"/>
      </w:numPr>
    </w:pPr>
  </w:style>
  <w:style w:type="paragraph" w:customStyle="1" w:styleId="NumberedBullet2">
    <w:name w:val="Numbered Bullet 2"/>
    <w:basedOn w:val="BodyText"/>
    <w:uiPriority w:val="5"/>
    <w:qFormat/>
    <w:rsid w:val="005569D1"/>
    <w:pPr>
      <w:numPr>
        <w:ilvl w:val="1"/>
        <w:numId w:val="14"/>
      </w:numPr>
    </w:pPr>
  </w:style>
  <w:style w:type="paragraph" w:customStyle="1" w:styleId="NumberedBullet3">
    <w:name w:val="Numbered Bullet 3"/>
    <w:basedOn w:val="BodyText"/>
    <w:uiPriority w:val="5"/>
    <w:qFormat/>
    <w:rsid w:val="005569D1"/>
    <w:pPr>
      <w:numPr>
        <w:ilvl w:val="2"/>
        <w:numId w:val="14"/>
      </w:numPr>
    </w:pPr>
  </w:style>
  <w:style w:type="numbering" w:customStyle="1" w:styleId="NumberedBulletsList">
    <w:name w:val="Numbered Bullets List"/>
    <w:uiPriority w:val="99"/>
    <w:rsid w:val="005569D1"/>
    <w:pPr>
      <w:numPr>
        <w:numId w:val="11"/>
      </w:numPr>
    </w:pPr>
  </w:style>
  <w:style w:type="paragraph" w:customStyle="1" w:styleId="Indent1">
    <w:name w:val="Indent 1"/>
    <w:basedOn w:val="BodyText"/>
    <w:uiPriority w:val="6"/>
    <w:semiHidden/>
    <w:unhideWhenUsed/>
    <w:qFormat/>
    <w:rsid w:val="00CE7C68"/>
    <w:pPr>
      <w:ind w:left="284"/>
    </w:pPr>
  </w:style>
  <w:style w:type="paragraph" w:customStyle="1" w:styleId="Indent2">
    <w:name w:val="Indent 2"/>
    <w:basedOn w:val="BodyText"/>
    <w:uiPriority w:val="6"/>
    <w:semiHidden/>
    <w:unhideWhenUsed/>
    <w:qFormat/>
    <w:rsid w:val="00CE7C68"/>
    <w:pPr>
      <w:ind w:left="567"/>
    </w:pPr>
  </w:style>
  <w:style w:type="paragraph" w:customStyle="1" w:styleId="Indent3">
    <w:name w:val="Indent 3"/>
    <w:basedOn w:val="BodyText"/>
    <w:uiPriority w:val="6"/>
    <w:semiHidden/>
    <w:unhideWhenUsed/>
    <w:qFormat/>
    <w:rsid w:val="00CE7C68"/>
    <w:pPr>
      <w:ind w:left="851"/>
    </w:pPr>
  </w:style>
  <w:style w:type="paragraph" w:customStyle="1" w:styleId="ShadedHeading">
    <w:name w:val="Shaded Heading"/>
    <w:basedOn w:val="BodyText"/>
    <w:next w:val="ShadedBody"/>
    <w:uiPriority w:val="10"/>
    <w:qFormat/>
    <w:rsid w:val="000501BC"/>
    <w:pPr>
      <w:keepNext/>
      <w:keepLines/>
      <w:pBdr>
        <w:top w:val="single" w:sz="2" w:space="2" w:color="FFBF22" w:themeColor="accent6"/>
        <w:left w:val="single" w:sz="2" w:space="4" w:color="FFBF22" w:themeColor="accent6"/>
        <w:bottom w:val="single" w:sz="2" w:space="2" w:color="FFBF22" w:themeColor="accent6"/>
        <w:right w:val="single" w:sz="2" w:space="4" w:color="FFBF22" w:themeColor="accent6"/>
      </w:pBdr>
      <w:shd w:val="clear" w:color="auto" w:fill="FFBF22" w:themeFill="accent6"/>
      <w:spacing w:before="240"/>
      <w:ind w:left="113" w:right="113"/>
    </w:pPr>
    <w:rPr>
      <w:sz w:val="28"/>
    </w:rPr>
  </w:style>
  <w:style w:type="character" w:styleId="PlaceholderText">
    <w:name w:val="Placeholder Text"/>
    <w:basedOn w:val="DefaultParagraphFont"/>
    <w:uiPriority w:val="99"/>
    <w:semiHidden/>
    <w:rsid w:val="008944AD"/>
    <w:rPr>
      <w:color w:val="808080"/>
    </w:rPr>
  </w:style>
  <w:style w:type="paragraph" w:customStyle="1" w:styleId="Authors">
    <w:name w:val="Authors"/>
    <w:basedOn w:val="Footer"/>
    <w:link w:val="AuthorsChar"/>
    <w:uiPriority w:val="99"/>
    <w:qFormat/>
    <w:rsid w:val="00B26D29"/>
    <w:pPr>
      <w:spacing w:before="60" w:after="60"/>
    </w:pPr>
  </w:style>
  <w:style w:type="character" w:customStyle="1" w:styleId="Heading4Char">
    <w:name w:val="Heading 4 Char"/>
    <w:aliases w:val="Heading 4 (table &amp; chart) Char"/>
    <w:basedOn w:val="DefaultParagraphFont"/>
    <w:link w:val="Heading4"/>
    <w:uiPriority w:val="23"/>
    <w:semiHidden/>
    <w:rsid w:val="0017122F"/>
    <w:rPr>
      <w:rFonts w:asciiTheme="majorHAnsi" w:eastAsiaTheme="majorEastAsia" w:hAnsiTheme="majorHAnsi" w:cstheme="majorBidi"/>
      <w:b/>
      <w:iCs/>
      <w:color w:val="0079C1" w:themeColor="accent2"/>
      <w:lang w:val="en-GB"/>
    </w:rPr>
  </w:style>
  <w:style w:type="character" w:customStyle="1" w:styleId="Heading6Char">
    <w:name w:val="Heading 6 Char"/>
    <w:basedOn w:val="DefaultParagraphFont"/>
    <w:link w:val="Heading6"/>
    <w:uiPriority w:val="23"/>
    <w:semiHidden/>
    <w:rsid w:val="0017122F"/>
    <w:rPr>
      <w:rFonts w:asciiTheme="majorHAnsi" w:eastAsiaTheme="majorEastAsia" w:hAnsiTheme="majorHAnsi" w:cstheme="majorBidi"/>
      <w:color w:val="812E07" w:themeColor="accent1" w:themeShade="7F"/>
      <w:lang w:val="en-GB"/>
    </w:rPr>
  </w:style>
  <w:style w:type="character" w:customStyle="1" w:styleId="Heading7Char">
    <w:name w:val="Heading 7 Char"/>
    <w:basedOn w:val="DefaultParagraphFont"/>
    <w:link w:val="Heading7"/>
    <w:uiPriority w:val="23"/>
    <w:semiHidden/>
    <w:rsid w:val="0017122F"/>
    <w:rPr>
      <w:rFonts w:asciiTheme="majorHAnsi" w:eastAsiaTheme="majorEastAsia" w:hAnsiTheme="majorHAnsi" w:cstheme="majorBidi"/>
      <w:i/>
      <w:iCs/>
      <w:color w:val="812E07" w:themeColor="accent1" w:themeShade="7F"/>
      <w:lang w:val="en-GB"/>
    </w:rPr>
  </w:style>
  <w:style w:type="character" w:customStyle="1" w:styleId="Heading8Char">
    <w:name w:val="Heading 8 Char"/>
    <w:basedOn w:val="DefaultParagraphFont"/>
    <w:link w:val="Heading8"/>
    <w:uiPriority w:val="23"/>
    <w:semiHidden/>
    <w:rsid w:val="0017122F"/>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basedOn w:val="DefaultParagraphFont"/>
    <w:link w:val="Heading9"/>
    <w:uiPriority w:val="23"/>
    <w:semiHidden/>
    <w:rsid w:val="0017122F"/>
    <w:rPr>
      <w:rFonts w:asciiTheme="majorHAnsi" w:eastAsiaTheme="majorEastAsia" w:hAnsiTheme="majorHAnsi" w:cstheme="majorBidi"/>
      <w:i/>
      <w:iCs/>
      <w:color w:val="616161" w:themeColor="text1" w:themeTint="D8"/>
      <w:sz w:val="21"/>
      <w:szCs w:val="21"/>
      <w:lang w:val="en-GB"/>
    </w:rPr>
  </w:style>
  <w:style w:type="paragraph" w:styleId="Title">
    <w:name w:val="Title"/>
    <w:basedOn w:val="Normal"/>
    <w:next w:val="Normal"/>
    <w:link w:val="TitleChar"/>
    <w:uiPriority w:val="10"/>
    <w:qFormat/>
    <w:rsid w:val="007A000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122F"/>
    <w:rPr>
      <w:rFonts w:asciiTheme="majorHAnsi" w:eastAsiaTheme="majorEastAsia" w:hAnsiTheme="majorHAnsi" w:cstheme="majorBidi"/>
      <w:color w:val="454545" w:themeColor="text1"/>
      <w:spacing w:val="-10"/>
      <w:kern w:val="28"/>
      <w:sz w:val="56"/>
      <w:szCs w:val="56"/>
      <w:lang w:val="en-GB"/>
    </w:rPr>
  </w:style>
  <w:style w:type="paragraph" w:customStyle="1" w:styleId="TableRowHeading">
    <w:name w:val="Table Row Heading"/>
    <w:basedOn w:val="TableBody"/>
    <w:uiPriority w:val="7"/>
    <w:qFormat/>
    <w:rsid w:val="00BC7C9B"/>
    <w:rPr>
      <w:rFonts w:asciiTheme="majorHAnsi" w:hAnsiTheme="majorHAnsi"/>
      <w:b/>
    </w:rPr>
  </w:style>
  <w:style w:type="character" w:customStyle="1" w:styleId="HighlightAccent4">
    <w:name w:val="Highlight Accent 4"/>
    <w:basedOn w:val="DefaultParagraphFont"/>
    <w:uiPriority w:val="9"/>
    <w:qFormat/>
    <w:rsid w:val="00E06BA3"/>
    <w:rPr>
      <w:color w:val="C2CD23" w:themeColor="accent4"/>
    </w:rPr>
  </w:style>
  <w:style w:type="character" w:customStyle="1" w:styleId="HighlightAccent1">
    <w:name w:val="Highlight Accent 1"/>
    <w:basedOn w:val="DefaultParagraphFont"/>
    <w:uiPriority w:val="9"/>
    <w:qFormat/>
    <w:rsid w:val="00E06BA3"/>
    <w:rPr>
      <w:color w:val="F26522" w:themeColor="accent1"/>
    </w:rPr>
  </w:style>
  <w:style w:type="character" w:customStyle="1" w:styleId="HighlightAccent3">
    <w:name w:val="Highlight Accent 3"/>
    <w:basedOn w:val="DefaultParagraphFont"/>
    <w:uiPriority w:val="9"/>
    <w:qFormat/>
    <w:rsid w:val="00E06BA3"/>
    <w:rPr>
      <w:color w:val="5BCBF5" w:themeColor="accent3"/>
    </w:rPr>
  </w:style>
  <w:style w:type="table" w:customStyle="1" w:styleId="NationalGrid">
    <w:name w:val="National Grid"/>
    <w:basedOn w:val="TableNormal"/>
    <w:uiPriority w:val="99"/>
    <w:rsid w:val="005B2215"/>
    <w:pPr>
      <w:spacing w:before="60" w:after="60"/>
    </w:pPr>
    <w:tblPr>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cPr>
      <w:shd w:val="clear" w:color="auto" w:fill="auto"/>
    </w:tc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shd w:val="clear" w:color="auto" w:fill="auto"/>
      </w:tcPr>
    </w:tblStylePr>
  </w:style>
  <w:style w:type="character" w:styleId="Hyperlink">
    <w:name w:val="Hyperlink"/>
    <w:basedOn w:val="DefaultParagraphFont"/>
    <w:uiPriority w:val="99"/>
    <w:unhideWhenUsed/>
    <w:rsid w:val="00823F60"/>
    <w:rPr>
      <w:color w:val="FFBF22" w:themeColor="hyperlink"/>
      <w:u w:val="single"/>
    </w:rPr>
  </w:style>
  <w:style w:type="paragraph" w:styleId="ListParagraph">
    <w:name w:val="List Paragraph"/>
    <w:basedOn w:val="Normal"/>
    <w:uiPriority w:val="34"/>
    <w:qFormat/>
    <w:rsid w:val="0097070A"/>
    <w:pPr>
      <w:ind w:left="720"/>
      <w:contextualSpacing/>
    </w:pPr>
  </w:style>
  <w:style w:type="paragraph" w:customStyle="1" w:styleId="Heading1Numbered">
    <w:name w:val="Heading 1 Numbered"/>
    <w:basedOn w:val="Heading1"/>
    <w:next w:val="BodyText"/>
    <w:uiPriority w:val="4"/>
    <w:qFormat/>
    <w:rsid w:val="00A1119B"/>
    <w:pPr>
      <w:numPr>
        <w:numId w:val="12"/>
      </w:numPr>
    </w:pPr>
  </w:style>
  <w:style w:type="character" w:customStyle="1" w:styleId="HighlightAccent2">
    <w:name w:val="Highlight Accent 2"/>
    <w:basedOn w:val="DefaultParagraphFont"/>
    <w:uiPriority w:val="9"/>
    <w:qFormat/>
    <w:rsid w:val="000421C8"/>
    <w:rPr>
      <w:color w:val="0079C1" w:themeColor="accent2"/>
    </w:rPr>
  </w:style>
  <w:style w:type="character" w:customStyle="1" w:styleId="BoldItalic">
    <w:name w:val="Bold Italic"/>
    <w:basedOn w:val="DefaultParagraphFont"/>
    <w:uiPriority w:val="2"/>
    <w:qFormat/>
    <w:rsid w:val="00837CFF"/>
    <w:rPr>
      <w:b/>
      <w:i/>
    </w:rPr>
  </w:style>
  <w:style w:type="paragraph" w:styleId="NoSpacing">
    <w:name w:val="No Spacing"/>
    <w:next w:val="BodyText"/>
    <w:qFormat/>
    <w:rsid w:val="00022B39"/>
    <w:pPr>
      <w:spacing w:after="0"/>
    </w:pPr>
    <w:rPr>
      <w:sz w:val="18"/>
      <w:lang w:val="en-GB"/>
    </w:rPr>
  </w:style>
  <w:style w:type="paragraph" w:styleId="TOC2">
    <w:name w:val="toc 2"/>
    <w:basedOn w:val="Normal"/>
    <w:next w:val="Normal"/>
    <w:autoRedefine/>
    <w:uiPriority w:val="39"/>
    <w:rsid w:val="00533C8E"/>
    <w:pPr>
      <w:tabs>
        <w:tab w:val="right" w:leader="dot" w:pos="10194"/>
      </w:tabs>
      <w:spacing w:before="60" w:after="60"/>
    </w:pPr>
    <w:rPr>
      <w:noProof/>
    </w:rPr>
  </w:style>
  <w:style w:type="paragraph" w:styleId="TOC1">
    <w:name w:val="toc 1"/>
    <w:basedOn w:val="Normal"/>
    <w:next w:val="Normal"/>
    <w:autoRedefine/>
    <w:uiPriority w:val="39"/>
    <w:rsid w:val="00FB6CEF"/>
    <w:pPr>
      <w:tabs>
        <w:tab w:val="right" w:leader="dot" w:pos="10194"/>
      </w:tabs>
      <w:spacing w:before="240" w:after="0"/>
    </w:pPr>
    <w:rPr>
      <w:noProof/>
      <w:color w:val="F26522" w:themeColor="accent1"/>
      <w:sz w:val="24"/>
    </w:rPr>
  </w:style>
  <w:style w:type="paragraph" w:customStyle="1" w:styleId="Contents">
    <w:name w:val="Contents"/>
    <w:basedOn w:val="PageTitle"/>
    <w:next w:val="BodyText"/>
    <w:uiPriority w:val="99"/>
    <w:unhideWhenUsed/>
    <w:rsid w:val="006842BD"/>
    <w:pPr>
      <w:framePr w:wrap="notBeside" w:hAnchor="text" w:y="710"/>
    </w:pPr>
  </w:style>
  <w:style w:type="paragraph" w:customStyle="1" w:styleId="Dateofpapers">
    <w:name w:val="Date of papers"/>
    <w:basedOn w:val="Footer"/>
    <w:link w:val="DateofpapersChar"/>
    <w:uiPriority w:val="99"/>
    <w:qFormat/>
    <w:rsid w:val="0029281D"/>
    <w:pPr>
      <w:spacing w:before="60" w:after="60"/>
    </w:pPr>
  </w:style>
  <w:style w:type="paragraph" w:customStyle="1" w:styleId="Introtext">
    <w:name w:val="Intro text"/>
    <w:basedOn w:val="Normal"/>
    <w:uiPriority w:val="99"/>
    <w:qFormat/>
    <w:rsid w:val="00CE7C68"/>
    <w:rPr>
      <w:color w:val="0079C1" w:themeColor="accent2"/>
      <w:sz w:val="24"/>
    </w:rPr>
  </w:style>
  <w:style w:type="paragraph" w:customStyle="1" w:styleId="FrameBody">
    <w:name w:val="Frame Body"/>
    <w:basedOn w:val="FrameHeading"/>
    <w:uiPriority w:val="13"/>
    <w:qFormat/>
    <w:rsid w:val="00ED7861"/>
    <w:pPr>
      <w:framePr w:wrap="around"/>
    </w:pPr>
    <w:rPr>
      <w:b w:val="0"/>
      <w:sz w:val="20"/>
    </w:rPr>
  </w:style>
  <w:style w:type="paragraph" w:styleId="BodyText">
    <w:name w:val="Body Text"/>
    <w:link w:val="BodyTextChar"/>
    <w:qFormat/>
    <w:rsid w:val="00E86BD9"/>
    <w:rPr>
      <w:color w:val="454545" w:themeColor="text1"/>
      <w:lang w:val="en-GB"/>
    </w:rPr>
  </w:style>
  <w:style w:type="character" w:customStyle="1" w:styleId="BodyTextChar">
    <w:name w:val="Body Text Char"/>
    <w:basedOn w:val="DefaultParagraphFont"/>
    <w:link w:val="BodyText"/>
    <w:rsid w:val="00E86BD9"/>
    <w:rPr>
      <w:color w:val="454545" w:themeColor="text1"/>
      <w:lang w:val="en-GB"/>
    </w:rPr>
  </w:style>
  <w:style w:type="numbering" w:customStyle="1" w:styleId="Bullets">
    <w:name w:val="Bullets"/>
    <w:uiPriority w:val="99"/>
    <w:rsid w:val="001D26B9"/>
    <w:pPr>
      <w:numPr>
        <w:numId w:val="13"/>
      </w:numPr>
    </w:pPr>
  </w:style>
  <w:style w:type="paragraph" w:customStyle="1" w:styleId="TableTitle">
    <w:name w:val="Table Title"/>
    <w:basedOn w:val="BodyText"/>
    <w:next w:val="BodyText"/>
    <w:uiPriority w:val="6"/>
    <w:qFormat/>
    <w:rsid w:val="00DD248B"/>
    <w:pPr>
      <w:keepNext/>
      <w:keepLines/>
      <w:spacing w:before="120"/>
    </w:pPr>
    <w:rPr>
      <w:rFonts w:asciiTheme="majorHAnsi" w:hAnsiTheme="majorHAnsi" w:cstheme="majorHAnsi"/>
      <w:b/>
      <w:color w:val="F26522" w:themeColor="accent1"/>
    </w:rPr>
  </w:style>
  <w:style w:type="paragraph" w:customStyle="1" w:styleId="ShadedBody">
    <w:name w:val="Shaded Body"/>
    <w:basedOn w:val="ShadedHeading"/>
    <w:uiPriority w:val="11"/>
    <w:qFormat/>
    <w:rsid w:val="00817F49"/>
    <w:pPr>
      <w:keepNext w:val="0"/>
      <w:spacing w:before="0"/>
    </w:pPr>
    <w:rPr>
      <w:sz w:val="20"/>
    </w:rPr>
  </w:style>
  <w:style w:type="paragraph" w:customStyle="1" w:styleId="FrameHeading">
    <w:name w:val="Frame Heading"/>
    <w:basedOn w:val="BodyText"/>
    <w:next w:val="FrameBody"/>
    <w:uiPriority w:val="12"/>
    <w:qFormat/>
    <w:rsid w:val="00FF722C"/>
    <w:pPr>
      <w:keepNext/>
      <w:keepLines/>
      <w:framePr w:w="2268" w:hSpace="170" w:wrap="around" w:vAnchor="text" w:hAnchor="page" w:x="8841" w:y="1"/>
      <w:pBdr>
        <w:top w:val="single" w:sz="8" w:space="2" w:color="F26522" w:themeColor="accent1"/>
        <w:left w:val="single" w:sz="8" w:space="3" w:color="F26522" w:themeColor="accent1"/>
        <w:bottom w:val="single" w:sz="8" w:space="2" w:color="F26522" w:themeColor="accent1"/>
        <w:right w:val="single" w:sz="8" w:space="3" w:color="F26522" w:themeColor="accent1"/>
      </w:pBdr>
      <w:shd w:val="clear" w:color="auto" w:fill="F26522" w:themeFill="accent1"/>
    </w:pPr>
    <w:rPr>
      <w:b/>
      <w:color w:val="FFFFFF" w:themeColor="background1"/>
      <w:sz w:val="24"/>
    </w:rPr>
  </w:style>
  <w:style w:type="character" w:customStyle="1" w:styleId="AuthorsChar">
    <w:name w:val="Authors Char"/>
    <w:basedOn w:val="FooterChar"/>
    <w:link w:val="Authors"/>
    <w:uiPriority w:val="99"/>
    <w:rsid w:val="0029281D"/>
    <w:rPr>
      <w:noProof/>
      <w:color w:val="454545" w:themeColor="text1"/>
      <w:sz w:val="18"/>
      <w:lang w:val="en-GB"/>
    </w:rPr>
  </w:style>
  <w:style w:type="character" w:customStyle="1" w:styleId="DateofpapersChar">
    <w:name w:val="Date of papers Char"/>
    <w:basedOn w:val="FooterChar"/>
    <w:link w:val="Dateofpapers"/>
    <w:uiPriority w:val="99"/>
    <w:rsid w:val="0029281D"/>
    <w:rPr>
      <w:noProof/>
      <w:color w:val="454545" w:themeColor="text1"/>
      <w:sz w:val="18"/>
      <w:lang w:val="en-GB"/>
    </w:rPr>
  </w:style>
  <w:style w:type="paragraph" w:customStyle="1" w:styleId="CVName">
    <w:name w:val="CV Name"/>
    <w:basedOn w:val="BodyText"/>
    <w:uiPriority w:val="99"/>
    <w:rsid w:val="00E3415C"/>
    <w:pPr>
      <w:spacing w:after="0"/>
    </w:pPr>
    <w:rPr>
      <w:color w:val="F26522" w:themeColor="accent1"/>
      <w:sz w:val="22"/>
    </w:rPr>
  </w:style>
  <w:style w:type="paragraph" w:customStyle="1" w:styleId="CVlocation">
    <w:name w:val="CV location"/>
    <w:basedOn w:val="BodyText"/>
    <w:uiPriority w:val="99"/>
    <w:rsid w:val="00977EC0"/>
    <w:pPr>
      <w:spacing w:after="0"/>
    </w:pPr>
    <w:rPr>
      <w:sz w:val="18"/>
    </w:rPr>
  </w:style>
  <w:style w:type="paragraph" w:customStyle="1" w:styleId="CVTitle">
    <w:name w:val="CV Title"/>
    <w:basedOn w:val="BodyText"/>
    <w:uiPriority w:val="99"/>
    <w:rsid w:val="00977EC0"/>
    <w:pPr>
      <w:spacing w:after="0"/>
    </w:pPr>
  </w:style>
  <w:style w:type="paragraph" w:customStyle="1" w:styleId="Backcoverdisclaimer">
    <w:name w:val="Back cover disclaimer"/>
    <w:basedOn w:val="Footer"/>
    <w:uiPriority w:val="99"/>
    <w:rsid w:val="00FA363C"/>
    <w:pPr>
      <w:jc w:val="right"/>
    </w:pPr>
  </w:style>
  <w:style w:type="paragraph" w:customStyle="1" w:styleId="Disclaimertext">
    <w:name w:val="Disclaimer text"/>
    <w:basedOn w:val="Backcoverdisclaimer"/>
    <w:uiPriority w:val="99"/>
    <w:rsid w:val="00EE3968"/>
  </w:style>
  <w:style w:type="paragraph" w:customStyle="1" w:styleId="SourceNotes">
    <w:name w:val="Source &amp; Notes"/>
    <w:basedOn w:val="BodyText"/>
    <w:uiPriority w:val="99"/>
    <w:rsid w:val="00AD5D5A"/>
    <w:pPr>
      <w:tabs>
        <w:tab w:val="left" w:pos="709"/>
      </w:tabs>
      <w:ind w:left="1134" w:hanging="1134"/>
      <w:contextualSpacing/>
    </w:pPr>
    <w:rPr>
      <w:color w:val="auto"/>
      <w:sz w:val="16"/>
    </w:rPr>
  </w:style>
  <w:style w:type="character" w:customStyle="1" w:styleId="UnresolvedMention1">
    <w:name w:val="Unresolved Mention1"/>
    <w:basedOn w:val="DefaultParagraphFont"/>
    <w:uiPriority w:val="99"/>
    <w:semiHidden/>
    <w:unhideWhenUsed/>
    <w:rsid w:val="00DF7557"/>
    <w:rPr>
      <w:color w:val="605E5C"/>
      <w:shd w:val="clear" w:color="auto" w:fill="E1DFDD"/>
    </w:rPr>
  </w:style>
  <w:style w:type="paragraph" w:customStyle="1" w:styleId="NormalBoldCentered">
    <w:name w:val="Normal + Bold + Centered"/>
    <w:basedOn w:val="Normal"/>
    <w:rsid w:val="00D16ADC"/>
    <w:pPr>
      <w:spacing w:after="0"/>
      <w:jc w:val="center"/>
    </w:pPr>
    <w:rPr>
      <w:rFonts w:ascii="Arial" w:eastAsia="Times New Roman" w:hAnsi="Arial" w:cs="Times New Roman"/>
      <w:b/>
      <w:bCs/>
      <w:color w:val="auto"/>
      <w:lang w:eastAsia="en-GB"/>
    </w:rPr>
  </w:style>
  <w:style w:type="paragraph" w:customStyle="1" w:styleId="msolistparagraph0">
    <w:name w:val="msolistparagraph"/>
    <w:basedOn w:val="Normal"/>
    <w:rsid w:val="00D16ADC"/>
    <w:pPr>
      <w:spacing w:after="0"/>
      <w:ind w:left="720"/>
    </w:pPr>
    <w:rPr>
      <w:rFonts w:ascii="Calibri" w:eastAsia="Times New Roman" w:hAnsi="Calibri" w:cs="Times New Roman"/>
      <w:color w:val="auto"/>
      <w:sz w:val="22"/>
      <w:szCs w:val="22"/>
      <w:lang w:eastAsia="en-GB"/>
    </w:rPr>
  </w:style>
  <w:style w:type="character" w:styleId="Mention">
    <w:name w:val="Mention"/>
    <w:basedOn w:val="DefaultParagraphFont"/>
    <w:uiPriority w:val="99"/>
    <w:semiHidden/>
    <w:unhideWhenUsed/>
    <w:rsid w:val="006E1B5B"/>
    <w:rPr>
      <w:color w:val="2B579A"/>
      <w:shd w:val="clear" w:color="auto" w:fill="E6E6E6"/>
    </w:rPr>
  </w:style>
  <w:style w:type="paragraph" w:styleId="PlainText">
    <w:name w:val="Plain Text"/>
    <w:basedOn w:val="Normal"/>
    <w:link w:val="PlainTextChar"/>
    <w:uiPriority w:val="99"/>
    <w:unhideWhenUsed/>
    <w:rsid w:val="00B40D01"/>
    <w:pPr>
      <w:spacing w:after="0"/>
    </w:pPr>
    <w:rPr>
      <w:rFonts w:ascii="Calibri" w:hAnsi="Calibri" w:cs="Consolas"/>
      <w:color w:val="auto"/>
      <w:sz w:val="22"/>
      <w:szCs w:val="21"/>
    </w:rPr>
  </w:style>
  <w:style w:type="character" w:customStyle="1" w:styleId="PlainTextChar">
    <w:name w:val="Plain Text Char"/>
    <w:basedOn w:val="DefaultParagraphFont"/>
    <w:link w:val="PlainText"/>
    <w:uiPriority w:val="99"/>
    <w:rsid w:val="00B40D01"/>
    <w:rPr>
      <w:rFonts w:ascii="Calibri" w:hAnsi="Calibri" w:cs="Consolas"/>
      <w:sz w:val="22"/>
      <w:szCs w:val="21"/>
      <w:lang w:val="en-GB"/>
    </w:rPr>
  </w:style>
  <w:style w:type="paragraph" w:styleId="NormalWeb">
    <w:name w:val="Normal (Web)"/>
    <w:basedOn w:val="Normal"/>
    <w:uiPriority w:val="99"/>
    <w:semiHidden/>
    <w:unhideWhenUsed/>
    <w:rsid w:val="008D1EAD"/>
    <w:pPr>
      <w:spacing w:before="100" w:beforeAutospacing="1" w:after="100" w:afterAutospacing="1"/>
    </w:pPr>
    <w:rPr>
      <w:rFonts w:ascii="Times New Roman" w:eastAsia="Times New Roman" w:hAnsi="Times New Roman" w:cs="Times New Roman"/>
      <w:color w:val="auto"/>
      <w:sz w:val="24"/>
      <w:szCs w:val="24"/>
      <w:lang w:eastAsia="en-GB"/>
    </w:rPr>
  </w:style>
  <w:style w:type="character" w:styleId="Strong">
    <w:name w:val="Strong"/>
    <w:basedOn w:val="DefaultParagraphFont"/>
    <w:uiPriority w:val="22"/>
    <w:qFormat/>
    <w:rsid w:val="00C9771B"/>
    <w:rPr>
      <w:b/>
      <w:bCs/>
    </w:rPr>
  </w:style>
  <w:style w:type="character" w:customStyle="1" w:styleId="UnresolvedMention2">
    <w:name w:val="Unresolved Mention2"/>
    <w:basedOn w:val="DefaultParagraphFont"/>
    <w:uiPriority w:val="99"/>
    <w:semiHidden/>
    <w:unhideWhenUsed/>
    <w:rsid w:val="006557D9"/>
    <w:rPr>
      <w:color w:val="605E5C"/>
      <w:shd w:val="clear" w:color="auto" w:fill="E1DFDD"/>
    </w:rPr>
  </w:style>
  <w:style w:type="paragraph" w:styleId="Revision">
    <w:name w:val="Revision"/>
    <w:hidden/>
    <w:uiPriority w:val="99"/>
    <w:semiHidden/>
    <w:rsid w:val="004B63C0"/>
    <w:pPr>
      <w:spacing w:after="0"/>
    </w:pPr>
    <w:rPr>
      <w:color w:val="454545" w:themeColor="text1"/>
      <w:lang w:val="en-GB"/>
    </w:rPr>
  </w:style>
  <w:style w:type="character" w:styleId="FollowedHyperlink">
    <w:name w:val="FollowedHyperlink"/>
    <w:basedOn w:val="DefaultParagraphFont"/>
    <w:uiPriority w:val="99"/>
    <w:semiHidden/>
    <w:unhideWhenUsed/>
    <w:rsid w:val="007D07E8"/>
    <w:rPr>
      <w:color w:val="FFBF22" w:themeColor="followedHyperlink"/>
      <w:u w:val="single"/>
    </w:rPr>
  </w:style>
  <w:style w:type="character" w:styleId="UnresolvedMention">
    <w:name w:val="Unresolved Mention"/>
    <w:basedOn w:val="DefaultParagraphFont"/>
    <w:uiPriority w:val="99"/>
    <w:semiHidden/>
    <w:unhideWhenUsed/>
    <w:rsid w:val="00F04DD7"/>
    <w:rPr>
      <w:color w:val="605E5C"/>
      <w:shd w:val="clear" w:color="auto" w:fill="E1DFDD"/>
    </w:rPr>
  </w:style>
  <w:style w:type="character" w:customStyle="1" w:styleId="normaltextrun">
    <w:name w:val="normaltextrun"/>
    <w:basedOn w:val="DefaultParagraphFont"/>
    <w:rsid w:val="00FD17B4"/>
  </w:style>
  <w:style w:type="character" w:customStyle="1" w:styleId="eop">
    <w:name w:val="eop"/>
    <w:basedOn w:val="DefaultParagraphFont"/>
    <w:rsid w:val="00FD17B4"/>
  </w:style>
  <w:style w:type="paragraph" w:customStyle="1" w:styleId="paragraph">
    <w:name w:val="paragraph"/>
    <w:basedOn w:val="Normal"/>
    <w:rsid w:val="00FD4D76"/>
    <w:pPr>
      <w:spacing w:before="100" w:beforeAutospacing="1" w:after="100" w:afterAutospacing="1"/>
    </w:pPr>
    <w:rPr>
      <w:rFonts w:ascii="Times New Roman" w:eastAsia="Times New Roman" w:hAnsi="Times New Roman" w:cs="Times New Roman"/>
      <w:color w:val="auto"/>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6573">
      <w:bodyDiv w:val="1"/>
      <w:marLeft w:val="0"/>
      <w:marRight w:val="0"/>
      <w:marTop w:val="0"/>
      <w:marBottom w:val="0"/>
      <w:divBdr>
        <w:top w:val="none" w:sz="0" w:space="0" w:color="auto"/>
        <w:left w:val="none" w:sz="0" w:space="0" w:color="auto"/>
        <w:bottom w:val="none" w:sz="0" w:space="0" w:color="auto"/>
        <w:right w:val="none" w:sz="0" w:space="0" w:color="auto"/>
      </w:divBdr>
    </w:div>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33430601">
      <w:bodyDiv w:val="1"/>
      <w:marLeft w:val="0"/>
      <w:marRight w:val="0"/>
      <w:marTop w:val="0"/>
      <w:marBottom w:val="0"/>
      <w:divBdr>
        <w:top w:val="none" w:sz="0" w:space="0" w:color="auto"/>
        <w:left w:val="none" w:sz="0" w:space="0" w:color="auto"/>
        <w:bottom w:val="none" w:sz="0" w:space="0" w:color="auto"/>
        <w:right w:val="none" w:sz="0" w:space="0" w:color="auto"/>
      </w:divBdr>
      <w:divsChild>
        <w:div w:id="569317516">
          <w:marLeft w:val="605"/>
          <w:marRight w:val="0"/>
          <w:marTop w:val="0"/>
          <w:marBottom w:val="320"/>
          <w:divBdr>
            <w:top w:val="none" w:sz="0" w:space="0" w:color="auto"/>
            <w:left w:val="none" w:sz="0" w:space="0" w:color="auto"/>
            <w:bottom w:val="none" w:sz="0" w:space="0" w:color="auto"/>
            <w:right w:val="none" w:sz="0" w:space="0" w:color="auto"/>
          </w:divBdr>
        </w:div>
        <w:div w:id="893278731">
          <w:marLeft w:val="605"/>
          <w:marRight w:val="0"/>
          <w:marTop w:val="0"/>
          <w:marBottom w:val="320"/>
          <w:divBdr>
            <w:top w:val="none" w:sz="0" w:space="0" w:color="auto"/>
            <w:left w:val="none" w:sz="0" w:space="0" w:color="auto"/>
            <w:bottom w:val="none" w:sz="0" w:space="0" w:color="auto"/>
            <w:right w:val="none" w:sz="0" w:space="0" w:color="auto"/>
          </w:divBdr>
        </w:div>
        <w:div w:id="1055080727">
          <w:marLeft w:val="605"/>
          <w:marRight w:val="0"/>
          <w:marTop w:val="0"/>
          <w:marBottom w:val="320"/>
          <w:divBdr>
            <w:top w:val="none" w:sz="0" w:space="0" w:color="auto"/>
            <w:left w:val="none" w:sz="0" w:space="0" w:color="auto"/>
            <w:bottom w:val="none" w:sz="0" w:space="0" w:color="auto"/>
            <w:right w:val="none" w:sz="0" w:space="0" w:color="auto"/>
          </w:divBdr>
        </w:div>
        <w:div w:id="1412702957">
          <w:marLeft w:val="605"/>
          <w:marRight w:val="0"/>
          <w:marTop w:val="0"/>
          <w:marBottom w:val="320"/>
          <w:divBdr>
            <w:top w:val="none" w:sz="0" w:space="0" w:color="auto"/>
            <w:left w:val="none" w:sz="0" w:space="0" w:color="auto"/>
            <w:bottom w:val="none" w:sz="0" w:space="0" w:color="auto"/>
            <w:right w:val="none" w:sz="0" w:space="0" w:color="auto"/>
          </w:divBdr>
        </w:div>
        <w:div w:id="2079938634">
          <w:marLeft w:val="605"/>
          <w:marRight w:val="0"/>
          <w:marTop w:val="0"/>
          <w:marBottom w:val="320"/>
          <w:divBdr>
            <w:top w:val="none" w:sz="0" w:space="0" w:color="auto"/>
            <w:left w:val="none" w:sz="0" w:space="0" w:color="auto"/>
            <w:bottom w:val="none" w:sz="0" w:space="0" w:color="auto"/>
            <w:right w:val="none" w:sz="0" w:space="0" w:color="auto"/>
          </w:divBdr>
        </w:div>
      </w:divsChild>
    </w:div>
    <w:div w:id="67194679">
      <w:bodyDiv w:val="1"/>
      <w:marLeft w:val="0"/>
      <w:marRight w:val="0"/>
      <w:marTop w:val="0"/>
      <w:marBottom w:val="0"/>
      <w:divBdr>
        <w:top w:val="none" w:sz="0" w:space="0" w:color="auto"/>
        <w:left w:val="none" w:sz="0" w:space="0" w:color="auto"/>
        <w:bottom w:val="none" w:sz="0" w:space="0" w:color="auto"/>
        <w:right w:val="none" w:sz="0" w:space="0" w:color="auto"/>
      </w:divBdr>
    </w:div>
    <w:div w:id="76559418">
      <w:bodyDiv w:val="1"/>
      <w:marLeft w:val="0"/>
      <w:marRight w:val="0"/>
      <w:marTop w:val="0"/>
      <w:marBottom w:val="0"/>
      <w:divBdr>
        <w:top w:val="none" w:sz="0" w:space="0" w:color="auto"/>
        <w:left w:val="none" w:sz="0" w:space="0" w:color="auto"/>
        <w:bottom w:val="none" w:sz="0" w:space="0" w:color="auto"/>
        <w:right w:val="none" w:sz="0" w:space="0" w:color="auto"/>
      </w:divBdr>
      <w:divsChild>
        <w:div w:id="789975302">
          <w:marLeft w:val="202"/>
          <w:marRight w:val="0"/>
          <w:marTop w:val="0"/>
          <w:marBottom w:val="0"/>
          <w:divBdr>
            <w:top w:val="none" w:sz="0" w:space="0" w:color="auto"/>
            <w:left w:val="none" w:sz="0" w:space="0" w:color="auto"/>
            <w:bottom w:val="none" w:sz="0" w:space="0" w:color="auto"/>
            <w:right w:val="none" w:sz="0" w:space="0" w:color="auto"/>
          </w:divBdr>
        </w:div>
        <w:div w:id="1394619179">
          <w:marLeft w:val="202"/>
          <w:marRight w:val="0"/>
          <w:marTop w:val="0"/>
          <w:marBottom w:val="0"/>
          <w:divBdr>
            <w:top w:val="none" w:sz="0" w:space="0" w:color="auto"/>
            <w:left w:val="none" w:sz="0" w:space="0" w:color="auto"/>
            <w:bottom w:val="none" w:sz="0" w:space="0" w:color="auto"/>
            <w:right w:val="none" w:sz="0" w:space="0" w:color="auto"/>
          </w:divBdr>
        </w:div>
        <w:div w:id="1545944663">
          <w:marLeft w:val="202"/>
          <w:marRight w:val="0"/>
          <w:marTop w:val="0"/>
          <w:marBottom w:val="0"/>
          <w:divBdr>
            <w:top w:val="none" w:sz="0" w:space="0" w:color="auto"/>
            <w:left w:val="none" w:sz="0" w:space="0" w:color="auto"/>
            <w:bottom w:val="none" w:sz="0" w:space="0" w:color="auto"/>
            <w:right w:val="none" w:sz="0" w:space="0" w:color="auto"/>
          </w:divBdr>
        </w:div>
        <w:div w:id="1866600127">
          <w:marLeft w:val="202"/>
          <w:marRight w:val="0"/>
          <w:marTop w:val="0"/>
          <w:marBottom w:val="0"/>
          <w:divBdr>
            <w:top w:val="none" w:sz="0" w:space="0" w:color="auto"/>
            <w:left w:val="none" w:sz="0" w:space="0" w:color="auto"/>
            <w:bottom w:val="none" w:sz="0" w:space="0" w:color="auto"/>
            <w:right w:val="none" w:sz="0" w:space="0" w:color="auto"/>
          </w:divBdr>
        </w:div>
      </w:divsChild>
    </w:div>
    <w:div w:id="86585922">
      <w:bodyDiv w:val="1"/>
      <w:marLeft w:val="0"/>
      <w:marRight w:val="0"/>
      <w:marTop w:val="0"/>
      <w:marBottom w:val="0"/>
      <w:divBdr>
        <w:top w:val="none" w:sz="0" w:space="0" w:color="auto"/>
        <w:left w:val="none" w:sz="0" w:space="0" w:color="auto"/>
        <w:bottom w:val="none" w:sz="0" w:space="0" w:color="auto"/>
        <w:right w:val="none" w:sz="0" w:space="0" w:color="auto"/>
      </w:divBdr>
    </w:div>
    <w:div w:id="117116210">
      <w:bodyDiv w:val="1"/>
      <w:marLeft w:val="0"/>
      <w:marRight w:val="0"/>
      <w:marTop w:val="0"/>
      <w:marBottom w:val="0"/>
      <w:divBdr>
        <w:top w:val="none" w:sz="0" w:space="0" w:color="auto"/>
        <w:left w:val="none" w:sz="0" w:space="0" w:color="auto"/>
        <w:bottom w:val="none" w:sz="0" w:space="0" w:color="auto"/>
        <w:right w:val="none" w:sz="0" w:space="0" w:color="auto"/>
      </w:divBdr>
      <w:divsChild>
        <w:div w:id="1320429341">
          <w:marLeft w:val="547"/>
          <w:marRight w:val="0"/>
          <w:marTop w:val="0"/>
          <w:marBottom w:val="0"/>
          <w:divBdr>
            <w:top w:val="none" w:sz="0" w:space="0" w:color="auto"/>
            <w:left w:val="none" w:sz="0" w:space="0" w:color="auto"/>
            <w:bottom w:val="none" w:sz="0" w:space="0" w:color="auto"/>
            <w:right w:val="none" w:sz="0" w:space="0" w:color="auto"/>
          </w:divBdr>
        </w:div>
      </w:divsChild>
    </w:div>
    <w:div w:id="117379674">
      <w:bodyDiv w:val="1"/>
      <w:marLeft w:val="0"/>
      <w:marRight w:val="0"/>
      <w:marTop w:val="0"/>
      <w:marBottom w:val="0"/>
      <w:divBdr>
        <w:top w:val="none" w:sz="0" w:space="0" w:color="auto"/>
        <w:left w:val="none" w:sz="0" w:space="0" w:color="auto"/>
        <w:bottom w:val="none" w:sz="0" w:space="0" w:color="auto"/>
        <w:right w:val="none" w:sz="0" w:space="0" w:color="auto"/>
      </w:divBdr>
      <w:divsChild>
        <w:div w:id="129128516">
          <w:marLeft w:val="547"/>
          <w:marRight w:val="0"/>
          <w:marTop w:val="0"/>
          <w:marBottom w:val="216"/>
          <w:divBdr>
            <w:top w:val="none" w:sz="0" w:space="0" w:color="auto"/>
            <w:left w:val="none" w:sz="0" w:space="0" w:color="auto"/>
            <w:bottom w:val="none" w:sz="0" w:space="0" w:color="auto"/>
            <w:right w:val="none" w:sz="0" w:space="0" w:color="auto"/>
          </w:divBdr>
        </w:div>
        <w:div w:id="138304427">
          <w:marLeft w:val="1166"/>
          <w:marRight w:val="0"/>
          <w:marTop w:val="0"/>
          <w:marBottom w:val="192"/>
          <w:divBdr>
            <w:top w:val="none" w:sz="0" w:space="0" w:color="auto"/>
            <w:left w:val="none" w:sz="0" w:space="0" w:color="auto"/>
            <w:bottom w:val="none" w:sz="0" w:space="0" w:color="auto"/>
            <w:right w:val="none" w:sz="0" w:space="0" w:color="auto"/>
          </w:divBdr>
        </w:div>
        <w:div w:id="1276213437">
          <w:marLeft w:val="547"/>
          <w:marRight w:val="0"/>
          <w:marTop w:val="0"/>
          <w:marBottom w:val="216"/>
          <w:divBdr>
            <w:top w:val="none" w:sz="0" w:space="0" w:color="auto"/>
            <w:left w:val="none" w:sz="0" w:space="0" w:color="auto"/>
            <w:bottom w:val="none" w:sz="0" w:space="0" w:color="auto"/>
            <w:right w:val="none" w:sz="0" w:space="0" w:color="auto"/>
          </w:divBdr>
        </w:div>
        <w:div w:id="1532693143">
          <w:marLeft w:val="547"/>
          <w:marRight w:val="0"/>
          <w:marTop w:val="0"/>
          <w:marBottom w:val="216"/>
          <w:divBdr>
            <w:top w:val="none" w:sz="0" w:space="0" w:color="auto"/>
            <w:left w:val="none" w:sz="0" w:space="0" w:color="auto"/>
            <w:bottom w:val="none" w:sz="0" w:space="0" w:color="auto"/>
            <w:right w:val="none" w:sz="0" w:space="0" w:color="auto"/>
          </w:divBdr>
        </w:div>
        <w:div w:id="1589996335">
          <w:marLeft w:val="547"/>
          <w:marRight w:val="0"/>
          <w:marTop w:val="0"/>
          <w:marBottom w:val="216"/>
          <w:divBdr>
            <w:top w:val="none" w:sz="0" w:space="0" w:color="auto"/>
            <w:left w:val="none" w:sz="0" w:space="0" w:color="auto"/>
            <w:bottom w:val="none" w:sz="0" w:space="0" w:color="auto"/>
            <w:right w:val="none" w:sz="0" w:space="0" w:color="auto"/>
          </w:divBdr>
        </w:div>
        <w:div w:id="1963538372">
          <w:marLeft w:val="1166"/>
          <w:marRight w:val="0"/>
          <w:marTop w:val="0"/>
          <w:marBottom w:val="192"/>
          <w:divBdr>
            <w:top w:val="none" w:sz="0" w:space="0" w:color="auto"/>
            <w:left w:val="none" w:sz="0" w:space="0" w:color="auto"/>
            <w:bottom w:val="none" w:sz="0" w:space="0" w:color="auto"/>
            <w:right w:val="none" w:sz="0" w:space="0" w:color="auto"/>
          </w:divBdr>
        </w:div>
        <w:div w:id="2013754570">
          <w:marLeft w:val="1166"/>
          <w:marRight w:val="0"/>
          <w:marTop w:val="0"/>
          <w:marBottom w:val="192"/>
          <w:divBdr>
            <w:top w:val="none" w:sz="0" w:space="0" w:color="auto"/>
            <w:left w:val="none" w:sz="0" w:space="0" w:color="auto"/>
            <w:bottom w:val="none" w:sz="0" w:space="0" w:color="auto"/>
            <w:right w:val="none" w:sz="0" w:space="0" w:color="auto"/>
          </w:divBdr>
        </w:div>
      </w:divsChild>
    </w:div>
    <w:div w:id="160705515">
      <w:bodyDiv w:val="1"/>
      <w:marLeft w:val="0"/>
      <w:marRight w:val="0"/>
      <w:marTop w:val="0"/>
      <w:marBottom w:val="0"/>
      <w:divBdr>
        <w:top w:val="none" w:sz="0" w:space="0" w:color="auto"/>
        <w:left w:val="none" w:sz="0" w:space="0" w:color="auto"/>
        <w:bottom w:val="none" w:sz="0" w:space="0" w:color="auto"/>
        <w:right w:val="none" w:sz="0" w:space="0" w:color="auto"/>
      </w:divBdr>
      <w:divsChild>
        <w:div w:id="1309092285">
          <w:marLeft w:val="274"/>
          <w:marRight w:val="0"/>
          <w:marTop w:val="200"/>
          <w:marBottom w:val="0"/>
          <w:divBdr>
            <w:top w:val="none" w:sz="0" w:space="0" w:color="auto"/>
            <w:left w:val="none" w:sz="0" w:space="0" w:color="auto"/>
            <w:bottom w:val="none" w:sz="0" w:space="0" w:color="auto"/>
            <w:right w:val="none" w:sz="0" w:space="0" w:color="auto"/>
          </w:divBdr>
        </w:div>
        <w:div w:id="2058119596">
          <w:marLeft w:val="994"/>
          <w:marRight w:val="0"/>
          <w:marTop w:val="100"/>
          <w:marBottom w:val="0"/>
          <w:divBdr>
            <w:top w:val="none" w:sz="0" w:space="0" w:color="auto"/>
            <w:left w:val="none" w:sz="0" w:space="0" w:color="auto"/>
            <w:bottom w:val="none" w:sz="0" w:space="0" w:color="auto"/>
            <w:right w:val="none" w:sz="0" w:space="0" w:color="auto"/>
          </w:divBdr>
        </w:div>
        <w:div w:id="389572805">
          <w:marLeft w:val="994"/>
          <w:marRight w:val="0"/>
          <w:marTop w:val="100"/>
          <w:marBottom w:val="0"/>
          <w:divBdr>
            <w:top w:val="none" w:sz="0" w:space="0" w:color="auto"/>
            <w:left w:val="none" w:sz="0" w:space="0" w:color="auto"/>
            <w:bottom w:val="none" w:sz="0" w:space="0" w:color="auto"/>
            <w:right w:val="none" w:sz="0" w:space="0" w:color="auto"/>
          </w:divBdr>
        </w:div>
        <w:div w:id="1175462884">
          <w:marLeft w:val="274"/>
          <w:marRight w:val="0"/>
          <w:marTop w:val="200"/>
          <w:marBottom w:val="0"/>
          <w:divBdr>
            <w:top w:val="none" w:sz="0" w:space="0" w:color="auto"/>
            <w:left w:val="none" w:sz="0" w:space="0" w:color="auto"/>
            <w:bottom w:val="none" w:sz="0" w:space="0" w:color="auto"/>
            <w:right w:val="none" w:sz="0" w:space="0" w:color="auto"/>
          </w:divBdr>
        </w:div>
        <w:div w:id="1806267381">
          <w:marLeft w:val="994"/>
          <w:marRight w:val="0"/>
          <w:marTop w:val="100"/>
          <w:marBottom w:val="0"/>
          <w:divBdr>
            <w:top w:val="none" w:sz="0" w:space="0" w:color="auto"/>
            <w:left w:val="none" w:sz="0" w:space="0" w:color="auto"/>
            <w:bottom w:val="none" w:sz="0" w:space="0" w:color="auto"/>
            <w:right w:val="none" w:sz="0" w:space="0" w:color="auto"/>
          </w:divBdr>
        </w:div>
        <w:div w:id="298221005">
          <w:marLeft w:val="994"/>
          <w:marRight w:val="0"/>
          <w:marTop w:val="100"/>
          <w:marBottom w:val="0"/>
          <w:divBdr>
            <w:top w:val="none" w:sz="0" w:space="0" w:color="auto"/>
            <w:left w:val="none" w:sz="0" w:space="0" w:color="auto"/>
            <w:bottom w:val="none" w:sz="0" w:space="0" w:color="auto"/>
            <w:right w:val="none" w:sz="0" w:space="0" w:color="auto"/>
          </w:divBdr>
        </w:div>
        <w:div w:id="2121295976">
          <w:marLeft w:val="274"/>
          <w:marRight w:val="0"/>
          <w:marTop w:val="200"/>
          <w:marBottom w:val="0"/>
          <w:divBdr>
            <w:top w:val="none" w:sz="0" w:space="0" w:color="auto"/>
            <w:left w:val="none" w:sz="0" w:space="0" w:color="auto"/>
            <w:bottom w:val="none" w:sz="0" w:space="0" w:color="auto"/>
            <w:right w:val="none" w:sz="0" w:space="0" w:color="auto"/>
          </w:divBdr>
        </w:div>
        <w:div w:id="1594822992">
          <w:marLeft w:val="994"/>
          <w:marRight w:val="0"/>
          <w:marTop w:val="100"/>
          <w:marBottom w:val="0"/>
          <w:divBdr>
            <w:top w:val="none" w:sz="0" w:space="0" w:color="auto"/>
            <w:left w:val="none" w:sz="0" w:space="0" w:color="auto"/>
            <w:bottom w:val="none" w:sz="0" w:space="0" w:color="auto"/>
            <w:right w:val="none" w:sz="0" w:space="0" w:color="auto"/>
          </w:divBdr>
        </w:div>
        <w:div w:id="1318270453">
          <w:marLeft w:val="274"/>
          <w:marRight w:val="0"/>
          <w:marTop w:val="200"/>
          <w:marBottom w:val="0"/>
          <w:divBdr>
            <w:top w:val="none" w:sz="0" w:space="0" w:color="auto"/>
            <w:left w:val="none" w:sz="0" w:space="0" w:color="auto"/>
            <w:bottom w:val="none" w:sz="0" w:space="0" w:color="auto"/>
            <w:right w:val="none" w:sz="0" w:space="0" w:color="auto"/>
          </w:divBdr>
        </w:div>
        <w:div w:id="1931427498">
          <w:marLeft w:val="994"/>
          <w:marRight w:val="0"/>
          <w:marTop w:val="100"/>
          <w:marBottom w:val="0"/>
          <w:divBdr>
            <w:top w:val="none" w:sz="0" w:space="0" w:color="auto"/>
            <w:left w:val="none" w:sz="0" w:space="0" w:color="auto"/>
            <w:bottom w:val="none" w:sz="0" w:space="0" w:color="auto"/>
            <w:right w:val="none" w:sz="0" w:space="0" w:color="auto"/>
          </w:divBdr>
        </w:div>
      </w:divsChild>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72769973">
      <w:bodyDiv w:val="1"/>
      <w:marLeft w:val="0"/>
      <w:marRight w:val="0"/>
      <w:marTop w:val="0"/>
      <w:marBottom w:val="0"/>
      <w:divBdr>
        <w:top w:val="none" w:sz="0" w:space="0" w:color="auto"/>
        <w:left w:val="none" w:sz="0" w:space="0" w:color="auto"/>
        <w:bottom w:val="none" w:sz="0" w:space="0" w:color="auto"/>
        <w:right w:val="none" w:sz="0" w:space="0" w:color="auto"/>
      </w:divBdr>
    </w:div>
    <w:div w:id="182674276">
      <w:bodyDiv w:val="1"/>
      <w:marLeft w:val="0"/>
      <w:marRight w:val="0"/>
      <w:marTop w:val="0"/>
      <w:marBottom w:val="0"/>
      <w:divBdr>
        <w:top w:val="none" w:sz="0" w:space="0" w:color="auto"/>
        <w:left w:val="none" w:sz="0" w:space="0" w:color="auto"/>
        <w:bottom w:val="none" w:sz="0" w:space="0" w:color="auto"/>
        <w:right w:val="none" w:sz="0" w:space="0" w:color="auto"/>
      </w:divBdr>
    </w:div>
    <w:div w:id="189035403">
      <w:bodyDiv w:val="1"/>
      <w:marLeft w:val="0"/>
      <w:marRight w:val="0"/>
      <w:marTop w:val="0"/>
      <w:marBottom w:val="0"/>
      <w:divBdr>
        <w:top w:val="none" w:sz="0" w:space="0" w:color="auto"/>
        <w:left w:val="none" w:sz="0" w:space="0" w:color="auto"/>
        <w:bottom w:val="none" w:sz="0" w:space="0" w:color="auto"/>
        <w:right w:val="none" w:sz="0" w:space="0" w:color="auto"/>
      </w:divBdr>
      <w:divsChild>
        <w:div w:id="1785074913">
          <w:marLeft w:val="1166"/>
          <w:marRight w:val="0"/>
          <w:marTop w:val="0"/>
          <w:marBottom w:val="320"/>
          <w:divBdr>
            <w:top w:val="none" w:sz="0" w:space="0" w:color="auto"/>
            <w:left w:val="none" w:sz="0" w:space="0" w:color="auto"/>
            <w:bottom w:val="none" w:sz="0" w:space="0" w:color="auto"/>
            <w:right w:val="none" w:sz="0" w:space="0" w:color="auto"/>
          </w:divBdr>
        </w:div>
      </w:divsChild>
    </w:div>
    <w:div w:id="196504760">
      <w:bodyDiv w:val="1"/>
      <w:marLeft w:val="0"/>
      <w:marRight w:val="0"/>
      <w:marTop w:val="0"/>
      <w:marBottom w:val="0"/>
      <w:divBdr>
        <w:top w:val="none" w:sz="0" w:space="0" w:color="auto"/>
        <w:left w:val="none" w:sz="0" w:space="0" w:color="auto"/>
        <w:bottom w:val="none" w:sz="0" w:space="0" w:color="auto"/>
        <w:right w:val="none" w:sz="0" w:space="0" w:color="auto"/>
      </w:divBdr>
      <w:divsChild>
        <w:div w:id="840504160">
          <w:marLeft w:val="446"/>
          <w:marRight w:val="0"/>
          <w:marTop w:val="0"/>
          <w:marBottom w:val="0"/>
          <w:divBdr>
            <w:top w:val="none" w:sz="0" w:space="0" w:color="auto"/>
            <w:left w:val="none" w:sz="0" w:space="0" w:color="auto"/>
            <w:bottom w:val="none" w:sz="0" w:space="0" w:color="auto"/>
            <w:right w:val="none" w:sz="0" w:space="0" w:color="auto"/>
          </w:divBdr>
        </w:div>
        <w:div w:id="1720276889">
          <w:marLeft w:val="446"/>
          <w:marRight w:val="0"/>
          <w:marTop w:val="0"/>
          <w:marBottom w:val="0"/>
          <w:divBdr>
            <w:top w:val="none" w:sz="0" w:space="0" w:color="auto"/>
            <w:left w:val="none" w:sz="0" w:space="0" w:color="auto"/>
            <w:bottom w:val="none" w:sz="0" w:space="0" w:color="auto"/>
            <w:right w:val="none" w:sz="0" w:space="0" w:color="auto"/>
          </w:divBdr>
        </w:div>
        <w:div w:id="538278535">
          <w:marLeft w:val="446"/>
          <w:marRight w:val="0"/>
          <w:marTop w:val="0"/>
          <w:marBottom w:val="0"/>
          <w:divBdr>
            <w:top w:val="none" w:sz="0" w:space="0" w:color="auto"/>
            <w:left w:val="none" w:sz="0" w:space="0" w:color="auto"/>
            <w:bottom w:val="none" w:sz="0" w:space="0" w:color="auto"/>
            <w:right w:val="none" w:sz="0" w:space="0" w:color="auto"/>
          </w:divBdr>
        </w:div>
        <w:div w:id="1149397653">
          <w:marLeft w:val="446"/>
          <w:marRight w:val="0"/>
          <w:marTop w:val="0"/>
          <w:marBottom w:val="0"/>
          <w:divBdr>
            <w:top w:val="none" w:sz="0" w:space="0" w:color="auto"/>
            <w:left w:val="none" w:sz="0" w:space="0" w:color="auto"/>
            <w:bottom w:val="none" w:sz="0" w:space="0" w:color="auto"/>
            <w:right w:val="none" w:sz="0" w:space="0" w:color="auto"/>
          </w:divBdr>
        </w:div>
        <w:div w:id="511140430">
          <w:marLeft w:val="446"/>
          <w:marRight w:val="0"/>
          <w:marTop w:val="0"/>
          <w:marBottom w:val="0"/>
          <w:divBdr>
            <w:top w:val="none" w:sz="0" w:space="0" w:color="auto"/>
            <w:left w:val="none" w:sz="0" w:space="0" w:color="auto"/>
            <w:bottom w:val="none" w:sz="0" w:space="0" w:color="auto"/>
            <w:right w:val="none" w:sz="0" w:space="0" w:color="auto"/>
          </w:divBdr>
        </w:div>
        <w:div w:id="1707244923">
          <w:marLeft w:val="446"/>
          <w:marRight w:val="0"/>
          <w:marTop w:val="0"/>
          <w:marBottom w:val="0"/>
          <w:divBdr>
            <w:top w:val="none" w:sz="0" w:space="0" w:color="auto"/>
            <w:left w:val="none" w:sz="0" w:space="0" w:color="auto"/>
            <w:bottom w:val="none" w:sz="0" w:space="0" w:color="auto"/>
            <w:right w:val="none" w:sz="0" w:space="0" w:color="auto"/>
          </w:divBdr>
        </w:div>
      </w:divsChild>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254022401">
      <w:bodyDiv w:val="1"/>
      <w:marLeft w:val="0"/>
      <w:marRight w:val="0"/>
      <w:marTop w:val="0"/>
      <w:marBottom w:val="0"/>
      <w:divBdr>
        <w:top w:val="none" w:sz="0" w:space="0" w:color="auto"/>
        <w:left w:val="none" w:sz="0" w:space="0" w:color="auto"/>
        <w:bottom w:val="none" w:sz="0" w:space="0" w:color="auto"/>
        <w:right w:val="none" w:sz="0" w:space="0" w:color="auto"/>
      </w:divBdr>
      <w:divsChild>
        <w:div w:id="107822436">
          <w:marLeft w:val="547"/>
          <w:marRight w:val="0"/>
          <w:marTop w:val="0"/>
          <w:marBottom w:val="288"/>
          <w:divBdr>
            <w:top w:val="none" w:sz="0" w:space="0" w:color="auto"/>
            <w:left w:val="none" w:sz="0" w:space="0" w:color="auto"/>
            <w:bottom w:val="none" w:sz="0" w:space="0" w:color="auto"/>
            <w:right w:val="none" w:sz="0" w:space="0" w:color="auto"/>
          </w:divBdr>
        </w:div>
        <w:div w:id="166874039">
          <w:marLeft w:val="1166"/>
          <w:marRight w:val="0"/>
          <w:marTop w:val="0"/>
          <w:marBottom w:val="264"/>
          <w:divBdr>
            <w:top w:val="none" w:sz="0" w:space="0" w:color="auto"/>
            <w:left w:val="none" w:sz="0" w:space="0" w:color="auto"/>
            <w:bottom w:val="none" w:sz="0" w:space="0" w:color="auto"/>
            <w:right w:val="none" w:sz="0" w:space="0" w:color="auto"/>
          </w:divBdr>
        </w:div>
        <w:div w:id="758873794">
          <w:marLeft w:val="1166"/>
          <w:marRight w:val="0"/>
          <w:marTop w:val="0"/>
          <w:marBottom w:val="264"/>
          <w:divBdr>
            <w:top w:val="none" w:sz="0" w:space="0" w:color="auto"/>
            <w:left w:val="none" w:sz="0" w:space="0" w:color="auto"/>
            <w:bottom w:val="none" w:sz="0" w:space="0" w:color="auto"/>
            <w:right w:val="none" w:sz="0" w:space="0" w:color="auto"/>
          </w:divBdr>
        </w:div>
        <w:div w:id="880245108">
          <w:marLeft w:val="1166"/>
          <w:marRight w:val="0"/>
          <w:marTop w:val="0"/>
          <w:marBottom w:val="264"/>
          <w:divBdr>
            <w:top w:val="none" w:sz="0" w:space="0" w:color="auto"/>
            <w:left w:val="none" w:sz="0" w:space="0" w:color="auto"/>
            <w:bottom w:val="none" w:sz="0" w:space="0" w:color="auto"/>
            <w:right w:val="none" w:sz="0" w:space="0" w:color="auto"/>
          </w:divBdr>
        </w:div>
        <w:div w:id="1634478551">
          <w:marLeft w:val="547"/>
          <w:marRight w:val="0"/>
          <w:marTop w:val="0"/>
          <w:marBottom w:val="288"/>
          <w:divBdr>
            <w:top w:val="none" w:sz="0" w:space="0" w:color="auto"/>
            <w:left w:val="none" w:sz="0" w:space="0" w:color="auto"/>
            <w:bottom w:val="none" w:sz="0" w:space="0" w:color="auto"/>
            <w:right w:val="none" w:sz="0" w:space="0" w:color="auto"/>
          </w:divBdr>
        </w:div>
      </w:divsChild>
    </w:div>
    <w:div w:id="257637897">
      <w:bodyDiv w:val="1"/>
      <w:marLeft w:val="0"/>
      <w:marRight w:val="0"/>
      <w:marTop w:val="0"/>
      <w:marBottom w:val="0"/>
      <w:divBdr>
        <w:top w:val="none" w:sz="0" w:space="0" w:color="auto"/>
        <w:left w:val="none" w:sz="0" w:space="0" w:color="auto"/>
        <w:bottom w:val="none" w:sz="0" w:space="0" w:color="auto"/>
        <w:right w:val="none" w:sz="0" w:space="0" w:color="auto"/>
      </w:divBdr>
      <w:divsChild>
        <w:div w:id="569730927">
          <w:marLeft w:val="605"/>
          <w:marRight w:val="0"/>
          <w:marTop w:val="0"/>
          <w:marBottom w:val="160"/>
          <w:divBdr>
            <w:top w:val="none" w:sz="0" w:space="0" w:color="auto"/>
            <w:left w:val="none" w:sz="0" w:space="0" w:color="auto"/>
            <w:bottom w:val="none" w:sz="0" w:space="0" w:color="auto"/>
            <w:right w:val="none" w:sz="0" w:space="0" w:color="auto"/>
          </w:divBdr>
        </w:div>
        <w:div w:id="603995170">
          <w:marLeft w:val="605"/>
          <w:marRight w:val="0"/>
          <w:marTop w:val="0"/>
          <w:marBottom w:val="160"/>
          <w:divBdr>
            <w:top w:val="none" w:sz="0" w:space="0" w:color="auto"/>
            <w:left w:val="none" w:sz="0" w:space="0" w:color="auto"/>
            <w:bottom w:val="none" w:sz="0" w:space="0" w:color="auto"/>
            <w:right w:val="none" w:sz="0" w:space="0" w:color="auto"/>
          </w:divBdr>
        </w:div>
        <w:div w:id="1318849525">
          <w:marLeft w:val="1354"/>
          <w:marRight w:val="0"/>
          <w:marTop w:val="0"/>
          <w:marBottom w:val="160"/>
          <w:divBdr>
            <w:top w:val="none" w:sz="0" w:space="0" w:color="auto"/>
            <w:left w:val="none" w:sz="0" w:space="0" w:color="auto"/>
            <w:bottom w:val="none" w:sz="0" w:space="0" w:color="auto"/>
            <w:right w:val="none" w:sz="0" w:space="0" w:color="auto"/>
          </w:divBdr>
        </w:div>
        <w:div w:id="837505323">
          <w:marLeft w:val="1354"/>
          <w:marRight w:val="0"/>
          <w:marTop w:val="0"/>
          <w:marBottom w:val="160"/>
          <w:divBdr>
            <w:top w:val="none" w:sz="0" w:space="0" w:color="auto"/>
            <w:left w:val="none" w:sz="0" w:space="0" w:color="auto"/>
            <w:bottom w:val="none" w:sz="0" w:space="0" w:color="auto"/>
            <w:right w:val="none" w:sz="0" w:space="0" w:color="auto"/>
          </w:divBdr>
        </w:div>
      </w:divsChild>
    </w:div>
    <w:div w:id="261183639">
      <w:bodyDiv w:val="1"/>
      <w:marLeft w:val="0"/>
      <w:marRight w:val="0"/>
      <w:marTop w:val="0"/>
      <w:marBottom w:val="0"/>
      <w:divBdr>
        <w:top w:val="none" w:sz="0" w:space="0" w:color="auto"/>
        <w:left w:val="none" w:sz="0" w:space="0" w:color="auto"/>
        <w:bottom w:val="none" w:sz="0" w:space="0" w:color="auto"/>
        <w:right w:val="none" w:sz="0" w:space="0" w:color="auto"/>
      </w:divBdr>
      <w:divsChild>
        <w:div w:id="118184616">
          <w:marLeft w:val="490"/>
          <w:marRight w:val="0"/>
          <w:marTop w:val="0"/>
          <w:marBottom w:val="90"/>
          <w:divBdr>
            <w:top w:val="none" w:sz="0" w:space="0" w:color="auto"/>
            <w:left w:val="none" w:sz="0" w:space="0" w:color="auto"/>
            <w:bottom w:val="none" w:sz="0" w:space="0" w:color="auto"/>
            <w:right w:val="none" w:sz="0" w:space="0" w:color="auto"/>
          </w:divBdr>
        </w:div>
        <w:div w:id="249315743">
          <w:marLeft w:val="490"/>
          <w:marRight w:val="0"/>
          <w:marTop w:val="0"/>
          <w:marBottom w:val="90"/>
          <w:divBdr>
            <w:top w:val="none" w:sz="0" w:space="0" w:color="auto"/>
            <w:left w:val="none" w:sz="0" w:space="0" w:color="auto"/>
            <w:bottom w:val="none" w:sz="0" w:space="0" w:color="auto"/>
            <w:right w:val="none" w:sz="0" w:space="0" w:color="auto"/>
          </w:divBdr>
        </w:div>
        <w:div w:id="705984157">
          <w:marLeft w:val="490"/>
          <w:marRight w:val="0"/>
          <w:marTop w:val="0"/>
          <w:marBottom w:val="90"/>
          <w:divBdr>
            <w:top w:val="none" w:sz="0" w:space="0" w:color="auto"/>
            <w:left w:val="none" w:sz="0" w:space="0" w:color="auto"/>
            <w:bottom w:val="none" w:sz="0" w:space="0" w:color="auto"/>
            <w:right w:val="none" w:sz="0" w:space="0" w:color="auto"/>
          </w:divBdr>
        </w:div>
        <w:div w:id="978612128">
          <w:marLeft w:val="274"/>
          <w:marRight w:val="0"/>
          <w:marTop w:val="0"/>
          <w:marBottom w:val="90"/>
          <w:divBdr>
            <w:top w:val="none" w:sz="0" w:space="0" w:color="auto"/>
            <w:left w:val="none" w:sz="0" w:space="0" w:color="auto"/>
            <w:bottom w:val="none" w:sz="0" w:space="0" w:color="auto"/>
            <w:right w:val="none" w:sz="0" w:space="0" w:color="auto"/>
          </w:divBdr>
        </w:div>
        <w:div w:id="1407144437">
          <w:marLeft w:val="274"/>
          <w:marRight w:val="0"/>
          <w:marTop w:val="0"/>
          <w:marBottom w:val="90"/>
          <w:divBdr>
            <w:top w:val="none" w:sz="0" w:space="0" w:color="auto"/>
            <w:left w:val="none" w:sz="0" w:space="0" w:color="auto"/>
            <w:bottom w:val="none" w:sz="0" w:space="0" w:color="auto"/>
            <w:right w:val="none" w:sz="0" w:space="0" w:color="auto"/>
          </w:divBdr>
        </w:div>
        <w:div w:id="1448231158">
          <w:marLeft w:val="490"/>
          <w:marRight w:val="0"/>
          <w:marTop w:val="0"/>
          <w:marBottom w:val="90"/>
          <w:divBdr>
            <w:top w:val="none" w:sz="0" w:space="0" w:color="auto"/>
            <w:left w:val="none" w:sz="0" w:space="0" w:color="auto"/>
            <w:bottom w:val="none" w:sz="0" w:space="0" w:color="auto"/>
            <w:right w:val="none" w:sz="0" w:space="0" w:color="auto"/>
          </w:divBdr>
        </w:div>
        <w:div w:id="1855076421">
          <w:marLeft w:val="274"/>
          <w:marRight w:val="0"/>
          <w:marTop w:val="0"/>
          <w:marBottom w:val="90"/>
          <w:divBdr>
            <w:top w:val="none" w:sz="0" w:space="0" w:color="auto"/>
            <w:left w:val="none" w:sz="0" w:space="0" w:color="auto"/>
            <w:bottom w:val="none" w:sz="0" w:space="0" w:color="auto"/>
            <w:right w:val="none" w:sz="0" w:space="0" w:color="auto"/>
          </w:divBdr>
        </w:div>
      </w:divsChild>
    </w:div>
    <w:div w:id="273437948">
      <w:bodyDiv w:val="1"/>
      <w:marLeft w:val="0"/>
      <w:marRight w:val="0"/>
      <w:marTop w:val="0"/>
      <w:marBottom w:val="0"/>
      <w:divBdr>
        <w:top w:val="none" w:sz="0" w:space="0" w:color="auto"/>
        <w:left w:val="none" w:sz="0" w:space="0" w:color="auto"/>
        <w:bottom w:val="none" w:sz="0" w:space="0" w:color="auto"/>
        <w:right w:val="none" w:sz="0" w:space="0" w:color="auto"/>
      </w:divBdr>
      <w:divsChild>
        <w:div w:id="1882595287">
          <w:marLeft w:val="1166"/>
          <w:marRight w:val="0"/>
          <w:marTop w:val="0"/>
          <w:marBottom w:val="216"/>
          <w:divBdr>
            <w:top w:val="none" w:sz="0" w:space="0" w:color="auto"/>
            <w:left w:val="none" w:sz="0" w:space="0" w:color="auto"/>
            <w:bottom w:val="none" w:sz="0" w:space="0" w:color="auto"/>
            <w:right w:val="none" w:sz="0" w:space="0" w:color="auto"/>
          </w:divBdr>
        </w:div>
      </w:divsChild>
    </w:div>
    <w:div w:id="283077779">
      <w:bodyDiv w:val="1"/>
      <w:marLeft w:val="0"/>
      <w:marRight w:val="0"/>
      <w:marTop w:val="0"/>
      <w:marBottom w:val="0"/>
      <w:divBdr>
        <w:top w:val="none" w:sz="0" w:space="0" w:color="auto"/>
        <w:left w:val="none" w:sz="0" w:space="0" w:color="auto"/>
        <w:bottom w:val="none" w:sz="0" w:space="0" w:color="auto"/>
        <w:right w:val="none" w:sz="0" w:space="0" w:color="auto"/>
      </w:divBdr>
    </w:div>
    <w:div w:id="297148532">
      <w:bodyDiv w:val="1"/>
      <w:marLeft w:val="0"/>
      <w:marRight w:val="0"/>
      <w:marTop w:val="0"/>
      <w:marBottom w:val="0"/>
      <w:divBdr>
        <w:top w:val="none" w:sz="0" w:space="0" w:color="auto"/>
        <w:left w:val="none" w:sz="0" w:space="0" w:color="auto"/>
        <w:bottom w:val="none" w:sz="0" w:space="0" w:color="auto"/>
        <w:right w:val="none" w:sz="0" w:space="0" w:color="auto"/>
      </w:divBdr>
      <w:divsChild>
        <w:div w:id="1781752197">
          <w:marLeft w:val="605"/>
          <w:marRight w:val="0"/>
          <w:marTop w:val="0"/>
          <w:marBottom w:val="160"/>
          <w:divBdr>
            <w:top w:val="none" w:sz="0" w:space="0" w:color="auto"/>
            <w:left w:val="none" w:sz="0" w:space="0" w:color="auto"/>
            <w:bottom w:val="none" w:sz="0" w:space="0" w:color="auto"/>
            <w:right w:val="none" w:sz="0" w:space="0" w:color="auto"/>
          </w:divBdr>
        </w:div>
        <w:div w:id="1176769531">
          <w:marLeft w:val="605"/>
          <w:marRight w:val="0"/>
          <w:marTop w:val="0"/>
          <w:marBottom w:val="160"/>
          <w:divBdr>
            <w:top w:val="none" w:sz="0" w:space="0" w:color="auto"/>
            <w:left w:val="none" w:sz="0" w:space="0" w:color="auto"/>
            <w:bottom w:val="none" w:sz="0" w:space="0" w:color="auto"/>
            <w:right w:val="none" w:sz="0" w:space="0" w:color="auto"/>
          </w:divBdr>
        </w:div>
        <w:div w:id="2006199942">
          <w:marLeft w:val="1354"/>
          <w:marRight w:val="0"/>
          <w:marTop w:val="0"/>
          <w:marBottom w:val="160"/>
          <w:divBdr>
            <w:top w:val="none" w:sz="0" w:space="0" w:color="auto"/>
            <w:left w:val="none" w:sz="0" w:space="0" w:color="auto"/>
            <w:bottom w:val="none" w:sz="0" w:space="0" w:color="auto"/>
            <w:right w:val="none" w:sz="0" w:space="0" w:color="auto"/>
          </w:divBdr>
        </w:div>
        <w:div w:id="2039546871">
          <w:marLeft w:val="1354"/>
          <w:marRight w:val="0"/>
          <w:marTop w:val="0"/>
          <w:marBottom w:val="160"/>
          <w:divBdr>
            <w:top w:val="none" w:sz="0" w:space="0" w:color="auto"/>
            <w:left w:val="none" w:sz="0" w:space="0" w:color="auto"/>
            <w:bottom w:val="none" w:sz="0" w:space="0" w:color="auto"/>
            <w:right w:val="none" w:sz="0" w:space="0" w:color="auto"/>
          </w:divBdr>
        </w:div>
      </w:divsChild>
    </w:div>
    <w:div w:id="310909682">
      <w:bodyDiv w:val="1"/>
      <w:marLeft w:val="0"/>
      <w:marRight w:val="0"/>
      <w:marTop w:val="0"/>
      <w:marBottom w:val="0"/>
      <w:divBdr>
        <w:top w:val="none" w:sz="0" w:space="0" w:color="auto"/>
        <w:left w:val="none" w:sz="0" w:space="0" w:color="auto"/>
        <w:bottom w:val="none" w:sz="0" w:space="0" w:color="auto"/>
        <w:right w:val="none" w:sz="0" w:space="0" w:color="auto"/>
      </w:divBdr>
      <w:divsChild>
        <w:div w:id="1985427824">
          <w:marLeft w:val="547"/>
          <w:marRight w:val="0"/>
          <w:marTop w:val="0"/>
          <w:marBottom w:val="216"/>
          <w:divBdr>
            <w:top w:val="none" w:sz="0" w:space="0" w:color="auto"/>
            <w:left w:val="none" w:sz="0" w:space="0" w:color="auto"/>
            <w:bottom w:val="none" w:sz="0" w:space="0" w:color="auto"/>
            <w:right w:val="none" w:sz="0" w:space="0" w:color="auto"/>
          </w:divBdr>
        </w:div>
      </w:divsChild>
    </w:div>
    <w:div w:id="321735150">
      <w:bodyDiv w:val="1"/>
      <w:marLeft w:val="0"/>
      <w:marRight w:val="0"/>
      <w:marTop w:val="0"/>
      <w:marBottom w:val="0"/>
      <w:divBdr>
        <w:top w:val="none" w:sz="0" w:space="0" w:color="auto"/>
        <w:left w:val="none" w:sz="0" w:space="0" w:color="auto"/>
        <w:bottom w:val="none" w:sz="0" w:space="0" w:color="auto"/>
        <w:right w:val="none" w:sz="0" w:space="0" w:color="auto"/>
      </w:divBdr>
    </w:div>
    <w:div w:id="323166323">
      <w:bodyDiv w:val="1"/>
      <w:marLeft w:val="0"/>
      <w:marRight w:val="0"/>
      <w:marTop w:val="0"/>
      <w:marBottom w:val="0"/>
      <w:divBdr>
        <w:top w:val="none" w:sz="0" w:space="0" w:color="auto"/>
        <w:left w:val="none" w:sz="0" w:space="0" w:color="auto"/>
        <w:bottom w:val="none" w:sz="0" w:space="0" w:color="auto"/>
        <w:right w:val="none" w:sz="0" w:space="0" w:color="auto"/>
      </w:divBdr>
    </w:div>
    <w:div w:id="325743206">
      <w:bodyDiv w:val="1"/>
      <w:marLeft w:val="0"/>
      <w:marRight w:val="0"/>
      <w:marTop w:val="0"/>
      <w:marBottom w:val="0"/>
      <w:divBdr>
        <w:top w:val="none" w:sz="0" w:space="0" w:color="auto"/>
        <w:left w:val="none" w:sz="0" w:space="0" w:color="auto"/>
        <w:bottom w:val="none" w:sz="0" w:space="0" w:color="auto"/>
        <w:right w:val="none" w:sz="0" w:space="0" w:color="auto"/>
      </w:divBdr>
    </w:div>
    <w:div w:id="338625294">
      <w:bodyDiv w:val="1"/>
      <w:marLeft w:val="0"/>
      <w:marRight w:val="0"/>
      <w:marTop w:val="0"/>
      <w:marBottom w:val="0"/>
      <w:divBdr>
        <w:top w:val="none" w:sz="0" w:space="0" w:color="auto"/>
        <w:left w:val="none" w:sz="0" w:space="0" w:color="auto"/>
        <w:bottom w:val="none" w:sz="0" w:space="0" w:color="auto"/>
        <w:right w:val="none" w:sz="0" w:space="0" w:color="auto"/>
      </w:divBdr>
    </w:div>
    <w:div w:id="379281765">
      <w:bodyDiv w:val="1"/>
      <w:marLeft w:val="0"/>
      <w:marRight w:val="0"/>
      <w:marTop w:val="0"/>
      <w:marBottom w:val="0"/>
      <w:divBdr>
        <w:top w:val="none" w:sz="0" w:space="0" w:color="auto"/>
        <w:left w:val="none" w:sz="0" w:space="0" w:color="auto"/>
        <w:bottom w:val="none" w:sz="0" w:space="0" w:color="auto"/>
        <w:right w:val="none" w:sz="0" w:space="0" w:color="auto"/>
      </w:divBdr>
    </w:div>
    <w:div w:id="391856889">
      <w:bodyDiv w:val="1"/>
      <w:marLeft w:val="0"/>
      <w:marRight w:val="0"/>
      <w:marTop w:val="0"/>
      <w:marBottom w:val="0"/>
      <w:divBdr>
        <w:top w:val="none" w:sz="0" w:space="0" w:color="auto"/>
        <w:left w:val="none" w:sz="0" w:space="0" w:color="auto"/>
        <w:bottom w:val="none" w:sz="0" w:space="0" w:color="auto"/>
        <w:right w:val="none" w:sz="0" w:space="0" w:color="auto"/>
      </w:divBdr>
    </w:div>
    <w:div w:id="401411812">
      <w:bodyDiv w:val="1"/>
      <w:marLeft w:val="0"/>
      <w:marRight w:val="0"/>
      <w:marTop w:val="0"/>
      <w:marBottom w:val="0"/>
      <w:divBdr>
        <w:top w:val="none" w:sz="0" w:space="0" w:color="auto"/>
        <w:left w:val="none" w:sz="0" w:space="0" w:color="auto"/>
        <w:bottom w:val="none" w:sz="0" w:space="0" w:color="auto"/>
        <w:right w:val="none" w:sz="0" w:space="0" w:color="auto"/>
      </w:divBdr>
    </w:div>
    <w:div w:id="418449261">
      <w:bodyDiv w:val="1"/>
      <w:marLeft w:val="0"/>
      <w:marRight w:val="0"/>
      <w:marTop w:val="0"/>
      <w:marBottom w:val="0"/>
      <w:divBdr>
        <w:top w:val="none" w:sz="0" w:space="0" w:color="auto"/>
        <w:left w:val="none" w:sz="0" w:space="0" w:color="auto"/>
        <w:bottom w:val="none" w:sz="0" w:space="0" w:color="auto"/>
        <w:right w:val="none" w:sz="0" w:space="0" w:color="auto"/>
      </w:divBdr>
    </w:div>
    <w:div w:id="428740268">
      <w:bodyDiv w:val="1"/>
      <w:marLeft w:val="0"/>
      <w:marRight w:val="0"/>
      <w:marTop w:val="0"/>
      <w:marBottom w:val="0"/>
      <w:divBdr>
        <w:top w:val="none" w:sz="0" w:space="0" w:color="auto"/>
        <w:left w:val="none" w:sz="0" w:space="0" w:color="auto"/>
        <w:bottom w:val="none" w:sz="0" w:space="0" w:color="auto"/>
        <w:right w:val="none" w:sz="0" w:space="0" w:color="auto"/>
      </w:divBdr>
    </w:div>
    <w:div w:id="434055825">
      <w:bodyDiv w:val="1"/>
      <w:marLeft w:val="0"/>
      <w:marRight w:val="0"/>
      <w:marTop w:val="0"/>
      <w:marBottom w:val="0"/>
      <w:divBdr>
        <w:top w:val="none" w:sz="0" w:space="0" w:color="auto"/>
        <w:left w:val="none" w:sz="0" w:space="0" w:color="auto"/>
        <w:bottom w:val="none" w:sz="0" w:space="0" w:color="auto"/>
        <w:right w:val="none" w:sz="0" w:space="0" w:color="auto"/>
      </w:divBdr>
    </w:div>
    <w:div w:id="446507907">
      <w:bodyDiv w:val="1"/>
      <w:marLeft w:val="0"/>
      <w:marRight w:val="0"/>
      <w:marTop w:val="0"/>
      <w:marBottom w:val="0"/>
      <w:divBdr>
        <w:top w:val="none" w:sz="0" w:space="0" w:color="auto"/>
        <w:left w:val="none" w:sz="0" w:space="0" w:color="auto"/>
        <w:bottom w:val="none" w:sz="0" w:space="0" w:color="auto"/>
        <w:right w:val="none" w:sz="0" w:space="0" w:color="auto"/>
      </w:divBdr>
      <w:divsChild>
        <w:div w:id="662054455">
          <w:marLeft w:val="605"/>
          <w:marRight w:val="0"/>
          <w:marTop w:val="200"/>
          <w:marBottom w:val="0"/>
          <w:divBdr>
            <w:top w:val="none" w:sz="0" w:space="0" w:color="auto"/>
            <w:left w:val="none" w:sz="0" w:space="0" w:color="auto"/>
            <w:bottom w:val="none" w:sz="0" w:space="0" w:color="auto"/>
            <w:right w:val="none" w:sz="0" w:space="0" w:color="auto"/>
          </w:divBdr>
        </w:div>
      </w:divsChild>
    </w:div>
    <w:div w:id="455638960">
      <w:bodyDiv w:val="1"/>
      <w:marLeft w:val="0"/>
      <w:marRight w:val="0"/>
      <w:marTop w:val="0"/>
      <w:marBottom w:val="0"/>
      <w:divBdr>
        <w:top w:val="none" w:sz="0" w:space="0" w:color="auto"/>
        <w:left w:val="none" w:sz="0" w:space="0" w:color="auto"/>
        <w:bottom w:val="none" w:sz="0" w:space="0" w:color="auto"/>
        <w:right w:val="none" w:sz="0" w:space="0" w:color="auto"/>
      </w:divBdr>
      <w:divsChild>
        <w:div w:id="1359742677">
          <w:marLeft w:val="0"/>
          <w:marRight w:val="0"/>
          <w:marTop w:val="0"/>
          <w:marBottom w:val="0"/>
          <w:divBdr>
            <w:top w:val="none" w:sz="0" w:space="0" w:color="auto"/>
            <w:left w:val="none" w:sz="0" w:space="0" w:color="auto"/>
            <w:bottom w:val="none" w:sz="0" w:space="0" w:color="auto"/>
            <w:right w:val="none" w:sz="0" w:space="0" w:color="auto"/>
          </w:divBdr>
        </w:div>
      </w:divsChild>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519777316">
      <w:bodyDiv w:val="1"/>
      <w:marLeft w:val="0"/>
      <w:marRight w:val="0"/>
      <w:marTop w:val="0"/>
      <w:marBottom w:val="0"/>
      <w:divBdr>
        <w:top w:val="none" w:sz="0" w:space="0" w:color="auto"/>
        <w:left w:val="none" w:sz="0" w:space="0" w:color="auto"/>
        <w:bottom w:val="none" w:sz="0" w:space="0" w:color="auto"/>
        <w:right w:val="none" w:sz="0" w:space="0" w:color="auto"/>
      </w:divBdr>
      <w:divsChild>
        <w:div w:id="667288662">
          <w:marLeft w:val="446"/>
          <w:marRight w:val="0"/>
          <w:marTop w:val="0"/>
          <w:marBottom w:val="0"/>
          <w:divBdr>
            <w:top w:val="none" w:sz="0" w:space="0" w:color="auto"/>
            <w:left w:val="none" w:sz="0" w:space="0" w:color="auto"/>
            <w:bottom w:val="none" w:sz="0" w:space="0" w:color="auto"/>
            <w:right w:val="none" w:sz="0" w:space="0" w:color="auto"/>
          </w:divBdr>
        </w:div>
        <w:div w:id="124936214">
          <w:marLeft w:val="446"/>
          <w:marRight w:val="0"/>
          <w:marTop w:val="0"/>
          <w:marBottom w:val="0"/>
          <w:divBdr>
            <w:top w:val="none" w:sz="0" w:space="0" w:color="auto"/>
            <w:left w:val="none" w:sz="0" w:space="0" w:color="auto"/>
            <w:bottom w:val="none" w:sz="0" w:space="0" w:color="auto"/>
            <w:right w:val="none" w:sz="0" w:space="0" w:color="auto"/>
          </w:divBdr>
        </w:div>
        <w:div w:id="1499495650">
          <w:marLeft w:val="446"/>
          <w:marRight w:val="0"/>
          <w:marTop w:val="0"/>
          <w:marBottom w:val="0"/>
          <w:divBdr>
            <w:top w:val="none" w:sz="0" w:space="0" w:color="auto"/>
            <w:left w:val="none" w:sz="0" w:space="0" w:color="auto"/>
            <w:bottom w:val="none" w:sz="0" w:space="0" w:color="auto"/>
            <w:right w:val="none" w:sz="0" w:space="0" w:color="auto"/>
          </w:divBdr>
        </w:div>
        <w:div w:id="463887380">
          <w:marLeft w:val="446"/>
          <w:marRight w:val="0"/>
          <w:marTop w:val="0"/>
          <w:marBottom w:val="0"/>
          <w:divBdr>
            <w:top w:val="none" w:sz="0" w:space="0" w:color="auto"/>
            <w:left w:val="none" w:sz="0" w:space="0" w:color="auto"/>
            <w:bottom w:val="none" w:sz="0" w:space="0" w:color="auto"/>
            <w:right w:val="none" w:sz="0" w:space="0" w:color="auto"/>
          </w:divBdr>
        </w:div>
        <w:div w:id="929313061">
          <w:marLeft w:val="734"/>
          <w:marRight w:val="0"/>
          <w:marTop w:val="0"/>
          <w:marBottom w:val="0"/>
          <w:divBdr>
            <w:top w:val="none" w:sz="0" w:space="0" w:color="auto"/>
            <w:left w:val="none" w:sz="0" w:space="0" w:color="auto"/>
            <w:bottom w:val="none" w:sz="0" w:space="0" w:color="auto"/>
            <w:right w:val="none" w:sz="0" w:space="0" w:color="auto"/>
          </w:divBdr>
        </w:div>
        <w:div w:id="1817139878">
          <w:marLeft w:val="446"/>
          <w:marRight w:val="0"/>
          <w:marTop w:val="0"/>
          <w:marBottom w:val="0"/>
          <w:divBdr>
            <w:top w:val="none" w:sz="0" w:space="0" w:color="auto"/>
            <w:left w:val="none" w:sz="0" w:space="0" w:color="auto"/>
            <w:bottom w:val="none" w:sz="0" w:space="0" w:color="auto"/>
            <w:right w:val="none" w:sz="0" w:space="0" w:color="auto"/>
          </w:divBdr>
        </w:div>
        <w:div w:id="1295216592">
          <w:marLeft w:val="734"/>
          <w:marRight w:val="0"/>
          <w:marTop w:val="0"/>
          <w:marBottom w:val="0"/>
          <w:divBdr>
            <w:top w:val="none" w:sz="0" w:space="0" w:color="auto"/>
            <w:left w:val="none" w:sz="0" w:space="0" w:color="auto"/>
            <w:bottom w:val="none" w:sz="0" w:space="0" w:color="auto"/>
            <w:right w:val="none" w:sz="0" w:space="0" w:color="auto"/>
          </w:divBdr>
        </w:div>
        <w:div w:id="1164515264">
          <w:marLeft w:val="274"/>
          <w:marRight w:val="0"/>
          <w:marTop w:val="0"/>
          <w:marBottom w:val="0"/>
          <w:divBdr>
            <w:top w:val="none" w:sz="0" w:space="0" w:color="auto"/>
            <w:left w:val="none" w:sz="0" w:space="0" w:color="auto"/>
            <w:bottom w:val="none" w:sz="0" w:space="0" w:color="auto"/>
            <w:right w:val="none" w:sz="0" w:space="0" w:color="auto"/>
          </w:divBdr>
        </w:div>
        <w:div w:id="395667100">
          <w:marLeft w:val="274"/>
          <w:marRight w:val="0"/>
          <w:marTop w:val="0"/>
          <w:marBottom w:val="0"/>
          <w:divBdr>
            <w:top w:val="none" w:sz="0" w:space="0" w:color="auto"/>
            <w:left w:val="none" w:sz="0" w:space="0" w:color="auto"/>
            <w:bottom w:val="none" w:sz="0" w:space="0" w:color="auto"/>
            <w:right w:val="none" w:sz="0" w:space="0" w:color="auto"/>
          </w:divBdr>
        </w:div>
      </w:divsChild>
    </w:div>
    <w:div w:id="560797266">
      <w:bodyDiv w:val="1"/>
      <w:marLeft w:val="0"/>
      <w:marRight w:val="0"/>
      <w:marTop w:val="0"/>
      <w:marBottom w:val="0"/>
      <w:divBdr>
        <w:top w:val="none" w:sz="0" w:space="0" w:color="auto"/>
        <w:left w:val="none" w:sz="0" w:space="0" w:color="auto"/>
        <w:bottom w:val="none" w:sz="0" w:space="0" w:color="auto"/>
        <w:right w:val="none" w:sz="0" w:space="0" w:color="auto"/>
      </w:divBdr>
      <w:divsChild>
        <w:div w:id="604771541">
          <w:marLeft w:val="446"/>
          <w:marRight w:val="0"/>
          <w:marTop w:val="0"/>
          <w:marBottom w:val="160"/>
          <w:divBdr>
            <w:top w:val="none" w:sz="0" w:space="0" w:color="auto"/>
            <w:left w:val="none" w:sz="0" w:space="0" w:color="auto"/>
            <w:bottom w:val="none" w:sz="0" w:space="0" w:color="auto"/>
            <w:right w:val="none" w:sz="0" w:space="0" w:color="auto"/>
          </w:divBdr>
        </w:div>
        <w:div w:id="956373352">
          <w:marLeft w:val="446"/>
          <w:marRight w:val="0"/>
          <w:marTop w:val="0"/>
          <w:marBottom w:val="160"/>
          <w:divBdr>
            <w:top w:val="none" w:sz="0" w:space="0" w:color="auto"/>
            <w:left w:val="none" w:sz="0" w:space="0" w:color="auto"/>
            <w:bottom w:val="none" w:sz="0" w:space="0" w:color="auto"/>
            <w:right w:val="none" w:sz="0" w:space="0" w:color="auto"/>
          </w:divBdr>
        </w:div>
        <w:div w:id="1221943040">
          <w:marLeft w:val="446"/>
          <w:marRight w:val="0"/>
          <w:marTop w:val="0"/>
          <w:marBottom w:val="160"/>
          <w:divBdr>
            <w:top w:val="none" w:sz="0" w:space="0" w:color="auto"/>
            <w:left w:val="none" w:sz="0" w:space="0" w:color="auto"/>
            <w:bottom w:val="none" w:sz="0" w:space="0" w:color="auto"/>
            <w:right w:val="none" w:sz="0" w:space="0" w:color="auto"/>
          </w:divBdr>
        </w:div>
      </w:divsChild>
    </w:div>
    <w:div w:id="601030792">
      <w:bodyDiv w:val="1"/>
      <w:marLeft w:val="0"/>
      <w:marRight w:val="0"/>
      <w:marTop w:val="0"/>
      <w:marBottom w:val="0"/>
      <w:divBdr>
        <w:top w:val="none" w:sz="0" w:space="0" w:color="auto"/>
        <w:left w:val="none" w:sz="0" w:space="0" w:color="auto"/>
        <w:bottom w:val="none" w:sz="0" w:space="0" w:color="auto"/>
        <w:right w:val="none" w:sz="0" w:space="0" w:color="auto"/>
      </w:divBdr>
      <w:divsChild>
        <w:div w:id="707875223">
          <w:marLeft w:val="605"/>
          <w:marRight w:val="0"/>
          <w:marTop w:val="0"/>
          <w:marBottom w:val="320"/>
          <w:divBdr>
            <w:top w:val="none" w:sz="0" w:space="0" w:color="auto"/>
            <w:left w:val="none" w:sz="0" w:space="0" w:color="auto"/>
            <w:bottom w:val="none" w:sz="0" w:space="0" w:color="auto"/>
            <w:right w:val="none" w:sz="0" w:space="0" w:color="auto"/>
          </w:divBdr>
        </w:div>
        <w:div w:id="82339765">
          <w:marLeft w:val="605"/>
          <w:marRight w:val="0"/>
          <w:marTop w:val="0"/>
          <w:marBottom w:val="320"/>
          <w:divBdr>
            <w:top w:val="none" w:sz="0" w:space="0" w:color="auto"/>
            <w:left w:val="none" w:sz="0" w:space="0" w:color="auto"/>
            <w:bottom w:val="none" w:sz="0" w:space="0" w:color="auto"/>
            <w:right w:val="none" w:sz="0" w:space="0" w:color="auto"/>
          </w:divBdr>
        </w:div>
        <w:div w:id="252401882">
          <w:marLeft w:val="605"/>
          <w:marRight w:val="0"/>
          <w:marTop w:val="0"/>
          <w:marBottom w:val="320"/>
          <w:divBdr>
            <w:top w:val="none" w:sz="0" w:space="0" w:color="auto"/>
            <w:left w:val="none" w:sz="0" w:space="0" w:color="auto"/>
            <w:bottom w:val="none" w:sz="0" w:space="0" w:color="auto"/>
            <w:right w:val="none" w:sz="0" w:space="0" w:color="auto"/>
          </w:divBdr>
        </w:div>
        <w:div w:id="697588203">
          <w:marLeft w:val="605"/>
          <w:marRight w:val="0"/>
          <w:marTop w:val="0"/>
          <w:marBottom w:val="320"/>
          <w:divBdr>
            <w:top w:val="none" w:sz="0" w:space="0" w:color="auto"/>
            <w:left w:val="none" w:sz="0" w:space="0" w:color="auto"/>
            <w:bottom w:val="none" w:sz="0" w:space="0" w:color="auto"/>
            <w:right w:val="none" w:sz="0" w:space="0" w:color="auto"/>
          </w:divBdr>
        </w:div>
      </w:divsChild>
    </w:div>
    <w:div w:id="601686901">
      <w:bodyDiv w:val="1"/>
      <w:marLeft w:val="0"/>
      <w:marRight w:val="0"/>
      <w:marTop w:val="0"/>
      <w:marBottom w:val="0"/>
      <w:divBdr>
        <w:top w:val="none" w:sz="0" w:space="0" w:color="auto"/>
        <w:left w:val="none" w:sz="0" w:space="0" w:color="auto"/>
        <w:bottom w:val="none" w:sz="0" w:space="0" w:color="auto"/>
        <w:right w:val="none" w:sz="0" w:space="0" w:color="auto"/>
      </w:divBdr>
    </w:div>
    <w:div w:id="641423524">
      <w:bodyDiv w:val="1"/>
      <w:marLeft w:val="0"/>
      <w:marRight w:val="0"/>
      <w:marTop w:val="0"/>
      <w:marBottom w:val="0"/>
      <w:divBdr>
        <w:top w:val="none" w:sz="0" w:space="0" w:color="auto"/>
        <w:left w:val="none" w:sz="0" w:space="0" w:color="auto"/>
        <w:bottom w:val="none" w:sz="0" w:space="0" w:color="auto"/>
        <w:right w:val="none" w:sz="0" w:space="0" w:color="auto"/>
      </w:divBdr>
      <w:divsChild>
        <w:div w:id="1163426615">
          <w:marLeft w:val="547"/>
          <w:marRight w:val="0"/>
          <w:marTop w:val="0"/>
          <w:marBottom w:val="160"/>
          <w:divBdr>
            <w:top w:val="none" w:sz="0" w:space="0" w:color="auto"/>
            <w:left w:val="none" w:sz="0" w:space="0" w:color="auto"/>
            <w:bottom w:val="none" w:sz="0" w:space="0" w:color="auto"/>
            <w:right w:val="none" w:sz="0" w:space="0" w:color="auto"/>
          </w:divBdr>
        </w:div>
        <w:div w:id="2115713240">
          <w:marLeft w:val="547"/>
          <w:marRight w:val="0"/>
          <w:marTop w:val="0"/>
          <w:marBottom w:val="160"/>
          <w:divBdr>
            <w:top w:val="none" w:sz="0" w:space="0" w:color="auto"/>
            <w:left w:val="none" w:sz="0" w:space="0" w:color="auto"/>
            <w:bottom w:val="none" w:sz="0" w:space="0" w:color="auto"/>
            <w:right w:val="none" w:sz="0" w:space="0" w:color="auto"/>
          </w:divBdr>
        </w:div>
        <w:div w:id="2094428835">
          <w:marLeft w:val="547"/>
          <w:marRight w:val="0"/>
          <w:marTop w:val="0"/>
          <w:marBottom w:val="160"/>
          <w:divBdr>
            <w:top w:val="none" w:sz="0" w:space="0" w:color="auto"/>
            <w:left w:val="none" w:sz="0" w:space="0" w:color="auto"/>
            <w:bottom w:val="none" w:sz="0" w:space="0" w:color="auto"/>
            <w:right w:val="none" w:sz="0" w:space="0" w:color="auto"/>
          </w:divBdr>
        </w:div>
        <w:div w:id="1077827661">
          <w:marLeft w:val="547"/>
          <w:marRight w:val="0"/>
          <w:marTop w:val="0"/>
          <w:marBottom w:val="160"/>
          <w:divBdr>
            <w:top w:val="none" w:sz="0" w:space="0" w:color="auto"/>
            <w:left w:val="none" w:sz="0" w:space="0" w:color="auto"/>
            <w:bottom w:val="none" w:sz="0" w:space="0" w:color="auto"/>
            <w:right w:val="none" w:sz="0" w:space="0" w:color="auto"/>
          </w:divBdr>
        </w:div>
        <w:div w:id="437331463">
          <w:marLeft w:val="547"/>
          <w:marRight w:val="0"/>
          <w:marTop w:val="0"/>
          <w:marBottom w:val="160"/>
          <w:divBdr>
            <w:top w:val="none" w:sz="0" w:space="0" w:color="auto"/>
            <w:left w:val="none" w:sz="0" w:space="0" w:color="auto"/>
            <w:bottom w:val="none" w:sz="0" w:space="0" w:color="auto"/>
            <w:right w:val="none" w:sz="0" w:space="0" w:color="auto"/>
          </w:divBdr>
        </w:div>
        <w:div w:id="58283996">
          <w:marLeft w:val="547"/>
          <w:marRight w:val="0"/>
          <w:marTop w:val="0"/>
          <w:marBottom w:val="160"/>
          <w:divBdr>
            <w:top w:val="none" w:sz="0" w:space="0" w:color="auto"/>
            <w:left w:val="none" w:sz="0" w:space="0" w:color="auto"/>
            <w:bottom w:val="none" w:sz="0" w:space="0" w:color="auto"/>
            <w:right w:val="none" w:sz="0" w:space="0" w:color="auto"/>
          </w:divBdr>
        </w:div>
      </w:divsChild>
    </w:div>
    <w:div w:id="649405023">
      <w:bodyDiv w:val="1"/>
      <w:marLeft w:val="0"/>
      <w:marRight w:val="0"/>
      <w:marTop w:val="0"/>
      <w:marBottom w:val="0"/>
      <w:divBdr>
        <w:top w:val="none" w:sz="0" w:space="0" w:color="auto"/>
        <w:left w:val="none" w:sz="0" w:space="0" w:color="auto"/>
        <w:bottom w:val="none" w:sz="0" w:space="0" w:color="auto"/>
        <w:right w:val="none" w:sz="0" w:space="0" w:color="auto"/>
      </w:divBdr>
    </w:div>
    <w:div w:id="653291696">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81396321">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692614907">
      <w:bodyDiv w:val="1"/>
      <w:marLeft w:val="0"/>
      <w:marRight w:val="0"/>
      <w:marTop w:val="0"/>
      <w:marBottom w:val="0"/>
      <w:divBdr>
        <w:top w:val="none" w:sz="0" w:space="0" w:color="auto"/>
        <w:left w:val="none" w:sz="0" w:space="0" w:color="auto"/>
        <w:bottom w:val="none" w:sz="0" w:space="0" w:color="auto"/>
        <w:right w:val="none" w:sz="0" w:space="0" w:color="auto"/>
      </w:divBdr>
      <w:divsChild>
        <w:div w:id="196434972">
          <w:marLeft w:val="446"/>
          <w:marRight w:val="0"/>
          <w:marTop w:val="0"/>
          <w:marBottom w:val="160"/>
          <w:divBdr>
            <w:top w:val="none" w:sz="0" w:space="0" w:color="auto"/>
            <w:left w:val="none" w:sz="0" w:space="0" w:color="auto"/>
            <w:bottom w:val="none" w:sz="0" w:space="0" w:color="auto"/>
            <w:right w:val="none" w:sz="0" w:space="0" w:color="auto"/>
          </w:divBdr>
        </w:div>
        <w:div w:id="625888449">
          <w:marLeft w:val="446"/>
          <w:marRight w:val="0"/>
          <w:marTop w:val="0"/>
          <w:marBottom w:val="160"/>
          <w:divBdr>
            <w:top w:val="none" w:sz="0" w:space="0" w:color="auto"/>
            <w:left w:val="none" w:sz="0" w:space="0" w:color="auto"/>
            <w:bottom w:val="none" w:sz="0" w:space="0" w:color="auto"/>
            <w:right w:val="none" w:sz="0" w:space="0" w:color="auto"/>
          </w:divBdr>
        </w:div>
      </w:divsChild>
    </w:div>
    <w:div w:id="724335874">
      <w:bodyDiv w:val="1"/>
      <w:marLeft w:val="0"/>
      <w:marRight w:val="0"/>
      <w:marTop w:val="0"/>
      <w:marBottom w:val="0"/>
      <w:divBdr>
        <w:top w:val="none" w:sz="0" w:space="0" w:color="auto"/>
        <w:left w:val="none" w:sz="0" w:space="0" w:color="auto"/>
        <w:bottom w:val="none" w:sz="0" w:space="0" w:color="auto"/>
        <w:right w:val="none" w:sz="0" w:space="0" w:color="auto"/>
      </w:divBdr>
      <w:divsChild>
        <w:div w:id="1643460809">
          <w:marLeft w:val="605"/>
          <w:marRight w:val="0"/>
          <w:marTop w:val="0"/>
          <w:marBottom w:val="320"/>
          <w:divBdr>
            <w:top w:val="none" w:sz="0" w:space="0" w:color="auto"/>
            <w:left w:val="none" w:sz="0" w:space="0" w:color="auto"/>
            <w:bottom w:val="none" w:sz="0" w:space="0" w:color="auto"/>
            <w:right w:val="none" w:sz="0" w:space="0" w:color="auto"/>
          </w:divBdr>
        </w:div>
        <w:div w:id="1746951988">
          <w:marLeft w:val="1166"/>
          <w:marRight w:val="0"/>
          <w:marTop w:val="0"/>
          <w:marBottom w:val="320"/>
          <w:divBdr>
            <w:top w:val="none" w:sz="0" w:space="0" w:color="auto"/>
            <w:left w:val="none" w:sz="0" w:space="0" w:color="auto"/>
            <w:bottom w:val="none" w:sz="0" w:space="0" w:color="auto"/>
            <w:right w:val="none" w:sz="0" w:space="0" w:color="auto"/>
          </w:divBdr>
        </w:div>
        <w:div w:id="114566526">
          <w:marLeft w:val="1166"/>
          <w:marRight w:val="0"/>
          <w:marTop w:val="0"/>
          <w:marBottom w:val="320"/>
          <w:divBdr>
            <w:top w:val="none" w:sz="0" w:space="0" w:color="auto"/>
            <w:left w:val="none" w:sz="0" w:space="0" w:color="auto"/>
            <w:bottom w:val="none" w:sz="0" w:space="0" w:color="auto"/>
            <w:right w:val="none" w:sz="0" w:space="0" w:color="auto"/>
          </w:divBdr>
        </w:div>
        <w:div w:id="968440881">
          <w:marLeft w:val="605"/>
          <w:marRight w:val="0"/>
          <w:marTop w:val="0"/>
          <w:marBottom w:val="320"/>
          <w:divBdr>
            <w:top w:val="none" w:sz="0" w:space="0" w:color="auto"/>
            <w:left w:val="none" w:sz="0" w:space="0" w:color="auto"/>
            <w:bottom w:val="none" w:sz="0" w:space="0" w:color="auto"/>
            <w:right w:val="none" w:sz="0" w:space="0" w:color="auto"/>
          </w:divBdr>
        </w:div>
      </w:divsChild>
    </w:div>
    <w:div w:id="730929008">
      <w:bodyDiv w:val="1"/>
      <w:marLeft w:val="0"/>
      <w:marRight w:val="0"/>
      <w:marTop w:val="0"/>
      <w:marBottom w:val="0"/>
      <w:divBdr>
        <w:top w:val="none" w:sz="0" w:space="0" w:color="auto"/>
        <w:left w:val="none" w:sz="0" w:space="0" w:color="auto"/>
        <w:bottom w:val="none" w:sz="0" w:space="0" w:color="auto"/>
        <w:right w:val="none" w:sz="0" w:space="0" w:color="auto"/>
      </w:divBdr>
      <w:divsChild>
        <w:div w:id="1745297548">
          <w:marLeft w:val="547"/>
          <w:marRight w:val="0"/>
          <w:marTop w:val="0"/>
          <w:marBottom w:val="192"/>
          <w:divBdr>
            <w:top w:val="none" w:sz="0" w:space="0" w:color="auto"/>
            <w:left w:val="none" w:sz="0" w:space="0" w:color="auto"/>
            <w:bottom w:val="none" w:sz="0" w:space="0" w:color="auto"/>
            <w:right w:val="none" w:sz="0" w:space="0" w:color="auto"/>
          </w:divBdr>
        </w:div>
      </w:divsChild>
    </w:div>
    <w:div w:id="746072655">
      <w:bodyDiv w:val="1"/>
      <w:marLeft w:val="0"/>
      <w:marRight w:val="0"/>
      <w:marTop w:val="0"/>
      <w:marBottom w:val="0"/>
      <w:divBdr>
        <w:top w:val="none" w:sz="0" w:space="0" w:color="auto"/>
        <w:left w:val="none" w:sz="0" w:space="0" w:color="auto"/>
        <w:bottom w:val="none" w:sz="0" w:space="0" w:color="auto"/>
        <w:right w:val="none" w:sz="0" w:space="0" w:color="auto"/>
      </w:divBdr>
    </w:div>
    <w:div w:id="746876914">
      <w:bodyDiv w:val="1"/>
      <w:marLeft w:val="0"/>
      <w:marRight w:val="0"/>
      <w:marTop w:val="0"/>
      <w:marBottom w:val="0"/>
      <w:divBdr>
        <w:top w:val="none" w:sz="0" w:space="0" w:color="auto"/>
        <w:left w:val="none" w:sz="0" w:space="0" w:color="auto"/>
        <w:bottom w:val="none" w:sz="0" w:space="0" w:color="auto"/>
        <w:right w:val="none" w:sz="0" w:space="0" w:color="auto"/>
      </w:divBdr>
      <w:divsChild>
        <w:div w:id="337654048">
          <w:marLeft w:val="547"/>
          <w:marRight w:val="0"/>
          <w:marTop w:val="60"/>
          <w:marBottom w:val="60"/>
          <w:divBdr>
            <w:top w:val="none" w:sz="0" w:space="0" w:color="auto"/>
            <w:left w:val="none" w:sz="0" w:space="0" w:color="auto"/>
            <w:bottom w:val="none" w:sz="0" w:space="0" w:color="auto"/>
            <w:right w:val="none" w:sz="0" w:space="0" w:color="auto"/>
          </w:divBdr>
        </w:div>
      </w:divsChild>
    </w:div>
    <w:div w:id="750203148">
      <w:bodyDiv w:val="1"/>
      <w:marLeft w:val="0"/>
      <w:marRight w:val="0"/>
      <w:marTop w:val="0"/>
      <w:marBottom w:val="0"/>
      <w:divBdr>
        <w:top w:val="none" w:sz="0" w:space="0" w:color="auto"/>
        <w:left w:val="none" w:sz="0" w:space="0" w:color="auto"/>
        <w:bottom w:val="none" w:sz="0" w:space="0" w:color="auto"/>
        <w:right w:val="none" w:sz="0" w:space="0" w:color="auto"/>
      </w:divBdr>
      <w:divsChild>
        <w:div w:id="417943807">
          <w:marLeft w:val="720"/>
          <w:marRight w:val="0"/>
          <w:marTop w:val="0"/>
          <w:marBottom w:val="320"/>
          <w:divBdr>
            <w:top w:val="none" w:sz="0" w:space="0" w:color="auto"/>
            <w:left w:val="none" w:sz="0" w:space="0" w:color="auto"/>
            <w:bottom w:val="none" w:sz="0" w:space="0" w:color="auto"/>
            <w:right w:val="none" w:sz="0" w:space="0" w:color="auto"/>
          </w:divBdr>
        </w:div>
        <w:div w:id="1872844263">
          <w:marLeft w:val="720"/>
          <w:marRight w:val="0"/>
          <w:marTop w:val="0"/>
          <w:marBottom w:val="320"/>
          <w:divBdr>
            <w:top w:val="none" w:sz="0" w:space="0" w:color="auto"/>
            <w:left w:val="none" w:sz="0" w:space="0" w:color="auto"/>
            <w:bottom w:val="none" w:sz="0" w:space="0" w:color="auto"/>
            <w:right w:val="none" w:sz="0" w:space="0" w:color="auto"/>
          </w:divBdr>
        </w:div>
      </w:divsChild>
    </w:div>
    <w:div w:id="751044349">
      <w:bodyDiv w:val="1"/>
      <w:marLeft w:val="0"/>
      <w:marRight w:val="0"/>
      <w:marTop w:val="0"/>
      <w:marBottom w:val="0"/>
      <w:divBdr>
        <w:top w:val="none" w:sz="0" w:space="0" w:color="auto"/>
        <w:left w:val="none" w:sz="0" w:space="0" w:color="auto"/>
        <w:bottom w:val="none" w:sz="0" w:space="0" w:color="auto"/>
        <w:right w:val="none" w:sz="0" w:space="0" w:color="auto"/>
      </w:divBdr>
      <w:divsChild>
        <w:div w:id="678239979">
          <w:marLeft w:val="274"/>
          <w:marRight w:val="0"/>
          <w:marTop w:val="0"/>
          <w:marBottom w:val="0"/>
          <w:divBdr>
            <w:top w:val="none" w:sz="0" w:space="0" w:color="auto"/>
            <w:left w:val="none" w:sz="0" w:space="0" w:color="auto"/>
            <w:bottom w:val="none" w:sz="0" w:space="0" w:color="auto"/>
            <w:right w:val="none" w:sz="0" w:space="0" w:color="auto"/>
          </w:divBdr>
        </w:div>
        <w:div w:id="892547015">
          <w:marLeft w:val="274"/>
          <w:marRight w:val="0"/>
          <w:marTop w:val="0"/>
          <w:marBottom w:val="0"/>
          <w:divBdr>
            <w:top w:val="none" w:sz="0" w:space="0" w:color="auto"/>
            <w:left w:val="none" w:sz="0" w:space="0" w:color="auto"/>
            <w:bottom w:val="none" w:sz="0" w:space="0" w:color="auto"/>
            <w:right w:val="none" w:sz="0" w:space="0" w:color="auto"/>
          </w:divBdr>
        </w:div>
        <w:div w:id="1939828185">
          <w:marLeft w:val="274"/>
          <w:marRight w:val="0"/>
          <w:marTop w:val="0"/>
          <w:marBottom w:val="0"/>
          <w:divBdr>
            <w:top w:val="none" w:sz="0" w:space="0" w:color="auto"/>
            <w:left w:val="none" w:sz="0" w:space="0" w:color="auto"/>
            <w:bottom w:val="none" w:sz="0" w:space="0" w:color="auto"/>
            <w:right w:val="none" w:sz="0" w:space="0" w:color="auto"/>
          </w:divBdr>
        </w:div>
      </w:divsChild>
    </w:div>
    <w:div w:id="752168421">
      <w:bodyDiv w:val="1"/>
      <w:marLeft w:val="0"/>
      <w:marRight w:val="0"/>
      <w:marTop w:val="0"/>
      <w:marBottom w:val="0"/>
      <w:divBdr>
        <w:top w:val="none" w:sz="0" w:space="0" w:color="auto"/>
        <w:left w:val="none" w:sz="0" w:space="0" w:color="auto"/>
        <w:bottom w:val="none" w:sz="0" w:space="0" w:color="auto"/>
        <w:right w:val="none" w:sz="0" w:space="0" w:color="auto"/>
      </w:divBdr>
    </w:div>
    <w:div w:id="769079816">
      <w:bodyDiv w:val="1"/>
      <w:marLeft w:val="0"/>
      <w:marRight w:val="0"/>
      <w:marTop w:val="0"/>
      <w:marBottom w:val="0"/>
      <w:divBdr>
        <w:top w:val="none" w:sz="0" w:space="0" w:color="auto"/>
        <w:left w:val="none" w:sz="0" w:space="0" w:color="auto"/>
        <w:bottom w:val="none" w:sz="0" w:space="0" w:color="auto"/>
        <w:right w:val="none" w:sz="0" w:space="0" w:color="auto"/>
      </w:divBdr>
      <w:divsChild>
        <w:div w:id="112140649">
          <w:marLeft w:val="446"/>
          <w:marRight w:val="0"/>
          <w:marTop w:val="0"/>
          <w:marBottom w:val="0"/>
          <w:divBdr>
            <w:top w:val="none" w:sz="0" w:space="0" w:color="auto"/>
            <w:left w:val="none" w:sz="0" w:space="0" w:color="auto"/>
            <w:bottom w:val="none" w:sz="0" w:space="0" w:color="auto"/>
            <w:right w:val="none" w:sz="0" w:space="0" w:color="auto"/>
          </w:divBdr>
        </w:div>
        <w:div w:id="92558380">
          <w:marLeft w:val="446"/>
          <w:marRight w:val="0"/>
          <w:marTop w:val="0"/>
          <w:marBottom w:val="0"/>
          <w:divBdr>
            <w:top w:val="none" w:sz="0" w:space="0" w:color="auto"/>
            <w:left w:val="none" w:sz="0" w:space="0" w:color="auto"/>
            <w:bottom w:val="none" w:sz="0" w:space="0" w:color="auto"/>
            <w:right w:val="none" w:sz="0" w:space="0" w:color="auto"/>
          </w:divBdr>
        </w:div>
        <w:div w:id="1160315048">
          <w:marLeft w:val="446"/>
          <w:marRight w:val="0"/>
          <w:marTop w:val="0"/>
          <w:marBottom w:val="0"/>
          <w:divBdr>
            <w:top w:val="none" w:sz="0" w:space="0" w:color="auto"/>
            <w:left w:val="none" w:sz="0" w:space="0" w:color="auto"/>
            <w:bottom w:val="none" w:sz="0" w:space="0" w:color="auto"/>
            <w:right w:val="none" w:sz="0" w:space="0" w:color="auto"/>
          </w:divBdr>
        </w:div>
      </w:divsChild>
    </w:div>
    <w:div w:id="78519852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863634183">
      <w:bodyDiv w:val="1"/>
      <w:marLeft w:val="0"/>
      <w:marRight w:val="0"/>
      <w:marTop w:val="0"/>
      <w:marBottom w:val="0"/>
      <w:divBdr>
        <w:top w:val="none" w:sz="0" w:space="0" w:color="auto"/>
        <w:left w:val="none" w:sz="0" w:space="0" w:color="auto"/>
        <w:bottom w:val="none" w:sz="0" w:space="0" w:color="auto"/>
        <w:right w:val="none" w:sz="0" w:space="0" w:color="auto"/>
      </w:divBdr>
    </w:div>
    <w:div w:id="874536939">
      <w:bodyDiv w:val="1"/>
      <w:marLeft w:val="0"/>
      <w:marRight w:val="0"/>
      <w:marTop w:val="0"/>
      <w:marBottom w:val="0"/>
      <w:divBdr>
        <w:top w:val="none" w:sz="0" w:space="0" w:color="auto"/>
        <w:left w:val="none" w:sz="0" w:space="0" w:color="auto"/>
        <w:bottom w:val="none" w:sz="0" w:space="0" w:color="auto"/>
        <w:right w:val="none" w:sz="0" w:space="0" w:color="auto"/>
      </w:divBdr>
    </w:div>
    <w:div w:id="880753124">
      <w:bodyDiv w:val="1"/>
      <w:marLeft w:val="0"/>
      <w:marRight w:val="0"/>
      <w:marTop w:val="0"/>
      <w:marBottom w:val="0"/>
      <w:divBdr>
        <w:top w:val="none" w:sz="0" w:space="0" w:color="auto"/>
        <w:left w:val="none" w:sz="0" w:space="0" w:color="auto"/>
        <w:bottom w:val="none" w:sz="0" w:space="0" w:color="auto"/>
        <w:right w:val="none" w:sz="0" w:space="0" w:color="auto"/>
      </w:divBdr>
      <w:divsChild>
        <w:div w:id="1735853294">
          <w:marLeft w:val="547"/>
          <w:marRight w:val="0"/>
          <w:marTop w:val="0"/>
          <w:marBottom w:val="0"/>
          <w:divBdr>
            <w:top w:val="none" w:sz="0" w:space="0" w:color="auto"/>
            <w:left w:val="none" w:sz="0" w:space="0" w:color="auto"/>
            <w:bottom w:val="none" w:sz="0" w:space="0" w:color="auto"/>
            <w:right w:val="none" w:sz="0" w:space="0" w:color="auto"/>
          </w:divBdr>
        </w:div>
        <w:div w:id="947465944">
          <w:marLeft w:val="547"/>
          <w:marRight w:val="0"/>
          <w:marTop w:val="0"/>
          <w:marBottom w:val="0"/>
          <w:divBdr>
            <w:top w:val="none" w:sz="0" w:space="0" w:color="auto"/>
            <w:left w:val="none" w:sz="0" w:space="0" w:color="auto"/>
            <w:bottom w:val="none" w:sz="0" w:space="0" w:color="auto"/>
            <w:right w:val="none" w:sz="0" w:space="0" w:color="auto"/>
          </w:divBdr>
        </w:div>
        <w:div w:id="1621181570">
          <w:marLeft w:val="547"/>
          <w:marRight w:val="0"/>
          <w:marTop w:val="0"/>
          <w:marBottom w:val="0"/>
          <w:divBdr>
            <w:top w:val="none" w:sz="0" w:space="0" w:color="auto"/>
            <w:left w:val="none" w:sz="0" w:space="0" w:color="auto"/>
            <w:bottom w:val="none" w:sz="0" w:space="0" w:color="auto"/>
            <w:right w:val="none" w:sz="0" w:space="0" w:color="auto"/>
          </w:divBdr>
        </w:div>
        <w:div w:id="508299403">
          <w:marLeft w:val="547"/>
          <w:marRight w:val="0"/>
          <w:marTop w:val="0"/>
          <w:marBottom w:val="0"/>
          <w:divBdr>
            <w:top w:val="none" w:sz="0" w:space="0" w:color="auto"/>
            <w:left w:val="none" w:sz="0" w:space="0" w:color="auto"/>
            <w:bottom w:val="none" w:sz="0" w:space="0" w:color="auto"/>
            <w:right w:val="none" w:sz="0" w:space="0" w:color="auto"/>
          </w:divBdr>
        </w:div>
      </w:divsChild>
    </w:div>
    <w:div w:id="914630223">
      <w:bodyDiv w:val="1"/>
      <w:marLeft w:val="0"/>
      <w:marRight w:val="0"/>
      <w:marTop w:val="0"/>
      <w:marBottom w:val="0"/>
      <w:divBdr>
        <w:top w:val="none" w:sz="0" w:space="0" w:color="auto"/>
        <w:left w:val="none" w:sz="0" w:space="0" w:color="auto"/>
        <w:bottom w:val="none" w:sz="0" w:space="0" w:color="auto"/>
        <w:right w:val="none" w:sz="0" w:space="0" w:color="auto"/>
      </w:divBdr>
      <w:divsChild>
        <w:div w:id="1878350428">
          <w:marLeft w:val="446"/>
          <w:marRight w:val="0"/>
          <w:marTop w:val="0"/>
          <w:marBottom w:val="0"/>
          <w:divBdr>
            <w:top w:val="none" w:sz="0" w:space="0" w:color="auto"/>
            <w:left w:val="none" w:sz="0" w:space="0" w:color="auto"/>
            <w:bottom w:val="none" w:sz="0" w:space="0" w:color="auto"/>
            <w:right w:val="none" w:sz="0" w:space="0" w:color="auto"/>
          </w:divBdr>
        </w:div>
        <w:div w:id="1240477610">
          <w:marLeft w:val="446"/>
          <w:marRight w:val="0"/>
          <w:marTop w:val="0"/>
          <w:marBottom w:val="0"/>
          <w:divBdr>
            <w:top w:val="none" w:sz="0" w:space="0" w:color="auto"/>
            <w:left w:val="none" w:sz="0" w:space="0" w:color="auto"/>
            <w:bottom w:val="none" w:sz="0" w:space="0" w:color="auto"/>
            <w:right w:val="none" w:sz="0" w:space="0" w:color="auto"/>
          </w:divBdr>
        </w:div>
        <w:div w:id="1050836468">
          <w:marLeft w:val="446"/>
          <w:marRight w:val="0"/>
          <w:marTop w:val="0"/>
          <w:marBottom w:val="0"/>
          <w:divBdr>
            <w:top w:val="none" w:sz="0" w:space="0" w:color="auto"/>
            <w:left w:val="none" w:sz="0" w:space="0" w:color="auto"/>
            <w:bottom w:val="none" w:sz="0" w:space="0" w:color="auto"/>
            <w:right w:val="none" w:sz="0" w:space="0" w:color="auto"/>
          </w:divBdr>
        </w:div>
      </w:divsChild>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4802002">
      <w:bodyDiv w:val="1"/>
      <w:marLeft w:val="0"/>
      <w:marRight w:val="0"/>
      <w:marTop w:val="0"/>
      <w:marBottom w:val="0"/>
      <w:divBdr>
        <w:top w:val="none" w:sz="0" w:space="0" w:color="auto"/>
        <w:left w:val="none" w:sz="0" w:space="0" w:color="auto"/>
        <w:bottom w:val="none" w:sz="0" w:space="0" w:color="auto"/>
        <w:right w:val="none" w:sz="0" w:space="0" w:color="auto"/>
      </w:divBdr>
      <w:divsChild>
        <w:div w:id="1663893609">
          <w:marLeft w:val="331"/>
          <w:marRight w:val="0"/>
          <w:marTop w:val="0"/>
          <w:marBottom w:val="90"/>
          <w:divBdr>
            <w:top w:val="none" w:sz="0" w:space="0" w:color="auto"/>
            <w:left w:val="none" w:sz="0" w:space="0" w:color="auto"/>
            <w:bottom w:val="none" w:sz="0" w:space="0" w:color="auto"/>
            <w:right w:val="none" w:sz="0" w:space="0" w:color="auto"/>
          </w:divBdr>
        </w:div>
      </w:divsChild>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925772870">
      <w:bodyDiv w:val="1"/>
      <w:marLeft w:val="0"/>
      <w:marRight w:val="0"/>
      <w:marTop w:val="0"/>
      <w:marBottom w:val="0"/>
      <w:divBdr>
        <w:top w:val="none" w:sz="0" w:space="0" w:color="auto"/>
        <w:left w:val="none" w:sz="0" w:space="0" w:color="auto"/>
        <w:bottom w:val="none" w:sz="0" w:space="0" w:color="auto"/>
        <w:right w:val="none" w:sz="0" w:space="0" w:color="auto"/>
      </w:divBdr>
    </w:div>
    <w:div w:id="930239905">
      <w:bodyDiv w:val="1"/>
      <w:marLeft w:val="0"/>
      <w:marRight w:val="0"/>
      <w:marTop w:val="0"/>
      <w:marBottom w:val="0"/>
      <w:divBdr>
        <w:top w:val="none" w:sz="0" w:space="0" w:color="auto"/>
        <w:left w:val="none" w:sz="0" w:space="0" w:color="auto"/>
        <w:bottom w:val="none" w:sz="0" w:space="0" w:color="auto"/>
        <w:right w:val="none" w:sz="0" w:space="0" w:color="auto"/>
      </w:divBdr>
      <w:divsChild>
        <w:div w:id="79717154">
          <w:marLeft w:val="547"/>
          <w:marRight w:val="0"/>
          <w:marTop w:val="0"/>
          <w:marBottom w:val="192"/>
          <w:divBdr>
            <w:top w:val="none" w:sz="0" w:space="0" w:color="auto"/>
            <w:left w:val="none" w:sz="0" w:space="0" w:color="auto"/>
            <w:bottom w:val="none" w:sz="0" w:space="0" w:color="auto"/>
            <w:right w:val="none" w:sz="0" w:space="0" w:color="auto"/>
          </w:divBdr>
        </w:div>
      </w:divsChild>
    </w:div>
    <w:div w:id="966593536">
      <w:bodyDiv w:val="1"/>
      <w:marLeft w:val="0"/>
      <w:marRight w:val="0"/>
      <w:marTop w:val="0"/>
      <w:marBottom w:val="0"/>
      <w:divBdr>
        <w:top w:val="none" w:sz="0" w:space="0" w:color="auto"/>
        <w:left w:val="none" w:sz="0" w:space="0" w:color="auto"/>
        <w:bottom w:val="none" w:sz="0" w:space="0" w:color="auto"/>
        <w:right w:val="none" w:sz="0" w:space="0" w:color="auto"/>
      </w:divBdr>
      <w:divsChild>
        <w:div w:id="700590359">
          <w:marLeft w:val="446"/>
          <w:marRight w:val="0"/>
          <w:marTop w:val="0"/>
          <w:marBottom w:val="0"/>
          <w:divBdr>
            <w:top w:val="none" w:sz="0" w:space="0" w:color="auto"/>
            <w:left w:val="none" w:sz="0" w:space="0" w:color="auto"/>
            <w:bottom w:val="none" w:sz="0" w:space="0" w:color="auto"/>
            <w:right w:val="none" w:sz="0" w:space="0" w:color="auto"/>
          </w:divBdr>
        </w:div>
        <w:div w:id="178470413">
          <w:marLeft w:val="446"/>
          <w:marRight w:val="0"/>
          <w:marTop w:val="0"/>
          <w:marBottom w:val="0"/>
          <w:divBdr>
            <w:top w:val="none" w:sz="0" w:space="0" w:color="auto"/>
            <w:left w:val="none" w:sz="0" w:space="0" w:color="auto"/>
            <w:bottom w:val="none" w:sz="0" w:space="0" w:color="auto"/>
            <w:right w:val="none" w:sz="0" w:space="0" w:color="auto"/>
          </w:divBdr>
        </w:div>
        <w:div w:id="500043185">
          <w:marLeft w:val="446"/>
          <w:marRight w:val="0"/>
          <w:marTop w:val="0"/>
          <w:marBottom w:val="0"/>
          <w:divBdr>
            <w:top w:val="none" w:sz="0" w:space="0" w:color="auto"/>
            <w:left w:val="none" w:sz="0" w:space="0" w:color="auto"/>
            <w:bottom w:val="none" w:sz="0" w:space="0" w:color="auto"/>
            <w:right w:val="none" w:sz="0" w:space="0" w:color="auto"/>
          </w:divBdr>
        </w:div>
        <w:div w:id="1537162109">
          <w:marLeft w:val="446"/>
          <w:marRight w:val="0"/>
          <w:marTop w:val="0"/>
          <w:marBottom w:val="0"/>
          <w:divBdr>
            <w:top w:val="none" w:sz="0" w:space="0" w:color="auto"/>
            <w:left w:val="none" w:sz="0" w:space="0" w:color="auto"/>
            <w:bottom w:val="none" w:sz="0" w:space="0" w:color="auto"/>
            <w:right w:val="none" w:sz="0" w:space="0" w:color="auto"/>
          </w:divBdr>
        </w:div>
        <w:div w:id="1051923331">
          <w:marLeft w:val="446"/>
          <w:marRight w:val="0"/>
          <w:marTop w:val="0"/>
          <w:marBottom w:val="0"/>
          <w:divBdr>
            <w:top w:val="none" w:sz="0" w:space="0" w:color="auto"/>
            <w:left w:val="none" w:sz="0" w:space="0" w:color="auto"/>
            <w:bottom w:val="none" w:sz="0" w:space="0" w:color="auto"/>
            <w:right w:val="none" w:sz="0" w:space="0" w:color="auto"/>
          </w:divBdr>
        </w:div>
        <w:div w:id="1849364697">
          <w:marLeft w:val="446"/>
          <w:marRight w:val="0"/>
          <w:marTop w:val="0"/>
          <w:marBottom w:val="0"/>
          <w:divBdr>
            <w:top w:val="none" w:sz="0" w:space="0" w:color="auto"/>
            <w:left w:val="none" w:sz="0" w:space="0" w:color="auto"/>
            <w:bottom w:val="none" w:sz="0" w:space="0" w:color="auto"/>
            <w:right w:val="none" w:sz="0" w:space="0" w:color="auto"/>
          </w:divBdr>
        </w:div>
        <w:div w:id="616375136">
          <w:marLeft w:val="446"/>
          <w:marRight w:val="0"/>
          <w:marTop w:val="0"/>
          <w:marBottom w:val="0"/>
          <w:divBdr>
            <w:top w:val="none" w:sz="0" w:space="0" w:color="auto"/>
            <w:left w:val="none" w:sz="0" w:space="0" w:color="auto"/>
            <w:bottom w:val="none" w:sz="0" w:space="0" w:color="auto"/>
            <w:right w:val="none" w:sz="0" w:space="0" w:color="auto"/>
          </w:divBdr>
        </w:div>
        <w:div w:id="721561484">
          <w:marLeft w:val="446"/>
          <w:marRight w:val="0"/>
          <w:marTop w:val="0"/>
          <w:marBottom w:val="0"/>
          <w:divBdr>
            <w:top w:val="none" w:sz="0" w:space="0" w:color="auto"/>
            <w:left w:val="none" w:sz="0" w:space="0" w:color="auto"/>
            <w:bottom w:val="none" w:sz="0" w:space="0" w:color="auto"/>
            <w:right w:val="none" w:sz="0" w:space="0" w:color="auto"/>
          </w:divBdr>
        </w:div>
        <w:div w:id="234977066">
          <w:marLeft w:val="446"/>
          <w:marRight w:val="0"/>
          <w:marTop w:val="0"/>
          <w:marBottom w:val="0"/>
          <w:divBdr>
            <w:top w:val="none" w:sz="0" w:space="0" w:color="auto"/>
            <w:left w:val="none" w:sz="0" w:space="0" w:color="auto"/>
            <w:bottom w:val="none" w:sz="0" w:space="0" w:color="auto"/>
            <w:right w:val="none" w:sz="0" w:space="0" w:color="auto"/>
          </w:divBdr>
        </w:div>
      </w:divsChild>
    </w:div>
    <w:div w:id="992757560">
      <w:bodyDiv w:val="1"/>
      <w:marLeft w:val="0"/>
      <w:marRight w:val="0"/>
      <w:marTop w:val="0"/>
      <w:marBottom w:val="0"/>
      <w:divBdr>
        <w:top w:val="none" w:sz="0" w:space="0" w:color="auto"/>
        <w:left w:val="none" w:sz="0" w:space="0" w:color="auto"/>
        <w:bottom w:val="none" w:sz="0" w:space="0" w:color="auto"/>
        <w:right w:val="none" w:sz="0" w:space="0" w:color="auto"/>
      </w:divBdr>
    </w:div>
    <w:div w:id="995109980">
      <w:bodyDiv w:val="1"/>
      <w:marLeft w:val="0"/>
      <w:marRight w:val="0"/>
      <w:marTop w:val="0"/>
      <w:marBottom w:val="0"/>
      <w:divBdr>
        <w:top w:val="none" w:sz="0" w:space="0" w:color="auto"/>
        <w:left w:val="none" w:sz="0" w:space="0" w:color="auto"/>
        <w:bottom w:val="none" w:sz="0" w:space="0" w:color="auto"/>
        <w:right w:val="none" w:sz="0" w:space="0" w:color="auto"/>
      </w:divBdr>
      <w:divsChild>
        <w:div w:id="298146556">
          <w:marLeft w:val="720"/>
          <w:marRight w:val="0"/>
          <w:marTop w:val="0"/>
          <w:marBottom w:val="320"/>
          <w:divBdr>
            <w:top w:val="none" w:sz="0" w:space="0" w:color="auto"/>
            <w:left w:val="none" w:sz="0" w:space="0" w:color="auto"/>
            <w:bottom w:val="none" w:sz="0" w:space="0" w:color="auto"/>
            <w:right w:val="none" w:sz="0" w:space="0" w:color="auto"/>
          </w:divBdr>
        </w:div>
        <w:div w:id="645164908">
          <w:marLeft w:val="720"/>
          <w:marRight w:val="0"/>
          <w:marTop w:val="0"/>
          <w:marBottom w:val="320"/>
          <w:divBdr>
            <w:top w:val="none" w:sz="0" w:space="0" w:color="auto"/>
            <w:left w:val="none" w:sz="0" w:space="0" w:color="auto"/>
            <w:bottom w:val="none" w:sz="0" w:space="0" w:color="auto"/>
            <w:right w:val="none" w:sz="0" w:space="0" w:color="auto"/>
          </w:divBdr>
        </w:div>
        <w:div w:id="421101462">
          <w:marLeft w:val="720"/>
          <w:marRight w:val="0"/>
          <w:marTop w:val="0"/>
          <w:marBottom w:val="320"/>
          <w:divBdr>
            <w:top w:val="none" w:sz="0" w:space="0" w:color="auto"/>
            <w:left w:val="none" w:sz="0" w:space="0" w:color="auto"/>
            <w:bottom w:val="none" w:sz="0" w:space="0" w:color="auto"/>
            <w:right w:val="none" w:sz="0" w:space="0" w:color="auto"/>
          </w:divBdr>
        </w:div>
      </w:divsChild>
    </w:div>
    <w:div w:id="1022821613">
      <w:bodyDiv w:val="1"/>
      <w:marLeft w:val="0"/>
      <w:marRight w:val="0"/>
      <w:marTop w:val="0"/>
      <w:marBottom w:val="0"/>
      <w:divBdr>
        <w:top w:val="none" w:sz="0" w:space="0" w:color="auto"/>
        <w:left w:val="none" w:sz="0" w:space="0" w:color="auto"/>
        <w:bottom w:val="none" w:sz="0" w:space="0" w:color="auto"/>
        <w:right w:val="none" w:sz="0" w:space="0" w:color="auto"/>
      </w:divBdr>
    </w:div>
    <w:div w:id="1052579285">
      <w:bodyDiv w:val="1"/>
      <w:marLeft w:val="0"/>
      <w:marRight w:val="0"/>
      <w:marTop w:val="0"/>
      <w:marBottom w:val="0"/>
      <w:divBdr>
        <w:top w:val="none" w:sz="0" w:space="0" w:color="auto"/>
        <w:left w:val="none" w:sz="0" w:space="0" w:color="auto"/>
        <w:bottom w:val="none" w:sz="0" w:space="0" w:color="auto"/>
        <w:right w:val="none" w:sz="0" w:space="0" w:color="auto"/>
      </w:divBdr>
    </w:div>
    <w:div w:id="1058629485">
      <w:bodyDiv w:val="1"/>
      <w:marLeft w:val="0"/>
      <w:marRight w:val="0"/>
      <w:marTop w:val="0"/>
      <w:marBottom w:val="0"/>
      <w:divBdr>
        <w:top w:val="none" w:sz="0" w:space="0" w:color="auto"/>
        <w:left w:val="none" w:sz="0" w:space="0" w:color="auto"/>
        <w:bottom w:val="none" w:sz="0" w:space="0" w:color="auto"/>
        <w:right w:val="none" w:sz="0" w:space="0" w:color="auto"/>
      </w:divBdr>
    </w:div>
    <w:div w:id="1075787892">
      <w:bodyDiv w:val="1"/>
      <w:marLeft w:val="0"/>
      <w:marRight w:val="0"/>
      <w:marTop w:val="0"/>
      <w:marBottom w:val="0"/>
      <w:divBdr>
        <w:top w:val="none" w:sz="0" w:space="0" w:color="auto"/>
        <w:left w:val="none" w:sz="0" w:space="0" w:color="auto"/>
        <w:bottom w:val="none" w:sz="0" w:space="0" w:color="auto"/>
        <w:right w:val="none" w:sz="0" w:space="0" w:color="auto"/>
      </w:divBdr>
    </w:div>
    <w:div w:id="1080102460">
      <w:bodyDiv w:val="1"/>
      <w:marLeft w:val="0"/>
      <w:marRight w:val="0"/>
      <w:marTop w:val="0"/>
      <w:marBottom w:val="0"/>
      <w:divBdr>
        <w:top w:val="none" w:sz="0" w:space="0" w:color="auto"/>
        <w:left w:val="none" w:sz="0" w:space="0" w:color="auto"/>
        <w:bottom w:val="none" w:sz="0" w:space="0" w:color="auto"/>
        <w:right w:val="none" w:sz="0" w:space="0" w:color="auto"/>
      </w:divBdr>
    </w:div>
    <w:div w:id="1086656497">
      <w:bodyDiv w:val="1"/>
      <w:marLeft w:val="0"/>
      <w:marRight w:val="0"/>
      <w:marTop w:val="0"/>
      <w:marBottom w:val="0"/>
      <w:divBdr>
        <w:top w:val="none" w:sz="0" w:space="0" w:color="auto"/>
        <w:left w:val="none" w:sz="0" w:space="0" w:color="auto"/>
        <w:bottom w:val="none" w:sz="0" w:space="0" w:color="auto"/>
        <w:right w:val="none" w:sz="0" w:space="0" w:color="auto"/>
      </w:divBdr>
      <w:divsChild>
        <w:div w:id="642854280">
          <w:marLeft w:val="547"/>
          <w:marRight w:val="0"/>
          <w:marTop w:val="60"/>
          <w:marBottom w:val="60"/>
          <w:divBdr>
            <w:top w:val="none" w:sz="0" w:space="0" w:color="auto"/>
            <w:left w:val="none" w:sz="0" w:space="0" w:color="auto"/>
            <w:bottom w:val="none" w:sz="0" w:space="0" w:color="auto"/>
            <w:right w:val="none" w:sz="0" w:space="0" w:color="auto"/>
          </w:divBdr>
        </w:div>
      </w:divsChild>
    </w:div>
    <w:div w:id="1095246838">
      <w:bodyDiv w:val="1"/>
      <w:marLeft w:val="0"/>
      <w:marRight w:val="0"/>
      <w:marTop w:val="0"/>
      <w:marBottom w:val="0"/>
      <w:divBdr>
        <w:top w:val="none" w:sz="0" w:space="0" w:color="auto"/>
        <w:left w:val="none" w:sz="0" w:space="0" w:color="auto"/>
        <w:bottom w:val="none" w:sz="0" w:space="0" w:color="auto"/>
        <w:right w:val="none" w:sz="0" w:space="0" w:color="auto"/>
      </w:divBdr>
      <w:divsChild>
        <w:div w:id="1053311897">
          <w:marLeft w:val="720"/>
          <w:marRight w:val="0"/>
          <w:marTop w:val="200"/>
          <w:marBottom w:val="0"/>
          <w:divBdr>
            <w:top w:val="none" w:sz="0" w:space="0" w:color="auto"/>
            <w:left w:val="none" w:sz="0" w:space="0" w:color="auto"/>
            <w:bottom w:val="none" w:sz="0" w:space="0" w:color="auto"/>
            <w:right w:val="none" w:sz="0" w:space="0" w:color="auto"/>
          </w:divBdr>
        </w:div>
        <w:div w:id="286476716">
          <w:marLeft w:val="720"/>
          <w:marRight w:val="0"/>
          <w:marTop w:val="200"/>
          <w:marBottom w:val="0"/>
          <w:divBdr>
            <w:top w:val="none" w:sz="0" w:space="0" w:color="auto"/>
            <w:left w:val="none" w:sz="0" w:space="0" w:color="auto"/>
            <w:bottom w:val="none" w:sz="0" w:space="0" w:color="auto"/>
            <w:right w:val="none" w:sz="0" w:space="0" w:color="auto"/>
          </w:divBdr>
        </w:div>
        <w:div w:id="708720605">
          <w:marLeft w:val="720"/>
          <w:marRight w:val="0"/>
          <w:marTop w:val="200"/>
          <w:marBottom w:val="0"/>
          <w:divBdr>
            <w:top w:val="none" w:sz="0" w:space="0" w:color="auto"/>
            <w:left w:val="none" w:sz="0" w:space="0" w:color="auto"/>
            <w:bottom w:val="none" w:sz="0" w:space="0" w:color="auto"/>
            <w:right w:val="none" w:sz="0" w:space="0" w:color="auto"/>
          </w:divBdr>
        </w:div>
      </w:divsChild>
    </w:div>
    <w:div w:id="1109738721">
      <w:bodyDiv w:val="1"/>
      <w:marLeft w:val="0"/>
      <w:marRight w:val="0"/>
      <w:marTop w:val="0"/>
      <w:marBottom w:val="0"/>
      <w:divBdr>
        <w:top w:val="none" w:sz="0" w:space="0" w:color="auto"/>
        <w:left w:val="none" w:sz="0" w:space="0" w:color="auto"/>
        <w:bottom w:val="none" w:sz="0" w:space="0" w:color="auto"/>
        <w:right w:val="none" w:sz="0" w:space="0" w:color="auto"/>
      </w:divBdr>
    </w:div>
    <w:div w:id="1143697074">
      <w:bodyDiv w:val="1"/>
      <w:marLeft w:val="0"/>
      <w:marRight w:val="0"/>
      <w:marTop w:val="0"/>
      <w:marBottom w:val="0"/>
      <w:divBdr>
        <w:top w:val="none" w:sz="0" w:space="0" w:color="auto"/>
        <w:left w:val="none" w:sz="0" w:space="0" w:color="auto"/>
        <w:bottom w:val="none" w:sz="0" w:space="0" w:color="auto"/>
        <w:right w:val="none" w:sz="0" w:space="0" w:color="auto"/>
      </w:divBdr>
      <w:divsChild>
        <w:div w:id="652686759">
          <w:marLeft w:val="446"/>
          <w:marRight w:val="0"/>
          <w:marTop w:val="0"/>
          <w:marBottom w:val="0"/>
          <w:divBdr>
            <w:top w:val="none" w:sz="0" w:space="0" w:color="auto"/>
            <w:left w:val="none" w:sz="0" w:space="0" w:color="auto"/>
            <w:bottom w:val="none" w:sz="0" w:space="0" w:color="auto"/>
            <w:right w:val="none" w:sz="0" w:space="0" w:color="auto"/>
          </w:divBdr>
        </w:div>
        <w:div w:id="990325948">
          <w:marLeft w:val="446"/>
          <w:marRight w:val="0"/>
          <w:marTop w:val="0"/>
          <w:marBottom w:val="0"/>
          <w:divBdr>
            <w:top w:val="none" w:sz="0" w:space="0" w:color="auto"/>
            <w:left w:val="none" w:sz="0" w:space="0" w:color="auto"/>
            <w:bottom w:val="none" w:sz="0" w:space="0" w:color="auto"/>
            <w:right w:val="none" w:sz="0" w:space="0" w:color="auto"/>
          </w:divBdr>
        </w:div>
        <w:div w:id="1861431893">
          <w:marLeft w:val="446"/>
          <w:marRight w:val="0"/>
          <w:marTop w:val="0"/>
          <w:marBottom w:val="0"/>
          <w:divBdr>
            <w:top w:val="none" w:sz="0" w:space="0" w:color="auto"/>
            <w:left w:val="none" w:sz="0" w:space="0" w:color="auto"/>
            <w:bottom w:val="none" w:sz="0" w:space="0" w:color="auto"/>
            <w:right w:val="none" w:sz="0" w:space="0" w:color="auto"/>
          </w:divBdr>
        </w:div>
        <w:div w:id="308706755">
          <w:marLeft w:val="446"/>
          <w:marRight w:val="0"/>
          <w:marTop w:val="0"/>
          <w:marBottom w:val="0"/>
          <w:divBdr>
            <w:top w:val="none" w:sz="0" w:space="0" w:color="auto"/>
            <w:left w:val="none" w:sz="0" w:space="0" w:color="auto"/>
            <w:bottom w:val="none" w:sz="0" w:space="0" w:color="auto"/>
            <w:right w:val="none" w:sz="0" w:space="0" w:color="auto"/>
          </w:divBdr>
        </w:div>
        <w:div w:id="643120074">
          <w:marLeft w:val="446"/>
          <w:marRight w:val="0"/>
          <w:marTop w:val="0"/>
          <w:marBottom w:val="0"/>
          <w:divBdr>
            <w:top w:val="none" w:sz="0" w:space="0" w:color="auto"/>
            <w:left w:val="none" w:sz="0" w:space="0" w:color="auto"/>
            <w:bottom w:val="none" w:sz="0" w:space="0" w:color="auto"/>
            <w:right w:val="none" w:sz="0" w:space="0" w:color="auto"/>
          </w:divBdr>
        </w:div>
      </w:divsChild>
    </w:div>
    <w:div w:id="1171139815">
      <w:bodyDiv w:val="1"/>
      <w:marLeft w:val="0"/>
      <w:marRight w:val="0"/>
      <w:marTop w:val="0"/>
      <w:marBottom w:val="0"/>
      <w:divBdr>
        <w:top w:val="none" w:sz="0" w:space="0" w:color="auto"/>
        <w:left w:val="none" w:sz="0" w:space="0" w:color="auto"/>
        <w:bottom w:val="none" w:sz="0" w:space="0" w:color="auto"/>
        <w:right w:val="none" w:sz="0" w:space="0" w:color="auto"/>
      </w:divBdr>
      <w:divsChild>
        <w:div w:id="5131210">
          <w:marLeft w:val="446"/>
          <w:marRight w:val="0"/>
          <w:marTop w:val="0"/>
          <w:marBottom w:val="0"/>
          <w:divBdr>
            <w:top w:val="none" w:sz="0" w:space="0" w:color="auto"/>
            <w:left w:val="none" w:sz="0" w:space="0" w:color="auto"/>
            <w:bottom w:val="none" w:sz="0" w:space="0" w:color="auto"/>
            <w:right w:val="none" w:sz="0" w:space="0" w:color="auto"/>
          </w:divBdr>
        </w:div>
        <w:div w:id="1413695281">
          <w:marLeft w:val="446"/>
          <w:marRight w:val="0"/>
          <w:marTop w:val="0"/>
          <w:marBottom w:val="0"/>
          <w:divBdr>
            <w:top w:val="none" w:sz="0" w:space="0" w:color="auto"/>
            <w:left w:val="none" w:sz="0" w:space="0" w:color="auto"/>
            <w:bottom w:val="none" w:sz="0" w:space="0" w:color="auto"/>
            <w:right w:val="none" w:sz="0" w:space="0" w:color="auto"/>
          </w:divBdr>
        </w:div>
      </w:divsChild>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188173563">
      <w:bodyDiv w:val="1"/>
      <w:marLeft w:val="0"/>
      <w:marRight w:val="0"/>
      <w:marTop w:val="0"/>
      <w:marBottom w:val="0"/>
      <w:divBdr>
        <w:top w:val="none" w:sz="0" w:space="0" w:color="auto"/>
        <w:left w:val="none" w:sz="0" w:space="0" w:color="auto"/>
        <w:bottom w:val="none" w:sz="0" w:space="0" w:color="auto"/>
        <w:right w:val="none" w:sz="0" w:space="0" w:color="auto"/>
      </w:divBdr>
      <w:divsChild>
        <w:div w:id="865559716">
          <w:marLeft w:val="547"/>
          <w:marRight w:val="0"/>
          <w:marTop w:val="0"/>
          <w:marBottom w:val="0"/>
          <w:divBdr>
            <w:top w:val="none" w:sz="0" w:space="0" w:color="auto"/>
            <w:left w:val="none" w:sz="0" w:space="0" w:color="auto"/>
            <w:bottom w:val="none" w:sz="0" w:space="0" w:color="auto"/>
            <w:right w:val="none" w:sz="0" w:space="0" w:color="auto"/>
          </w:divBdr>
        </w:div>
        <w:div w:id="1541434776">
          <w:marLeft w:val="547"/>
          <w:marRight w:val="0"/>
          <w:marTop w:val="0"/>
          <w:marBottom w:val="0"/>
          <w:divBdr>
            <w:top w:val="none" w:sz="0" w:space="0" w:color="auto"/>
            <w:left w:val="none" w:sz="0" w:space="0" w:color="auto"/>
            <w:bottom w:val="none" w:sz="0" w:space="0" w:color="auto"/>
            <w:right w:val="none" w:sz="0" w:space="0" w:color="auto"/>
          </w:divBdr>
        </w:div>
        <w:div w:id="1042174220">
          <w:marLeft w:val="576"/>
          <w:marRight w:val="0"/>
          <w:marTop w:val="0"/>
          <w:marBottom w:val="120"/>
          <w:divBdr>
            <w:top w:val="none" w:sz="0" w:space="0" w:color="auto"/>
            <w:left w:val="none" w:sz="0" w:space="0" w:color="auto"/>
            <w:bottom w:val="none" w:sz="0" w:space="0" w:color="auto"/>
            <w:right w:val="none" w:sz="0" w:space="0" w:color="auto"/>
          </w:divBdr>
        </w:div>
      </w:divsChild>
    </w:div>
    <w:div w:id="1207567893">
      <w:bodyDiv w:val="1"/>
      <w:marLeft w:val="0"/>
      <w:marRight w:val="0"/>
      <w:marTop w:val="0"/>
      <w:marBottom w:val="0"/>
      <w:divBdr>
        <w:top w:val="none" w:sz="0" w:space="0" w:color="auto"/>
        <w:left w:val="none" w:sz="0" w:space="0" w:color="auto"/>
        <w:bottom w:val="none" w:sz="0" w:space="0" w:color="auto"/>
        <w:right w:val="none" w:sz="0" w:space="0" w:color="auto"/>
      </w:divBdr>
      <w:divsChild>
        <w:div w:id="171071033">
          <w:marLeft w:val="446"/>
          <w:marRight w:val="0"/>
          <w:marTop w:val="0"/>
          <w:marBottom w:val="0"/>
          <w:divBdr>
            <w:top w:val="none" w:sz="0" w:space="0" w:color="auto"/>
            <w:left w:val="none" w:sz="0" w:space="0" w:color="auto"/>
            <w:bottom w:val="none" w:sz="0" w:space="0" w:color="auto"/>
            <w:right w:val="none" w:sz="0" w:space="0" w:color="auto"/>
          </w:divBdr>
        </w:div>
        <w:div w:id="2125493242">
          <w:marLeft w:val="446"/>
          <w:marRight w:val="0"/>
          <w:marTop w:val="0"/>
          <w:marBottom w:val="0"/>
          <w:divBdr>
            <w:top w:val="none" w:sz="0" w:space="0" w:color="auto"/>
            <w:left w:val="none" w:sz="0" w:space="0" w:color="auto"/>
            <w:bottom w:val="none" w:sz="0" w:space="0" w:color="auto"/>
            <w:right w:val="none" w:sz="0" w:space="0" w:color="auto"/>
          </w:divBdr>
        </w:div>
        <w:div w:id="1190993218">
          <w:marLeft w:val="446"/>
          <w:marRight w:val="0"/>
          <w:marTop w:val="0"/>
          <w:marBottom w:val="160"/>
          <w:divBdr>
            <w:top w:val="none" w:sz="0" w:space="0" w:color="auto"/>
            <w:left w:val="none" w:sz="0" w:space="0" w:color="auto"/>
            <w:bottom w:val="none" w:sz="0" w:space="0" w:color="auto"/>
            <w:right w:val="none" w:sz="0" w:space="0" w:color="auto"/>
          </w:divBdr>
        </w:div>
        <w:div w:id="684480243">
          <w:marLeft w:val="1267"/>
          <w:marRight w:val="0"/>
          <w:marTop w:val="0"/>
          <w:marBottom w:val="0"/>
          <w:divBdr>
            <w:top w:val="none" w:sz="0" w:space="0" w:color="auto"/>
            <w:left w:val="none" w:sz="0" w:space="0" w:color="auto"/>
            <w:bottom w:val="none" w:sz="0" w:space="0" w:color="auto"/>
            <w:right w:val="none" w:sz="0" w:space="0" w:color="auto"/>
          </w:divBdr>
        </w:div>
        <w:div w:id="1907522796">
          <w:marLeft w:val="1267"/>
          <w:marRight w:val="0"/>
          <w:marTop w:val="0"/>
          <w:marBottom w:val="0"/>
          <w:divBdr>
            <w:top w:val="none" w:sz="0" w:space="0" w:color="auto"/>
            <w:left w:val="none" w:sz="0" w:space="0" w:color="auto"/>
            <w:bottom w:val="none" w:sz="0" w:space="0" w:color="auto"/>
            <w:right w:val="none" w:sz="0" w:space="0" w:color="auto"/>
          </w:divBdr>
        </w:div>
        <w:div w:id="703677603">
          <w:marLeft w:val="1267"/>
          <w:marRight w:val="0"/>
          <w:marTop w:val="0"/>
          <w:marBottom w:val="0"/>
          <w:divBdr>
            <w:top w:val="none" w:sz="0" w:space="0" w:color="auto"/>
            <w:left w:val="none" w:sz="0" w:space="0" w:color="auto"/>
            <w:bottom w:val="none" w:sz="0" w:space="0" w:color="auto"/>
            <w:right w:val="none" w:sz="0" w:space="0" w:color="auto"/>
          </w:divBdr>
        </w:div>
        <w:div w:id="461652310">
          <w:marLeft w:val="1267"/>
          <w:marRight w:val="0"/>
          <w:marTop w:val="0"/>
          <w:marBottom w:val="0"/>
          <w:divBdr>
            <w:top w:val="none" w:sz="0" w:space="0" w:color="auto"/>
            <w:left w:val="none" w:sz="0" w:space="0" w:color="auto"/>
            <w:bottom w:val="none" w:sz="0" w:space="0" w:color="auto"/>
            <w:right w:val="none" w:sz="0" w:space="0" w:color="auto"/>
          </w:divBdr>
        </w:div>
        <w:div w:id="1126895967">
          <w:marLeft w:val="1267"/>
          <w:marRight w:val="0"/>
          <w:marTop w:val="0"/>
          <w:marBottom w:val="0"/>
          <w:divBdr>
            <w:top w:val="none" w:sz="0" w:space="0" w:color="auto"/>
            <w:left w:val="none" w:sz="0" w:space="0" w:color="auto"/>
            <w:bottom w:val="none" w:sz="0" w:space="0" w:color="auto"/>
            <w:right w:val="none" w:sz="0" w:space="0" w:color="auto"/>
          </w:divBdr>
        </w:div>
        <w:div w:id="904875001">
          <w:marLeft w:val="1267"/>
          <w:marRight w:val="0"/>
          <w:marTop w:val="0"/>
          <w:marBottom w:val="0"/>
          <w:divBdr>
            <w:top w:val="none" w:sz="0" w:space="0" w:color="auto"/>
            <w:left w:val="none" w:sz="0" w:space="0" w:color="auto"/>
            <w:bottom w:val="none" w:sz="0" w:space="0" w:color="auto"/>
            <w:right w:val="none" w:sz="0" w:space="0" w:color="auto"/>
          </w:divBdr>
        </w:div>
        <w:div w:id="857547329">
          <w:marLeft w:val="1267"/>
          <w:marRight w:val="0"/>
          <w:marTop w:val="0"/>
          <w:marBottom w:val="0"/>
          <w:divBdr>
            <w:top w:val="none" w:sz="0" w:space="0" w:color="auto"/>
            <w:left w:val="none" w:sz="0" w:space="0" w:color="auto"/>
            <w:bottom w:val="none" w:sz="0" w:space="0" w:color="auto"/>
            <w:right w:val="none" w:sz="0" w:space="0" w:color="auto"/>
          </w:divBdr>
        </w:div>
        <w:div w:id="1798064362">
          <w:marLeft w:val="1267"/>
          <w:marRight w:val="0"/>
          <w:marTop w:val="0"/>
          <w:marBottom w:val="0"/>
          <w:divBdr>
            <w:top w:val="none" w:sz="0" w:space="0" w:color="auto"/>
            <w:left w:val="none" w:sz="0" w:space="0" w:color="auto"/>
            <w:bottom w:val="none" w:sz="0" w:space="0" w:color="auto"/>
            <w:right w:val="none" w:sz="0" w:space="0" w:color="auto"/>
          </w:divBdr>
        </w:div>
        <w:div w:id="2092197052">
          <w:marLeft w:val="1267"/>
          <w:marRight w:val="0"/>
          <w:marTop w:val="0"/>
          <w:marBottom w:val="0"/>
          <w:divBdr>
            <w:top w:val="none" w:sz="0" w:space="0" w:color="auto"/>
            <w:left w:val="none" w:sz="0" w:space="0" w:color="auto"/>
            <w:bottom w:val="none" w:sz="0" w:space="0" w:color="auto"/>
            <w:right w:val="none" w:sz="0" w:space="0" w:color="auto"/>
          </w:divBdr>
        </w:div>
        <w:div w:id="823278204">
          <w:marLeft w:val="1267"/>
          <w:marRight w:val="0"/>
          <w:marTop w:val="0"/>
          <w:marBottom w:val="0"/>
          <w:divBdr>
            <w:top w:val="none" w:sz="0" w:space="0" w:color="auto"/>
            <w:left w:val="none" w:sz="0" w:space="0" w:color="auto"/>
            <w:bottom w:val="none" w:sz="0" w:space="0" w:color="auto"/>
            <w:right w:val="none" w:sz="0" w:space="0" w:color="auto"/>
          </w:divBdr>
        </w:div>
        <w:div w:id="1050307453">
          <w:marLeft w:val="1267"/>
          <w:marRight w:val="0"/>
          <w:marTop w:val="0"/>
          <w:marBottom w:val="0"/>
          <w:divBdr>
            <w:top w:val="none" w:sz="0" w:space="0" w:color="auto"/>
            <w:left w:val="none" w:sz="0" w:space="0" w:color="auto"/>
            <w:bottom w:val="none" w:sz="0" w:space="0" w:color="auto"/>
            <w:right w:val="none" w:sz="0" w:space="0" w:color="auto"/>
          </w:divBdr>
        </w:div>
        <w:div w:id="980505064">
          <w:marLeft w:val="1267"/>
          <w:marRight w:val="0"/>
          <w:marTop w:val="0"/>
          <w:marBottom w:val="0"/>
          <w:divBdr>
            <w:top w:val="none" w:sz="0" w:space="0" w:color="auto"/>
            <w:left w:val="none" w:sz="0" w:space="0" w:color="auto"/>
            <w:bottom w:val="none" w:sz="0" w:space="0" w:color="auto"/>
            <w:right w:val="none" w:sz="0" w:space="0" w:color="auto"/>
          </w:divBdr>
        </w:div>
      </w:divsChild>
    </w:div>
    <w:div w:id="1234193527">
      <w:bodyDiv w:val="1"/>
      <w:marLeft w:val="0"/>
      <w:marRight w:val="0"/>
      <w:marTop w:val="0"/>
      <w:marBottom w:val="0"/>
      <w:divBdr>
        <w:top w:val="none" w:sz="0" w:space="0" w:color="auto"/>
        <w:left w:val="none" w:sz="0" w:space="0" w:color="auto"/>
        <w:bottom w:val="none" w:sz="0" w:space="0" w:color="auto"/>
        <w:right w:val="none" w:sz="0" w:space="0" w:color="auto"/>
      </w:divBdr>
      <w:divsChild>
        <w:div w:id="1321806601">
          <w:marLeft w:val="446"/>
          <w:marRight w:val="0"/>
          <w:marTop w:val="0"/>
          <w:marBottom w:val="120"/>
          <w:divBdr>
            <w:top w:val="none" w:sz="0" w:space="0" w:color="auto"/>
            <w:left w:val="none" w:sz="0" w:space="0" w:color="auto"/>
            <w:bottom w:val="none" w:sz="0" w:space="0" w:color="auto"/>
            <w:right w:val="none" w:sz="0" w:space="0" w:color="auto"/>
          </w:divBdr>
        </w:div>
        <w:div w:id="2073579869">
          <w:marLeft w:val="446"/>
          <w:marRight w:val="0"/>
          <w:marTop w:val="0"/>
          <w:marBottom w:val="120"/>
          <w:divBdr>
            <w:top w:val="none" w:sz="0" w:space="0" w:color="auto"/>
            <w:left w:val="none" w:sz="0" w:space="0" w:color="auto"/>
            <w:bottom w:val="none" w:sz="0" w:space="0" w:color="auto"/>
            <w:right w:val="none" w:sz="0" w:space="0" w:color="auto"/>
          </w:divBdr>
        </w:div>
        <w:div w:id="672494891">
          <w:marLeft w:val="446"/>
          <w:marRight w:val="0"/>
          <w:marTop w:val="0"/>
          <w:marBottom w:val="120"/>
          <w:divBdr>
            <w:top w:val="none" w:sz="0" w:space="0" w:color="auto"/>
            <w:left w:val="none" w:sz="0" w:space="0" w:color="auto"/>
            <w:bottom w:val="none" w:sz="0" w:space="0" w:color="auto"/>
            <w:right w:val="none" w:sz="0" w:space="0" w:color="auto"/>
          </w:divBdr>
        </w:div>
        <w:div w:id="1588878845">
          <w:marLeft w:val="446"/>
          <w:marRight w:val="0"/>
          <w:marTop w:val="0"/>
          <w:marBottom w:val="120"/>
          <w:divBdr>
            <w:top w:val="none" w:sz="0" w:space="0" w:color="auto"/>
            <w:left w:val="none" w:sz="0" w:space="0" w:color="auto"/>
            <w:bottom w:val="none" w:sz="0" w:space="0" w:color="auto"/>
            <w:right w:val="none" w:sz="0" w:space="0" w:color="auto"/>
          </w:divBdr>
        </w:div>
      </w:divsChild>
    </w:div>
    <w:div w:id="1243415494">
      <w:bodyDiv w:val="1"/>
      <w:marLeft w:val="0"/>
      <w:marRight w:val="0"/>
      <w:marTop w:val="0"/>
      <w:marBottom w:val="0"/>
      <w:divBdr>
        <w:top w:val="none" w:sz="0" w:space="0" w:color="auto"/>
        <w:left w:val="none" w:sz="0" w:space="0" w:color="auto"/>
        <w:bottom w:val="none" w:sz="0" w:space="0" w:color="auto"/>
        <w:right w:val="none" w:sz="0" w:space="0" w:color="auto"/>
      </w:divBdr>
      <w:divsChild>
        <w:div w:id="1677461296">
          <w:marLeft w:val="547"/>
          <w:marRight w:val="0"/>
          <w:marTop w:val="60"/>
          <w:marBottom w:val="60"/>
          <w:divBdr>
            <w:top w:val="none" w:sz="0" w:space="0" w:color="auto"/>
            <w:left w:val="none" w:sz="0" w:space="0" w:color="auto"/>
            <w:bottom w:val="none" w:sz="0" w:space="0" w:color="auto"/>
            <w:right w:val="none" w:sz="0" w:space="0" w:color="auto"/>
          </w:divBdr>
        </w:div>
      </w:divsChild>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56867840">
      <w:bodyDiv w:val="1"/>
      <w:marLeft w:val="0"/>
      <w:marRight w:val="0"/>
      <w:marTop w:val="0"/>
      <w:marBottom w:val="0"/>
      <w:divBdr>
        <w:top w:val="none" w:sz="0" w:space="0" w:color="auto"/>
        <w:left w:val="none" w:sz="0" w:space="0" w:color="auto"/>
        <w:bottom w:val="none" w:sz="0" w:space="0" w:color="auto"/>
        <w:right w:val="none" w:sz="0" w:space="0" w:color="auto"/>
      </w:divBdr>
      <w:divsChild>
        <w:div w:id="1348874872">
          <w:marLeft w:val="605"/>
          <w:marRight w:val="0"/>
          <w:marTop w:val="0"/>
          <w:marBottom w:val="320"/>
          <w:divBdr>
            <w:top w:val="none" w:sz="0" w:space="0" w:color="auto"/>
            <w:left w:val="none" w:sz="0" w:space="0" w:color="auto"/>
            <w:bottom w:val="none" w:sz="0" w:space="0" w:color="auto"/>
            <w:right w:val="none" w:sz="0" w:space="0" w:color="auto"/>
          </w:divBdr>
        </w:div>
      </w:divsChild>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278098347">
      <w:bodyDiv w:val="1"/>
      <w:marLeft w:val="0"/>
      <w:marRight w:val="0"/>
      <w:marTop w:val="0"/>
      <w:marBottom w:val="0"/>
      <w:divBdr>
        <w:top w:val="none" w:sz="0" w:space="0" w:color="auto"/>
        <w:left w:val="none" w:sz="0" w:space="0" w:color="auto"/>
        <w:bottom w:val="none" w:sz="0" w:space="0" w:color="auto"/>
        <w:right w:val="none" w:sz="0" w:space="0" w:color="auto"/>
      </w:divBdr>
    </w:div>
    <w:div w:id="1278176051">
      <w:bodyDiv w:val="1"/>
      <w:marLeft w:val="0"/>
      <w:marRight w:val="0"/>
      <w:marTop w:val="0"/>
      <w:marBottom w:val="0"/>
      <w:divBdr>
        <w:top w:val="none" w:sz="0" w:space="0" w:color="auto"/>
        <w:left w:val="none" w:sz="0" w:space="0" w:color="auto"/>
        <w:bottom w:val="none" w:sz="0" w:space="0" w:color="auto"/>
        <w:right w:val="none" w:sz="0" w:space="0" w:color="auto"/>
      </w:divBdr>
    </w:div>
    <w:div w:id="1298098933">
      <w:bodyDiv w:val="1"/>
      <w:marLeft w:val="0"/>
      <w:marRight w:val="0"/>
      <w:marTop w:val="0"/>
      <w:marBottom w:val="0"/>
      <w:divBdr>
        <w:top w:val="none" w:sz="0" w:space="0" w:color="auto"/>
        <w:left w:val="none" w:sz="0" w:space="0" w:color="auto"/>
        <w:bottom w:val="none" w:sz="0" w:space="0" w:color="auto"/>
        <w:right w:val="none" w:sz="0" w:space="0" w:color="auto"/>
      </w:divBdr>
      <w:divsChild>
        <w:div w:id="1640570324">
          <w:marLeft w:val="605"/>
          <w:marRight w:val="0"/>
          <w:marTop w:val="0"/>
          <w:marBottom w:val="320"/>
          <w:divBdr>
            <w:top w:val="none" w:sz="0" w:space="0" w:color="auto"/>
            <w:left w:val="none" w:sz="0" w:space="0" w:color="auto"/>
            <w:bottom w:val="none" w:sz="0" w:space="0" w:color="auto"/>
            <w:right w:val="none" w:sz="0" w:space="0" w:color="auto"/>
          </w:divBdr>
        </w:div>
        <w:div w:id="1813212059">
          <w:marLeft w:val="605"/>
          <w:marRight w:val="0"/>
          <w:marTop w:val="0"/>
          <w:marBottom w:val="320"/>
          <w:divBdr>
            <w:top w:val="none" w:sz="0" w:space="0" w:color="auto"/>
            <w:left w:val="none" w:sz="0" w:space="0" w:color="auto"/>
            <w:bottom w:val="none" w:sz="0" w:space="0" w:color="auto"/>
            <w:right w:val="none" w:sz="0" w:space="0" w:color="auto"/>
          </w:divBdr>
        </w:div>
      </w:divsChild>
    </w:div>
    <w:div w:id="1314093824">
      <w:bodyDiv w:val="1"/>
      <w:marLeft w:val="0"/>
      <w:marRight w:val="0"/>
      <w:marTop w:val="0"/>
      <w:marBottom w:val="0"/>
      <w:divBdr>
        <w:top w:val="none" w:sz="0" w:space="0" w:color="auto"/>
        <w:left w:val="none" w:sz="0" w:space="0" w:color="auto"/>
        <w:bottom w:val="none" w:sz="0" w:space="0" w:color="auto"/>
        <w:right w:val="none" w:sz="0" w:space="0" w:color="auto"/>
      </w:divBdr>
    </w:div>
    <w:div w:id="1350184075">
      <w:bodyDiv w:val="1"/>
      <w:marLeft w:val="0"/>
      <w:marRight w:val="0"/>
      <w:marTop w:val="0"/>
      <w:marBottom w:val="0"/>
      <w:divBdr>
        <w:top w:val="none" w:sz="0" w:space="0" w:color="auto"/>
        <w:left w:val="none" w:sz="0" w:space="0" w:color="auto"/>
        <w:bottom w:val="none" w:sz="0" w:space="0" w:color="auto"/>
        <w:right w:val="none" w:sz="0" w:space="0" w:color="auto"/>
      </w:divBdr>
      <w:divsChild>
        <w:div w:id="26227189">
          <w:marLeft w:val="446"/>
          <w:marRight w:val="0"/>
          <w:marTop w:val="0"/>
          <w:marBottom w:val="0"/>
          <w:divBdr>
            <w:top w:val="none" w:sz="0" w:space="0" w:color="auto"/>
            <w:left w:val="none" w:sz="0" w:space="0" w:color="auto"/>
            <w:bottom w:val="none" w:sz="0" w:space="0" w:color="auto"/>
            <w:right w:val="none" w:sz="0" w:space="0" w:color="auto"/>
          </w:divBdr>
        </w:div>
        <w:div w:id="276987211">
          <w:marLeft w:val="446"/>
          <w:marRight w:val="0"/>
          <w:marTop w:val="0"/>
          <w:marBottom w:val="0"/>
          <w:divBdr>
            <w:top w:val="none" w:sz="0" w:space="0" w:color="auto"/>
            <w:left w:val="none" w:sz="0" w:space="0" w:color="auto"/>
            <w:bottom w:val="none" w:sz="0" w:space="0" w:color="auto"/>
            <w:right w:val="none" w:sz="0" w:space="0" w:color="auto"/>
          </w:divBdr>
        </w:div>
      </w:divsChild>
    </w:div>
    <w:div w:id="1350836973">
      <w:bodyDiv w:val="1"/>
      <w:marLeft w:val="0"/>
      <w:marRight w:val="0"/>
      <w:marTop w:val="0"/>
      <w:marBottom w:val="0"/>
      <w:divBdr>
        <w:top w:val="none" w:sz="0" w:space="0" w:color="auto"/>
        <w:left w:val="none" w:sz="0" w:space="0" w:color="auto"/>
        <w:bottom w:val="none" w:sz="0" w:space="0" w:color="auto"/>
        <w:right w:val="none" w:sz="0" w:space="0" w:color="auto"/>
      </w:divBdr>
    </w:div>
    <w:div w:id="1352612803">
      <w:bodyDiv w:val="1"/>
      <w:marLeft w:val="0"/>
      <w:marRight w:val="0"/>
      <w:marTop w:val="0"/>
      <w:marBottom w:val="0"/>
      <w:divBdr>
        <w:top w:val="none" w:sz="0" w:space="0" w:color="auto"/>
        <w:left w:val="none" w:sz="0" w:space="0" w:color="auto"/>
        <w:bottom w:val="none" w:sz="0" w:space="0" w:color="auto"/>
        <w:right w:val="none" w:sz="0" w:space="0" w:color="auto"/>
      </w:divBdr>
      <w:divsChild>
        <w:div w:id="1856111146">
          <w:marLeft w:val="605"/>
          <w:marRight w:val="0"/>
          <w:marTop w:val="0"/>
          <w:marBottom w:val="320"/>
          <w:divBdr>
            <w:top w:val="none" w:sz="0" w:space="0" w:color="auto"/>
            <w:left w:val="none" w:sz="0" w:space="0" w:color="auto"/>
            <w:bottom w:val="none" w:sz="0" w:space="0" w:color="auto"/>
            <w:right w:val="none" w:sz="0" w:space="0" w:color="auto"/>
          </w:divBdr>
        </w:div>
        <w:div w:id="1863279853">
          <w:marLeft w:val="605"/>
          <w:marRight w:val="0"/>
          <w:marTop w:val="0"/>
          <w:marBottom w:val="320"/>
          <w:divBdr>
            <w:top w:val="none" w:sz="0" w:space="0" w:color="auto"/>
            <w:left w:val="none" w:sz="0" w:space="0" w:color="auto"/>
            <w:bottom w:val="none" w:sz="0" w:space="0" w:color="auto"/>
            <w:right w:val="none" w:sz="0" w:space="0" w:color="auto"/>
          </w:divBdr>
        </w:div>
        <w:div w:id="178005173">
          <w:marLeft w:val="605"/>
          <w:marRight w:val="0"/>
          <w:marTop w:val="0"/>
          <w:marBottom w:val="320"/>
          <w:divBdr>
            <w:top w:val="none" w:sz="0" w:space="0" w:color="auto"/>
            <w:left w:val="none" w:sz="0" w:space="0" w:color="auto"/>
            <w:bottom w:val="none" w:sz="0" w:space="0" w:color="auto"/>
            <w:right w:val="none" w:sz="0" w:space="0" w:color="auto"/>
          </w:divBdr>
        </w:div>
        <w:div w:id="974142020">
          <w:marLeft w:val="605"/>
          <w:marRight w:val="0"/>
          <w:marTop w:val="0"/>
          <w:marBottom w:val="320"/>
          <w:divBdr>
            <w:top w:val="none" w:sz="0" w:space="0" w:color="auto"/>
            <w:left w:val="none" w:sz="0" w:space="0" w:color="auto"/>
            <w:bottom w:val="none" w:sz="0" w:space="0" w:color="auto"/>
            <w:right w:val="none" w:sz="0" w:space="0" w:color="auto"/>
          </w:divBdr>
        </w:div>
      </w:divsChild>
    </w:div>
    <w:div w:id="1384716407">
      <w:bodyDiv w:val="1"/>
      <w:marLeft w:val="0"/>
      <w:marRight w:val="0"/>
      <w:marTop w:val="0"/>
      <w:marBottom w:val="0"/>
      <w:divBdr>
        <w:top w:val="none" w:sz="0" w:space="0" w:color="auto"/>
        <w:left w:val="none" w:sz="0" w:space="0" w:color="auto"/>
        <w:bottom w:val="none" w:sz="0" w:space="0" w:color="auto"/>
        <w:right w:val="none" w:sz="0" w:space="0" w:color="auto"/>
      </w:divBdr>
      <w:divsChild>
        <w:div w:id="1627197733">
          <w:marLeft w:val="605"/>
          <w:marRight w:val="0"/>
          <w:marTop w:val="0"/>
          <w:marBottom w:val="320"/>
          <w:divBdr>
            <w:top w:val="none" w:sz="0" w:space="0" w:color="auto"/>
            <w:left w:val="none" w:sz="0" w:space="0" w:color="auto"/>
            <w:bottom w:val="none" w:sz="0" w:space="0" w:color="auto"/>
            <w:right w:val="none" w:sz="0" w:space="0" w:color="auto"/>
          </w:divBdr>
        </w:div>
      </w:divsChild>
    </w:div>
    <w:div w:id="1396201356">
      <w:bodyDiv w:val="1"/>
      <w:marLeft w:val="0"/>
      <w:marRight w:val="0"/>
      <w:marTop w:val="0"/>
      <w:marBottom w:val="0"/>
      <w:divBdr>
        <w:top w:val="none" w:sz="0" w:space="0" w:color="auto"/>
        <w:left w:val="none" w:sz="0" w:space="0" w:color="auto"/>
        <w:bottom w:val="none" w:sz="0" w:space="0" w:color="auto"/>
        <w:right w:val="none" w:sz="0" w:space="0" w:color="auto"/>
      </w:divBdr>
    </w:div>
    <w:div w:id="1399742576">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10075027">
      <w:bodyDiv w:val="1"/>
      <w:marLeft w:val="0"/>
      <w:marRight w:val="0"/>
      <w:marTop w:val="0"/>
      <w:marBottom w:val="0"/>
      <w:divBdr>
        <w:top w:val="none" w:sz="0" w:space="0" w:color="auto"/>
        <w:left w:val="none" w:sz="0" w:space="0" w:color="auto"/>
        <w:bottom w:val="none" w:sz="0" w:space="0" w:color="auto"/>
        <w:right w:val="none" w:sz="0" w:space="0" w:color="auto"/>
      </w:divBdr>
      <w:divsChild>
        <w:div w:id="74279426">
          <w:marLeft w:val="547"/>
          <w:marRight w:val="0"/>
          <w:marTop w:val="0"/>
          <w:marBottom w:val="216"/>
          <w:divBdr>
            <w:top w:val="none" w:sz="0" w:space="0" w:color="auto"/>
            <w:left w:val="none" w:sz="0" w:space="0" w:color="auto"/>
            <w:bottom w:val="none" w:sz="0" w:space="0" w:color="auto"/>
            <w:right w:val="none" w:sz="0" w:space="0" w:color="auto"/>
          </w:divBdr>
        </w:div>
        <w:div w:id="1012300711">
          <w:marLeft w:val="547"/>
          <w:marRight w:val="0"/>
          <w:marTop w:val="0"/>
          <w:marBottom w:val="216"/>
          <w:divBdr>
            <w:top w:val="none" w:sz="0" w:space="0" w:color="auto"/>
            <w:left w:val="none" w:sz="0" w:space="0" w:color="auto"/>
            <w:bottom w:val="none" w:sz="0" w:space="0" w:color="auto"/>
            <w:right w:val="none" w:sz="0" w:space="0" w:color="auto"/>
          </w:divBdr>
        </w:div>
      </w:divsChild>
    </w:div>
    <w:div w:id="1419449644">
      <w:bodyDiv w:val="1"/>
      <w:marLeft w:val="0"/>
      <w:marRight w:val="0"/>
      <w:marTop w:val="0"/>
      <w:marBottom w:val="0"/>
      <w:divBdr>
        <w:top w:val="none" w:sz="0" w:space="0" w:color="auto"/>
        <w:left w:val="none" w:sz="0" w:space="0" w:color="auto"/>
        <w:bottom w:val="none" w:sz="0" w:space="0" w:color="auto"/>
        <w:right w:val="none" w:sz="0" w:space="0" w:color="auto"/>
      </w:divBdr>
      <w:divsChild>
        <w:div w:id="122965727">
          <w:marLeft w:val="331"/>
          <w:marRight w:val="0"/>
          <w:marTop w:val="0"/>
          <w:marBottom w:val="90"/>
          <w:divBdr>
            <w:top w:val="none" w:sz="0" w:space="0" w:color="auto"/>
            <w:left w:val="none" w:sz="0" w:space="0" w:color="auto"/>
            <w:bottom w:val="none" w:sz="0" w:space="0" w:color="auto"/>
            <w:right w:val="none" w:sz="0" w:space="0" w:color="auto"/>
          </w:divBdr>
        </w:div>
      </w:divsChild>
    </w:div>
    <w:div w:id="1426342714">
      <w:bodyDiv w:val="1"/>
      <w:marLeft w:val="0"/>
      <w:marRight w:val="0"/>
      <w:marTop w:val="0"/>
      <w:marBottom w:val="0"/>
      <w:divBdr>
        <w:top w:val="none" w:sz="0" w:space="0" w:color="auto"/>
        <w:left w:val="none" w:sz="0" w:space="0" w:color="auto"/>
        <w:bottom w:val="none" w:sz="0" w:space="0" w:color="auto"/>
        <w:right w:val="none" w:sz="0" w:space="0" w:color="auto"/>
      </w:divBdr>
    </w:div>
    <w:div w:id="1438063657">
      <w:bodyDiv w:val="1"/>
      <w:marLeft w:val="0"/>
      <w:marRight w:val="0"/>
      <w:marTop w:val="0"/>
      <w:marBottom w:val="0"/>
      <w:divBdr>
        <w:top w:val="none" w:sz="0" w:space="0" w:color="auto"/>
        <w:left w:val="none" w:sz="0" w:space="0" w:color="auto"/>
        <w:bottom w:val="none" w:sz="0" w:space="0" w:color="auto"/>
        <w:right w:val="none" w:sz="0" w:space="0" w:color="auto"/>
      </w:divBdr>
      <w:divsChild>
        <w:div w:id="1579557811">
          <w:marLeft w:val="547"/>
          <w:marRight w:val="0"/>
          <w:marTop w:val="0"/>
          <w:marBottom w:val="0"/>
          <w:divBdr>
            <w:top w:val="none" w:sz="0" w:space="0" w:color="auto"/>
            <w:left w:val="none" w:sz="0" w:space="0" w:color="auto"/>
            <w:bottom w:val="none" w:sz="0" w:space="0" w:color="auto"/>
            <w:right w:val="none" w:sz="0" w:space="0" w:color="auto"/>
          </w:divBdr>
        </w:div>
        <w:div w:id="53936401">
          <w:marLeft w:val="547"/>
          <w:marRight w:val="0"/>
          <w:marTop w:val="0"/>
          <w:marBottom w:val="0"/>
          <w:divBdr>
            <w:top w:val="none" w:sz="0" w:space="0" w:color="auto"/>
            <w:left w:val="none" w:sz="0" w:space="0" w:color="auto"/>
            <w:bottom w:val="none" w:sz="0" w:space="0" w:color="auto"/>
            <w:right w:val="none" w:sz="0" w:space="0" w:color="auto"/>
          </w:divBdr>
        </w:div>
        <w:div w:id="466170572">
          <w:marLeft w:val="547"/>
          <w:marRight w:val="0"/>
          <w:marTop w:val="0"/>
          <w:marBottom w:val="0"/>
          <w:divBdr>
            <w:top w:val="none" w:sz="0" w:space="0" w:color="auto"/>
            <w:left w:val="none" w:sz="0" w:space="0" w:color="auto"/>
            <w:bottom w:val="none" w:sz="0" w:space="0" w:color="auto"/>
            <w:right w:val="none" w:sz="0" w:space="0" w:color="auto"/>
          </w:divBdr>
        </w:div>
      </w:divsChild>
    </w:div>
    <w:div w:id="1446732777">
      <w:bodyDiv w:val="1"/>
      <w:marLeft w:val="0"/>
      <w:marRight w:val="0"/>
      <w:marTop w:val="0"/>
      <w:marBottom w:val="0"/>
      <w:divBdr>
        <w:top w:val="none" w:sz="0" w:space="0" w:color="auto"/>
        <w:left w:val="none" w:sz="0" w:space="0" w:color="auto"/>
        <w:bottom w:val="none" w:sz="0" w:space="0" w:color="auto"/>
        <w:right w:val="none" w:sz="0" w:space="0" w:color="auto"/>
      </w:divBdr>
      <w:divsChild>
        <w:div w:id="535432217">
          <w:marLeft w:val="605"/>
          <w:marRight w:val="0"/>
          <w:marTop w:val="240"/>
          <w:marBottom w:val="240"/>
          <w:divBdr>
            <w:top w:val="none" w:sz="0" w:space="0" w:color="auto"/>
            <w:left w:val="none" w:sz="0" w:space="0" w:color="auto"/>
            <w:bottom w:val="none" w:sz="0" w:space="0" w:color="auto"/>
            <w:right w:val="none" w:sz="0" w:space="0" w:color="auto"/>
          </w:divBdr>
        </w:div>
        <w:div w:id="584657265">
          <w:marLeft w:val="605"/>
          <w:marRight w:val="0"/>
          <w:marTop w:val="240"/>
          <w:marBottom w:val="240"/>
          <w:divBdr>
            <w:top w:val="none" w:sz="0" w:space="0" w:color="auto"/>
            <w:left w:val="none" w:sz="0" w:space="0" w:color="auto"/>
            <w:bottom w:val="none" w:sz="0" w:space="0" w:color="auto"/>
            <w:right w:val="none" w:sz="0" w:space="0" w:color="auto"/>
          </w:divBdr>
        </w:div>
        <w:div w:id="1397170365">
          <w:marLeft w:val="605"/>
          <w:marRight w:val="0"/>
          <w:marTop w:val="240"/>
          <w:marBottom w:val="240"/>
          <w:divBdr>
            <w:top w:val="none" w:sz="0" w:space="0" w:color="auto"/>
            <w:left w:val="none" w:sz="0" w:space="0" w:color="auto"/>
            <w:bottom w:val="none" w:sz="0" w:space="0" w:color="auto"/>
            <w:right w:val="none" w:sz="0" w:space="0" w:color="auto"/>
          </w:divBdr>
        </w:div>
        <w:div w:id="1859925843">
          <w:marLeft w:val="605"/>
          <w:marRight w:val="0"/>
          <w:marTop w:val="240"/>
          <w:marBottom w:val="240"/>
          <w:divBdr>
            <w:top w:val="none" w:sz="0" w:space="0" w:color="auto"/>
            <w:left w:val="none" w:sz="0" w:space="0" w:color="auto"/>
            <w:bottom w:val="none" w:sz="0" w:space="0" w:color="auto"/>
            <w:right w:val="none" w:sz="0" w:space="0" w:color="auto"/>
          </w:divBdr>
        </w:div>
        <w:div w:id="2030908979">
          <w:marLeft w:val="605"/>
          <w:marRight w:val="0"/>
          <w:marTop w:val="240"/>
          <w:marBottom w:val="240"/>
          <w:divBdr>
            <w:top w:val="none" w:sz="0" w:space="0" w:color="auto"/>
            <w:left w:val="none" w:sz="0" w:space="0" w:color="auto"/>
            <w:bottom w:val="none" w:sz="0" w:space="0" w:color="auto"/>
            <w:right w:val="none" w:sz="0" w:space="0" w:color="auto"/>
          </w:divBdr>
        </w:div>
      </w:divsChild>
    </w:div>
    <w:div w:id="1461609150">
      <w:bodyDiv w:val="1"/>
      <w:marLeft w:val="0"/>
      <w:marRight w:val="0"/>
      <w:marTop w:val="0"/>
      <w:marBottom w:val="0"/>
      <w:divBdr>
        <w:top w:val="none" w:sz="0" w:space="0" w:color="auto"/>
        <w:left w:val="none" w:sz="0" w:space="0" w:color="auto"/>
        <w:bottom w:val="none" w:sz="0" w:space="0" w:color="auto"/>
        <w:right w:val="none" w:sz="0" w:space="0" w:color="auto"/>
      </w:divBdr>
      <w:divsChild>
        <w:div w:id="687102269">
          <w:marLeft w:val="605"/>
          <w:marRight w:val="0"/>
          <w:marTop w:val="0"/>
          <w:marBottom w:val="320"/>
          <w:divBdr>
            <w:top w:val="none" w:sz="0" w:space="0" w:color="auto"/>
            <w:left w:val="none" w:sz="0" w:space="0" w:color="auto"/>
            <w:bottom w:val="none" w:sz="0" w:space="0" w:color="auto"/>
            <w:right w:val="none" w:sz="0" w:space="0" w:color="auto"/>
          </w:divBdr>
        </w:div>
        <w:div w:id="1559512216">
          <w:marLeft w:val="605"/>
          <w:marRight w:val="0"/>
          <w:marTop w:val="0"/>
          <w:marBottom w:val="320"/>
          <w:divBdr>
            <w:top w:val="none" w:sz="0" w:space="0" w:color="auto"/>
            <w:left w:val="none" w:sz="0" w:space="0" w:color="auto"/>
            <w:bottom w:val="none" w:sz="0" w:space="0" w:color="auto"/>
            <w:right w:val="none" w:sz="0" w:space="0" w:color="auto"/>
          </w:divBdr>
        </w:div>
        <w:div w:id="551692380">
          <w:marLeft w:val="605"/>
          <w:marRight w:val="0"/>
          <w:marTop w:val="0"/>
          <w:marBottom w:val="320"/>
          <w:divBdr>
            <w:top w:val="none" w:sz="0" w:space="0" w:color="auto"/>
            <w:left w:val="none" w:sz="0" w:space="0" w:color="auto"/>
            <w:bottom w:val="none" w:sz="0" w:space="0" w:color="auto"/>
            <w:right w:val="none" w:sz="0" w:space="0" w:color="auto"/>
          </w:divBdr>
        </w:div>
      </w:divsChild>
    </w:div>
    <w:div w:id="1463570067">
      <w:bodyDiv w:val="1"/>
      <w:marLeft w:val="0"/>
      <w:marRight w:val="0"/>
      <w:marTop w:val="0"/>
      <w:marBottom w:val="0"/>
      <w:divBdr>
        <w:top w:val="none" w:sz="0" w:space="0" w:color="auto"/>
        <w:left w:val="none" w:sz="0" w:space="0" w:color="auto"/>
        <w:bottom w:val="none" w:sz="0" w:space="0" w:color="auto"/>
        <w:right w:val="none" w:sz="0" w:space="0" w:color="auto"/>
      </w:divBdr>
    </w:div>
    <w:div w:id="1470049242">
      <w:bodyDiv w:val="1"/>
      <w:marLeft w:val="0"/>
      <w:marRight w:val="0"/>
      <w:marTop w:val="0"/>
      <w:marBottom w:val="0"/>
      <w:divBdr>
        <w:top w:val="none" w:sz="0" w:space="0" w:color="auto"/>
        <w:left w:val="none" w:sz="0" w:space="0" w:color="auto"/>
        <w:bottom w:val="none" w:sz="0" w:space="0" w:color="auto"/>
        <w:right w:val="none" w:sz="0" w:space="0" w:color="auto"/>
      </w:divBdr>
      <w:divsChild>
        <w:div w:id="1079979642">
          <w:marLeft w:val="446"/>
          <w:marRight w:val="0"/>
          <w:marTop w:val="0"/>
          <w:marBottom w:val="0"/>
          <w:divBdr>
            <w:top w:val="none" w:sz="0" w:space="0" w:color="auto"/>
            <w:left w:val="none" w:sz="0" w:space="0" w:color="auto"/>
            <w:bottom w:val="none" w:sz="0" w:space="0" w:color="auto"/>
            <w:right w:val="none" w:sz="0" w:space="0" w:color="auto"/>
          </w:divBdr>
        </w:div>
        <w:div w:id="1726484437">
          <w:marLeft w:val="446"/>
          <w:marRight w:val="0"/>
          <w:marTop w:val="0"/>
          <w:marBottom w:val="0"/>
          <w:divBdr>
            <w:top w:val="none" w:sz="0" w:space="0" w:color="auto"/>
            <w:left w:val="none" w:sz="0" w:space="0" w:color="auto"/>
            <w:bottom w:val="none" w:sz="0" w:space="0" w:color="auto"/>
            <w:right w:val="none" w:sz="0" w:space="0" w:color="auto"/>
          </w:divBdr>
        </w:div>
        <w:div w:id="1030449345">
          <w:marLeft w:val="446"/>
          <w:marRight w:val="0"/>
          <w:marTop w:val="0"/>
          <w:marBottom w:val="0"/>
          <w:divBdr>
            <w:top w:val="none" w:sz="0" w:space="0" w:color="auto"/>
            <w:left w:val="none" w:sz="0" w:space="0" w:color="auto"/>
            <w:bottom w:val="none" w:sz="0" w:space="0" w:color="auto"/>
            <w:right w:val="none" w:sz="0" w:space="0" w:color="auto"/>
          </w:divBdr>
        </w:div>
        <w:div w:id="513345582">
          <w:marLeft w:val="446"/>
          <w:marRight w:val="0"/>
          <w:marTop w:val="0"/>
          <w:marBottom w:val="0"/>
          <w:divBdr>
            <w:top w:val="none" w:sz="0" w:space="0" w:color="auto"/>
            <w:left w:val="none" w:sz="0" w:space="0" w:color="auto"/>
            <w:bottom w:val="none" w:sz="0" w:space="0" w:color="auto"/>
            <w:right w:val="none" w:sz="0" w:space="0" w:color="auto"/>
          </w:divBdr>
        </w:div>
        <w:div w:id="2135171096">
          <w:marLeft w:val="734"/>
          <w:marRight w:val="0"/>
          <w:marTop w:val="0"/>
          <w:marBottom w:val="0"/>
          <w:divBdr>
            <w:top w:val="none" w:sz="0" w:space="0" w:color="auto"/>
            <w:left w:val="none" w:sz="0" w:space="0" w:color="auto"/>
            <w:bottom w:val="none" w:sz="0" w:space="0" w:color="auto"/>
            <w:right w:val="none" w:sz="0" w:space="0" w:color="auto"/>
          </w:divBdr>
        </w:div>
        <w:div w:id="1114597331">
          <w:marLeft w:val="446"/>
          <w:marRight w:val="0"/>
          <w:marTop w:val="0"/>
          <w:marBottom w:val="0"/>
          <w:divBdr>
            <w:top w:val="none" w:sz="0" w:space="0" w:color="auto"/>
            <w:left w:val="none" w:sz="0" w:space="0" w:color="auto"/>
            <w:bottom w:val="none" w:sz="0" w:space="0" w:color="auto"/>
            <w:right w:val="none" w:sz="0" w:space="0" w:color="auto"/>
          </w:divBdr>
        </w:div>
        <w:div w:id="175965103">
          <w:marLeft w:val="734"/>
          <w:marRight w:val="0"/>
          <w:marTop w:val="0"/>
          <w:marBottom w:val="0"/>
          <w:divBdr>
            <w:top w:val="none" w:sz="0" w:space="0" w:color="auto"/>
            <w:left w:val="none" w:sz="0" w:space="0" w:color="auto"/>
            <w:bottom w:val="none" w:sz="0" w:space="0" w:color="auto"/>
            <w:right w:val="none" w:sz="0" w:space="0" w:color="auto"/>
          </w:divBdr>
        </w:div>
        <w:div w:id="1646082273">
          <w:marLeft w:val="274"/>
          <w:marRight w:val="0"/>
          <w:marTop w:val="0"/>
          <w:marBottom w:val="0"/>
          <w:divBdr>
            <w:top w:val="none" w:sz="0" w:space="0" w:color="auto"/>
            <w:left w:val="none" w:sz="0" w:space="0" w:color="auto"/>
            <w:bottom w:val="none" w:sz="0" w:space="0" w:color="auto"/>
            <w:right w:val="none" w:sz="0" w:space="0" w:color="auto"/>
          </w:divBdr>
        </w:div>
        <w:div w:id="1466967138">
          <w:marLeft w:val="274"/>
          <w:marRight w:val="0"/>
          <w:marTop w:val="0"/>
          <w:marBottom w:val="0"/>
          <w:divBdr>
            <w:top w:val="none" w:sz="0" w:space="0" w:color="auto"/>
            <w:left w:val="none" w:sz="0" w:space="0" w:color="auto"/>
            <w:bottom w:val="none" w:sz="0" w:space="0" w:color="auto"/>
            <w:right w:val="none" w:sz="0" w:space="0" w:color="auto"/>
          </w:divBdr>
        </w:div>
      </w:divsChild>
    </w:div>
    <w:div w:id="1474830972">
      <w:bodyDiv w:val="1"/>
      <w:marLeft w:val="0"/>
      <w:marRight w:val="0"/>
      <w:marTop w:val="0"/>
      <w:marBottom w:val="0"/>
      <w:divBdr>
        <w:top w:val="none" w:sz="0" w:space="0" w:color="auto"/>
        <w:left w:val="none" w:sz="0" w:space="0" w:color="auto"/>
        <w:bottom w:val="none" w:sz="0" w:space="0" w:color="auto"/>
        <w:right w:val="none" w:sz="0" w:space="0" w:color="auto"/>
      </w:divBdr>
    </w:div>
    <w:div w:id="1475296809">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496651541">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4222971">
      <w:bodyDiv w:val="1"/>
      <w:marLeft w:val="0"/>
      <w:marRight w:val="0"/>
      <w:marTop w:val="0"/>
      <w:marBottom w:val="0"/>
      <w:divBdr>
        <w:top w:val="none" w:sz="0" w:space="0" w:color="auto"/>
        <w:left w:val="none" w:sz="0" w:space="0" w:color="auto"/>
        <w:bottom w:val="none" w:sz="0" w:space="0" w:color="auto"/>
        <w:right w:val="none" w:sz="0" w:space="0" w:color="auto"/>
      </w:divBdr>
      <w:divsChild>
        <w:div w:id="561646509">
          <w:marLeft w:val="547"/>
          <w:marRight w:val="0"/>
          <w:marTop w:val="0"/>
          <w:marBottom w:val="288"/>
          <w:divBdr>
            <w:top w:val="none" w:sz="0" w:space="0" w:color="auto"/>
            <w:left w:val="none" w:sz="0" w:space="0" w:color="auto"/>
            <w:bottom w:val="none" w:sz="0" w:space="0" w:color="auto"/>
            <w:right w:val="none" w:sz="0" w:space="0" w:color="auto"/>
          </w:divBdr>
        </w:div>
        <w:div w:id="1178540860">
          <w:marLeft w:val="1166"/>
          <w:marRight w:val="0"/>
          <w:marTop w:val="0"/>
          <w:marBottom w:val="264"/>
          <w:divBdr>
            <w:top w:val="none" w:sz="0" w:space="0" w:color="auto"/>
            <w:left w:val="none" w:sz="0" w:space="0" w:color="auto"/>
            <w:bottom w:val="none" w:sz="0" w:space="0" w:color="auto"/>
            <w:right w:val="none" w:sz="0" w:space="0" w:color="auto"/>
          </w:divBdr>
        </w:div>
        <w:div w:id="1438719716">
          <w:marLeft w:val="547"/>
          <w:marRight w:val="0"/>
          <w:marTop w:val="0"/>
          <w:marBottom w:val="288"/>
          <w:divBdr>
            <w:top w:val="none" w:sz="0" w:space="0" w:color="auto"/>
            <w:left w:val="none" w:sz="0" w:space="0" w:color="auto"/>
            <w:bottom w:val="none" w:sz="0" w:space="0" w:color="auto"/>
            <w:right w:val="none" w:sz="0" w:space="0" w:color="auto"/>
          </w:divBdr>
        </w:div>
        <w:div w:id="1502744255">
          <w:marLeft w:val="1166"/>
          <w:marRight w:val="0"/>
          <w:marTop w:val="0"/>
          <w:marBottom w:val="264"/>
          <w:divBdr>
            <w:top w:val="none" w:sz="0" w:space="0" w:color="auto"/>
            <w:left w:val="none" w:sz="0" w:space="0" w:color="auto"/>
            <w:bottom w:val="none" w:sz="0" w:space="0" w:color="auto"/>
            <w:right w:val="none" w:sz="0" w:space="0" w:color="auto"/>
          </w:divBdr>
        </w:div>
        <w:div w:id="1732384318">
          <w:marLeft w:val="547"/>
          <w:marRight w:val="0"/>
          <w:marTop w:val="0"/>
          <w:marBottom w:val="288"/>
          <w:divBdr>
            <w:top w:val="none" w:sz="0" w:space="0" w:color="auto"/>
            <w:left w:val="none" w:sz="0" w:space="0" w:color="auto"/>
            <w:bottom w:val="none" w:sz="0" w:space="0" w:color="auto"/>
            <w:right w:val="none" w:sz="0" w:space="0" w:color="auto"/>
          </w:divBdr>
        </w:div>
        <w:div w:id="1947761745">
          <w:marLeft w:val="1166"/>
          <w:marRight w:val="0"/>
          <w:marTop w:val="0"/>
          <w:marBottom w:val="264"/>
          <w:divBdr>
            <w:top w:val="none" w:sz="0" w:space="0" w:color="auto"/>
            <w:left w:val="none" w:sz="0" w:space="0" w:color="auto"/>
            <w:bottom w:val="none" w:sz="0" w:space="0" w:color="auto"/>
            <w:right w:val="none" w:sz="0" w:space="0" w:color="auto"/>
          </w:divBdr>
        </w:div>
        <w:div w:id="2014068003">
          <w:marLeft w:val="547"/>
          <w:marRight w:val="0"/>
          <w:marTop w:val="0"/>
          <w:marBottom w:val="288"/>
          <w:divBdr>
            <w:top w:val="none" w:sz="0" w:space="0" w:color="auto"/>
            <w:left w:val="none" w:sz="0" w:space="0" w:color="auto"/>
            <w:bottom w:val="none" w:sz="0" w:space="0" w:color="auto"/>
            <w:right w:val="none" w:sz="0" w:space="0" w:color="auto"/>
          </w:divBdr>
        </w:div>
      </w:divsChild>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19733842">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525561402">
      <w:bodyDiv w:val="1"/>
      <w:marLeft w:val="0"/>
      <w:marRight w:val="0"/>
      <w:marTop w:val="0"/>
      <w:marBottom w:val="0"/>
      <w:divBdr>
        <w:top w:val="none" w:sz="0" w:space="0" w:color="auto"/>
        <w:left w:val="none" w:sz="0" w:space="0" w:color="auto"/>
        <w:bottom w:val="none" w:sz="0" w:space="0" w:color="auto"/>
        <w:right w:val="none" w:sz="0" w:space="0" w:color="auto"/>
      </w:divBdr>
      <w:divsChild>
        <w:div w:id="227766296">
          <w:marLeft w:val="547"/>
          <w:marRight w:val="0"/>
          <w:marTop w:val="0"/>
          <w:marBottom w:val="216"/>
          <w:divBdr>
            <w:top w:val="none" w:sz="0" w:space="0" w:color="auto"/>
            <w:left w:val="none" w:sz="0" w:space="0" w:color="auto"/>
            <w:bottom w:val="none" w:sz="0" w:space="0" w:color="auto"/>
            <w:right w:val="none" w:sz="0" w:space="0" w:color="auto"/>
          </w:divBdr>
        </w:div>
        <w:div w:id="432211537">
          <w:marLeft w:val="547"/>
          <w:marRight w:val="0"/>
          <w:marTop w:val="0"/>
          <w:marBottom w:val="216"/>
          <w:divBdr>
            <w:top w:val="none" w:sz="0" w:space="0" w:color="auto"/>
            <w:left w:val="none" w:sz="0" w:space="0" w:color="auto"/>
            <w:bottom w:val="none" w:sz="0" w:space="0" w:color="auto"/>
            <w:right w:val="none" w:sz="0" w:space="0" w:color="auto"/>
          </w:divBdr>
        </w:div>
        <w:div w:id="921526607">
          <w:marLeft w:val="547"/>
          <w:marRight w:val="0"/>
          <w:marTop w:val="0"/>
          <w:marBottom w:val="216"/>
          <w:divBdr>
            <w:top w:val="none" w:sz="0" w:space="0" w:color="auto"/>
            <w:left w:val="none" w:sz="0" w:space="0" w:color="auto"/>
            <w:bottom w:val="none" w:sz="0" w:space="0" w:color="auto"/>
            <w:right w:val="none" w:sz="0" w:space="0" w:color="auto"/>
          </w:divBdr>
        </w:div>
        <w:div w:id="1433042872">
          <w:marLeft w:val="547"/>
          <w:marRight w:val="0"/>
          <w:marTop w:val="0"/>
          <w:marBottom w:val="216"/>
          <w:divBdr>
            <w:top w:val="none" w:sz="0" w:space="0" w:color="auto"/>
            <w:left w:val="none" w:sz="0" w:space="0" w:color="auto"/>
            <w:bottom w:val="none" w:sz="0" w:space="0" w:color="auto"/>
            <w:right w:val="none" w:sz="0" w:space="0" w:color="auto"/>
          </w:divBdr>
        </w:div>
        <w:div w:id="1666741271">
          <w:marLeft w:val="547"/>
          <w:marRight w:val="0"/>
          <w:marTop w:val="0"/>
          <w:marBottom w:val="216"/>
          <w:divBdr>
            <w:top w:val="none" w:sz="0" w:space="0" w:color="auto"/>
            <w:left w:val="none" w:sz="0" w:space="0" w:color="auto"/>
            <w:bottom w:val="none" w:sz="0" w:space="0" w:color="auto"/>
            <w:right w:val="none" w:sz="0" w:space="0" w:color="auto"/>
          </w:divBdr>
        </w:div>
      </w:divsChild>
    </w:div>
    <w:div w:id="1526746447">
      <w:bodyDiv w:val="1"/>
      <w:marLeft w:val="0"/>
      <w:marRight w:val="0"/>
      <w:marTop w:val="0"/>
      <w:marBottom w:val="0"/>
      <w:divBdr>
        <w:top w:val="none" w:sz="0" w:space="0" w:color="auto"/>
        <w:left w:val="none" w:sz="0" w:space="0" w:color="auto"/>
        <w:bottom w:val="none" w:sz="0" w:space="0" w:color="auto"/>
        <w:right w:val="none" w:sz="0" w:space="0" w:color="auto"/>
      </w:divBdr>
    </w:div>
    <w:div w:id="1528563175">
      <w:bodyDiv w:val="1"/>
      <w:marLeft w:val="0"/>
      <w:marRight w:val="0"/>
      <w:marTop w:val="0"/>
      <w:marBottom w:val="0"/>
      <w:divBdr>
        <w:top w:val="none" w:sz="0" w:space="0" w:color="auto"/>
        <w:left w:val="none" w:sz="0" w:space="0" w:color="auto"/>
        <w:bottom w:val="none" w:sz="0" w:space="0" w:color="auto"/>
        <w:right w:val="none" w:sz="0" w:space="0" w:color="auto"/>
      </w:divBdr>
      <w:divsChild>
        <w:div w:id="56631137">
          <w:marLeft w:val="1166"/>
          <w:marRight w:val="0"/>
          <w:marTop w:val="0"/>
          <w:marBottom w:val="264"/>
          <w:divBdr>
            <w:top w:val="none" w:sz="0" w:space="0" w:color="auto"/>
            <w:left w:val="none" w:sz="0" w:space="0" w:color="auto"/>
            <w:bottom w:val="none" w:sz="0" w:space="0" w:color="auto"/>
            <w:right w:val="none" w:sz="0" w:space="0" w:color="auto"/>
          </w:divBdr>
        </w:div>
        <w:div w:id="156963273">
          <w:marLeft w:val="547"/>
          <w:marRight w:val="0"/>
          <w:marTop w:val="0"/>
          <w:marBottom w:val="288"/>
          <w:divBdr>
            <w:top w:val="none" w:sz="0" w:space="0" w:color="auto"/>
            <w:left w:val="none" w:sz="0" w:space="0" w:color="auto"/>
            <w:bottom w:val="none" w:sz="0" w:space="0" w:color="auto"/>
            <w:right w:val="none" w:sz="0" w:space="0" w:color="auto"/>
          </w:divBdr>
        </w:div>
        <w:div w:id="332998155">
          <w:marLeft w:val="547"/>
          <w:marRight w:val="0"/>
          <w:marTop w:val="0"/>
          <w:marBottom w:val="288"/>
          <w:divBdr>
            <w:top w:val="none" w:sz="0" w:space="0" w:color="auto"/>
            <w:left w:val="none" w:sz="0" w:space="0" w:color="auto"/>
            <w:bottom w:val="none" w:sz="0" w:space="0" w:color="auto"/>
            <w:right w:val="none" w:sz="0" w:space="0" w:color="auto"/>
          </w:divBdr>
        </w:div>
        <w:div w:id="468594896">
          <w:marLeft w:val="547"/>
          <w:marRight w:val="0"/>
          <w:marTop w:val="0"/>
          <w:marBottom w:val="288"/>
          <w:divBdr>
            <w:top w:val="none" w:sz="0" w:space="0" w:color="auto"/>
            <w:left w:val="none" w:sz="0" w:space="0" w:color="auto"/>
            <w:bottom w:val="none" w:sz="0" w:space="0" w:color="auto"/>
            <w:right w:val="none" w:sz="0" w:space="0" w:color="auto"/>
          </w:divBdr>
        </w:div>
        <w:div w:id="1370883674">
          <w:marLeft w:val="1166"/>
          <w:marRight w:val="0"/>
          <w:marTop w:val="0"/>
          <w:marBottom w:val="264"/>
          <w:divBdr>
            <w:top w:val="none" w:sz="0" w:space="0" w:color="auto"/>
            <w:left w:val="none" w:sz="0" w:space="0" w:color="auto"/>
            <w:bottom w:val="none" w:sz="0" w:space="0" w:color="auto"/>
            <w:right w:val="none" w:sz="0" w:space="0" w:color="auto"/>
          </w:divBdr>
        </w:div>
        <w:div w:id="1678576177">
          <w:marLeft w:val="547"/>
          <w:marRight w:val="0"/>
          <w:marTop w:val="0"/>
          <w:marBottom w:val="288"/>
          <w:divBdr>
            <w:top w:val="none" w:sz="0" w:space="0" w:color="auto"/>
            <w:left w:val="none" w:sz="0" w:space="0" w:color="auto"/>
            <w:bottom w:val="none" w:sz="0" w:space="0" w:color="auto"/>
            <w:right w:val="none" w:sz="0" w:space="0" w:color="auto"/>
          </w:divBdr>
        </w:div>
        <w:div w:id="1740013142">
          <w:marLeft w:val="547"/>
          <w:marRight w:val="0"/>
          <w:marTop w:val="0"/>
          <w:marBottom w:val="288"/>
          <w:divBdr>
            <w:top w:val="none" w:sz="0" w:space="0" w:color="auto"/>
            <w:left w:val="none" w:sz="0" w:space="0" w:color="auto"/>
            <w:bottom w:val="none" w:sz="0" w:space="0" w:color="auto"/>
            <w:right w:val="none" w:sz="0" w:space="0" w:color="auto"/>
          </w:divBdr>
        </w:div>
      </w:divsChild>
    </w:div>
    <w:div w:id="1538545893">
      <w:bodyDiv w:val="1"/>
      <w:marLeft w:val="0"/>
      <w:marRight w:val="0"/>
      <w:marTop w:val="0"/>
      <w:marBottom w:val="0"/>
      <w:divBdr>
        <w:top w:val="none" w:sz="0" w:space="0" w:color="auto"/>
        <w:left w:val="none" w:sz="0" w:space="0" w:color="auto"/>
        <w:bottom w:val="none" w:sz="0" w:space="0" w:color="auto"/>
        <w:right w:val="none" w:sz="0" w:space="0" w:color="auto"/>
      </w:divBdr>
    </w:div>
    <w:div w:id="1539858665">
      <w:bodyDiv w:val="1"/>
      <w:marLeft w:val="0"/>
      <w:marRight w:val="0"/>
      <w:marTop w:val="0"/>
      <w:marBottom w:val="0"/>
      <w:divBdr>
        <w:top w:val="none" w:sz="0" w:space="0" w:color="auto"/>
        <w:left w:val="none" w:sz="0" w:space="0" w:color="auto"/>
        <w:bottom w:val="none" w:sz="0" w:space="0" w:color="auto"/>
        <w:right w:val="none" w:sz="0" w:space="0" w:color="auto"/>
      </w:divBdr>
      <w:divsChild>
        <w:div w:id="1580942080">
          <w:marLeft w:val="446"/>
          <w:marRight w:val="0"/>
          <w:marTop w:val="0"/>
          <w:marBottom w:val="0"/>
          <w:divBdr>
            <w:top w:val="none" w:sz="0" w:space="0" w:color="auto"/>
            <w:left w:val="none" w:sz="0" w:space="0" w:color="auto"/>
            <w:bottom w:val="none" w:sz="0" w:space="0" w:color="auto"/>
            <w:right w:val="none" w:sz="0" w:space="0" w:color="auto"/>
          </w:divBdr>
        </w:div>
        <w:div w:id="1858961160">
          <w:marLeft w:val="446"/>
          <w:marRight w:val="0"/>
          <w:marTop w:val="0"/>
          <w:marBottom w:val="0"/>
          <w:divBdr>
            <w:top w:val="none" w:sz="0" w:space="0" w:color="auto"/>
            <w:left w:val="none" w:sz="0" w:space="0" w:color="auto"/>
            <w:bottom w:val="none" w:sz="0" w:space="0" w:color="auto"/>
            <w:right w:val="none" w:sz="0" w:space="0" w:color="auto"/>
          </w:divBdr>
        </w:div>
        <w:div w:id="1916747013">
          <w:marLeft w:val="446"/>
          <w:marRight w:val="0"/>
          <w:marTop w:val="0"/>
          <w:marBottom w:val="0"/>
          <w:divBdr>
            <w:top w:val="none" w:sz="0" w:space="0" w:color="auto"/>
            <w:left w:val="none" w:sz="0" w:space="0" w:color="auto"/>
            <w:bottom w:val="none" w:sz="0" w:space="0" w:color="auto"/>
            <w:right w:val="none" w:sz="0" w:space="0" w:color="auto"/>
          </w:divBdr>
        </w:div>
        <w:div w:id="1039890756">
          <w:marLeft w:val="446"/>
          <w:marRight w:val="0"/>
          <w:marTop w:val="0"/>
          <w:marBottom w:val="0"/>
          <w:divBdr>
            <w:top w:val="none" w:sz="0" w:space="0" w:color="auto"/>
            <w:left w:val="none" w:sz="0" w:space="0" w:color="auto"/>
            <w:bottom w:val="none" w:sz="0" w:space="0" w:color="auto"/>
            <w:right w:val="none" w:sz="0" w:space="0" w:color="auto"/>
          </w:divBdr>
        </w:div>
        <w:div w:id="1874876467">
          <w:marLeft w:val="446"/>
          <w:marRight w:val="0"/>
          <w:marTop w:val="0"/>
          <w:marBottom w:val="0"/>
          <w:divBdr>
            <w:top w:val="none" w:sz="0" w:space="0" w:color="auto"/>
            <w:left w:val="none" w:sz="0" w:space="0" w:color="auto"/>
            <w:bottom w:val="none" w:sz="0" w:space="0" w:color="auto"/>
            <w:right w:val="none" w:sz="0" w:space="0" w:color="auto"/>
          </w:divBdr>
        </w:div>
        <w:div w:id="1018695553">
          <w:marLeft w:val="446"/>
          <w:marRight w:val="0"/>
          <w:marTop w:val="0"/>
          <w:marBottom w:val="0"/>
          <w:divBdr>
            <w:top w:val="none" w:sz="0" w:space="0" w:color="auto"/>
            <w:left w:val="none" w:sz="0" w:space="0" w:color="auto"/>
            <w:bottom w:val="none" w:sz="0" w:space="0" w:color="auto"/>
            <w:right w:val="none" w:sz="0" w:space="0" w:color="auto"/>
          </w:divBdr>
        </w:div>
        <w:div w:id="480732029">
          <w:marLeft w:val="446"/>
          <w:marRight w:val="0"/>
          <w:marTop w:val="0"/>
          <w:marBottom w:val="0"/>
          <w:divBdr>
            <w:top w:val="none" w:sz="0" w:space="0" w:color="auto"/>
            <w:left w:val="none" w:sz="0" w:space="0" w:color="auto"/>
            <w:bottom w:val="none" w:sz="0" w:space="0" w:color="auto"/>
            <w:right w:val="none" w:sz="0" w:space="0" w:color="auto"/>
          </w:divBdr>
        </w:div>
      </w:divsChild>
    </w:div>
    <w:div w:id="1540508228">
      <w:bodyDiv w:val="1"/>
      <w:marLeft w:val="0"/>
      <w:marRight w:val="0"/>
      <w:marTop w:val="0"/>
      <w:marBottom w:val="0"/>
      <w:divBdr>
        <w:top w:val="none" w:sz="0" w:space="0" w:color="auto"/>
        <w:left w:val="none" w:sz="0" w:space="0" w:color="auto"/>
        <w:bottom w:val="none" w:sz="0" w:space="0" w:color="auto"/>
        <w:right w:val="none" w:sz="0" w:space="0" w:color="auto"/>
      </w:divBdr>
      <w:divsChild>
        <w:div w:id="1312757403">
          <w:marLeft w:val="605"/>
          <w:marRight w:val="0"/>
          <w:marTop w:val="0"/>
          <w:marBottom w:val="320"/>
          <w:divBdr>
            <w:top w:val="none" w:sz="0" w:space="0" w:color="auto"/>
            <w:left w:val="none" w:sz="0" w:space="0" w:color="auto"/>
            <w:bottom w:val="none" w:sz="0" w:space="0" w:color="auto"/>
            <w:right w:val="none" w:sz="0" w:space="0" w:color="auto"/>
          </w:divBdr>
        </w:div>
        <w:div w:id="1564220315">
          <w:marLeft w:val="1166"/>
          <w:marRight w:val="0"/>
          <w:marTop w:val="0"/>
          <w:marBottom w:val="320"/>
          <w:divBdr>
            <w:top w:val="none" w:sz="0" w:space="0" w:color="auto"/>
            <w:left w:val="none" w:sz="0" w:space="0" w:color="auto"/>
            <w:bottom w:val="none" w:sz="0" w:space="0" w:color="auto"/>
            <w:right w:val="none" w:sz="0" w:space="0" w:color="auto"/>
          </w:divBdr>
        </w:div>
        <w:div w:id="487328325">
          <w:marLeft w:val="1166"/>
          <w:marRight w:val="0"/>
          <w:marTop w:val="0"/>
          <w:marBottom w:val="320"/>
          <w:divBdr>
            <w:top w:val="none" w:sz="0" w:space="0" w:color="auto"/>
            <w:left w:val="none" w:sz="0" w:space="0" w:color="auto"/>
            <w:bottom w:val="none" w:sz="0" w:space="0" w:color="auto"/>
            <w:right w:val="none" w:sz="0" w:space="0" w:color="auto"/>
          </w:divBdr>
        </w:div>
        <w:div w:id="1968657564">
          <w:marLeft w:val="1166"/>
          <w:marRight w:val="0"/>
          <w:marTop w:val="0"/>
          <w:marBottom w:val="320"/>
          <w:divBdr>
            <w:top w:val="none" w:sz="0" w:space="0" w:color="auto"/>
            <w:left w:val="none" w:sz="0" w:space="0" w:color="auto"/>
            <w:bottom w:val="none" w:sz="0" w:space="0" w:color="auto"/>
            <w:right w:val="none" w:sz="0" w:space="0" w:color="auto"/>
          </w:divBdr>
        </w:div>
        <w:div w:id="1533226466">
          <w:marLeft w:val="1166"/>
          <w:marRight w:val="0"/>
          <w:marTop w:val="0"/>
          <w:marBottom w:val="320"/>
          <w:divBdr>
            <w:top w:val="none" w:sz="0" w:space="0" w:color="auto"/>
            <w:left w:val="none" w:sz="0" w:space="0" w:color="auto"/>
            <w:bottom w:val="none" w:sz="0" w:space="0" w:color="auto"/>
            <w:right w:val="none" w:sz="0" w:space="0" w:color="auto"/>
          </w:divBdr>
        </w:div>
      </w:divsChild>
    </w:div>
    <w:div w:id="1545217430">
      <w:bodyDiv w:val="1"/>
      <w:marLeft w:val="0"/>
      <w:marRight w:val="0"/>
      <w:marTop w:val="0"/>
      <w:marBottom w:val="0"/>
      <w:divBdr>
        <w:top w:val="none" w:sz="0" w:space="0" w:color="auto"/>
        <w:left w:val="none" w:sz="0" w:space="0" w:color="auto"/>
        <w:bottom w:val="none" w:sz="0" w:space="0" w:color="auto"/>
        <w:right w:val="none" w:sz="0" w:space="0" w:color="auto"/>
      </w:divBdr>
    </w:div>
    <w:div w:id="1550537177">
      <w:bodyDiv w:val="1"/>
      <w:marLeft w:val="0"/>
      <w:marRight w:val="0"/>
      <w:marTop w:val="0"/>
      <w:marBottom w:val="0"/>
      <w:divBdr>
        <w:top w:val="none" w:sz="0" w:space="0" w:color="auto"/>
        <w:left w:val="none" w:sz="0" w:space="0" w:color="auto"/>
        <w:bottom w:val="none" w:sz="0" w:space="0" w:color="auto"/>
        <w:right w:val="none" w:sz="0" w:space="0" w:color="auto"/>
      </w:divBdr>
    </w:div>
    <w:div w:id="1562789164">
      <w:bodyDiv w:val="1"/>
      <w:marLeft w:val="0"/>
      <w:marRight w:val="0"/>
      <w:marTop w:val="0"/>
      <w:marBottom w:val="0"/>
      <w:divBdr>
        <w:top w:val="none" w:sz="0" w:space="0" w:color="auto"/>
        <w:left w:val="none" w:sz="0" w:space="0" w:color="auto"/>
        <w:bottom w:val="none" w:sz="0" w:space="0" w:color="auto"/>
        <w:right w:val="none" w:sz="0" w:space="0" w:color="auto"/>
      </w:divBdr>
    </w:div>
    <w:div w:id="1564372040">
      <w:bodyDiv w:val="1"/>
      <w:marLeft w:val="0"/>
      <w:marRight w:val="0"/>
      <w:marTop w:val="0"/>
      <w:marBottom w:val="0"/>
      <w:divBdr>
        <w:top w:val="none" w:sz="0" w:space="0" w:color="auto"/>
        <w:left w:val="none" w:sz="0" w:space="0" w:color="auto"/>
        <w:bottom w:val="none" w:sz="0" w:space="0" w:color="auto"/>
        <w:right w:val="none" w:sz="0" w:space="0" w:color="auto"/>
      </w:divBdr>
    </w:div>
    <w:div w:id="1584992924">
      <w:bodyDiv w:val="1"/>
      <w:marLeft w:val="0"/>
      <w:marRight w:val="0"/>
      <w:marTop w:val="0"/>
      <w:marBottom w:val="0"/>
      <w:divBdr>
        <w:top w:val="none" w:sz="0" w:space="0" w:color="auto"/>
        <w:left w:val="none" w:sz="0" w:space="0" w:color="auto"/>
        <w:bottom w:val="none" w:sz="0" w:space="0" w:color="auto"/>
        <w:right w:val="none" w:sz="0" w:space="0" w:color="auto"/>
      </w:divBdr>
    </w:div>
    <w:div w:id="1603610859">
      <w:bodyDiv w:val="1"/>
      <w:marLeft w:val="0"/>
      <w:marRight w:val="0"/>
      <w:marTop w:val="0"/>
      <w:marBottom w:val="0"/>
      <w:divBdr>
        <w:top w:val="none" w:sz="0" w:space="0" w:color="auto"/>
        <w:left w:val="none" w:sz="0" w:space="0" w:color="auto"/>
        <w:bottom w:val="none" w:sz="0" w:space="0" w:color="auto"/>
        <w:right w:val="none" w:sz="0" w:space="0" w:color="auto"/>
      </w:divBdr>
      <w:divsChild>
        <w:div w:id="578440924">
          <w:marLeft w:val="274"/>
          <w:marRight w:val="0"/>
          <w:marTop w:val="0"/>
          <w:marBottom w:val="0"/>
          <w:divBdr>
            <w:top w:val="none" w:sz="0" w:space="0" w:color="auto"/>
            <w:left w:val="none" w:sz="0" w:space="0" w:color="auto"/>
            <w:bottom w:val="none" w:sz="0" w:space="0" w:color="auto"/>
            <w:right w:val="none" w:sz="0" w:space="0" w:color="auto"/>
          </w:divBdr>
        </w:div>
        <w:div w:id="1834250166">
          <w:marLeft w:val="274"/>
          <w:marRight w:val="0"/>
          <w:marTop w:val="0"/>
          <w:marBottom w:val="0"/>
          <w:divBdr>
            <w:top w:val="none" w:sz="0" w:space="0" w:color="auto"/>
            <w:left w:val="none" w:sz="0" w:space="0" w:color="auto"/>
            <w:bottom w:val="none" w:sz="0" w:space="0" w:color="auto"/>
            <w:right w:val="none" w:sz="0" w:space="0" w:color="auto"/>
          </w:divBdr>
        </w:div>
        <w:div w:id="2048140219">
          <w:marLeft w:val="274"/>
          <w:marRight w:val="0"/>
          <w:marTop w:val="0"/>
          <w:marBottom w:val="0"/>
          <w:divBdr>
            <w:top w:val="none" w:sz="0" w:space="0" w:color="auto"/>
            <w:left w:val="none" w:sz="0" w:space="0" w:color="auto"/>
            <w:bottom w:val="none" w:sz="0" w:space="0" w:color="auto"/>
            <w:right w:val="none" w:sz="0" w:space="0" w:color="auto"/>
          </w:divBdr>
        </w:div>
        <w:div w:id="2133938572">
          <w:marLeft w:val="274"/>
          <w:marRight w:val="0"/>
          <w:marTop w:val="0"/>
          <w:marBottom w:val="0"/>
          <w:divBdr>
            <w:top w:val="none" w:sz="0" w:space="0" w:color="auto"/>
            <w:left w:val="none" w:sz="0" w:space="0" w:color="auto"/>
            <w:bottom w:val="none" w:sz="0" w:space="0" w:color="auto"/>
            <w:right w:val="none" w:sz="0" w:space="0" w:color="auto"/>
          </w:divBdr>
        </w:div>
      </w:divsChild>
    </w:div>
    <w:div w:id="1613441114">
      <w:bodyDiv w:val="1"/>
      <w:marLeft w:val="0"/>
      <w:marRight w:val="0"/>
      <w:marTop w:val="0"/>
      <w:marBottom w:val="0"/>
      <w:divBdr>
        <w:top w:val="none" w:sz="0" w:space="0" w:color="auto"/>
        <w:left w:val="none" w:sz="0" w:space="0" w:color="auto"/>
        <w:bottom w:val="none" w:sz="0" w:space="0" w:color="auto"/>
        <w:right w:val="none" w:sz="0" w:space="0" w:color="auto"/>
      </w:divBdr>
      <w:divsChild>
        <w:div w:id="1450976309">
          <w:marLeft w:val="605"/>
          <w:marRight w:val="0"/>
          <w:marTop w:val="0"/>
          <w:marBottom w:val="160"/>
          <w:divBdr>
            <w:top w:val="none" w:sz="0" w:space="0" w:color="auto"/>
            <w:left w:val="none" w:sz="0" w:space="0" w:color="auto"/>
            <w:bottom w:val="none" w:sz="0" w:space="0" w:color="auto"/>
            <w:right w:val="none" w:sz="0" w:space="0" w:color="auto"/>
          </w:divBdr>
        </w:div>
        <w:div w:id="1578856752">
          <w:marLeft w:val="605"/>
          <w:marRight w:val="0"/>
          <w:marTop w:val="0"/>
          <w:marBottom w:val="160"/>
          <w:divBdr>
            <w:top w:val="none" w:sz="0" w:space="0" w:color="auto"/>
            <w:left w:val="none" w:sz="0" w:space="0" w:color="auto"/>
            <w:bottom w:val="none" w:sz="0" w:space="0" w:color="auto"/>
            <w:right w:val="none" w:sz="0" w:space="0" w:color="auto"/>
          </w:divBdr>
        </w:div>
      </w:divsChild>
    </w:div>
    <w:div w:id="1620799943">
      <w:bodyDiv w:val="1"/>
      <w:marLeft w:val="0"/>
      <w:marRight w:val="0"/>
      <w:marTop w:val="0"/>
      <w:marBottom w:val="0"/>
      <w:divBdr>
        <w:top w:val="none" w:sz="0" w:space="0" w:color="auto"/>
        <w:left w:val="none" w:sz="0" w:space="0" w:color="auto"/>
        <w:bottom w:val="none" w:sz="0" w:space="0" w:color="auto"/>
        <w:right w:val="none" w:sz="0" w:space="0" w:color="auto"/>
      </w:divBdr>
      <w:divsChild>
        <w:div w:id="986476194">
          <w:marLeft w:val="1166"/>
          <w:marRight w:val="0"/>
          <w:marTop w:val="0"/>
          <w:marBottom w:val="216"/>
          <w:divBdr>
            <w:top w:val="none" w:sz="0" w:space="0" w:color="auto"/>
            <w:left w:val="none" w:sz="0" w:space="0" w:color="auto"/>
            <w:bottom w:val="none" w:sz="0" w:space="0" w:color="auto"/>
            <w:right w:val="none" w:sz="0" w:space="0" w:color="auto"/>
          </w:divBdr>
        </w:div>
      </w:divsChild>
    </w:div>
    <w:div w:id="1635983891">
      <w:bodyDiv w:val="1"/>
      <w:marLeft w:val="0"/>
      <w:marRight w:val="0"/>
      <w:marTop w:val="0"/>
      <w:marBottom w:val="0"/>
      <w:divBdr>
        <w:top w:val="none" w:sz="0" w:space="0" w:color="auto"/>
        <w:left w:val="none" w:sz="0" w:space="0" w:color="auto"/>
        <w:bottom w:val="none" w:sz="0" w:space="0" w:color="auto"/>
        <w:right w:val="none" w:sz="0" w:space="0" w:color="auto"/>
      </w:divBdr>
    </w:div>
    <w:div w:id="1655910803">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02511504">
      <w:bodyDiv w:val="1"/>
      <w:marLeft w:val="0"/>
      <w:marRight w:val="0"/>
      <w:marTop w:val="0"/>
      <w:marBottom w:val="0"/>
      <w:divBdr>
        <w:top w:val="none" w:sz="0" w:space="0" w:color="auto"/>
        <w:left w:val="none" w:sz="0" w:space="0" w:color="auto"/>
        <w:bottom w:val="none" w:sz="0" w:space="0" w:color="auto"/>
        <w:right w:val="none" w:sz="0" w:space="0" w:color="auto"/>
      </w:divBdr>
      <w:divsChild>
        <w:div w:id="500388127">
          <w:marLeft w:val="1253"/>
          <w:marRight w:val="0"/>
          <w:marTop w:val="0"/>
          <w:marBottom w:val="120"/>
          <w:divBdr>
            <w:top w:val="none" w:sz="0" w:space="0" w:color="auto"/>
            <w:left w:val="none" w:sz="0" w:space="0" w:color="auto"/>
            <w:bottom w:val="none" w:sz="0" w:space="0" w:color="auto"/>
            <w:right w:val="none" w:sz="0" w:space="0" w:color="auto"/>
          </w:divBdr>
        </w:div>
        <w:div w:id="664937804">
          <w:marLeft w:val="1253"/>
          <w:marRight w:val="0"/>
          <w:marTop w:val="0"/>
          <w:marBottom w:val="120"/>
          <w:divBdr>
            <w:top w:val="none" w:sz="0" w:space="0" w:color="auto"/>
            <w:left w:val="none" w:sz="0" w:space="0" w:color="auto"/>
            <w:bottom w:val="none" w:sz="0" w:space="0" w:color="auto"/>
            <w:right w:val="none" w:sz="0" w:space="0" w:color="auto"/>
          </w:divBdr>
        </w:div>
      </w:divsChild>
    </w:div>
    <w:div w:id="1709794522">
      <w:bodyDiv w:val="1"/>
      <w:marLeft w:val="0"/>
      <w:marRight w:val="0"/>
      <w:marTop w:val="0"/>
      <w:marBottom w:val="0"/>
      <w:divBdr>
        <w:top w:val="none" w:sz="0" w:space="0" w:color="auto"/>
        <w:left w:val="none" w:sz="0" w:space="0" w:color="auto"/>
        <w:bottom w:val="none" w:sz="0" w:space="0" w:color="auto"/>
        <w:right w:val="none" w:sz="0" w:space="0" w:color="auto"/>
      </w:divBdr>
    </w:div>
    <w:div w:id="1711568568">
      <w:bodyDiv w:val="1"/>
      <w:marLeft w:val="0"/>
      <w:marRight w:val="0"/>
      <w:marTop w:val="0"/>
      <w:marBottom w:val="0"/>
      <w:divBdr>
        <w:top w:val="none" w:sz="0" w:space="0" w:color="auto"/>
        <w:left w:val="none" w:sz="0" w:space="0" w:color="auto"/>
        <w:bottom w:val="none" w:sz="0" w:space="0" w:color="auto"/>
        <w:right w:val="none" w:sz="0" w:space="0" w:color="auto"/>
      </w:divBdr>
    </w:div>
    <w:div w:id="1738700345">
      <w:bodyDiv w:val="1"/>
      <w:marLeft w:val="0"/>
      <w:marRight w:val="0"/>
      <w:marTop w:val="0"/>
      <w:marBottom w:val="0"/>
      <w:divBdr>
        <w:top w:val="none" w:sz="0" w:space="0" w:color="auto"/>
        <w:left w:val="none" w:sz="0" w:space="0" w:color="auto"/>
        <w:bottom w:val="none" w:sz="0" w:space="0" w:color="auto"/>
        <w:right w:val="none" w:sz="0" w:space="0" w:color="auto"/>
      </w:divBdr>
      <w:divsChild>
        <w:div w:id="531964982">
          <w:marLeft w:val="446"/>
          <w:marRight w:val="0"/>
          <w:marTop w:val="0"/>
          <w:marBottom w:val="0"/>
          <w:divBdr>
            <w:top w:val="none" w:sz="0" w:space="0" w:color="auto"/>
            <w:left w:val="none" w:sz="0" w:space="0" w:color="auto"/>
            <w:bottom w:val="none" w:sz="0" w:space="0" w:color="auto"/>
            <w:right w:val="none" w:sz="0" w:space="0" w:color="auto"/>
          </w:divBdr>
        </w:div>
        <w:div w:id="572547579">
          <w:marLeft w:val="446"/>
          <w:marRight w:val="0"/>
          <w:marTop w:val="0"/>
          <w:marBottom w:val="0"/>
          <w:divBdr>
            <w:top w:val="none" w:sz="0" w:space="0" w:color="auto"/>
            <w:left w:val="none" w:sz="0" w:space="0" w:color="auto"/>
            <w:bottom w:val="none" w:sz="0" w:space="0" w:color="auto"/>
            <w:right w:val="none" w:sz="0" w:space="0" w:color="auto"/>
          </w:divBdr>
        </w:div>
        <w:div w:id="719868882">
          <w:marLeft w:val="1166"/>
          <w:marRight w:val="0"/>
          <w:marTop w:val="0"/>
          <w:marBottom w:val="0"/>
          <w:divBdr>
            <w:top w:val="none" w:sz="0" w:space="0" w:color="auto"/>
            <w:left w:val="none" w:sz="0" w:space="0" w:color="auto"/>
            <w:bottom w:val="none" w:sz="0" w:space="0" w:color="auto"/>
            <w:right w:val="none" w:sz="0" w:space="0" w:color="auto"/>
          </w:divBdr>
        </w:div>
        <w:div w:id="1219585701">
          <w:marLeft w:val="1166"/>
          <w:marRight w:val="0"/>
          <w:marTop w:val="0"/>
          <w:marBottom w:val="0"/>
          <w:divBdr>
            <w:top w:val="none" w:sz="0" w:space="0" w:color="auto"/>
            <w:left w:val="none" w:sz="0" w:space="0" w:color="auto"/>
            <w:bottom w:val="none" w:sz="0" w:space="0" w:color="auto"/>
            <w:right w:val="none" w:sz="0" w:space="0" w:color="auto"/>
          </w:divBdr>
        </w:div>
        <w:div w:id="1299186463">
          <w:marLeft w:val="446"/>
          <w:marRight w:val="0"/>
          <w:marTop w:val="0"/>
          <w:marBottom w:val="0"/>
          <w:divBdr>
            <w:top w:val="none" w:sz="0" w:space="0" w:color="auto"/>
            <w:left w:val="none" w:sz="0" w:space="0" w:color="auto"/>
            <w:bottom w:val="none" w:sz="0" w:space="0" w:color="auto"/>
            <w:right w:val="none" w:sz="0" w:space="0" w:color="auto"/>
          </w:divBdr>
        </w:div>
        <w:div w:id="1355613994">
          <w:marLeft w:val="446"/>
          <w:marRight w:val="0"/>
          <w:marTop w:val="0"/>
          <w:marBottom w:val="0"/>
          <w:divBdr>
            <w:top w:val="none" w:sz="0" w:space="0" w:color="auto"/>
            <w:left w:val="none" w:sz="0" w:space="0" w:color="auto"/>
            <w:bottom w:val="none" w:sz="0" w:space="0" w:color="auto"/>
            <w:right w:val="none" w:sz="0" w:space="0" w:color="auto"/>
          </w:divBdr>
        </w:div>
        <w:div w:id="1816490897">
          <w:marLeft w:val="1166"/>
          <w:marRight w:val="0"/>
          <w:marTop w:val="0"/>
          <w:marBottom w:val="0"/>
          <w:divBdr>
            <w:top w:val="none" w:sz="0" w:space="0" w:color="auto"/>
            <w:left w:val="none" w:sz="0" w:space="0" w:color="auto"/>
            <w:bottom w:val="none" w:sz="0" w:space="0" w:color="auto"/>
            <w:right w:val="none" w:sz="0" w:space="0" w:color="auto"/>
          </w:divBdr>
        </w:div>
        <w:div w:id="1877230656">
          <w:marLeft w:val="446"/>
          <w:marRight w:val="0"/>
          <w:marTop w:val="0"/>
          <w:marBottom w:val="0"/>
          <w:divBdr>
            <w:top w:val="none" w:sz="0" w:space="0" w:color="auto"/>
            <w:left w:val="none" w:sz="0" w:space="0" w:color="auto"/>
            <w:bottom w:val="none" w:sz="0" w:space="0" w:color="auto"/>
            <w:right w:val="none" w:sz="0" w:space="0" w:color="auto"/>
          </w:divBdr>
        </w:div>
        <w:div w:id="2008944155">
          <w:marLeft w:val="446"/>
          <w:marRight w:val="0"/>
          <w:marTop w:val="0"/>
          <w:marBottom w:val="0"/>
          <w:divBdr>
            <w:top w:val="none" w:sz="0" w:space="0" w:color="auto"/>
            <w:left w:val="none" w:sz="0" w:space="0" w:color="auto"/>
            <w:bottom w:val="none" w:sz="0" w:space="0" w:color="auto"/>
            <w:right w:val="none" w:sz="0" w:space="0" w:color="auto"/>
          </w:divBdr>
        </w:div>
      </w:divsChild>
    </w:div>
    <w:div w:id="1761876766">
      <w:bodyDiv w:val="1"/>
      <w:marLeft w:val="0"/>
      <w:marRight w:val="0"/>
      <w:marTop w:val="0"/>
      <w:marBottom w:val="0"/>
      <w:divBdr>
        <w:top w:val="none" w:sz="0" w:space="0" w:color="auto"/>
        <w:left w:val="none" w:sz="0" w:space="0" w:color="auto"/>
        <w:bottom w:val="none" w:sz="0" w:space="0" w:color="auto"/>
        <w:right w:val="none" w:sz="0" w:space="0" w:color="auto"/>
      </w:divBdr>
    </w:div>
    <w:div w:id="1763527656">
      <w:bodyDiv w:val="1"/>
      <w:marLeft w:val="0"/>
      <w:marRight w:val="0"/>
      <w:marTop w:val="0"/>
      <w:marBottom w:val="0"/>
      <w:divBdr>
        <w:top w:val="none" w:sz="0" w:space="0" w:color="auto"/>
        <w:left w:val="none" w:sz="0" w:space="0" w:color="auto"/>
        <w:bottom w:val="none" w:sz="0" w:space="0" w:color="auto"/>
        <w:right w:val="none" w:sz="0" w:space="0" w:color="auto"/>
      </w:divBdr>
      <w:divsChild>
        <w:div w:id="2007630170">
          <w:marLeft w:val="1166"/>
          <w:marRight w:val="0"/>
          <w:marTop w:val="0"/>
          <w:marBottom w:val="216"/>
          <w:divBdr>
            <w:top w:val="none" w:sz="0" w:space="0" w:color="auto"/>
            <w:left w:val="none" w:sz="0" w:space="0" w:color="auto"/>
            <w:bottom w:val="none" w:sz="0" w:space="0" w:color="auto"/>
            <w:right w:val="none" w:sz="0" w:space="0" w:color="auto"/>
          </w:divBdr>
        </w:div>
      </w:divsChild>
    </w:div>
    <w:div w:id="1766608156">
      <w:bodyDiv w:val="1"/>
      <w:marLeft w:val="0"/>
      <w:marRight w:val="0"/>
      <w:marTop w:val="0"/>
      <w:marBottom w:val="0"/>
      <w:divBdr>
        <w:top w:val="none" w:sz="0" w:space="0" w:color="auto"/>
        <w:left w:val="none" w:sz="0" w:space="0" w:color="auto"/>
        <w:bottom w:val="none" w:sz="0" w:space="0" w:color="auto"/>
        <w:right w:val="none" w:sz="0" w:space="0" w:color="auto"/>
      </w:divBdr>
    </w:div>
    <w:div w:id="1783377466">
      <w:bodyDiv w:val="1"/>
      <w:marLeft w:val="0"/>
      <w:marRight w:val="0"/>
      <w:marTop w:val="0"/>
      <w:marBottom w:val="0"/>
      <w:divBdr>
        <w:top w:val="none" w:sz="0" w:space="0" w:color="auto"/>
        <w:left w:val="none" w:sz="0" w:space="0" w:color="auto"/>
        <w:bottom w:val="none" w:sz="0" w:space="0" w:color="auto"/>
        <w:right w:val="none" w:sz="0" w:space="0" w:color="auto"/>
      </w:divBdr>
    </w:div>
    <w:div w:id="1785733879">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787193104">
      <w:bodyDiv w:val="1"/>
      <w:marLeft w:val="0"/>
      <w:marRight w:val="0"/>
      <w:marTop w:val="0"/>
      <w:marBottom w:val="0"/>
      <w:divBdr>
        <w:top w:val="none" w:sz="0" w:space="0" w:color="auto"/>
        <w:left w:val="none" w:sz="0" w:space="0" w:color="auto"/>
        <w:bottom w:val="none" w:sz="0" w:space="0" w:color="auto"/>
        <w:right w:val="none" w:sz="0" w:space="0" w:color="auto"/>
      </w:divBdr>
      <w:divsChild>
        <w:div w:id="1208106161">
          <w:marLeft w:val="706"/>
          <w:marRight w:val="0"/>
          <w:marTop w:val="0"/>
          <w:marBottom w:val="0"/>
          <w:divBdr>
            <w:top w:val="none" w:sz="0" w:space="0" w:color="auto"/>
            <w:left w:val="none" w:sz="0" w:space="0" w:color="auto"/>
            <w:bottom w:val="none" w:sz="0" w:space="0" w:color="auto"/>
            <w:right w:val="none" w:sz="0" w:space="0" w:color="auto"/>
          </w:divBdr>
        </w:div>
        <w:div w:id="757214680">
          <w:marLeft w:val="706"/>
          <w:marRight w:val="0"/>
          <w:marTop w:val="0"/>
          <w:marBottom w:val="0"/>
          <w:divBdr>
            <w:top w:val="none" w:sz="0" w:space="0" w:color="auto"/>
            <w:left w:val="none" w:sz="0" w:space="0" w:color="auto"/>
            <w:bottom w:val="none" w:sz="0" w:space="0" w:color="auto"/>
            <w:right w:val="none" w:sz="0" w:space="0" w:color="auto"/>
          </w:divBdr>
        </w:div>
        <w:div w:id="146098361">
          <w:marLeft w:val="734"/>
          <w:marRight w:val="0"/>
          <w:marTop w:val="0"/>
          <w:marBottom w:val="0"/>
          <w:divBdr>
            <w:top w:val="none" w:sz="0" w:space="0" w:color="auto"/>
            <w:left w:val="none" w:sz="0" w:space="0" w:color="auto"/>
            <w:bottom w:val="none" w:sz="0" w:space="0" w:color="auto"/>
            <w:right w:val="none" w:sz="0" w:space="0" w:color="auto"/>
          </w:divBdr>
        </w:div>
        <w:div w:id="293413302">
          <w:marLeft w:val="734"/>
          <w:marRight w:val="0"/>
          <w:marTop w:val="0"/>
          <w:marBottom w:val="0"/>
          <w:divBdr>
            <w:top w:val="none" w:sz="0" w:space="0" w:color="auto"/>
            <w:left w:val="none" w:sz="0" w:space="0" w:color="auto"/>
            <w:bottom w:val="none" w:sz="0" w:space="0" w:color="auto"/>
            <w:right w:val="none" w:sz="0" w:space="0" w:color="auto"/>
          </w:divBdr>
        </w:div>
        <w:div w:id="121729115">
          <w:marLeft w:val="734"/>
          <w:marRight w:val="0"/>
          <w:marTop w:val="0"/>
          <w:marBottom w:val="0"/>
          <w:divBdr>
            <w:top w:val="none" w:sz="0" w:space="0" w:color="auto"/>
            <w:left w:val="none" w:sz="0" w:space="0" w:color="auto"/>
            <w:bottom w:val="none" w:sz="0" w:space="0" w:color="auto"/>
            <w:right w:val="none" w:sz="0" w:space="0" w:color="auto"/>
          </w:divBdr>
        </w:div>
      </w:divsChild>
    </w:div>
    <w:div w:id="1791122485">
      <w:bodyDiv w:val="1"/>
      <w:marLeft w:val="0"/>
      <w:marRight w:val="0"/>
      <w:marTop w:val="0"/>
      <w:marBottom w:val="0"/>
      <w:divBdr>
        <w:top w:val="none" w:sz="0" w:space="0" w:color="auto"/>
        <w:left w:val="none" w:sz="0" w:space="0" w:color="auto"/>
        <w:bottom w:val="none" w:sz="0" w:space="0" w:color="auto"/>
        <w:right w:val="none" w:sz="0" w:space="0" w:color="auto"/>
      </w:divBdr>
      <w:divsChild>
        <w:div w:id="2141074354">
          <w:marLeft w:val="0"/>
          <w:marRight w:val="0"/>
          <w:marTop w:val="0"/>
          <w:marBottom w:val="0"/>
          <w:divBdr>
            <w:top w:val="none" w:sz="0" w:space="0" w:color="auto"/>
            <w:left w:val="none" w:sz="0" w:space="0" w:color="auto"/>
            <w:bottom w:val="none" w:sz="0" w:space="0" w:color="auto"/>
            <w:right w:val="none" w:sz="0" w:space="0" w:color="auto"/>
          </w:divBdr>
        </w:div>
        <w:div w:id="988901215">
          <w:marLeft w:val="0"/>
          <w:marRight w:val="0"/>
          <w:marTop w:val="0"/>
          <w:marBottom w:val="0"/>
          <w:divBdr>
            <w:top w:val="none" w:sz="0" w:space="0" w:color="auto"/>
            <w:left w:val="none" w:sz="0" w:space="0" w:color="auto"/>
            <w:bottom w:val="none" w:sz="0" w:space="0" w:color="auto"/>
            <w:right w:val="none" w:sz="0" w:space="0" w:color="auto"/>
          </w:divBdr>
        </w:div>
        <w:div w:id="1230849743">
          <w:marLeft w:val="0"/>
          <w:marRight w:val="0"/>
          <w:marTop w:val="0"/>
          <w:marBottom w:val="0"/>
          <w:divBdr>
            <w:top w:val="none" w:sz="0" w:space="0" w:color="auto"/>
            <w:left w:val="none" w:sz="0" w:space="0" w:color="auto"/>
            <w:bottom w:val="none" w:sz="0" w:space="0" w:color="auto"/>
            <w:right w:val="none" w:sz="0" w:space="0" w:color="auto"/>
          </w:divBdr>
        </w:div>
        <w:div w:id="296296839">
          <w:marLeft w:val="0"/>
          <w:marRight w:val="0"/>
          <w:marTop w:val="0"/>
          <w:marBottom w:val="0"/>
          <w:divBdr>
            <w:top w:val="none" w:sz="0" w:space="0" w:color="auto"/>
            <w:left w:val="none" w:sz="0" w:space="0" w:color="auto"/>
            <w:bottom w:val="none" w:sz="0" w:space="0" w:color="auto"/>
            <w:right w:val="none" w:sz="0" w:space="0" w:color="auto"/>
          </w:divBdr>
        </w:div>
        <w:div w:id="1375958610">
          <w:marLeft w:val="0"/>
          <w:marRight w:val="0"/>
          <w:marTop w:val="0"/>
          <w:marBottom w:val="0"/>
          <w:divBdr>
            <w:top w:val="none" w:sz="0" w:space="0" w:color="auto"/>
            <w:left w:val="none" w:sz="0" w:space="0" w:color="auto"/>
            <w:bottom w:val="none" w:sz="0" w:space="0" w:color="auto"/>
            <w:right w:val="none" w:sz="0" w:space="0" w:color="auto"/>
          </w:divBdr>
        </w:div>
      </w:divsChild>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1822456959">
      <w:bodyDiv w:val="1"/>
      <w:marLeft w:val="0"/>
      <w:marRight w:val="0"/>
      <w:marTop w:val="0"/>
      <w:marBottom w:val="0"/>
      <w:divBdr>
        <w:top w:val="none" w:sz="0" w:space="0" w:color="auto"/>
        <w:left w:val="none" w:sz="0" w:space="0" w:color="auto"/>
        <w:bottom w:val="none" w:sz="0" w:space="0" w:color="auto"/>
        <w:right w:val="none" w:sz="0" w:space="0" w:color="auto"/>
      </w:divBdr>
    </w:div>
    <w:div w:id="1835409778">
      <w:bodyDiv w:val="1"/>
      <w:marLeft w:val="0"/>
      <w:marRight w:val="0"/>
      <w:marTop w:val="0"/>
      <w:marBottom w:val="0"/>
      <w:divBdr>
        <w:top w:val="none" w:sz="0" w:space="0" w:color="auto"/>
        <w:left w:val="none" w:sz="0" w:space="0" w:color="auto"/>
        <w:bottom w:val="none" w:sz="0" w:space="0" w:color="auto"/>
        <w:right w:val="none" w:sz="0" w:space="0" w:color="auto"/>
      </w:divBdr>
    </w:div>
    <w:div w:id="1861579868">
      <w:bodyDiv w:val="1"/>
      <w:marLeft w:val="0"/>
      <w:marRight w:val="0"/>
      <w:marTop w:val="0"/>
      <w:marBottom w:val="0"/>
      <w:divBdr>
        <w:top w:val="none" w:sz="0" w:space="0" w:color="auto"/>
        <w:left w:val="none" w:sz="0" w:space="0" w:color="auto"/>
        <w:bottom w:val="none" w:sz="0" w:space="0" w:color="auto"/>
        <w:right w:val="none" w:sz="0" w:space="0" w:color="auto"/>
      </w:divBdr>
      <w:divsChild>
        <w:div w:id="8214194">
          <w:marLeft w:val="360"/>
          <w:marRight w:val="0"/>
          <w:marTop w:val="0"/>
          <w:marBottom w:val="120"/>
          <w:divBdr>
            <w:top w:val="none" w:sz="0" w:space="0" w:color="auto"/>
            <w:left w:val="none" w:sz="0" w:space="0" w:color="auto"/>
            <w:bottom w:val="none" w:sz="0" w:space="0" w:color="auto"/>
            <w:right w:val="none" w:sz="0" w:space="0" w:color="auto"/>
          </w:divBdr>
        </w:div>
        <w:div w:id="495146800">
          <w:marLeft w:val="1080"/>
          <w:marRight w:val="0"/>
          <w:marTop w:val="0"/>
          <w:marBottom w:val="120"/>
          <w:divBdr>
            <w:top w:val="none" w:sz="0" w:space="0" w:color="auto"/>
            <w:left w:val="none" w:sz="0" w:space="0" w:color="auto"/>
            <w:bottom w:val="none" w:sz="0" w:space="0" w:color="auto"/>
            <w:right w:val="none" w:sz="0" w:space="0" w:color="auto"/>
          </w:divBdr>
        </w:div>
        <w:div w:id="1926105385">
          <w:marLeft w:val="360"/>
          <w:marRight w:val="0"/>
          <w:marTop w:val="0"/>
          <w:marBottom w:val="120"/>
          <w:divBdr>
            <w:top w:val="none" w:sz="0" w:space="0" w:color="auto"/>
            <w:left w:val="none" w:sz="0" w:space="0" w:color="auto"/>
            <w:bottom w:val="none" w:sz="0" w:space="0" w:color="auto"/>
            <w:right w:val="none" w:sz="0" w:space="0" w:color="auto"/>
          </w:divBdr>
        </w:div>
      </w:divsChild>
    </w:div>
    <w:div w:id="1874615176">
      <w:bodyDiv w:val="1"/>
      <w:marLeft w:val="0"/>
      <w:marRight w:val="0"/>
      <w:marTop w:val="0"/>
      <w:marBottom w:val="0"/>
      <w:divBdr>
        <w:top w:val="none" w:sz="0" w:space="0" w:color="auto"/>
        <w:left w:val="none" w:sz="0" w:space="0" w:color="auto"/>
        <w:bottom w:val="none" w:sz="0" w:space="0" w:color="auto"/>
        <w:right w:val="none" w:sz="0" w:space="0" w:color="auto"/>
      </w:divBdr>
    </w:div>
    <w:div w:id="1879507798">
      <w:bodyDiv w:val="1"/>
      <w:marLeft w:val="0"/>
      <w:marRight w:val="0"/>
      <w:marTop w:val="0"/>
      <w:marBottom w:val="0"/>
      <w:divBdr>
        <w:top w:val="none" w:sz="0" w:space="0" w:color="auto"/>
        <w:left w:val="none" w:sz="0" w:space="0" w:color="auto"/>
        <w:bottom w:val="none" w:sz="0" w:space="0" w:color="auto"/>
        <w:right w:val="none" w:sz="0" w:space="0" w:color="auto"/>
      </w:divBdr>
    </w:div>
    <w:div w:id="1883443041">
      <w:bodyDiv w:val="1"/>
      <w:marLeft w:val="0"/>
      <w:marRight w:val="0"/>
      <w:marTop w:val="0"/>
      <w:marBottom w:val="0"/>
      <w:divBdr>
        <w:top w:val="none" w:sz="0" w:space="0" w:color="auto"/>
        <w:left w:val="none" w:sz="0" w:space="0" w:color="auto"/>
        <w:bottom w:val="none" w:sz="0" w:space="0" w:color="auto"/>
        <w:right w:val="none" w:sz="0" w:space="0" w:color="auto"/>
      </w:divBdr>
    </w:div>
    <w:div w:id="1957985581">
      <w:bodyDiv w:val="1"/>
      <w:marLeft w:val="0"/>
      <w:marRight w:val="0"/>
      <w:marTop w:val="0"/>
      <w:marBottom w:val="0"/>
      <w:divBdr>
        <w:top w:val="none" w:sz="0" w:space="0" w:color="auto"/>
        <w:left w:val="none" w:sz="0" w:space="0" w:color="auto"/>
        <w:bottom w:val="none" w:sz="0" w:space="0" w:color="auto"/>
        <w:right w:val="none" w:sz="0" w:space="0" w:color="auto"/>
      </w:divBdr>
    </w:div>
    <w:div w:id="1969704334">
      <w:bodyDiv w:val="1"/>
      <w:marLeft w:val="0"/>
      <w:marRight w:val="0"/>
      <w:marTop w:val="0"/>
      <w:marBottom w:val="0"/>
      <w:divBdr>
        <w:top w:val="none" w:sz="0" w:space="0" w:color="auto"/>
        <w:left w:val="none" w:sz="0" w:space="0" w:color="auto"/>
        <w:bottom w:val="none" w:sz="0" w:space="0" w:color="auto"/>
        <w:right w:val="none" w:sz="0" w:space="0" w:color="auto"/>
      </w:divBdr>
      <w:divsChild>
        <w:div w:id="1697196841">
          <w:marLeft w:val="605"/>
          <w:marRight w:val="0"/>
          <w:marTop w:val="0"/>
          <w:marBottom w:val="160"/>
          <w:divBdr>
            <w:top w:val="none" w:sz="0" w:space="0" w:color="auto"/>
            <w:left w:val="none" w:sz="0" w:space="0" w:color="auto"/>
            <w:bottom w:val="none" w:sz="0" w:space="0" w:color="auto"/>
            <w:right w:val="none" w:sz="0" w:space="0" w:color="auto"/>
          </w:divBdr>
        </w:div>
        <w:div w:id="186522997">
          <w:marLeft w:val="605"/>
          <w:marRight w:val="0"/>
          <w:marTop w:val="0"/>
          <w:marBottom w:val="160"/>
          <w:divBdr>
            <w:top w:val="none" w:sz="0" w:space="0" w:color="auto"/>
            <w:left w:val="none" w:sz="0" w:space="0" w:color="auto"/>
            <w:bottom w:val="none" w:sz="0" w:space="0" w:color="auto"/>
            <w:right w:val="none" w:sz="0" w:space="0" w:color="auto"/>
          </w:divBdr>
        </w:div>
        <w:div w:id="776559891">
          <w:marLeft w:val="605"/>
          <w:marRight w:val="0"/>
          <w:marTop w:val="0"/>
          <w:marBottom w:val="160"/>
          <w:divBdr>
            <w:top w:val="none" w:sz="0" w:space="0" w:color="auto"/>
            <w:left w:val="none" w:sz="0" w:space="0" w:color="auto"/>
            <w:bottom w:val="none" w:sz="0" w:space="0" w:color="auto"/>
            <w:right w:val="none" w:sz="0" w:space="0" w:color="auto"/>
          </w:divBdr>
        </w:div>
        <w:div w:id="782119285">
          <w:marLeft w:val="605"/>
          <w:marRight w:val="0"/>
          <w:marTop w:val="0"/>
          <w:marBottom w:val="160"/>
          <w:divBdr>
            <w:top w:val="none" w:sz="0" w:space="0" w:color="auto"/>
            <w:left w:val="none" w:sz="0" w:space="0" w:color="auto"/>
            <w:bottom w:val="none" w:sz="0" w:space="0" w:color="auto"/>
            <w:right w:val="none" w:sz="0" w:space="0" w:color="auto"/>
          </w:divBdr>
        </w:div>
      </w:divsChild>
    </w:div>
    <w:div w:id="1997996651">
      <w:bodyDiv w:val="1"/>
      <w:marLeft w:val="0"/>
      <w:marRight w:val="0"/>
      <w:marTop w:val="0"/>
      <w:marBottom w:val="0"/>
      <w:divBdr>
        <w:top w:val="none" w:sz="0" w:space="0" w:color="auto"/>
        <w:left w:val="none" w:sz="0" w:space="0" w:color="auto"/>
        <w:bottom w:val="none" w:sz="0" w:space="0" w:color="auto"/>
        <w:right w:val="none" w:sz="0" w:space="0" w:color="auto"/>
      </w:divBdr>
      <w:divsChild>
        <w:div w:id="753940217">
          <w:marLeft w:val="547"/>
          <w:marRight w:val="0"/>
          <w:marTop w:val="0"/>
          <w:marBottom w:val="216"/>
          <w:divBdr>
            <w:top w:val="none" w:sz="0" w:space="0" w:color="auto"/>
            <w:left w:val="none" w:sz="0" w:space="0" w:color="auto"/>
            <w:bottom w:val="none" w:sz="0" w:space="0" w:color="auto"/>
            <w:right w:val="none" w:sz="0" w:space="0" w:color="auto"/>
          </w:divBdr>
        </w:div>
      </w:divsChild>
    </w:div>
    <w:div w:id="2019964467">
      <w:bodyDiv w:val="1"/>
      <w:marLeft w:val="0"/>
      <w:marRight w:val="0"/>
      <w:marTop w:val="0"/>
      <w:marBottom w:val="0"/>
      <w:divBdr>
        <w:top w:val="none" w:sz="0" w:space="0" w:color="auto"/>
        <w:left w:val="none" w:sz="0" w:space="0" w:color="auto"/>
        <w:bottom w:val="none" w:sz="0" w:space="0" w:color="auto"/>
        <w:right w:val="none" w:sz="0" w:space="0" w:color="auto"/>
      </w:divBdr>
    </w:div>
    <w:div w:id="2021154853">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040739050">
      <w:bodyDiv w:val="1"/>
      <w:marLeft w:val="0"/>
      <w:marRight w:val="0"/>
      <w:marTop w:val="0"/>
      <w:marBottom w:val="0"/>
      <w:divBdr>
        <w:top w:val="none" w:sz="0" w:space="0" w:color="auto"/>
        <w:left w:val="none" w:sz="0" w:space="0" w:color="auto"/>
        <w:bottom w:val="none" w:sz="0" w:space="0" w:color="auto"/>
        <w:right w:val="none" w:sz="0" w:space="0" w:color="auto"/>
      </w:divBdr>
    </w:div>
    <w:div w:id="2042313703">
      <w:bodyDiv w:val="1"/>
      <w:marLeft w:val="0"/>
      <w:marRight w:val="0"/>
      <w:marTop w:val="0"/>
      <w:marBottom w:val="0"/>
      <w:divBdr>
        <w:top w:val="none" w:sz="0" w:space="0" w:color="auto"/>
        <w:left w:val="none" w:sz="0" w:space="0" w:color="auto"/>
        <w:bottom w:val="none" w:sz="0" w:space="0" w:color="auto"/>
        <w:right w:val="none" w:sz="0" w:space="0" w:color="auto"/>
      </w:divBdr>
      <w:divsChild>
        <w:div w:id="1155413701">
          <w:marLeft w:val="446"/>
          <w:marRight w:val="0"/>
          <w:marTop w:val="0"/>
          <w:marBottom w:val="120"/>
          <w:divBdr>
            <w:top w:val="none" w:sz="0" w:space="0" w:color="auto"/>
            <w:left w:val="none" w:sz="0" w:space="0" w:color="auto"/>
            <w:bottom w:val="none" w:sz="0" w:space="0" w:color="auto"/>
            <w:right w:val="none" w:sz="0" w:space="0" w:color="auto"/>
          </w:divBdr>
        </w:div>
        <w:div w:id="1695841278">
          <w:marLeft w:val="446"/>
          <w:marRight w:val="0"/>
          <w:marTop w:val="0"/>
          <w:marBottom w:val="120"/>
          <w:divBdr>
            <w:top w:val="none" w:sz="0" w:space="0" w:color="auto"/>
            <w:left w:val="none" w:sz="0" w:space="0" w:color="auto"/>
            <w:bottom w:val="none" w:sz="0" w:space="0" w:color="auto"/>
            <w:right w:val="none" w:sz="0" w:space="0" w:color="auto"/>
          </w:divBdr>
        </w:div>
        <w:div w:id="1274945402">
          <w:marLeft w:val="446"/>
          <w:marRight w:val="0"/>
          <w:marTop w:val="0"/>
          <w:marBottom w:val="120"/>
          <w:divBdr>
            <w:top w:val="none" w:sz="0" w:space="0" w:color="auto"/>
            <w:left w:val="none" w:sz="0" w:space="0" w:color="auto"/>
            <w:bottom w:val="none" w:sz="0" w:space="0" w:color="auto"/>
            <w:right w:val="none" w:sz="0" w:space="0" w:color="auto"/>
          </w:divBdr>
        </w:div>
        <w:div w:id="631209906">
          <w:marLeft w:val="446"/>
          <w:marRight w:val="0"/>
          <w:marTop w:val="0"/>
          <w:marBottom w:val="120"/>
          <w:divBdr>
            <w:top w:val="none" w:sz="0" w:space="0" w:color="auto"/>
            <w:left w:val="none" w:sz="0" w:space="0" w:color="auto"/>
            <w:bottom w:val="none" w:sz="0" w:space="0" w:color="auto"/>
            <w:right w:val="none" w:sz="0" w:space="0" w:color="auto"/>
          </w:divBdr>
        </w:div>
      </w:divsChild>
    </w:div>
    <w:div w:id="2045010704">
      <w:bodyDiv w:val="1"/>
      <w:marLeft w:val="0"/>
      <w:marRight w:val="0"/>
      <w:marTop w:val="0"/>
      <w:marBottom w:val="0"/>
      <w:divBdr>
        <w:top w:val="none" w:sz="0" w:space="0" w:color="auto"/>
        <w:left w:val="none" w:sz="0" w:space="0" w:color="auto"/>
        <w:bottom w:val="none" w:sz="0" w:space="0" w:color="auto"/>
        <w:right w:val="none" w:sz="0" w:space="0" w:color="auto"/>
      </w:divBdr>
    </w:div>
    <w:div w:id="21033366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 w:id="2140221304">
      <w:bodyDiv w:val="1"/>
      <w:marLeft w:val="0"/>
      <w:marRight w:val="0"/>
      <w:marTop w:val="0"/>
      <w:marBottom w:val="0"/>
      <w:divBdr>
        <w:top w:val="none" w:sz="0" w:space="0" w:color="auto"/>
        <w:left w:val="none" w:sz="0" w:space="0" w:color="auto"/>
        <w:bottom w:val="none" w:sz="0" w:space="0" w:color="auto"/>
        <w:right w:val="none" w:sz="0" w:space="0" w:color="auto"/>
      </w:divBdr>
    </w:div>
    <w:div w:id="2147355155">
      <w:bodyDiv w:val="1"/>
      <w:marLeft w:val="0"/>
      <w:marRight w:val="0"/>
      <w:marTop w:val="0"/>
      <w:marBottom w:val="0"/>
      <w:divBdr>
        <w:top w:val="none" w:sz="0" w:space="0" w:color="auto"/>
        <w:left w:val="none" w:sz="0" w:space="0" w:color="auto"/>
        <w:bottom w:val="none" w:sz="0" w:space="0" w:color="auto"/>
        <w:right w:val="none" w:sz="0" w:space="0" w:color="auto"/>
      </w:divBdr>
      <w:divsChild>
        <w:div w:id="24715843">
          <w:marLeft w:val="605"/>
          <w:marRight w:val="0"/>
          <w:marTop w:val="0"/>
          <w:marBottom w:val="1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ionalgrideso.com/industry-information/codes/system-operator-transmission-owner-code-stc-old/modifications/cm083"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nationalgrideso.com/calendar/stc-panel-43" TargetMode="External"/><Relationship Id="rId17" Type="http://schemas.openxmlformats.org/officeDocument/2006/relationships/hyperlink" Target="https://www.nationalgrideso.com/calendar/stc-panel-45"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ationalgrideso.com/industry-information/codes/system-operator-transmission-owner-code-stc-old/modifications-2"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ionalgrideso.com/document/262266/download"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nationalgrideso.com/industry-information/codes/system-operator-transmission-owner-code-stc-old/modifications/pm0126"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ationalgrideso.com/industry-information/codes/system-operator-transmission-owner-code-stc-old/modifications/cm084"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3" Type="http://schemas.openxmlformats.org/officeDocument/2006/relationships/image" Target="media/image1.emf"/><Relationship Id="rId2" Type="http://schemas.openxmlformats.org/officeDocument/2006/relationships/image" Target="media/image3.svg"/><Relationship Id="rId1" Type="http://schemas.openxmlformats.org/officeDocument/2006/relationships/image" Target="media/image2.png"/><Relationship Id="rId4" Type="http://schemas.openxmlformats.org/officeDocument/2006/relationships/image" Target="media/image4.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rrentia.walker\Documents\STC\ESO_Word_Template_-_Meeting_Minutes.dotx" TargetMode="External"/></Relationships>
</file>

<file path=word/theme/theme1.xml><?xml version="1.0" encoding="utf-8"?>
<a:theme xmlns:a="http://schemas.openxmlformats.org/drawingml/2006/main" name="Office Them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2" ma:contentTypeDescription="Create a new document." ma:contentTypeScope="" ma:versionID="ec92ffd1b4ea6d79432574126077e1af">
  <xsd:schema xmlns:xsd="http://www.w3.org/2001/XMLSchema" xmlns:xs="http://www.w3.org/2001/XMLSchema" xmlns:p="http://schemas.microsoft.com/office/2006/metadata/properties" xmlns:ns2="3f6024f2-ec53-42bf-9fc5-b1e570b27390" xmlns:ns3="97b6fe81-1556-4112-94ca-31043ca39b71" targetNamespace="http://schemas.microsoft.com/office/2006/metadata/properties" ma:root="true" ma:fieldsID="eda2d5cdaef658c6781821b308bbca5a" ns2:_="" ns3:_="">
    <xsd:import namespace="3f6024f2-ec53-42bf-9fc5-b1e570b2739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5FE371-AA33-4200-B8A1-B6A6624FFCB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0B5AEC-BFA3-4E3A-B467-272ECD2A356B}">
  <ds:schemaRefs>
    <ds:schemaRef ds:uri="http://schemas.microsoft.com/sharepoint/v3/contenttype/forms"/>
  </ds:schemaRefs>
</ds:datastoreItem>
</file>

<file path=customXml/itemProps3.xml><?xml version="1.0" encoding="utf-8"?>
<ds:datastoreItem xmlns:ds="http://schemas.openxmlformats.org/officeDocument/2006/customXml" ds:itemID="{9B6189D0-75CE-4782-B389-A8DA9DE14AB4}">
  <ds:schemaRefs>
    <ds:schemaRef ds:uri="http://schemas.openxmlformats.org/officeDocument/2006/bibliography"/>
  </ds:schemaRefs>
</ds:datastoreItem>
</file>

<file path=customXml/itemProps4.xml><?xml version="1.0" encoding="utf-8"?>
<ds:datastoreItem xmlns:ds="http://schemas.openxmlformats.org/officeDocument/2006/customXml" ds:itemID="{9C200171-9B79-4BB5-8434-3ED6CE9797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ESO_Word_Template_-_Meeting_Minutes.dotx</Template>
  <TotalTime>1440</TotalTime>
  <Pages>5</Pages>
  <Words>1636</Words>
  <Characters>9331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Meeting Minutes</vt:lpstr>
    </vt:vector>
  </TitlesOfParts>
  <Company>Hamilton-Brown</Company>
  <LinksUpToDate>false</LinksUpToDate>
  <CharactersWithSpaces>10946</CharactersWithSpaces>
  <SharedDoc>false</SharedDoc>
  <HLinks>
    <vt:vector size="18" baseType="variant">
      <vt:variant>
        <vt:i4>80</vt:i4>
      </vt:variant>
      <vt:variant>
        <vt:i4>6</vt:i4>
      </vt:variant>
      <vt:variant>
        <vt:i4>0</vt:i4>
      </vt:variant>
      <vt:variant>
        <vt:i4>5</vt:i4>
      </vt:variant>
      <vt:variant>
        <vt:lpwstr>https://www.nationalgrideso.com/industry-information/codes/system-operator-transmission-owner-code-stc-old/meetings/stc-panel-35</vt:lpwstr>
      </vt:variant>
      <vt:variant>
        <vt:lpwstr/>
      </vt:variant>
      <vt:variant>
        <vt:i4>80</vt:i4>
      </vt:variant>
      <vt:variant>
        <vt:i4>3</vt:i4>
      </vt:variant>
      <vt:variant>
        <vt:i4>0</vt:i4>
      </vt:variant>
      <vt:variant>
        <vt:i4>5</vt:i4>
      </vt:variant>
      <vt:variant>
        <vt:lpwstr>https://www.nationalgrideso.com/industry-information/codes/system-operator-transmission-owner-code-stc-old/meetings/stc-panel-35</vt:lpwstr>
      </vt:variant>
      <vt:variant>
        <vt:lpwstr/>
      </vt:variant>
      <vt:variant>
        <vt:i4>80</vt:i4>
      </vt:variant>
      <vt:variant>
        <vt:i4>0</vt:i4>
      </vt:variant>
      <vt:variant>
        <vt:i4>0</vt:i4>
      </vt:variant>
      <vt:variant>
        <vt:i4>5</vt:i4>
      </vt:variant>
      <vt:variant>
        <vt:lpwstr>https://www.nationalgrideso.com/industry-information/codes/system-operator-transmission-owner-code-stc-old/meetings/stc-panel-35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Meeting Minutes</dc:title>
  <dc:subject/>
  <dc:creator>National Grid</dc:creator>
  <cp:keywords/>
  <dc:description/>
  <cp:lastModifiedBy>Mullen (ESO), Paul J</cp:lastModifiedBy>
  <cp:revision>482</cp:revision>
  <cp:lastPrinted>2020-11-18T10:17:00Z</cp:lastPrinted>
  <dcterms:created xsi:type="dcterms:W3CDTF">2022-05-03T11:55:00Z</dcterms:created>
  <dcterms:modified xsi:type="dcterms:W3CDTF">2022-07-19T08:25:00Z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0x0101005E7558B389E4AA41BCC49771F5D910C9</vt:lpwstr>
  </property>
  <property fmtid="{D5CDD505-2E9C-101B-9397-08002B2CF9AE}" pid="3" name="_NewReviewCycle">
    <vt:lpwstr/>
  </property>
</Properties>
</file>