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1405E"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5BF053C" w14:textId="77777777" w:rsidR="00EF6704" w:rsidRDefault="00EF6704" w:rsidP="0006725A">
      <w:pPr>
        <w:ind w:right="113"/>
        <w:rPr>
          <w:rFonts w:cs="Arial"/>
          <w:b/>
          <w:sz w:val="24"/>
        </w:rPr>
      </w:pPr>
    </w:p>
    <w:p w14:paraId="0C388C64" w14:textId="4F8D967D" w:rsidR="00313FF2" w:rsidRPr="00AC5969" w:rsidRDefault="00313FF2" w:rsidP="00313FF2">
      <w:pPr>
        <w:rPr>
          <w:rFonts w:cs="Arial"/>
          <w:b/>
          <w:bCs/>
          <w:color w:val="F26522" w:themeColor="accent1"/>
          <w:sz w:val="28"/>
        </w:rPr>
      </w:pPr>
      <w:bookmarkStart w:id="0" w:name="_Hlk31877162"/>
      <w:r>
        <w:rPr>
          <w:rFonts w:cs="Arial"/>
          <w:b/>
          <w:color w:val="F26522" w:themeColor="accent1"/>
          <w:sz w:val="28"/>
        </w:rPr>
        <w:t>CMP</w:t>
      </w:r>
      <w:r w:rsidR="00820C50">
        <w:rPr>
          <w:rFonts w:cs="Arial"/>
          <w:b/>
          <w:color w:val="F26522" w:themeColor="accent1"/>
          <w:sz w:val="28"/>
        </w:rPr>
        <w:t>288/289</w:t>
      </w:r>
      <w:r w:rsidRPr="00760AB5">
        <w:rPr>
          <w:rFonts w:cs="Arial"/>
          <w:b/>
          <w:color w:val="F26522" w:themeColor="accent1"/>
          <w:sz w:val="28"/>
        </w:rPr>
        <w:t xml:space="preserve">: </w:t>
      </w:r>
      <w:r w:rsidR="0040483E" w:rsidRPr="00AC5969">
        <w:rPr>
          <w:rFonts w:cs="Arial"/>
          <w:b/>
          <w:bCs/>
          <w:color w:val="F26522" w:themeColor="accent1"/>
          <w:sz w:val="28"/>
        </w:rPr>
        <w:t xml:space="preserve">Explicit charging arrangements for customer delays and </w:t>
      </w:r>
      <w:proofErr w:type="spellStart"/>
      <w:r w:rsidR="0040483E" w:rsidRPr="00AC5969">
        <w:rPr>
          <w:rFonts w:cs="Arial"/>
          <w:b/>
          <w:bCs/>
          <w:color w:val="F26522" w:themeColor="accent1"/>
          <w:sz w:val="28"/>
        </w:rPr>
        <w:t>backfeeds</w:t>
      </w:r>
      <w:proofErr w:type="spellEnd"/>
      <w:r w:rsidR="0040483E" w:rsidRPr="00AC5969">
        <w:rPr>
          <w:rFonts w:cs="Arial"/>
          <w:b/>
          <w:bCs/>
          <w:color w:val="F26522" w:themeColor="accent1"/>
          <w:sz w:val="28"/>
        </w:rPr>
        <w:t xml:space="preserve"> (CMP288) and consequential change (CMP289)</w:t>
      </w:r>
      <w:r w:rsidR="0040483E" w:rsidRPr="00AC5969">
        <w:rPr>
          <w:rStyle w:val="eop"/>
          <w:rFonts w:cs="Arial"/>
          <w:b/>
          <w:bCs/>
          <w:color w:val="F26522"/>
          <w:sz w:val="40"/>
          <w:szCs w:val="40"/>
          <w:shd w:val="clear" w:color="auto" w:fill="CCE0DA"/>
        </w:rPr>
        <w:t> </w:t>
      </w:r>
    </w:p>
    <w:p w14:paraId="706E97A4" w14:textId="77777777" w:rsidR="003C60F9" w:rsidRPr="00CF795B" w:rsidRDefault="003C60F9" w:rsidP="003C60F9">
      <w:pPr>
        <w:rPr>
          <w:rFonts w:cs="Arial"/>
          <w:b/>
          <w:color w:val="F26522" w:themeColor="accent1"/>
          <w:sz w:val="24"/>
        </w:rPr>
      </w:pPr>
    </w:p>
    <w:bookmarkEnd w:id="0"/>
    <w:p w14:paraId="5DBC5B1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DFEC258" w14:textId="52920AE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40483E">
          <w:rPr>
            <w:rStyle w:val="Hyperlink"/>
            <w:rFonts w:cs="Arial"/>
            <w:sz w:val="24"/>
          </w:rPr>
          <w:t>cusc.team@nationalgrideso.com</w:t>
        </w:r>
      </w:hyperlink>
      <w:r w:rsidRPr="0040483E">
        <w:rPr>
          <w:rStyle w:val="Hyperlink"/>
          <w:rFonts w:cs="Arial"/>
          <w:sz w:val="24"/>
        </w:rPr>
        <w:t xml:space="preserve"> </w:t>
      </w:r>
      <w:r w:rsidRPr="00CF795B">
        <w:rPr>
          <w:rFonts w:cs="Arial"/>
          <w:spacing w:val="-3"/>
          <w:sz w:val="24"/>
        </w:rPr>
        <w:t xml:space="preserve">by </w:t>
      </w:r>
      <w:r w:rsidR="0040483E" w:rsidRPr="0040483E">
        <w:rPr>
          <w:rFonts w:cs="Arial"/>
          <w:b/>
          <w:spacing w:val="-3"/>
          <w:sz w:val="24"/>
        </w:rPr>
        <w:t>5</w:t>
      </w:r>
      <w:r w:rsidRPr="0040483E">
        <w:rPr>
          <w:rFonts w:cs="Arial"/>
          <w:b/>
          <w:spacing w:val="-3"/>
          <w:sz w:val="24"/>
        </w:rPr>
        <w:t>pm</w:t>
      </w:r>
      <w:r w:rsidRPr="0040483E">
        <w:rPr>
          <w:rFonts w:cs="Arial"/>
          <w:spacing w:val="-3"/>
          <w:sz w:val="24"/>
        </w:rPr>
        <w:t xml:space="preserve"> on </w:t>
      </w:r>
      <w:r w:rsidR="0040483E" w:rsidRPr="0040483E">
        <w:rPr>
          <w:rFonts w:cs="Arial"/>
          <w:b/>
          <w:spacing w:val="-3"/>
          <w:sz w:val="24"/>
        </w:rPr>
        <w:t>27</w:t>
      </w:r>
      <w:r w:rsidRPr="0040483E">
        <w:rPr>
          <w:rFonts w:cs="Arial"/>
          <w:b/>
          <w:spacing w:val="-3"/>
          <w:sz w:val="24"/>
        </w:rPr>
        <w:t xml:space="preserve"> </w:t>
      </w:r>
      <w:r w:rsidR="0040483E" w:rsidRPr="0040483E">
        <w:rPr>
          <w:rFonts w:cs="Arial"/>
          <w:b/>
          <w:spacing w:val="-3"/>
          <w:sz w:val="24"/>
        </w:rPr>
        <w:t xml:space="preserve">April </w:t>
      </w:r>
      <w:r w:rsidR="0040483E">
        <w:rPr>
          <w:rFonts w:cs="Arial"/>
          <w:b/>
          <w:spacing w:val="-3"/>
          <w:sz w:val="24"/>
        </w:rPr>
        <w:t>2022</w:t>
      </w:r>
      <w:r w:rsidRPr="00CF795B">
        <w:rPr>
          <w:rFonts w:cs="Arial"/>
          <w:spacing w:val="-3"/>
          <w:sz w:val="24"/>
        </w:rPr>
        <w:t>.  Please note that any responses received after the deadline or sent to a different email address may not receive due consideration.</w:t>
      </w:r>
    </w:p>
    <w:p w14:paraId="517266A9" w14:textId="5AFD54A6"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40483E">
        <w:rPr>
          <w:rFonts w:cs="Arial"/>
          <w:sz w:val="24"/>
        </w:rPr>
        <w:t xml:space="preserve">Jennie </w:t>
      </w:r>
      <w:r w:rsidR="0040483E" w:rsidRPr="0040483E">
        <w:rPr>
          <w:rFonts w:cs="Arial"/>
          <w:sz w:val="24"/>
        </w:rPr>
        <w:t xml:space="preserve">Groome </w:t>
      </w:r>
      <w:r w:rsidR="0040483E" w:rsidRPr="0040483E">
        <w:rPr>
          <w:rStyle w:val="Hyperlink"/>
          <w:sz w:val="24"/>
        </w:rPr>
        <w:t>Jennifer.Groome</w:t>
      </w:r>
      <w:r w:rsidRPr="0040483E">
        <w:rPr>
          <w:rStyle w:val="Hyperlink"/>
          <w:sz w:val="24"/>
        </w:rPr>
        <w:t>@nationalgrideso.com</w:t>
      </w:r>
      <w:r w:rsidRPr="0040483E">
        <w:rPr>
          <w:sz w:val="24"/>
        </w:rPr>
        <w:t xml:space="preserve"> or </w:t>
      </w:r>
      <w:hyperlink r:id="rId11" w:history="1">
        <w:r w:rsidRPr="0040483E">
          <w:rPr>
            <w:rStyle w:val="Hyperlink"/>
            <w:rFonts w:cs="Arial"/>
            <w:sz w:val="24"/>
          </w:rPr>
          <w:t>cusc.team@nationalgrideso.com</w:t>
        </w:r>
      </w:hyperlink>
      <w:r w:rsidRPr="0040483E">
        <w:rPr>
          <w:rStyle w:val="Hyperlink"/>
          <w:rFonts w:cs="Arial"/>
          <w:sz w:val="24"/>
        </w:rPr>
        <w:t xml:space="preserve"> </w:t>
      </w:r>
    </w:p>
    <w:p w14:paraId="2CD9402E"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68D2F127" w14:textId="77777777" w:rsidTr="00760AB5">
        <w:trPr>
          <w:trHeight w:val="290"/>
        </w:trPr>
        <w:tc>
          <w:tcPr>
            <w:tcW w:w="3085" w:type="dxa"/>
            <w:shd w:val="clear" w:color="auto" w:fill="F26522" w:themeFill="accent1"/>
          </w:tcPr>
          <w:p w14:paraId="257FF5E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90AA7C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EB01B4C" w14:textId="77777777" w:rsidTr="00760AB5">
        <w:trPr>
          <w:trHeight w:val="238"/>
        </w:trPr>
        <w:tc>
          <w:tcPr>
            <w:tcW w:w="3085" w:type="dxa"/>
          </w:tcPr>
          <w:p w14:paraId="7F7A550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91E9ED3013544AF88E6A76C66094E8E"/>
            </w:placeholder>
            <w:showingPlcHdr/>
          </w:sdtPr>
          <w:sdtEndPr/>
          <w:sdtContent>
            <w:tc>
              <w:tcPr>
                <w:tcW w:w="5841" w:type="dxa"/>
              </w:tcPr>
              <w:p w14:paraId="131D1B6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29A985A" w14:textId="77777777" w:rsidTr="00760AB5">
        <w:trPr>
          <w:trHeight w:val="238"/>
        </w:trPr>
        <w:tc>
          <w:tcPr>
            <w:tcW w:w="3085" w:type="dxa"/>
          </w:tcPr>
          <w:p w14:paraId="2514224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8F02DF9AA194B92B251DCC9FC7496CF"/>
            </w:placeholder>
            <w:showingPlcHdr/>
          </w:sdtPr>
          <w:sdtEndPr/>
          <w:sdtContent>
            <w:tc>
              <w:tcPr>
                <w:tcW w:w="5841" w:type="dxa"/>
              </w:tcPr>
              <w:p w14:paraId="1072E3D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F77FD3E" w14:textId="77777777" w:rsidTr="00760AB5">
        <w:trPr>
          <w:trHeight w:val="238"/>
        </w:trPr>
        <w:tc>
          <w:tcPr>
            <w:tcW w:w="3085" w:type="dxa"/>
          </w:tcPr>
          <w:p w14:paraId="1FD37CD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96FFF9ABF5249E594A8384D6683B215"/>
            </w:placeholder>
            <w:showingPlcHdr/>
          </w:sdtPr>
          <w:sdtEndPr/>
          <w:sdtContent>
            <w:tc>
              <w:tcPr>
                <w:tcW w:w="5841" w:type="dxa"/>
              </w:tcPr>
              <w:p w14:paraId="0F698DF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CBBD7EB" w14:textId="77777777" w:rsidTr="00760AB5">
        <w:trPr>
          <w:trHeight w:val="238"/>
        </w:trPr>
        <w:tc>
          <w:tcPr>
            <w:tcW w:w="3085" w:type="dxa"/>
          </w:tcPr>
          <w:p w14:paraId="193B1C6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96FFF9ABF5249E594A8384D6683B215"/>
            </w:placeholder>
            <w:showingPlcHdr/>
          </w:sdtPr>
          <w:sdtEndPr/>
          <w:sdtContent>
            <w:tc>
              <w:tcPr>
                <w:tcW w:w="5841" w:type="dxa"/>
              </w:tcPr>
              <w:p w14:paraId="0BBE4077" w14:textId="77777777" w:rsidR="00760AB5" w:rsidRDefault="00760AB5" w:rsidP="00760AB5">
                <w:pPr>
                  <w:rPr>
                    <w:sz w:val="24"/>
                  </w:rPr>
                </w:pPr>
                <w:r w:rsidRPr="004C39B5">
                  <w:rPr>
                    <w:rStyle w:val="PlaceholderText"/>
                    <w:rFonts w:eastAsiaTheme="minorHAnsi"/>
                  </w:rPr>
                  <w:t>Click or tap here to enter text.</w:t>
                </w:r>
              </w:p>
            </w:tc>
          </w:sdtContent>
        </w:sdt>
      </w:tr>
    </w:tbl>
    <w:p w14:paraId="6D571F2C" w14:textId="77777777" w:rsidR="00760AB5" w:rsidRDefault="00760AB5" w:rsidP="00677103">
      <w:pPr>
        <w:pStyle w:val="BodyText"/>
        <w:rPr>
          <w:rFonts w:cs="Arial"/>
          <w:b/>
          <w:sz w:val="24"/>
        </w:rPr>
      </w:pPr>
    </w:p>
    <w:p w14:paraId="4253BBCB"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28BA1147" w14:textId="77777777" w:rsidTr="005F422C">
        <w:tc>
          <w:tcPr>
            <w:tcW w:w="3798" w:type="dxa"/>
            <w:hideMark/>
          </w:tcPr>
          <w:p w14:paraId="2158284D"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4E0EC55F" w14:textId="77777777" w:rsidR="005F422C" w:rsidRPr="009329E0" w:rsidRDefault="00C970BC">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7B6BE95" w14:textId="77777777" w:rsidR="005F422C" w:rsidRPr="009329E0" w:rsidRDefault="00C970BC">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05359EA6" w14:textId="77777777" w:rsidR="005F422C" w:rsidRDefault="005F422C" w:rsidP="005F422C">
      <w:pPr>
        <w:rPr>
          <w:i/>
        </w:rPr>
      </w:pPr>
    </w:p>
    <w:p w14:paraId="7513EF36"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18CCF191" w14:textId="77777777" w:rsidR="005F422C" w:rsidRPr="00AC4CF2" w:rsidRDefault="005F422C" w:rsidP="00677103">
      <w:pPr>
        <w:pStyle w:val="BodyText"/>
        <w:rPr>
          <w:rFonts w:cs="Arial"/>
          <w:b/>
          <w:sz w:val="24"/>
        </w:rPr>
      </w:pPr>
    </w:p>
    <w:p w14:paraId="1FC555AC"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707471E3"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3E41F977"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040C2892"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617D1073"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15ECFA73"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3F50CC1E" w14:textId="77777777" w:rsidR="00313FF2" w:rsidRDefault="00313FF2" w:rsidP="00313FF2">
      <w:pPr>
        <w:spacing w:after="160" w:line="259" w:lineRule="auto"/>
        <w:rPr>
          <w:rFonts w:cs="Arial"/>
          <w:b/>
          <w:sz w:val="24"/>
        </w:rPr>
      </w:pPr>
    </w:p>
    <w:p w14:paraId="6A01747C" w14:textId="77777777" w:rsidR="001B7613" w:rsidRDefault="001B7613" w:rsidP="00313FF2">
      <w:pPr>
        <w:pStyle w:val="BodyText"/>
        <w:rPr>
          <w:b/>
          <w:color w:val="F26522" w:themeColor="accent1"/>
          <w:sz w:val="24"/>
        </w:rPr>
      </w:pPr>
    </w:p>
    <w:p w14:paraId="7F645EB2" w14:textId="77777777" w:rsidR="001B7613" w:rsidRDefault="001B7613" w:rsidP="00313FF2">
      <w:pPr>
        <w:pStyle w:val="BodyText"/>
        <w:rPr>
          <w:b/>
          <w:color w:val="F26522" w:themeColor="accent1"/>
          <w:sz w:val="24"/>
        </w:rPr>
      </w:pPr>
    </w:p>
    <w:p w14:paraId="1B36F8B6" w14:textId="77777777" w:rsidR="001B7613" w:rsidRDefault="001B7613" w:rsidP="00313FF2">
      <w:pPr>
        <w:pStyle w:val="BodyText"/>
        <w:rPr>
          <w:b/>
          <w:color w:val="F26522" w:themeColor="accent1"/>
          <w:sz w:val="24"/>
        </w:rPr>
      </w:pPr>
    </w:p>
    <w:p w14:paraId="19B37989" w14:textId="4891C4C8" w:rsidR="00313FF2" w:rsidRDefault="00313FF2" w:rsidP="00313FF2">
      <w:pPr>
        <w:pStyle w:val="BodyText"/>
        <w:rPr>
          <w:b/>
          <w:color w:val="F26522" w:themeColor="accent1"/>
          <w:sz w:val="24"/>
        </w:rPr>
      </w:pPr>
      <w:r>
        <w:rPr>
          <w:b/>
          <w:color w:val="F26522" w:themeColor="accent1"/>
          <w:sz w:val="24"/>
        </w:rPr>
        <w:lastRenderedPageBreak/>
        <w:t xml:space="preserve">For reference the Applicable CUSC (charging) Objectives are: </w:t>
      </w:r>
    </w:p>
    <w:p w14:paraId="154A400F"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5C883745"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70BD3844"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6247F9E"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61408E10"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0496E876" w14:textId="77777777"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176679CD" w14:textId="5D7AED7B" w:rsidR="00BF1D93" w:rsidRDefault="00760AB5" w:rsidP="001D2E3A">
      <w:pPr>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FF571B5" w14:textId="77777777" w:rsidR="001D2E3A" w:rsidRPr="001D2E3A" w:rsidRDefault="001D2E3A" w:rsidP="001D2E3A">
      <w:pPr>
        <w:rPr>
          <w:i/>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3A32D57C" w14:textId="77777777" w:rsidTr="00E9170A">
        <w:trPr>
          <w:trHeight w:val="264"/>
        </w:trPr>
        <w:tc>
          <w:tcPr>
            <w:tcW w:w="9527" w:type="dxa"/>
            <w:gridSpan w:val="4"/>
            <w:shd w:val="clear" w:color="auto" w:fill="F26522" w:themeFill="accent1"/>
          </w:tcPr>
          <w:p w14:paraId="515B64B2" w14:textId="349A00EF"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r w:rsidR="00965720">
              <w:rPr>
                <w:rFonts w:cs="Arial"/>
                <w:b/>
                <w:color w:val="FFFFFF" w:themeColor="background1"/>
                <w:sz w:val="24"/>
              </w:rPr>
              <w:t xml:space="preserve"> </w:t>
            </w:r>
            <w:r w:rsidR="00965720">
              <w:rPr>
                <w:rFonts w:cs="Arial"/>
                <w:b/>
                <w:color w:val="FFFFFF" w:themeColor="background1"/>
              </w:rPr>
              <w:t>- CMP288</w:t>
            </w:r>
          </w:p>
        </w:tc>
      </w:tr>
      <w:tr w:rsidR="00355C95" w:rsidRPr="00CF795B" w14:paraId="064A3B4C" w14:textId="77777777" w:rsidTr="00A435B8">
        <w:trPr>
          <w:trHeight w:val="625"/>
        </w:trPr>
        <w:tc>
          <w:tcPr>
            <w:tcW w:w="483" w:type="dxa"/>
            <w:vMerge w:val="restart"/>
          </w:tcPr>
          <w:p w14:paraId="4B34C133" w14:textId="77777777" w:rsidR="00355C95" w:rsidRPr="009E1BFB" w:rsidRDefault="00355C95" w:rsidP="00720CE0">
            <w:pPr>
              <w:rPr>
                <w:rFonts w:cs="Arial"/>
                <w:sz w:val="24"/>
              </w:rPr>
            </w:pPr>
            <w:r w:rsidRPr="009E1BFB">
              <w:rPr>
                <w:rFonts w:cs="Arial"/>
                <w:sz w:val="24"/>
              </w:rPr>
              <w:t>1</w:t>
            </w:r>
          </w:p>
        </w:tc>
        <w:tc>
          <w:tcPr>
            <w:tcW w:w="2691" w:type="dxa"/>
            <w:vMerge w:val="restart"/>
          </w:tcPr>
          <w:p w14:paraId="41E4A27C" w14:textId="1B4F3F42"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7B3A4A88" w14:textId="29E3D822"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751252">
              <w:rPr>
                <w:sz w:val="24"/>
              </w:rPr>
              <w:t>the Original</w:t>
            </w:r>
            <w:r>
              <w:rPr>
                <w:sz w:val="24"/>
              </w:rPr>
              <w:t xml:space="preserve"> solution better facilitates:</w:t>
            </w:r>
          </w:p>
        </w:tc>
      </w:tr>
      <w:tr w:rsidR="00355C95" w:rsidRPr="00CF795B" w14:paraId="657419CF" w14:textId="77777777" w:rsidTr="00B549A8">
        <w:trPr>
          <w:trHeight w:val="20"/>
        </w:trPr>
        <w:tc>
          <w:tcPr>
            <w:tcW w:w="483" w:type="dxa"/>
            <w:vMerge/>
          </w:tcPr>
          <w:p w14:paraId="68D177B2" w14:textId="77777777" w:rsidR="00355C95" w:rsidRPr="009E1BFB" w:rsidRDefault="00355C95" w:rsidP="00355C95">
            <w:pPr>
              <w:rPr>
                <w:rFonts w:cs="Arial"/>
                <w:sz w:val="24"/>
              </w:rPr>
            </w:pPr>
          </w:p>
        </w:tc>
        <w:tc>
          <w:tcPr>
            <w:tcW w:w="2691" w:type="dxa"/>
            <w:vMerge/>
          </w:tcPr>
          <w:p w14:paraId="46E9E47F" w14:textId="77777777" w:rsidR="00355C95" w:rsidRPr="009E1BFB" w:rsidRDefault="00355C95" w:rsidP="00355C95">
            <w:pPr>
              <w:rPr>
                <w:rFonts w:cs="Arial"/>
                <w:bCs/>
                <w:sz w:val="24"/>
              </w:rPr>
            </w:pPr>
          </w:p>
        </w:tc>
        <w:tc>
          <w:tcPr>
            <w:tcW w:w="1817" w:type="dxa"/>
          </w:tcPr>
          <w:p w14:paraId="15EFA725" w14:textId="77777777" w:rsidR="00355C95" w:rsidRPr="00867B72" w:rsidRDefault="00355C95" w:rsidP="00355C95">
            <w:pPr>
              <w:pStyle w:val="BodyText"/>
              <w:rPr>
                <w:sz w:val="24"/>
              </w:rPr>
            </w:pPr>
            <w:r>
              <w:rPr>
                <w:sz w:val="24"/>
              </w:rPr>
              <w:t>Original</w:t>
            </w:r>
          </w:p>
        </w:tc>
        <w:tc>
          <w:tcPr>
            <w:tcW w:w="4536" w:type="dxa"/>
          </w:tcPr>
          <w:p w14:paraId="25EBE31A" w14:textId="77777777" w:rsidR="00355C95" w:rsidRPr="00867B72" w:rsidRDefault="00C970BC"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40A89C81" w14:textId="77777777" w:rsidTr="00E9170A">
        <w:trPr>
          <w:trHeight w:val="624"/>
        </w:trPr>
        <w:tc>
          <w:tcPr>
            <w:tcW w:w="483" w:type="dxa"/>
            <w:vMerge/>
          </w:tcPr>
          <w:p w14:paraId="15705A45" w14:textId="77777777" w:rsidR="00355C95" w:rsidRPr="009E1BFB" w:rsidRDefault="00355C95" w:rsidP="00720CE0">
            <w:pPr>
              <w:rPr>
                <w:rFonts w:cs="Arial"/>
                <w:sz w:val="24"/>
              </w:rPr>
            </w:pPr>
          </w:p>
        </w:tc>
        <w:tc>
          <w:tcPr>
            <w:tcW w:w="2691" w:type="dxa"/>
            <w:vMerge/>
          </w:tcPr>
          <w:p w14:paraId="1243D173" w14:textId="77777777" w:rsidR="00355C95" w:rsidRPr="009E1BFB" w:rsidRDefault="00355C95" w:rsidP="00720CE0">
            <w:pPr>
              <w:rPr>
                <w:sz w:val="24"/>
              </w:rPr>
            </w:pPr>
          </w:p>
        </w:tc>
        <w:sdt>
          <w:sdtPr>
            <w:rPr>
              <w:sz w:val="24"/>
            </w:rPr>
            <w:id w:val="-1760202611"/>
            <w:placeholder>
              <w:docPart w:val="EC5777AFD50A4B1B8EC85658C34C9787"/>
            </w:placeholder>
            <w:showingPlcHdr/>
          </w:sdtPr>
          <w:sdtEndPr/>
          <w:sdtContent>
            <w:tc>
              <w:tcPr>
                <w:tcW w:w="6353" w:type="dxa"/>
                <w:gridSpan w:val="2"/>
              </w:tcPr>
              <w:p w14:paraId="4EC6EE16"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1742FF5B" w14:textId="77777777" w:rsidTr="00E9170A">
        <w:trPr>
          <w:trHeight w:val="500"/>
        </w:trPr>
        <w:tc>
          <w:tcPr>
            <w:tcW w:w="483" w:type="dxa"/>
            <w:vMerge w:val="restart"/>
          </w:tcPr>
          <w:p w14:paraId="1F88EAE4" w14:textId="77777777" w:rsidR="00E9170A" w:rsidRPr="00CF795B" w:rsidRDefault="00E9170A" w:rsidP="00720CE0">
            <w:pPr>
              <w:rPr>
                <w:rFonts w:cs="Arial"/>
                <w:sz w:val="24"/>
              </w:rPr>
            </w:pPr>
            <w:r>
              <w:rPr>
                <w:rFonts w:cs="Arial"/>
                <w:sz w:val="24"/>
              </w:rPr>
              <w:t>2</w:t>
            </w:r>
          </w:p>
        </w:tc>
        <w:tc>
          <w:tcPr>
            <w:tcW w:w="2691" w:type="dxa"/>
            <w:vMerge w:val="restart"/>
          </w:tcPr>
          <w:p w14:paraId="62A7E120"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5D748095" w14:textId="77777777" w:rsidR="00E9170A" w:rsidRDefault="00C970BC"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5975CCE9" w14:textId="77777777" w:rsidR="00E9170A" w:rsidRPr="00CF795B" w:rsidRDefault="00C970BC"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E9A2259" w14:textId="77777777" w:rsidTr="00E9170A">
        <w:trPr>
          <w:trHeight w:val="499"/>
        </w:trPr>
        <w:tc>
          <w:tcPr>
            <w:tcW w:w="483" w:type="dxa"/>
            <w:vMerge/>
          </w:tcPr>
          <w:p w14:paraId="004B1171" w14:textId="77777777" w:rsidR="00E9170A" w:rsidRDefault="00E9170A" w:rsidP="00720CE0">
            <w:pPr>
              <w:rPr>
                <w:rFonts w:cs="Arial"/>
                <w:sz w:val="24"/>
              </w:rPr>
            </w:pPr>
          </w:p>
        </w:tc>
        <w:tc>
          <w:tcPr>
            <w:tcW w:w="2691" w:type="dxa"/>
            <w:vMerge/>
          </w:tcPr>
          <w:p w14:paraId="5AE8C52F" w14:textId="77777777" w:rsidR="00E9170A" w:rsidRPr="00CF795B" w:rsidRDefault="00E9170A" w:rsidP="00720CE0">
            <w:pPr>
              <w:rPr>
                <w:sz w:val="24"/>
              </w:rPr>
            </w:pPr>
          </w:p>
        </w:tc>
        <w:sdt>
          <w:sdtPr>
            <w:rPr>
              <w:rFonts w:cs="Arial"/>
              <w:sz w:val="24"/>
            </w:rPr>
            <w:id w:val="812528405"/>
            <w:placeholder>
              <w:docPart w:val="F91386D9C8E84A6FBFC1D1F436E821C7"/>
            </w:placeholder>
            <w:showingPlcHdr/>
          </w:sdtPr>
          <w:sdtEndPr/>
          <w:sdtContent>
            <w:tc>
              <w:tcPr>
                <w:tcW w:w="6353" w:type="dxa"/>
                <w:gridSpan w:val="2"/>
              </w:tcPr>
              <w:p w14:paraId="2EE19191"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9C1EDF7" w14:textId="77777777" w:rsidTr="00E9170A">
        <w:trPr>
          <w:trHeight w:val="264"/>
        </w:trPr>
        <w:tc>
          <w:tcPr>
            <w:tcW w:w="483" w:type="dxa"/>
          </w:tcPr>
          <w:p w14:paraId="1A246C6D" w14:textId="77777777" w:rsidR="00E9170A" w:rsidRPr="00CF795B" w:rsidRDefault="00E9170A" w:rsidP="00720CE0">
            <w:pPr>
              <w:rPr>
                <w:rFonts w:cs="Arial"/>
                <w:sz w:val="24"/>
              </w:rPr>
            </w:pPr>
            <w:r>
              <w:rPr>
                <w:rFonts w:cs="Arial"/>
                <w:sz w:val="24"/>
              </w:rPr>
              <w:t>3</w:t>
            </w:r>
          </w:p>
        </w:tc>
        <w:tc>
          <w:tcPr>
            <w:tcW w:w="2691" w:type="dxa"/>
          </w:tcPr>
          <w:p w14:paraId="02605F01"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88147D429345476D855BD008FC9F52B1"/>
            </w:placeholder>
            <w:showingPlcHdr/>
          </w:sdtPr>
          <w:sdtEndPr/>
          <w:sdtContent>
            <w:tc>
              <w:tcPr>
                <w:tcW w:w="6353" w:type="dxa"/>
                <w:gridSpan w:val="2"/>
              </w:tcPr>
              <w:p w14:paraId="46294ED4"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BB8B2A4" w14:textId="77777777" w:rsidTr="00E9170A">
        <w:trPr>
          <w:trHeight w:val="799"/>
        </w:trPr>
        <w:tc>
          <w:tcPr>
            <w:tcW w:w="483" w:type="dxa"/>
            <w:vMerge w:val="restart"/>
          </w:tcPr>
          <w:p w14:paraId="5FD2EA21" w14:textId="77777777" w:rsidR="00E9170A" w:rsidRPr="00CF795B" w:rsidRDefault="00E9170A" w:rsidP="00720CE0">
            <w:pPr>
              <w:rPr>
                <w:rFonts w:cs="Arial"/>
                <w:sz w:val="24"/>
              </w:rPr>
            </w:pPr>
            <w:r>
              <w:rPr>
                <w:rFonts w:cs="Arial"/>
                <w:sz w:val="24"/>
              </w:rPr>
              <w:t>4</w:t>
            </w:r>
          </w:p>
        </w:tc>
        <w:tc>
          <w:tcPr>
            <w:tcW w:w="2691" w:type="dxa"/>
            <w:vMerge w:val="restart"/>
          </w:tcPr>
          <w:p w14:paraId="396CE62E"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21C745A9" w14:textId="77777777" w:rsidR="00E9170A" w:rsidRDefault="00C970BC"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74C81ACA" w14:textId="77777777" w:rsidR="00E9170A" w:rsidRPr="00CF795B" w:rsidRDefault="00C970BC"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F945402" w14:textId="77777777" w:rsidTr="00E9170A">
        <w:trPr>
          <w:trHeight w:val="799"/>
        </w:trPr>
        <w:tc>
          <w:tcPr>
            <w:tcW w:w="483" w:type="dxa"/>
            <w:vMerge/>
          </w:tcPr>
          <w:p w14:paraId="37AA0FC6" w14:textId="77777777" w:rsidR="00E9170A" w:rsidRDefault="00E9170A" w:rsidP="00720CE0">
            <w:pPr>
              <w:rPr>
                <w:rFonts w:cs="Arial"/>
                <w:sz w:val="24"/>
              </w:rPr>
            </w:pPr>
          </w:p>
        </w:tc>
        <w:tc>
          <w:tcPr>
            <w:tcW w:w="2691" w:type="dxa"/>
            <w:vMerge/>
          </w:tcPr>
          <w:p w14:paraId="122C02BD" w14:textId="77777777" w:rsidR="00E9170A" w:rsidRPr="00CF795B" w:rsidRDefault="00E9170A" w:rsidP="00720CE0">
            <w:pPr>
              <w:pStyle w:val="BodyText"/>
              <w:rPr>
                <w:rFonts w:cs="Arial"/>
                <w:sz w:val="24"/>
              </w:rPr>
            </w:pPr>
          </w:p>
        </w:tc>
        <w:sdt>
          <w:sdtPr>
            <w:rPr>
              <w:rFonts w:cs="Arial"/>
              <w:sz w:val="24"/>
            </w:rPr>
            <w:id w:val="-1628392579"/>
            <w:placeholder>
              <w:docPart w:val="25C7A0E19FD3439BB09E87389464D319"/>
            </w:placeholder>
            <w:showingPlcHdr/>
          </w:sdtPr>
          <w:sdtEndPr/>
          <w:sdtContent>
            <w:tc>
              <w:tcPr>
                <w:tcW w:w="6353" w:type="dxa"/>
                <w:gridSpan w:val="2"/>
              </w:tcPr>
              <w:p w14:paraId="3D71BE0A"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19DAD4D" w14:textId="21A31530" w:rsidR="0006725A" w:rsidRDefault="0006725A" w:rsidP="0006725A">
      <w:pPr>
        <w:pStyle w:val="BodyText"/>
        <w:ind w:right="-97"/>
        <w:rPr>
          <w:b/>
          <w:sz w:val="24"/>
        </w:rPr>
      </w:pPr>
    </w:p>
    <w:p w14:paraId="08708F95" w14:textId="614102FF" w:rsidR="00DB4067" w:rsidRDefault="00DB4067" w:rsidP="0006725A">
      <w:pPr>
        <w:pStyle w:val="BodyText"/>
        <w:ind w:right="-97"/>
        <w:rPr>
          <w:b/>
          <w:sz w:val="24"/>
        </w:rPr>
      </w:pPr>
    </w:p>
    <w:p w14:paraId="161CCF80" w14:textId="77777777" w:rsidR="00DB4067" w:rsidRDefault="00DB4067"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4E79F4B0" w14:textId="77777777" w:rsidTr="00E9170A">
        <w:trPr>
          <w:trHeight w:val="264"/>
        </w:trPr>
        <w:tc>
          <w:tcPr>
            <w:tcW w:w="9527" w:type="dxa"/>
            <w:gridSpan w:val="3"/>
            <w:shd w:val="clear" w:color="auto" w:fill="F26522" w:themeFill="accent1"/>
          </w:tcPr>
          <w:p w14:paraId="190E23A3" w14:textId="555E7F84" w:rsidR="004D3F68" w:rsidRPr="00CF795B" w:rsidRDefault="004D3F68" w:rsidP="000F471B">
            <w:pPr>
              <w:ind w:left="-79"/>
              <w:rPr>
                <w:rFonts w:cs="Arial"/>
                <w:b/>
                <w:color w:val="FFFFFF" w:themeColor="background1"/>
                <w:sz w:val="24"/>
              </w:rPr>
            </w:pPr>
            <w:r w:rsidRPr="00760AB5">
              <w:rPr>
                <w:rFonts w:cs="Arial"/>
                <w:b/>
                <w:color w:val="FFFFFF" w:themeColor="background1"/>
                <w:sz w:val="24"/>
              </w:rPr>
              <w:lastRenderedPageBreak/>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r w:rsidR="00DB4067">
              <w:rPr>
                <w:rFonts w:cs="Arial"/>
                <w:b/>
                <w:color w:val="FFFFFF" w:themeColor="background1"/>
                <w:sz w:val="24"/>
              </w:rPr>
              <w:t xml:space="preserve"> – CMP288/289</w:t>
            </w:r>
          </w:p>
        </w:tc>
      </w:tr>
      <w:tr w:rsidR="005A106C" w:rsidRPr="00CF795B" w14:paraId="14C07D27" w14:textId="77777777" w:rsidTr="005A106C">
        <w:trPr>
          <w:trHeight w:val="706"/>
        </w:trPr>
        <w:tc>
          <w:tcPr>
            <w:tcW w:w="483" w:type="dxa"/>
            <w:vMerge w:val="restart"/>
          </w:tcPr>
          <w:p w14:paraId="37ACEC6D" w14:textId="77777777" w:rsidR="005A106C" w:rsidRPr="00CF795B" w:rsidRDefault="005A106C" w:rsidP="000F471B">
            <w:pPr>
              <w:rPr>
                <w:rFonts w:cs="Arial"/>
                <w:sz w:val="24"/>
              </w:rPr>
            </w:pPr>
            <w:r w:rsidRPr="00CF795B">
              <w:rPr>
                <w:rFonts w:cs="Arial"/>
                <w:sz w:val="24"/>
              </w:rPr>
              <w:t>1</w:t>
            </w:r>
          </w:p>
        </w:tc>
        <w:tc>
          <w:tcPr>
            <w:tcW w:w="2691" w:type="dxa"/>
            <w:vMerge w:val="restart"/>
          </w:tcPr>
          <w:p w14:paraId="7FF6E3B7" w14:textId="56FE25C1" w:rsidR="005A106C" w:rsidRPr="00CF795B" w:rsidRDefault="005A106C" w:rsidP="000F471B">
            <w:pPr>
              <w:rPr>
                <w:rFonts w:cs="Arial"/>
                <w:bCs/>
                <w:sz w:val="24"/>
              </w:rPr>
            </w:pPr>
            <w:r w:rsidRPr="00A84F4B">
              <w:rPr>
                <w:rFonts w:cs="Arial"/>
                <w:sz w:val="24"/>
              </w:rPr>
              <w:t>Are there other supporting commercial processes (either codified or not) which could impact successfully applying delay charges/</w:t>
            </w:r>
            <w:proofErr w:type="spellStart"/>
            <w:r w:rsidRPr="00A84F4B">
              <w:rPr>
                <w:rFonts w:cs="Arial"/>
                <w:sz w:val="24"/>
              </w:rPr>
              <w:t>backfeed</w:t>
            </w:r>
            <w:proofErr w:type="spellEnd"/>
            <w:r w:rsidRPr="00A84F4B">
              <w:rPr>
                <w:rFonts w:cs="Arial"/>
                <w:sz w:val="24"/>
              </w:rPr>
              <w:t xml:space="preserve"> charges which the Workgroup have not considered? Please explain how CMP288 may impact them.</w:t>
            </w:r>
            <w:r>
              <w:rPr>
                <w:rStyle w:val="eop"/>
                <w:rFonts w:cs="Arial"/>
                <w:color w:val="000000"/>
                <w:shd w:val="clear" w:color="auto" w:fill="FFFFFF"/>
              </w:rPr>
              <w:t> </w:t>
            </w:r>
          </w:p>
        </w:tc>
        <w:tc>
          <w:tcPr>
            <w:tcW w:w="6353" w:type="dxa"/>
          </w:tcPr>
          <w:p w14:paraId="01AD4642" w14:textId="77777777" w:rsidR="005A106C" w:rsidRDefault="005A106C" w:rsidP="005A106C">
            <w:pPr>
              <w:rPr>
                <w:rFonts w:cs="Arial"/>
                <w:sz w:val="24"/>
              </w:rPr>
            </w:pPr>
            <w:sdt>
              <w:sdtPr>
                <w:rPr>
                  <w:rFonts w:cs="Arial"/>
                  <w:sz w:val="24"/>
                </w:rPr>
                <w:id w:val="122155988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3D8AE6AE" w14:textId="797A583D" w:rsidR="005A106C" w:rsidRPr="00867B72" w:rsidRDefault="005A106C" w:rsidP="000F471B">
            <w:pPr>
              <w:pStyle w:val="BodyText"/>
              <w:rPr>
                <w:sz w:val="24"/>
              </w:rPr>
            </w:pPr>
            <w:sdt>
              <w:sdtPr>
                <w:rPr>
                  <w:rFonts w:cs="Arial"/>
                  <w:sz w:val="24"/>
                </w:rPr>
                <w:id w:val="-58754351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A106C" w:rsidRPr="00CF795B" w14:paraId="7C278F14" w14:textId="77777777" w:rsidTr="00E9170A">
        <w:trPr>
          <w:trHeight w:val="1777"/>
        </w:trPr>
        <w:tc>
          <w:tcPr>
            <w:tcW w:w="483" w:type="dxa"/>
            <w:vMerge/>
          </w:tcPr>
          <w:p w14:paraId="557FF823" w14:textId="77777777" w:rsidR="005A106C" w:rsidRPr="00CF795B" w:rsidRDefault="005A106C" w:rsidP="000F471B">
            <w:pPr>
              <w:rPr>
                <w:rFonts w:cs="Arial"/>
                <w:sz w:val="24"/>
              </w:rPr>
            </w:pPr>
          </w:p>
        </w:tc>
        <w:tc>
          <w:tcPr>
            <w:tcW w:w="2691" w:type="dxa"/>
            <w:vMerge/>
          </w:tcPr>
          <w:p w14:paraId="295F4A1B" w14:textId="77777777" w:rsidR="005A106C" w:rsidRPr="00A84F4B" w:rsidRDefault="005A106C" w:rsidP="000F471B">
            <w:pPr>
              <w:rPr>
                <w:rFonts w:cs="Arial"/>
                <w:sz w:val="24"/>
              </w:rPr>
            </w:pPr>
          </w:p>
        </w:tc>
        <w:sdt>
          <w:sdtPr>
            <w:rPr>
              <w:sz w:val="24"/>
            </w:rPr>
            <w:id w:val="1288306168"/>
            <w:placeholder>
              <w:docPart w:val="5F1EAA27758E4F81BEC039FDE0757FD0"/>
            </w:placeholder>
            <w:showingPlcHdr/>
          </w:sdtPr>
          <w:sdtContent>
            <w:tc>
              <w:tcPr>
                <w:tcW w:w="6353" w:type="dxa"/>
              </w:tcPr>
              <w:p w14:paraId="47AABD28" w14:textId="28C70258" w:rsidR="005A106C" w:rsidRDefault="005A106C" w:rsidP="005A106C">
                <w:pPr>
                  <w:rPr>
                    <w:sz w:val="24"/>
                  </w:rPr>
                </w:pPr>
                <w:r w:rsidRPr="004C39B5">
                  <w:rPr>
                    <w:rStyle w:val="PlaceholderText"/>
                  </w:rPr>
                  <w:t>Click or tap here to enter text.</w:t>
                </w:r>
              </w:p>
            </w:tc>
          </w:sdtContent>
        </w:sdt>
      </w:tr>
      <w:tr w:rsidR="004D3F68" w:rsidRPr="00CF795B" w14:paraId="5CB28DA4" w14:textId="77777777" w:rsidTr="00E9170A">
        <w:trPr>
          <w:trHeight w:val="264"/>
        </w:trPr>
        <w:tc>
          <w:tcPr>
            <w:tcW w:w="483" w:type="dxa"/>
          </w:tcPr>
          <w:p w14:paraId="378DEFC6" w14:textId="77777777" w:rsidR="004D3F68" w:rsidRPr="00CF795B" w:rsidRDefault="004D3F68" w:rsidP="000F471B">
            <w:pPr>
              <w:rPr>
                <w:rFonts w:cs="Arial"/>
                <w:sz w:val="24"/>
              </w:rPr>
            </w:pPr>
            <w:r>
              <w:rPr>
                <w:rFonts w:cs="Arial"/>
                <w:sz w:val="24"/>
              </w:rPr>
              <w:t>2</w:t>
            </w:r>
          </w:p>
        </w:tc>
        <w:tc>
          <w:tcPr>
            <w:tcW w:w="2691" w:type="dxa"/>
          </w:tcPr>
          <w:p w14:paraId="5B345805" w14:textId="496A959F" w:rsidR="004D3F68" w:rsidRPr="00CF795B" w:rsidRDefault="00D13A3F" w:rsidP="000F471B">
            <w:pPr>
              <w:rPr>
                <w:bCs/>
                <w:sz w:val="24"/>
              </w:rPr>
            </w:pPr>
            <w:r w:rsidRPr="00D13A3F">
              <w:rPr>
                <w:rFonts w:cs="Arial"/>
                <w:sz w:val="24"/>
              </w:rPr>
              <w:t>Do you have any comments in respect of the options set out for Shared Works?</w:t>
            </w:r>
            <w:r>
              <w:rPr>
                <w:rStyle w:val="eop"/>
                <w:rFonts w:cs="Arial"/>
                <w:color w:val="000000"/>
                <w:shd w:val="clear" w:color="auto" w:fill="FFFFFF"/>
              </w:rPr>
              <w:t> </w:t>
            </w:r>
          </w:p>
        </w:tc>
        <w:sdt>
          <w:sdtPr>
            <w:rPr>
              <w:rFonts w:cs="Arial"/>
              <w:sz w:val="24"/>
            </w:rPr>
            <w:id w:val="1898010333"/>
            <w:placeholder>
              <w:docPart w:val="3FFCE9AD976F4DD6ADD80EB8FB80D596"/>
            </w:placeholder>
            <w:showingPlcHdr/>
          </w:sdtPr>
          <w:sdtEndPr/>
          <w:sdtContent>
            <w:tc>
              <w:tcPr>
                <w:tcW w:w="6353" w:type="dxa"/>
              </w:tcPr>
              <w:p w14:paraId="02219089" w14:textId="77777777" w:rsidR="004D3F68" w:rsidRPr="00CF795B" w:rsidRDefault="004D3F68" w:rsidP="000F471B">
                <w:pPr>
                  <w:rPr>
                    <w:rFonts w:cs="Arial"/>
                    <w:sz w:val="24"/>
                  </w:rPr>
                </w:pPr>
                <w:r w:rsidRPr="004C39B5">
                  <w:rPr>
                    <w:rStyle w:val="PlaceholderText"/>
                    <w:rFonts w:eastAsiaTheme="minorHAnsi"/>
                  </w:rPr>
                  <w:t>Click or tap here to enter text.</w:t>
                </w:r>
              </w:p>
            </w:tc>
          </w:sdtContent>
        </w:sdt>
      </w:tr>
      <w:tr w:rsidR="00602A54" w:rsidRPr="00CF795B" w14:paraId="260A3E60" w14:textId="77777777" w:rsidTr="00602A54">
        <w:trPr>
          <w:trHeight w:val="836"/>
        </w:trPr>
        <w:tc>
          <w:tcPr>
            <w:tcW w:w="483" w:type="dxa"/>
            <w:vMerge w:val="restart"/>
          </w:tcPr>
          <w:p w14:paraId="48F0BD6C" w14:textId="77777777" w:rsidR="00602A54" w:rsidRPr="00CF795B" w:rsidRDefault="00602A54" w:rsidP="000F471B">
            <w:pPr>
              <w:rPr>
                <w:rFonts w:cs="Arial"/>
                <w:sz w:val="24"/>
              </w:rPr>
            </w:pPr>
            <w:r>
              <w:rPr>
                <w:rFonts w:cs="Arial"/>
                <w:sz w:val="24"/>
              </w:rPr>
              <w:t>3</w:t>
            </w:r>
          </w:p>
        </w:tc>
        <w:tc>
          <w:tcPr>
            <w:tcW w:w="2691" w:type="dxa"/>
            <w:vMerge w:val="restart"/>
          </w:tcPr>
          <w:p w14:paraId="226E74D6" w14:textId="77777777" w:rsidR="00C970BC" w:rsidRDefault="00602A54" w:rsidP="000F471B">
            <w:pPr>
              <w:rPr>
                <w:rFonts w:cs="Arial"/>
                <w:sz w:val="24"/>
              </w:rPr>
            </w:pPr>
            <w:r w:rsidRPr="00965720">
              <w:rPr>
                <w:rFonts w:cs="Arial"/>
                <w:sz w:val="24"/>
              </w:rPr>
              <w:t xml:space="preserve">Do you think the CMP289 modification is required? If so, please provide your justification. </w:t>
            </w:r>
          </w:p>
          <w:p w14:paraId="4063F5F9" w14:textId="77777777" w:rsidR="00C970BC" w:rsidRDefault="00C970BC" w:rsidP="000F471B">
            <w:pPr>
              <w:rPr>
                <w:rFonts w:cs="Arial"/>
                <w:i/>
                <w:iCs/>
                <w:sz w:val="24"/>
              </w:rPr>
            </w:pPr>
          </w:p>
          <w:p w14:paraId="569FB7D8" w14:textId="0284EC25" w:rsidR="00602A54" w:rsidRPr="00965720" w:rsidRDefault="00602A54" w:rsidP="000F471B">
            <w:pPr>
              <w:rPr>
                <w:rFonts w:cs="Arial"/>
                <w:sz w:val="24"/>
              </w:rPr>
            </w:pPr>
            <w:r w:rsidRPr="00C970BC">
              <w:rPr>
                <w:rFonts w:cs="Arial"/>
                <w:i/>
                <w:iCs/>
                <w:sz w:val="24"/>
              </w:rPr>
              <w:t>If you think CMP289 is required, please continue to answer the CMP289 Workgroup consultation questions.</w:t>
            </w:r>
            <w:r w:rsidRPr="00965720">
              <w:rPr>
                <w:sz w:val="24"/>
              </w:rPr>
              <w:t> </w:t>
            </w:r>
          </w:p>
        </w:tc>
        <w:tc>
          <w:tcPr>
            <w:tcW w:w="6353" w:type="dxa"/>
          </w:tcPr>
          <w:p w14:paraId="12C261CC" w14:textId="6F4CAEA8" w:rsidR="00602A54" w:rsidRDefault="00602A54" w:rsidP="006928B5">
            <w:pPr>
              <w:rPr>
                <w:rFonts w:cs="Arial"/>
                <w:sz w:val="24"/>
              </w:rPr>
            </w:pPr>
            <w:r>
              <w:rPr>
                <w:rFonts w:ascii="MS Gothic" w:eastAsia="MS Gothic" w:hAnsi="MS Gothic" w:cs="Arial" w:hint="eastAsia"/>
                <w:sz w:val="24"/>
              </w:rPr>
              <w:t>☐</w:t>
            </w:r>
            <w:r>
              <w:rPr>
                <w:rFonts w:cs="Arial"/>
                <w:sz w:val="24"/>
              </w:rPr>
              <w:t>Yes</w:t>
            </w:r>
          </w:p>
          <w:p w14:paraId="485CAA9E" w14:textId="125C0586" w:rsidR="00602A54" w:rsidRPr="00CF795B" w:rsidRDefault="00602A54" w:rsidP="000F471B">
            <w:pPr>
              <w:rPr>
                <w:rFonts w:cs="Arial"/>
                <w:sz w:val="24"/>
              </w:rPr>
            </w:pPr>
            <w:r>
              <w:rPr>
                <w:rFonts w:ascii="MS Gothic" w:eastAsia="MS Gothic" w:hAnsi="MS Gothic" w:cs="Arial" w:hint="eastAsia"/>
                <w:sz w:val="24"/>
              </w:rPr>
              <w:t>☐</w:t>
            </w:r>
            <w:r>
              <w:rPr>
                <w:rFonts w:cs="Arial"/>
                <w:sz w:val="24"/>
              </w:rPr>
              <w:t>No</w:t>
            </w:r>
          </w:p>
        </w:tc>
      </w:tr>
      <w:tr w:rsidR="00602A54" w:rsidRPr="00CF795B" w14:paraId="1BA0CF0A" w14:textId="77777777" w:rsidTr="00E9170A">
        <w:trPr>
          <w:trHeight w:val="1504"/>
        </w:trPr>
        <w:tc>
          <w:tcPr>
            <w:tcW w:w="483" w:type="dxa"/>
            <w:vMerge/>
          </w:tcPr>
          <w:p w14:paraId="5A1EF718" w14:textId="77777777" w:rsidR="00602A54" w:rsidRDefault="00602A54" w:rsidP="000F471B">
            <w:pPr>
              <w:rPr>
                <w:rFonts w:cs="Arial"/>
                <w:sz w:val="24"/>
              </w:rPr>
            </w:pPr>
          </w:p>
        </w:tc>
        <w:tc>
          <w:tcPr>
            <w:tcW w:w="2691" w:type="dxa"/>
            <w:vMerge/>
          </w:tcPr>
          <w:p w14:paraId="70FA465B" w14:textId="77777777" w:rsidR="00602A54" w:rsidRPr="00965720" w:rsidRDefault="00602A54" w:rsidP="000F471B">
            <w:pPr>
              <w:rPr>
                <w:rFonts w:cs="Arial"/>
                <w:sz w:val="24"/>
              </w:rPr>
            </w:pPr>
          </w:p>
        </w:tc>
        <w:tc>
          <w:tcPr>
            <w:tcW w:w="6353" w:type="dxa"/>
          </w:tcPr>
          <w:sdt>
            <w:sdtPr>
              <w:rPr>
                <w:rFonts w:cs="Arial"/>
                <w:sz w:val="24"/>
              </w:rPr>
              <w:id w:val="462778010"/>
              <w:placeholder>
                <w:docPart w:val="3C3F37401ACC4FA7B73A6E5C853814AC"/>
              </w:placeholder>
              <w:showingPlcHdr/>
            </w:sdtPr>
            <w:sdtContent>
              <w:p w14:paraId="0DFC05C5" w14:textId="77777777" w:rsidR="00602A54" w:rsidRDefault="00602A54" w:rsidP="00602A54">
                <w:pPr>
                  <w:rPr>
                    <w:rFonts w:cs="Arial"/>
                    <w:sz w:val="24"/>
                  </w:rPr>
                </w:pPr>
                <w:r w:rsidRPr="004C39B5">
                  <w:rPr>
                    <w:rStyle w:val="PlaceholderText"/>
                    <w:rFonts w:eastAsiaTheme="minorHAnsi"/>
                  </w:rPr>
                  <w:t>Click or tap here to enter text.</w:t>
                </w:r>
              </w:p>
            </w:sdtContent>
          </w:sdt>
          <w:p w14:paraId="4C6A0DD0" w14:textId="77777777" w:rsidR="00602A54" w:rsidRDefault="00602A54" w:rsidP="006928B5">
            <w:pPr>
              <w:rPr>
                <w:rFonts w:cs="Arial"/>
                <w:sz w:val="24"/>
              </w:rPr>
            </w:pPr>
          </w:p>
        </w:tc>
      </w:tr>
    </w:tbl>
    <w:p w14:paraId="42C22D44" w14:textId="77777777" w:rsidR="004D3F68" w:rsidRDefault="004D3F68"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965720" w:rsidRPr="00CF795B" w14:paraId="01FFBCB2" w14:textId="77777777" w:rsidTr="00F778B9">
        <w:trPr>
          <w:trHeight w:val="264"/>
        </w:trPr>
        <w:tc>
          <w:tcPr>
            <w:tcW w:w="9527" w:type="dxa"/>
            <w:gridSpan w:val="4"/>
            <w:shd w:val="clear" w:color="auto" w:fill="F26522" w:themeFill="accent1"/>
          </w:tcPr>
          <w:p w14:paraId="03417A5C" w14:textId="39AEF49A" w:rsidR="00965720" w:rsidRPr="00CF795B" w:rsidRDefault="00965720" w:rsidP="00F778B9">
            <w:pPr>
              <w:ind w:left="-79"/>
              <w:rPr>
                <w:rFonts w:cs="Arial"/>
                <w:b/>
                <w:color w:val="FFFFFF" w:themeColor="background1"/>
                <w:sz w:val="24"/>
              </w:rPr>
            </w:pPr>
            <w:r w:rsidRPr="00760AB5">
              <w:rPr>
                <w:rFonts w:cs="Arial"/>
                <w:b/>
                <w:color w:val="FFFFFF" w:themeColor="background1"/>
                <w:sz w:val="24"/>
              </w:rPr>
              <w:t>Standard Workgroup Consultation questions</w:t>
            </w:r>
            <w:r>
              <w:rPr>
                <w:rFonts w:cs="Arial"/>
                <w:b/>
                <w:color w:val="FFFFFF" w:themeColor="background1"/>
                <w:sz w:val="24"/>
              </w:rPr>
              <w:t xml:space="preserve"> </w:t>
            </w:r>
            <w:r>
              <w:rPr>
                <w:rFonts w:cs="Arial"/>
                <w:b/>
                <w:color w:val="FFFFFF" w:themeColor="background1"/>
              </w:rPr>
              <w:t>– CMP289</w:t>
            </w:r>
          </w:p>
        </w:tc>
      </w:tr>
      <w:tr w:rsidR="00965720" w:rsidRPr="00CF795B" w14:paraId="7B0A5FCB" w14:textId="77777777" w:rsidTr="00F778B9">
        <w:trPr>
          <w:trHeight w:val="625"/>
        </w:trPr>
        <w:tc>
          <w:tcPr>
            <w:tcW w:w="483" w:type="dxa"/>
            <w:vMerge w:val="restart"/>
          </w:tcPr>
          <w:p w14:paraId="4AF69EA8" w14:textId="77777777" w:rsidR="00965720" w:rsidRPr="009E1BFB" w:rsidRDefault="00965720" w:rsidP="00F778B9">
            <w:pPr>
              <w:rPr>
                <w:rFonts w:cs="Arial"/>
                <w:sz w:val="24"/>
              </w:rPr>
            </w:pPr>
            <w:r w:rsidRPr="009E1BFB">
              <w:rPr>
                <w:rFonts w:cs="Arial"/>
                <w:sz w:val="24"/>
              </w:rPr>
              <w:t>1</w:t>
            </w:r>
          </w:p>
        </w:tc>
        <w:tc>
          <w:tcPr>
            <w:tcW w:w="2691" w:type="dxa"/>
            <w:vMerge w:val="restart"/>
          </w:tcPr>
          <w:p w14:paraId="72316106" w14:textId="77777777" w:rsidR="00965720" w:rsidRPr="009E1BFB" w:rsidRDefault="00965720" w:rsidP="00F778B9">
            <w:pPr>
              <w:rPr>
                <w:sz w:val="24"/>
              </w:rPr>
            </w:pPr>
            <w:r w:rsidRPr="009E1BFB">
              <w:rPr>
                <w:sz w:val="24"/>
              </w:rPr>
              <w:t>Do you believe that the Original Proposal</w:t>
            </w:r>
            <w:r>
              <w:rPr>
                <w:sz w:val="24"/>
              </w:rPr>
              <w:t xml:space="preserve"> and </w:t>
            </w:r>
            <w:r w:rsidRPr="00BF1D93">
              <w:rPr>
                <w:sz w:val="24"/>
              </w:rPr>
              <w:t>WACM1/WAGCM1</w:t>
            </w:r>
            <w:r>
              <w:rPr>
                <w:sz w:val="24"/>
              </w:rPr>
              <w:t xml:space="preserve"> </w:t>
            </w:r>
            <w:r w:rsidRPr="009E1BFB">
              <w:rPr>
                <w:sz w:val="24"/>
              </w:rPr>
              <w:t>better facilitates the Applicable Objectives?</w:t>
            </w:r>
          </w:p>
        </w:tc>
        <w:tc>
          <w:tcPr>
            <w:tcW w:w="6353" w:type="dxa"/>
            <w:gridSpan w:val="2"/>
          </w:tcPr>
          <w:p w14:paraId="6B641F1C" w14:textId="50D4EF03" w:rsidR="00965720" w:rsidRDefault="00965720" w:rsidP="00F778B9">
            <w:pPr>
              <w:pStyle w:val="BodyText"/>
              <w:rPr>
                <w:sz w:val="24"/>
              </w:rPr>
            </w:pPr>
            <w:r>
              <w:rPr>
                <w:sz w:val="24"/>
              </w:rPr>
              <w:t xml:space="preserve">Mark the Objectives which you believe </w:t>
            </w:r>
            <w:r w:rsidR="00DB4067">
              <w:rPr>
                <w:sz w:val="24"/>
              </w:rPr>
              <w:t>the Original</w:t>
            </w:r>
            <w:r>
              <w:rPr>
                <w:sz w:val="24"/>
              </w:rPr>
              <w:t xml:space="preserve"> solution better facilitates:</w:t>
            </w:r>
          </w:p>
        </w:tc>
      </w:tr>
      <w:tr w:rsidR="00965720" w:rsidRPr="00CF795B" w14:paraId="325F0166" w14:textId="77777777" w:rsidTr="00F778B9">
        <w:trPr>
          <w:trHeight w:val="20"/>
        </w:trPr>
        <w:tc>
          <w:tcPr>
            <w:tcW w:w="483" w:type="dxa"/>
            <w:vMerge/>
          </w:tcPr>
          <w:p w14:paraId="5809DADE" w14:textId="77777777" w:rsidR="00965720" w:rsidRPr="009E1BFB" w:rsidRDefault="00965720" w:rsidP="00F778B9">
            <w:pPr>
              <w:rPr>
                <w:rFonts w:cs="Arial"/>
                <w:sz w:val="24"/>
              </w:rPr>
            </w:pPr>
          </w:p>
        </w:tc>
        <w:tc>
          <w:tcPr>
            <w:tcW w:w="2691" w:type="dxa"/>
            <w:vMerge/>
          </w:tcPr>
          <w:p w14:paraId="0D1E54B0" w14:textId="77777777" w:rsidR="00965720" w:rsidRPr="009E1BFB" w:rsidRDefault="00965720" w:rsidP="00F778B9">
            <w:pPr>
              <w:rPr>
                <w:rFonts w:cs="Arial"/>
                <w:bCs/>
                <w:sz w:val="24"/>
              </w:rPr>
            </w:pPr>
          </w:p>
        </w:tc>
        <w:tc>
          <w:tcPr>
            <w:tcW w:w="1817" w:type="dxa"/>
          </w:tcPr>
          <w:p w14:paraId="5FA395D7" w14:textId="77777777" w:rsidR="00965720" w:rsidRPr="00867B72" w:rsidRDefault="00965720" w:rsidP="00F778B9">
            <w:pPr>
              <w:pStyle w:val="BodyText"/>
              <w:rPr>
                <w:sz w:val="24"/>
              </w:rPr>
            </w:pPr>
            <w:r>
              <w:rPr>
                <w:sz w:val="24"/>
              </w:rPr>
              <w:t>Original</w:t>
            </w:r>
          </w:p>
        </w:tc>
        <w:tc>
          <w:tcPr>
            <w:tcW w:w="4536" w:type="dxa"/>
          </w:tcPr>
          <w:p w14:paraId="21B831E6" w14:textId="77777777" w:rsidR="00965720" w:rsidRPr="00867B72" w:rsidRDefault="00C970BC" w:rsidP="00F778B9">
            <w:pPr>
              <w:pStyle w:val="BodyText"/>
              <w:rPr>
                <w:sz w:val="24"/>
              </w:rPr>
            </w:pPr>
            <w:sdt>
              <w:sdtPr>
                <w:rPr>
                  <w:sz w:val="24"/>
                </w:rPr>
                <w:id w:val="-1469045425"/>
                <w14:checkbox>
                  <w14:checked w14:val="0"/>
                  <w14:checkedState w14:val="2612" w14:font="MS Gothic"/>
                  <w14:uncheckedState w14:val="2610" w14:font="MS Gothic"/>
                </w14:checkbox>
              </w:sdtPr>
              <w:sdtEndPr/>
              <w:sdtContent>
                <w:r w:rsidR="00965720">
                  <w:rPr>
                    <w:rFonts w:ascii="MS Gothic" w:eastAsia="MS Gothic" w:hAnsi="MS Gothic" w:hint="eastAsia"/>
                    <w:sz w:val="24"/>
                  </w:rPr>
                  <w:t>☐</w:t>
                </w:r>
              </w:sdtContent>
            </w:sdt>
            <w:r w:rsidR="00965720">
              <w:rPr>
                <w:sz w:val="24"/>
              </w:rPr>
              <w:t xml:space="preserve">A      </w:t>
            </w:r>
            <w:sdt>
              <w:sdtPr>
                <w:rPr>
                  <w:sz w:val="24"/>
                </w:rPr>
                <w:id w:val="-1974751061"/>
                <w14:checkbox>
                  <w14:checked w14:val="0"/>
                  <w14:checkedState w14:val="2612" w14:font="MS Gothic"/>
                  <w14:uncheckedState w14:val="2610" w14:font="MS Gothic"/>
                </w14:checkbox>
              </w:sdtPr>
              <w:sdtEndPr/>
              <w:sdtContent>
                <w:r w:rsidR="00965720">
                  <w:rPr>
                    <w:rFonts w:ascii="MS Gothic" w:eastAsia="MS Gothic" w:hAnsi="MS Gothic" w:hint="eastAsia"/>
                    <w:sz w:val="24"/>
                  </w:rPr>
                  <w:t>☐</w:t>
                </w:r>
              </w:sdtContent>
            </w:sdt>
            <w:r w:rsidR="00965720">
              <w:rPr>
                <w:sz w:val="24"/>
              </w:rPr>
              <w:t xml:space="preserve">B      </w:t>
            </w:r>
            <w:sdt>
              <w:sdtPr>
                <w:rPr>
                  <w:sz w:val="24"/>
                </w:rPr>
                <w:id w:val="-477998980"/>
                <w14:checkbox>
                  <w14:checked w14:val="0"/>
                  <w14:checkedState w14:val="2612" w14:font="MS Gothic"/>
                  <w14:uncheckedState w14:val="2610" w14:font="MS Gothic"/>
                </w14:checkbox>
              </w:sdtPr>
              <w:sdtEndPr/>
              <w:sdtContent>
                <w:r w:rsidR="00965720">
                  <w:rPr>
                    <w:rFonts w:ascii="MS Gothic" w:eastAsia="MS Gothic" w:hAnsi="MS Gothic" w:hint="eastAsia"/>
                    <w:sz w:val="24"/>
                  </w:rPr>
                  <w:t>☐</w:t>
                </w:r>
              </w:sdtContent>
            </w:sdt>
            <w:r w:rsidR="00965720">
              <w:rPr>
                <w:sz w:val="24"/>
              </w:rPr>
              <w:t xml:space="preserve">C      </w:t>
            </w:r>
            <w:sdt>
              <w:sdtPr>
                <w:rPr>
                  <w:sz w:val="24"/>
                </w:rPr>
                <w:id w:val="-211432432"/>
                <w14:checkbox>
                  <w14:checked w14:val="0"/>
                  <w14:checkedState w14:val="2612" w14:font="MS Gothic"/>
                  <w14:uncheckedState w14:val="2610" w14:font="MS Gothic"/>
                </w14:checkbox>
              </w:sdtPr>
              <w:sdtEndPr/>
              <w:sdtContent>
                <w:r w:rsidR="00965720">
                  <w:rPr>
                    <w:rFonts w:ascii="MS Gothic" w:eastAsia="MS Gothic" w:hAnsi="MS Gothic" w:hint="eastAsia"/>
                    <w:sz w:val="24"/>
                  </w:rPr>
                  <w:t>☐</w:t>
                </w:r>
              </w:sdtContent>
            </w:sdt>
            <w:r w:rsidR="00965720">
              <w:rPr>
                <w:sz w:val="24"/>
              </w:rPr>
              <w:t xml:space="preserve">D      </w:t>
            </w:r>
            <w:sdt>
              <w:sdtPr>
                <w:rPr>
                  <w:sz w:val="24"/>
                </w:rPr>
                <w:id w:val="-578061060"/>
                <w14:checkbox>
                  <w14:checked w14:val="0"/>
                  <w14:checkedState w14:val="2612" w14:font="MS Gothic"/>
                  <w14:uncheckedState w14:val="2610" w14:font="MS Gothic"/>
                </w14:checkbox>
              </w:sdtPr>
              <w:sdtEndPr/>
              <w:sdtContent>
                <w:r w:rsidR="00965720">
                  <w:rPr>
                    <w:rFonts w:ascii="MS Gothic" w:eastAsia="MS Gothic" w:hAnsi="MS Gothic" w:hint="eastAsia"/>
                    <w:sz w:val="24"/>
                  </w:rPr>
                  <w:t>☐</w:t>
                </w:r>
              </w:sdtContent>
            </w:sdt>
            <w:r w:rsidR="00965720">
              <w:rPr>
                <w:sz w:val="24"/>
              </w:rPr>
              <w:t>E</w:t>
            </w:r>
          </w:p>
        </w:tc>
      </w:tr>
      <w:tr w:rsidR="00965720" w:rsidRPr="00CF795B" w14:paraId="38E38BA3" w14:textId="77777777" w:rsidTr="00F778B9">
        <w:trPr>
          <w:trHeight w:val="624"/>
        </w:trPr>
        <w:tc>
          <w:tcPr>
            <w:tcW w:w="483" w:type="dxa"/>
            <w:vMerge/>
          </w:tcPr>
          <w:p w14:paraId="6F69D6A7" w14:textId="77777777" w:rsidR="00965720" w:rsidRPr="009E1BFB" w:rsidRDefault="00965720" w:rsidP="00F778B9">
            <w:pPr>
              <w:rPr>
                <w:rFonts w:cs="Arial"/>
                <w:sz w:val="24"/>
              </w:rPr>
            </w:pPr>
          </w:p>
        </w:tc>
        <w:tc>
          <w:tcPr>
            <w:tcW w:w="2691" w:type="dxa"/>
            <w:vMerge/>
          </w:tcPr>
          <w:p w14:paraId="4A5CAE64" w14:textId="77777777" w:rsidR="00965720" w:rsidRPr="009E1BFB" w:rsidRDefault="00965720" w:rsidP="00F778B9">
            <w:pPr>
              <w:rPr>
                <w:sz w:val="24"/>
              </w:rPr>
            </w:pPr>
          </w:p>
        </w:tc>
        <w:sdt>
          <w:sdtPr>
            <w:rPr>
              <w:sz w:val="24"/>
            </w:rPr>
            <w:id w:val="757951131"/>
            <w:placeholder>
              <w:docPart w:val="4A1CB825014F4334B7466B641A6715CF"/>
            </w:placeholder>
            <w:showingPlcHdr/>
          </w:sdtPr>
          <w:sdtEndPr/>
          <w:sdtContent>
            <w:tc>
              <w:tcPr>
                <w:tcW w:w="6353" w:type="dxa"/>
                <w:gridSpan w:val="2"/>
              </w:tcPr>
              <w:p w14:paraId="609B178E" w14:textId="77777777" w:rsidR="00965720" w:rsidRDefault="00965720" w:rsidP="00F778B9">
                <w:pPr>
                  <w:pStyle w:val="BodyText"/>
                  <w:rPr>
                    <w:sz w:val="24"/>
                  </w:rPr>
                </w:pPr>
                <w:r w:rsidRPr="004C39B5">
                  <w:rPr>
                    <w:rStyle w:val="PlaceholderText"/>
                    <w:rFonts w:eastAsiaTheme="minorHAnsi"/>
                  </w:rPr>
                  <w:t>Click or tap here to enter text.</w:t>
                </w:r>
              </w:p>
            </w:tc>
          </w:sdtContent>
        </w:sdt>
      </w:tr>
      <w:tr w:rsidR="00965720" w:rsidRPr="00CF795B" w14:paraId="3F834013" w14:textId="77777777" w:rsidTr="00F778B9">
        <w:trPr>
          <w:trHeight w:val="500"/>
        </w:trPr>
        <w:tc>
          <w:tcPr>
            <w:tcW w:w="483" w:type="dxa"/>
            <w:vMerge w:val="restart"/>
          </w:tcPr>
          <w:p w14:paraId="0C70B905" w14:textId="77777777" w:rsidR="00965720" w:rsidRPr="00CF795B" w:rsidRDefault="00965720" w:rsidP="00F778B9">
            <w:pPr>
              <w:rPr>
                <w:rFonts w:cs="Arial"/>
                <w:sz w:val="24"/>
              </w:rPr>
            </w:pPr>
            <w:r>
              <w:rPr>
                <w:rFonts w:cs="Arial"/>
                <w:sz w:val="24"/>
              </w:rPr>
              <w:t>2</w:t>
            </w:r>
          </w:p>
        </w:tc>
        <w:tc>
          <w:tcPr>
            <w:tcW w:w="2691" w:type="dxa"/>
            <w:vMerge w:val="restart"/>
          </w:tcPr>
          <w:p w14:paraId="5B76AF42" w14:textId="77777777" w:rsidR="00965720" w:rsidRPr="00CF795B" w:rsidRDefault="00965720" w:rsidP="00F778B9">
            <w:pPr>
              <w:rPr>
                <w:bCs/>
                <w:sz w:val="24"/>
              </w:rPr>
            </w:pPr>
            <w:r w:rsidRPr="00CF795B">
              <w:rPr>
                <w:sz w:val="24"/>
              </w:rPr>
              <w:t>Do you support the proposed implementation approach?</w:t>
            </w:r>
          </w:p>
        </w:tc>
        <w:tc>
          <w:tcPr>
            <w:tcW w:w="6353" w:type="dxa"/>
            <w:gridSpan w:val="2"/>
          </w:tcPr>
          <w:p w14:paraId="732E6AE3" w14:textId="77777777" w:rsidR="00965720" w:rsidRDefault="00C970BC" w:rsidP="00F778B9">
            <w:pPr>
              <w:rPr>
                <w:rFonts w:cs="Arial"/>
                <w:sz w:val="24"/>
              </w:rPr>
            </w:pPr>
            <w:sdt>
              <w:sdtPr>
                <w:rPr>
                  <w:rFonts w:cs="Arial"/>
                  <w:sz w:val="24"/>
                </w:rPr>
                <w:id w:val="105860617"/>
                <w14:checkbox>
                  <w14:checked w14:val="0"/>
                  <w14:checkedState w14:val="2612" w14:font="MS Gothic"/>
                  <w14:uncheckedState w14:val="2610" w14:font="MS Gothic"/>
                </w14:checkbox>
              </w:sdtPr>
              <w:sdtEndPr/>
              <w:sdtContent>
                <w:r w:rsidR="00965720">
                  <w:rPr>
                    <w:rFonts w:ascii="MS Gothic" w:eastAsia="MS Gothic" w:hAnsi="MS Gothic" w:cs="Arial" w:hint="eastAsia"/>
                    <w:sz w:val="24"/>
                  </w:rPr>
                  <w:t>☐</w:t>
                </w:r>
              </w:sdtContent>
            </w:sdt>
            <w:r w:rsidR="00965720">
              <w:rPr>
                <w:rFonts w:cs="Arial"/>
                <w:sz w:val="24"/>
              </w:rPr>
              <w:t>Yes</w:t>
            </w:r>
          </w:p>
          <w:p w14:paraId="56C78697" w14:textId="77777777" w:rsidR="00965720" w:rsidRPr="00CF795B" w:rsidRDefault="00C970BC" w:rsidP="00F778B9">
            <w:pPr>
              <w:rPr>
                <w:rFonts w:cs="Arial"/>
                <w:sz w:val="24"/>
              </w:rPr>
            </w:pPr>
            <w:sdt>
              <w:sdtPr>
                <w:rPr>
                  <w:rFonts w:cs="Arial"/>
                  <w:sz w:val="24"/>
                </w:rPr>
                <w:id w:val="-195629736"/>
                <w14:checkbox>
                  <w14:checked w14:val="0"/>
                  <w14:checkedState w14:val="2612" w14:font="MS Gothic"/>
                  <w14:uncheckedState w14:val="2610" w14:font="MS Gothic"/>
                </w14:checkbox>
              </w:sdtPr>
              <w:sdtEndPr/>
              <w:sdtContent>
                <w:r w:rsidR="00965720">
                  <w:rPr>
                    <w:rFonts w:ascii="MS Gothic" w:eastAsia="MS Gothic" w:hAnsi="MS Gothic" w:cs="Arial" w:hint="eastAsia"/>
                    <w:sz w:val="24"/>
                  </w:rPr>
                  <w:t>☐</w:t>
                </w:r>
              </w:sdtContent>
            </w:sdt>
            <w:r w:rsidR="00965720">
              <w:rPr>
                <w:rFonts w:cs="Arial"/>
                <w:sz w:val="24"/>
              </w:rPr>
              <w:t>No</w:t>
            </w:r>
          </w:p>
        </w:tc>
      </w:tr>
      <w:tr w:rsidR="00965720" w:rsidRPr="00CF795B" w14:paraId="730EA124" w14:textId="77777777" w:rsidTr="00F778B9">
        <w:trPr>
          <w:trHeight w:val="499"/>
        </w:trPr>
        <w:tc>
          <w:tcPr>
            <w:tcW w:w="483" w:type="dxa"/>
            <w:vMerge/>
          </w:tcPr>
          <w:p w14:paraId="293DDDFD" w14:textId="77777777" w:rsidR="00965720" w:rsidRDefault="00965720" w:rsidP="00F778B9">
            <w:pPr>
              <w:rPr>
                <w:rFonts w:cs="Arial"/>
                <w:sz w:val="24"/>
              </w:rPr>
            </w:pPr>
          </w:p>
        </w:tc>
        <w:tc>
          <w:tcPr>
            <w:tcW w:w="2691" w:type="dxa"/>
            <w:vMerge/>
          </w:tcPr>
          <w:p w14:paraId="4579F885" w14:textId="77777777" w:rsidR="00965720" w:rsidRPr="00CF795B" w:rsidRDefault="00965720" w:rsidP="00F778B9">
            <w:pPr>
              <w:rPr>
                <w:sz w:val="24"/>
              </w:rPr>
            </w:pPr>
          </w:p>
        </w:tc>
        <w:sdt>
          <w:sdtPr>
            <w:rPr>
              <w:rFonts w:cs="Arial"/>
              <w:sz w:val="24"/>
            </w:rPr>
            <w:id w:val="-1064093948"/>
            <w:placeholder>
              <w:docPart w:val="41C3DE6C81C8456A884A9EC2775466DD"/>
            </w:placeholder>
            <w:showingPlcHdr/>
          </w:sdtPr>
          <w:sdtEndPr/>
          <w:sdtContent>
            <w:tc>
              <w:tcPr>
                <w:tcW w:w="6353" w:type="dxa"/>
                <w:gridSpan w:val="2"/>
              </w:tcPr>
              <w:p w14:paraId="733FD656" w14:textId="77777777" w:rsidR="00965720" w:rsidRDefault="00965720" w:rsidP="00F778B9">
                <w:pPr>
                  <w:rPr>
                    <w:rFonts w:cs="Arial"/>
                    <w:sz w:val="24"/>
                  </w:rPr>
                </w:pPr>
                <w:r w:rsidRPr="004C39B5">
                  <w:rPr>
                    <w:rStyle w:val="PlaceholderText"/>
                    <w:rFonts w:eastAsiaTheme="minorHAnsi"/>
                  </w:rPr>
                  <w:t>Click or tap here to enter text.</w:t>
                </w:r>
              </w:p>
            </w:tc>
          </w:sdtContent>
        </w:sdt>
      </w:tr>
      <w:tr w:rsidR="00965720" w:rsidRPr="00CF795B" w14:paraId="608A5789" w14:textId="77777777" w:rsidTr="00F778B9">
        <w:trPr>
          <w:trHeight w:val="264"/>
        </w:trPr>
        <w:tc>
          <w:tcPr>
            <w:tcW w:w="483" w:type="dxa"/>
          </w:tcPr>
          <w:p w14:paraId="1348E4AE" w14:textId="77777777" w:rsidR="00965720" w:rsidRPr="00CF795B" w:rsidRDefault="00965720" w:rsidP="00F778B9">
            <w:pPr>
              <w:rPr>
                <w:rFonts w:cs="Arial"/>
                <w:sz w:val="24"/>
              </w:rPr>
            </w:pPr>
            <w:r>
              <w:rPr>
                <w:rFonts w:cs="Arial"/>
                <w:sz w:val="24"/>
              </w:rPr>
              <w:t>3</w:t>
            </w:r>
          </w:p>
        </w:tc>
        <w:tc>
          <w:tcPr>
            <w:tcW w:w="2691" w:type="dxa"/>
          </w:tcPr>
          <w:p w14:paraId="6E79B1C3" w14:textId="77777777" w:rsidR="00965720" w:rsidRPr="00CF795B" w:rsidRDefault="00965720" w:rsidP="00F778B9">
            <w:pPr>
              <w:rPr>
                <w:bCs/>
                <w:sz w:val="24"/>
              </w:rPr>
            </w:pPr>
            <w:r w:rsidRPr="00CF795B">
              <w:rPr>
                <w:bCs/>
                <w:sz w:val="24"/>
              </w:rPr>
              <w:t>Do you have any other comments?</w:t>
            </w:r>
          </w:p>
        </w:tc>
        <w:sdt>
          <w:sdtPr>
            <w:rPr>
              <w:rFonts w:cs="Arial"/>
              <w:sz w:val="24"/>
            </w:rPr>
            <w:id w:val="-624235163"/>
            <w:placeholder>
              <w:docPart w:val="85355E48C500453897C124886F9C8D00"/>
            </w:placeholder>
            <w:showingPlcHdr/>
          </w:sdtPr>
          <w:sdtEndPr/>
          <w:sdtContent>
            <w:tc>
              <w:tcPr>
                <w:tcW w:w="6353" w:type="dxa"/>
                <w:gridSpan w:val="2"/>
              </w:tcPr>
              <w:p w14:paraId="4DA57BC7" w14:textId="77777777" w:rsidR="00965720" w:rsidRPr="00CF795B" w:rsidRDefault="00965720" w:rsidP="00F778B9">
                <w:pPr>
                  <w:rPr>
                    <w:rFonts w:cs="Arial"/>
                    <w:sz w:val="24"/>
                  </w:rPr>
                </w:pPr>
                <w:r w:rsidRPr="004C39B5">
                  <w:rPr>
                    <w:rStyle w:val="PlaceholderText"/>
                    <w:rFonts w:eastAsiaTheme="minorHAnsi"/>
                  </w:rPr>
                  <w:t>Click or tap here to enter text.</w:t>
                </w:r>
              </w:p>
            </w:tc>
          </w:sdtContent>
        </w:sdt>
      </w:tr>
      <w:tr w:rsidR="00965720" w:rsidRPr="00CF795B" w14:paraId="584EBFF9" w14:textId="77777777" w:rsidTr="00F778B9">
        <w:trPr>
          <w:trHeight w:val="799"/>
        </w:trPr>
        <w:tc>
          <w:tcPr>
            <w:tcW w:w="483" w:type="dxa"/>
            <w:vMerge w:val="restart"/>
          </w:tcPr>
          <w:p w14:paraId="364CFF3B" w14:textId="77777777" w:rsidR="00965720" w:rsidRPr="00CF795B" w:rsidRDefault="00965720" w:rsidP="00F778B9">
            <w:pPr>
              <w:rPr>
                <w:rFonts w:cs="Arial"/>
                <w:sz w:val="24"/>
              </w:rPr>
            </w:pPr>
            <w:r>
              <w:rPr>
                <w:rFonts w:cs="Arial"/>
                <w:sz w:val="24"/>
              </w:rPr>
              <w:t>4</w:t>
            </w:r>
          </w:p>
        </w:tc>
        <w:tc>
          <w:tcPr>
            <w:tcW w:w="2691" w:type="dxa"/>
            <w:vMerge w:val="restart"/>
          </w:tcPr>
          <w:p w14:paraId="42E859D1" w14:textId="77777777" w:rsidR="00965720" w:rsidRPr="00A10CD1" w:rsidRDefault="00965720" w:rsidP="00F778B9">
            <w:pPr>
              <w:pStyle w:val="BodyText"/>
              <w:rPr>
                <w:rFonts w:cs="Arial"/>
                <w:sz w:val="24"/>
              </w:rPr>
            </w:pPr>
            <w:r w:rsidRPr="00CF795B">
              <w:rPr>
                <w:rFonts w:cs="Arial"/>
                <w:sz w:val="24"/>
              </w:rPr>
              <w:t xml:space="preserve">Do you wish to raise a Workgroup </w:t>
            </w:r>
            <w:r w:rsidRPr="00CF795B">
              <w:rPr>
                <w:rFonts w:cs="Arial"/>
                <w:sz w:val="24"/>
              </w:rPr>
              <w:lastRenderedPageBreak/>
              <w:t xml:space="preserve">Consultation Alternative Request for the Workgroup to consider? </w:t>
            </w:r>
          </w:p>
        </w:tc>
        <w:tc>
          <w:tcPr>
            <w:tcW w:w="6353" w:type="dxa"/>
            <w:gridSpan w:val="2"/>
          </w:tcPr>
          <w:p w14:paraId="66CA8988" w14:textId="77777777" w:rsidR="00965720" w:rsidRDefault="00C970BC" w:rsidP="00F778B9">
            <w:pPr>
              <w:rPr>
                <w:rFonts w:cs="Arial"/>
                <w:sz w:val="24"/>
              </w:rPr>
            </w:pPr>
            <w:sdt>
              <w:sdtPr>
                <w:rPr>
                  <w:rFonts w:cs="Arial"/>
                  <w:sz w:val="24"/>
                </w:rPr>
                <w:id w:val="-1508205096"/>
                <w14:checkbox>
                  <w14:checked w14:val="0"/>
                  <w14:checkedState w14:val="2612" w14:font="MS Gothic"/>
                  <w14:uncheckedState w14:val="2610" w14:font="MS Gothic"/>
                </w14:checkbox>
              </w:sdtPr>
              <w:sdtEndPr/>
              <w:sdtContent>
                <w:r w:rsidR="00965720">
                  <w:rPr>
                    <w:rFonts w:ascii="MS Gothic" w:eastAsia="MS Gothic" w:hAnsi="MS Gothic" w:cs="Arial" w:hint="eastAsia"/>
                    <w:sz w:val="24"/>
                  </w:rPr>
                  <w:t>☐</w:t>
                </w:r>
              </w:sdtContent>
            </w:sdt>
            <w:r w:rsidR="00965720">
              <w:rPr>
                <w:rFonts w:cs="Arial"/>
                <w:sz w:val="24"/>
              </w:rPr>
              <w:t>Yes</w:t>
            </w:r>
          </w:p>
          <w:p w14:paraId="030B01BF" w14:textId="77777777" w:rsidR="00965720" w:rsidRPr="00CF795B" w:rsidRDefault="00C970BC" w:rsidP="00F778B9">
            <w:pPr>
              <w:rPr>
                <w:rFonts w:cs="Arial"/>
                <w:sz w:val="24"/>
              </w:rPr>
            </w:pPr>
            <w:sdt>
              <w:sdtPr>
                <w:rPr>
                  <w:rFonts w:cs="Arial"/>
                  <w:sz w:val="24"/>
                </w:rPr>
                <w:id w:val="-640963533"/>
                <w14:checkbox>
                  <w14:checked w14:val="0"/>
                  <w14:checkedState w14:val="2612" w14:font="MS Gothic"/>
                  <w14:uncheckedState w14:val="2610" w14:font="MS Gothic"/>
                </w14:checkbox>
              </w:sdtPr>
              <w:sdtEndPr/>
              <w:sdtContent>
                <w:r w:rsidR="00965720">
                  <w:rPr>
                    <w:rFonts w:ascii="MS Gothic" w:eastAsia="MS Gothic" w:hAnsi="MS Gothic" w:cs="Arial" w:hint="eastAsia"/>
                    <w:sz w:val="24"/>
                  </w:rPr>
                  <w:t>☐</w:t>
                </w:r>
              </w:sdtContent>
            </w:sdt>
            <w:r w:rsidR="00965720">
              <w:rPr>
                <w:rFonts w:cs="Arial"/>
                <w:sz w:val="24"/>
              </w:rPr>
              <w:t>No</w:t>
            </w:r>
          </w:p>
        </w:tc>
      </w:tr>
      <w:tr w:rsidR="00965720" w:rsidRPr="00CF795B" w14:paraId="52F9A9E4" w14:textId="77777777" w:rsidTr="00F778B9">
        <w:trPr>
          <w:trHeight w:val="799"/>
        </w:trPr>
        <w:tc>
          <w:tcPr>
            <w:tcW w:w="483" w:type="dxa"/>
            <w:vMerge/>
          </w:tcPr>
          <w:p w14:paraId="60278727" w14:textId="77777777" w:rsidR="00965720" w:rsidRDefault="00965720" w:rsidP="00F778B9">
            <w:pPr>
              <w:rPr>
                <w:rFonts w:cs="Arial"/>
                <w:sz w:val="24"/>
              </w:rPr>
            </w:pPr>
          </w:p>
        </w:tc>
        <w:tc>
          <w:tcPr>
            <w:tcW w:w="2691" w:type="dxa"/>
            <w:vMerge/>
          </w:tcPr>
          <w:p w14:paraId="6778CFE3" w14:textId="77777777" w:rsidR="00965720" w:rsidRPr="00CF795B" w:rsidRDefault="00965720" w:rsidP="00F778B9">
            <w:pPr>
              <w:pStyle w:val="BodyText"/>
              <w:rPr>
                <w:rFonts w:cs="Arial"/>
                <w:sz w:val="24"/>
              </w:rPr>
            </w:pPr>
          </w:p>
        </w:tc>
        <w:sdt>
          <w:sdtPr>
            <w:rPr>
              <w:rFonts w:cs="Arial"/>
              <w:sz w:val="24"/>
            </w:rPr>
            <w:id w:val="2036154878"/>
            <w:placeholder>
              <w:docPart w:val="697218610FB7470B9560A79AFAE0EAAD"/>
            </w:placeholder>
            <w:showingPlcHdr/>
          </w:sdtPr>
          <w:sdtEndPr/>
          <w:sdtContent>
            <w:tc>
              <w:tcPr>
                <w:tcW w:w="6353" w:type="dxa"/>
                <w:gridSpan w:val="2"/>
              </w:tcPr>
              <w:p w14:paraId="20CC26CF" w14:textId="77777777" w:rsidR="00965720" w:rsidRDefault="00965720" w:rsidP="00F778B9">
                <w:pPr>
                  <w:rPr>
                    <w:rFonts w:cs="Arial"/>
                    <w:sz w:val="24"/>
                  </w:rPr>
                </w:pPr>
                <w:r w:rsidRPr="004C39B5">
                  <w:rPr>
                    <w:rStyle w:val="PlaceholderText"/>
                    <w:rFonts w:eastAsiaTheme="minorHAnsi"/>
                  </w:rPr>
                  <w:t>Click or tap here to enter text.</w:t>
                </w:r>
              </w:p>
            </w:tc>
          </w:sdtContent>
        </w:sdt>
      </w:tr>
    </w:tbl>
    <w:p w14:paraId="2E4F57C8" w14:textId="77777777" w:rsidR="00BF1D93" w:rsidRDefault="00BF1D93" w:rsidP="0006725A">
      <w:pPr>
        <w:pStyle w:val="BodyText"/>
        <w:ind w:right="-97"/>
        <w:rPr>
          <w:b/>
          <w:sz w:val="24"/>
        </w:rPr>
      </w:pPr>
    </w:p>
    <w:p w14:paraId="34E75179"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8E578" w14:textId="77777777" w:rsidR="00AB67F6" w:rsidRDefault="00AB67F6" w:rsidP="0006725A">
      <w:pPr>
        <w:spacing w:line="240" w:lineRule="auto"/>
      </w:pPr>
      <w:r>
        <w:separator/>
      </w:r>
    </w:p>
  </w:endnote>
  <w:endnote w:type="continuationSeparator" w:id="0">
    <w:p w14:paraId="3DE89CC4" w14:textId="77777777" w:rsidR="00AB67F6" w:rsidRDefault="00AB67F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43C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6F7F4F8" w14:textId="77777777" w:rsidR="00B305B6" w:rsidRDefault="00C9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F1B48" w14:textId="77777777" w:rsidR="00AB67F6" w:rsidRDefault="00AB67F6" w:rsidP="0006725A">
      <w:pPr>
        <w:spacing w:line="240" w:lineRule="auto"/>
      </w:pPr>
      <w:r>
        <w:separator/>
      </w:r>
    </w:p>
  </w:footnote>
  <w:footnote w:type="continuationSeparator" w:id="0">
    <w:p w14:paraId="37E143D4" w14:textId="77777777" w:rsidR="00AB67F6" w:rsidRDefault="00AB67F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44542" w14:textId="0A64E99D"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92984D0" wp14:editId="38D8F49B">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820C50">
      <w:t>CMP</w:t>
    </w:r>
    <w:r w:rsidR="00820C50" w:rsidRPr="00820C50">
      <w:t>288/289</w:t>
    </w:r>
  </w:p>
  <w:p w14:paraId="2B11DF27" w14:textId="06C57FCF" w:rsidR="00A63A1C" w:rsidRDefault="00DF10F2" w:rsidP="00A63A1C">
    <w:pPr>
      <w:pStyle w:val="Header"/>
      <w:ind w:left="720" w:firstLine="720"/>
      <w:jc w:val="right"/>
    </w:pPr>
    <w:r>
      <w:tab/>
      <w:t xml:space="preserve">Published on </w:t>
    </w:r>
    <w:r w:rsidR="00820C50">
      <w:t>28/03/2022</w:t>
    </w:r>
    <w:r>
      <w:t xml:space="preserve"> - respond by 5pm on </w:t>
    </w:r>
    <w:r w:rsidR="00820C50">
      <w:t>27/04/2022</w:t>
    </w:r>
  </w:p>
  <w:p w14:paraId="67AA9D7A" w14:textId="77777777" w:rsidR="004B76AD" w:rsidRDefault="00C970BC"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F6"/>
    <w:rsid w:val="00001630"/>
    <w:rsid w:val="000041D0"/>
    <w:rsid w:val="00056499"/>
    <w:rsid w:val="0006725A"/>
    <w:rsid w:val="00087C95"/>
    <w:rsid w:val="00096E17"/>
    <w:rsid w:val="000D146E"/>
    <w:rsid w:val="000D2193"/>
    <w:rsid w:val="000E273C"/>
    <w:rsid w:val="00101C71"/>
    <w:rsid w:val="00120E3B"/>
    <w:rsid w:val="00132DB3"/>
    <w:rsid w:val="00183D8D"/>
    <w:rsid w:val="001B7613"/>
    <w:rsid w:val="001B771A"/>
    <w:rsid w:val="001D2E3A"/>
    <w:rsid w:val="001F7E62"/>
    <w:rsid w:val="00217075"/>
    <w:rsid w:val="002D2F08"/>
    <w:rsid w:val="002D7074"/>
    <w:rsid w:val="002E610D"/>
    <w:rsid w:val="00311D25"/>
    <w:rsid w:val="00313FF2"/>
    <w:rsid w:val="00315632"/>
    <w:rsid w:val="00330039"/>
    <w:rsid w:val="00355C95"/>
    <w:rsid w:val="00386948"/>
    <w:rsid w:val="003B51E4"/>
    <w:rsid w:val="003C60F9"/>
    <w:rsid w:val="003C6C26"/>
    <w:rsid w:val="0040483E"/>
    <w:rsid w:val="00425BE5"/>
    <w:rsid w:val="00441BF4"/>
    <w:rsid w:val="00486699"/>
    <w:rsid w:val="004D3F68"/>
    <w:rsid w:val="00540D4E"/>
    <w:rsid w:val="005A106C"/>
    <w:rsid w:val="005C266B"/>
    <w:rsid w:val="005F422C"/>
    <w:rsid w:val="00602A54"/>
    <w:rsid w:val="006103A5"/>
    <w:rsid w:val="006329D3"/>
    <w:rsid w:val="00677103"/>
    <w:rsid w:val="006928B5"/>
    <w:rsid w:val="006D6ECC"/>
    <w:rsid w:val="00713E51"/>
    <w:rsid w:val="007239DA"/>
    <w:rsid w:val="00751252"/>
    <w:rsid w:val="00760AB5"/>
    <w:rsid w:val="00790E02"/>
    <w:rsid w:val="00794A5E"/>
    <w:rsid w:val="007D0BAB"/>
    <w:rsid w:val="00811809"/>
    <w:rsid w:val="00820C50"/>
    <w:rsid w:val="008312E5"/>
    <w:rsid w:val="00836CFF"/>
    <w:rsid w:val="00867B72"/>
    <w:rsid w:val="00880771"/>
    <w:rsid w:val="009329E0"/>
    <w:rsid w:val="00962A13"/>
    <w:rsid w:val="00965720"/>
    <w:rsid w:val="009A7FD6"/>
    <w:rsid w:val="009D6F74"/>
    <w:rsid w:val="009F725B"/>
    <w:rsid w:val="00A10CD1"/>
    <w:rsid w:val="00A35FE6"/>
    <w:rsid w:val="00A7583F"/>
    <w:rsid w:val="00A84F4B"/>
    <w:rsid w:val="00AB67F6"/>
    <w:rsid w:val="00AC23C9"/>
    <w:rsid w:val="00AC4CF2"/>
    <w:rsid w:val="00AC5969"/>
    <w:rsid w:val="00B549A8"/>
    <w:rsid w:val="00B657DD"/>
    <w:rsid w:val="00B75DF3"/>
    <w:rsid w:val="00B97BDE"/>
    <w:rsid w:val="00BD020A"/>
    <w:rsid w:val="00BE2538"/>
    <w:rsid w:val="00BF1D93"/>
    <w:rsid w:val="00C204B9"/>
    <w:rsid w:val="00C2141E"/>
    <w:rsid w:val="00C456F3"/>
    <w:rsid w:val="00C970BC"/>
    <w:rsid w:val="00CA63D0"/>
    <w:rsid w:val="00CB6146"/>
    <w:rsid w:val="00CC6E43"/>
    <w:rsid w:val="00CF795B"/>
    <w:rsid w:val="00D13A3F"/>
    <w:rsid w:val="00D14DB8"/>
    <w:rsid w:val="00D1705C"/>
    <w:rsid w:val="00D179EE"/>
    <w:rsid w:val="00D20215"/>
    <w:rsid w:val="00D8294C"/>
    <w:rsid w:val="00DB4067"/>
    <w:rsid w:val="00DD16A0"/>
    <w:rsid w:val="00DF10F2"/>
    <w:rsid w:val="00E14E39"/>
    <w:rsid w:val="00E41F07"/>
    <w:rsid w:val="00E63832"/>
    <w:rsid w:val="00E834D3"/>
    <w:rsid w:val="00E9170A"/>
    <w:rsid w:val="00EB1523"/>
    <w:rsid w:val="00ED38FD"/>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FF0BE"/>
  <w15:chartTrackingRefBased/>
  <w15:docId w15:val="{B6CA2BB8-ADBA-4784-9F37-11A9EE1C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8B5"/>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0483E"/>
  </w:style>
  <w:style w:type="character" w:customStyle="1" w:styleId="eop">
    <w:name w:val="eop"/>
    <w:basedOn w:val="DefaultParagraphFont"/>
    <w:rsid w:val="0040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roberts\Download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1E9ED3013544AF88E6A76C66094E8E"/>
        <w:category>
          <w:name w:val="General"/>
          <w:gallery w:val="placeholder"/>
        </w:category>
        <w:types>
          <w:type w:val="bbPlcHdr"/>
        </w:types>
        <w:behaviors>
          <w:behavior w:val="content"/>
        </w:behaviors>
        <w:guid w:val="{6B0A6062-6A1C-4D97-A559-4FFA14AC1E1C}"/>
      </w:docPartPr>
      <w:docPartBody>
        <w:p w:rsidR="008E0CB4" w:rsidRDefault="00CE7EA3">
          <w:pPr>
            <w:pStyle w:val="491E9ED3013544AF88E6A76C66094E8E"/>
          </w:pPr>
          <w:r w:rsidRPr="004C39B5">
            <w:rPr>
              <w:rStyle w:val="PlaceholderText"/>
            </w:rPr>
            <w:t>Click or tap here to enter text.</w:t>
          </w:r>
        </w:p>
      </w:docPartBody>
    </w:docPart>
    <w:docPart>
      <w:docPartPr>
        <w:name w:val="38F02DF9AA194B92B251DCC9FC7496CF"/>
        <w:category>
          <w:name w:val="General"/>
          <w:gallery w:val="placeholder"/>
        </w:category>
        <w:types>
          <w:type w:val="bbPlcHdr"/>
        </w:types>
        <w:behaviors>
          <w:behavior w:val="content"/>
        </w:behaviors>
        <w:guid w:val="{0B32E526-D236-496C-BAAC-4E9C16D1A7F2}"/>
      </w:docPartPr>
      <w:docPartBody>
        <w:p w:rsidR="008E0CB4" w:rsidRDefault="00CE7EA3">
          <w:pPr>
            <w:pStyle w:val="38F02DF9AA194B92B251DCC9FC7496CF"/>
          </w:pPr>
          <w:r w:rsidRPr="004C39B5">
            <w:rPr>
              <w:rStyle w:val="PlaceholderText"/>
            </w:rPr>
            <w:t>Click or tap here to enter text.</w:t>
          </w:r>
        </w:p>
      </w:docPartBody>
    </w:docPart>
    <w:docPart>
      <w:docPartPr>
        <w:name w:val="796FFF9ABF5249E594A8384D6683B215"/>
        <w:category>
          <w:name w:val="General"/>
          <w:gallery w:val="placeholder"/>
        </w:category>
        <w:types>
          <w:type w:val="bbPlcHdr"/>
        </w:types>
        <w:behaviors>
          <w:behavior w:val="content"/>
        </w:behaviors>
        <w:guid w:val="{13CD6973-0C3A-4B67-BD34-F8485607C2C9}"/>
      </w:docPartPr>
      <w:docPartBody>
        <w:p w:rsidR="008E0CB4" w:rsidRDefault="00CE7EA3">
          <w:pPr>
            <w:pStyle w:val="796FFF9ABF5249E594A8384D6683B215"/>
          </w:pPr>
          <w:r w:rsidRPr="004C39B5">
            <w:rPr>
              <w:rStyle w:val="PlaceholderText"/>
            </w:rPr>
            <w:t>Click or tap here to enter text.</w:t>
          </w:r>
        </w:p>
      </w:docPartBody>
    </w:docPart>
    <w:docPart>
      <w:docPartPr>
        <w:name w:val="EC5777AFD50A4B1B8EC85658C34C9787"/>
        <w:category>
          <w:name w:val="General"/>
          <w:gallery w:val="placeholder"/>
        </w:category>
        <w:types>
          <w:type w:val="bbPlcHdr"/>
        </w:types>
        <w:behaviors>
          <w:behavior w:val="content"/>
        </w:behaviors>
        <w:guid w:val="{AE4DD023-87A7-4C54-9D3A-9B86B60F4E63}"/>
      </w:docPartPr>
      <w:docPartBody>
        <w:p w:rsidR="008E0CB4" w:rsidRDefault="00CE7EA3">
          <w:pPr>
            <w:pStyle w:val="EC5777AFD50A4B1B8EC85658C34C9787"/>
          </w:pPr>
          <w:r w:rsidRPr="004C39B5">
            <w:rPr>
              <w:rStyle w:val="PlaceholderText"/>
              <w:rFonts w:eastAsiaTheme="minorHAnsi"/>
            </w:rPr>
            <w:t>Click or tap here to enter text.</w:t>
          </w:r>
        </w:p>
      </w:docPartBody>
    </w:docPart>
    <w:docPart>
      <w:docPartPr>
        <w:name w:val="F91386D9C8E84A6FBFC1D1F436E821C7"/>
        <w:category>
          <w:name w:val="General"/>
          <w:gallery w:val="placeholder"/>
        </w:category>
        <w:types>
          <w:type w:val="bbPlcHdr"/>
        </w:types>
        <w:behaviors>
          <w:behavior w:val="content"/>
        </w:behaviors>
        <w:guid w:val="{434BB38B-C241-47E9-997F-3A55FAAD70E0}"/>
      </w:docPartPr>
      <w:docPartBody>
        <w:p w:rsidR="008E0CB4" w:rsidRDefault="00CE7EA3">
          <w:pPr>
            <w:pStyle w:val="F91386D9C8E84A6FBFC1D1F436E821C7"/>
          </w:pPr>
          <w:r w:rsidRPr="004C39B5">
            <w:rPr>
              <w:rStyle w:val="PlaceholderText"/>
              <w:rFonts w:eastAsiaTheme="minorHAnsi"/>
            </w:rPr>
            <w:t>Click or tap here to enter text.</w:t>
          </w:r>
        </w:p>
      </w:docPartBody>
    </w:docPart>
    <w:docPart>
      <w:docPartPr>
        <w:name w:val="88147D429345476D855BD008FC9F52B1"/>
        <w:category>
          <w:name w:val="General"/>
          <w:gallery w:val="placeholder"/>
        </w:category>
        <w:types>
          <w:type w:val="bbPlcHdr"/>
        </w:types>
        <w:behaviors>
          <w:behavior w:val="content"/>
        </w:behaviors>
        <w:guid w:val="{C990FA34-6AB9-4D6A-8F96-204CE70A0B0F}"/>
      </w:docPartPr>
      <w:docPartBody>
        <w:p w:rsidR="008E0CB4" w:rsidRDefault="00CE7EA3">
          <w:pPr>
            <w:pStyle w:val="88147D429345476D855BD008FC9F52B1"/>
          </w:pPr>
          <w:r w:rsidRPr="004C39B5">
            <w:rPr>
              <w:rStyle w:val="PlaceholderText"/>
              <w:rFonts w:eastAsiaTheme="minorHAnsi"/>
            </w:rPr>
            <w:t>Click or tap here to enter text.</w:t>
          </w:r>
        </w:p>
      </w:docPartBody>
    </w:docPart>
    <w:docPart>
      <w:docPartPr>
        <w:name w:val="25C7A0E19FD3439BB09E87389464D319"/>
        <w:category>
          <w:name w:val="General"/>
          <w:gallery w:val="placeholder"/>
        </w:category>
        <w:types>
          <w:type w:val="bbPlcHdr"/>
        </w:types>
        <w:behaviors>
          <w:behavior w:val="content"/>
        </w:behaviors>
        <w:guid w:val="{9334D00F-A2C8-4318-BD31-907A60FE9ACC}"/>
      </w:docPartPr>
      <w:docPartBody>
        <w:p w:rsidR="008E0CB4" w:rsidRDefault="00CE7EA3">
          <w:pPr>
            <w:pStyle w:val="25C7A0E19FD3439BB09E87389464D319"/>
          </w:pPr>
          <w:r w:rsidRPr="004C39B5">
            <w:rPr>
              <w:rStyle w:val="PlaceholderText"/>
              <w:rFonts w:eastAsiaTheme="minorHAnsi"/>
            </w:rPr>
            <w:t>Click or tap here to enter text.</w:t>
          </w:r>
        </w:p>
      </w:docPartBody>
    </w:docPart>
    <w:docPart>
      <w:docPartPr>
        <w:name w:val="3FFCE9AD976F4DD6ADD80EB8FB80D596"/>
        <w:category>
          <w:name w:val="General"/>
          <w:gallery w:val="placeholder"/>
        </w:category>
        <w:types>
          <w:type w:val="bbPlcHdr"/>
        </w:types>
        <w:behaviors>
          <w:behavior w:val="content"/>
        </w:behaviors>
        <w:guid w:val="{D8928780-4E0C-40B5-B3B5-9B6696A1FE33}"/>
      </w:docPartPr>
      <w:docPartBody>
        <w:p w:rsidR="008E0CB4" w:rsidRDefault="00CE7EA3">
          <w:pPr>
            <w:pStyle w:val="3FFCE9AD976F4DD6ADD80EB8FB80D596"/>
          </w:pPr>
          <w:r w:rsidRPr="004C39B5">
            <w:rPr>
              <w:rStyle w:val="PlaceholderText"/>
            </w:rPr>
            <w:t>Click or tap here to enter text.</w:t>
          </w:r>
        </w:p>
      </w:docPartBody>
    </w:docPart>
    <w:docPart>
      <w:docPartPr>
        <w:name w:val="4A1CB825014F4334B7466B641A6715CF"/>
        <w:category>
          <w:name w:val="General"/>
          <w:gallery w:val="placeholder"/>
        </w:category>
        <w:types>
          <w:type w:val="bbPlcHdr"/>
        </w:types>
        <w:behaviors>
          <w:behavior w:val="content"/>
        </w:behaviors>
        <w:guid w:val="{947E8929-8A57-4FA3-A3DB-CF025EE96675}"/>
      </w:docPartPr>
      <w:docPartBody>
        <w:p w:rsidR="008E0CB4" w:rsidRDefault="00CE7EA3" w:rsidP="00CE7EA3">
          <w:pPr>
            <w:pStyle w:val="4A1CB825014F4334B7466B641A6715CF"/>
          </w:pPr>
          <w:r w:rsidRPr="004C39B5">
            <w:rPr>
              <w:rStyle w:val="PlaceholderText"/>
              <w:rFonts w:eastAsiaTheme="minorHAnsi"/>
            </w:rPr>
            <w:t>Click or tap here to enter text.</w:t>
          </w:r>
        </w:p>
      </w:docPartBody>
    </w:docPart>
    <w:docPart>
      <w:docPartPr>
        <w:name w:val="41C3DE6C81C8456A884A9EC2775466DD"/>
        <w:category>
          <w:name w:val="General"/>
          <w:gallery w:val="placeholder"/>
        </w:category>
        <w:types>
          <w:type w:val="bbPlcHdr"/>
        </w:types>
        <w:behaviors>
          <w:behavior w:val="content"/>
        </w:behaviors>
        <w:guid w:val="{EEAC275B-0DE8-4BC0-B295-B112B33ECE28}"/>
      </w:docPartPr>
      <w:docPartBody>
        <w:p w:rsidR="008E0CB4" w:rsidRDefault="00CE7EA3" w:rsidP="00CE7EA3">
          <w:pPr>
            <w:pStyle w:val="41C3DE6C81C8456A884A9EC2775466DD"/>
          </w:pPr>
          <w:r w:rsidRPr="004C39B5">
            <w:rPr>
              <w:rStyle w:val="PlaceholderText"/>
              <w:rFonts w:eastAsiaTheme="minorHAnsi"/>
            </w:rPr>
            <w:t>Click or tap here to enter text.</w:t>
          </w:r>
        </w:p>
      </w:docPartBody>
    </w:docPart>
    <w:docPart>
      <w:docPartPr>
        <w:name w:val="85355E48C500453897C124886F9C8D00"/>
        <w:category>
          <w:name w:val="General"/>
          <w:gallery w:val="placeholder"/>
        </w:category>
        <w:types>
          <w:type w:val="bbPlcHdr"/>
        </w:types>
        <w:behaviors>
          <w:behavior w:val="content"/>
        </w:behaviors>
        <w:guid w:val="{A6E16E3A-3530-44C5-979E-04BACF538DC4}"/>
      </w:docPartPr>
      <w:docPartBody>
        <w:p w:rsidR="008E0CB4" w:rsidRDefault="00CE7EA3" w:rsidP="00CE7EA3">
          <w:pPr>
            <w:pStyle w:val="85355E48C500453897C124886F9C8D00"/>
          </w:pPr>
          <w:r w:rsidRPr="004C39B5">
            <w:rPr>
              <w:rStyle w:val="PlaceholderText"/>
              <w:rFonts w:eastAsiaTheme="minorHAnsi"/>
            </w:rPr>
            <w:t>Click or tap here to enter text.</w:t>
          </w:r>
        </w:p>
      </w:docPartBody>
    </w:docPart>
    <w:docPart>
      <w:docPartPr>
        <w:name w:val="697218610FB7470B9560A79AFAE0EAAD"/>
        <w:category>
          <w:name w:val="General"/>
          <w:gallery w:val="placeholder"/>
        </w:category>
        <w:types>
          <w:type w:val="bbPlcHdr"/>
        </w:types>
        <w:behaviors>
          <w:behavior w:val="content"/>
        </w:behaviors>
        <w:guid w:val="{001DB673-E318-4C01-91CC-4B0C7FF6524A}"/>
      </w:docPartPr>
      <w:docPartBody>
        <w:p w:rsidR="008E0CB4" w:rsidRDefault="00CE7EA3" w:rsidP="00CE7EA3">
          <w:pPr>
            <w:pStyle w:val="697218610FB7470B9560A79AFAE0EAAD"/>
          </w:pPr>
          <w:r w:rsidRPr="004C39B5">
            <w:rPr>
              <w:rStyle w:val="PlaceholderText"/>
              <w:rFonts w:eastAsiaTheme="minorHAnsi"/>
            </w:rPr>
            <w:t>Click or tap here to enter text.</w:t>
          </w:r>
        </w:p>
      </w:docPartBody>
    </w:docPart>
    <w:docPart>
      <w:docPartPr>
        <w:name w:val="5F1EAA27758E4F81BEC039FDE0757FD0"/>
        <w:category>
          <w:name w:val="General"/>
          <w:gallery w:val="placeholder"/>
        </w:category>
        <w:types>
          <w:type w:val="bbPlcHdr"/>
        </w:types>
        <w:behaviors>
          <w:behavior w:val="content"/>
        </w:behaviors>
        <w:guid w:val="{67EE6BF0-87AD-4CCB-AA89-C406032C20C7}"/>
      </w:docPartPr>
      <w:docPartBody>
        <w:p w:rsidR="00000000" w:rsidRDefault="008E0CB4" w:rsidP="008E0CB4">
          <w:pPr>
            <w:pStyle w:val="5F1EAA27758E4F81BEC039FDE0757FD0"/>
          </w:pPr>
          <w:r w:rsidRPr="004C39B5">
            <w:rPr>
              <w:rStyle w:val="PlaceholderText"/>
            </w:rPr>
            <w:t>Click or tap here to enter text.</w:t>
          </w:r>
        </w:p>
      </w:docPartBody>
    </w:docPart>
    <w:docPart>
      <w:docPartPr>
        <w:name w:val="3C3F37401ACC4FA7B73A6E5C853814AC"/>
        <w:category>
          <w:name w:val="General"/>
          <w:gallery w:val="placeholder"/>
        </w:category>
        <w:types>
          <w:type w:val="bbPlcHdr"/>
        </w:types>
        <w:behaviors>
          <w:behavior w:val="content"/>
        </w:behaviors>
        <w:guid w:val="{09F21E94-7491-4E02-BE2D-3BDECFC90AD0}"/>
      </w:docPartPr>
      <w:docPartBody>
        <w:p w:rsidR="00000000" w:rsidRDefault="008E0CB4" w:rsidP="008E0CB4">
          <w:pPr>
            <w:pStyle w:val="3C3F37401ACC4FA7B73A6E5C853814AC"/>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A3"/>
    <w:rsid w:val="008E0CB4"/>
    <w:rsid w:val="00CE7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CB4"/>
    <w:rPr>
      <w:color w:val="808080"/>
    </w:rPr>
  </w:style>
  <w:style w:type="paragraph" w:customStyle="1" w:styleId="491E9ED3013544AF88E6A76C66094E8E">
    <w:name w:val="491E9ED3013544AF88E6A76C66094E8E"/>
  </w:style>
  <w:style w:type="paragraph" w:customStyle="1" w:styleId="38F02DF9AA194B92B251DCC9FC7496CF">
    <w:name w:val="38F02DF9AA194B92B251DCC9FC7496CF"/>
  </w:style>
  <w:style w:type="paragraph" w:customStyle="1" w:styleId="796FFF9ABF5249E594A8384D6683B215">
    <w:name w:val="796FFF9ABF5249E594A8384D6683B215"/>
  </w:style>
  <w:style w:type="paragraph" w:customStyle="1" w:styleId="EC5777AFD50A4B1B8EC85658C34C9787">
    <w:name w:val="EC5777AFD50A4B1B8EC85658C34C9787"/>
  </w:style>
  <w:style w:type="paragraph" w:customStyle="1" w:styleId="F91386D9C8E84A6FBFC1D1F436E821C7">
    <w:name w:val="F91386D9C8E84A6FBFC1D1F436E821C7"/>
  </w:style>
  <w:style w:type="paragraph" w:customStyle="1" w:styleId="88147D429345476D855BD008FC9F52B1">
    <w:name w:val="88147D429345476D855BD008FC9F52B1"/>
  </w:style>
  <w:style w:type="paragraph" w:customStyle="1" w:styleId="25C7A0E19FD3439BB09E87389464D319">
    <w:name w:val="25C7A0E19FD3439BB09E87389464D319"/>
  </w:style>
  <w:style w:type="paragraph" w:customStyle="1" w:styleId="13E41E25469344288342C5C1C8D03F75">
    <w:name w:val="13E41E25469344288342C5C1C8D03F75"/>
    <w:rsid w:val="008E0CB4"/>
  </w:style>
  <w:style w:type="paragraph" w:customStyle="1" w:styleId="9A2D116011444721A92EE4EA159F536B">
    <w:name w:val="9A2D116011444721A92EE4EA159F536B"/>
    <w:rsid w:val="008E0CB4"/>
  </w:style>
  <w:style w:type="paragraph" w:customStyle="1" w:styleId="3FFCE9AD976F4DD6ADD80EB8FB80D596">
    <w:name w:val="3FFCE9AD976F4DD6ADD80EB8FB80D596"/>
  </w:style>
  <w:style w:type="paragraph" w:customStyle="1" w:styleId="5F1EAA27758E4F81BEC039FDE0757FD0">
    <w:name w:val="5F1EAA27758E4F81BEC039FDE0757FD0"/>
    <w:rsid w:val="008E0CB4"/>
  </w:style>
  <w:style w:type="paragraph" w:customStyle="1" w:styleId="C12FAB8FA6BC44238E6535C896B8AB59">
    <w:name w:val="C12FAB8FA6BC44238E6535C896B8AB59"/>
    <w:rsid w:val="008E0CB4"/>
  </w:style>
  <w:style w:type="paragraph" w:customStyle="1" w:styleId="4A1CB825014F4334B7466B641A6715CF">
    <w:name w:val="4A1CB825014F4334B7466B641A6715CF"/>
    <w:rsid w:val="00CE7EA3"/>
  </w:style>
  <w:style w:type="paragraph" w:customStyle="1" w:styleId="41C3DE6C81C8456A884A9EC2775466DD">
    <w:name w:val="41C3DE6C81C8456A884A9EC2775466DD"/>
    <w:rsid w:val="00CE7EA3"/>
  </w:style>
  <w:style w:type="paragraph" w:customStyle="1" w:styleId="85355E48C500453897C124886F9C8D00">
    <w:name w:val="85355E48C500453897C124886F9C8D00"/>
    <w:rsid w:val="00CE7EA3"/>
  </w:style>
  <w:style w:type="paragraph" w:customStyle="1" w:styleId="697218610FB7470B9560A79AFAE0EAAD">
    <w:name w:val="697218610FB7470B9560A79AFAE0EAAD"/>
    <w:rsid w:val="00CE7EA3"/>
  </w:style>
  <w:style w:type="paragraph" w:customStyle="1" w:styleId="D91739300F5B4D4E89A0BFD5F5F8DB0F">
    <w:name w:val="D91739300F5B4D4E89A0BFD5F5F8DB0F"/>
    <w:rsid w:val="00CE7EA3"/>
  </w:style>
  <w:style w:type="paragraph" w:customStyle="1" w:styleId="960B84B9B6444CB9A75CBBE088B7F3B5">
    <w:name w:val="960B84B9B6444CB9A75CBBE088B7F3B5"/>
    <w:rsid w:val="008E0CB4"/>
  </w:style>
  <w:style w:type="paragraph" w:customStyle="1" w:styleId="E2D0095077704FF8BF876DBABC094F0C">
    <w:name w:val="E2D0095077704FF8BF876DBABC094F0C"/>
    <w:rsid w:val="008E0CB4"/>
  </w:style>
  <w:style w:type="paragraph" w:customStyle="1" w:styleId="BA21947AA97E4B6AA721F4AA9D303575">
    <w:name w:val="BA21947AA97E4B6AA721F4AA9D303575"/>
    <w:rsid w:val="008E0CB4"/>
  </w:style>
  <w:style w:type="paragraph" w:customStyle="1" w:styleId="3C3F37401ACC4FA7B73A6E5C853814AC">
    <w:name w:val="3C3F37401ACC4FA7B73A6E5C853814AC"/>
    <w:rsid w:val="008E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892E0-6037-4530-B958-5A07A19C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41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Roberts(ESO), Ruth</dc:creator>
  <cp:keywords/>
  <dc:description/>
  <cp:lastModifiedBy>Groome (ESO), Jennifer</cp:lastModifiedBy>
  <cp:revision>17</cp:revision>
  <dcterms:created xsi:type="dcterms:W3CDTF">2022-03-25T07:31:00Z</dcterms:created>
  <dcterms:modified xsi:type="dcterms:W3CDTF">2022-03-25T15:58:00Z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