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373EB" w14:textId="270E05C4" w:rsidR="00540D4E" w:rsidRDefault="0047450E" w:rsidP="00540D4E">
      <w:pPr>
        <w:pStyle w:val="Checklist"/>
        <w:tabs>
          <w:tab w:val="left" w:pos="4111"/>
        </w:tabs>
      </w:pPr>
      <w:r>
        <w:t>SQSS</w:t>
      </w:r>
      <w:r w:rsidR="00540D4E" w:rsidRPr="00540D4E">
        <w:t xml:space="preserve"> </w:t>
      </w:r>
      <w:r w:rsidR="00C2141E">
        <w:t>Code Administrato</w:t>
      </w:r>
      <w:r w:rsidR="007C7BCA">
        <w:t>r</w:t>
      </w:r>
      <w:r w:rsidR="00C2141E">
        <w:t xml:space="preserve"> Consultation</w:t>
      </w:r>
      <w:r w:rsidR="00540D4E" w:rsidRPr="00540D4E">
        <w:t xml:space="preserve"> Response Proforma</w:t>
      </w:r>
    </w:p>
    <w:p w14:paraId="76CFA9CB" w14:textId="7FF4166E" w:rsidR="00225112" w:rsidRDefault="00225112" w:rsidP="00F661E6">
      <w:pPr>
        <w:rPr>
          <w:rFonts w:cs="Arial"/>
          <w:b/>
          <w:color w:val="F26522" w:themeColor="accent1"/>
          <w:sz w:val="28"/>
          <w:szCs w:val="28"/>
        </w:rPr>
      </w:pPr>
      <w:bookmarkStart w:id="0" w:name="_Hlk31877162"/>
    </w:p>
    <w:p w14:paraId="520D6DF3" w14:textId="6C19D67F" w:rsidR="001F7BB2" w:rsidRDefault="001F7BB2" w:rsidP="008F37BE">
      <w:pPr>
        <w:jc w:val="both"/>
        <w:rPr>
          <w:rFonts w:cs="Arial"/>
          <w:b/>
          <w:color w:val="F26522" w:themeColor="accent1"/>
          <w:sz w:val="28"/>
          <w:szCs w:val="28"/>
        </w:rPr>
      </w:pPr>
      <w:r w:rsidRPr="007109D3">
        <w:rPr>
          <w:rFonts w:cs="Arial"/>
          <w:b/>
          <w:color w:val="F26522" w:themeColor="accent1"/>
          <w:sz w:val="28"/>
          <w:szCs w:val="28"/>
        </w:rPr>
        <w:t>GSR02</w:t>
      </w:r>
      <w:r w:rsidR="008F37BE">
        <w:rPr>
          <w:rFonts w:cs="Arial"/>
          <w:b/>
          <w:color w:val="F26522" w:themeColor="accent1"/>
          <w:sz w:val="28"/>
          <w:szCs w:val="28"/>
        </w:rPr>
        <w:t>8</w:t>
      </w:r>
      <w:r w:rsidRPr="007109D3">
        <w:rPr>
          <w:rFonts w:cs="Arial"/>
          <w:b/>
          <w:color w:val="F26522" w:themeColor="accent1"/>
          <w:sz w:val="28"/>
          <w:szCs w:val="28"/>
        </w:rPr>
        <w:t xml:space="preserve">: </w:t>
      </w:r>
      <w:r w:rsidR="008F37BE" w:rsidRPr="008F37BE">
        <w:rPr>
          <w:rStyle w:val="Strong"/>
          <w:color w:val="F26522" w:themeColor="accent1"/>
          <w:sz w:val="28"/>
          <w:szCs w:val="28"/>
        </w:rPr>
        <w:t>Making the SQSS Gender Neutral</w:t>
      </w:r>
    </w:p>
    <w:bookmarkEnd w:id="0"/>
    <w:p w14:paraId="6C7D01DE" w14:textId="649FB120" w:rsidR="0006725A" w:rsidRDefault="0006725A" w:rsidP="006E33F8">
      <w:pPr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5AF503" w14:textId="77777777" w:rsidR="006E33F8" w:rsidRPr="00CF795B" w:rsidRDefault="006E33F8" w:rsidP="00A47ABF">
      <w:pPr>
        <w:rPr>
          <w:rFonts w:cs="Arial"/>
          <w:spacing w:val="-3"/>
          <w:sz w:val="24"/>
        </w:rPr>
      </w:pPr>
    </w:p>
    <w:p w14:paraId="12BD9651" w14:textId="1D8B5A93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BB20E0" w:rsidRPr="00F1587F">
          <w:rPr>
            <w:rStyle w:val="Hyperlink"/>
            <w:rFonts w:cs="Arial"/>
            <w:sz w:val="24"/>
          </w:rPr>
          <w:t>box.sqss@nationalgrideso.com</w:t>
        </w:r>
      </w:hyperlink>
      <w:r w:rsidR="00C204B9" w:rsidRPr="00CF795B">
        <w:rPr>
          <w:rFonts w:cs="Arial"/>
          <w:spacing w:val="-3"/>
          <w:sz w:val="24"/>
        </w:rPr>
        <w:t xml:space="preserve"> by </w:t>
      </w:r>
      <w:r w:rsidR="00F661E6">
        <w:rPr>
          <w:rFonts w:cs="Arial"/>
          <w:b/>
          <w:spacing w:val="-3"/>
          <w:sz w:val="24"/>
        </w:rPr>
        <w:t>5</w:t>
      </w:r>
      <w:r w:rsidRPr="007C7BCA">
        <w:rPr>
          <w:rFonts w:cs="Arial"/>
          <w:b/>
          <w:spacing w:val="-3"/>
          <w:sz w:val="24"/>
        </w:rPr>
        <w:t>pm</w:t>
      </w:r>
      <w:r w:rsidRPr="007C7BCA">
        <w:rPr>
          <w:rFonts w:cs="Arial"/>
          <w:spacing w:val="-3"/>
          <w:sz w:val="24"/>
        </w:rPr>
        <w:t xml:space="preserve"> on </w:t>
      </w:r>
      <w:r w:rsidR="002F0ACC">
        <w:rPr>
          <w:rFonts w:cs="Arial"/>
          <w:b/>
          <w:spacing w:val="-3"/>
          <w:sz w:val="24"/>
        </w:rPr>
        <w:t>26 April</w:t>
      </w:r>
      <w:r w:rsidR="0047450E">
        <w:rPr>
          <w:rFonts w:cs="Arial"/>
          <w:b/>
          <w:spacing w:val="-3"/>
          <w:sz w:val="24"/>
        </w:rPr>
        <w:t xml:space="preserve"> 202</w:t>
      </w:r>
      <w:r w:rsidR="002F0ACC">
        <w:rPr>
          <w:rFonts w:cs="Arial"/>
          <w:b/>
          <w:spacing w:val="-3"/>
          <w:sz w:val="24"/>
        </w:rPr>
        <w:t>2</w:t>
      </w:r>
      <w:r w:rsidR="00293702" w:rsidRPr="00CF795B">
        <w:rPr>
          <w:rFonts w:cs="Arial"/>
          <w:spacing w:val="-3"/>
          <w:sz w:val="24"/>
        </w:rPr>
        <w:t xml:space="preserve">. </w:t>
      </w:r>
      <w:r w:rsidRPr="00CF795B">
        <w:rPr>
          <w:rFonts w:cs="Arial"/>
          <w:spacing w:val="-3"/>
          <w:sz w:val="24"/>
        </w:rPr>
        <w:t xml:space="preserve">Please note that any responses received after the deadline or sent to a different email address may not receive due consideration by the </w:t>
      </w:r>
      <w:r w:rsidR="00C2141E">
        <w:rPr>
          <w:rFonts w:cs="Arial"/>
          <w:spacing w:val="-3"/>
          <w:sz w:val="24"/>
        </w:rPr>
        <w:t>Panel.</w:t>
      </w:r>
    </w:p>
    <w:p w14:paraId="7E23371D" w14:textId="238FE313" w:rsidR="00BB20E0" w:rsidRPr="00CF795B" w:rsidRDefault="00BB20E0" w:rsidP="00BB20E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</w:t>
      </w:r>
      <w:r>
        <w:rPr>
          <w:rFonts w:cs="Arial"/>
          <w:sz w:val="24"/>
        </w:rPr>
        <w:t>,</w:t>
      </w:r>
      <w:r w:rsidRPr="00CF795B">
        <w:rPr>
          <w:rFonts w:cs="Arial"/>
          <w:sz w:val="24"/>
        </w:rPr>
        <w:t xml:space="preserve">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F06B10">
        <w:rPr>
          <w:rFonts w:cs="Arial"/>
          <w:sz w:val="24"/>
        </w:rPr>
        <w:t>Jennifer Groome</w:t>
      </w:r>
      <w:r>
        <w:rPr>
          <w:rFonts w:cs="Arial"/>
          <w:sz w:val="24"/>
        </w:rPr>
        <w:t xml:space="preserve"> </w:t>
      </w:r>
      <w:hyperlink r:id="rId11" w:history="1">
        <w:r w:rsidR="00F06B10">
          <w:rPr>
            <w:rStyle w:val="Hyperlink"/>
            <w:color w:val="873920"/>
            <w:spacing w:val="7"/>
            <w:shd w:val="clear" w:color="auto" w:fill="FFFFFF"/>
          </w:rPr>
          <w:t>Jennifer.Groome@nationalgrideso.com</w:t>
        </w:r>
      </w:hyperlink>
      <w:r w:rsidRPr="00CF795B">
        <w:rPr>
          <w:sz w:val="24"/>
        </w:rPr>
        <w:t xml:space="preserve"> or </w:t>
      </w:r>
      <w:hyperlink r:id="rId12" w:history="1">
        <w:r w:rsidRPr="00F1587F">
          <w:rPr>
            <w:rStyle w:val="Hyperlink"/>
            <w:rFonts w:cs="Arial"/>
            <w:sz w:val="24"/>
          </w:rPr>
          <w:t>box.sqss@nationalgrideso.com</w:t>
        </w:r>
      </w:hyperlink>
    </w:p>
    <w:p w14:paraId="3A83BFBF" w14:textId="500F72DA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00CAB096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6678EB1A" w14:textId="4FF4A5B2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47E03E81" w14:textId="4F6E5153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2463380" w14:textId="77777777" w:rsidTr="00760AB5">
        <w:trPr>
          <w:trHeight w:val="238"/>
        </w:trPr>
        <w:tc>
          <w:tcPr>
            <w:tcW w:w="3085" w:type="dxa"/>
          </w:tcPr>
          <w:p w14:paraId="7AE5162C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6BAEFF280CCD4F2B9F577F9B43CFD59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1909238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5C86853" w14:textId="77777777" w:rsidTr="00760AB5">
        <w:trPr>
          <w:trHeight w:val="238"/>
        </w:trPr>
        <w:tc>
          <w:tcPr>
            <w:tcW w:w="3085" w:type="dxa"/>
          </w:tcPr>
          <w:p w14:paraId="5E2F0F20" w14:textId="0FCD9BDB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032EB20BDF07428A868578C3EFDD2753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E643815" w14:textId="5DE0C845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E67E48E" w14:textId="77777777" w:rsidTr="00760AB5">
        <w:trPr>
          <w:trHeight w:val="238"/>
        </w:trPr>
        <w:tc>
          <w:tcPr>
            <w:tcW w:w="3085" w:type="dxa"/>
          </w:tcPr>
          <w:p w14:paraId="3A32A871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474C2F4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1621A36" w14:textId="77777777" w:rsidTr="00760AB5">
        <w:trPr>
          <w:trHeight w:val="238"/>
        </w:trPr>
        <w:tc>
          <w:tcPr>
            <w:tcW w:w="3085" w:type="dxa"/>
          </w:tcPr>
          <w:p w14:paraId="02B7F43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6212A5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24F57E7" w14:textId="77777777" w:rsidR="00225112" w:rsidRDefault="00225112" w:rsidP="0006122A">
      <w:pPr>
        <w:pStyle w:val="BodyText"/>
        <w:jc w:val="both"/>
        <w:rPr>
          <w:b/>
          <w:color w:val="F26522" w:themeColor="accent1"/>
          <w:sz w:val="24"/>
        </w:rPr>
      </w:pPr>
    </w:p>
    <w:p w14:paraId="6E16AE0F" w14:textId="4FD1782A" w:rsidR="006D4FAA" w:rsidRDefault="006D4FAA" w:rsidP="006D4FAA">
      <w:pPr>
        <w:pStyle w:val="BodyText"/>
        <w:jc w:val="both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>For reference t</w:t>
      </w:r>
      <w:r w:rsidRPr="00760AB5">
        <w:rPr>
          <w:b/>
          <w:color w:val="F26522" w:themeColor="accent1"/>
          <w:sz w:val="24"/>
        </w:rPr>
        <w:t xml:space="preserve">he </w:t>
      </w:r>
      <w:r>
        <w:rPr>
          <w:b/>
          <w:color w:val="F26522" w:themeColor="accent1"/>
          <w:sz w:val="24"/>
        </w:rPr>
        <w:t xml:space="preserve">SQSS </w:t>
      </w:r>
      <w:r w:rsidRPr="005739E2">
        <w:rPr>
          <w:b/>
          <w:color w:val="F26522" w:themeColor="accent1"/>
          <w:sz w:val="24"/>
        </w:rPr>
        <w:t>objectives</w:t>
      </w:r>
      <w:r>
        <w:rPr>
          <w:b/>
          <w:color w:val="F26522" w:themeColor="accent1"/>
          <w:sz w:val="24"/>
        </w:rPr>
        <w:t xml:space="preserve"> for GSR02</w:t>
      </w:r>
      <w:r w:rsidR="00F06B10">
        <w:rPr>
          <w:b/>
          <w:color w:val="F26522" w:themeColor="accent1"/>
          <w:sz w:val="24"/>
        </w:rPr>
        <w:t>8</w:t>
      </w:r>
      <w:r w:rsidRPr="00760AB5">
        <w:rPr>
          <w:b/>
          <w:color w:val="F26522" w:themeColor="accent1"/>
          <w:sz w:val="24"/>
        </w:rPr>
        <w:t xml:space="preserve"> are</w:t>
      </w:r>
      <w:r>
        <w:rPr>
          <w:b/>
          <w:color w:val="F26522" w:themeColor="accent1"/>
          <w:sz w:val="24"/>
        </w:rPr>
        <w:t>:</w:t>
      </w:r>
    </w:p>
    <w:p w14:paraId="772065EA" w14:textId="77777777" w:rsidR="006D4FAA" w:rsidRPr="00A123E9" w:rsidRDefault="006D4FAA" w:rsidP="006D4FAA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facilitate the planning, development and maintenance of an efficient, coordinated and economical system of electricity transmission, and the operation of that system in an efficient, economic and coordinated manner</w:t>
      </w:r>
      <w:r w:rsidRPr="00A123E9">
        <w:rPr>
          <w:i/>
          <w:szCs w:val="22"/>
        </w:rPr>
        <w:t xml:space="preserve">; </w:t>
      </w:r>
    </w:p>
    <w:p w14:paraId="30F2B493" w14:textId="77777777" w:rsidR="006D4FAA" w:rsidRPr="00A123E9" w:rsidRDefault="006D4FAA" w:rsidP="006D4FAA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ensure an appropriate level of security and quality of supply and safe operation of the National Electricity Transmission System</w:t>
      </w:r>
      <w:r w:rsidRPr="00A123E9">
        <w:rPr>
          <w:i/>
          <w:szCs w:val="22"/>
        </w:rPr>
        <w:t>;</w:t>
      </w:r>
    </w:p>
    <w:p w14:paraId="6A063AE6" w14:textId="77777777" w:rsidR="006D4FAA" w:rsidRPr="00A123E9" w:rsidRDefault="006D4FAA" w:rsidP="006D4FAA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facilitate effective competition in the generation and supply of electricity, and (so far as consistent therewith) facilitating such competition in the distribution of electricity</w:t>
      </w:r>
      <w:r w:rsidRPr="00A123E9">
        <w:rPr>
          <w:i/>
          <w:szCs w:val="22"/>
        </w:rPr>
        <w:t>; and</w:t>
      </w:r>
    </w:p>
    <w:p w14:paraId="0C0E7F0C" w14:textId="229EBE5C" w:rsidR="006D4FAA" w:rsidRPr="00A123E9" w:rsidRDefault="006D4FAA" w:rsidP="006D4FAA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 xml:space="preserve">facilitate electricity Transmission Licensees to comply with </w:t>
      </w:r>
      <w:r w:rsidR="004F02FB">
        <w:rPr>
          <w:rFonts w:cs="Arial"/>
          <w:i/>
          <w:szCs w:val="22"/>
        </w:rPr>
        <w:t xml:space="preserve">any relevant </w:t>
      </w:r>
      <w:r w:rsidRPr="00A123E9">
        <w:rPr>
          <w:rFonts w:cs="Arial"/>
          <w:i/>
          <w:szCs w:val="22"/>
        </w:rPr>
        <w:t>obligations under EU law.</w:t>
      </w:r>
    </w:p>
    <w:p w14:paraId="4948AD96" w14:textId="0E6D166E" w:rsidR="00760AB5" w:rsidRDefault="00685F1B" w:rsidP="0006122A">
      <w:pPr>
        <w:pStyle w:val="BodyText"/>
        <w:ind w:left="360"/>
        <w:jc w:val="both"/>
        <w:rPr>
          <w:rFonts w:cs="Arial"/>
          <w:b/>
          <w:sz w:val="24"/>
        </w:rPr>
      </w:pPr>
      <w:r>
        <w:rPr>
          <w:b/>
        </w:rPr>
        <w:t>P</w:t>
      </w:r>
      <w:r w:rsidR="00760AB5" w:rsidRPr="00AC4CF2">
        <w:rPr>
          <w:rFonts w:cs="Arial"/>
          <w:b/>
          <w:sz w:val="24"/>
        </w:rPr>
        <w:t xml:space="preserve">lease express your views </w:t>
      </w:r>
      <w:r w:rsidR="00760AB5">
        <w:rPr>
          <w:rFonts w:cs="Arial"/>
          <w:b/>
          <w:sz w:val="24"/>
        </w:rPr>
        <w:t>in the right-hand side of the table below</w:t>
      </w:r>
      <w:r w:rsidR="00760AB5" w:rsidRPr="00AC4CF2">
        <w:rPr>
          <w:rFonts w:cs="Arial"/>
          <w:b/>
          <w:sz w:val="24"/>
        </w:rPr>
        <w:t>, including</w:t>
      </w:r>
      <w:r w:rsidR="00760AB5">
        <w:rPr>
          <w:rFonts w:cs="Arial"/>
          <w:b/>
          <w:sz w:val="24"/>
        </w:rPr>
        <w:t xml:space="preserve"> your</w:t>
      </w:r>
      <w:r w:rsidR="00760AB5" w:rsidRPr="00AC4CF2">
        <w:rPr>
          <w:rFonts w:cs="Arial"/>
          <w:b/>
          <w:sz w:val="24"/>
        </w:rPr>
        <w:t xml:space="preserve"> rationale.</w:t>
      </w:r>
    </w:p>
    <w:p w14:paraId="1F446ED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5F95766F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5F9B3036" w14:textId="463937F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E75E28">
              <w:rPr>
                <w:rFonts w:cs="Arial"/>
                <w:b/>
                <w:color w:val="FFFFFF" w:themeColor="background1"/>
                <w:sz w:val="24"/>
              </w:rPr>
              <w:t xml:space="preserve">Code Administrator 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>Consultation questions</w:t>
            </w:r>
          </w:p>
        </w:tc>
      </w:tr>
      <w:tr w:rsidR="00D14DB8" w:rsidRPr="00CF795B" w14:paraId="1D71E926" w14:textId="77777777" w:rsidTr="00760AB5">
        <w:trPr>
          <w:trHeight w:val="264"/>
        </w:trPr>
        <w:tc>
          <w:tcPr>
            <w:tcW w:w="483" w:type="dxa"/>
          </w:tcPr>
          <w:p w14:paraId="03ED72F8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4760441F" w14:textId="2002ABBC" w:rsidR="002427B0" w:rsidRPr="00CF795B" w:rsidRDefault="007D117B" w:rsidP="002427B0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 xml:space="preserve">Do you believe that the </w:t>
            </w:r>
            <w:r>
              <w:rPr>
                <w:sz w:val="24"/>
              </w:rPr>
              <w:t>GSR02</w:t>
            </w:r>
            <w:r w:rsidR="00F06B10">
              <w:rPr>
                <w:sz w:val="24"/>
              </w:rPr>
              <w:t>8</w:t>
            </w:r>
            <w:r w:rsidRPr="00CF795B">
              <w:rPr>
                <w:sz w:val="24"/>
              </w:rPr>
              <w:t xml:space="preserve"> Original </w:t>
            </w:r>
            <w:r>
              <w:rPr>
                <w:sz w:val="24"/>
              </w:rPr>
              <w:t xml:space="preserve">solution </w:t>
            </w:r>
            <w:r w:rsidRPr="00CF795B">
              <w:rPr>
                <w:sz w:val="24"/>
              </w:rPr>
              <w:t>better facilitate</w:t>
            </w:r>
            <w:r>
              <w:rPr>
                <w:sz w:val="24"/>
              </w:rPr>
              <w:t>s</w:t>
            </w:r>
            <w:r w:rsidRPr="00CF795B">
              <w:rPr>
                <w:sz w:val="24"/>
              </w:rPr>
              <w:t xml:space="preserve"> the </w:t>
            </w:r>
            <w:r>
              <w:rPr>
                <w:sz w:val="24"/>
              </w:rPr>
              <w:t>SQSS</w:t>
            </w:r>
            <w:r w:rsidRPr="00CF795B">
              <w:rPr>
                <w:sz w:val="24"/>
              </w:rPr>
              <w:t xml:space="preserve">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09ACB32" w14:textId="771467F2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1677B7C9" w14:textId="77777777" w:rsidTr="00760AB5">
        <w:trPr>
          <w:trHeight w:val="264"/>
        </w:trPr>
        <w:tc>
          <w:tcPr>
            <w:tcW w:w="483" w:type="dxa"/>
          </w:tcPr>
          <w:p w14:paraId="38160A31" w14:textId="6576E8B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4091B8D1" w14:textId="23E95C44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316BFA8D" w14:textId="46A98F63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44A5377" w14:textId="77777777" w:rsidTr="00760AB5">
        <w:trPr>
          <w:trHeight w:val="264"/>
        </w:trPr>
        <w:tc>
          <w:tcPr>
            <w:tcW w:w="483" w:type="dxa"/>
          </w:tcPr>
          <w:p w14:paraId="09D25537" w14:textId="000A62B9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3</w:t>
            </w:r>
          </w:p>
        </w:tc>
        <w:tc>
          <w:tcPr>
            <w:tcW w:w="2691" w:type="dxa"/>
          </w:tcPr>
          <w:p w14:paraId="7A3FC353" w14:textId="23AFA212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</w:t>
            </w:r>
            <w:r w:rsidR="000C79EA">
              <w:rPr>
                <w:bCs/>
                <w:sz w:val="24"/>
              </w:rPr>
              <w:t>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7B353BF6" w14:textId="70ED07E6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8D935A2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p w14:paraId="0FEB3064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D1A15" w14:textId="77777777" w:rsidR="00415226" w:rsidRDefault="00415226" w:rsidP="0006725A">
      <w:pPr>
        <w:spacing w:line="240" w:lineRule="auto"/>
      </w:pPr>
      <w:r>
        <w:separator/>
      </w:r>
    </w:p>
  </w:endnote>
  <w:endnote w:type="continuationSeparator" w:id="0">
    <w:p w14:paraId="18E9BF5E" w14:textId="77777777" w:rsidR="00415226" w:rsidRDefault="00415226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C17B3" w14:textId="0503308A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7CC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07C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163281" w14:textId="77777777" w:rsidR="00B305B6" w:rsidRDefault="00415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579EB" w14:textId="77777777" w:rsidR="00415226" w:rsidRDefault="00415226" w:rsidP="0006725A">
      <w:pPr>
        <w:spacing w:line="240" w:lineRule="auto"/>
      </w:pPr>
      <w:r>
        <w:separator/>
      </w:r>
    </w:p>
  </w:footnote>
  <w:footnote w:type="continuationSeparator" w:id="0">
    <w:p w14:paraId="075FA33F" w14:textId="77777777" w:rsidR="00415226" w:rsidRDefault="00415226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DA23" w14:textId="27A06DE1" w:rsidR="00AB0E48" w:rsidRDefault="0006725A" w:rsidP="000334D4">
    <w:pPr>
      <w:pStyle w:val="Header"/>
      <w:tabs>
        <w:tab w:val="clear" w:pos="8306"/>
      </w:tabs>
      <w:ind w:left="720" w:firstLine="2115"/>
      <w:jc w:val="right"/>
    </w:pPr>
    <w:r>
      <w:rPr>
        <w:noProof/>
      </w:rPr>
      <w:drawing>
        <wp:anchor distT="0" distB="0" distL="114300" distR="114300" simplePos="0" relativeHeight="251685888" behindDoc="0" locked="1" layoutInCell="1" allowOverlap="1" wp14:anchorId="355F69C5" wp14:editId="28696BFB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AB0E48">
      <w:t xml:space="preserve">Code Administrator Consultation </w:t>
    </w:r>
    <w:r w:rsidR="000334D4">
      <w:t>GSR02</w:t>
    </w:r>
    <w:r w:rsidR="003856F6">
      <w:t>8</w:t>
    </w:r>
    <w:r w:rsidR="000334D4">
      <w:t xml:space="preserve">    </w:t>
    </w:r>
  </w:p>
  <w:p w14:paraId="42036830" w14:textId="2C0864CF" w:rsidR="00AB0E48" w:rsidRDefault="00AB0E48" w:rsidP="000334D4">
    <w:pPr>
      <w:pStyle w:val="Header"/>
      <w:tabs>
        <w:tab w:val="clear" w:pos="8306"/>
        <w:tab w:val="right" w:pos="8080"/>
        <w:tab w:val="left" w:pos="9025"/>
      </w:tabs>
      <w:ind w:left="720" w:firstLine="720"/>
      <w:jc w:val="right"/>
    </w:pPr>
    <w:r>
      <w:t xml:space="preserve">Published </w:t>
    </w:r>
    <w:r w:rsidR="000334D4">
      <w:t>2</w:t>
    </w:r>
    <w:r w:rsidR="003856F6">
      <w:t>8</w:t>
    </w:r>
    <w:r w:rsidR="000334D4">
      <w:t xml:space="preserve"> </w:t>
    </w:r>
    <w:r w:rsidR="003856F6">
      <w:t>March</w:t>
    </w:r>
    <w:r>
      <w:t xml:space="preserve"> 202</w:t>
    </w:r>
    <w:r w:rsidR="003856F6">
      <w:t>2</w:t>
    </w:r>
    <w:r>
      <w:t xml:space="preserve">, Closes 5pm </w:t>
    </w:r>
    <w:r w:rsidR="008F37BE">
      <w:t>26</w:t>
    </w:r>
    <w:r w:rsidR="000334D4">
      <w:t xml:space="preserve"> </w:t>
    </w:r>
    <w:r w:rsidR="008F37BE">
      <w:t>April</w:t>
    </w:r>
    <w:r>
      <w:t xml:space="preserve"> 202</w:t>
    </w:r>
    <w:r w:rsidR="008F37BE">
      <w:t>2</w:t>
    </w:r>
  </w:p>
  <w:p w14:paraId="19D5341F" w14:textId="0BE096BC" w:rsidR="004B76AD" w:rsidRDefault="00415226" w:rsidP="00AB0E48">
    <w:pPr>
      <w:pStyle w:val="Header"/>
      <w:ind w:left="720" w:firstLin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1A34"/>
    <w:multiLevelType w:val="hybridMultilevel"/>
    <w:tmpl w:val="EEA60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2C2CC5"/>
    <w:multiLevelType w:val="hybridMultilevel"/>
    <w:tmpl w:val="1BA6FC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5A"/>
    <w:rsid w:val="00001630"/>
    <w:rsid w:val="000334D4"/>
    <w:rsid w:val="00056499"/>
    <w:rsid w:val="0006122A"/>
    <w:rsid w:val="0006725A"/>
    <w:rsid w:val="00087C95"/>
    <w:rsid w:val="000C79EA"/>
    <w:rsid w:val="000D146E"/>
    <w:rsid w:val="000E273C"/>
    <w:rsid w:val="000F0485"/>
    <w:rsid w:val="00101C71"/>
    <w:rsid w:val="0011578C"/>
    <w:rsid w:val="00120E3B"/>
    <w:rsid w:val="00132DB3"/>
    <w:rsid w:val="00183D8D"/>
    <w:rsid w:val="001F7BB2"/>
    <w:rsid w:val="001F7E62"/>
    <w:rsid w:val="00217075"/>
    <w:rsid w:val="00225112"/>
    <w:rsid w:val="002333F2"/>
    <w:rsid w:val="002427B0"/>
    <w:rsid w:val="002739CE"/>
    <w:rsid w:val="00293702"/>
    <w:rsid w:val="002D2F08"/>
    <w:rsid w:val="002D7074"/>
    <w:rsid w:val="002E610D"/>
    <w:rsid w:val="002F0ACC"/>
    <w:rsid w:val="00330039"/>
    <w:rsid w:val="00334C26"/>
    <w:rsid w:val="00383BCD"/>
    <w:rsid w:val="003856F6"/>
    <w:rsid w:val="00386948"/>
    <w:rsid w:val="003B2DF3"/>
    <w:rsid w:val="003B51E4"/>
    <w:rsid w:val="003C60F9"/>
    <w:rsid w:val="003C6C26"/>
    <w:rsid w:val="00415226"/>
    <w:rsid w:val="004262BF"/>
    <w:rsid w:val="00427B38"/>
    <w:rsid w:val="00441BF4"/>
    <w:rsid w:val="0047450E"/>
    <w:rsid w:val="004F02FB"/>
    <w:rsid w:val="00540D4E"/>
    <w:rsid w:val="005856BA"/>
    <w:rsid w:val="0059795D"/>
    <w:rsid w:val="005E560E"/>
    <w:rsid w:val="005F24D1"/>
    <w:rsid w:val="006103A5"/>
    <w:rsid w:val="006329D3"/>
    <w:rsid w:val="006647C9"/>
    <w:rsid w:val="00677103"/>
    <w:rsid w:val="00685F1B"/>
    <w:rsid w:val="006D4FAA"/>
    <w:rsid w:val="006D6ECC"/>
    <w:rsid w:val="006E33F8"/>
    <w:rsid w:val="00713E51"/>
    <w:rsid w:val="00760AB5"/>
    <w:rsid w:val="00790E02"/>
    <w:rsid w:val="00794A5E"/>
    <w:rsid w:val="007C7BCA"/>
    <w:rsid w:val="007D0BAB"/>
    <w:rsid w:val="007D117B"/>
    <w:rsid w:val="00811809"/>
    <w:rsid w:val="00836CFF"/>
    <w:rsid w:val="008377F6"/>
    <w:rsid w:val="00867B72"/>
    <w:rsid w:val="00895AF6"/>
    <w:rsid w:val="008F37BE"/>
    <w:rsid w:val="009A7FD6"/>
    <w:rsid w:val="00A10CD1"/>
    <w:rsid w:val="00A47ABF"/>
    <w:rsid w:val="00A961C4"/>
    <w:rsid w:val="00AB0E48"/>
    <w:rsid w:val="00AC4CF2"/>
    <w:rsid w:val="00B657DD"/>
    <w:rsid w:val="00B75DF3"/>
    <w:rsid w:val="00B97BDE"/>
    <w:rsid w:val="00BB20E0"/>
    <w:rsid w:val="00BD020A"/>
    <w:rsid w:val="00BE2538"/>
    <w:rsid w:val="00C10C09"/>
    <w:rsid w:val="00C204B9"/>
    <w:rsid w:val="00C2141E"/>
    <w:rsid w:val="00C46EED"/>
    <w:rsid w:val="00CB6146"/>
    <w:rsid w:val="00CC6E43"/>
    <w:rsid w:val="00CF795B"/>
    <w:rsid w:val="00D14DB8"/>
    <w:rsid w:val="00D1705C"/>
    <w:rsid w:val="00D179EE"/>
    <w:rsid w:val="00D670D7"/>
    <w:rsid w:val="00DC2752"/>
    <w:rsid w:val="00DD16A0"/>
    <w:rsid w:val="00DF10F2"/>
    <w:rsid w:val="00E41F07"/>
    <w:rsid w:val="00E63832"/>
    <w:rsid w:val="00E7503A"/>
    <w:rsid w:val="00E75E28"/>
    <w:rsid w:val="00E77536"/>
    <w:rsid w:val="00EB1523"/>
    <w:rsid w:val="00EF6704"/>
    <w:rsid w:val="00F06B10"/>
    <w:rsid w:val="00F07CCD"/>
    <w:rsid w:val="00F20303"/>
    <w:rsid w:val="00F51984"/>
    <w:rsid w:val="00F61649"/>
    <w:rsid w:val="00F661E6"/>
    <w:rsid w:val="00F711FA"/>
    <w:rsid w:val="00F72ED7"/>
    <w:rsid w:val="00F87916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459C"/>
  <w15:chartTrackingRefBased/>
  <w15:docId w15:val="{87148A4E-8329-43F9-90EB-EC12E2C1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5E28"/>
    <w:rPr>
      <w:color w:val="605E5C"/>
      <w:shd w:val="clear" w:color="auto" w:fill="E1DFDD"/>
    </w:rPr>
  </w:style>
  <w:style w:type="paragraph" w:customStyle="1" w:styleId="Tablebodycopy">
    <w:name w:val="Table body copy"/>
    <w:basedOn w:val="Normal"/>
    <w:rsid w:val="00E75E28"/>
    <w:pPr>
      <w:spacing w:before="40" w:after="120"/>
      <w:ind w:left="113"/>
    </w:pPr>
    <w:rPr>
      <w:color w:val="008576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578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27B38"/>
  </w:style>
  <w:style w:type="character" w:styleId="Strong">
    <w:name w:val="Strong"/>
    <w:basedOn w:val="DefaultParagraphFont"/>
    <w:uiPriority w:val="22"/>
    <w:qFormat/>
    <w:rsid w:val="008F3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x.sqs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Groome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ox.sqss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338B-8512-4C5B-AEDB-C1586C4BD895}"/>
      </w:docPartPr>
      <w:docPartBody>
        <w:p w:rsidR="00C23C8D" w:rsidRDefault="00CA00DD"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FF280CCD4F2B9F577F9B43CF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7354-7114-4A35-88D1-154568E41E3A}"/>
      </w:docPartPr>
      <w:docPartBody>
        <w:p w:rsidR="00C23C8D" w:rsidRDefault="00CA00DD" w:rsidP="00CA00DD">
          <w:pPr>
            <w:pStyle w:val="6BAEFF280CCD4F2B9F577F9B43CFD5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EB20BDF07428A868578C3EFDD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3ABE-DDD3-40FE-B181-1A79BD2BBB93}"/>
      </w:docPartPr>
      <w:docPartBody>
        <w:p w:rsidR="00C23C8D" w:rsidRDefault="00CA00DD" w:rsidP="00CA00DD">
          <w:pPr>
            <w:pStyle w:val="032EB20BDF07428A868578C3EFDD275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A5F3C64CF4B1DA3A843DE0B3D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CF06-D854-4752-8EE0-80D0590AD862}"/>
      </w:docPartPr>
      <w:docPartBody>
        <w:p w:rsidR="00C23C8D" w:rsidRDefault="00CA00DD" w:rsidP="00CA00DD">
          <w:pPr>
            <w:pStyle w:val="540A5F3C64CF4B1DA3A843DE0B3D3E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DD"/>
    <w:rsid w:val="00124E82"/>
    <w:rsid w:val="001F2927"/>
    <w:rsid w:val="00292FFB"/>
    <w:rsid w:val="002C04E9"/>
    <w:rsid w:val="002C60C1"/>
    <w:rsid w:val="005E13F4"/>
    <w:rsid w:val="005F0F57"/>
    <w:rsid w:val="006741AD"/>
    <w:rsid w:val="00837B59"/>
    <w:rsid w:val="00885582"/>
    <w:rsid w:val="00C23C8D"/>
    <w:rsid w:val="00CA00DD"/>
    <w:rsid w:val="00C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4E9"/>
    <w:rPr>
      <w:color w:val="808080"/>
    </w:rPr>
  </w:style>
  <w:style w:type="paragraph" w:customStyle="1" w:styleId="6BAEFF280CCD4F2B9F577F9B43CFD59E">
    <w:name w:val="6BAEFF280CCD4F2B9F577F9B43CFD59E"/>
    <w:rsid w:val="00CA00DD"/>
  </w:style>
  <w:style w:type="paragraph" w:customStyle="1" w:styleId="032EB20BDF07428A868578C3EFDD2753">
    <w:name w:val="032EB20BDF07428A868578C3EFDD2753"/>
    <w:rsid w:val="00CA00DD"/>
  </w:style>
  <w:style w:type="paragraph" w:customStyle="1" w:styleId="540A5F3C64CF4B1DA3A843DE0B3D3E7B">
    <w:name w:val="540A5F3C64CF4B1DA3A843DE0B3D3E7B"/>
    <w:rsid w:val="00CA0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D39CB6405E4FACDC07A81B4762FB" ma:contentTypeVersion="6" ma:contentTypeDescription="Create a new document." ma:contentTypeScope="" ma:versionID="bbe877997425e9caeac1a9ee2c8f5ce3">
  <xsd:schema xmlns:xsd="http://www.w3.org/2001/XMLSchema" xmlns:xs="http://www.w3.org/2001/XMLSchema" xmlns:p="http://schemas.microsoft.com/office/2006/metadata/properties" xmlns:ns2="fb4c92b7-14ff-49cd-972e-7afaa2d9e482" xmlns:ns3="97b6fe81-1556-4112-94ca-31043ca39b71" targetNamespace="http://schemas.microsoft.com/office/2006/metadata/properties" ma:root="true" ma:fieldsID="e18d023af7149194d5f7be0b87a5fb06" ns2:_="" ns3:_="">
    <xsd:import namespace="fb4c92b7-14ff-49cd-972e-7afaa2d9e482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92b7-14ff-49cd-972e-7afaa2d9e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F2644-7EC7-4CD1-9266-9BCFA6AC3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c92b7-14ff-49cd-972e-7afaa2d9e482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Groome (ESO), Jennifer</dc:creator>
  <cp:keywords/>
  <dc:description/>
  <cp:lastModifiedBy>Akhtar (ESO), Shazia</cp:lastModifiedBy>
  <cp:revision>3</cp:revision>
  <dcterms:created xsi:type="dcterms:W3CDTF">2022-03-24T10:01:00Z</dcterms:created>
  <dcterms:modified xsi:type="dcterms:W3CDTF">2022-03-24T10:03:00Z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0x0101008E5FD39CB6405E4FACDC07A81B4762FB</vt:lpwstr>
  </property>
</Properties>
</file>