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46F995C" w14:textId="6224D2E4" w:rsidR="00695711" w:rsidRPr="004C095E" w:rsidRDefault="00695711" w:rsidP="00695711">
      <w:pPr>
        <w:jc w:val="center"/>
        <w:rPr>
          <w:b/>
          <w:sz w:val="28"/>
          <w:szCs w:val="28"/>
        </w:rPr>
      </w:pPr>
      <w:r w:rsidRPr="004C095E">
        <w:rPr>
          <w:b/>
          <w:sz w:val="28"/>
          <w:szCs w:val="28"/>
        </w:rPr>
        <w:t xml:space="preserve">OPERATING CODE NO. </w:t>
      </w:r>
      <w:r w:rsidR="00B254E7">
        <w:rPr>
          <w:b/>
          <w:sz w:val="28"/>
          <w:szCs w:val="28"/>
        </w:rPr>
        <w:t>4</w:t>
      </w:r>
    </w:p>
    <w:p w14:paraId="785B6238" w14:textId="634CB634" w:rsidR="00695711" w:rsidRPr="004C095E" w:rsidRDefault="00695711" w:rsidP="00695711">
      <w:pPr>
        <w:jc w:val="center"/>
        <w:rPr>
          <w:b/>
        </w:rPr>
      </w:pPr>
      <w:r>
        <w:rPr>
          <w:b/>
        </w:rPr>
        <w:t>(OC</w:t>
      </w:r>
      <w:r w:rsidR="00B254E7">
        <w:rPr>
          <w:b/>
        </w:rPr>
        <w:t>4</w:t>
      </w:r>
      <w:r w:rsidRPr="004C095E">
        <w:rPr>
          <w:b/>
        </w:rPr>
        <w:t>)</w:t>
      </w:r>
    </w:p>
    <w:p w14:paraId="64D3EBAA" w14:textId="77777777" w:rsidR="00695711" w:rsidRPr="004C095E" w:rsidRDefault="00695711" w:rsidP="00695711"/>
    <w:p w14:paraId="1C5B6839" w14:textId="08446CCC" w:rsidR="00695711" w:rsidRDefault="00B254E7" w:rsidP="00695711">
      <w:pPr>
        <w:jc w:val="center"/>
        <w:rPr>
          <w:b/>
          <w:bCs/>
          <w:sz w:val="24"/>
          <w:szCs w:val="24"/>
        </w:rPr>
      </w:pPr>
      <w:r w:rsidRPr="00B254E7">
        <w:rPr>
          <w:b/>
          <w:bCs/>
          <w:sz w:val="24"/>
          <w:szCs w:val="24"/>
        </w:rPr>
        <w:t>REAL TIME REPORTING OF GB NETS SYSTEM STATE</w:t>
      </w:r>
    </w:p>
    <w:p w14:paraId="440E954B" w14:textId="77777777" w:rsidR="00B254E7" w:rsidRPr="004C095E" w:rsidRDefault="00B254E7" w:rsidP="00695711">
      <w:pPr>
        <w:jc w:val="center"/>
        <w:rPr>
          <w:b/>
          <w:bCs/>
          <w:sz w:val="24"/>
          <w:szCs w:val="24"/>
        </w:rPr>
      </w:pPr>
    </w:p>
    <w:p w14:paraId="79BA0B20" w14:textId="77777777" w:rsidR="00695711" w:rsidRPr="004C095E" w:rsidRDefault="00695711" w:rsidP="00695711">
      <w:pPr>
        <w:jc w:val="center"/>
        <w:rPr>
          <w:b/>
          <w:bCs/>
          <w:sz w:val="24"/>
          <w:szCs w:val="24"/>
        </w:rPr>
      </w:pPr>
      <w:r w:rsidRPr="004C095E">
        <w:rPr>
          <w:b/>
          <w:bCs/>
          <w:sz w:val="24"/>
          <w:szCs w:val="24"/>
        </w:rPr>
        <w:t>CONTENTS</w:t>
      </w:r>
    </w:p>
    <w:p w14:paraId="7149C235" w14:textId="77777777" w:rsidR="00695711" w:rsidRPr="004C095E" w:rsidRDefault="00695711" w:rsidP="00695711"/>
    <w:p w14:paraId="35AC6790" w14:textId="77777777" w:rsidR="00695711" w:rsidRPr="004C095E" w:rsidRDefault="00695711" w:rsidP="00695711">
      <w:pPr>
        <w:jc w:val="center"/>
      </w:pPr>
      <w:r w:rsidRPr="004C095E">
        <w:t>(This contents page does not form part of the Grid Code)</w:t>
      </w:r>
    </w:p>
    <w:p w14:paraId="320DBFFA" w14:textId="77777777" w:rsidR="00695711" w:rsidRPr="004C095E" w:rsidRDefault="00695711" w:rsidP="00695711">
      <w:pPr>
        <w:tabs>
          <w:tab w:val="left" w:pos="1296"/>
          <w:tab w:val="left" w:pos="2016"/>
          <w:tab w:val="left" w:pos="2736"/>
        </w:tabs>
        <w:ind w:left="1296" w:hanging="1296"/>
        <w:jc w:val="both"/>
        <w:rPr>
          <w:sz w:val="22"/>
        </w:rPr>
      </w:pPr>
    </w:p>
    <w:p w14:paraId="548AAA4B" w14:textId="77777777" w:rsidR="00695711" w:rsidRPr="004C095E" w:rsidRDefault="00695711" w:rsidP="00695711">
      <w:pPr>
        <w:tabs>
          <w:tab w:val="right" w:pos="9639"/>
        </w:tabs>
      </w:pPr>
      <w:bookmarkStart w:id="0" w:name="_DV_M3"/>
      <w:bookmarkStart w:id="1" w:name="_DV_M4"/>
      <w:bookmarkStart w:id="2" w:name="_DV_M5"/>
      <w:bookmarkStart w:id="3" w:name="_DV_M6"/>
      <w:bookmarkStart w:id="4" w:name="_DV_M7"/>
      <w:bookmarkStart w:id="5" w:name="_DV_M8"/>
      <w:bookmarkStart w:id="6" w:name="_DV_M9"/>
      <w:bookmarkStart w:id="7" w:name="_DV_M10"/>
      <w:bookmarkStart w:id="8" w:name="_DV_M11"/>
      <w:bookmarkStart w:id="9" w:name="_DV_M12"/>
      <w:bookmarkStart w:id="10" w:name="_DV_M13"/>
      <w:bookmarkStart w:id="11" w:name="_DV_M14"/>
      <w:bookmarkStart w:id="12" w:name="_DV_M15"/>
      <w:bookmarkStart w:id="13" w:name="_DV_M16"/>
      <w:bookmarkStart w:id="14" w:name="_DV_M17"/>
      <w:bookmarkStart w:id="15" w:name="_DV_M18"/>
      <w:bookmarkStart w:id="16" w:name="_DV_M19"/>
      <w:bookmarkStart w:id="17" w:name="_DV_M20"/>
      <w:bookmarkStart w:id="18" w:name="_DV_M21"/>
      <w:bookmarkStart w:id="19" w:name="_DV_M22"/>
      <w:bookmarkStart w:id="20" w:name="_DV_M23"/>
      <w:bookmarkStart w:id="21" w:name="_DV_M24"/>
      <w:bookmarkStart w:id="22" w:name="_DV_M25"/>
      <w:bookmarkStart w:id="23" w:name="_DV_M26"/>
      <w:bookmarkStart w:id="24" w:name="_DV_M27"/>
      <w:bookmarkStart w:id="25" w:name="_DV_M28"/>
      <w:bookmarkStart w:id="26" w:name="_DV_M29"/>
      <w:bookmarkStart w:id="27" w:name="_DV_M30"/>
      <w:bookmarkStart w:id="28" w:name="_DV_M31"/>
      <w:bookmarkStart w:id="29" w:name="_DV_M32"/>
      <w:bookmarkStart w:id="30" w:name="_DV_M33"/>
      <w:bookmarkStart w:id="31" w:name="_DV_M34"/>
      <w:bookmarkStart w:id="32" w:name="_DV_M35"/>
      <w:bookmarkStart w:id="33" w:name="_DV_M36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r w:rsidRPr="004C095E">
        <w:rPr>
          <w:u w:val="single"/>
        </w:rPr>
        <w:t>Paragraph No/Title</w:t>
      </w:r>
      <w:r w:rsidRPr="004C095E">
        <w:tab/>
      </w:r>
      <w:r w:rsidRPr="004C095E">
        <w:rPr>
          <w:u w:val="single"/>
        </w:rPr>
        <w:t>Page Number</w:t>
      </w:r>
    </w:p>
    <w:p w14:paraId="5ECB971D" w14:textId="224542C5" w:rsidR="00E1371C" w:rsidRDefault="00AE483D">
      <w:pPr>
        <w:pStyle w:val="TOC1"/>
        <w:rPr>
          <w:rFonts w:asciiTheme="minorHAnsi" w:eastAsiaTheme="minorEastAsia" w:hAnsiTheme="minorHAnsi" w:cstheme="minorBidi"/>
          <w:noProof/>
          <w:snapToGrid/>
          <w:sz w:val="22"/>
          <w:szCs w:val="22"/>
          <w:lang w:eastAsia="en-GB"/>
        </w:rPr>
      </w:pPr>
      <w:r>
        <w:fldChar w:fldCharType="begin"/>
      </w:r>
      <w:r>
        <w:instrText xml:space="preserve"> TOC \f </w:instrText>
      </w:r>
      <w:r>
        <w:fldChar w:fldCharType="separate"/>
      </w:r>
      <w:r w:rsidR="00E1371C" w:rsidRPr="00382B5A">
        <w:rPr>
          <w:noProof/>
        </w:rPr>
        <w:t>OC</w:t>
      </w:r>
      <w:r w:rsidR="00E1371C">
        <w:rPr>
          <w:noProof/>
        </w:rPr>
        <w:t>4</w:t>
      </w:r>
      <w:r w:rsidR="00E1371C" w:rsidRPr="00382B5A">
        <w:rPr>
          <w:noProof/>
        </w:rPr>
        <w:t>.1   INTRODUCTION</w:t>
      </w:r>
      <w:r w:rsidR="00E1371C">
        <w:rPr>
          <w:noProof/>
        </w:rPr>
        <w:tab/>
      </w:r>
      <w:r w:rsidR="00E1371C">
        <w:rPr>
          <w:noProof/>
        </w:rPr>
        <w:fldChar w:fldCharType="begin"/>
      </w:r>
      <w:r w:rsidR="00E1371C">
        <w:rPr>
          <w:noProof/>
        </w:rPr>
        <w:instrText xml:space="preserve"> PAGEREF _Toc83214707 \h </w:instrText>
      </w:r>
      <w:r w:rsidR="00E1371C">
        <w:rPr>
          <w:noProof/>
        </w:rPr>
      </w:r>
      <w:r w:rsidR="00E1371C">
        <w:rPr>
          <w:noProof/>
        </w:rPr>
        <w:fldChar w:fldCharType="separate"/>
      </w:r>
      <w:r w:rsidR="00E1371C">
        <w:rPr>
          <w:noProof/>
        </w:rPr>
        <w:t>2</w:t>
      </w:r>
      <w:r w:rsidR="00E1371C">
        <w:rPr>
          <w:noProof/>
        </w:rPr>
        <w:fldChar w:fldCharType="end"/>
      </w:r>
    </w:p>
    <w:p w14:paraId="437122A7" w14:textId="0945F885" w:rsidR="00E1371C" w:rsidRDefault="00E1371C">
      <w:pPr>
        <w:pStyle w:val="TOC1"/>
        <w:rPr>
          <w:rFonts w:asciiTheme="minorHAnsi" w:eastAsiaTheme="minorEastAsia" w:hAnsiTheme="minorHAnsi" w:cstheme="minorBidi"/>
          <w:noProof/>
          <w:snapToGrid/>
          <w:sz w:val="22"/>
          <w:szCs w:val="22"/>
          <w:lang w:eastAsia="en-GB"/>
        </w:rPr>
      </w:pPr>
      <w:r w:rsidRPr="00382B5A">
        <w:rPr>
          <w:noProof/>
        </w:rPr>
        <w:t>OC</w:t>
      </w:r>
      <w:r>
        <w:rPr>
          <w:noProof/>
        </w:rPr>
        <w:t>4</w:t>
      </w:r>
      <w:r w:rsidRPr="00382B5A">
        <w:rPr>
          <w:noProof/>
        </w:rPr>
        <w:t>.</w:t>
      </w:r>
      <w:r>
        <w:rPr>
          <w:noProof/>
        </w:rPr>
        <w:t>2</w:t>
      </w:r>
      <w:r w:rsidRPr="00382B5A">
        <w:rPr>
          <w:noProof/>
        </w:rPr>
        <w:t xml:space="preserve">   </w:t>
      </w:r>
      <w:r>
        <w:rPr>
          <w:noProof/>
        </w:rPr>
        <w:t>OBJECTIVES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_Toc83214708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</w:t>
      </w:r>
      <w:r>
        <w:rPr>
          <w:noProof/>
        </w:rPr>
        <w:fldChar w:fldCharType="end"/>
      </w:r>
    </w:p>
    <w:p w14:paraId="664B48D1" w14:textId="47AB3EA2" w:rsidR="00E1371C" w:rsidRDefault="00E1371C">
      <w:pPr>
        <w:pStyle w:val="TOC1"/>
        <w:rPr>
          <w:rFonts w:asciiTheme="minorHAnsi" w:eastAsiaTheme="minorEastAsia" w:hAnsiTheme="minorHAnsi" w:cstheme="minorBidi"/>
          <w:noProof/>
          <w:snapToGrid/>
          <w:sz w:val="22"/>
          <w:szCs w:val="22"/>
          <w:lang w:eastAsia="en-GB"/>
        </w:rPr>
      </w:pPr>
      <w:r w:rsidRPr="00382B5A">
        <w:rPr>
          <w:noProof/>
        </w:rPr>
        <w:t>OC</w:t>
      </w:r>
      <w:r>
        <w:rPr>
          <w:noProof/>
        </w:rPr>
        <w:t>4</w:t>
      </w:r>
      <w:r w:rsidRPr="00382B5A">
        <w:rPr>
          <w:noProof/>
        </w:rPr>
        <w:t>.</w:t>
      </w:r>
      <w:r>
        <w:rPr>
          <w:noProof/>
        </w:rPr>
        <w:t>3</w:t>
      </w:r>
      <w:r w:rsidRPr="00382B5A">
        <w:rPr>
          <w:noProof/>
        </w:rPr>
        <w:t xml:space="preserve">   </w:t>
      </w:r>
      <w:r>
        <w:rPr>
          <w:noProof/>
        </w:rPr>
        <w:t>SCOPE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_Toc83214709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</w:t>
      </w:r>
      <w:r>
        <w:rPr>
          <w:noProof/>
        </w:rPr>
        <w:fldChar w:fldCharType="end"/>
      </w:r>
    </w:p>
    <w:p w14:paraId="71356632" w14:textId="6C0B6396" w:rsidR="00E1371C" w:rsidRDefault="00E1371C">
      <w:pPr>
        <w:pStyle w:val="TOC1"/>
        <w:rPr>
          <w:rFonts w:asciiTheme="minorHAnsi" w:eastAsiaTheme="minorEastAsia" w:hAnsiTheme="minorHAnsi" w:cstheme="minorBidi"/>
          <w:noProof/>
          <w:snapToGrid/>
          <w:sz w:val="22"/>
          <w:szCs w:val="22"/>
          <w:lang w:eastAsia="en-GB"/>
        </w:rPr>
      </w:pPr>
      <w:r w:rsidRPr="00382B5A">
        <w:rPr>
          <w:noProof/>
        </w:rPr>
        <w:t>OC</w:t>
      </w:r>
      <w:r>
        <w:rPr>
          <w:noProof/>
        </w:rPr>
        <w:t>4</w:t>
      </w:r>
      <w:r w:rsidRPr="00382B5A">
        <w:rPr>
          <w:noProof/>
        </w:rPr>
        <w:t>.</w:t>
      </w:r>
      <w:r>
        <w:rPr>
          <w:noProof/>
        </w:rPr>
        <w:t>4</w:t>
      </w:r>
      <w:r w:rsidRPr="00382B5A">
        <w:rPr>
          <w:noProof/>
        </w:rPr>
        <w:t xml:space="preserve">   </w:t>
      </w:r>
      <w:r w:rsidRPr="00E1371C">
        <w:rPr>
          <w:noProof/>
        </w:rPr>
        <w:t>REPORTING OF THE GB NETS SYSTEM STATE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_Toc83214710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</w:t>
      </w:r>
      <w:r>
        <w:rPr>
          <w:noProof/>
        </w:rPr>
        <w:fldChar w:fldCharType="end"/>
      </w:r>
    </w:p>
    <w:p w14:paraId="29A3B929" w14:textId="289E7810" w:rsidR="002E78EC" w:rsidRPr="002E78EC" w:rsidRDefault="00AE483D" w:rsidP="00695711">
      <w:pPr>
        <w:rPr>
          <w:sz w:val="24"/>
          <w:szCs w:val="24"/>
        </w:rPr>
      </w:pPr>
      <w:r>
        <w:fldChar w:fldCharType="end"/>
      </w:r>
    </w:p>
    <w:p w14:paraId="09031072" w14:textId="77777777" w:rsidR="002E78EC" w:rsidRPr="002E78EC" w:rsidRDefault="002E78EC" w:rsidP="002E78EC">
      <w:pPr>
        <w:rPr>
          <w:sz w:val="24"/>
          <w:szCs w:val="24"/>
        </w:rPr>
      </w:pPr>
    </w:p>
    <w:p w14:paraId="559AA1E1" w14:textId="77777777" w:rsidR="002E78EC" w:rsidRPr="002E78EC" w:rsidRDefault="002E78EC" w:rsidP="002E78EC">
      <w:pPr>
        <w:rPr>
          <w:sz w:val="24"/>
          <w:szCs w:val="24"/>
        </w:rPr>
      </w:pPr>
    </w:p>
    <w:p w14:paraId="284124FC" w14:textId="77777777" w:rsidR="002E78EC" w:rsidRPr="002E78EC" w:rsidRDefault="002E78EC" w:rsidP="002E78EC">
      <w:pPr>
        <w:rPr>
          <w:sz w:val="24"/>
          <w:szCs w:val="24"/>
        </w:rPr>
      </w:pPr>
    </w:p>
    <w:p w14:paraId="66348EC4" w14:textId="77777777" w:rsidR="002E78EC" w:rsidRPr="002E78EC" w:rsidRDefault="002E78EC" w:rsidP="002E78EC">
      <w:pPr>
        <w:rPr>
          <w:sz w:val="24"/>
          <w:szCs w:val="24"/>
        </w:rPr>
      </w:pPr>
    </w:p>
    <w:p w14:paraId="0955F064" w14:textId="77777777" w:rsidR="002E78EC" w:rsidRPr="002E78EC" w:rsidRDefault="002E78EC" w:rsidP="002E78EC">
      <w:pPr>
        <w:rPr>
          <w:sz w:val="24"/>
          <w:szCs w:val="24"/>
        </w:rPr>
      </w:pPr>
    </w:p>
    <w:p w14:paraId="40F3D11E" w14:textId="77777777" w:rsidR="002E78EC" w:rsidRPr="002E78EC" w:rsidRDefault="002E78EC" w:rsidP="002E78EC">
      <w:pPr>
        <w:rPr>
          <w:sz w:val="24"/>
          <w:szCs w:val="24"/>
        </w:rPr>
      </w:pPr>
    </w:p>
    <w:p w14:paraId="64AA4CDB" w14:textId="77777777" w:rsidR="002E78EC" w:rsidRPr="002E78EC" w:rsidRDefault="002E78EC" w:rsidP="002E78EC">
      <w:pPr>
        <w:rPr>
          <w:sz w:val="24"/>
          <w:szCs w:val="24"/>
        </w:rPr>
      </w:pPr>
    </w:p>
    <w:p w14:paraId="7453490B" w14:textId="77777777" w:rsidR="002E78EC" w:rsidRPr="002E78EC" w:rsidRDefault="002E78EC" w:rsidP="002E78EC">
      <w:pPr>
        <w:rPr>
          <w:sz w:val="24"/>
          <w:szCs w:val="24"/>
        </w:rPr>
      </w:pPr>
    </w:p>
    <w:p w14:paraId="3A2622E2" w14:textId="77777777" w:rsidR="002E78EC" w:rsidRPr="002E78EC" w:rsidRDefault="002E78EC" w:rsidP="002E78EC">
      <w:pPr>
        <w:rPr>
          <w:sz w:val="24"/>
          <w:szCs w:val="24"/>
        </w:rPr>
      </w:pPr>
    </w:p>
    <w:p w14:paraId="6415038D" w14:textId="77777777" w:rsidR="002E78EC" w:rsidRPr="002E78EC" w:rsidRDefault="002E78EC" w:rsidP="002E78EC">
      <w:pPr>
        <w:rPr>
          <w:sz w:val="24"/>
          <w:szCs w:val="24"/>
        </w:rPr>
      </w:pPr>
    </w:p>
    <w:p w14:paraId="1536350E" w14:textId="77777777" w:rsidR="002E78EC" w:rsidRPr="002E78EC" w:rsidRDefault="002E78EC" w:rsidP="002E78EC">
      <w:pPr>
        <w:rPr>
          <w:sz w:val="24"/>
          <w:szCs w:val="24"/>
        </w:rPr>
      </w:pPr>
    </w:p>
    <w:p w14:paraId="5B9E2516" w14:textId="77777777" w:rsidR="002E78EC" w:rsidRPr="002E78EC" w:rsidRDefault="002E78EC" w:rsidP="002E78EC">
      <w:pPr>
        <w:rPr>
          <w:sz w:val="24"/>
          <w:szCs w:val="24"/>
        </w:rPr>
      </w:pPr>
    </w:p>
    <w:p w14:paraId="5D01B660" w14:textId="77777777" w:rsidR="002E78EC" w:rsidRPr="002E78EC" w:rsidRDefault="002E78EC" w:rsidP="002E78EC">
      <w:pPr>
        <w:rPr>
          <w:sz w:val="24"/>
          <w:szCs w:val="24"/>
        </w:rPr>
      </w:pPr>
    </w:p>
    <w:p w14:paraId="25BE649B" w14:textId="77777777" w:rsidR="002E78EC" w:rsidRDefault="002E78EC" w:rsidP="002E78EC">
      <w:pPr>
        <w:rPr>
          <w:sz w:val="24"/>
          <w:szCs w:val="24"/>
        </w:rPr>
      </w:pPr>
    </w:p>
    <w:p w14:paraId="14265F16" w14:textId="77777777" w:rsidR="002E78EC" w:rsidRDefault="002E78EC" w:rsidP="002E78EC">
      <w:pPr>
        <w:rPr>
          <w:sz w:val="24"/>
          <w:szCs w:val="24"/>
        </w:rPr>
      </w:pPr>
    </w:p>
    <w:p w14:paraId="1F1A7B21" w14:textId="77777777" w:rsidR="002E78EC" w:rsidRDefault="002E78EC" w:rsidP="002E78EC">
      <w:pPr>
        <w:rPr>
          <w:sz w:val="24"/>
          <w:szCs w:val="24"/>
        </w:rPr>
      </w:pPr>
    </w:p>
    <w:p w14:paraId="55F253F0" w14:textId="77777777" w:rsidR="002E78EC" w:rsidRDefault="002E78EC" w:rsidP="002E78EC">
      <w:pPr>
        <w:rPr>
          <w:sz w:val="24"/>
          <w:szCs w:val="24"/>
        </w:rPr>
      </w:pPr>
    </w:p>
    <w:p w14:paraId="4C8B0BCF" w14:textId="77777777" w:rsidR="002E78EC" w:rsidRDefault="002E78EC" w:rsidP="002E78EC">
      <w:pPr>
        <w:rPr>
          <w:sz w:val="24"/>
          <w:szCs w:val="24"/>
        </w:rPr>
      </w:pPr>
    </w:p>
    <w:p w14:paraId="0D50D414" w14:textId="77777777" w:rsidR="002E78EC" w:rsidRDefault="002E78EC" w:rsidP="002E78EC">
      <w:pPr>
        <w:rPr>
          <w:sz w:val="24"/>
          <w:szCs w:val="24"/>
        </w:rPr>
      </w:pPr>
    </w:p>
    <w:p w14:paraId="70E4A881" w14:textId="77777777" w:rsidR="002E78EC" w:rsidRDefault="002E78EC" w:rsidP="002E78EC">
      <w:pPr>
        <w:rPr>
          <w:sz w:val="24"/>
          <w:szCs w:val="24"/>
        </w:rPr>
      </w:pPr>
    </w:p>
    <w:p w14:paraId="0F214145" w14:textId="77777777" w:rsidR="002E78EC" w:rsidRDefault="002E78EC" w:rsidP="002E78EC">
      <w:pPr>
        <w:rPr>
          <w:sz w:val="24"/>
          <w:szCs w:val="24"/>
        </w:rPr>
      </w:pPr>
    </w:p>
    <w:p w14:paraId="09D1B6D5" w14:textId="77777777" w:rsidR="002E78EC" w:rsidRDefault="002E78EC" w:rsidP="002E78EC">
      <w:pPr>
        <w:rPr>
          <w:sz w:val="24"/>
          <w:szCs w:val="24"/>
        </w:rPr>
      </w:pPr>
    </w:p>
    <w:p w14:paraId="4D5FB6C9" w14:textId="77777777" w:rsidR="002E78EC" w:rsidRDefault="002E78EC" w:rsidP="002E78EC">
      <w:pPr>
        <w:rPr>
          <w:sz w:val="24"/>
          <w:szCs w:val="24"/>
        </w:rPr>
      </w:pPr>
    </w:p>
    <w:p w14:paraId="6BF419B4" w14:textId="77777777" w:rsidR="002E78EC" w:rsidRDefault="002E78EC" w:rsidP="002E78EC">
      <w:pPr>
        <w:rPr>
          <w:sz w:val="24"/>
          <w:szCs w:val="24"/>
        </w:rPr>
      </w:pPr>
    </w:p>
    <w:p w14:paraId="0E8B02AF" w14:textId="77777777" w:rsidR="002E78EC" w:rsidRDefault="002E78EC" w:rsidP="002E78EC">
      <w:pPr>
        <w:rPr>
          <w:sz w:val="24"/>
          <w:szCs w:val="24"/>
        </w:rPr>
      </w:pPr>
    </w:p>
    <w:p w14:paraId="05F2A375" w14:textId="77777777" w:rsidR="002E78EC" w:rsidRDefault="002E78EC" w:rsidP="002E78EC">
      <w:pPr>
        <w:rPr>
          <w:sz w:val="24"/>
          <w:szCs w:val="24"/>
        </w:rPr>
      </w:pPr>
    </w:p>
    <w:p w14:paraId="4875759A" w14:textId="77777777" w:rsidR="002E78EC" w:rsidRDefault="002E78EC" w:rsidP="002E78EC">
      <w:pPr>
        <w:rPr>
          <w:sz w:val="24"/>
          <w:szCs w:val="24"/>
        </w:rPr>
      </w:pPr>
    </w:p>
    <w:p w14:paraId="5D2D7454" w14:textId="77777777" w:rsidR="002E78EC" w:rsidRDefault="002E78EC" w:rsidP="002E78EC">
      <w:pPr>
        <w:rPr>
          <w:sz w:val="24"/>
          <w:szCs w:val="24"/>
        </w:rPr>
      </w:pPr>
    </w:p>
    <w:p w14:paraId="33D49D1F" w14:textId="77777777" w:rsidR="002E78EC" w:rsidRDefault="002E78EC" w:rsidP="002E78EC">
      <w:pPr>
        <w:rPr>
          <w:sz w:val="24"/>
          <w:szCs w:val="24"/>
        </w:rPr>
      </w:pPr>
    </w:p>
    <w:p w14:paraId="7E9C8999" w14:textId="77777777" w:rsidR="002E78EC" w:rsidRDefault="002E78EC" w:rsidP="002E78EC">
      <w:pPr>
        <w:rPr>
          <w:sz w:val="24"/>
          <w:szCs w:val="24"/>
        </w:rPr>
      </w:pPr>
    </w:p>
    <w:p w14:paraId="56579C88" w14:textId="77777777" w:rsidR="002E78EC" w:rsidRDefault="002E78EC" w:rsidP="002E78EC">
      <w:pPr>
        <w:rPr>
          <w:sz w:val="24"/>
          <w:szCs w:val="24"/>
        </w:rPr>
      </w:pPr>
    </w:p>
    <w:p w14:paraId="7A1CE13F" w14:textId="77777777" w:rsidR="00D31BFB" w:rsidRDefault="00D31BFB" w:rsidP="002E78EC">
      <w:pPr>
        <w:rPr>
          <w:sz w:val="24"/>
          <w:szCs w:val="24"/>
        </w:rPr>
        <w:sectPr w:rsidR="00D31BFB" w:rsidSect="009762BA">
          <w:footerReference w:type="default" r:id="rId11"/>
          <w:type w:val="continuous"/>
          <w:pgSz w:w="11906" w:h="16838" w:code="9"/>
          <w:pgMar w:top="851" w:right="851" w:bottom="851" w:left="1418" w:header="851" w:footer="567" w:gutter="0"/>
          <w:pgNumType w:fmt="lowerRoman" w:start="1"/>
          <w:cols w:space="720"/>
        </w:sectPr>
      </w:pPr>
    </w:p>
    <w:p w14:paraId="40FA37E8" w14:textId="77777777" w:rsidR="002E78EC" w:rsidRDefault="002E78EC" w:rsidP="002E78EC">
      <w:pPr>
        <w:rPr>
          <w:sz w:val="24"/>
          <w:szCs w:val="24"/>
        </w:rPr>
      </w:pPr>
    </w:p>
    <w:p w14:paraId="5A3F893C" w14:textId="77777777" w:rsidR="002E78EC" w:rsidRDefault="002E78EC" w:rsidP="002E78EC">
      <w:pPr>
        <w:rPr>
          <w:sz w:val="24"/>
          <w:szCs w:val="24"/>
        </w:rPr>
      </w:pPr>
    </w:p>
    <w:p w14:paraId="19F17CE6" w14:textId="7B82C714" w:rsidR="00AE483D" w:rsidRPr="00E1371C" w:rsidRDefault="00695711" w:rsidP="00E1371C">
      <w:pPr>
        <w:tabs>
          <w:tab w:val="left" w:pos="1360"/>
        </w:tabs>
        <w:rPr>
          <w:sz w:val="24"/>
          <w:szCs w:val="24"/>
        </w:rPr>
      </w:pPr>
      <w:r>
        <w:rPr>
          <w:sz w:val="24"/>
          <w:szCs w:val="24"/>
        </w:rPr>
        <w:tab/>
      </w:r>
      <w:r w:rsidR="00AE483D">
        <w:br w:type="page"/>
      </w:r>
    </w:p>
    <w:p w14:paraId="2CA0F865" w14:textId="15A299C3" w:rsidR="00695711" w:rsidRPr="00C732DA" w:rsidRDefault="00695711" w:rsidP="00695711">
      <w:pPr>
        <w:pStyle w:val="Level1Text"/>
        <w:rPr>
          <w:color w:val="auto"/>
        </w:rPr>
      </w:pPr>
      <w:bookmarkStart w:id="34" w:name="_Hlk83214452"/>
      <w:r>
        <w:rPr>
          <w:color w:val="auto"/>
        </w:rPr>
        <w:lastRenderedPageBreak/>
        <w:t>OC</w:t>
      </w:r>
      <w:r w:rsidR="00B254E7">
        <w:rPr>
          <w:color w:val="auto"/>
        </w:rPr>
        <w:t>4</w:t>
      </w:r>
      <w:r w:rsidRPr="00C732DA">
        <w:rPr>
          <w:color w:val="auto"/>
        </w:rPr>
        <w:t>.1</w:t>
      </w:r>
      <w:r w:rsidRPr="00C732DA">
        <w:rPr>
          <w:color w:val="auto"/>
        </w:rPr>
        <w:tab/>
      </w:r>
      <w:r w:rsidRPr="00C732DA">
        <w:rPr>
          <w:color w:val="auto"/>
          <w:u w:val="single"/>
        </w:rPr>
        <w:t>INTRODUCTION</w:t>
      </w:r>
      <w:r w:rsidRPr="00C732DA">
        <w:rPr>
          <w:color w:val="auto"/>
        </w:rPr>
        <w:fldChar w:fldCharType="begin"/>
      </w:r>
      <w:r w:rsidRPr="00C732DA">
        <w:rPr>
          <w:color w:val="auto"/>
        </w:rPr>
        <w:instrText xml:space="preserve"> TC "</w:instrText>
      </w:r>
      <w:bookmarkStart w:id="35" w:name="_Toc491743917"/>
      <w:bookmarkStart w:id="36" w:name="_Toc516563382"/>
      <w:bookmarkStart w:id="37" w:name="_Toc516565251"/>
      <w:bookmarkStart w:id="38" w:name="_Toc516566309"/>
      <w:bookmarkStart w:id="39" w:name="_Toc333225934"/>
      <w:bookmarkStart w:id="40" w:name="_Toc83213994"/>
      <w:bookmarkStart w:id="41" w:name="_Toc83214707"/>
      <w:r>
        <w:rPr>
          <w:color w:val="auto"/>
        </w:rPr>
        <w:instrText>OC3</w:instrText>
      </w:r>
      <w:r w:rsidRPr="00C732DA">
        <w:rPr>
          <w:color w:val="auto"/>
        </w:rPr>
        <w:instrText>.1   INTRODUCTION</w:instrText>
      </w:r>
      <w:bookmarkEnd w:id="35"/>
      <w:bookmarkEnd w:id="36"/>
      <w:bookmarkEnd w:id="37"/>
      <w:bookmarkEnd w:id="38"/>
      <w:bookmarkEnd w:id="39"/>
      <w:bookmarkEnd w:id="40"/>
      <w:bookmarkEnd w:id="41"/>
      <w:r w:rsidRPr="00C732DA">
        <w:rPr>
          <w:color w:val="auto"/>
        </w:rPr>
        <w:instrText xml:space="preserve">"\L 1 </w:instrText>
      </w:r>
      <w:r w:rsidRPr="00C732DA">
        <w:rPr>
          <w:color w:val="auto"/>
        </w:rPr>
        <w:fldChar w:fldCharType="end"/>
      </w:r>
    </w:p>
    <w:bookmarkEnd w:id="34"/>
    <w:p w14:paraId="106521F6" w14:textId="77777777" w:rsidR="00B254E7" w:rsidRPr="00B254E7" w:rsidRDefault="00B254E7" w:rsidP="00AE483D">
      <w:pPr>
        <w:widowControl/>
        <w:autoSpaceDE w:val="0"/>
        <w:autoSpaceDN w:val="0"/>
        <w:adjustRightInd w:val="0"/>
        <w:spacing w:before="120" w:line="240" w:lineRule="auto"/>
        <w:ind w:left="1418" w:firstLine="22"/>
        <w:jc w:val="both"/>
        <w:rPr>
          <w:rFonts w:eastAsia="Arial" w:cs="Arial"/>
          <w:snapToGrid/>
        </w:rPr>
      </w:pPr>
      <w:r w:rsidRPr="00B254E7">
        <w:rPr>
          <w:rFonts w:eastAsia="Arial" w:cs="Arial"/>
          <w:snapToGrid/>
        </w:rPr>
        <w:t xml:space="preserve">Operating Code No.4 ("OC4") is concerned with the real time public reporting, by </w:t>
      </w:r>
      <w:r w:rsidRPr="00B254E7">
        <w:rPr>
          <w:rFonts w:eastAsia="Arial" w:cs="Arial"/>
          <w:b/>
          <w:snapToGrid/>
        </w:rPr>
        <w:t>The Company</w:t>
      </w:r>
      <w:r w:rsidRPr="00B254E7">
        <w:rPr>
          <w:rFonts w:eastAsia="Arial" w:cs="Arial"/>
          <w:snapToGrid/>
        </w:rPr>
        <w:t xml:space="preserve">, of the </w:t>
      </w:r>
      <w:r w:rsidRPr="00B254E7">
        <w:rPr>
          <w:rFonts w:eastAsia="Arial" w:cs="Arial"/>
          <w:b/>
          <w:snapToGrid/>
        </w:rPr>
        <w:t>GB NETS System State</w:t>
      </w:r>
      <w:r w:rsidRPr="00B254E7">
        <w:rPr>
          <w:rFonts w:eastAsia="Arial" w:cs="Arial"/>
          <w:snapToGrid/>
        </w:rPr>
        <w:t>.</w:t>
      </w:r>
    </w:p>
    <w:p w14:paraId="12D49B1C" w14:textId="77777777" w:rsidR="00B254E7" w:rsidRPr="00B254E7" w:rsidRDefault="00B254E7" w:rsidP="00AE483D">
      <w:pPr>
        <w:spacing w:before="120"/>
        <w:ind w:left="1418" w:firstLine="22"/>
        <w:jc w:val="both"/>
        <w:rPr>
          <w:rFonts w:eastAsia="Arial" w:cs="Arial"/>
        </w:rPr>
      </w:pPr>
      <w:r w:rsidRPr="00B254E7">
        <w:rPr>
          <w:rFonts w:eastAsia="Arial" w:cs="Arial"/>
          <w:iCs/>
          <w:snapToGrid/>
        </w:rPr>
        <w:t xml:space="preserve">The possible </w:t>
      </w:r>
      <w:r w:rsidRPr="00B254E7">
        <w:rPr>
          <w:rFonts w:eastAsia="Arial" w:cs="Arial"/>
          <w:b/>
          <w:snapToGrid/>
        </w:rPr>
        <w:t>GB NETS System States</w:t>
      </w:r>
      <w:r w:rsidRPr="00B254E7" w:rsidDel="00D3287C">
        <w:rPr>
          <w:rFonts w:eastAsia="Arial" w:cs="Arial"/>
          <w:iCs/>
          <w:snapToGrid/>
        </w:rPr>
        <w:t xml:space="preserve"> </w:t>
      </w:r>
      <w:r w:rsidRPr="00B254E7">
        <w:rPr>
          <w:rFonts w:eastAsia="Arial" w:cs="Arial"/>
          <w:iCs/>
          <w:snapToGrid/>
        </w:rPr>
        <w:t xml:space="preserve">are defined within </w:t>
      </w:r>
      <w:r w:rsidRPr="00B254E7">
        <w:rPr>
          <w:rFonts w:eastAsia="Arial" w:cs="Arial"/>
          <w:b/>
        </w:rPr>
        <w:t xml:space="preserve">Retained EU Law </w:t>
      </w:r>
      <w:r w:rsidRPr="00B254E7">
        <w:rPr>
          <w:rFonts w:eastAsia="Arial" w:cs="Arial"/>
          <w:bCs/>
        </w:rPr>
        <w:t>(Commission Regulation (EU) 2017/1485</w:t>
      </w:r>
      <w:r w:rsidRPr="00B254E7">
        <w:rPr>
          <w:rFonts w:eastAsia="Arial" w:cs="Arial"/>
          <w:b/>
        </w:rPr>
        <w:t xml:space="preserve"> </w:t>
      </w:r>
      <w:r w:rsidRPr="00B254E7">
        <w:rPr>
          <w:rFonts w:eastAsia="Arial" w:cs="Arial"/>
        </w:rPr>
        <w:t xml:space="preserve">“System Operation Guideline”. The </w:t>
      </w:r>
      <w:r w:rsidRPr="00B254E7">
        <w:rPr>
          <w:rFonts w:eastAsia="Arial" w:cs="Arial"/>
          <w:b/>
          <w:snapToGrid/>
        </w:rPr>
        <w:t>GB NETS System State</w:t>
      </w:r>
      <w:r w:rsidRPr="00B254E7">
        <w:rPr>
          <w:rFonts w:eastAsia="Arial" w:cs="Arial"/>
        </w:rPr>
        <w:t xml:space="preserve"> is monitored and determined by </w:t>
      </w:r>
      <w:r w:rsidRPr="00B254E7">
        <w:rPr>
          <w:rFonts w:eastAsia="Arial" w:cs="Arial"/>
          <w:b/>
        </w:rPr>
        <w:t>The Company</w:t>
      </w:r>
      <w:r w:rsidRPr="00B254E7">
        <w:rPr>
          <w:rFonts w:eastAsia="Arial" w:cs="Arial"/>
        </w:rPr>
        <w:t xml:space="preserve"> in accordance with that regulation.</w:t>
      </w:r>
    </w:p>
    <w:p w14:paraId="014F3241" w14:textId="77777777" w:rsidR="00B254E7" w:rsidRPr="00B254E7" w:rsidRDefault="00B254E7" w:rsidP="00B254E7">
      <w:pPr>
        <w:widowControl/>
        <w:autoSpaceDE w:val="0"/>
        <w:autoSpaceDN w:val="0"/>
        <w:adjustRightInd w:val="0"/>
        <w:spacing w:line="240" w:lineRule="auto"/>
        <w:jc w:val="both"/>
        <w:rPr>
          <w:rFonts w:eastAsia="Arial" w:cs="Arial"/>
          <w:snapToGrid/>
        </w:rPr>
      </w:pPr>
    </w:p>
    <w:p w14:paraId="7DCCCE80" w14:textId="7CD33EF2" w:rsidR="00B254E7" w:rsidRPr="00C732DA" w:rsidRDefault="00B254E7" w:rsidP="00B254E7">
      <w:pPr>
        <w:pStyle w:val="Level1Text"/>
        <w:rPr>
          <w:color w:val="auto"/>
        </w:rPr>
      </w:pPr>
      <w:r>
        <w:rPr>
          <w:color w:val="auto"/>
        </w:rPr>
        <w:t>OC4</w:t>
      </w:r>
      <w:r w:rsidRPr="00C732DA">
        <w:rPr>
          <w:color w:val="auto"/>
        </w:rPr>
        <w:t>.</w:t>
      </w:r>
      <w:r>
        <w:rPr>
          <w:color w:val="auto"/>
        </w:rPr>
        <w:t>2</w:t>
      </w:r>
      <w:r w:rsidRPr="00C732DA">
        <w:rPr>
          <w:color w:val="auto"/>
        </w:rPr>
        <w:tab/>
      </w:r>
      <w:r w:rsidRPr="00AE483D">
        <w:rPr>
          <w:color w:val="auto"/>
          <w:u w:val="single"/>
        </w:rPr>
        <w:t>OBJECTIVES</w:t>
      </w:r>
      <w:r w:rsidRPr="00C732DA">
        <w:rPr>
          <w:color w:val="auto"/>
        </w:rPr>
        <w:fldChar w:fldCharType="begin"/>
      </w:r>
      <w:r w:rsidRPr="00C732DA">
        <w:rPr>
          <w:color w:val="auto"/>
        </w:rPr>
        <w:instrText xml:space="preserve"> TC "</w:instrText>
      </w:r>
      <w:bookmarkStart w:id="42" w:name="_Toc83213995"/>
      <w:bookmarkStart w:id="43" w:name="_Toc83214708"/>
      <w:r>
        <w:rPr>
          <w:color w:val="auto"/>
        </w:rPr>
        <w:instrText>OC3</w:instrText>
      </w:r>
      <w:r w:rsidRPr="00C732DA">
        <w:rPr>
          <w:color w:val="auto"/>
        </w:rPr>
        <w:instrText>.1   INTRODUCTION</w:instrText>
      </w:r>
      <w:bookmarkEnd w:id="42"/>
      <w:bookmarkEnd w:id="43"/>
      <w:r w:rsidRPr="00C732DA">
        <w:rPr>
          <w:color w:val="auto"/>
        </w:rPr>
        <w:instrText xml:space="preserve">"\L 1 </w:instrText>
      </w:r>
      <w:r w:rsidRPr="00C732DA">
        <w:rPr>
          <w:color w:val="auto"/>
        </w:rPr>
        <w:fldChar w:fldCharType="end"/>
      </w:r>
    </w:p>
    <w:p w14:paraId="0122F7D2" w14:textId="77777777" w:rsidR="00B254E7" w:rsidRPr="00B254E7" w:rsidRDefault="00B254E7" w:rsidP="00AE483D">
      <w:pPr>
        <w:widowControl/>
        <w:autoSpaceDE w:val="0"/>
        <w:autoSpaceDN w:val="0"/>
        <w:adjustRightInd w:val="0"/>
        <w:spacing w:before="120" w:line="240" w:lineRule="auto"/>
        <w:ind w:left="1418" w:firstLine="22"/>
        <w:jc w:val="both"/>
        <w:rPr>
          <w:rFonts w:eastAsia="Arial" w:cs="Arial"/>
          <w:b/>
          <w:snapToGrid/>
        </w:rPr>
      </w:pPr>
      <w:r w:rsidRPr="00B254E7">
        <w:rPr>
          <w:rFonts w:eastAsia="Arial" w:cs="Arial"/>
          <w:snapToGrid/>
        </w:rPr>
        <w:t xml:space="preserve">The objective of OC4 is to require the real time public reporting of the </w:t>
      </w:r>
      <w:r w:rsidRPr="00B254E7">
        <w:rPr>
          <w:rFonts w:eastAsia="Arial" w:cs="Arial"/>
          <w:b/>
          <w:snapToGrid/>
        </w:rPr>
        <w:t>GB NETS System State</w:t>
      </w:r>
      <w:r w:rsidRPr="00B254E7">
        <w:rPr>
          <w:rFonts w:eastAsia="Arial" w:cs="Arial"/>
          <w:snapToGrid/>
        </w:rPr>
        <w:t xml:space="preserve"> by </w:t>
      </w:r>
      <w:r w:rsidRPr="00B254E7">
        <w:rPr>
          <w:rFonts w:eastAsia="Arial" w:cs="Arial"/>
          <w:b/>
          <w:snapToGrid/>
        </w:rPr>
        <w:t>The Company</w:t>
      </w:r>
      <w:r w:rsidRPr="00B254E7">
        <w:rPr>
          <w:rFonts w:eastAsia="Arial" w:cs="Arial"/>
          <w:snapToGrid/>
        </w:rPr>
        <w:t>.</w:t>
      </w:r>
    </w:p>
    <w:p w14:paraId="3589F4A1" w14:textId="77777777" w:rsidR="00B254E7" w:rsidRPr="00B254E7" w:rsidRDefault="00B254E7" w:rsidP="00B254E7">
      <w:pPr>
        <w:widowControl/>
        <w:autoSpaceDE w:val="0"/>
        <w:autoSpaceDN w:val="0"/>
        <w:adjustRightInd w:val="0"/>
        <w:spacing w:line="240" w:lineRule="auto"/>
        <w:jc w:val="both"/>
        <w:rPr>
          <w:rFonts w:eastAsia="Arial" w:cs="Arial"/>
          <w:snapToGrid/>
        </w:rPr>
      </w:pPr>
    </w:p>
    <w:p w14:paraId="0155393E" w14:textId="2E1E2AEA" w:rsidR="00B254E7" w:rsidRPr="00C732DA" w:rsidRDefault="00B254E7" w:rsidP="00B254E7">
      <w:pPr>
        <w:pStyle w:val="Level1Text"/>
        <w:rPr>
          <w:color w:val="auto"/>
        </w:rPr>
      </w:pPr>
      <w:r>
        <w:rPr>
          <w:color w:val="auto"/>
        </w:rPr>
        <w:t>OC4</w:t>
      </w:r>
      <w:r w:rsidRPr="00C732DA">
        <w:rPr>
          <w:color w:val="auto"/>
        </w:rPr>
        <w:t>.</w:t>
      </w:r>
      <w:r>
        <w:rPr>
          <w:color w:val="auto"/>
        </w:rPr>
        <w:t>3</w:t>
      </w:r>
      <w:r w:rsidRPr="00C732DA">
        <w:rPr>
          <w:color w:val="auto"/>
        </w:rPr>
        <w:tab/>
      </w:r>
      <w:r w:rsidRPr="00AE483D">
        <w:rPr>
          <w:color w:val="auto"/>
          <w:u w:val="single"/>
        </w:rPr>
        <w:t>SCOPE</w:t>
      </w:r>
      <w:r w:rsidRPr="00C732DA">
        <w:rPr>
          <w:color w:val="auto"/>
        </w:rPr>
        <w:fldChar w:fldCharType="begin"/>
      </w:r>
      <w:r w:rsidRPr="00C732DA">
        <w:rPr>
          <w:color w:val="auto"/>
        </w:rPr>
        <w:instrText xml:space="preserve"> TC "</w:instrText>
      </w:r>
      <w:bookmarkStart w:id="44" w:name="_Toc83213996"/>
      <w:bookmarkStart w:id="45" w:name="_Toc83214709"/>
      <w:r>
        <w:rPr>
          <w:color w:val="auto"/>
        </w:rPr>
        <w:instrText>OC3</w:instrText>
      </w:r>
      <w:r w:rsidRPr="00C732DA">
        <w:rPr>
          <w:color w:val="auto"/>
        </w:rPr>
        <w:instrText>.1   INTRODUCTION</w:instrText>
      </w:r>
      <w:bookmarkEnd w:id="44"/>
      <w:bookmarkEnd w:id="45"/>
      <w:r w:rsidRPr="00C732DA">
        <w:rPr>
          <w:color w:val="auto"/>
        </w:rPr>
        <w:instrText xml:space="preserve">"\L 1 </w:instrText>
      </w:r>
      <w:r w:rsidRPr="00C732DA">
        <w:rPr>
          <w:color w:val="auto"/>
        </w:rPr>
        <w:fldChar w:fldCharType="end"/>
      </w:r>
    </w:p>
    <w:p w14:paraId="65919F27" w14:textId="77777777" w:rsidR="00B254E7" w:rsidRPr="00B254E7" w:rsidRDefault="00B254E7" w:rsidP="00AE483D">
      <w:pPr>
        <w:widowControl/>
        <w:autoSpaceDE w:val="0"/>
        <w:autoSpaceDN w:val="0"/>
        <w:adjustRightInd w:val="0"/>
        <w:spacing w:line="240" w:lineRule="auto"/>
        <w:ind w:left="698" w:firstLine="720"/>
        <w:jc w:val="both"/>
        <w:rPr>
          <w:rFonts w:eastAsia="Arial" w:cs="Arial"/>
          <w:snapToGrid/>
        </w:rPr>
      </w:pPr>
      <w:r w:rsidRPr="00B254E7">
        <w:rPr>
          <w:rFonts w:eastAsia="Arial" w:cs="Arial"/>
          <w:snapToGrid/>
        </w:rPr>
        <w:t xml:space="preserve">OC4 applies to </w:t>
      </w:r>
      <w:r w:rsidRPr="00B254E7">
        <w:rPr>
          <w:rFonts w:eastAsia="Arial" w:cs="Arial"/>
          <w:b/>
          <w:snapToGrid/>
        </w:rPr>
        <w:t>The Company</w:t>
      </w:r>
      <w:r w:rsidRPr="00B254E7">
        <w:rPr>
          <w:rFonts w:eastAsia="Arial" w:cs="Arial"/>
          <w:bCs/>
          <w:snapToGrid/>
        </w:rPr>
        <w:t>.</w:t>
      </w:r>
    </w:p>
    <w:p w14:paraId="1E937D40" w14:textId="77777777" w:rsidR="00B254E7" w:rsidRPr="00B254E7" w:rsidRDefault="00B254E7" w:rsidP="00B254E7">
      <w:pPr>
        <w:widowControl/>
        <w:spacing w:line="240" w:lineRule="auto"/>
        <w:ind w:right="-607"/>
        <w:jc w:val="both"/>
        <w:textAlignment w:val="baseline"/>
        <w:rPr>
          <w:rFonts w:eastAsia="Arial" w:cs="Arial"/>
          <w:snapToGrid/>
        </w:rPr>
      </w:pPr>
    </w:p>
    <w:p w14:paraId="08B762F3" w14:textId="121BE5FF" w:rsidR="00E1371C" w:rsidRPr="00C732DA" w:rsidRDefault="00E1371C" w:rsidP="00E1371C">
      <w:pPr>
        <w:pStyle w:val="Level1Text"/>
        <w:rPr>
          <w:color w:val="auto"/>
        </w:rPr>
      </w:pPr>
      <w:r>
        <w:rPr>
          <w:color w:val="auto"/>
        </w:rPr>
        <w:t>OC4</w:t>
      </w:r>
      <w:r w:rsidRPr="00C732DA">
        <w:rPr>
          <w:color w:val="auto"/>
        </w:rPr>
        <w:t>.</w:t>
      </w:r>
      <w:r>
        <w:rPr>
          <w:color w:val="auto"/>
        </w:rPr>
        <w:t>4</w:t>
      </w:r>
      <w:r w:rsidRPr="00C732DA">
        <w:rPr>
          <w:color w:val="auto"/>
        </w:rPr>
        <w:tab/>
      </w:r>
      <w:r>
        <w:rPr>
          <w:color w:val="auto"/>
          <w:u w:val="single"/>
        </w:rPr>
        <w:t>REPORTING OF THE GB NETS SYSTEM STATE</w:t>
      </w:r>
      <w:r w:rsidRPr="00C732DA">
        <w:rPr>
          <w:color w:val="auto"/>
        </w:rPr>
        <w:fldChar w:fldCharType="begin"/>
      </w:r>
      <w:r w:rsidRPr="00C732DA">
        <w:rPr>
          <w:color w:val="auto"/>
        </w:rPr>
        <w:instrText xml:space="preserve"> TC "</w:instrText>
      </w:r>
      <w:bookmarkStart w:id="46" w:name="_Toc83214710"/>
      <w:r>
        <w:rPr>
          <w:color w:val="auto"/>
        </w:rPr>
        <w:instrText>OC3</w:instrText>
      </w:r>
      <w:r w:rsidRPr="00C732DA">
        <w:rPr>
          <w:color w:val="auto"/>
        </w:rPr>
        <w:instrText>.1   INTRODUCTION</w:instrText>
      </w:r>
      <w:bookmarkEnd w:id="46"/>
      <w:r w:rsidRPr="00C732DA">
        <w:rPr>
          <w:color w:val="auto"/>
        </w:rPr>
        <w:instrText xml:space="preserve">"\L 1 </w:instrText>
      </w:r>
      <w:r w:rsidRPr="00C732DA">
        <w:rPr>
          <w:color w:val="auto"/>
        </w:rPr>
        <w:fldChar w:fldCharType="end"/>
      </w:r>
    </w:p>
    <w:p w14:paraId="6DBD656A" w14:textId="1930D7B3" w:rsidR="00B254E7" w:rsidRPr="00B254E7" w:rsidRDefault="00B254E7" w:rsidP="00B254E7">
      <w:pPr>
        <w:spacing w:before="120"/>
        <w:ind w:left="1418" w:hanging="1418"/>
        <w:jc w:val="both"/>
        <w:rPr>
          <w:rFonts w:eastAsia="Arial" w:cs="Arial"/>
          <w:iCs/>
          <w:snapToGrid/>
        </w:rPr>
      </w:pPr>
      <w:r w:rsidRPr="00B254E7">
        <w:rPr>
          <w:rFonts w:eastAsia="Arial" w:cs="Arial"/>
          <w:iCs/>
          <w:snapToGrid/>
        </w:rPr>
        <w:t xml:space="preserve">OC4.4.1 </w:t>
      </w:r>
      <w:r>
        <w:rPr>
          <w:rFonts w:eastAsia="Arial" w:cs="Arial"/>
          <w:iCs/>
          <w:snapToGrid/>
        </w:rPr>
        <w:tab/>
      </w:r>
      <w:r w:rsidRPr="00B254E7">
        <w:rPr>
          <w:rFonts w:eastAsia="Arial" w:cs="Arial"/>
          <w:b/>
          <w:iCs/>
          <w:snapToGrid/>
        </w:rPr>
        <w:t>The Company</w:t>
      </w:r>
      <w:r w:rsidRPr="00B254E7">
        <w:rPr>
          <w:rFonts w:eastAsia="Arial" w:cs="Arial"/>
          <w:iCs/>
          <w:snapToGrid/>
        </w:rPr>
        <w:t xml:space="preserve"> shall ensure that any and all changes to the </w:t>
      </w:r>
      <w:r w:rsidRPr="00B254E7">
        <w:rPr>
          <w:rFonts w:eastAsia="Arial" w:cs="Arial"/>
          <w:b/>
          <w:iCs/>
          <w:snapToGrid/>
        </w:rPr>
        <w:t>GB NETS System State</w:t>
      </w:r>
      <w:r w:rsidRPr="00B254E7">
        <w:rPr>
          <w:rFonts w:eastAsia="Arial" w:cs="Arial"/>
          <w:iCs/>
          <w:snapToGrid/>
        </w:rPr>
        <w:t xml:space="preserve"> are reported publicly as soon as is reasonably practicable following a change in its status.</w:t>
      </w:r>
    </w:p>
    <w:p w14:paraId="15E88AF2" w14:textId="01CFA734" w:rsidR="00B254E7" w:rsidRPr="00B254E7" w:rsidRDefault="00B254E7" w:rsidP="00B254E7">
      <w:pPr>
        <w:spacing w:before="120"/>
        <w:ind w:left="1418" w:hanging="1418"/>
        <w:jc w:val="both"/>
        <w:rPr>
          <w:rFonts w:eastAsia="Arial" w:cs="Arial"/>
          <w:iCs/>
          <w:snapToGrid/>
        </w:rPr>
      </w:pPr>
      <w:r w:rsidRPr="00B254E7">
        <w:rPr>
          <w:rFonts w:eastAsia="Arial" w:cs="Arial"/>
          <w:iCs/>
          <w:snapToGrid/>
        </w:rPr>
        <w:t xml:space="preserve">OC4.4.2 </w:t>
      </w:r>
      <w:r>
        <w:rPr>
          <w:rFonts w:eastAsia="Arial" w:cs="Arial"/>
          <w:iCs/>
          <w:snapToGrid/>
        </w:rPr>
        <w:tab/>
      </w:r>
      <w:r w:rsidRPr="00B254E7">
        <w:rPr>
          <w:rFonts w:eastAsia="Arial" w:cs="Arial"/>
          <w:iCs/>
          <w:snapToGrid/>
        </w:rPr>
        <w:t xml:space="preserve">The format of such a message will include, but is not limited to, the current and previous status of the </w:t>
      </w:r>
      <w:r w:rsidRPr="00B254E7">
        <w:rPr>
          <w:rFonts w:eastAsia="Arial" w:cs="Arial"/>
          <w:b/>
          <w:iCs/>
          <w:snapToGrid/>
        </w:rPr>
        <w:t>GB NETS System State</w:t>
      </w:r>
      <w:r w:rsidRPr="00B254E7">
        <w:rPr>
          <w:rFonts w:eastAsia="Arial" w:cs="Arial"/>
          <w:iCs/>
          <w:snapToGrid/>
        </w:rPr>
        <w:t xml:space="preserve"> and the time at which the change in the status took place.</w:t>
      </w:r>
    </w:p>
    <w:p w14:paraId="15272E13" w14:textId="164E19B6" w:rsidR="00B254E7" w:rsidRPr="00B254E7" w:rsidRDefault="00B254E7" w:rsidP="00B254E7">
      <w:pPr>
        <w:spacing w:before="120"/>
        <w:ind w:left="1418" w:hanging="1418"/>
        <w:jc w:val="both"/>
        <w:rPr>
          <w:rFonts w:eastAsia="Arial" w:cs="Arial"/>
        </w:rPr>
      </w:pPr>
      <w:r w:rsidRPr="00B254E7">
        <w:rPr>
          <w:rFonts w:eastAsia="Arial" w:cs="Arial"/>
        </w:rPr>
        <w:t xml:space="preserve">OC4.4.3 </w:t>
      </w:r>
      <w:r>
        <w:rPr>
          <w:rFonts w:eastAsia="Arial" w:cs="Arial"/>
        </w:rPr>
        <w:tab/>
      </w:r>
      <w:r w:rsidRPr="00B254E7">
        <w:rPr>
          <w:rFonts w:eastAsia="Arial" w:cs="Arial"/>
        </w:rPr>
        <w:t xml:space="preserve">The reporting of the </w:t>
      </w:r>
      <w:r w:rsidRPr="00B254E7">
        <w:rPr>
          <w:rFonts w:eastAsia="Arial" w:cs="Arial"/>
          <w:b/>
        </w:rPr>
        <w:t>GB NETS System State</w:t>
      </w:r>
      <w:r w:rsidRPr="00B254E7">
        <w:rPr>
          <w:rFonts w:eastAsia="Arial" w:cs="Arial"/>
        </w:rPr>
        <w:t xml:space="preserve"> will be carried out by means of messages inputted by </w:t>
      </w:r>
      <w:r w:rsidRPr="00B254E7">
        <w:rPr>
          <w:rFonts w:eastAsia="Arial" w:cs="Arial"/>
          <w:b/>
        </w:rPr>
        <w:t>The Company</w:t>
      </w:r>
      <w:r w:rsidRPr="00B254E7">
        <w:rPr>
          <w:rFonts w:eastAsia="Arial" w:cs="Arial"/>
        </w:rPr>
        <w:t xml:space="preserve"> to the system warnings webpage of the </w:t>
      </w:r>
      <w:r w:rsidRPr="00B254E7">
        <w:rPr>
          <w:rFonts w:eastAsia="Arial" w:cs="Arial"/>
          <w:b/>
        </w:rPr>
        <w:t>Balancing Mechanism Reporting Service</w:t>
      </w:r>
      <w:r w:rsidRPr="00B254E7">
        <w:rPr>
          <w:rFonts w:eastAsia="Arial" w:cs="Arial"/>
        </w:rPr>
        <w:t xml:space="preserve"> (</w:t>
      </w:r>
      <w:r w:rsidRPr="00B254E7">
        <w:rPr>
          <w:rFonts w:eastAsia="Arial" w:cs="Arial"/>
          <w:b/>
        </w:rPr>
        <w:t>BMRS</w:t>
      </w:r>
      <w:r w:rsidRPr="00B254E7">
        <w:rPr>
          <w:rFonts w:eastAsia="Arial" w:cs="Arial"/>
        </w:rPr>
        <w:t>).</w:t>
      </w:r>
    </w:p>
    <w:p w14:paraId="6B75CC43" w14:textId="77777777" w:rsidR="002E78EC" w:rsidRPr="00B254E7" w:rsidRDefault="002E78EC" w:rsidP="002E78EC"/>
    <w:p w14:paraId="212A1922" w14:textId="77777777" w:rsidR="002E78EC" w:rsidRDefault="002E78EC" w:rsidP="002E78EC">
      <w:pPr>
        <w:rPr>
          <w:sz w:val="24"/>
          <w:szCs w:val="24"/>
        </w:rPr>
      </w:pPr>
    </w:p>
    <w:p w14:paraId="6712EB51" w14:textId="5D493100" w:rsidR="002E78EC" w:rsidRPr="0048480E" w:rsidRDefault="002E78EC" w:rsidP="002E78EC">
      <w:pPr>
        <w:widowControl/>
        <w:jc w:val="center"/>
        <w:rPr>
          <w:b/>
        </w:rPr>
      </w:pPr>
      <w:r w:rsidRPr="001B0132">
        <w:rPr>
          <w:b/>
        </w:rPr>
        <w:t xml:space="preserve">&lt; END OF </w:t>
      </w:r>
      <w:r>
        <w:rPr>
          <w:b/>
        </w:rPr>
        <w:t xml:space="preserve">OPERATING CODE NO. </w:t>
      </w:r>
      <w:r w:rsidR="00B254E7">
        <w:rPr>
          <w:b/>
        </w:rPr>
        <w:t>4</w:t>
      </w:r>
      <w:r w:rsidRPr="001B0132">
        <w:rPr>
          <w:b/>
        </w:rPr>
        <w:t xml:space="preserve"> &gt;</w:t>
      </w:r>
    </w:p>
    <w:p w14:paraId="5BDA6495" w14:textId="77777777" w:rsidR="004B3E1D" w:rsidRDefault="004B3E1D" w:rsidP="002E78EC">
      <w:pPr>
        <w:jc w:val="center"/>
        <w:rPr>
          <w:sz w:val="24"/>
          <w:szCs w:val="24"/>
        </w:rPr>
        <w:sectPr w:rsidR="004B3E1D" w:rsidSect="00144923">
          <w:type w:val="continuous"/>
          <w:pgSz w:w="11906" w:h="16838" w:code="9"/>
          <w:pgMar w:top="851" w:right="851" w:bottom="851" w:left="1418" w:header="851" w:footer="567" w:gutter="0"/>
          <w:pgNumType w:start="1"/>
          <w:cols w:space="720"/>
        </w:sectPr>
      </w:pPr>
    </w:p>
    <w:p w14:paraId="64518005" w14:textId="0C8F4C94" w:rsidR="00E21ECC" w:rsidRPr="002E78EC" w:rsidRDefault="00E21ECC" w:rsidP="00397AAA">
      <w:pPr>
        <w:rPr>
          <w:sz w:val="24"/>
          <w:szCs w:val="24"/>
        </w:rPr>
      </w:pPr>
    </w:p>
    <w:sectPr w:rsidR="00E21ECC" w:rsidRPr="002E78EC" w:rsidSect="006C6998">
      <w:headerReference w:type="default" r:id="rId12"/>
      <w:footerReference w:type="default" r:id="rId13"/>
      <w:type w:val="continuous"/>
      <w:pgSz w:w="11906" w:h="16838" w:code="9"/>
      <w:pgMar w:top="851" w:right="851" w:bottom="851" w:left="1418" w:header="851" w:footer="5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F2C47B0" w14:textId="77777777" w:rsidR="00B00180" w:rsidRDefault="00B00180">
      <w:r>
        <w:separator/>
      </w:r>
    </w:p>
  </w:endnote>
  <w:endnote w:type="continuationSeparator" w:id="0">
    <w:p w14:paraId="7E655415" w14:textId="77777777" w:rsidR="00B00180" w:rsidRDefault="00B00180">
      <w:r>
        <w:continuationSeparator/>
      </w:r>
    </w:p>
  </w:endnote>
  <w:endnote w:type="continuationNotice" w:id="1">
    <w:p w14:paraId="0CC231A6" w14:textId="77777777" w:rsidR="00B00180" w:rsidRDefault="00B00180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7DCD05" w14:textId="7AFAD006" w:rsidR="00E21ECC" w:rsidRDefault="00E21ECC" w:rsidP="00E21ECC">
    <w:pPr>
      <w:tabs>
        <w:tab w:val="center" w:pos="4820"/>
        <w:tab w:val="right" w:pos="9639"/>
      </w:tabs>
      <w:rPr>
        <w:sz w:val="16"/>
        <w:szCs w:val="16"/>
      </w:rPr>
    </w:pPr>
    <w:r>
      <w:rPr>
        <w:sz w:val="16"/>
        <w:szCs w:val="16"/>
      </w:rPr>
      <w:t xml:space="preserve">Issue 5 Revision </w:t>
    </w:r>
    <w:r w:rsidR="00AE483D">
      <w:rPr>
        <w:sz w:val="16"/>
        <w:szCs w:val="16"/>
      </w:rPr>
      <w:t>XX</w:t>
    </w:r>
    <w:r>
      <w:rPr>
        <w:sz w:val="16"/>
        <w:szCs w:val="16"/>
      </w:rPr>
      <w:tab/>
      <w:t>OC</w:t>
    </w:r>
    <w:r w:rsidR="00AE483D">
      <w:rPr>
        <w:sz w:val="16"/>
        <w:szCs w:val="16"/>
      </w:rPr>
      <w:t>4</w:t>
    </w:r>
    <w:r w:rsidRPr="004C0D15">
      <w:rPr>
        <w:sz w:val="16"/>
        <w:szCs w:val="16"/>
      </w:rPr>
      <w:tab/>
    </w:r>
    <w:r w:rsidR="00AE483D">
      <w:rPr>
        <w:sz w:val="16"/>
        <w:szCs w:val="16"/>
      </w:rPr>
      <w:t>30 September</w:t>
    </w:r>
    <w:r>
      <w:rPr>
        <w:sz w:val="16"/>
        <w:szCs w:val="16"/>
      </w:rPr>
      <w:t xml:space="preserve"> 20</w:t>
    </w:r>
    <w:r w:rsidR="00695711">
      <w:rPr>
        <w:sz w:val="16"/>
        <w:szCs w:val="16"/>
      </w:rPr>
      <w:t>2</w:t>
    </w:r>
    <w:r w:rsidR="00AE483D">
      <w:rPr>
        <w:sz w:val="16"/>
        <w:szCs w:val="16"/>
      </w:rPr>
      <w:t>1</w:t>
    </w:r>
  </w:p>
  <w:p w14:paraId="3F2F11E8" w14:textId="77777777" w:rsidR="00144923" w:rsidRDefault="00E21ECC" w:rsidP="00D31BFB">
    <w:pPr>
      <w:tabs>
        <w:tab w:val="center" w:pos="4820"/>
        <w:tab w:val="right" w:pos="9639"/>
      </w:tabs>
    </w:pPr>
    <w:r>
      <w:rPr>
        <w:rStyle w:val="PageNumber"/>
        <w:sz w:val="16"/>
        <w:szCs w:val="16"/>
      </w:rPr>
      <w:tab/>
    </w:r>
    <w:r w:rsidR="00144923" w:rsidRPr="004A040A">
      <w:rPr>
        <w:rStyle w:val="PageNumber"/>
        <w:sz w:val="16"/>
        <w:szCs w:val="16"/>
      </w:rPr>
      <w:fldChar w:fldCharType="begin"/>
    </w:r>
    <w:r w:rsidR="00144923" w:rsidRPr="004A040A">
      <w:rPr>
        <w:rStyle w:val="PageNumber"/>
        <w:sz w:val="16"/>
        <w:szCs w:val="16"/>
      </w:rPr>
      <w:instrText xml:space="preserve"> PAGE </w:instrText>
    </w:r>
    <w:r w:rsidR="00144923" w:rsidRPr="004A040A">
      <w:rPr>
        <w:rStyle w:val="PageNumber"/>
        <w:sz w:val="16"/>
        <w:szCs w:val="16"/>
      </w:rPr>
      <w:fldChar w:fldCharType="separate"/>
    </w:r>
    <w:r w:rsidR="00144923">
      <w:rPr>
        <w:rStyle w:val="PageNumber"/>
        <w:sz w:val="16"/>
        <w:szCs w:val="16"/>
      </w:rPr>
      <w:t>i</w:t>
    </w:r>
    <w:r w:rsidR="00144923" w:rsidRPr="004A040A">
      <w:rPr>
        <w:rStyle w:val="PageNumber"/>
        <w:sz w:val="16"/>
        <w:szCs w:val="16"/>
      </w:rPr>
      <w:fldChar w:fldCharType="end"/>
    </w:r>
    <w:r w:rsidR="009762BA">
      <w:rPr>
        <w:rStyle w:val="PageNumber"/>
        <w:sz w:val="16"/>
        <w:szCs w:val="16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FBB82A" w14:textId="77777777" w:rsidR="004B3E1D" w:rsidRDefault="004B3E1D" w:rsidP="00E21ECC">
    <w:pPr>
      <w:tabs>
        <w:tab w:val="center" w:pos="4820"/>
        <w:tab w:val="right" w:pos="9639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5A0489A" w14:textId="77777777" w:rsidR="00B00180" w:rsidRDefault="00B00180">
      <w:r>
        <w:separator/>
      </w:r>
    </w:p>
  </w:footnote>
  <w:footnote w:type="continuationSeparator" w:id="0">
    <w:p w14:paraId="043B7F19" w14:textId="77777777" w:rsidR="00B00180" w:rsidRDefault="00B00180">
      <w:r>
        <w:continuationSeparator/>
      </w:r>
    </w:p>
  </w:footnote>
  <w:footnote w:type="continuationNotice" w:id="1">
    <w:p w14:paraId="63C046C1" w14:textId="77777777" w:rsidR="00B00180" w:rsidRDefault="00B00180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2817E0" w14:textId="77777777" w:rsidR="004B3E1D" w:rsidRDefault="004B3E1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7B6905"/>
    <w:multiLevelType w:val="hybridMultilevel"/>
    <w:tmpl w:val="537E64B4"/>
    <w:lvl w:ilvl="0" w:tplc="1018A494">
      <w:start w:val="1"/>
      <w:numFmt w:val="lowerLetter"/>
      <w:lvlText w:val="(%1)"/>
      <w:lvlJc w:val="left"/>
      <w:pPr>
        <w:ind w:left="1778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498" w:hanging="360"/>
      </w:pPr>
    </w:lvl>
    <w:lvl w:ilvl="2" w:tplc="0809001B" w:tentative="1">
      <w:start w:val="1"/>
      <w:numFmt w:val="lowerRoman"/>
      <w:lvlText w:val="%3."/>
      <w:lvlJc w:val="right"/>
      <w:pPr>
        <w:ind w:left="3218" w:hanging="180"/>
      </w:pPr>
    </w:lvl>
    <w:lvl w:ilvl="3" w:tplc="0809000F" w:tentative="1">
      <w:start w:val="1"/>
      <w:numFmt w:val="decimal"/>
      <w:lvlText w:val="%4."/>
      <w:lvlJc w:val="left"/>
      <w:pPr>
        <w:ind w:left="3938" w:hanging="360"/>
      </w:pPr>
    </w:lvl>
    <w:lvl w:ilvl="4" w:tplc="08090019" w:tentative="1">
      <w:start w:val="1"/>
      <w:numFmt w:val="lowerLetter"/>
      <w:lvlText w:val="%5."/>
      <w:lvlJc w:val="left"/>
      <w:pPr>
        <w:ind w:left="4658" w:hanging="360"/>
      </w:pPr>
    </w:lvl>
    <w:lvl w:ilvl="5" w:tplc="0809001B" w:tentative="1">
      <w:start w:val="1"/>
      <w:numFmt w:val="lowerRoman"/>
      <w:lvlText w:val="%6."/>
      <w:lvlJc w:val="right"/>
      <w:pPr>
        <w:ind w:left="5378" w:hanging="180"/>
      </w:pPr>
    </w:lvl>
    <w:lvl w:ilvl="6" w:tplc="0809000F" w:tentative="1">
      <w:start w:val="1"/>
      <w:numFmt w:val="decimal"/>
      <w:lvlText w:val="%7."/>
      <w:lvlJc w:val="left"/>
      <w:pPr>
        <w:ind w:left="6098" w:hanging="360"/>
      </w:pPr>
    </w:lvl>
    <w:lvl w:ilvl="7" w:tplc="08090019" w:tentative="1">
      <w:start w:val="1"/>
      <w:numFmt w:val="lowerLetter"/>
      <w:lvlText w:val="%8."/>
      <w:lvlJc w:val="left"/>
      <w:pPr>
        <w:ind w:left="6818" w:hanging="360"/>
      </w:pPr>
    </w:lvl>
    <w:lvl w:ilvl="8" w:tplc="08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" w15:restartNumberingAfterBreak="0">
    <w:nsid w:val="054B50B7"/>
    <w:multiLevelType w:val="hybridMultilevel"/>
    <w:tmpl w:val="0840C45C"/>
    <w:lvl w:ilvl="0" w:tplc="BA70ED3E">
      <w:start w:val="1"/>
      <w:numFmt w:val="lowerRoman"/>
      <w:lvlText w:val="(%1)"/>
      <w:lvlJc w:val="left"/>
      <w:pPr>
        <w:ind w:left="2421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858" w:hanging="360"/>
      </w:pPr>
    </w:lvl>
    <w:lvl w:ilvl="2" w:tplc="0809001B" w:tentative="1">
      <w:start w:val="1"/>
      <w:numFmt w:val="lowerRoman"/>
      <w:lvlText w:val="%3."/>
      <w:lvlJc w:val="right"/>
      <w:pPr>
        <w:ind w:left="3578" w:hanging="180"/>
      </w:pPr>
    </w:lvl>
    <w:lvl w:ilvl="3" w:tplc="0809000F" w:tentative="1">
      <w:start w:val="1"/>
      <w:numFmt w:val="decimal"/>
      <w:lvlText w:val="%4."/>
      <w:lvlJc w:val="left"/>
      <w:pPr>
        <w:ind w:left="4298" w:hanging="360"/>
      </w:pPr>
    </w:lvl>
    <w:lvl w:ilvl="4" w:tplc="08090019" w:tentative="1">
      <w:start w:val="1"/>
      <w:numFmt w:val="lowerLetter"/>
      <w:lvlText w:val="%5."/>
      <w:lvlJc w:val="left"/>
      <w:pPr>
        <w:ind w:left="5018" w:hanging="360"/>
      </w:pPr>
    </w:lvl>
    <w:lvl w:ilvl="5" w:tplc="0809001B" w:tentative="1">
      <w:start w:val="1"/>
      <w:numFmt w:val="lowerRoman"/>
      <w:lvlText w:val="%6."/>
      <w:lvlJc w:val="right"/>
      <w:pPr>
        <w:ind w:left="5738" w:hanging="180"/>
      </w:pPr>
    </w:lvl>
    <w:lvl w:ilvl="6" w:tplc="0809000F" w:tentative="1">
      <w:start w:val="1"/>
      <w:numFmt w:val="decimal"/>
      <w:lvlText w:val="%7."/>
      <w:lvlJc w:val="left"/>
      <w:pPr>
        <w:ind w:left="6458" w:hanging="360"/>
      </w:pPr>
    </w:lvl>
    <w:lvl w:ilvl="7" w:tplc="08090019" w:tentative="1">
      <w:start w:val="1"/>
      <w:numFmt w:val="lowerLetter"/>
      <w:lvlText w:val="%8."/>
      <w:lvlJc w:val="left"/>
      <w:pPr>
        <w:ind w:left="7178" w:hanging="360"/>
      </w:pPr>
    </w:lvl>
    <w:lvl w:ilvl="8" w:tplc="0809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2" w15:restartNumberingAfterBreak="0">
    <w:nsid w:val="165F6550"/>
    <w:multiLevelType w:val="hybridMultilevel"/>
    <w:tmpl w:val="B43880BE"/>
    <w:lvl w:ilvl="0" w:tplc="2BBE9FFA">
      <w:start w:val="1"/>
      <w:numFmt w:val="lowerLetter"/>
      <w:lvlText w:val="(%1)"/>
      <w:lvlJc w:val="left"/>
      <w:pPr>
        <w:ind w:left="1778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498" w:hanging="360"/>
      </w:pPr>
    </w:lvl>
    <w:lvl w:ilvl="2" w:tplc="0809001B" w:tentative="1">
      <w:start w:val="1"/>
      <w:numFmt w:val="lowerRoman"/>
      <w:lvlText w:val="%3."/>
      <w:lvlJc w:val="right"/>
      <w:pPr>
        <w:ind w:left="3218" w:hanging="180"/>
      </w:pPr>
    </w:lvl>
    <w:lvl w:ilvl="3" w:tplc="0809000F" w:tentative="1">
      <w:start w:val="1"/>
      <w:numFmt w:val="decimal"/>
      <w:lvlText w:val="%4."/>
      <w:lvlJc w:val="left"/>
      <w:pPr>
        <w:ind w:left="3938" w:hanging="360"/>
      </w:pPr>
    </w:lvl>
    <w:lvl w:ilvl="4" w:tplc="08090019" w:tentative="1">
      <w:start w:val="1"/>
      <w:numFmt w:val="lowerLetter"/>
      <w:lvlText w:val="%5."/>
      <w:lvlJc w:val="left"/>
      <w:pPr>
        <w:ind w:left="4658" w:hanging="360"/>
      </w:pPr>
    </w:lvl>
    <w:lvl w:ilvl="5" w:tplc="0809001B" w:tentative="1">
      <w:start w:val="1"/>
      <w:numFmt w:val="lowerRoman"/>
      <w:lvlText w:val="%6."/>
      <w:lvlJc w:val="right"/>
      <w:pPr>
        <w:ind w:left="5378" w:hanging="180"/>
      </w:pPr>
    </w:lvl>
    <w:lvl w:ilvl="6" w:tplc="0809000F" w:tentative="1">
      <w:start w:val="1"/>
      <w:numFmt w:val="decimal"/>
      <w:lvlText w:val="%7."/>
      <w:lvlJc w:val="left"/>
      <w:pPr>
        <w:ind w:left="6098" w:hanging="360"/>
      </w:pPr>
    </w:lvl>
    <w:lvl w:ilvl="7" w:tplc="08090019" w:tentative="1">
      <w:start w:val="1"/>
      <w:numFmt w:val="lowerLetter"/>
      <w:lvlText w:val="%8."/>
      <w:lvlJc w:val="left"/>
      <w:pPr>
        <w:ind w:left="6818" w:hanging="360"/>
      </w:pPr>
    </w:lvl>
    <w:lvl w:ilvl="8" w:tplc="08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" w15:restartNumberingAfterBreak="0">
    <w:nsid w:val="1D463F0B"/>
    <w:multiLevelType w:val="hybridMultilevel"/>
    <w:tmpl w:val="2CA4E3EA"/>
    <w:lvl w:ilvl="0" w:tplc="71C2B8EE">
      <w:start w:val="1"/>
      <w:numFmt w:val="lowerRoman"/>
      <w:lvlText w:val="(%1)"/>
      <w:lvlJc w:val="left"/>
      <w:pPr>
        <w:ind w:left="2498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858" w:hanging="360"/>
      </w:pPr>
    </w:lvl>
    <w:lvl w:ilvl="2" w:tplc="0809001B" w:tentative="1">
      <w:start w:val="1"/>
      <w:numFmt w:val="lowerRoman"/>
      <w:lvlText w:val="%3."/>
      <w:lvlJc w:val="right"/>
      <w:pPr>
        <w:ind w:left="3578" w:hanging="180"/>
      </w:pPr>
    </w:lvl>
    <w:lvl w:ilvl="3" w:tplc="0809000F" w:tentative="1">
      <w:start w:val="1"/>
      <w:numFmt w:val="decimal"/>
      <w:lvlText w:val="%4."/>
      <w:lvlJc w:val="left"/>
      <w:pPr>
        <w:ind w:left="4298" w:hanging="360"/>
      </w:pPr>
    </w:lvl>
    <w:lvl w:ilvl="4" w:tplc="08090019" w:tentative="1">
      <w:start w:val="1"/>
      <w:numFmt w:val="lowerLetter"/>
      <w:lvlText w:val="%5."/>
      <w:lvlJc w:val="left"/>
      <w:pPr>
        <w:ind w:left="5018" w:hanging="360"/>
      </w:pPr>
    </w:lvl>
    <w:lvl w:ilvl="5" w:tplc="0809001B" w:tentative="1">
      <w:start w:val="1"/>
      <w:numFmt w:val="lowerRoman"/>
      <w:lvlText w:val="%6."/>
      <w:lvlJc w:val="right"/>
      <w:pPr>
        <w:ind w:left="5738" w:hanging="180"/>
      </w:pPr>
    </w:lvl>
    <w:lvl w:ilvl="6" w:tplc="0809000F" w:tentative="1">
      <w:start w:val="1"/>
      <w:numFmt w:val="decimal"/>
      <w:lvlText w:val="%7."/>
      <w:lvlJc w:val="left"/>
      <w:pPr>
        <w:ind w:left="6458" w:hanging="360"/>
      </w:pPr>
    </w:lvl>
    <w:lvl w:ilvl="7" w:tplc="08090019" w:tentative="1">
      <w:start w:val="1"/>
      <w:numFmt w:val="lowerLetter"/>
      <w:lvlText w:val="%8."/>
      <w:lvlJc w:val="left"/>
      <w:pPr>
        <w:ind w:left="7178" w:hanging="360"/>
      </w:pPr>
    </w:lvl>
    <w:lvl w:ilvl="8" w:tplc="0809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4" w15:restartNumberingAfterBreak="0">
    <w:nsid w:val="56635F99"/>
    <w:multiLevelType w:val="hybridMultilevel"/>
    <w:tmpl w:val="0498AF3A"/>
    <w:lvl w:ilvl="0" w:tplc="18FE13AC">
      <w:start w:val="1"/>
      <w:numFmt w:val="lowerRoman"/>
      <w:lvlText w:val="(%1)"/>
      <w:lvlJc w:val="left"/>
      <w:pPr>
        <w:ind w:left="2498" w:hanging="72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2858" w:hanging="360"/>
      </w:pPr>
    </w:lvl>
    <w:lvl w:ilvl="2" w:tplc="0809001B" w:tentative="1">
      <w:start w:val="1"/>
      <w:numFmt w:val="lowerRoman"/>
      <w:lvlText w:val="%3."/>
      <w:lvlJc w:val="right"/>
      <w:pPr>
        <w:ind w:left="3578" w:hanging="180"/>
      </w:pPr>
    </w:lvl>
    <w:lvl w:ilvl="3" w:tplc="0809000F" w:tentative="1">
      <w:start w:val="1"/>
      <w:numFmt w:val="decimal"/>
      <w:lvlText w:val="%4."/>
      <w:lvlJc w:val="left"/>
      <w:pPr>
        <w:ind w:left="4298" w:hanging="360"/>
      </w:pPr>
    </w:lvl>
    <w:lvl w:ilvl="4" w:tplc="08090019" w:tentative="1">
      <w:start w:val="1"/>
      <w:numFmt w:val="lowerLetter"/>
      <w:lvlText w:val="%5."/>
      <w:lvlJc w:val="left"/>
      <w:pPr>
        <w:ind w:left="5018" w:hanging="360"/>
      </w:pPr>
    </w:lvl>
    <w:lvl w:ilvl="5" w:tplc="0809001B" w:tentative="1">
      <w:start w:val="1"/>
      <w:numFmt w:val="lowerRoman"/>
      <w:lvlText w:val="%6."/>
      <w:lvlJc w:val="right"/>
      <w:pPr>
        <w:ind w:left="5738" w:hanging="180"/>
      </w:pPr>
    </w:lvl>
    <w:lvl w:ilvl="6" w:tplc="0809000F" w:tentative="1">
      <w:start w:val="1"/>
      <w:numFmt w:val="decimal"/>
      <w:lvlText w:val="%7."/>
      <w:lvlJc w:val="left"/>
      <w:pPr>
        <w:ind w:left="6458" w:hanging="360"/>
      </w:pPr>
    </w:lvl>
    <w:lvl w:ilvl="7" w:tplc="08090019" w:tentative="1">
      <w:start w:val="1"/>
      <w:numFmt w:val="lowerLetter"/>
      <w:lvlText w:val="%8."/>
      <w:lvlJc w:val="left"/>
      <w:pPr>
        <w:ind w:left="7178" w:hanging="360"/>
      </w:pPr>
    </w:lvl>
    <w:lvl w:ilvl="8" w:tplc="0809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5" w15:restartNumberingAfterBreak="0">
    <w:nsid w:val="6ACB3181"/>
    <w:multiLevelType w:val="hybridMultilevel"/>
    <w:tmpl w:val="0BFAC4DC"/>
    <w:lvl w:ilvl="0" w:tplc="2D905688">
      <w:start w:val="1"/>
      <w:numFmt w:val="lowerRoman"/>
      <w:lvlText w:val="(%1)"/>
      <w:lvlJc w:val="left"/>
      <w:pPr>
        <w:ind w:left="28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3240" w:hanging="360"/>
      </w:pPr>
    </w:lvl>
    <w:lvl w:ilvl="2" w:tplc="0809001B" w:tentative="1">
      <w:start w:val="1"/>
      <w:numFmt w:val="lowerRoman"/>
      <w:lvlText w:val="%3."/>
      <w:lvlJc w:val="right"/>
      <w:pPr>
        <w:ind w:left="3960" w:hanging="180"/>
      </w:pPr>
    </w:lvl>
    <w:lvl w:ilvl="3" w:tplc="0809000F" w:tentative="1">
      <w:start w:val="1"/>
      <w:numFmt w:val="decimal"/>
      <w:lvlText w:val="%4."/>
      <w:lvlJc w:val="left"/>
      <w:pPr>
        <w:ind w:left="4680" w:hanging="360"/>
      </w:pPr>
    </w:lvl>
    <w:lvl w:ilvl="4" w:tplc="08090019" w:tentative="1">
      <w:start w:val="1"/>
      <w:numFmt w:val="lowerLetter"/>
      <w:lvlText w:val="%5."/>
      <w:lvlJc w:val="left"/>
      <w:pPr>
        <w:ind w:left="5400" w:hanging="360"/>
      </w:pPr>
    </w:lvl>
    <w:lvl w:ilvl="5" w:tplc="0809001B" w:tentative="1">
      <w:start w:val="1"/>
      <w:numFmt w:val="lowerRoman"/>
      <w:lvlText w:val="%6."/>
      <w:lvlJc w:val="right"/>
      <w:pPr>
        <w:ind w:left="6120" w:hanging="180"/>
      </w:pPr>
    </w:lvl>
    <w:lvl w:ilvl="6" w:tplc="0809000F" w:tentative="1">
      <w:start w:val="1"/>
      <w:numFmt w:val="decimal"/>
      <w:lvlText w:val="%7."/>
      <w:lvlJc w:val="left"/>
      <w:pPr>
        <w:ind w:left="6840" w:hanging="360"/>
      </w:pPr>
    </w:lvl>
    <w:lvl w:ilvl="7" w:tplc="08090019" w:tentative="1">
      <w:start w:val="1"/>
      <w:numFmt w:val="lowerLetter"/>
      <w:lvlText w:val="%8."/>
      <w:lvlJc w:val="left"/>
      <w:pPr>
        <w:ind w:left="7560" w:hanging="360"/>
      </w:pPr>
    </w:lvl>
    <w:lvl w:ilvl="8" w:tplc="0809001B" w:tentative="1">
      <w:start w:val="1"/>
      <w:numFmt w:val="lowerRoman"/>
      <w:lvlText w:val="%9."/>
      <w:lvlJc w:val="right"/>
      <w:pPr>
        <w:ind w:left="8280" w:hanging="180"/>
      </w:p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1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0A47"/>
    <w:rsid w:val="000146CF"/>
    <w:rsid w:val="000323AF"/>
    <w:rsid w:val="00033567"/>
    <w:rsid w:val="000456D0"/>
    <w:rsid w:val="0006115C"/>
    <w:rsid w:val="00074A4F"/>
    <w:rsid w:val="000930D6"/>
    <w:rsid w:val="000D36F1"/>
    <w:rsid w:val="000E74AD"/>
    <w:rsid w:val="000F087D"/>
    <w:rsid w:val="0010323D"/>
    <w:rsid w:val="001118D0"/>
    <w:rsid w:val="00144923"/>
    <w:rsid w:val="00155705"/>
    <w:rsid w:val="001B0AC9"/>
    <w:rsid w:val="001B4273"/>
    <w:rsid w:val="001C419C"/>
    <w:rsid w:val="001E7E08"/>
    <w:rsid w:val="00207725"/>
    <w:rsid w:val="00227937"/>
    <w:rsid w:val="00234B49"/>
    <w:rsid w:val="0025487B"/>
    <w:rsid w:val="00274E1D"/>
    <w:rsid w:val="002777E3"/>
    <w:rsid w:val="00295423"/>
    <w:rsid w:val="00296C04"/>
    <w:rsid w:val="002B71C5"/>
    <w:rsid w:val="002C1C70"/>
    <w:rsid w:val="002D2426"/>
    <w:rsid w:val="002E78EC"/>
    <w:rsid w:val="002F6199"/>
    <w:rsid w:val="00332D1E"/>
    <w:rsid w:val="003665BA"/>
    <w:rsid w:val="003673C1"/>
    <w:rsid w:val="00382FF3"/>
    <w:rsid w:val="00393C8A"/>
    <w:rsid w:val="00397AAA"/>
    <w:rsid w:val="003B64CD"/>
    <w:rsid w:val="003D6E97"/>
    <w:rsid w:val="003E7654"/>
    <w:rsid w:val="00412CF4"/>
    <w:rsid w:val="0044205C"/>
    <w:rsid w:val="004445BB"/>
    <w:rsid w:val="0044643D"/>
    <w:rsid w:val="0045745A"/>
    <w:rsid w:val="00472A72"/>
    <w:rsid w:val="00485EDB"/>
    <w:rsid w:val="00492B27"/>
    <w:rsid w:val="00497F66"/>
    <w:rsid w:val="004B3E1D"/>
    <w:rsid w:val="004C307B"/>
    <w:rsid w:val="00501102"/>
    <w:rsid w:val="00506710"/>
    <w:rsid w:val="00520288"/>
    <w:rsid w:val="00530A47"/>
    <w:rsid w:val="00532238"/>
    <w:rsid w:val="00542B1F"/>
    <w:rsid w:val="005712BB"/>
    <w:rsid w:val="005725F6"/>
    <w:rsid w:val="00577969"/>
    <w:rsid w:val="00593EF1"/>
    <w:rsid w:val="005A1169"/>
    <w:rsid w:val="005B548D"/>
    <w:rsid w:val="005C4A11"/>
    <w:rsid w:val="005F02AB"/>
    <w:rsid w:val="005F75E6"/>
    <w:rsid w:val="00645FC0"/>
    <w:rsid w:val="0064609D"/>
    <w:rsid w:val="0067773D"/>
    <w:rsid w:val="00695711"/>
    <w:rsid w:val="006B5009"/>
    <w:rsid w:val="006C2045"/>
    <w:rsid w:val="006C6998"/>
    <w:rsid w:val="007706D0"/>
    <w:rsid w:val="007A2F3A"/>
    <w:rsid w:val="007A36FD"/>
    <w:rsid w:val="007B01A2"/>
    <w:rsid w:val="007C5BC7"/>
    <w:rsid w:val="007C72D2"/>
    <w:rsid w:val="007D11EF"/>
    <w:rsid w:val="007D45DF"/>
    <w:rsid w:val="00883CBA"/>
    <w:rsid w:val="008E2CF9"/>
    <w:rsid w:val="009303C6"/>
    <w:rsid w:val="00975A0A"/>
    <w:rsid w:val="009762BA"/>
    <w:rsid w:val="00994182"/>
    <w:rsid w:val="009A19D9"/>
    <w:rsid w:val="009B5FEA"/>
    <w:rsid w:val="009F7FBA"/>
    <w:rsid w:val="00A73A8F"/>
    <w:rsid w:val="00A942D8"/>
    <w:rsid w:val="00AB4D91"/>
    <w:rsid w:val="00AD00A1"/>
    <w:rsid w:val="00AD46CE"/>
    <w:rsid w:val="00AE483D"/>
    <w:rsid w:val="00AF2D71"/>
    <w:rsid w:val="00B00180"/>
    <w:rsid w:val="00B254E7"/>
    <w:rsid w:val="00B60B9F"/>
    <w:rsid w:val="00B85B4F"/>
    <w:rsid w:val="00C91668"/>
    <w:rsid w:val="00C92CD6"/>
    <w:rsid w:val="00C96118"/>
    <w:rsid w:val="00CA3717"/>
    <w:rsid w:val="00CA4866"/>
    <w:rsid w:val="00CD5C5E"/>
    <w:rsid w:val="00CE2745"/>
    <w:rsid w:val="00CE6300"/>
    <w:rsid w:val="00D15587"/>
    <w:rsid w:val="00D31BFB"/>
    <w:rsid w:val="00DB6C48"/>
    <w:rsid w:val="00E1371C"/>
    <w:rsid w:val="00E21ECC"/>
    <w:rsid w:val="00E2479C"/>
    <w:rsid w:val="00E3796C"/>
    <w:rsid w:val="00E43653"/>
    <w:rsid w:val="00E64D33"/>
    <w:rsid w:val="00EA2422"/>
    <w:rsid w:val="00EA3DD9"/>
    <w:rsid w:val="00ED4AB3"/>
    <w:rsid w:val="00F13AEA"/>
    <w:rsid w:val="00F14578"/>
    <w:rsid w:val="00F31250"/>
    <w:rsid w:val="00F330AD"/>
    <w:rsid w:val="00F45804"/>
    <w:rsid w:val="00F6205A"/>
    <w:rsid w:val="00F76CAB"/>
    <w:rsid w:val="5FF89782"/>
    <w:rsid w:val="62CC31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  <w14:docId w14:val="4676964E"/>
  <w15:chartTrackingRefBased/>
  <w15:docId w15:val="{59A09265-988A-40A7-BCA6-94BD3848A2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caption" w:semiHidden="1" w:unhideWhenUsed="1" w:qFormat="1"/>
    <w:lsdException w:name="annotation reference" w:uiPriority="99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 List" w:uiPriority="99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21ECC"/>
    <w:pPr>
      <w:widowControl w:val="0"/>
      <w:spacing w:line="264" w:lineRule="auto"/>
    </w:pPr>
    <w:rPr>
      <w:rFonts w:ascii="Arial" w:hAnsi="Arial"/>
      <w:snapToGrid w:val="0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b/>
      <w:sz w:val="22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evel1Text">
    <w:name w:val="Level 1 Text"/>
    <w:basedOn w:val="Normal"/>
    <w:link w:val="Level1TextChar"/>
    <w:rsid w:val="00E21ECC"/>
    <w:pPr>
      <w:keepLines/>
      <w:tabs>
        <w:tab w:val="left" w:pos="1418"/>
      </w:tabs>
      <w:spacing w:after="120"/>
      <w:ind w:left="1418" w:hanging="1418"/>
      <w:jc w:val="both"/>
    </w:pPr>
    <w:rPr>
      <w:color w:val="000000"/>
    </w:rPr>
  </w:style>
  <w:style w:type="paragraph" w:customStyle="1" w:styleId="Level2Text">
    <w:name w:val="Level 2 Text"/>
    <w:basedOn w:val="Normal"/>
    <w:rsid w:val="00E21ECC"/>
    <w:pPr>
      <w:keepLines/>
      <w:tabs>
        <w:tab w:val="left" w:pos="1843"/>
      </w:tabs>
      <w:spacing w:after="120"/>
      <w:ind w:left="1843" w:hanging="425"/>
      <w:jc w:val="both"/>
    </w:pPr>
  </w:style>
  <w:style w:type="paragraph" w:customStyle="1" w:styleId="Level3Text">
    <w:name w:val="Level 3 Text"/>
    <w:basedOn w:val="Normal"/>
    <w:rsid w:val="00E21ECC"/>
    <w:pPr>
      <w:keepLines/>
      <w:tabs>
        <w:tab w:val="left" w:pos="2268"/>
      </w:tabs>
      <w:spacing w:after="120"/>
      <w:ind w:left="2268" w:hanging="425"/>
      <w:jc w:val="both"/>
    </w:pPr>
  </w:style>
  <w:style w:type="paragraph" w:customStyle="1" w:styleId="Level4">
    <w:name w:val="Level 4"/>
    <w:basedOn w:val="Level3Text"/>
    <w:rsid w:val="00E21ECC"/>
    <w:pPr>
      <w:tabs>
        <w:tab w:val="clear" w:pos="2268"/>
        <w:tab w:val="left" w:pos="2694"/>
      </w:tabs>
      <w:ind w:left="2693"/>
    </w:pPr>
  </w:style>
  <w:style w:type="paragraph" w:styleId="TOC1">
    <w:name w:val="toc 1"/>
    <w:basedOn w:val="Normal"/>
    <w:next w:val="Normal"/>
    <w:uiPriority w:val="39"/>
    <w:rsid w:val="00E21ECC"/>
    <w:pPr>
      <w:tabs>
        <w:tab w:val="right" w:leader="dot" w:pos="9639"/>
      </w:tabs>
      <w:spacing w:before="60" w:after="60"/>
      <w:ind w:right="567"/>
      <w:jc w:val="both"/>
    </w:pPr>
  </w:style>
  <w:style w:type="paragraph" w:styleId="TOC2">
    <w:name w:val="toc 2"/>
    <w:basedOn w:val="Normal"/>
    <w:next w:val="Normal"/>
    <w:rsid w:val="00E21ECC"/>
    <w:pPr>
      <w:tabs>
        <w:tab w:val="right" w:leader="dot" w:pos="9639"/>
      </w:tabs>
      <w:spacing w:before="60" w:after="60"/>
      <w:ind w:left="425" w:right="567"/>
      <w:jc w:val="both"/>
    </w:pPr>
    <w:rPr>
      <w:bCs/>
      <w:noProof/>
    </w:rPr>
  </w:style>
  <w:style w:type="paragraph" w:styleId="TOC3">
    <w:name w:val="toc 3"/>
    <w:basedOn w:val="Normal"/>
    <w:next w:val="Normal"/>
    <w:rsid w:val="00E21ECC"/>
    <w:pPr>
      <w:tabs>
        <w:tab w:val="right" w:leader="dot" w:pos="9736"/>
      </w:tabs>
      <w:spacing w:before="60" w:after="60"/>
      <w:ind w:left="851" w:right="567"/>
      <w:jc w:val="both"/>
    </w:pPr>
    <w:rPr>
      <w:noProof/>
    </w:rPr>
  </w:style>
  <w:style w:type="paragraph" w:styleId="Header">
    <w:name w:val="header"/>
    <w:basedOn w:val="Normal"/>
    <w:rsid w:val="00E21ECC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E21ECC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E21ECC"/>
  </w:style>
  <w:style w:type="character" w:customStyle="1" w:styleId="Level1TextChar">
    <w:name w:val="Level 1 Text Char"/>
    <w:link w:val="Level1Text"/>
    <w:rsid w:val="00695711"/>
    <w:rPr>
      <w:rFonts w:ascii="Arial" w:hAnsi="Arial"/>
      <w:snapToGrid w:val="0"/>
      <w:color w:val="000000"/>
      <w:lang w:eastAsia="en-US"/>
    </w:rPr>
  </w:style>
  <w:style w:type="character" w:styleId="CommentReference">
    <w:name w:val="annotation reference"/>
    <w:uiPriority w:val="99"/>
    <w:rsid w:val="00695711"/>
    <w:rPr>
      <w:sz w:val="16"/>
      <w:szCs w:val="16"/>
    </w:rPr>
  </w:style>
  <w:style w:type="paragraph" w:styleId="CommentText">
    <w:name w:val="annotation text"/>
    <w:basedOn w:val="Normal"/>
    <w:link w:val="CommentTextChar"/>
    <w:rsid w:val="00695711"/>
  </w:style>
  <w:style w:type="character" w:customStyle="1" w:styleId="CommentTextChar">
    <w:name w:val="Comment Text Char"/>
    <w:link w:val="CommentText"/>
    <w:rsid w:val="00695711"/>
    <w:rPr>
      <w:rFonts w:ascii="Arial" w:hAnsi="Arial"/>
      <w:snapToGrid w:val="0"/>
      <w:lang w:eastAsia="en-US"/>
    </w:rPr>
  </w:style>
  <w:style w:type="paragraph" w:customStyle="1" w:styleId="Default">
    <w:name w:val="Default"/>
    <w:rsid w:val="0069571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GB" w:eastAsia="en-GB"/>
    </w:rPr>
  </w:style>
  <w:style w:type="paragraph" w:styleId="BalloonText">
    <w:name w:val="Balloon Text"/>
    <w:basedOn w:val="Normal"/>
    <w:link w:val="BalloonTextChar"/>
    <w:rsid w:val="00695711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695711"/>
    <w:rPr>
      <w:rFonts w:ascii="Segoe UI" w:hAnsi="Segoe UI" w:cs="Segoe UI"/>
      <w:snapToGrid w:val="0"/>
      <w:sz w:val="18"/>
      <w:szCs w:val="18"/>
      <w:lang w:eastAsia="en-US"/>
    </w:rPr>
  </w:style>
  <w:style w:type="paragraph" w:styleId="TOCHeading">
    <w:name w:val="TOC Heading"/>
    <w:basedOn w:val="Heading1"/>
    <w:next w:val="Normal"/>
    <w:uiPriority w:val="39"/>
    <w:unhideWhenUsed/>
    <w:qFormat/>
    <w:rsid w:val="00E1371C"/>
    <w:pPr>
      <w:keepLines/>
      <w:widowControl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snapToGrid/>
      <w:color w:val="2F5496" w:themeColor="accent1" w:themeShade="BF"/>
      <w:sz w:val="32"/>
      <w:szCs w:val="32"/>
      <w:u w:val="none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6D827E7FA3BF940826F8BFC00472608" ma:contentTypeVersion="12" ma:contentTypeDescription="Create a new document." ma:contentTypeScope="" ma:versionID="602f8bc30f54c39c2bfc2199499fbe2e">
  <xsd:schema xmlns:xsd="http://www.w3.org/2001/XMLSchema" xmlns:xs="http://www.w3.org/2001/XMLSchema" xmlns:p="http://schemas.microsoft.com/office/2006/metadata/properties" xmlns:ns2="dec74c4c-1639-4502-8f90-b4ce03410dfb" xmlns:ns3="97b6fe81-1556-4112-94ca-31043ca39b71" targetNamespace="http://schemas.microsoft.com/office/2006/metadata/properties" ma:root="true" ma:fieldsID="e991611b92c05ebad96601fa61622e09" ns2:_="" ns3:_="">
    <xsd:import namespace="dec74c4c-1639-4502-8f90-b4ce03410dfb"/>
    <xsd:import namespace="97b6fe81-1556-4112-94ca-31043ca39b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c74c4c-1639-4502-8f90-b4ce03410df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b6fe81-1556-4112-94ca-31043ca39b71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CB995F-31A5-4833-9E85-5AE60C507EE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7222292-3D35-4EF3-9D5D-332B930598C3}">
  <ds:schemaRefs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purl.org/dc/terms/"/>
    <ds:schemaRef ds:uri="http://schemas.microsoft.com/office/2006/documentManagement/types"/>
    <ds:schemaRef ds:uri="97b6fe81-1556-4112-94ca-31043ca39b71"/>
    <ds:schemaRef ds:uri="dec74c4c-1639-4502-8f90-b4ce03410dfb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C04CE19E-EE95-4F35-A195-B0906A2C3B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ec74c4c-1639-4502-8f90-b4ce03410dfb"/>
    <ds:schemaRef ds:uri="97b6fe81-1556-4112-94ca-31043ca39b7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20DE97B-B4EE-420A-AED4-7226AE3A35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253</Words>
  <Characters>1532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OPERATING CODE NO</vt:lpstr>
    </vt:vector>
  </TitlesOfParts>
  <Company>NGC</Company>
  <LinksUpToDate>false</LinksUpToDate>
  <CharactersWithSpaces>1782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OPERATING CODE NO</dc:title>
  <dc:subject/>
  <dc:creator>David Payne</dc:creator>
  <cp:keywords/>
  <dc:description/>
  <cp:lastModifiedBy>Wilson (ESO), Robert</cp:lastModifiedBy>
  <cp:revision>2</cp:revision>
  <cp:lastPrinted>2020-12-18T11:44:00Z</cp:lastPrinted>
  <dcterms:created xsi:type="dcterms:W3CDTF">2021-09-22T13:53:00Z</dcterms:created>
  <dcterms:modified xsi:type="dcterms:W3CDTF">2021-09-22T13:53:00Z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0x010100D6D827E7FA3BF940826F8BFC00472608</vt:lpwstr>
  </property>
</Properties>
</file>