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9AD" w:rsidRPr="00702352" w:rsidRDefault="00F32F69" w:rsidP="00E24628">
      <w:pPr>
        <w:pStyle w:val="DocumentTitle"/>
        <w:framePr w:w="10490" w:wrap="notBeside"/>
      </w:pPr>
      <w:bookmarkStart w:id="0" w:name="_GoBack"/>
      <w:bookmarkEnd w:id="0"/>
      <w:r>
        <w:t>M</w:t>
      </w:r>
      <w:r w:rsidR="00D25D7A">
        <w:t xml:space="preserve">eeting </w:t>
      </w:r>
      <w:r w:rsidR="000642C6">
        <w:t>M</w:t>
      </w:r>
      <w:r w:rsidR="00D25D7A">
        <w:t>inutes</w:t>
      </w:r>
      <w:r w:rsidR="00655DE5">
        <w:t xml:space="preserve">    </w:t>
      </w:r>
      <w:r w:rsidR="00931BC5">
        <w:t xml:space="preserve">   </w:t>
      </w:r>
      <w:r w:rsidR="000642C6">
        <w:t xml:space="preserve"> </w:t>
      </w:r>
      <w:r w:rsidR="002A0299">
        <w:t xml:space="preserve"> </w:t>
      </w:r>
      <w:r w:rsidR="00931BC5">
        <w:t xml:space="preserve">  </w:t>
      </w:r>
      <w:r w:rsidR="002A0299">
        <w:t xml:space="preserve">  </w:t>
      </w:r>
      <w:r w:rsidR="00586FE6">
        <w:t xml:space="preserve">   </w:t>
      </w:r>
    </w:p>
    <w:p w:rsidR="00E24628" w:rsidRDefault="000642C6" w:rsidP="00DF7557">
      <w:pPr>
        <w:pStyle w:val="Heading2"/>
      </w:pPr>
      <w:r>
        <w:t xml:space="preserve">CUSC Modifications </w:t>
      </w:r>
      <w:r w:rsidR="00262ED2">
        <w:t>Panel</w:t>
      </w:r>
      <w:r w:rsidR="00C30747">
        <w:t xml:space="preserve">          </w:t>
      </w:r>
      <w:r w:rsidR="002800BF">
        <w:t>Meeting Number 232</w:t>
      </w:r>
    </w:p>
    <w:tbl>
      <w:tblPr>
        <w:tblStyle w:val="NationalGrid"/>
        <w:tblW w:w="0" w:type="auto"/>
        <w:tblLook w:val="0480" w:firstRow="0" w:lastRow="0" w:firstColumn="1" w:lastColumn="0" w:noHBand="0" w:noVBand="1"/>
      </w:tblPr>
      <w:tblGrid>
        <w:gridCol w:w="851"/>
        <w:gridCol w:w="1984"/>
        <w:gridCol w:w="1134"/>
        <w:gridCol w:w="6519"/>
      </w:tblGrid>
      <w:tr w:rsidR="00D25D7A" w:rsidTr="00D25D7A">
        <w:tc>
          <w:tcPr>
            <w:tcW w:w="851" w:type="dxa"/>
          </w:tcPr>
          <w:p w:rsidR="00D25D7A" w:rsidRPr="00DF7557" w:rsidRDefault="00D25D7A" w:rsidP="00DF7557">
            <w:pPr>
              <w:pStyle w:val="TableColumnHeading"/>
            </w:pPr>
            <w:r w:rsidRPr="00DF7557">
              <w:t>Date:</w:t>
            </w:r>
          </w:p>
        </w:tc>
        <w:sdt>
          <w:sdtPr>
            <w:id w:val="1496834383"/>
            <w:placeholder>
              <w:docPart w:val="DE54B898D07D492FB0FFDEC71B89B521"/>
            </w:placeholder>
            <w:date w:fullDate="2019-03-29T00:00:00Z">
              <w:dateFormat w:val="dd/MM/yyyy"/>
              <w:lid w:val="en-GB"/>
              <w:storeMappedDataAs w:val="dateTime"/>
              <w:calendar w:val="gregorian"/>
            </w:date>
          </w:sdtPr>
          <w:sdtEndPr/>
          <w:sdtContent>
            <w:tc>
              <w:tcPr>
                <w:tcW w:w="1984" w:type="dxa"/>
              </w:tcPr>
              <w:p w:rsidR="00D25D7A" w:rsidRDefault="002800BF" w:rsidP="00D25D7A">
                <w:pPr>
                  <w:pStyle w:val="TableBody"/>
                </w:pPr>
                <w:r>
                  <w:t>29/03/2019</w:t>
                </w:r>
              </w:p>
            </w:tc>
          </w:sdtContent>
        </w:sdt>
        <w:tc>
          <w:tcPr>
            <w:tcW w:w="1134" w:type="dxa"/>
          </w:tcPr>
          <w:p w:rsidR="00D25D7A" w:rsidRPr="00DF7557" w:rsidRDefault="00D25D7A" w:rsidP="00DF7557">
            <w:pPr>
              <w:pStyle w:val="TableColumnHeading"/>
            </w:pPr>
            <w:r w:rsidRPr="00DF7557">
              <w:t>Location:</w:t>
            </w:r>
          </w:p>
        </w:tc>
        <w:sdt>
          <w:sdtPr>
            <w:id w:val="-1114744613"/>
            <w:placeholder>
              <w:docPart w:val="7226D6377E724C0497018E79749EEF2A"/>
            </w:placeholder>
            <w:text/>
          </w:sdtPr>
          <w:sdtEndPr/>
          <w:sdtContent>
            <w:tc>
              <w:tcPr>
                <w:tcW w:w="6519" w:type="dxa"/>
              </w:tcPr>
              <w:p w:rsidR="00D25D7A" w:rsidRDefault="009A07F0" w:rsidP="00D25D7A">
                <w:pPr>
                  <w:pStyle w:val="TableBody"/>
                </w:pPr>
                <w:r>
                  <w:t xml:space="preserve">L15, Faraday House, Warwick </w:t>
                </w:r>
              </w:p>
            </w:tc>
          </w:sdtContent>
        </w:sdt>
      </w:tr>
      <w:tr w:rsidR="00D25D7A" w:rsidTr="00D25D7A">
        <w:tc>
          <w:tcPr>
            <w:tcW w:w="851" w:type="dxa"/>
          </w:tcPr>
          <w:p w:rsidR="00D25D7A" w:rsidRPr="00DF7557" w:rsidRDefault="00D25D7A" w:rsidP="00DF7557">
            <w:pPr>
              <w:pStyle w:val="TableColumnHeading"/>
            </w:pPr>
            <w:r w:rsidRPr="00DF7557">
              <w:t>Start:</w:t>
            </w:r>
          </w:p>
        </w:tc>
        <w:sdt>
          <w:sdtPr>
            <w:id w:val="1154033511"/>
            <w:placeholder>
              <w:docPart w:val="16996DF2F576400CAF0956DFAA47C8D5"/>
            </w:placeholder>
            <w:text/>
          </w:sdtPr>
          <w:sdtEndPr/>
          <w:sdtContent>
            <w:tc>
              <w:tcPr>
                <w:tcW w:w="1984" w:type="dxa"/>
              </w:tcPr>
              <w:p w:rsidR="00D25D7A" w:rsidRDefault="000642C6" w:rsidP="00D25D7A">
                <w:pPr>
                  <w:pStyle w:val="TableBody"/>
                </w:pPr>
                <w:r>
                  <w:t>10:00</w:t>
                </w:r>
                <w:r w:rsidR="009A07F0">
                  <w:t xml:space="preserve"> AM</w:t>
                </w:r>
              </w:p>
            </w:tc>
          </w:sdtContent>
        </w:sdt>
        <w:tc>
          <w:tcPr>
            <w:tcW w:w="1134" w:type="dxa"/>
          </w:tcPr>
          <w:p w:rsidR="00D25D7A" w:rsidRPr="00DF7557" w:rsidRDefault="00D25D7A" w:rsidP="00DF7557">
            <w:pPr>
              <w:pStyle w:val="TableColumnHeading"/>
            </w:pPr>
            <w:r w:rsidRPr="00DF7557">
              <w:t>End:</w:t>
            </w:r>
          </w:p>
        </w:tc>
        <w:tc>
          <w:tcPr>
            <w:tcW w:w="6519" w:type="dxa"/>
          </w:tcPr>
          <w:p w:rsidR="00D25D7A" w:rsidRDefault="00D92AA8" w:rsidP="00D25D7A">
            <w:pPr>
              <w:pStyle w:val="TableBody"/>
            </w:pPr>
            <w:sdt>
              <w:sdtPr>
                <w:id w:val="575173402"/>
                <w:placeholder>
                  <w:docPart w:val="44C21C59948440B29A6F0E215FCB617F"/>
                </w:placeholder>
                <w:text/>
              </w:sdtPr>
              <w:sdtEndPr/>
              <w:sdtContent>
                <w:r w:rsidR="00E22FBE">
                  <w:t>1</w:t>
                </w:r>
                <w:r w:rsidR="002800BF">
                  <w:t>5:0</w:t>
                </w:r>
                <w:r w:rsidR="009A07F0">
                  <w:t>0</w:t>
                </w:r>
              </w:sdtContent>
            </w:sdt>
            <w:r w:rsidR="002800BF">
              <w:t xml:space="preserve"> PM</w:t>
            </w:r>
          </w:p>
        </w:tc>
      </w:tr>
    </w:tbl>
    <w:p w:rsidR="00D25D7A" w:rsidRDefault="00D25D7A" w:rsidP="00DF7557">
      <w:pPr>
        <w:pStyle w:val="Heading2"/>
      </w:pPr>
      <w:r>
        <w:t>Participants</w:t>
      </w:r>
    </w:p>
    <w:sdt>
      <w:sdtPr>
        <w:rPr>
          <w:rFonts w:asciiTheme="minorHAnsi" w:hAnsiTheme="minorHAnsi"/>
          <w:color w:val="454545" w:themeColor="text1"/>
          <w:lang w:eastAsia="en-NZ"/>
        </w:rPr>
        <w:id w:val="-831062245"/>
      </w:sdtPr>
      <w:sdtEndPr>
        <w:rPr>
          <w:color w:val="auto"/>
        </w:rPr>
      </w:sdtEndPr>
      <w:sdtContent>
        <w:tbl>
          <w:tblPr>
            <w:tblStyle w:val="NationalGrid"/>
            <w:tblW w:w="10488" w:type="dxa"/>
            <w:tblLook w:val="04A0" w:firstRow="1" w:lastRow="0" w:firstColumn="1" w:lastColumn="0" w:noHBand="0" w:noVBand="1"/>
          </w:tblPr>
          <w:tblGrid>
            <w:gridCol w:w="3377"/>
            <w:gridCol w:w="1867"/>
            <w:gridCol w:w="3377"/>
            <w:gridCol w:w="1867"/>
          </w:tblGrid>
          <w:tr w:rsidR="00A86BE5" w:rsidRPr="00DF7557" w:rsidTr="00463366">
            <w:trPr>
              <w:cnfStyle w:val="100000000000" w:firstRow="1" w:lastRow="0" w:firstColumn="0" w:lastColumn="0" w:oddVBand="0" w:evenVBand="0" w:oddHBand="0" w:evenHBand="0" w:firstRowFirstColumn="0" w:firstRowLastColumn="0" w:lastRowFirstColumn="0" w:lastRowLastColumn="0"/>
            </w:trPr>
            <w:tc>
              <w:tcPr>
                <w:tcW w:w="3377" w:type="dxa"/>
              </w:tcPr>
              <w:p w:rsidR="00A86BE5" w:rsidRPr="00DF7557" w:rsidRDefault="00A86BE5" w:rsidP="00D25D7A">
                <w:pPr>
                  <w:pStyle w:val="TableColumnHeading"/>
                </w:pPr>
                <w:r w:rsidRPr="00DF7557">
                  <w:t>Attendee</w:t>
                </w:r>
              </w:p>
            </w:tc>
            <w:tc>
              <w:tcPr>
                <w:tcW w:w="1867" w:type="dxa"/>
              </w:tcPr>
              <w:p w:rsidR="00A86BE5" w:rsidRPr="00DF7557" w:rsidRDefault="00A86BE5" w:rsidP="00A86BE5">
                <w:pPr>
                  <w:pStyle w:val="TableColumnHeading"/>
                </w:pPr>
                <w:r w:rsidRPr="00DF7557">
                  <w:t>Attend</w:t>
                </w:r>
                <w:r>
                  <w:t>/</w:t>
                </w:r>
                <w:r w:rsidRPr="00DF7557">
                  <w:t>Regrets</w:t>
                </w:r>
              </w:p>
            </w:tc>
            <w:tc>
              <w:tcPr>
                <w:tcW w:w="3377" w:type="dxa"/>
              </w:tcPr>
              <w:p w:rsidR="00A86BE5" w:rsidRPr="00DF7557" w:rsidRDefault="00A86BE5" w:rsidP="00D25D7A">
                <w:pPr>
                  <w:pStyle w:val="TableColumnHeading"/>
                </w:pPr>
                <w:r w:rsidRPr="00DF7557">
                  <w:t>Attendee</w:t>
                </w:r>
              </w:p>
            </w:tc>
            <w:tc>
              <w:tcPr>
                <w:tcW w:w="1867" w:type="dxa"/>
              </w:tcPr>
              <w:p w:rsidR="00A86BE5" w:rsidRPr="00DF7557" w:rsidRDefault="00A86BE5" w:rsidP="00A86BE5">
                <w:pPr>
                  <w:pStyle w:val="TableColumnHeading"/>
                </w:pPr>
                <w:r w:rsidRPr="00DF7557">
                  <w:t>Attend</w:t>
                </w:r>
                <w:r>
                  <w:t>/</w:t>
                </w:r>
                <w:r w:rsidRPr="00DF7557">
                  <w:t>Regrets</w:t>
                </w:r>
              </w:p>
            </w:tc>
          </w:tr>
          <w:sdt>
            <w:sdtPr>
              <w:id w:val="1901704783"/>
              <w:placeholder>
                <w:docPart w:val="DefaultPlaceholder_-1854013435"/>
              </w:placeholder>
            </w:sdtPr>
            <w:sdtEndPr/>
            <w:sdtContent>
              <w:tr w:rsidR="00A86BE5" w:rsidRPr="00444E98" w:rsidTr="00463366">
                <w:sdt>
                  <w:sdtPr>
                    <w:id w:val="-324743824"/>
                    <w:placeholder>
                      <w:docPart w:val="785FFE63D9BA4354909594668AA46616"/>
                    </w:placeholder>
                    <w:text/>
                  </w:sdtPr>
                  <w:sdtEndPr>
                    <w:rPr>
                      <w:rFonts w:ascii="Arial" w:hAnsi="Arial" w:cs="Arial"/>
                      <w:szCs w:val="24"/>
                    </w:rPr>
                  </w:sdtEndPr>
                  <w:sdtContent>
                    <w:tc>
                      <w:tcPr>
                        <w:tcW w:w="3377" w:type="dxa"/>
                      </w:tcPr>
                      <w:p w:rsidR="00A86BE5" w:rsidRPr="00444E98" w:rsidRDefault="00E22FBE" w:rsidP="00D25D7A">
                        <w:pPr>
                          <w:pStyle w:val="TableBody"/>
                        </w:pPr>
                        <w:r w:rsidRPr="00444E98">
                          <w:rPr>
                            <w:rFonts w:ascii="Arial" w:hAnsi="Arial" w:cs="Arial"/>
                            <w:szCs w:val="24"/>
                          </w:rPr>
                          <w:t>Trisha McAuley, Chair (TM)</w:t>
                        </w:r>
                      </w:p>
                    </w:tc>
                  </w:sdtContent>
                </w:sdt>
                <w:sdt>
                  <w:sdtPr>
                    <w:alias w:val="Attend/Regrets"/>
                    <w:tag w:val="Attend/Regrets"/>
                    <w:id w:val="1194259248"/>
                    <w:placeholder>
                      <w:docPart w:val="DD2F104107C24F45936FD98A8A100AF2"/>
                    </w:placeholder>
                    <w:comboBox>
                      <w:listItem w:value="Choose an item."/>
                      <w:listItem w:displayText="Attend" w:value="Attend"/>
                      <w:listItem w:displayText="Regrets" w:value="Regrets"/>
                    </w:comboBox>
                  </w:sdtPr>
                  <w:sdtEndPr/>
                  <w:sdtContent>
                    <w:tc>
                      <w:tcPr>
                        <w:tcW w:w="1867" w:type="dxa"/>
                      </w:tcPr>
                      <w:p w:rsidR="00A86BE5" w:rsidRPr="00444E98" w:rsidRDefault="00E22FBE" w:rsidP="00D25D7A">
                        <w:pPr>
                          <w:pStyle w:val="TableBody"/>
                        </w:pPr>
                        <w:r w:rsidRPr="00444E98">
                          <w:t>Attend</w:t>
                        </w:r>
                      </w:p>
                    </w:tc>
                  </w:sdtContent>
                </w:sdt>
                <w:sdt>
                  <w:sdtPr>
                    <w:id w:val="-1540891623"/>
                    <w:placeholder>
                      <w:docPart w:val="D30793C427B24DDC807310E7A95CB1CF"/>
                    </w:placeholder>
                    <w:text/>
                  </w:sdtPr>
                  <w:sdtEndPr/>
                  <w:sdtContent>
                    <w:tc>
                      <w:tcPr>
                        <w:tcW w:w="3377" w:type="dxa"/>
                      </w:tcPr>
                      <w:p w:rsidR="00A86BE5" w:rsidRPr="00444E98" w:rsidRDefault="004F73D4" w:rsidP="00D25D7A">
                        <w:pPr>
                          <w:pStyle w:val="TableBody"/>
                        </w:pPr>
                        <w:r>
                          <w:t>Robert Longden, User Panel Member (RL)</w:t>
                        </w:r>
                      </w:p>
                    </w:tc>
                  </w:sdtContent>
                </w:sdt>
                <w:sdt>
                  <w:sdtPr>
                    <w:alias w:val="Attend/Regrets"/>
                    <w:tag w:val="Attend/Regrets"/>
                    <w:id w:val="-1809382206"/>
                    <w:placeholder>
                      <w:docPart w:val="0273456E28F341719FE998C574C1C29B"/>
                    </w:placeholder>
                    <w:comboBox>
                      <w:listItem w:value="Choose an item."/>
                      <w:listItem w:displayText="Attend" w:value="Attend"/>
                      <w:listItem w:displayText="Regrets" w:value="Regrets"/>
                    </w:comboBox>
                  </w:sdtPr>
                  <w:sdtEndPr/>
                  <w:sdtContent>
                    <w:tc>
                      <w:tcPr>
                        <w:tcW w:w="1867" w:type="dxa"/>
                      </w:tcPr>
                      <w:p w:rsidR="00A86BE5" w:rsidRPr="00444E98" w:rsidRDefault="004F73D4" w:rsidP="00D25D7A">
                        <w:pPr>
                          <w:pStyle w:val="TableBody"/>
                        </w:pPr>
                        <w:r>
                          <w:t>Dial-In</w:t>
                        </w:r>
                      </w:p>
                    </w:tc>
                  </w:sdtContent>
                </w:sdt>
              </w:tr>
            </w:sdtContent>
          </w:sdt>
          <w:sdt>
            <w:sdtPr>
              <w:id w:val="-1013846059"/>
              <w:placeholder>
                <w:docPart w:val="B3DD274C896C4577BF7EA78B0743BE55"/>
              </w:placeholder>
            </w:sdtPr>
            <w:sdtEndPr/>
            <w:sdtContent>
              <w:tr w:rsidR="00E22FBE" w:rsidRPr="00444E98" w:rsidTr="00463366">
                <w:sdt>
                  <w:sdtPr>
                    <w:id w:val="439573720"/>
                    <w:placeholder>
                      <w:docPart w:val="18CF84E85F1A4F82B4EDE58DACBEAFAA"/>
                    </w:placeholder>
                    <w:text/>
                  </w:sdtPr>
                  <w:sdtEndPr>
                    <w:rPr>
                      <w:rFonts w:ascii="Arial" w:hAnsi="Arial" w:cs="Arial"/>
                      <w:szCs w:val="24"/>
                    </w:rPr>
                  </w:sdtEndPr>
                  <w:sdtContent>
                    <w:tc>
                      <w:tcPr>
                        <w:tcW w:w="3377" w:type="dxa"/>
                      </w:tcPr>
                      <w:p w:rsidR="00E22FBE" w:rsidRPr="00444E98" w:rsidRDefault="005D46DF" w:rsidP="001A7DDF">
                        <w:pPr>
                          <w:pStyle w:val="TableBody"/>
                        </w:pPr>
                        <w:r>
                          <w:rPr>
                            <w:rFonts w:ascii="Arial" w:hAnsi="Arial" w:cs="Arial"/>
                            <w:szCs w:val="24"/>
                          </w:rPr>
                          <w:t>Rachel Hinsley</w:t>
                        </w:r>
                        <w:r w:rsidR="00E22FBE" w:rsidRPr="00444E98">
                          <w:rPr>
                            <w:rFonts w:ascii="Arial" w:hAnsi="Arial" w:cs="Arial"/>
                            <w:szCs w:val="24"/>
                          </w:rPr>
                          <w:t xml:space="preserve">, </w:t>
                        </w:r>
                        <w:r w:rsidR="009B30DE">
                          <w:rPr>
                            <w:rFonts w:ascii="Arial" w:hAnsi="Arial" w:cs="Arial"/>
                            <w:szCs w:val="24"/>
                          </w:rPr>
                          <w:t xml:space="preserve">NGESO </w:t>
                        </w:r>
                        <w:r w:rsidR="00E22FBE" w:rsidRPr="00444E98">
                          <w:rPr>
                            <w:rFonts w:ascii="Arial" w:hAnsi="Arial" w:cs="Arial"/>
                            <w:szCs w:val="24"/>
                          </w:rPr>
                          <w:t xml:space="preserve">Code Administrator Representative </w:t>
                        </w:r>
                        <w:r>
                          <w:rPr>
                            <w:rFonts w:ascii="Arial" w:hAnsi="Arial" w:cs="Arial"/>
                            <w:szCs w:val="24"/>
                          </w:rPr>
                          <w:t>(RH</w:t>
                        </w:r>
                        <w:r w:rsidR="00E22FBE" w:rsidRPr="00444E98">
                          <w:rPr>
                            <w:rFonts w:ascii="Arial" w:hAnsi="Arial" w:cs="Arial"/>
                            <w:szCs w:val="24"/>
                          </w:rPr>
                          <w:t>)</w:t>
                        </w:r>
                      </w:p>
                    </w:tc>
                  </w:sdtContent>
                </w:sdt>
                <w:sdt>
                  <w:sdtPr>
                    <w:alias w:val="Attend/Regrets"/>
                    <w:tag w:val="Attend/Regrets"/>
                    <w:id w:val="515427379"/>
                    <w:placeholder>
                      <w:docPart w:val="080B821649854B62A352197C5191E615"/>
                    </w:placeholder>
                    <w:comboBox>
                      <w:listItem w:value="Choose an item."/>
                      <w:listItem w:displayText="Attend" w:value="Attend"/>
                      <w:listItem w:displayText="Regrets" w:value="Regrets"/>
                    </w:comboBox>
                  </w:sdtPr>
                  <w:sdtEndPr/>
                  <w:sdtContent>
                    <w:tc>
                      <w:tcPr>
                        <w:tcW w:w="1867" w:type="dxa"/>
                      </w:tcPr>
                      <w:p w:rsidR="00E22FBE" w:rsidRPr="00444E98" w:rsidRDefault="00E22FBE" w:rsidP="001A7DDF">
                        <w:pPr>
                          <w:pStyle w:val="TableBody"/>
                        </w:pPr>
                        <w:r w:rsidRPr="00444E98">
                          <w:t>Attend</w:t>
                        </w:r>
                      </w:p>
                    </w:tc>
                  </w:sdtContent>
                </w:sdt>
                <w:tc>
                  <w:tcPr>
                    <w:tcW w:w="3377" w:type="dxa"/>
                  </w:tcPr>
                  <w:p w:rsidR="00E22FBE" w:rsidRPr="00444E98" w:rsidRDefault="00463366" w:rsidP="001A7DDF">
                    <w:pPr>
                      <w:pStyle w:val="TableBody"/>
                    </w:pPr>
                    <w:r>
                      <w:rPr>
                        <w:lang w:val="de-DE"/>
                      </w:rPr>
                      <w:t>Trevor Rhodes, User Panel Alternate (TR)</w:t>
                    </w:r>
                  </w:p>
                </w:tc>
                <w:sdt>
                  <w:sdtPr>
                    <w:alias w:val="Attend/Regrets"/>
                    <w:tag w:val="Attend/Regrets"/>
                    <w:id w:val="-2039187101"/>
                    <w:placeholder>
                      <w:docPart w:val="13A8E4B78BB9458F92661C2D44A30293"/>
                    </w:placeholder>
                    <w:comboBox>
                      <w:listItem w:value="Choose an item."/>
                      <w:listItem w:displayText="Attend" w:value="Attend"/>
                      <w:listItem w:displayText="Regrets" w:value="Regrets"/>
                    </w:comboBox>
                  </w:sdtPr>
                  <w:sdtEndPr/>
                  <w:sdtContent>
                    <w:tc>
                      <w:tcPr>
                        <w:tcW w:w="1867" w:type="dxa"/>
                      </w:tcPr>
                      <w:p w:rsidR="00E22FBE" w:rsidRPr="00444E98" w:rsidRDefault="00463366" w:rsidP="001A7DDF">
                        <w:pPr>
                          <w:pStyle w:val="TableBody"/>
                        </w:pPr>
                        <w:r>
                          <w:t>Attend</w:t>
                        </w:r>
                      </w:p>
                    </w:tc>
                  </w:sdtContent>
                </w:sdt>
              </w:tr>
            </w:sdtContent>
          </w:sdt>
          <w:sdt>
            <w:sdtPr>
              <w:id w:val="1216389317"/>
              <w:placeholder>
                <w:docPart w:val="0E72B7377AC645349C7C9775788A3C52"/>
              </w:placeholder>
            </w:sdtPr>
            <w:sdtEndPr/>
            <w:sdtContent>
              <w:tr w:rsidR="00463366" w:rsidRPr="00444E98" w:rsidTr="00463366">
                <w:sdt>
                  <w:sdtPr>
                    <w:id w:val="-88555041"/>
                    <w:placeholder>
                      <w:docPart w:val="6A561CE03AC2478FA79D5A49FE05A4BF"/>
                    </w:placeholder>
                    <w:text/>
                  </w:sdtPr>
                  <w:sdtEndPr>
                    <w:rPr>
                      <w:rFonts w:ascii="Arial" w:hAnsi="Arial" w:cs="Arial"/>
                      <w:szCs w:val="24"/>
                    </w:rPr>
                  </w:sdtEndPr>
                  <w:sdtContent>
                    <w:tc>
                      <w:tcPr>
                        <w:tcW w:w="3377" w:type="dxa"/>
                      </w:tcPr>
                      <w:p w:rsidR="00463366" w:rsidRPr="00444E98" w:rsidRDefault="00463366" w:rsidP="00463366">
                        <w:pPr>
                          <w:pStyle w:val="TableBody"/>
                        </w:pPr>
                        <w:r>
                          <w:rPr>
                            <w:rFonts w:ascii="Arial" w:hAnsi="Arial" w:cs="Arial"/>
                            <w:szCs w:val="24"/>
                          </w:rPr>
                          <w:t>Shazia Akhtar</w:t>
                        </w:r>
                        <w:r w:rsidRPr="00444E98">
                          <w:rPr>
                            <w:rFonts w:ascii="Arial" w:hAnsi="Arial" w:cs="Arial"/>
                            <w:szCs w:val="24"/>
                          </w:rPr>
                          <w:t xml:space="preserve">, </w:t>
                        </w:r>
                        <w:r>
                          <w:rPr>
                            <w:rFonts w:ascii="Arial" w:hAnsi="Arial" w:cs="Arial"/>
                            <w:szCs w:val="24"/>
                          </w:rPr>
                          <w:t>NGESO Code Administrator, Panel Secretary (SA</w:t>
                        </w:r>
                        <w:r w:rsidRPr="00444E98">
                          <w:rPr>
                            <w:rFonts w:ascii="Arial" w:hAnsi="Arial" w:cs="Arial"/>
                            <w:szCs w:val="24"/>
                          </w:rPr>
                          <w:t>)</w:t>
                        </w:r>
                      </w:p>
                    </w:tc>
                  </w:sdtContent>
                </w:sdt>
                <w:sdt>
                  <w:sdtPr>
                    <w:alias w:val="Attend/Regrets"/>
                    <w:tag w:val="Attend/Regrets"/>
                    <w:id w:val="-276795484"/>
                    <w:placeholder>
                      <w:docPart w:val="F0073811614847F797E79F5B11944794"/>
                    </w:placeholder>
                    <w:comboBox>
                      <w:listItem w:value="Choose an item."/>
                      <w:listItem w:displayText="Attend" w:value="Attend"/>
                      <w:listItem w:displayText="Regrets" w:value="Regrets"/>
                    </w:comboBox>
                  </w:sdtPr>
                  <w:sdtEndPr/>
                  <w:sdtContent>
                    <w:tc>
                      <w:tcPr>
                        <w:tcW w:w="1867" w:type="dxa"/>
                      </w:tcPr>
                      <w:p w:rsidR="00463366" w:rsidRPr="00444E98" w:rsidRDefault="00463366" w:rsidP="00463366">
                        <w:pPr>
                          <w:pStyle w:val="TableBody"/>
                        </w:pPr>
                        <w:r w:rsidRPr="00444E98">
                          <w:t>Attend</w:t>
                        </w:r>
                      </w:p>
                    </w:tc>
                  </w:sdtContent>
                </w:sdt>
                <w:tc>
                  <w:tcPr>
                    <w:tcW w:w="3377" w:type="dxa"/>
                  </w:tcPr>
                  <w:p w:rsidR="00463366" w:rsidRPr="000A19FB" w:rsidRDefault="00463366" w:rsidP="00463366">
                    <w:pPr>
                      <w:pStyle w:val="TableBody"/>
                    </w:pPr>
                    <w:r w:rsidRPr="00EF7207">
                      <w:t>Nadir Hafeez, Authority Representative (NH</w:t>
                    </w:r>
                    <w:r>
                      <w:t>)</w:t>
                    </w:r>
                  </w:p>
                </w:tc>
                <w:tc>
                  <w:tcPr>
                    <w:tcW w:w="1867" w:type="dxa"/>
                  </w:tcPr>
                  <w:p w:rsidR="00463366" w:rsidRPr="00444E98" w:rsidRDefault="00D92AA8" w:rsidP="00463366">
                    <w:pPr>
                      <w:pStyle w:val="TableBody"/>
                    </w:pPr>
                    <w:sdt>
                      <w:sdtPr>
                        <w:alias w:val="Attend/Regrets"/>
                        <w:tag w:val="Attend/Regrets"/>
                        <w:id w:val="1080568143"/>
                        <w:placeholder>
                          <w:docPart w:val="59C08BCC5590416890C6C2011444355D"/>
                        </w:placeholder>
                        <w:comboBox>
                          <w:listItem w:value="Choose an item."/>
                          <w:listItem w:displayText="Attend" w:value="Attend"/>
                          <w:listItem w:displayText="Regrets" w:value="Regrets"/>
                        </w:comboBox>
                      </w:sdtPr>
                      <w:sdtEndPr/>
                      <w:sdtContent>
                        <w:r w:rsidR="00463366">
                          <w:t>Dial-In</w:t>
                        </w:r>
                      </w:sdtContent>
                    </w:sdt>
                  </w:p>
                </w:tc>
              </w:tr>
            </w:sdtContent>
          </w:sdt>
          <w:sdt>
            <w:sdtPr>
              <w:id w:val="-1206555600"/>
              <w:placeholder>
                <w:docPart w:val="FEB04BA19E5943BA8D58C74015234405"/>
              </w:placeholder>
            </w:sdtPr>
            <w:sdtEndPr/>
            <w:sdtContent>
              <w:tr w:rsidR="00463366" w:rsidRPr="00444E98" w:rsidTr="00463366">
                <w:tc>
                  <w:tcPr>
                    <w:tcW w:w="3377" w:type="dxa"/>
                  </w:tcPr>
                  <w:p w:rsidR="00463366" w:rsidRPr="00444E98" w:rsidRDefault="00463366" w:rsidP="00463366">
                    <w:pPr>
                      <w:pStyle w:val="TableBody"/>
                    </w:pPr>
                    <w:r>
                      <w:t>Paul Jones, User Panel Member (PJ)</w:t>
                    </w:r>
                  </w:p>
                </w:tc>
                <w:sdt>
                  <w:sdtPr>
                    <w:alias w:val="Attend/Regrets"/>
                    <w:tag w:val="Attend/Regrets"/>
                    <w:id w:val="-1641869919"/>
                    <w:placeholder>
                      <w:docPart w:val="77E2E2C43FBD4581B2985979CD5E06AC"/>
                    </w:placeholder>
                    <w:comboBox>
                      <w:listItem w:value="Choose an item."/>
                      <w:listItem w:displayText="Attend" w:value="Attend"/>
                      <w:listItem w:displayText="Regrets" w:value="Regrets"/>
                    </w:comboBox>
                  </w:sdtPr>
                  <w:sdtEndPr/>
                  <w:sdtContent>
                    <w:tc>
                      <w:tcPr>
                        <w:tcW w:w="1867" w:type="dxa"/>
                      </w:tcPr>
                      <w:p w:rsidR="00463366" w:rsidRPr="00444E98" w:rsidRDefault="00463366" w:rsidP="00463366">
                        <w:pPr>
                          <w:pStyle w:val="TableBody"/>
                        </w:pPr>
                        <w:r>
                          <w:t>Attend</w:t>
                        </w:r>
                      </w:p>
                    </w:tc>
                  </w:sdtContent>
                </w:sdt>
                <w:sdt>
                  <w:sdtPr>
                    <w:id w:val="-1694303220"/>
                    <w:placeholder>
                      <w:docPart w:val="739B64D26A53441894F75B24ADD81EB0"/>
                    </w:placeholder>
                    <w:text/>
                  </w:sdtPr>
                  <w:sdtEndPr/>
                  <w:sdtContent>
                    <w:tc>
                      <w:tcPr>
                        <w:tcW w:w="3377" w:type="dxa"/>
                      </w:tcPr>
                      <w:p w:rsidR="00463366" w:rsidRPr="00444E98" w:rsidRDefault="00463366" w:rsidP="00463366">
                        <w:pPr>
                          <w:pStyle w:val="TableBody"/>
                        </w:pPr>
                        <w:r>
                          <w:t>Damian Clough, ELEXON (DC)</w:t>
                        </w:r>
                      </w:p>
                    </w:tc>
                  </w:sdtContent>
                </w:sdt>
                <w:tc>
                  <w:tcPr>
                    <w:tcW w:w="1867" w:type="dxa"/>
                  </w:tcPr>
                  <w:p w:rsidR="00463366" w:rsidRPr="00444E98" w:rsidRDefault="00463366" w:rsidP="00463366">
                    <w:pPr>
                      <w:pStyle w:val="TableBody"/>
                    </w:pPr>
                    <w:r>
                      <w:t>Attend</w:t>
                    </w:r>
                  </w:p>
                </w:tc>
              </w:tr>
            </w:sdtContent>
          </w:sdt>
          <w:sdt>
            <w:sdtPr>
              <w:id w:val="1760326517"/>
              <w:placeholder>
                <w:docPart w:val="A58AC16708A546CBA8D98C55452F4603"/>
              </w:placeholder>
            </w:sdtPr>
            <w:sdtEndPr/>
            <w:sdtContent>
              <w:tr w:rsidR="00463366" w:rsidRPr="00444E98" w:rsidTr="00463366">
                <w:sdt>
                  <w:sdtPr>
                    <w:id w:val="-703781190"/>
                    <w:placeholder>
                      <w:docPart w:val="A4F29993A9A340188EAFD3E3521B28E3"/>
                    </w:placeholder>
                    <w:text/>
                  </w:sdtPr>
                  <w:sdtEndPr/>
                  <w:sdtContent>
                    <w:tc>
                      <w:tcPr>
                        <w:tcW w:w="3377" w:type="dxa"/>
                      </w:tcPr>
                      <w:p w:rsidR="00463366" w:rsidRPr="00444E98" w:rsidRDefault="00463366" w:rsidP="00463366">
                        <w:pPr>
                          <w:pStyle w:val="TableBody"/>
                        </w:pPr>
                        <w:r>
                          <w:t>Laurence Barrett, User Panel Member (LB)</w:t>
                        </w:r>
                      </w:p>
                    </w:tc>
                  </w:sdtContent>
                </w:sdt>
                <w:tc>
                  <w:tcPr>
                    <w:tcW w:w="1867" w:type="dxa"/>
                  </w:tcPr>
                  <w:p w:rsidR="00463366" w:rsidRPr="00444E98" w:rsidRDefault="00463366" w:rsidP="00463366">
                    <w:pPr>
                      <w:pStyle w:val="TableBody"/>
                    </w:pPr>
                    <w:r>
                      <w:t>Attend</w:t>
                    </w:r>
                  </w:p>
                </w:tc>
                <w:sdt>
                  <w:sdtPr>
                    <w:id w:val="1757092974"/>
                    <w:placeholder>
                      <w:docPart w:val="5EEAD14E97A74625B5DD4F57640C200C"/>
                    </w:placeholder>
                    <w:text/>
                  </w:sdtPr>
                  <w:sdtEndPr/>
                  <w:sdtContent>
                    <w:tc>
                      <w:tcPr>
                        <w:tcW w:w="3377" w:type="dxa"/>
                      </w:tcPr>
                      <w:p w:rsidR="00463366" w:rsidRPr="006A1F93" w:rsidRDefault="00463366" w:rsidP="00463366">
                        <w:pPr>
                          <w:pStyle w:val="TableBody"/>
                        </w:pPr>
                        <w:r>
                          <w:t>Andy Pace, Consumers’ Panel Member (AP)</w:t>
                        </w:r>
                      </w:p>
                    </w:tc>
                  </w:sdtContent>
                </w:sdt>
                <w:tc>
                  <w:tcPr>
                    <w:tcW w:w="1867" w:type="dxa"/>
                  </w:tcPr>
                  <w:p w:rsidR="00463366" w:rsidRPr="00444E98" w:rsidRDefault="00D92AA8" w:rsidP="00463366">
                    <w:pPr>
                      <w:pStyle w:val="TableBody"/>
                    </w:pPr>
                    <w:sdt>
                      <w:sdtPr>
                        <w:alias w:val="Attend/Regrets"/>
                        <w:tag w:val="Attend/Regrets"/>
                        <w:id w:val="-839393432"/>
                        <w:placeholder>
                          <w:docPart w:val="F9109008B8164800A8AD3DA0576FE860"/>
                        </w:placeholder>
                        <w:comboBox>
                          <w:listItem w:value="Choose an item."/>
                          <w:listItem w:displayText="Attend" w:value="Attend"/>
                          <w:listItem w:displayText="Regrets" w:value="Regrets"/>
                        </w:comboBox>
                      </w:sdtPr>
                      <w:sdtEndPr/>
                      <w:sdtContent>
                        <w:r w:rsidR="00463366">
                          <w:t>Attend</w:t>
                        </w:r>
                      </w:sdtContent>
                    </w:sdt>
                  </w:p>
                </w:tc>
              </w:tr>
            </w:sdtContent>
          </w:sdt>
          <w:sdt>
            <w:sdtPr>
              <w:id w:val="-63410229"/>
              <w:placeholder>
                <w:docPart w:val="8E97F833F4A7473F94F846705D914772"/>
              </w:placeholder>
            </w:sdtPr>
            <w:sdtEndPr/>
            <w:sdtContent>
              <w:tr w:rsidR="00463366" w:rsidRPr="00444E98" w:rsidTr="00463366">
                <w:sdt>
                  <w:sdtPr>
                    <w:id w:val="360095962"/>
                    <w:placeholder>
                      <w:docPart w:val="73B9C8827E06433887662D62AEB34FC5"/>
                    </w:placeholder>
                    <w:text/>
                  </w:sdtPr>
                  <w:sdtEndPr/>
                  <w:sdtContent>
                    <w:tc>
                      <w:tcPr>
                        <w:tcW w:w="3377" w:type="dxa"/>
                      </w:tcPr>
                      <w:p w:rsidR="00463366" w:rsidRPr="00444E98" w:rsidRDefault="00463366" w:rsidP="00463366">
                        <w:pPr>
                          <w:pStyle w:val="TableBody"/>
                        </w:pPr>
                        <w:r>
                          <w:t>James Anderson, User Panel Member (JA)</w:t>
                        </w:r>
                      </w:p>
                    </w:tc>
                  </w:sdtContent>
                </w:sdt>
                <w:sdt>
                  <w:sdtPr>
                    <w:alias w:val="Attend/Regrets"/>
                    <w:tag w:val="Attend/Regrets"/>
                    <w:id w:val="199214939"/>
                    <w:placeholder>
                      <w:docPart w:val="F611F65604254B05AAA95CE177AB0158"/>
                    </w:placeholder>
                    <w:comboBox>
                      <w:listItem w:value="Choose an item."/>
                      <w:listItem w:displayText="Attend" w:value="Attend"/>
                      <w:listItem w:displayText="Regrets" w:value="Regrets"/>
                    </w:comboBox>
                  </w:sdtPr>
                  <w:sdtEndPr/>
                  <w:sdtContent>
                    <w:tc>
                      <w:tcPr>
                        <w:tcW w:w="1867" w:type="dxa"/>
                      </w:tcPr>
                      <w:p w:rsidR="00463366" w:rsidRPr="00444E98" w:rsidRDefault="00463366" w:rsidP="00463366">
                        <w:pPr>
                          <w:pStyle w:val="TableBody"/>
                        </w:pPr>
                        <w:r>
                          <w:t>Attend</w:t>
                        </w:r>
                      </w:p>
                    </w:tc>
                  </w:sdtContent>
                </w:sdt>
                <w:tc>
                  <w:tcPr>
                    <w:tcW w:w="3377" w:type="dxa"/>
                  </w:tcPr>
                  <w:p w:rsidR="00463366" w:rsidRPr="00444E98" w:rsidRDefault="00463366" w:rsidP="00463366">
                    <w:pPr>
                      <w:pStyle w:val="TableBody"/>
                    </w:pPr>
                    <w:r>
                      <w:t xml:space="preserve">Christine Brown (CB), NGESO Code Administrator, Proposer CMP313 </w:t>
                    </w:r>
                  </w:p>
                </w:tc>
                <w:tc>
                  <w:tcPr>
                    <w:tcW w:w="1867" w:type="dxa"/>
                  </w:tcPr>
                  <w:p w:rsidR="00463366" w:rsidRPr="00444E98" w:rsidRDefault="00463366" w:rsidP="00463366">
                    <w:pPr>
                      <w:pStyle w:val="TableBody"/>
                    </w:pPr>
                    <w:r>
                      <w:t>Attend</w:t>
                    </w:r>
                  </w:p>
                </w:tc>
              </w:tr>
            </w:sdtContent>
          </w:sdt>
          <w:sdt>
            <w:sdtPr>
              <w:id w:val="939640487"/>
              <w:placeholder>
                <w:docPart w:val="E3A21E313C64493BB83CEAFE522E25A8"/>
              </w:placeholder>
            </w:sdtPr>
            <w:sdtEndPr/>
            <w:sdtContent>
              <w:tr w:rsidR="00463366" w:rsidRPr="00444E98" w:rsidTr="00463366">
                <w:sdt>
                  <w:sdtPr>
                    <w:id w:val="153261397"/>
                    <w:placeholder>
                      <w:docPart w:val="02B3DA5A545C4B86842762BC00E79E38"/>
                    </w:placeholder>
                    <w:text/>
                  </w:sdtPr>
                  <w:sdtEndPr/>
                  <w:sdtContent>
                    <w:tc>
                      <w:tcPr>
                        <w:tcW w:w="3377" w:type="dxa"/>
                      </w:tcPr>
                      <w:p w:rsidR="00463366" w:rsidRPr="00444E98" w:rsidRDefault="00463366" w:rsidP="00463366">
                        <w:pPr>
                          <w:pStyle w:val="TableBody"/>
                        </w:pPr>
                        <w:r>
                          <w:t>Paul Mott, User Panel Member (PM)</w:t>
                        </w:r>
                      </w:p>
                    </w:tc>
                  </w:sdtContent>
                </w:sdt>
                <w:sdt>
                  <w:sdtPr>
                    <w:alias w:val="Attend/Regrets"/>
                    <w:tag w:val="Attend/Regrets"/>
                    <w:id w:val="1009334478"/>
                    <w:placeholder>
                      <w:docPart w:val="D865D19E93CD43E2B81B4263E3627E84"/>
                    </w:placeholder>
                    <w:comboBox>
                      <w:listItem w:value="Choose an item."/>
                      <w:listItem w:displayText="Attend" w:value="Attend"/>
                      <w:listItem w:displayText="Regrets" w:value="Regrets"/>
                    </w:comboBox>
                  </w:sdtPr>
                  <w:sdtEndPr/>
                  <w:sdtContent>
                    <w:tc>
                      <w:tcPr>
                        <w:tcW w:w="1867" w:type="dxa"/>
                      </w:tcPr>
                      <w:p w:rsidR="00463366" w:rsidRPr="00444E98" w:rsidRDefault="00463366" w:rsidP="00463366">
                        <w:pPr>
                          <w:pStyle w:val="TableBody"/>
                        </w:pPr>
                        <w:r>
                          <w:t>Dial-In</w:t>
                        </w:r>
                      </w:p>
                    </w:tc>
                  </w:sdtContent>
                </w:sdt>
                <w:tc>
                  <w:tcPr>
                    <w:tcW w:w="3377" w:type="dxa"/>
                  </w:tcPr>
                  <w:p w:rsidR="00463366" w:rsidRPr="00444E98" w:rsidRDefault="00463366" w:rsidP="00463366">
                    <w:pPr>
                      <w:pStyle w:val="TableBody"/>
                    </w:pPr>
                    <w:r>
                      <w:t>Simon Sheridan, NGESO Proposer CMP314 (SS)</w:t>
                    </w:r>
                  </w:p>
                </w:tc>
                <w:tc>
                  <w:tcPr>
                    <w:tcW w:w="1867" w:type="dxa"/>
                  </w:tcPr>
                  <w:p w:rsidR="00463366" w:rsidRPr="00444E98" w:rsidRDefault="00463366" w:rsidP="00463366">
                    <w:pPr>
                      <w:pStyle w:val="TableBody"/>
                    </w:pPr>
                    <w:r>
                      <w:t>Attend</w:t>
                    </w:r>
                  </w:p>
                </w:tc>
              </w:tr>
            </w:sdtContent>
          </w:sdt>
          <w:sdt>
            <w:sdtPr>
              <w:id w:val="1183786201"/>
              <w:placeholder>
                <w:docPart w:val="7B6BDC92D8174A8CB8AB598E0945AB6B"/>
              </w:placeholder>
            </w:sdtPr>
            <w:sdtEndPr/>
            <w:sdtContent>
              <w:tr w:rsidR="00463366" w:rsidRPr="00444E98" w:rsidTr="00463366">
                <w:tc>
                  <w:tcPr>
                    <w:tcW w:w="3377" w:type="dxa"/>
                  </w:tcPr>
                  <w:p w:rsidR="00463366" w:rsidRPr="00444E98" w:rsidRDefault="00D92AA8" w:rsidP="00463366">
                    <w:pPr>
                      <w:pStyle w:val="TableBody"/>
                    </w:pPr>
                    <w:sdt>
                      <w:sdtPr>
                        <w:id w:val="-1030107566"/>
                        <w:placeholder>
                          <w:docPart w:val="92E4745E810C448DB187B0B430022CC6"/>
                        </w:placeholder>
                        <w:text/>
                      </w:sdtPr>
                      <w:sdtEndPr/>
                      <w:sdtContent>
                        <w:r w:rsidR="00463366">
                          <w:t xml:space="preserve">Garth Graham, </w:t>
                        </w:r>
                      </w:sdtContent>
                    </w:sdt>
                    <w:r w:rsidR="00463366">
                      <w:t>User Panel Member (GG)</w:t>
                    </w:r>
                  </w:p>
                </w:tc>
                <w:sdt>
                  <w:sdtPr>
                    <w:alias w:val="Attend/Regrets"/>
                    <w:tag w:val="Attend/Regrets"/>
                    <w:id w:val="224421573"/>
                    <w:placeholder>
                      <w:docPart w:val="E9180E26D77846CEAA4EDCC94F86908D"/>
                    </w:placeholder>
                    <w:comboBox>
                      <w:listItem w:value="Choose an item."/>
                      <w:listItem w:displayText="Attend" w:value="Attend"/>
                      <w:listItem w:displayText="Regrets" w:value="Regrets"/>
                    </w:comboBox>
                  </w:sdtPr>
                  <w:sdtEndPr/>
                  <w:sdtContent>
                    <w:tc>
                      <w:tcPr>
                        <w:tcW w:w="1867" w:type="dxa"/>
                      </w:tcPr>
                      <w:p w:rsidR="00463366" w:rsidRPr="00444E98" w:rsidRDefault="00463366" w:rsidP="00463366">
                        <w:pPr>
                          <w:pStyle w:val="TableBody"/>
                        </w:pPr>
                        <w:r>
                          <w:t>Dial-In</w:t>
                        </w:r>
                      </w:p>
                    </w:tc>
                  </w:sdtContent>
                </w:sdt>
                <w:tc>
                  <w:tcPr>
                    <w:tcW w:w="3377" w:type="dxa"/>
                  </w:tcPr>
                  <w:p w:rsidR="00463366" w:rsidRPr="00444E98" w:rsidRDefault="00463366" w:rsidP="00463366">
                    <w:pPr>
                      <w:pStyle w:val="TableBody"/>
                    </w:pPr>
                    <w:r>
                      <w:t>Sarah York, NGESO: A.O.B ESO Energy Codes Review (SY)</w:t>
                    </w:r>
                  </w:p>
                </w:tc>
                <w:tc>
                  <w:tcPr>
                    <w:tcW w:w="1867" w:type="dxa"/>
                  </w:tcPr>
                  <w:p w:rsidR="00463366" w:rsidRPr="00444E98" w:rsidRDefault="00463366" w:rsidP="00463366">
                    <w:pPr>
                      <w:pStyle w:val="TableBody"/>
                    </w:pPr>
                    <w:r>
                      <w:t>Attend</w:t>
                    </w:r>
                  </w:p>
                </w:tc>
              </w:tr>
            </w:sdtContent>
          </w:sdt>
          <w:tr w:rsidR="00463366" w:rsidRPr="00444E98" w:rsidTr="00463366">
            <w:trPr>
              <w:trHeight w:val="548"/>
            </w:trPr>
            <w:sdt>
              <w:sdtPr>
                <w:id w:val="1089741366"/>
                <w:placeholder>
                  <w:docPart w:val="61B78FDC0E0C49D296872D212AE0BEE3"/>
                </w:placeholder>
                <w:text/>
              </w:sdtPr>
              <w:sdtEndPr/>
              <w:sdtContent>
                <w:tc>
                  <w:tcPr>
                    <w:tcW w:w="3377" w:type="dxa"/>
                  </w:tcPr>
                  <w:p w:rsidR="00463366" w:rsidRDefault="00463366" w:rsidP="00463366">
                    <w:pPr>
                      <w:pStyle w:val="TableBody"/>
                    </w:pPr>
                    <w:r>
                      <w:t>Jon Wisdom, National Grid Panel Member (JW)</w:t>
                    </w:r>
                  </w:p>
                </w:tc>
              </w:sdtContent>
            </w:sdt>
            <w:sdt>
              <w:sdtPr>
                <w:alias w:val="Attend/Regrets"/>
                <w:tag w:val="Attend/Regrets"/>
                <w:id w:val="345753765"/>
                <w:placeholder>
                  <w:docPart w:val="67F50E694A4C4854B696F1E5A68817AF"/>
                </w:placeholder>
                <w:comboBox>
                  <w:listItem w:value="Choose an item."/>
                  <w:listItem w:displayText="Attend" w:value="Attend"/>
                  <w:listItem w:displayText="Regrets" w:value="Regrets"/>
                </w:comboBox>
              </w:sdtPr>
              <w:sdtEndPr/>
              <w:sdtContent>
                <w:tc>
                  <w:tcPr>
                    <w:tcW w:w="1867" w:type="dxa"/>
                  </w:tcPr>
                  <w:p w:rsidR="00463366" w:rsidRDefault="00463366" w:rsidP="00463366">
                    <w:pPr>
                      <w:pStyle w:val="TableBody"/>
                    </w:pPr>
                    <w:r>
                      <w:t>Dial-In</w:t>
                    </w:r>
                  </w:p>
                </w:tc>
              </w:sdtContent>
            </w:sdt>
            <w:sdt>
              <w:sdtPr>
                <w:id w:val="-92947019"/>
                <w:placeholder>
                  <w:docPart w:val="C09AC189A8934AEDA21A4B1FAE4562D7"/>
                </w:placeholder>
                <w:text/>
              </w:sdtPr>
              <w:sdtEndPr/>
              <w:sdtContent>
                <w:tc>
                  <w:tcPr>
                    <w:tcW w:w="3377" w:type="dxa"/>
                  </w:tcPr>
                  <w:p w:rsidR="00463366" w:rsidRDefault="00463366" w:rsidP="00463366">
                    <w:pPr>
                      <w:pStyle w:val="TableBody"/>
                    </w:pPr>
                    <w:r>
                      <w:t>Joseph Henry (JH), NGESO Code Administrator: A.O.B Plan on a Page</w:t>
                    </w:r>
                  </w:p>
                </w:tc>
              </w:sdtContent>
            </w:sdt>
            <w:tc>
              <w:tcPr>
                <w:tcW w:w="1867" w:type="dxa"/>
              </w:tcPr>
              <w:p w:rsidR="00463366" w:rsidRDefault="00463366" w:rsidP="00463366">
                <w:pPr>
                  <w:pStyle w:val="TableBody"/>
                </w:pPr>
                <w:r>
                  <w:t>Attend</w:t>
                </w:r>
              </w:p>
            </w:tc>
          </w:tr>
          <w:tr w:rsidR="00463366" w:rsidRPr="00444E98" w:rsidTr="00463366">
            <w:trPr>
              <w:trHeight w:val="548"/>
            </w:trPr>
            <w:sdt>
              <w:sdtPr>
                <w:id w:val="-637879100"/>
                <w:placeholder>
                  <w:docPart w:val="82E70766B80B4FB586FF25328E863C62"/>
                </w:placeholder>
                <w:text/>
              </w:sdtPr>
              <w:sdtEndPr/>
              <w:sdtContent>
                <w:tc>
                  <w:tcPr>
                    <w:tcW w:w="3377" w:type="dxa"/>
                  </w:tcPr>
                  <w:p w:rsidR="00463366" w:rsidRDefault="00463366" w:rsidP="00463366">
                    <w:pPr>
                      <w:pStyle w:val="TableBody"/>
                    </w:pPr>
                    <w:r>
                      <w:t>Simon Lord, User Panel Member (SL)</w:t>
                    </w:r>
                  </w:p>
                </w:tc>
              </w:sdtContent>
            </w:sdt>
            <w:tc>
              <w:tcPr>
                <w:tcW w:w="1867" w:type="dxa"/>
              </w:tcPr>
              <w:p w:rsidR="00463366" w:rsidRDefault="00463366" w:rsidP="00463366">
                <w:pPr>
                  <w:pStyle w:val="TableBody"/>
                </w:pPr>
                <w:r>
                  <w:t>Attend</w:t>
                </w:r>
              </w:p>
            </w:tc>
            <w:tc>
              <w:tcPr>
                <w:tcW w:w="3377" w:type="dxa"/>
              </w:tcPr>
              <w:p w:rsidR="00463366" w:rsidRDefault="00463366" w:rsidP="00463366">
                <w:pPr>
                  <w:pStyle w:val="TableBody"/>
                </w:pPr>
              </w:p>
            </w:tc>
            <w:tc>
              <w:tcPr>
                <w:tcW w:w="1867" w:type="dxa"/>
              </w:tcPr>
              <w:p w:rsidR="00463366" w:rsidRDefault="00D92AA8" w:rsidP="00463366">
                <w:pPr>
                  <w:pStyle w:val="TableBody"/>
                </w:pPr>
              </w:p>
            </w:tc>
          </w:tr>
        </w:tbl>
      </w:sdtContent>
    </w:sdt>
    <w:p w:rsidR="00444E98" w:rsidRDefault="00444E98">
      <w:pPr>
        <w:rPr>
          <w:rFonts w:eastAsiaTheme="majorEastAsia" w:cstheme="majorBidi"/>
          <w:bCs/>
          <w:color w:val="F26522" w:themeColor="accent1"/>
          <w:sz w:val="28"/>
          <w:szCs w:val="26"/>
        </w:rPr>
      </w:pPr>
      <w:r>
        <w:br w:type="page"/>
      </w:r>
    </w:p>
    <w:p w:rsidR="00FC6CD7" w:rsidRDefault="009706F3" w:rsidP="0064544F">
      <w:pPr>
        <w:pStyle w:val="Heading2"/>
      </w:pPr>
      <w:r>
        <w:lastRenderedPageBreak/>
        <w:t>Discussions</w:t>
      </w:r>
    </w:p>
    <w:sdt>
      <w:sdtPr>
        <w:rPr>
          <w:rStyle w:val="Bold"/>
          <w:b w:val="0"/>
          <w:lang w:eastAsia="en-NZ"/>
        </w:rPr>
        <w:id w:val="722795536"/>
      </w:sdtPr>
      <w:sdtEndPr>
        <w:rPr>
          <w:rStyle w:val="DefaultParagraphFont"/>
        </w:rPr>
      </w:sdtEndPr>
      <w:sdtContent>
        <w:tbl>
          <w:tblPr>
            <w:tblStyle w:val="NationalGrid"/>
            <w:tblpPr w:leftFromText="180" w:rightFromText="180" w:vertAnchor="text" w:tblpY="1"/>
            <w:tblOverlap w:val="never"/>
            <w:tblW w:w="10488" w:type="dxa"/>
            <w:tblLook w:val="04A0" w:firstRow="1" w:lastRow="0" w:firstColumn="1" w:lastColumn="0" w:noHBand="0" w:noVBand="1"/>
          </w:tblPr>
          <w:tblGrid>
            <w:gridCol w:w="559"/>
            <w:gridCol w:w="305"/>
            <w:gridCol w:w="9624"/>
          </w:tblGrid>
          <w:sdt>
            <w:sdtPr>
              <w:rPr>
                <w:rStyle w:val="Bold"/>
                <w:b w:val="0"/>
                <w:lang w:eastAsia="en-NZ"/>
              </w:rPr>
              <w:id w:val="-900828110"/>
              <w:placeholder>
                <w:docPart w:val="C6E3A52661AA4109AF9901C9BF21FC8D"/>
              </w:placeholder>
            </w:sdtPr>
            <w:sdtEndPr>
              <w:rPr>
                <w:rStyle w:val="DefaultParagraphFont"/>
              </w:rPr>
            </w:sdtEndPr>
            <w:sdtContent>
              <w:tr w:rsidR="001F41C8" w:rsidRPr="001D389E" w:rsidTr="002453E7">
                <w:trPr>
                  <w:cnfStyle w:val="100000000000" w:firstRow="1" w:lastRow="0" w:firstColumn="0" w:lastColumn="0" w:oddVBand="0" w:evenVBand="0" w:oddHBand="0" w:evenHBand="0" w:firstRowFirstColumn="0" w:firstRowLastColumn="0" w:lastRowFirstColumn="0" w:lastRowLastColumn="0"/>
                </w:trPr>
                <w:tc>
                  <w:tcPr>
                    <w:tcW w:w="559" w:type="dxa"/>
                  </w:tcPr>
                  <w:p w:rsidR="00D70CC9" w:rsidRPr="001B75C5" w:rsidRDefault="00D70CC9" w:rsidP="00512100">
                    <w:pPr>
                      <w:pStyle w:val="NumberedBullet1"/>
                      <w:keepNext/>
                      <w:keepLines/>
                      <w:numPr>
                        <w:ilvl w:val="0"/>
                        <w:numId w:val="16"/>
                      </w:numPr>
                      <w:rPr>
                        <w:rStyle w:val="Bold"/>
                        <w:b w:val="0"/>
                      </w:rPr>
                    </w:pPr>
                  </w:p>
                  <w:p w:rsidR="00D70CC9" w:rsidRPr="001B75C5" w:rsidRDefault="00D70CC9" w:rsidP="00D70CC9">
                    <w:pPr>
                      <w:pStyle w:val="NumberedBullet1"/>
                      <w:keepNext/>
                      <w:keepLines/>
                      <w:numPr>
                        <w:ilvl w:val="0"/>
                        <w:numId w:val="0"/>
                      </w:numPr>
                      <w:ind w:left="284" w:hanging="284"/>
                      <w:rPr>
                        <w:rStyle w:val="Bold"/>
                        <w:b w:val="0"/>
                        <w:lang w:eastAsia="en-NZ"/>
                      </w:rPr>
                    </w:pPr>
                  </w:p>
                  <w:p w:rsidR="00D70CC9" w:rsidRPr="001B75C5" w:rsidRDefault="00374C7A" w:rsidP="00D70CC9">
                    <w:pPr>
                      <w:pStyle w:val="NumberedBullet1"/>
                      <w:keepNext/>
                      <w:keepLines/>
                      <w:numPr>
                        <w:ilvl w:val="0"/>
                        <w:numId w:val="0"/>
                      </w:numPr>
                      <w:ind w:left="284" w:hanging="284"/>
                      <w:rPr>
                        <w:rStyle w:val="Bold"/>
                        <w:b w:val="0"/>
                        <w:lang w:eastAsia="en-NZ"/>
                      </w:rPr>
                    </w:pPr>
                    <w:r>
                      <w:rPr>
                        <w:rStyle w:val="Bold"/>
                        <w:b w:val="0"/>
                        <w:lang w:eastAsia="en-NZ"/>
                      </w:rPr>
                      <w:t>924</w:t>
                    </w:r>
                    <w:r w:rsidR="00250586">
                      <w:rPr>
                        <w:rStyle w:val="Bold"/>
                        <w:b w:val="0"/>
                        <w:lang w:eastAsia="en-NZ"/>
                      </w:rPr>
                      <w:t>5</w:t>
                    </w:r>
                  </w:p>
                  <w:p w:rsidR="00543EC9" w:rsidRPr="001B75C5" w:rsidRDefault="00543EC9" w:rsidP="00D70CC9">
                    <w:pPr>
                      <w:pStyle w:val="NumberedBullet1"/>
                      <w:keepNext/>
                      <w:keepLines/>
                      <w:numPr>
                        <w:ilvl w:val="0"/>
                        <w:numId w:val="0"/>
                      </w:numPr>
                      <w:ind w:left="284" w:hanging="284"/>
                      <w:rPr>
                        <w:rStyle w:val="Bold"/>
                        <w:b w:val="0"/>
                        <w:sz w:val="28"/>
                        <w:lang w:eastAsia="en-NZ"/>
                      </w:rPr>
                    </w:pPr>
                  </w:p>
                  <w:p w:rsidR="00543EC9" w:rsidRPr="001B75C5" w:rsidRDefault="00543EC9" w:rsidP="00D70CC9">
                    <w:pPr>
                      <w:pStyle w:val="NumberedBullet1"/>
                      <w:keepNext/>
                      <w:keepLines/>
                      <w:numPr>
                        <w:ilvl w:val="0"/>
                        <w:numId w:val="0"/>
                      </w:numPr>
                      <w:ind w:left="284" w:hanging="284"/>
                      <w:rPr>
                        <w:rStyle w:val="Bold"/>
                        <w:b w:val="0"/>
                        <w:sz w:val="8"/>
                        <w:lang w:eastAsia="en-NZ"/>
                      </w:rPr>
                    </w:pPr>
                  </w:p>
                  <w:p w:rsidR="00543EC9" w:rsidRPr="001B75C5" w:rsidRDefault="00374C7A" w:rsidP="00A10202">
                    <w:pPr>
                      <w:pStyle w:val="NumberedBullet1"/>
                      <w:keepNext/>
                      <w:keepLines/>
                      <w:numPr>
                        <w:ilvl w:val="0"/>
                        <w:numId w:val="0"/>
                      </w:numPr>
                      <w:ind w:left="284" w:hanging="284"/>
                      <w:rPr>
                        <w:rStyle w:val="Bold"/>
                        <w:b w:val="0"/>
                        <w:lang w:eastAsia="en-NZ"/>
                      </w:rPr>
                    </w:pPr>
                    <w:r>
                      <w:rPr>
                        <w:rStyle w:val="Bold"/>
                        <w:b w:val="0"/>
                        <w:lang w:eastAsia="en-NZ"/>
                      </w:rPr>
                      <w:t>924</w:t>
                    </w:r>
                    <w:r w:rsidR="00250586">
                      <w:rPr>
                        <w:rStyle w:val="Bold"/>
                        <w:b w:val="0"/>
                        <w:lang w:eastAsia="en-NZ"/>
                      </w:rPr>
                      <w:t>6</w:t>
                    </w:r>
                  </w:p>
                  <w:p w:rsidR="00E747E1" w:rsidRPr="001B75C5" w:rsidRDefault="00E747E1" w:rsidP="00A10202">
                    <w:pPr>
                      <w:pStyle w:val="NumberedBullet1"/>
                      <w:keepNext/>
                      <w:keepLines/>
                      <w:numPr>
                        <w:ilvl w:val="0"/>
                        <w:numId w:val="0"/>
                      </w:numPr>
                      <w:rPr>
                        <w:rStyle w:val="Bold"/>
                        <w:b w:val="0"/>
                        <w:lang w:eastAsia="en-NZ"/>
                      </w:rPr>
                    </w:pPr>
                  </w:p>
                </w:tc>
                <w:tc>
                  <w:tcPr>
                    <w:tcW w:w="337" w:type="dxa"/>
                  </w:tcPr>
                  <w:p w:rsidR="00D70CC9" w:rsidRPr="001D389E" w:rsidRDefault="00D70CC9" w:rsidP="00207A9F">
                    <w:pPr>
                      <w:pStyle w:val="TableBody"/>
                      <w:rPr>
                        <w:rStyle w:val="Bold"/>
                        <w:b w:val="0"/>
                      </w:rPr>
                    </w:pPr>
                  </w:p>
                </w:tc>
                <w:tc>
                  <w:tcPr>
                    <w:tcW w:w="9592" w:type="dxa"/>
                  </w:tcPr>
                  <w:p w:rsidR="00D70CC9" w:rsidRPr="001D389E" w:rsidRDefault="00940AD0" w:rsidP="002F7EE1">
                    <w:pPr>
                      <w:pStyle w:val="TableBody"/>
                      <w:ind w:right="219"/>
                      <w:jc w:val="both"/>
                      <w:rPr>
                        <w:rStyle w:val="Bold"/>
                      </w:rPr>
                    </w:pPr>
                    <w:r w:rsidRPr="001D389E">
                      <w:rPr>
                        <w:rStyle w:val="Bold"/>
                      </w:rPr>
                      <w:t>Introductions and Apologies for Absence</w:t>
                    </w:r>
                  </w:p>
                  <w:p w:rsidR="00D70CC9" w:rsidRPr="001D389E" w:rsidRDefault="00D70CC9" w:rsidP="002F7EE1">
                    <w:pPr>
                      <w:pStyle w:val="TableBody"/>
                      <w:ind w:left="513" w:right="219" w:hanging="513"/>
                      <w:jc w:val="both"/>
                      <w:rPr>
                        <w:rStyle w:val="Bold"/>
                        <w:b w:val="0"/>
                      </w:rPr>
                    </w:pPr>
                  </w:p>
                  <w:p w:rsidR="000117D9" w:rsidRDefault="00D70CC9" w:rsidP="00E747E1">
                    <w:pPr>
                      <w:pStyle w:val="TableBody"/>
                      <w:ind w:right="219"/>
                      <w:jc w:val="both"/>
                      <w:rPr>
                        <w:rFonts w:ascii="Arial" w:hAnsi="Arial" w:cs="Arial"/>
                        <w:szCs w:val="24"/>
                      </w:rPr>
                    </w:pPr>
                    <w:r w:rsidRPr="001D389E">
                      <w:rPr>
                        <w:rFonts w:ascii="Arial" w:hAnsi="Arial" w:cs="Arial"/>
                        <w:szCs w:val="24"/>
                      </w:rPr>
                      <w:t xml:space="preserve">TM opened the </w:t>
                    </w:r>
                    <w:r w:rsidR="00C405AB" w:rsidRPr="001D389E">
                      <w:rPr>
                        <w:rFonts w:ascii="Arial" w:hAnsi="Arial" w:cs="Arial"/>
                        <w:szCs w:val="24"/>
                      </w:rPr>
                      <w:t xml:space="preserve">CUSC Modification Panel </w:t>
                    </w:r>
                    <w:r w:rsidRPr="001D389E">
                      <w:rPr>
                        <w:rFonts w:ascii="Arial" w:hAnsi="Arial" w:cs="Arial"/>
                        <w:szCs w:val="24"/>
                      </w:rPr>
                      <w:t>meeting with introductions</w:t>
                    </w:r>
                    <w:r w:rsidR="00EF7207">
                      <w:rPr>
                        <w:rFonts w:ascii="Arial" w:hAnsi="Arial" w:cs="Arial"/>
                        <w:szCs w:val="24"/>
                      </w:rPr>
                      <w:t xml:space="preserve"> and noted</w:t>
                    </w:r>
                    <w:r w:rsidR="00C05B3C" w:rsidRPr="001D389E">
                      <w:rPr>
                        <w:rFonts w:ascii="Arial" w:hAnsi="Arial" w:cs="Arial"/>
                        <w:szCs w:val="24"/>
                      </w:rPr>
                      <w:t xml:space="preserve"> </w:t>
                    </w:r>
                    <w:r w:rsidR="00EF7207">
                      <w:rPr>
                        <w:rFonts w:ascii="Arial" w:hAnsi="Arial" w:cs="Arial"/>
                        <w:szCs w:val="24"/>
                      </w:rPr>
                      <w:t xml:space="preserve">that </w:t>
                    </w:r>
                    <w:r w:rsidR="00B22EFF">
                      <w:rPr>
                        <w:rFonts w:ascii="Arial" w:hAnsi="Arial" w:cs="Arial"/>
                        <w:szCs w:val="24"/>
                      </w:rPr>
                      <w:t xml:space="preserve">no apologies had been received. </w:t>
                    </w:r>
                  </w:p>
                  <w:p w:rsidR="000117D9" w:rsidRDefault="000117D9" w:rsidP="00E747E1">
                    <w:pPr>
                      <w:pStyle w:val="TableBody"/>
                      <w:ind w:right="219"/>
                      <w:jc w:val="both"/>
                      <w:rPr>
                        <w:rFonts w:ascii="Arial" w:hAnsi="Arial" w:cs="Arial"/>
                        <w:szCs w:val="24"/>
                      </w:rPr>
                    </w:pPr>
                  </w:p>
                  <w:p w:rsidR="00D70CC9" w:rsidRPr="001D389E" w:rsidRDefault="002B2FEF" w:rsidP="00E747E1">
                    <w:pPr>
                      <w:pStyle w:val="TableBody"/>
                      <w:ind w:right="219"/>
                      <w:jc w:val="both"/>
                      <w:rPr>
                        <w:rFonts w:ascii="Arial" w:hAnsi="Arial" w:cs="Arial"/>
                        <w:szCs w:val="24"/>
                      </w:rPr>
                    </w:pPr>
                    <w:r>
                      <w:rPr>
                        <w:rFonts w:ascii="Arial" w:hAnsi="Arial" w:cs="Arial"/>
                        <w:szCs w:val="24"/>
                      </w:rPr>
                      <w:t>TM highlighted</w:t>
                    </w:r>
                    <w:r w:rsidR="00A10202">
                      <w:rPr>
                        <w:rFonts w:ascii="Arial" w:hAnsi="Arial" w:cs="Arial"/>
                        <w:szCs w:val="24"/>
                      </w:rPr>
                      <w:t xml:space="preserve"> that this </w:t>
                    </w:r>
                    <w:r w:rsidR="00753A00">
                      <w:rPr>
                        <w:rFonts w:ascii="Arial" w:hAnsi="Arial" w:cs="Arial"/>
                        <w:szCs w:val="24"/>
                      </w:rPr>
                      <w:t xml:space="preserve">would </w:t>
                    </w:r>
                    <w:r>
                      <w:rPr>
                        <w:rFonts w:ascii="Arial" w:hAnsi="Arial" w:cs="Arial"/>
                        <w:szCs w:val="24"/>
                      </w:rPr>
                      <w:t>be</w:t>
                    </w:r>
                    <w:r w:rsidR="00A10202">
                      <w:rPr>
                        <w:rFonts w:ascii="Arial" w:hAnsi="Arial" w:cs="Arial"/>
                        <w:szCs w:val="24"/>
                      </w:rPr>
                      <w:t xml:space="preserve"> JA</w:t>
                    </w:r>
                    <w:r w:rsidR="00DC3854">
                      <w:rPr>
                        <w:rFonts w:ascii="Arial" w:hAnsi="Arial" w:cs="Arial"/>
                        <w:szCs w:val="24"/>
                      </w:rPr>
                      <w:t>’s</w:t>
                    </w:r>
                    <w:r w:rsidR="00A10202">
                      <w:rPr>
                        <w:rFonts w:ascii="Arial" w:hAnsi="Arial" w:cs="Arial"/>
                        <w:szCs w:val="24"/>
                      </w:rPr>
                      <w:t xml:space="preserve"> last Panel</w:t>
                    </w:r>
                    <w:r w:rsidR="00753A00">
                      <w:rPr>
                        <w:rFonts w:ascii="Arial" w:hAnsi="Arial" w:cs="Arial"/>
                        <w:szCs w:val="24"/>
                      </w:rPr>
                      <w:t xml:space="preserve"> owing to his retirement</w:t>
                    </w:r>
                    <w:r w:rsidR="00A10202">
                      <w:rPr>
                        <w:rFonts w:ascii="Arial" w:hAnsi="Arial" w:cs="Arial"/>
                        <w:szCs w:val="24"/>
                      </w:rPr>
                      <w:t xml:space="preserve">. </w:t>
                    </w:r>
                    <w:r w:rsidR="006C498A">
                      <w:rPr>
                        <w:rFonts w:ascii="Arial" w:hAnsi="Arial" w:cs="Arial"/>
                        <w:szCs w:val="24"/>
                      </w:rPr>
                      <w:t xml:space="preserve"> </w:t>
                    </w:r>
                  </w:p>
                </w:tc>
              </w:tr>
            </w:sdtContent>
          </w:sdt>
          <w:sdt>
            <w:sdtPr>
              <w:rPr>
                <w:rStyle w:val="Bold"/>
                <w:b w:val="0"/>
              </w:rPr>
              <w:id w:val="459310658"/>
              <w:placeholder>
                <w:docPart w:val="A02E6B2E60824EA889B6671C34C90450"/>
              </w:placeholder>
            </w:sdtPr>
            <w:sdtEndPr>
              <w:rPr>
                <w:rStyle w:val="DefaultParagraphFont"/>
              </w:rPr>
            </w:sdtEndPr>
            <w:sdtContent>
              <w:tr w:rsidR="001F41C8" w:rsidRPr="001D389E" w:rsidTr="002453E7">
                <w:tc>
                  <w:tcPr>
                    <w:tcW w:w="559" w:type="dxa"/>
                    <w:tcBorders>
                      <w:bottom w:val="single" w:sz="4" w:space="0" w:color="F26522" w:themeColor="accent1"/>
                    </w:tcBorders>
                  </w:tcPr>
                  <w:p w:rsidR="006F41A2" w:rsidRDefault="006F41A2" w:rsidP="001B75C5">
                    <w:pPr>
                      <w:pStyle w:val="NumberedBullet1"/>
                      <w:keepNext/>
                      <w:keepLines/>
                      <w:numPr>
                        <w:ilvl w:val="0"/>
                        <w:numId w:val="16"/>
                      </w:numPr>
                      <w:spacing w:after="0"/>
                      <w:rPr>
                        <w:rStyle w:val="Bold"/>
                        <w:b w:val="0"/>
                      </w:rPr>
                    </w:pPr>
                  </w:p>
                  <w:p w:rsidR="00374C7A" w:rsidRPr="00374C7A" w:rsidRDefault="00374C7A" w:rsidP="00374C7A">
                    <w:pPr>
                      <w:pStyle w:val="NumberedBullet1"/>
                      <w:keepNext/>
                      <w:keepLines/>
                      <w:numPr>
                        <w:ilvl w:val="0"/>
                        <w:numId w:val="0"/>
                      </w:numPr>
                      <w:spacing w:after="0"/>
                      <w:ind w:left="284"/>
                      <w:rPr>
                        <w:rStyle w:val="Bold"/>
                        <w:b w:val="0"/>
                        <w:sz w:val="4"/>
                      </w:rPr>
                    </w:pPr>
                  </w:p>
                  <w:p w:rsidR="00374C7A" w:rsidRDefault="00374C7A" w:rsidP="00374C7A">
                    <w:pPr>
                      <w:pStyle w:val="NumberedBullet1"/>
                      <w:keepNext/>
                      <w:keepLines/>
                      <w:numPr>
                        <w:ilvl w:val="0"/>
                        <w:numId w:val="0"/>
                      </w:numPr>
                      <w:spacing w:after="0"/>
                      <w:rPr>
                        <w:rStyle w:val="Bold"/>
                        <w:b w:val="0"/>
                      </w:rPr>
                    </w:pPr>
                    <w:r>
                      <w:rPr>
                        <w:rStyle w:val="Bold"/>
                        <w:b w:val="0"/>
                      </w:rPr>
                      <w:t>924</w:t>
                    </w:r>
                    <w:r w:rsidR="00250586">
                      <w:rPr>
                        <w:rStyle w:val="Bold"/>
                        <w:b w:val="0"/>
                      </w:rPr>
                      <w:t>7</w:t>
                    </w:r>
                  </w:p>
                  <w:p w:rsidR="00374C7A" w:rsidRPr="00374C7A" w:rsidRDefault="00374C7A" w:rsidP="00374C7A">
                    <w:pPr>
                      <w:pStyle w:val="NumberedBullet1"/>
                      <w:keepNext/>
                      <w:keepLines/>
                      <w:numPr>
                        <w:ilvl w:val="0"/>
                        <w:numId w:val="0"/>
                      </w:numPr>
                      <w:spacing w:after="0"/>
                      <w:rPr>
                        <w:rStyle w:val="Bold"/>
                        <w:b w:val="0"/>
                        <w:sz w:val="32"/>
                      </w:rPr>
                    </w:pPr>
                  </w:p>
                  <w:p w:rsidR="00374C7A" w:rsidRDefault="00374C7A" w:rsidP="00374C7A">
                    <w:pPr>
                      <w:pStyle w:val="NumberedBullet1"/>
                      <w:keepNext/>
                      <w:keepLines/>
                      <w:numPr>
                        <w:ilvl w:val="0"/>
                        <w:numId w:val="0"/>
                      </w:numPr>
                      <w:spacing w:after="0"/>
                      <w:rPr>
                        <w:rStyle w:val="Bold"/>
                        <w:b w:val="0"/>
                      </w:rPr>
                    </w:pPr>
                    <w:r>
                      <w:rPr>
                        <w:rStyle w:val="Bold"/>
                        <w:b w:val="0"/>
                      </w:rPr>
                      <w:t>924</w:t>
                    </w:r>
                    <w:r w:rsidR="00250586">
                      <w:rPr>
                        <w:rStyle w:val="Bold"/>
                        <w:b w:val="0"/>
                      </w:rPr>
                      <w:t>8</w:t>
                    </w:r>
                  </w:p>
                  <w:p w:rsidR="00374C7A" w:rsidRPr="00374C7A" w:rsidRDefault="00374C7A" w:rsidP="00374C7A">
                    <w:pPr>
                      <w:pStyle w:val="NumberedBullet1"/>
                      <w:keepNext/>
                      <w:keepLines/>
                      <w:numPr>
                        <w:ilvl w:val="0"/>
                        <w:numId w:val="0"/>
                      </w:numPr>
                      <w:spacing w:after="0"/>
                      <w:rPr>
                        <w:rStyle w:val="Bold"/>
                        <w:b w:val="0"/>
                        <w:sz w:val="28"/>
                      </w:rPr>
                    </w:pPr>
                  </w:p>
                  <w:p w:rsidR="00374C7A" w:rsidRDefault="00374C7A" w:rsidP="00374C7A">
                    <w:pPr>
                      <w:pStyle w:val="NumberedBullet1"/>
                      <w:keepNext/>
                      <w:keepLines/>
                      <w:numPr>
                        <w:ilvl w:val="0"/>
                        <w:numId w:val="0"/>
                      </w:numPr>
                      <w:spacing w:after="0"/>
                      <w:rPr>
                        <w:rStyle w:val="Bold"/>
                        <w:b w:val="0"/>
                      </w:rPr>
                    </w:pPr>
                    <w:r>
                      <w:rPr>
                        <w:rStyle w:val="Bold"/>
                        <w:b w:val="0"/>
                      </w:rPr>
                      <w:t>924</w:t>
                    </w:r>
                    <w:r w:rsidR="00250586">
                      <w:rPr>
                        <w:rStyle w:val="Bold"/>
                        <w:b w:val="0"/>
                      </w:rPr>
                      <w:t>9</w:t>
                    </w:r>
                  </w:p>
                  <w:p w:rsidR="00374C7A" w:rsidRPr="00374C7A" w:rsidRDefault="00374C7A" w:rsidP="00374C7A">
                    <w:pPr>
                      <w:pStyle w:val="NumberedBullet1"/>
                      <w:keepNext/>
                      <w:keepLines/>
                      <w:numPr>
                        <w:ilvl w:val="0"/>
                        <w:numId w:val="0"/>
                      </w:numPr>
                      <w:spacing w:after="0"/>
                      <w:rPr>
                        <w:rStyle w:val="Bold"/>
                        <w:b w:val="0"/>
                        <w:sz w:val="28"/>
                      </w:rPr>
                    </w:pPr>
                  </w:p>
                  <w:p w:rsidR="00374C7A" w:rsidRDefault="00250586" w:rsidP="00374C7A">
                    <w:pPr>
                      <w:pStyle w:val="NumberedBullet1"/>
                      <w:keepNext/>
                      <w:keepLines/>
                      <w:numPr>
                        <w:ilvl w:val="0"/>
                        <w:numId w:val="0"/>
                      </w:numPr>
                      <w:spacing w:after="0"/>
                      <w:rPr>
                        <w:rStyle w:val="Bold"/>
                        <w:b w:val="0"/>
                      </w:rPr>
                    </w:pPr>
                    <w:r>
                      <w:rPr>
                        <w:rStyle w:val="Bold"/>
                        <w:b w:val="0"/>
                      </w:rPr>
                      <w:t>9250</w:t>
                    </w:r>
                  </w:p>
                  <w:p w:rsidR="00374C7A" w:rsidRPr="00374C7A" w:rsidRDefault="00374C7A" w:rsidP="00374C7A">
                    <w:pPr>
                      <w:pStyle w:val="NumberedBullet1"/>
                      <w:keepNext/>
                      <w:keepLines/>
                      <w:numPr>
                        <w:ilvl w:val="0"/>
                        <w:numId w:val="0"/>
                      </w:numPr>
                      <w:spacing w:after="0"/>
                      <w:rPr>
                        <w:rStyle w:val="Bold"/>
                        <w:b w:val="0"/>
                        <w:sz w:val="10"/>
                      </w:rPr>
                    </w:pPr>
                  </w:p>
                  <w:p w:rsidR="00374C7A" w:rsidRDefault="00250586" w:rsidP="00374C7A">
                    <w:pPr>
                      <w:pStyle w:val="NumberedBullet1"/>
                      <w:keepNext/>
                      <w:keepLines/>
                      <w:numPr>
                        <w:ilvl w:val="0"/>
                        <w:numId w:val="0"/>
                      </w:numPr>
                      <w:spacing w:after="0"/>
                      <w:rPr>
                        <w:rStyle w:val="Bold"/>
                        <w:b w:val="0"/>
                      </w:rPr>
                    </w:pPr>
                    <w:r>
                      <w:rPr>
                        <w:rStyle w:val="Bold"/>
                        <w:b w:val="0"/>
                      </w:rPr>
                      <w:t>9251</w:t>
                    </w:r>
                  </w:p>
                  <w:p w:rsidR="00374C7A" w:rsidRPr="00374C7A" w:rsidRDefault="00374C7A" w:rsidP="00374C7A">
                    <w:pPr>
                      <w:pStyle w:val="NumberedBullet1"/>
                      <w:keepNext/>
                      <w:keepLines/>
                      <w:numPr>
                        <w:ilvl w:val="0"/>
                        <w:numId w:val="0"/>
                      </w:numPr>
                      <w:spacing w:after="0"/>
                      <w:rPr>
                        <w:rStyle w:val="Bold"/>
                        <w:b w:val="0"/>
                        <w:sz w:val="32"/>
                      </w:rPr>
                    </w:pPr>
                  </w:p>
                  <w:p w:rsidR="00374C7A" w:rsidRDefault="00250586" w:rsidP="00374C7A">
                    <w:pPr>
                      <w:pStyle w:val="NumberedBullet1"/>
                      <w:keepNext/>
                      <w:keepLines/>
                      <w:numPr>
                        <w:ilvl w:val="0"/>
                        <w:numId w:val="0"/>
                      </w:numPr>
                      <w:spacing w:after="0"/>
                      <w:rPr>
                        <w:rStyle w:val="Bold"/>
                        <w:b w:val="0"/>
                      </w:rPr>
                    </w:pPr>
                    <w:r>
                      <w:rPr>
                        <w:rStyle w:val="Bold"/>
                        <w:b w:val="0"/>
                      </w:rPr>
                      <w:t>9252</w:t>
                    </w:r>
                  </w:p>
                  <w:p w:rsidR="00374C7A" w:rsidRDefault="00374C7A" w:rsidP="00374C7A">
                    <w:pPr>
                      <w:pStyle w:val="NumberedBullet1"/>
                      <w:keepNext/>
                      <w:keepLines/>
                      <w:numPr>
                        <w:ilvl w:val="0"/>
                        <w:numId w:val="0"/>
                      </w:numPr>
                      <w:spacing w:after="0"/>
                      <w:rPr>
                        <w:rStyle w:val="Bold"/>
                        <w:b w:val="0"/>
                      </w:rPr>
                    </w:pPr>
                  </w:p>
                  <w:p w:rsidR="00374C7A" w:rsidRPr="00374C7A" w:rsidRDefault="00374C7A" w:rsidP="00374C7A">
                    <w:pPr>
                      <w:pStyle w:val="NumberedBullet1"/>
                      <w:keepNext/>
                      <w:keepLines/>
                      <w:numPr>
                        <w:ilvl w:val="0"/>
                        <w:numId w:val="0"/>
                      </w:numPr>
                      <w:spacing w:after="0"/>
                      <w:rPr>
                        <w:rStyle w:val="Bold"/>
                        <w:b w:val="0"/>
                        <w:sz w:val="24"/>
                      </w:rPr>
                    </w:pPr>
                  </w:p>
                  <w:p w:rsidR="00374C7A" w:rsidRDefault="00374C7A" w:rsidP="00374C7A">
                    <w:pPr>
                      <w:pStyle w:val="NumberedBullet1"/>
                      <w:keepNext/>
                      <w:keepLines/>
                      <w:numPr>
                        <w:ilvl w:val="0"/>
                        <w:numId w:val="0"/>
                      </w:numPr>
                      <w:spacing w:after="0"/>
                      <w:rPr>
                        <w:rStyle w:val="Bold"/>
                        <w:b w:val="0"/>
                      </w:rPr>
                    </w:pPr>
                    <w:r>
                      <w:rPr>
                        <w:rStyle w:val="Bold"/>
                        <w:b w:val="0"/>
                      </w:rPr>
                      <w:t>925</w:t>
                    </w:r>
                    <w:r w:rsidR="00250586">
                      <w:rPr>
                        <w:rStyle w:val="Bold"/>
                        <w:b w:val="0"/>
                      </w:rPr>
                      <w:t>3</w:t>
                    </w:r>
                  </w:p>
                  <w:p w:rsidR="00374C7A" w:rsidRDefault="00374C7A" w:rsidP="00374C7A">
                    <w:pPr>
                      <w:pStyle w:val="NumberedBullet1"/>
                      <w:keepNext/>
                      <w:keepLines/>
                      <w:numPr>
                        <w:ilvl w:val="0"/>
                        <w:numId w:val="0"/>
                      </w:numPr>
                      <w:spacing w:after="0"/>
                      <w:rPr>
                        <w:rStyle w:val="Bold"/>
                        <w:b w:val="0"/>
                      </w:rPr>
                    </w:pPr>
                  </w:p>
                  <w:p w:rsidR="00374C7A" w:rsidRPr="00374C7A" w:rsidRDefault="00374C7A" w:rsidP="00374C7A">
                    <w:pPr>
                      <w:pStyle w:val="NumberedBullet1"/>
                      <w:keepNext/>
                      <w:keepLines/>
                      <w:numPr>
                        <w:ilvl w:val="0"/>
                        <w:numId w:val="0"/>
                      </w:numPr>
                      <w:spacing w:after="0"/>
                      <w:rPr>
                        <w:rStyle w:val="Bold"/>
                        <w:b w:val="0"/>
                        <w:sz w:val="22"/>
                      </w:rPr>
                    </w:pPr>
                  </w:p>
                  <w:p w:rsidR="00374C7A" w:rsidRDefault="00374C7A" w:rsidP="00374C7A">
                    <w:pPr>
                      <w:pStyle w:val="NumberedBullet1"/>
                      <w:keepNext/>
                      <w:keepLines/>
                      <w:numPr>
                        <w:ilvl w:val="0"/>
                        <w:numId w:val="0"/>
                      </w:numPr>
                      <w:spacing w:after="0"/>
                      <w:rPr>
                        <w:rStyle w:val="Bold"/>
                        <w:b w:val="0"/>
                      </w:rPr>
                    </w:pPr>
                    <w:r>
                      <w:rPr>
                        <w:rStyle w:val="Bold"/>
                        <w:b w:val="0"/>
                      </w:rPr>
                      <w:t>925</w:t>
                    </w:r>
                    <w:r w:rsidR="00250586">
                      <w:rPr>
                        <w:rStyle w:val="Bold"/>
                        <w:b w:val="0"/>
                      </w:rPr>
                      <w:t>4</w:t>
                    </w:r>
                  </w:p>
                  <w:p w:rsidR="00374C7A" w:rsidRPr="00374C7A" w:rsidRDefault="00374C7A" w:rsidP="00374C7A">
                    <w:pPr>
                      <w:pStyle w:val="NumberedBullet1"/>
                      <w:keepNext/>
                      <w:keepLines/>
                      <w:numPr>
                        <w:ilvl w:val="0"/>
                        <w:numId w:val="0"/>
                      </w:numPr>
                      <w:spacing w:after="0"/>
                      <w:rPr>
                        <w:rStyle w:val="Bold"/>
                        <w:b w:val="0"/>
                        <w:sz w:val="12"/>
                      </w:rPr>
                    </w:pPr>
                  </w:p>
                  <w:p w:rsidR="00374C7A" w:rsidRPr="001B75C5" w:rsidRDefault="00374C7A" w:rsidP="00374C7A">
                    <w:pPr>
                      <w:pStyle w:val="NumberedBullet1"/>
                      <w:keepNext/>
                      <w:keepLines/>
                      <w:numPr>
                        <w:ilvl w:val="0"/>
                        <w:numId w:val="0"/>
                      </w:numPr>
                      <w:spacing w:after="0"/>
                      <w:rPr>
                        <w:rStyle w:val="Bold"/>
                        <w:b w:val="0"/>
                      </w:rPr>
                    </w:pPr>
                    <w:r>
                      <w:rPr>
                        <w:rStyle w:val="Bold"/>
                        <w:b w:val="0"/>
                      </w:rPr>
                      <w:t>925</w:t>
                    </w:r>
                    <w:r w:rsidR="00250586">
                      <w:rPr>
                        <w:rStyle w:val="Bold"/>
                        <w:b w:val="0"/>
                      </w:rPr>
                      <w:t>5</w:t>
                    </w:r>
                  </w:p>
                </w:tc>
                <w:tc>
                  <w:tcPr>
                    <w:tcW w:w="337" w:type="dxa"/>
                    <w:tcBorders>
                      <w:bottom w:val="single" w:sz="4" w:space="0" w:color="F26522" w:themeColor="accent1"/>
                    </w:tcBorders>
                  </w:tcPr>
                  <w:p w:rsidR="00D70CC9" w:rsidRPr="001D389E" w:rsidRDefault="00D70CC9" w:rsidP="00773573">
                    <w:pPr>
                      <w:pStyle w:val="TableBody"/>
                      <w:rPr>
                        <w:rStyle w:val="Bold"/>
                        <w:b w:val="0"/>
                      </w:rPr>
                    </w:pPr>
                  </w:p>
                </w:tc>
                <w:tc>
                  <w:tcPr>
                    <w:tcW w:w="9592" w:type="dxa"/>
                    <w:tcBorders>
                      <w:bottom w:val="single" w:sz="4" w:space="0" w:color="F26522" w:themeColor="accent1"/>
                    </w:tcBorders>
                  </w:tcPr>
                  <w:p w:rsidR="00D70CC9" w:rsidRPr="001D389E" w:rsidRDefault="00D70CC9" w:rsidP="002F7EE1">
                    <w:pPr>
                      <w:pStyle w:val="TableBody"/>
                      <w:spacing w:before="0" w:after="0"/>
                      <w:ind w:right="219"/>
                      <w:jc w:val="both"/>
                      <w:rPr>
                        <w:rStyle w:val="Bold"/>
                      </w:rPr>
                    </w:pPr>
                    <w:r w:rsidRPr="001D389E">
                      <w:rPr>
                        <w:rStyle w:val="Bold"/>
                      </w:rPr>
                      <w:t xml:space="preserve">Approval of </w:t>
                    </w:r>
                    <w:r w:rsidR="00B22EFF">
                      <w:rPr>
                        <w:rStyle w:val="Bold"/>
                      </w:rPr>
                      <w:t xml:space="preserve">February </w:t>
                    </w:r>
                    <w:r w:rsidR="009B0E63" w:rsidRPr="001D389E">
                      <w:rPr>
                        <w:rStyle w:val="Bold"/>
                      </w:rPr>
                      <w:t>CUSC Panel M</w:t>
                    </w:r>
                    <w:r w:rsidRPr="001D389E">
                      <w:rPr>
                        <w:rStyle w:val="Bold"/>
                      </w:rPr>
                      <w:t>inutes</w:t>
                    </w:r>
                  </w:p>
                  <w:p w:rsidR="00D70CC9" w:rsidRPr="001D389E" w:rsidRDefault="00D70CC9" w:rsidP="002F7EE1">
                    <w:pPr>
                      <w:spacing w:before="0" w:after="0"/>
                      <w:ind w:left="513" w:right="219" w:hanging="513"/>
                      <w:jc w:val="both"/>
                      <w:rPr>
                        <w:rFonts w:ascii="Arial" w:hAnsi="Arial" w:cs="Arial"/>
                        <w:szCs w:val="24"/>
                      </w:rPr>
                    </w:pPr>
                  </w:p>
                  <w:p w:rsidR="001F7C36" w:rsidRDefault="00684898" w:rsidP="002F7EE1">
                    <w:pPr>
                      <w:spacing w:before="0" w:after="0"/>
                      <w:ind w:right="219"/>
                      <w:jc w:val="both"/>
                      <w:rPr>
                        <w:rFonts w:ascii="Arial" w:hAnsi="Arial" w:cs="Arial"/>
                        <w:szCs w:val="24"/>
                      </w:rPr>
                    </w:pPr>
                    <w:r w:rsidRPr="001D389E">
                      <w:rPr>
                        <w:rFonts w:ascii="Arial" w:hAnsi="Arial" w:cs="Arial"/>
                        <w:szCs w:val="24"/>
                      </w:rPr>
                      <w:t>TM asked the Panel if they had revi</w:t>
                    </w:r>
                    <w:r w:rsidR="00B05EA1">
                      <w:rPr>
                        <w:rFonts w:ascii="Arial" w:hAnsi="Arial" w:cs="Arial"/>
                        <w:szCs w:val="24"/>
                      </w:rPr>
                      <w:t xml:space="preserve">ewed the comments </w:t>
                    </w:r>
                    <w:r w:rsidR="002B2FEF">
                      <w:rPr>
                        <w:rFonts w:ascii="Arial" w:hAnsi="Arial" w:cs="Arial"/>
                        <w:szCs w:val="24"/>
                      </w:rPr>
                      <w:t xml:space="preserve">received from TM, PJ and those circulated by GG earlier that morning. </w:t>
                    </w:r>
                  </w:p>
                  <w:p w:rsidR="001F7C36" w:rsidRDefault="001F7C36" w:rsidP="002F7EE1">
                    <w:pPr>
                      <w:spacing w:before="0" w:after="0"/>
                      <w:ind w:right="219"/>
                      <w:jc w:val="both"/>
                      <w:rPr>
                        <w:rFonts w:ascii="Arial" w:hAnsi="Arial" w:cs="Arial"/>
                        <w:szCs w:val="24"/>
                      </w:rPr>
                    </w:pPr>
                  </w:p>
                  <w:p w:rsidR="001F7C36" w:rsidRDefault="000C1C43" w:rsidP="002F7EE1">
                    <w:pPr>
                      <w:spacing w:before="0" w:after="0"/>
                      <w:ind w:right="219"/>
                      <w:jc w:val="both"/>
                      <w:rPr>
                        <w:rFonts w:ascii="Arial" w:hAnsi="Arial" w:cs="Arial"/>
                        <w:szCs w:val="24"/>
                      </w:rPr>
                    </w:pPr>
                    <w:r>
                      <w:rPr>
                        <w:rFonts w:ascii="Arial" w:hAnsi="Arial" w:cs="Arial"/>
                        <w:szCs w:val="24"/>
                      </w:rPr>
                      <w:t xml:space="preserve">GG explained that </w:t>
                    </w:r>
                    <w:r w:rsidR="002B2FEF">
                      <w:rPr>
                        <w:rFonts w:ascii="Arial" w:hAnsi="Arial" w:cs="Arial"/>
                        <w:szCs w:val="24"/>
                      </w:rPr>
                      <w:t xml:space="preserve">his amendments </w:t>
                    </w:r>
                    <w:r>
                      <w:rPr>
                        <w:rFonts w:ascii="Arial" w:hAnsi="Arial" w:cs="Arial"/>
                        <w:szCs w:val="24"/>
                      </w:rPr>
                      <w:t>were mainly of a typographical nature but there were a couple of more substantive changes</w:t>
                    </w:r>
                    <w:r w:rsidR="002B2FEF">
                      <w:rPr>
                        <w:rFonts w:ascii="Arial" w:hAnsi="Arial" w:cs="Arial"/>
                        <w:szCs w:val="24"/>
                      </w:rPr>
                      <w:t xml:space="preserve">. </w:t>
                    </w:r>
                  </w:p>
                  <w:p w:rsidR="001F7C36" w:rsidRDefault="001F7C36" w:rsidP="002F7EE1">
                    <w:pPr>
                      <w:spacing w:before="0" w:after="0"/>
                      <w:ind w:right="219"/>
                      <w:jc w:val="both"/>
                      <w:rPr>
                        <w:rFonts w:ascii="Arial" w:hAnsi="Arial" w:cs="Arial"/>
                        <w:szCs w:val="24"/>
                      </w:rPr>
                    </w:pPr>
                  </w:p>
                  <w:p w:rsidR="00D0650D" w:rsidRDefault="002B2FEF" w:rsidP="002F7EE1">
                    <w:pPr>
                      <w:spacing w:before="0" w:after="0"/>
                      <w:ind w:right="219"/>
                      <w:jc w:val="both"/>
                      <w:rPr>
                        <w:rFonts w:ascii="Arial" w:hAnsi="Arial" w:cs="Arial"/>
                        <w:szCs w:val="24"/>
                      </w:rPr>
                    </w:pPr>
                    <w:r>
                      <w:rPr>
                        <w:rFonts w:ascii="Arial" w:hAnsi="Arial" w:cs="Arial"/>
                        <w:szCs w:val="24"/>
                      </w:rPr>
                      <w:t>GG requested that the Panel</w:t>
                    </w:r>
                    <w:r w:rsidR="00D0650D">
                      <w:rPr>
                        <w:rFonts w:ascii="Arial" w:hAnsi="Arial" w:cs="Arial"/>
                        <w:szCs w:val="24"/>
                      </w:rPr>
                      <w:t xml:space="preserve"> minutes are circulated earlier, </w:t>
                    </w:r>
                    <w:r>
                      <w:rPr>
                        <w:rFonts w:ascii="Arial" w:hAnsi="Arial" w:cs="Arial"/>
                        <w:szCs w:val="24"/>
                      </w:rPr>
                      <w:t>by half way through the month</w:t>
                    </w:r>
                    <w:r w:rsidR="00D0650D">
                      <w:rPr>
                        <w:rFonts w:ascii="Arial" w:hAnsi="Arial" w:cs="Arial"/>
                        <w:szCs w:val="24"/>
                      </w:rPr>
                      <w:t xml:space="preserve"> as they used to be</w:t>
                    </w:r>
                    <w:r>
                      <w:rPr>
                        <w:rFonts w:ascii="Arial" w:hAnsi="Arial" w:cs="Arial"/>
                        <w:szCs w:val="24"/>
                      </w:rPr>
                      <w:t xml:space="preserve">. </w:t>
                    </w:r>
                  </w:p>
                  <w:p w:rsidR="00D0650D" w:rsidRDefault="00D0650D" w:rsidP="002F7EE1">
                    <w:pPr>
                      <w:spacing w:before="0" w:after="0"/>
                      <w:ind w:right="219"/>
                      <w:jc w:val="both"/>
                      <w:rPr>
                        <w:rFonts w:ascii="Arial" w:hAnsi="Arial" w:cs="Arial"/>
                        <w:szCs w:val="24"/>
                      </w:rPr>
                    </w:pPr>
                  </w:p>
                  <w:p w:rsidR="002B2FEF" w:rsidRDefault="00D0650D" w:rsidP="002F7EE1">
                    <w:pPr>
                      <w:spacing w:before="0" w:after="0"/>
                      <w:ind w:right="219"/>
                      <w:jc w:val="both"/>
                      <w:rPr>
                        <w:rFonts w:ascii="Arial" w:hAnsi="Arial" w:cs="Arial"/>
                        <w:szCs w:val="24"/>
                      </w:rPr>
                    </w:pPr>
                    <w:r>
                      <w:rPr>
                        <w:rFonts w:ascii="Arial" w:hAnsi="Arial" w:cs="Arial"/>
                        <w:szCs w:val="24"/>
                      </w:rPr>
                      <w:t>TM and RH noted this request and stated that it would be fed back to the Code Admin Team.</w:t>
                    </w:r>
                  </w:p>
                  <w:p w:rsidR="00D0650D" w:rsidRDefault="00D0650D" w:rsidP="002F7EE1">
                    <w:pPr>
                      <w:spacing w:before="0" w:after="0"/>
                      <w:ind w:right="219"/>
                      <w:jc w:val="both"/>
                      <w:rPr>
                        <w:rFonts w:ascii="Arial" w:hAnsi="Arial" w:cs="Arial"/>
                        <w:szCs w:val="24"/>
                      </w:rPr>
                    </w:pPr>
                  </w:p>
                  <w:p w:rsidR="00D0650D" w:rsidRDefault="00D0650D" w:rsidP="002F7EE1">
                    <w:pPr>
                      <w:spacing w:before="0" w:after="0"/>
                      <w:ind w:right="219"/>
                      <w:jc w:val="both"/>
                      <w:rPr>
                        <w:rFonts w:ascii="Arial" w:hAnsi="Arial" w:cs="Arial"/>
                        <w:szCs w:val="24"/>
                      </w:rPr>
                    </w:pPr>
                    <w:r>
                      <w:rPr>
                        <w:rFonts w:ascii="Arial" w:hAnsi="Arial" w:cs="Arial"/>
                        <w:szCs w:val="24"/>
                      </w:rPr>
                      <w:t xml:space="preserve">LB </w:t>
                    </w:r>
                    <w:r w:rsidR="00927118">
                      <w:rPr>
                        <w:rFonts w:ascii="Arial" w:hAnsi="Arial" w:cs="Arial"/>
                        <w:szCs w:val="24"/>
                      </w:rPr>
                      <w:t>highlighted that he did sometimes</w:t>
                    </w:r>
                    <w:r>
                      <w:rPr>
                        <w:rFonts w:ascii="Arial" w:hAnsi="Arial" w:cs="Arial"/>
                        <w:szCs w:val="24"/>
                      </w:rPr>
                      <w:t xml:space="preserve"> </w:t>
                    </w:r>
                    <w:r w:rsidR="00927118">
                      <w:rPr>
                        <w:rFonts w:ascii="Arial" w:hAnsi="Arial" w:cs="Arial"/>
                        <w:szCs w:val="24"/>
                      </w:rPr>
                      <w:t>struggle</w:t>
                    </w:r>
                    <w:r>
                      <w:rPr>
                        <w:rFonts w:ascii="Arial" w:hAnsi="Arial" w:cs="Arial"/>
                        <w:szCs w:val="24"/>
                      </w:rPr>
                      <w:t xml:space="preserve"> to recall conversations </w:t>
                    </w:r>
                    <w:r w:rsidR="00927118">
                      <w:rPr>
                        <w:rFonts w:ascii="Arial" w:hAnsi="Arial" w:cs="Arial"/>
                        <w:szCs w:val="24"/>
                      </w:rPr>
                      <w:t>and what was exactly</w:t>
                    </w:r>
                    <w:r w:rsidR="001F7C36">
                      <w:rPr>
                        <w:rFonts w:ascii="Arial" w:hAnsi="Arial" w:cs="Arial"/>
                        <w:szCs w:val="24"/>
                      </w:rPr>
                      <w:t xml:space="preserve"> said,</w:t>
                    </w:r>
                    <w:r w:rsidR="00927118">
                      <w:rPr>
                        <w:rFonts w:ascii="Arial" w:hAnsi="Arial" w:cs="Arial"/>
                        <w:szCs w:val="24"/>
                      </w:rPr>
                      <w:t xml:space="preserve"> by the time the minutes </w:t>
                    </w:r>
                    <w:r w:rsidR="001F7C36">
                      <w:rPr>
                        <w:rFonts w:ascii="Arial" w:hAnsi="Arial" w:cs="Arial"/>
                        <w:szCs w:val="24"/>
                      </w:rPr>
                      <w:t>are</w:t>
                    </w:r>
                    <w:r w:rsidR="00927118">
                      <w:rPr>
                        <w:rFonts w:ascii="Arial" w:hAnsi="Arial" w:cs="Arial"/>
                        <w:szCs w:val="24"/>
                      </w:rPr>
                      <w:t xml:space="preserve"> circulated. </w:t>
                    </w:r>
                    <w:r>
                      <w:rPr>
                        <w:rFonts w:ascii="Arial" w:hAnsi="Arial" w:cs="Arial"/>
                        <w:szCs w:val="24"/>
                      </w:rPr>
                      <w:t xml:space="preserve"> </w:t>
                    </w:r>
                  </w:p>
                  <w:p w:rsidR="00927118" w:rsidRDefault="00927118" w:rsidP="002F7EE1">
                    <w:pPr>
                      <w:spacing w:before="0" w:after="0"/>
                      <w:ind w:right="219"/>
                      <w:jc w:val="both"/>
                      <w:rPr>
                        <w:rFonts w:ascii="Arial" w:hAnsi="Arial" w:cs="Arial"/>
                        <w:szCs w:val="24"/>
                      </w:rPr>
                    </w:pPr>
                  </w:p>
                  <w:p w:rsidR="00927118" w:rsidRDefault="00927118" w:rsidP="002F7EE1">
                    <w:pPr>
                      <w:spacing w:before="0" w:after="0"/>
                      <w:ind w:right="219"/>
                      <w:jc w:val="both"/>
                      <w:rPr>
                        <w:rFonts w:ascii="Arial" w:hAnsi="Arial" w:cs="Arial"/>
                        <w:szCs w:val="24"/>
                      </w:rPr>
                    </w:pPr>
                    <w:r>
                      <w:rPr>
                        <w:rFonts w:ascii="Arial" w:hAnsi="Arial" w:cs="Arial"/>
                        <w:szCs w:val="24"/>
                      </w:rPr>
                      <w:t xml:space="preserve">RL agreed and stated that they would rather have poorer quality </w:t>
                    </w:r>
                    <w:r w:rsidR="00C35A1F">
                      <w:rPr>
                        <w:rFonts w:ascii="Arial" w:hAnsi="Arial" w:cs="Arial"/>
                        <w:szCs w:val="24"/>
                      </w:rPr>
                      <w:t xml:space="preserve">draft </w:t>
                    </w:r>
                    <w:r>
                      <w:rPr>
                        <w:rFonts w:ascii="Arial" w:hAnsi="Arial" w:cs="Arial"/>
                        <w:szCs w:val="24"/>
                      </w:rPr>
                      <w:t>minutes earlie</w:t>
                    </w:r>
                    <w:r w:rsidR="001F7C36">
                      <w:rPr>
                        <w:rFonts w:ascii="Arial" w:hAnsi="Arial" w:cs="Arial"/>
                        <w:szCs w:val="24"/>
                      </w:rPr>
                      <w:t xml:space="preserve">r. </w:t>
                    </w:r>
                  </w:p>
                  <w:p w:rsidR="00D0650D" w:rsidRDefault="00D0650D" w:rsidP="002F7EE1">
                    <w:pPr>
                      <w:spacing w:before="0" w:after="0"/>
                      <w:ind w:right="219"/>
                      <w:jc w:val="both"/>
                      <w:rPr>
                        <w:rFonts w:ascii="Arial" w:hAnsi="Arial" w:cs="Arial"/>
                        <w:szCs w:val="24"/>
                      </w:rPr>
                    </w:pPr>
                  </w:p>
                  <w:p w:rsidR="00D0650D" w:rsidRDefault="00D0650D" w:rsidP="002F7EE1">
                    <w:pPr>
                      <w:spacing w:before="0" w:after="0"/>
                      <w:ind w:right="219"/>
                      <w:jc w:val="both"/>
                      <w:rPr>
                        <w:rFonts w:ascii="Arial" w:hAnsi="Arial" w:cs="Arial"/>
                        <w:b/>
                        <w:szCs w:val="24"/>
                      </w:rPr>
                    </w:pPr>
                    <w:r w:rsidRPr="00D0650D">
                      <w:rPr>
                        <w:rFonts w:ascii="Arial" w:hAnsi="Arial" w:cs="Arial"/>
                        <w:b/>
                        <w:szCs w:val="24"/>
                      </w:rPr>
                      <w:t xml:space="preserve">New Action: Code Admin to make sure Panel minutes are circulated earlier. </w:t>
                    </w:r>
                  </w:p>
                  <w:p w:rsidR="00943E37" w:rsidRDefault="00943E37" w:rsidP="002F7EE1">
                    <w:pPr>
                      <w:spacing w:before="0" w:after="0"/>
                      <w:ind w:right="219"/>
                      <w:jc w:val="both"/>
                      <w:rPr>
                        <w:rFonts w:ascii="Arial" w:hAnsi="Arial" w:cs="Arial"/>
                        <w:szCs w:val="24"/>
                      </w:rPr>
                    </w:pPr>
                  </w:p>
                  <w:p w:rsidR="00943E37" w:rsidRDefault="00943E37" w:rsidP="002F7EE1">
                    <w:pPr>
                      <w:spacing w:before="0" w:after="0"/>
                      <w:ind w:right="219"/>
                      <w:jc w:val="both"/>
                      <w:rPr>
                        <w:rFonts w:ascii="Arial" w:hAnsi="Arial" w:cs="Arial"/>
                        <w:szCs w:val="24"/>
                      </w:rPr>
                    </w:pPr>
                    <w:r>
                      <w:rPr>
                        <w:rFonts w:ascii="Arial" w:hAnsi="Arial" w:cs="Arial"/>
                        <w:szCs w:val="24"/>
                      </w:rPr>
                      <w:t>TM proposed that the Panel accept a</w:t>
                    </w:r>
                    <w:r w:rsidR="00B61AF1">
                      <w:rPr>
                        <w:rFonts w:ascii="Arial" w:hAnsi="Arial" w:cs="Arial"/>
                        <w:szCs w:val="24"/>
                      </w:rPr>
                      <w:t>ll the typographical amendments that have been circulated</w:t>
                    </w:r>
                    <w:r w:rsidR="001F7C36">
                      <w:rPr>
                        <w:rFonts w:ascii="Arial" w:hAnsi="Arial" w:cs="Arial"/>
                        <w:szCs w:val="24"/>
                      </w:rPr>
                      <w:t xml:space="preserve"> </w:t>
                    </w:r>
                    <w:r w:rsidR="008A6E76">
                      <w:rPr>
                        <w:rFonts w:ascii="Arial" w:hAnsi="Arial" w:cs="Arial"/>
                        <w:szCs w:val="24"/>
                      </w:rPr>
                      <w:t xml:space="preserve">and </w:t>
                    </w:r>
                    <w:r>
                      <w:rPr>
                        <w:rFonts w:ascii="Arial" w:hAnsi="Arial" w:cs="Arial"/>
                        <w:szCs w:val="24"/>
                      </w:rPr>
                      <w:t xml:space="preserve">quickly run through </w:t>
                    </w:r>
                    <w:r w:rsidR="001F7C36">
                      <w:rPr>
                        <w:rFonts w:ascii="Arial" w:hAnsi="Arial" w:cs="Arial"/>
                        <w:szCs w:val="24"/>
                      </w:rPr>
                      <w:t xml:space="preserve">any </w:t>
                    </w:r>
                    <w:r w:rsidR="008A6E76">
                      <w:rPr>
                        <w:rFonts w:ascii="Arial" w:hAnsi="Arial" w:cs="Arial"/>
                        <w:szCs w:val="24"/>
                      </w:rPr>
                      <w:t>comments that ha</w:t>
                    </w:r>
                    <w:r w:rsidR="00543EC9">
                      <w:rPr>
                        <w:rFonts w:ascii="Arial" w:hAnsi="Arial" w:cs="Arial"/>
                        <w:szCs w:val="24"/>
                      </w:rPr>
                      <w:t>d</w:t>
                    </w:r>
                    <w:r w:rsidR="001F7C36">
                      <w:rPr>
                        <w:rFonts w:ascii="Arial" w:hAnsi="Arial" w:cs="Arial"/>
                        <w:szCs w:val="24"/>
                      </w:rPr>
                      <w:t xml:space="preserve"> been fed back by TM and PJ. The Panel can then review GG comments offline. </w:t>
                    </w:r>
                  </w:p>
                  <w:p w:rsidR="004437D4" w:rsidRDefault="004437D4" w:rsidP="002F7EE1">
                    <w:pPr>
                      <w:spacing w:before="0" w:after="0"/>
                      <w:ind w:right="219"/>
                      <w:jc w:val="both"/>
                      <w:rPr>
                        <w:rFonts w:ascii="Arial" w:hAnsi="Arial" w:cs="Arial"/>
                        <w:szCs w:val="24"/>
                      </w:rPr>
                    </w:pPr>
                  </w:p>
                  <w:p w:rsidR="004437D4" w:rsidRDefault="004437D4" w:rsidP="002F7EE1">
                    <w:pPr>
                      <w:spacing w:before="0" w:after="0"/>
                      <w:ind w:right="219"/>
                      <w:jc w:val="both"/>
                      <w:rPr>
                        <w:rFonts w:ascii="Arial" w:hAnsi="Arial" w:cs="Arial"/>
                        <w:szCs w:val="24"/>
                      </w:rPr>
                    </w:pPr>
                    <w:r>
                      <w:rPr>
                        <w:rFonts w:ascii="Arial" w:hAnsi="Arial" w:cs="Arial"/>
                        <w:szCs w:val="24"/>
                      </w:rPr>
                      <w:t xml:space="preserve">The Panel agreed </w:t>
                    </w:r>
                    <w:r w:rsidR="001F7C36">
                      <w:rPr>
                        <w:rFonts w:ascii="Arial" w:hAnsi="Arial" w:cs="Arial"/>
                        <w:szCs w:val="24"/>
                      </w:rPr>
                      <w:t xml:space="preserve">to this and </w:t>
                    </w:r>
                    <w:r>
                      <w:rPr>
                        <w:rFonts w:ascii="Arial" w:hAnsi="Arial" w:cs="Arial"/>
                        <w:szCs w:val="24"/>
                      </w:rPr>
                      <w:t xml:space="preserve">the amendments that were required. </w:t>
                    </w:r>
                  </w:p>
                  <w:p w:rsidR="00543EC9" w:rsidRDefault="00543EC9" w:rsidP="002F7EE1">
                    <w:pPr>
                      <w:spacing w:before="0" w:after="0"/>
                      <w:ind w:right="219"/>
                      <w:jc w:val="both"/>
                      <w:rPr>
                        <w:rFonts w:ascii="Arial" w:hAnsi="Arial" w:cs="Arial"/>
                        <w:szCs w:val="24"/>
                      </w:rPr>
                    </w:pPr>
                  </w:p>
                  <w:p w:rsidR="00D70CC9" w:rsidRPr="00543EC9" w:rsidRDefault="00543EC9" w:rsidP="00543EC9">
                    <w:pPr>
                      <w:spacing w:before="0" w:after="0"/>
                      <w:ind w:right="219"/>
                      <w:jc w:val="both"/>
                      <w:rPr>
                        <w:rFonts w:ascii="Arial" w:hAnsi="Arial" w:cs="Arial"/>
                        <w:szCs w:val="24"/>
                      </w:rPr>
                    </w:pPr>
                    <w:r>
                      <w:rPr>
                        <w:rFonts w:ascii="Arial" w:hAnsi="Arial" w:cs="Arial"/>
                        <w:szCs w:val="24"/>
                      </w:rPr>
                      <w:t xml:space="preserve">The Panel approved the </w:t>
                    </w:r>
                    <w:r w:rsidR="004437D4">
                      <w:rPr>
                        <w:rFonts w:ascii="Arial" w:hAnsi="Arial" w:cs="Arial"/>
                        <w:szCs w:val="24"/>
                      </w:rPr>
                      <w:t xml:space="preserve">minutes, </w:t>
                    </w:r>
                    <w:r>
                      <w:rPr>
                        <w:rFonts w:ascii="Arial" w:hAnsi="Arial" w:cs="Arial"/>
                        <w:szCs w:val="24"/>
                      </w:rPr>
                      <w:t>subject to the</w:t>
                    </w:r>
                    <w:r w:rsidR="004437D4">
                      <w:rPr>
                        <w:rFonts w:ascii="Arial" w:hAnsi="Arial" w:cs="Arial"/>
                        <w:szCs w:val="24"/>
                      </w:rPr>
                      <w:t xml:space="preserve"> incorporation of the</w:t>
                    </w:r>
                    <w:r w:rsidR="00B61AF1">
                      <w:rPr>
                        <w:rFonts w:ascii="Arial" w:hAnsi="Arial" w:cs="Arial"/>
                        <w:szCs w:val="24"/>
                      </w:rPr>
                      <w:t xml:space="preserve"> above </w:t>
                    </w:r>
                    <w:r w:rsidR="00A84735">
                      <w:rPr>
                        <w:rFonts w:ascii="Arial" w:hAnsi="Arial" w:cs="Arial"/>
                        <w:szCs w:val="24"/>
                      </w:rPr>
                      <w:t>amendments</w:t>
                    </w:r>
                    <w:r w:rsidR="001F7C36">
                      <w:rPr>
                        <w:rFonts w:ascii="Arial" w:hAnsi="Arial" w:cs="Arial"/>
                        <w:szCs w:val="24"/>
                      </w:rPr>
                      <w:t xml:space="preserve"> and the review of GG comments</w:t>
                    </w:r>
                    <w:r w:rsidR="00B61AF1">
                      <w:rPr>
                        <w:rFonts w:ascii="Arial" w:hAnsi="Arial" w:cs="Arial"/>
                        <w:szCs w:val="24"/>
                      </w:rPr>
                      <w:t xml:space="preserve"> offline</w:t>
                    </w:r>
                    <w:r w:rsidR="001F7C36">
                      <w:rPr>
                        <w:rFonts w:ascii="Arial" w:hAnsi="Arial" w:cs="Arial"/>
                        <w:szCs w:val="24"/>
                      </w:rPr>
                      <w:t xml:space="preserve">. </w:t>
                    </w:r>
                  </w:p>
                </w:tc>
              </w:tr>
            </w:sdtContent>
          </w:sdt>
          <w:sdt>
            <w:sdtPr>
              <w:rPr>
                <w:rStyle w:val="Bold"/>
                <w:b w:val="0"/>
                <w:lang w:eastAsia="en-NZ"/>
              </w:rPr>
              <w:id w:val="-1820957345"/>
              <w:placeholder>
                <w:docPart w:val="2C567CBD911E45218A978449AEFE60F8"/>
              </w:placeholder>
            </w:sdtPr>
            <w:sdtEndPr>
              <w:rPr>
                <w:rStyle w:val="DefaultParagraphFont"/>
                <w:sz w:val="2"/>
              </w:rPr>
            </w:sdtEndPr>
            <w:sdtContent>
              <w:tr w:rsidR="001F41C8" w:rsidRPr="001D389E" w:rsidTr="00B05EE6">
                <w:tc>
                  <w:tcPr>
                    <w:tcW w:w="559" w:type="dxa"/>
                    <w:tcBorders>
                      <w:top w:val="single" w:sz="4" w:space="0" w:color="F26522" w:themeColor="accent1"/>
                      <w:bottom w:val="single" w:sz="4" w:space="0" w:color="F26522" w:themeColor="accent1"/>
                    </w:tcBorders>
                  </w:tcPr>
                  <w:p w:rsidR="00D70CC9" w:rsidRPr="001B75C5" w:rsidRDefault="00D70CC9" w:rsidP="001B75C5">
                    <w:pPr>
                      <w:pStyle w:val="NumberedBullet1"/>
                      <w:keepNext/>
                      <w:keepLines/>
                      <w:numPr>
                        <w:ilvl w:val="0"/>
                        <w:numId w:val="16"/>
                      </w:numPr>
                      <w:spacing w:after="0"/>
                      <w:rPr>
                        <w:rStyle w:val="Bold"/>
                        <w:b w:val="0"/>
                      </w:rPr>
                    </w:pPr>
                  </w:p>
                  <w:p w:rsidR="00773573" w:rsidRPr="001B75C5" w:rsidRDefault="00773573" w:rsidP="00773573">
                    <w:pPr>
                      <w:pStyle w:val="NumberedBullet1"/>
                      <w:keepNext/>
                      <w:keepLines/>
                      <w:numPr>
                        <w:ilvl w:val="0"/>
                        <w:numId w:val="0"/>
                      </w:numPr>
                      <w:spacing w:before="0" w:after="0"/>
                      <w:ind w:left="284" w:hanging="284"/>
                      <w:rPr>
                        <w:rStyle w:val="Bold"/>
                        <w:b w:val="0"/>
                        <w:lang w:eastAsia="en-NZ"/>
                      </w:rPr>
                    </w:pPr>
                  </w:p>
                  <w:p w:rsidR="00773573" w:rsidRPr="001B75C5" w:rsidRDefault="00773573" w:rsidP="00773573">
                    <w:pPr>
                      <w:pStyle w:val="NumberedBullet1"/>
                      <w:keepNext/>
                      <w:keepLines/>
                      <w:numPr>
                        <w:ilvl w:val="0"/>
                        <w:numId w:val="0"/>
                      </w:numPr>
                      <w:spacing w:before="0" w:after="0"/>
                      <w:ind w:left="284" w:hanging="284"/>
                      <w:rPr>
                        <w:rStyle w:val="Bold"/>
                        <w:b w:val="0"/>
                        <w:lang w:eastAsia="en-NZ"/>
                      </w:rPr>
                    </w:pPr>
                  </w:p>
                  <w:p w:rsidR="00773573" w:rsidRPr="001B75C5" w:rsidRDefault="00773573" w:rsidP="00773573">
                    <w:pPr>
                      <w:pStyle w:val="NumberedBullet1"/>
                      <w:keepNext/>
                      <w:keepLines/>
                      <w:numPr>
                        <w:ilvl w:val="0"/>
                        <w:numId w:val="0"/>
                      </w:numPr>
                      <w:spacing w:before="0" w:after="0"/>
                      <w:ind w:left="284" w:hanging="284"/>
                      <w:rPr>
                        <w:rStyle w:val="Bold"/>
                        <w:b w:val="0"/>
                        <w:lang w:eastAsia="en-NZ"/>
                      </w:rPr>
                    </w:pPr>
                  </w:p>
                  <w:p w:rsidR="00667B1A" w:rsidRPr="001B75C5" w:rsidRDefault="00667B1A" w:rsidP="00773573">
                    <w:pPr>
                      <w:pStyle w:val="NumberedBullet1"/>
                      <w:keepNext/>
                      <w:keepLines/>
                      <w:numPr>
                        <w:ilvl w:val="0"/>
                        <w:numId w:val="0"/>
                      </w:numPr>
                      <w:spacing w:before="0" w:after="0"/>
                      <w:ind w:left="284" w:hanging="284"/>
                      <w:rPr>
                        <w:rStyle w:val="Bold"/>
                        <w:b w:val="0"/>
                        <w:lang w:eastAsia="en-NZ"/>
                      </w:rPr>
                    </w:pPr>
                  </w:p>
                  <w:p w:rsidR="00667B1A" w:rsidRPr="00374C7A" w:rsidRDefault="00667B1A" w:rsidP="00773573">
                    <w:pPr>
                      <w:pStyle w:val="NumberedBullet1"/>
                      <w:keepNext/>
                      <w:keepLines/>
                      <w:numPr>
                        <w:ilvl w:val="0"/>
                        <w:numId w:val="0"/>
                      </w:numPr>
                      <w:spacing w:before="0" w:after="0"/>
                      <w:ind w:left="284" w:hanging="284"/>
                      <w:rPr>
                        <w:rStyle w:val="Bold"/>
                        <w:b w:val="0"/>
                        <w:sz w:val="16"/>
                        <w:lang w:eastAsia="en-NZ"/>
                      </w:rPr>
                    </w:pPr>
                  </w:p>
                  <w:p w:rsidR="00374C7A" w:rsidRDefault="00374C7A" w:rsidP="00374C7A">
                    <w:pPr>
                      <w:pStyle w:val="NumberedBullet1"/>
                      <w:keepNext/>
                      <w:keepLines/>
                      <w:numPr>
                        <w:ilvl w:val="0"/>
                        <w:numId w:val="0"/>
                      </w:numPr>
                      <w:spacing w:after="0"/>
                      <w:rPr>
                        <w:rStyle w:val="Bold"/>
                        <w:b w:val="0"/>
                      </w:rPr>
                    </w:pPr>
                    <w:r w:rsidRPr="00374C7A">
                      <w:rPr>
                        <w:rStyle w:val="Bold"/>
                        <w:b w:val="0"/>
                      </w:rPr>
                      <w:t>925</w:t>
                    </w:r>
                    <w:r w:rsidR="00250586">
                      <w:rPr>
                        <w:rStyle w:val="Bold"/>
                        <w:b w:val="0"/>
                      </w:rPr>
                      <w:t>6</w:t>
                    </w:r>
                  </w:p>
                  <w:p w:rsidR="00374C7A" w:rsidRDefault="00374C7A" w:rsidP="00374C7A">
                    <w:pPr>
                      <w:pStyle w:val="NumberedBullet1"/>
                      <w:keepNext/>
                      <w:keepLines/>
                      <w:numPr>
                        <w:ilvl w:val="0"/>
                        <w:numId w:val="0"/>
                      </w:numPr>
                      <w:spacing w:after="0"/>
                      <w:rPr>
                        <w:rStyle w:val="Bold"/>
                        <w:b w:val="0"/>
                      </w:rPr>
                    </w:pPr>
                  </w:p>
                  <w:p w:rsidR="00374C7A" w:rsidRPr="00374C7A" w:rsidRDefault="00374C7A" w:rsidP="00374C7A">
                    <w:pPr>
                      <w:pStyle w:val="NumberedBullet1"/>
                      <w:keepNext/>
                      <w:keepLines/>
                      <w:numPr>
                        <w:ilvl w:val="0"/>
                        <w:numId w:val="0"/>
                      </w:numPr>
                      <w:spacing w:after="0"/>
                      <w:rPr>
                        <w:rStyle w:val="Bold"/>
                        <w:b w:val="0"/>
                        <w:sz w:val="28"/>
                      </w:rPr>
                    </w:pP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r>
                      <w:rPr>
                        <w:rStyle w:val="Bold"/>
                        <w:b w:val="0"/>
                      </w:rPr>
                      <w:t>925</w:t>
                    </w:r>
                    <w:r w:rsidR="00250586">
                      <w:rPr>
                        <w:rStyle w:val="Bold"/>
                        <w:b w:val="0"/>
                      </w:rPr>
                      <w:t>7</w:t>
                    </w: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p>
                  <w:p w:rsidR="00374C7A" w:rsidRPr="00374C7A" w:rsidRDefault="00374C7A" w:rsidP="00374C7A">
                    <w:pPr>
                      <w:pStyle w:val="NumberedBullet1"/>
                      <w:keepNext/>
                      <w:keepLines/>
                      <w:numPr>
                        <w:ilvl w:val="0"/>
                        <w:numId w:val="0"/>
                      </w:numPr>
                      <w:spacing w:after="0"/>
                      <w:rPr>
                        <w:rStyle w:val="Bold"/>
                        <w:b w:val="0"/>
                        <w:sz w:val="12"/>
                      </w:rPr>
                    </w:pPr>
                  </w:p>
                  <w:p w:rsidR="00374C7A" w:rsidRDefault="00374C7A" w:rsidP="00374C7A">
                    <w:pPr>
                      <w:pStyle w:val="NumberedBullet1"/>
                      <w:keepNext/>
                      <w:keepLines/>
                      <w:numPr>
                        <w:ilvl w:val="0"/>
                        <w:numId w:val="0"/>
                      </w:numPr>
                      <w:spacing w:after="0"/>
                      <w:rPr>
                        <w:rStyle w:val="Bold"/>
                        <w:b w:val="0"/>
                      </w:rPr>
                    </w:pPr>
                    <w:r>
                      <w:rPr>
                        <w:rStyle w:val="Bold"/>
                        <w:b w:val="0"/>
                      </w:rPr>
                      <w:t>925</w:t>
                    </w:r>
                    <w:r w:rsidR="00250586">
                      <w:rPr>
                        <w:rStyle w:val="Bold"/>
                        <w:b w:val="0"/>
                      </w:rPr>
                      <w:t>8</w:t>
                    </w: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p>
                  <w:p w:rsidR="00374C7A" w:rsidRPr="00374C7A" w:rsidRDefault="00374C7A" w:rsidP="00374C7A">
                    <w:pPr>
                      <w:pStyle w:val="NumberedBullet1"/>
                      <w:keepNext/>
                      <w:keepLines/>
                      <w:numPr>
                        <w:ilvl w:val="0"/>
                        <w:numId w:val="0"/>
                      </w:numPr>
                      <w:spacing w:after="0"/>
                      <w:rPr>
                        <w:rStyle w:val="Bold"/>
                        <w:b w:val="0"/>
                        <w:sz w:val="36"/>
                      </w:rPr>
                    </w:pPr>
                  </w:p>
                  <w:p w:rsidR="00374C7A" w:rsidRDefault="00374C7A" w:rsidP="00374C7A">
                    <w:pPr>
                      <w:pStyle w:val="NumberedBullet1"/>
                      <w:keepNext/>
                      <w:keepLines/>
                      <w:numPr>
                        <w:ilvl w:val="0"/>
                        <w:numId w:val="0"/>
                      </w:numPr>
                      <w:spacing w:after="0"/>
                      <w:rPr>
                        <w:rStyle w:val="Bold"/>
                        <w:b w:val="0"/>
                      </w:rPr>
                    </w:pPr>
                    <w:r>
                      <w:rPr>
                        <w:rStyle w:val="Bold"/>
                        <w:b w:val="0"/>
                      </w:rPr>
                      <w:t>925</w:t>
                    </w:r>
                    <w:r w:rsidR="00250586">
                      <w:rPr>
                        <w:rStyle w:val="Bold"/>
                        <w:b w:val="0"/>
                      </w:rPr>
                      <w:t>9</w:t>
                    </w: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p>
                  <w:p w:rsidR="00374C7A" w:rsidRPr="00374C7A" w:rsidRDefault="00374C7A" w:rsidP="00374C7A">
                    <w:pPr>
                      <w:pStyle w:val="NumberedBullet1"/>
                      <w:keepNext/>
                      <w:keepLines/>
                      <w:numPr>
                        <w:ilvl w:val="0"/>
                        <w:numId w:val="0"/>
                      </w:numPr>
                      <w:spacing w:after="0"/>
                      <w:rPr>
                        <w:rStyle w:val="Bold"/>
                        <w:b w:val="0"/>
                        <w:sz w:val="40"/>
                      </w:rPr>
                    </w:pPr>
                  </w:p>
                  <w:p w:rsidR="00374C7A" w:rsidRDefault="00374C7A" w:rsidP="00374C7A">
                    <w:pPr>
                      <w:pStyle w:val="NumberedBullet1"/>
                      <w:keepNext/>
                      <w:keepLines/>
                      <w:numPr>
                        <w:ilvl w:val="0"/>
                        <w:numId w:val="0"/>
                      </w:numPr>
                      <w:spacing w:after="0"/>
                      <w:rPr>
                        <w:rStyle w:val="Bold"/>
                        <w:b w:val="0"/>
                      </w:rPr>
                    </w:pPr>
                  </w:p>
                  <w:p w:rsidR="00374C7A" w:rsidRDefault="00250586" w:rsidP="00374C7A">
                    <w:pPr>
                      <w:pStyle w:val="NumberedBullet1"/>
                      <w:keepNext/>
                      <w:keepLines/>
                      <w:numPr>
                        <w:ilvl w:val="0"/>
                        <w:numId w:val="0"/>
                      </w:numPr>
                      <w:spacing w:after="0"/>
                      <w:rPr>
                        <w:rStyle w:val="Bold"/>
                        <w:b w:val="0"/>
                      </w:rPr>
                    </w:pPr>
                    <w:r>
                      <w:rPr>
                        <w:rStyle w:val="Bold"/>
                        <w:b w:val="0"/>
                      </w:rPr>
                      <w:t>9260</w:t>
                    </w:r>
                  </w:p>
                  <w:p w:rsidR="00374C7A" w:rsidRDefault="00374C7A" w:rsidP="00374C7A">
                    <w:pPr>
                      <w:pStyle w:val="NumberedBullet1"/>
                      <w:keepNext/>
                      <w:keepLines/>
                      <w:numPr>
                        <w:ilvl w:val="0"/>
                        <w:numId w:val="0"/>
                      </w:numPr>
                      <w:spacing w:after="0"/>
                      <w:rPr>
                        <w:rStyle w:val="Bold"/>
                        <w:b w:val="0"/>
                      </w:rPr>
                    </w:pPr>
                  </w:p>
                  <w:p w:rsidR="00374C7A" w:rsidRPr="00374C7A" w:rsidRDefault="00374C7A" w:rsidP="00374C7A">
                    <w:pPr>
                      <w:pStyle w:val="NumberedBullet1"/>
                      <w:keepNext/>
                      <w:keepLines/>
                      <w:numPr>
                        <w:ilvl w:val="0"/>
                        <w:numId w:val="0"/>
                      </w:numPr>
                      <w:spacing w:after="0"/>
                      <w:rPr>
                        <w:rStyle w:val="Bold"/>
                        <w:b w:val="0"/>
                        <w:sz w:val="16"/>
                      </w:rPr>
                    </w:pPr>
                  </w:p>
                  <w:p w:rsidR="00374C7A" w:rsidRDefault="00250586" w:rsidP="00374C7A">
                    <w:pPr>
                      <w:pStyle w:val="NumberedBullet1"/>
                      <w:keepNext/>
                      <w:keepLines/>
                      <w:numPr>
                        <w:ilvl w:val="0"/>
                        <w:numId w:val="0"/>
                      </w:numPr>
                      <w:spacing w:after="0"/>
                      <w:rPr>
                        <w:rStyle w:val="Bold"/>
                        <w:b w:val="0"/>
                      </w:rPr>
                    </w:pPr>
                    <w:r>
                      <w:rPr>
                        <w:rStyle w:val="Bold"/>
                        <w:b w:val="0"/>
                      </w:rPr>
                      <w:t>9261</w:t>
                    </w: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p>
                  <w:p w:rsidR="00374C7A" w:rsidRDefault="00250586" w:rsidP="00374C7A">
                    <w:pPr>
                      <w:pStyle w:val="NumberedBullet1"/>
                      <w:keepNext/>
                      <w:keepLines/>
                      <w:numPr>
                        <w:ilvl w:val="0"/>
                        <w:numId w:val="0"/>
                      </w:numPr>
                      <w:spacing w:after="0"/>
                      <w:rPr>
                        <w:rStyle w:val="Bold"/>
                        <w:b w:val="0"/>
                      </w:rPr>
                    </w:pPr>
                    <w:r>
                      <w:rPr>
                        <w:rStyle w:val="Bold"/>
                        <w:b w:val="0"/>
                      </w:rPr>
                      <w:t>9262</w:t>
                    </w: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r>
                      <w:rPr>
                        <w:rStyle w:val="Bold"/>
                        <w:b w:val="0"/>
                      </w:rPr>
                      <w:t>926</w:t>
                    </w:r>
                    <w:r w:rsidR="00250586">
                      <w:rPr>
                        <w:rStyle w:val="Bold"/>
                        <w:b w:val="0"/>
                      </w:rPr>
                      <w:t>3</w:t>
                    </w:r>
                  </w:p>
                  <w:p w:rsidR="00374C7A" w:rsidRDefault="00374C7A" w:rsidP="00374C7A">
                    <w:pPr>
                      <w:pStyle w:val="NumberedBullet1"/>
                      <w:keepNext/>
                      <w:keepLines/>
                      <w:numPr>
                        <w:ilvl w:val="0"/>
                        <w:numId w:val="0"/>
                      </w:numPr>
                      <w:spacing w:after="0"/>
                      <w:rPr>
                        <w:rStyle w:val="Bold"/>
                        <w:b w:val="0"/>
                      </w:rPr>
                    </w:pPr>
                  </w:p>
                  <w:p w:rsidR="00374C7A" w:rsidRDefault="00250586" w:rsidP="00374C7A">
                    <w:pPr>
                      <w:pStyle w:val="NumberedBullet1"/>
                      <w:keepNext/>
                      <w:keepLines/>
                      <w:numPr>
                        <w:ilvl w:val="0"/>
                        <w:numId w:val="0"/>
                      </w:numPr>
                      <w:spacing w:after="0"/>
                      <w:rPr>
                        <w:rStyle w:val="Bold"/>
                        <w:b w:val="0"/>
                      </w:rPr>
                    </w:pPr>
                    <w:r>
                      <w:rPr>
                        <w:rStyle w:val="Bold"/>
                        <w:b w:val="0"/>
                      </w:rPr>
                      <w:t>9264</w:t>
                    </w: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p>
                  <w:p w:rsidR="00374C7A" w:rsidRPr="00374C7A" w:rsidRDefault="00374C7A" w:rsidP="00374C7A">
                    <w:pPr>
                      <w:pStyle w:val="NumberedBullet1"/>
                      <w:keepNext/>
                      <w:keepLines/>
                      <w:numPr>
                        <w:ilvl w:val="0"/>
                        <w:numId w:val="0"/>
                      </w:numPr>
                      <w:spacing w:after="0"/>
                      <w:rPr>
                        <w:rStyle w:val="Bold"/>
                        <w:b w:val="0"/>
                        <w:sz w:val="16"/>
                      </w:rPr>
                    </w:pP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r>
                      <w:rPr>
                        <w:rStyle w:val="Bold"/>
                        <w:b w:val="0"/>
                      </w:rPr>
                      <w:t>926</w:t>
                    </w:r>
                    <w:r w:rsidR="00250586">
                      <w:rPr>
                        <w:rStyle w:val="Bold"/>
                        <w:b w:val="0"/>
                      </w:rPr>
                      <w:t>5</w:t>
                    </w:r>
                  </w:p>
                  <w:p w:rsidR="00374C7A" w:rsidRPr="00374C7A" w:rsidRDefault="00374C7A" w:rsidP="00374C7A">
                    <w:pPr>
                      <w:pStyle w:val="NumberedBullet1"/>
                      <w:keepNext/>
                      <w:keepLines/>
                      <w:numPr>
                        <w:ilvl w:val="0"/>
                        <w:numId w:val="0"/>
                      </w:numPr>
                      <w:spacing w:after="0"/>
                      <w:rPr>
                        <w:rStyle w:val="Bold"/>
                        <w:b w:val="0"/>
                        <w:sz w:val="22"/>
                      </w:rPr>
                    </w:pPr>
                  </w:p>
                  <w:p w:rsidR="00374C7A" w:rsidRDefault="00374C7A" w:rsidP="00374C7A">
                    <w:pPr>
                      <w:pStyle w:val="NumberedBullet1"/>
                      <w:keepNext/>
                      <w:keepLines/>
                      <w:numPr>
                        <w:ilvl w:val="0"/>
                        <w:numId w:val="0"/>
                      </w:numPr>
                      <w:spacing w:after="0"/>
                      <w:rPr>
                        <w:rStyle w:val="Bold"/>
                        <w:b w:val="0"/>
                      </w:rPr>
                    </w:pPr>
                    <w:r>
                      <w:rPr>
                        <w:rStyle w:val="Bold"/>
                        <w:b w:val="0"/>
                      </w:rPr>
                      <w:t>926</w:t>
                    </w:r>
                    <w:r w:rsidR="00250586">
                      <w:rPr>
                        <w:rStyle w:val="Bold"/>
                        <w:b w:val="0"/>
                      </w:rPr>
                      <w:t>6</w:t>
                    </w: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p>
                  <w:p w:rsidR="00374C7A" w:rsidRPr="00374C7A" w:rsidRDefault="00374C7A" w:rsidP="00374C7A">
                    <w:pPr>
                      <w:pStyle w:val="NumberedBullet1"/>
                      <w:keepNext/>
                      <w:keepLines/>
                      <w:numPr>
                        <w:ilvl w:val="0"/>
                        <w:numId w:val="0"/>
                      </w:numPr>
                      <w:spacing w:after="0"/>
                      <w:rPr>
                        <w:rStyle w:val="Bold"/>
                        <w:b w:val="0"/>
                        <w:sz w:val="24"/>
                      </w:rPr>
                    </w:pP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r>
                      <w:rPr>
                        <w:rStyle w:val="Bold"/>
                        <w:b w:val="0"/>
                      </w:rPr>
                      <w:t>926</w:t>
                    </w:r>
                    <w:r w:rsidR="00250586">
                      <w:rPr>
                        <w:rStyle w:val="Bold"/>
                        <w:b w:val="0"/>
                      </w:rPr>
                      <w:t>7</w:t>
                    </w:r>
                  </w:p>
                  <w:p w:rsidR="00374C7A" w:rsidRDefault="00374C7A" w:rsidP="00374C7A">
                    <w:pPr>
                      <w:pStyle w:val="NumberedBullet1"/>
                      <w:keepNext/>
                      <w:keepLines/>
                      <w:numPr>
                        <w:ilvl w:val="0"/>
                        <w:numId w:val="0"/>
                      </w:numPr>
                      <w:spacing w:after="0"/>
                      <w:rPr>
                        <w:rStyle w:val="Bold"/>
                        <w:b w:val="0"/>
                      </w:rPr>
                    </w:pPr>
                  </w:p>
                  <w:p w:rsidR="00374C7A" w:rsidRPr="00374C7A" w:rsidRDefault="00374C7A" w:rsidP="00374C7A">
                    <w:pPr>
                      <w:pStyle w:val="NumberedBullet1"/>
                      <w:keepNext/>
                      <w:keepLines/>
                      <w:numPr>
                        <w:ilvl w:val="0"/>
                        <w:numId w:val="0"/>
                      </w:numPr>
                      <w:spacing w:after="0"/>
                      <w:rPr>
                        <w:rStyle w:val="Bold"/>
                        <w:b w:val="0"/>
                        <w:sz w:val="14"/>
                      </w:rPr>
                    </w:pPr>
                  </w:p>
                  <w:p w:rsidR="00374C7A" w:rsidRDefault="00374C7A" w:rsidP="00374C7A">
                    <w:pPr>
                      <w:pStyle w:val="NumberedBullet1"/>
                      <w:keepNext/>
                      <w:keepLines/>
                      <w:numPr>
                        <w:ilvl w:val="0"/>
                        <w:numId w:val="0"/>
                      </w:numPr>
                      <w:spacing w:after="0"/>
                      <w:rPr>
                        <w:rStyle w:val="Bold"/>
                        <w:b w:val="0"/>
                      </w:rPr>
                    </w:pPr>
                    <w:r>
                      <w:rPr>
                        <w:rStyle w:val="Bold"/>
                        <w:b w:val="0"/>
                      </w:rPr>
                      <w:t>926</w:t>
                    </w:r>
                    <w:r w:rsidR="00250586">
                      <w:rPr>
                        <w:rStyle w:val="Bold"/>
                        <w:b w:val="0"/>
                      </w:rPr>
                      <w:t>8</w:t>
                    </w:r>
                  </w:p>
                  <w:p w:rsidR="00374C7A" w:rsidRDefault="00374C7A" w:rsidP="00374C7A">
                    <w:pPr>
                      <w:pStyle w:val="NumberedBullet1"/>
                      <w:keepNext/>
                      <w:keepLines/>
                      <w:numPr>
                        <w:ilvl w:val="0"/>
                        <w:numId w:val="0"/>
                      </w:numPr>
                      <w:spacing w:after="0"/>
                      <w:rPr>
                        <w:rStyle w:val="Bold"/>
                        <w:b w:val="0"/>
                      </w:rPr>
                    </w:pPr>
                  </w:p>
                  <w:p w:rsidR="00374C7A" w:rsidRPr="00374C7A" w:rsidRDefault="00374C7A" w:rsidP="00374C7A">
                    <w:pPr>
                      <w:pStyle w:val="NumberedBullet1"/>
                      <w:keepNext/>
                      <w:keepLines/>
                      <w:numPr>
                        <w:ilvl w:val="0"/>
                        <w:numId w:val="0"/>
                      </w:numPr>
                      <w:spacing w:after="0"/>
                      <w:rPr>
                        <w:rStyle w:val="Bold"/>
                        <w:b w:val="0"/>
                        <w:sz w:val="14"/>
                      </w:rPr>
                    </w:pPr>
                  </w:p>
                  <w:p w:rsidR="00374C7A" w:rsidRDefault="00374C7A" w:rsidP="00374C7A">
                    <w:pPr>
                      <w:pStyle w:val="NumberedBullet1"/>
                      <w:keepNext/>
                      <w:keepLines/>
                      <w:numPr>
                        <w:ilvl w:val="0"/>
                        <w:numId w:val="0"/>
                      </w:numPr>
                      <w:spacing w:after="0"/>
                      <w:rPr>
                        <w:rStyle w:val="Bold"/>
                        <w:b w:val="0"/>
                      </w:rPr>
                    </w:pPr>
                    <w:r>
                      <w:rPr>
                        <w:rStyle w:val="Bold"/>
                        <w:b w:val="0"/>
                      </w:rPr>
                      <w:t>926</w:t>
                    </w:r>
                    <w:r w:rsidR="00250586">
                      <w:rPr>
                        <w:rStyle w:val="Bold"/>
                        <w:b w:val="0"/>
                      </w:rPr>
                      <w:t>9</w:t>
                    </w: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p>
                  <w:p w:rsidR="00374C7A" w:rsidRDefault="00250586" w:rsidP="00374C7A">
                    <w:pPr>
                      <w:pStyle w:val="NumberedBullet1"/>
                      <w:keepNext/>
                      <w:keepLines/>
                      <w:numPr>
                        <w:ilvl w:val="0"/>
                        <w:numId w:val="0"/>
                      </w:numPr>
                      <w:spacing w:after="0"/>
                      <w:rPr>
                        <w:rStyle w:val="Bold"/>
                        <w:b w:val="0"/>
                      </w:rPr>
                    </w:pPr>
                    <w:r>
                      <w:rPr>
                        <w:rStyle w:val="Bold"/>
                        <w:b w:val="0"/>
                      </w:rPr>
                      <w:lastRenderedPageBreak/>
                      <w:t>92</w:t>
                    </w:r>
                    <w:r w:rsidR="00374C7A">
                      <w:rPr>
                        <w:rStyle w:val="Bold"/>
                        <w:b w:val="0"/>
                      </w:rPr>
                      <w:t>7</w:t>
                    </w:r>
                    <w:r>
                      <w:rPr>
                        <w:rStyle w:val="Bold"/>
                        <w:b w:val="0"/>
                      </w:rPr>
                      <w:t>0</w:t>
                    </w:r>
                  </w:p>
                  <w:p w:rsidR="00374C7A" w:rsidRDefault="00374C7A" w:rsidP="00374C7A">
                    <w:pPr>
                      <w:pStyle w:val="NumberedBullet1"/>
                      <w:keepNext/>
                      <w:keepLines/>
                      <w:numPr>
                        <w:ilvl w:val="0"/>
                        <w:numId w:val="0"/>
                      </w:numPr>
                      <w:spacing w:after="0"/>
                      <w:rPr>
                        <w:rStyle w:val="Bold"/>
                        <w:b w:val="0"/>
                      </w:rPr>
                    </w:pPr>
                  </w:p>
                  <w:p w:rsidR="00374C7A" w:rsidRPr="00374C7A" w:rsidRDefault="00374C7A" w:rsidP="00374C7A">
                    <w:pPr>
                      <w:pStyle w:val="NumberedBullet1"/>
                      <w:keepNext/>
                      <w:keepLines/>
                      <w:numPr>
                        <w:ilvl w:val="0"/>
                        <w:numId w:val="0"/>
                      </w:numPr>
                      <w:spacing w:after="0"/>
                      <w:rPr>
                        <w:rStyle w:val="Bold"/>
                        <w:b w:val="0"/>
                        <w:sz w:val="10"/>
                      </w:rPr>
                    </w:pPr>
                  </w:p>
                  <w:p w:rsidR="00374C7A" w:rsidRDefault="00250586" w:rsidP="00374C7A">
                    <w:pPr>
                      <w:pStyle w:val="NumberedBullet1"/>
                      <w:keepNext/>
                      <w:keepLines/>
                      <w:numPr>
                        <w:ilvl w:val="0"/>
                        <w:numId w:val="0"/>
                      </w:numPr>
                      <w:spacing w:after="0"/>
                      <w:rPr>
                        <w:rStyle w:val="Bold"/>
                        <w:b w:val="0"/>
                      </w:rPr>
                    </w:pPr>
                    <w:r>
                      <w:rPr>
                        <w:rStyle w:val="Bold"/>
                        <w:b w:val="0"/>
                      </w:rPr>
                      <w:t>9271</w:t>
                    </w:r>
                  </w:p>
                  <w:p w:rsidR="00374C7A" w:rsidRDefault="00374C7A" w:rsidP="00374C7A">
                    <w:pPr>
                      <w:pStyle w:val="NumberedBullet1"/>
                      <w:keepNext/>
                      <w:keepLines/>
                      <w:numPr>
                        <w:ilvl w:val="0"/>
                        <w:numId w:val="0"/>
                      </w:numPr>
                      <w:spacing w:after="0"/>
                      <w:rPr>
                        <w:rStyle w:val="Bold"/>
                        <w:b w:val="0"/>
                      </w:rPr>
                    </w:pPr>
                  </w:p>
                  <w:p w:rsidR="00374C7A" w:rsidRPr="00374C7A" w:rsidRDefault="00374C7A" w:rsidP="00374C7A">
                    <w:pPr>
                      <w:pStyle w:val="NumberedBullet1"/>
                      <w:keepNext/>
                      <w:keepLines/>
                      <w:numPr>
                        <w:ilvl w:val="0"/>
                        <w:numId w:val="0"/>
                      </w:numPr>
                      <w:spacing w:after="0"/>
                      <w:rPr>
                        <w:rStyle w:val="Bold"/>
                        <w:b w:val="0"/>
                        <w:sz w:val="10"/>
                      </w:rPr>
                    </w:pPr>
                  </w:p>
                  <w:p w:rsidR="00374C7A" w:rsidRDefault="00374C7A" w:rsidP="00374C7A">
                    <w:pPr>
                      <w:pStyle w:val="NumberedBullet1"/>
                      <w:keepNext/>
                      <w:keepLines/>
                      <w:numPr>
                        <w:ilvl w:val="0"/>
                        <w:numId w:val="0"/>
                      </w:numPr>
                      <w:spacing w:after="0"/>
                      <w:rPr>
                        <w:rStyle w:val="Bold"/>
                        <w:b w:val="0"/>
                      </w:rPr>
                    </w:pPr>
                  </w:p>
                  <w:p w:rsidR="00374C7A" w:rsidRDefault="00250586" w:rsidP="00374C7A">
                    <w:pPr>
                      <w:pStyle w:val="NumberedBullet1"/>
                      <w:keepNext/>
                      <w:keepLines/>
                      <w:numPr>
                        <w:ilvl w:val="0"/>
                        <w:numId w:val="0"/>
                      </w:numPr>
                      <w:spacing w:after="0"/>
                      <w:rPr>
                        <w:rStyle w:val="Bold"/>
                        <w:b w:val="0"/>
                      </w:rPr>
                    </w:pPr>
                    <w:r>
                      <w:rPr>
                        <w:rStyle w:val="Bold"/>
                        <w:b w:val="0"/>
                      </w:rPr>
                      <w:t>9272</w:t>
                    </w: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p>
                  <w:p w:rsidR="00374C7A" w:rsidRPr="00374C7A" w:rsidRDefault="00374C7A" w:rsidP="00374C7A">
                    <w:pPr>
                      <w:pStyle w:val="NumberedBullet1"/>
                      <w:keepNext/>
                      <w:keepLines/>
                      <w:numPr>
                        <w:ilvl w:val="0"/>
                        <w:numId w:val="0"/>
                      </w:numPr>
                      <w:spacing w:after="0"/>
                      <w:rPr>
                        <w:rStyle w:val="Bold"/>
                        <w:b w:val="0"/>
                        <w:sz w:val="10"/>
                      </w:rPr>
                    </w:pPr>
                  </w:p>
                  <w:p w:rsidR="00374C7A" w:rsidRDefault="00374C7A" w:rsidP="00374C7A">
                    <w:pPr>
                      <w:pStyle w:val="NumberedBullet1"/>
                      <w:keepNext/>
                      <w:keepLines/>
                      <w:numPr>
                        <w:ilvl w:val="0"/>
                        <w:numId w:val="0"/>
                      </w:numPr>
                      <w:spacing w:after="0"/>
                      <w:rPr>
                        <w:rStyle w:val="Bold"/>
                        <w:b w:val="0"/>
                      </w:rPr>
                    </w:pPr>
                    <w:r>
                      <w:rPr>
                        <w:rStyle w:val="Bold"/>
                        <w:b w:val="0"/>
                      </w:rPr>
                      <w:t>927</w:t>
                    </w:r>
                    <w:r w:rsidR="00250586">
                      <w:rPr>
                        <w:rStyle w:val="Bold"/>
                        <w:b w:val="0"/>
                      </w:rPr>
                      <w:t>3</w:t>
                    </w:r>
                  </w:p>
                  <w:p w:rsidR="00374C7A" w:rsidRDefault="00374C7A" w:rsidP="00374C7A">
                    <w:pPr>
                      <w:pStyle w:val="NumberedBullet1"/>
                      <w:keepNext/>
                      <w:keepLines/>
                      <w:numPr>
                        <w:ilvl w:val="0"/>
                        <w:numId w:val="0"/>
                      </w:numPr>
                      <w:spacing w:after="0"/>
                      <w:rPr>
                        <w:rStyle w:val="Bold"/>
                        <w:b w:val="0"/>
                      </w:rPr>
                    </w:pPr>
                  </w:p>
                  <w:p w:rsidR="00374C7A" w:rsidRPr="00374C7A" w:rsidRDefault="00374C7A" w:rsidP="00374C7A">
                    <w:pPr>
                      <w:pStyle w:val="NumberedBullet1"/>
                      <w:keepNext/>
                      <w:keepLines/>
                      <w:numPr>
                        <w:ilvl w:val="0"/>
                        <w:numId w:val="0"/>
                      </w:numPr>
                      <w:spacing w:after="0"/>
                      <w:rPr>
                        <w:rStyle w:val="Bold"/>
                        <w:b w:val="0"/>
                        <w:sz w:val="14"/>
                      </w:rPr>
                    </w:pPr>
                  </w:p>
                  <w:p w:rsidR="00374C7A" w:rsidRDefault="00374C7A" w:rsidP="00374C7A">
                    <w:pPr>
                      <w:pStyle w:val="NumberedBullet1"/>
                      <w:keepNext/>
                      <w:keepLines/>
                      <w:numPr>
                        <w:ilvl w:val="0"/>
                        <w:numId w:val="0"/>
                      </w:numPr>
                      <w:spacing w:after="0"/>
                      <w:rPr>
                        <w:rStyle w:val="Bold"/>
                        <w:b w:val="0"/>
                      </w:rPr>
                    </w:pPr>
                    <w:r>
                      <w:rPr>
                        <w:rStyle w:val="Bold"/>
                        <w:b w:val="0"/>
                      </w:rPr>
                      <w:t>927</w:t>
                    </w:r>
                    <w:r w:rsidR="00250586">
                      <w:rPr>
                        <w:rStyle w:val="Bold"/>
                        <w:b w:val="0"/>
                      </w:rPr>
                      <w:t>4</w:t>
                    </w: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r>
                      <w:rPr>
                        <w:rStyle w:val="Bold"/>
                        <w:b w:val="0"/>
                      </w:rPr>
                      <w:t>927</w:t>
                    </w:r>
                    <w:r w:rsidR="00250586">
                      <w:rPr>
                        <w:rStyle w:val="Bold"/>
                        <w:b w:val="0"/>
                      </w:rPr>
                      <w:t>5</w:t>
                    </w: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r>
                      <w:rPr>
                        <w:rStyle w:val="Bold"/>
                        <w:b w:val="0"/>
                      </w:rPr>
                      <w:t>927</w:t>
                    </w:r>
                    <w:r w:rsidR="00250586">
                      <w:rPr>
                        <w:rStyle w:val="Bold"/>
                        <w:b w:val="0"/>
                      </w:rPr>
                      <w:t>6</w:t>
                    </w: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r>
                      <w:rPr>
                        <w:rStyle w:val="Bold"/>
                        <w:b w:val="0"/>
                      </w:rPr>
                      <w:t>927</w:t>
                    </w:r>
                    <w:r w:rsidR="00250586">
                      <w:rPr>
                        <w:rStyle w:val="Bold"/>
                        <w:b w:val="0"/>
                      </w:rPr>
                      <w:t>7</w:t>
                    </w: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p>
                  <w:p w:rsidR="00374C7A" w:rsidRPr="00374C7A" w:rsidRDefault="00374C7A" w:rsidP="00374C7A">
                    <w:pPr>
                      <w:pStyle w:val="NumberedBullet1"/>
                      <w:keepNext/>
                      <w:keepLines/>
                      <w:numPr>
                        <w:ilvl w:val="0"/>
                        <w:numId w:val="0"/>
                      </w:numPr>
                      <w:spacing w:after="0"/>
                      <w:rPr>
                        <w:rStyle w:val="Bold"/>
                        <w:b w:val="0"/>
                        <w:sz w:val="24"/>
                      </w:rPr>
                    </w:pPr>
                  </w:p>
                  <w:p w:rsidR="00374C7A" w:rsidRDefault="00374C7A" w:rsidP="00374C7A">
                    <w:pPr>
                      <w:pStyle w:val="NumberedBullet1"/>
                      <w:keepNext/>
                      <w:keepLines/>
                      <w:numPr>
                        <w:ilvl w:val="0"/>
                        <w:numId w:val="0"/>
                      </w:numPr>
                      <w:spacing w:after="0"/>
                      <w:rPr>
                        <w:rStyle w:val="Bold"/>
                        <w:b w:val="0"/>
                      </w:rPr>
                    </w:pPr>
                    <w:r>
                      <w:rPr>
                        <w:rStyle w:val="Bold"/>
                        <w:b w:val="0"/>
                      </w:rPr>
                      <w:t>927</w:t>
                    </w:r>
                    <w:r w:rsidR="00250586">
                      <w:rPr>
                        <w:rStyle w:val="Bold"/>
                        <w:b w:val="0"/>
                      </w:rPr>
                      <w:t>8</w:t>
                    </w:r>
                  </w:p>
                  <w:p w:rsidR="00374C7A" w:rsidRDefault="00374C7A" w:rsidP="00374C7A">
                    <w:pPr>
                      <w:pStyle w:val="NumberedBullet1"/>
                      <w:keepNext/>
                      <w:keepLines/>
                      <w:numPr>
                        <w:ilvl w:val="0"/>
                        <w:numId w:val="0"/>
                      </w:numPr>
                      <w:spacing w:after="0"/>
                      <w:rPr>
                        <w:rStyle w:val="Bold"/>
                        <w:b w:val="0"/>
                      </w:rPr>
                    </w:pPr>
                  </w:p>
                  <w:p w:rsidR="00374C7A" w:rsidRPr="00374C7A" w:rsidRDefault="00374C7A" w:rsidP="00374C7A">
                    <w:pPr>
                      <w:pStyle w:val="NumberedBullet1"/>
                      <w:keepNext/>
                      <w:keepLines/>
                      <w:numPr>
                        <w:ilvl w:val="0"/>
                        <w:numId w:val="0"/>
                      </w:numPr>
                      <w:spacing w:after="0"/>
                      <w:rPr>
                        <w:rStyle w:val="Bold"/>
                        <w:b w:val="0"/>
                        <w:sz w:val="16"/>
                      </w:rPr>
                    </w:pPr>
                  </w:p>
                  <w:p w:rsidR="00374C7A" w:rsidRDefault="00374C7A" w:rsidP="00374C7A">
                    <w:pPr>
                      <w:pStyle w:val="NumberedBullet1"/>
                      <w:keepNext/>
                      <w:keepLines/>
                      <w:numPr>
                        <w:ilvl w:val="0"/>
                        <w:numId w:val="0"/>
                      </w:numPr>
                      <w:spacing w:after="0"/>
                      <w:rPr>
                        <w:rStyle w:val="Bold"/>
                        <w:b w:val="0"/>
                      </w:rPr>
                    </w:pPr>
                    <w:r>
                      <w:rPr>
                        <w:rStyle w:val="Bold"/>
                        <w:b w:val="0"/>
                      </w:rPr>
                      <w:t>927</w:t>
                    </w:r>
                    <w:r w:rsidR="00250586">
                      <w:rPr>
                        <w:rStyle w:val="Bold"/>
                        <w:b w:val="0"/>
                      </w:rPr>
                      <w:t>9</w:t>
                    </w:r>
                  </w:p>
                  <w:p w:rsidR="00374C7A" w:rsidRDefault="00374C7A" w:rsidP="00374C7A">
                    <w:pPr>
                      <w:pStyle w:val="NumberedBullet1"/>
                      <w:keepNext/>
                      <w:keepLines/>
                      <w:numPr>
                        <w:ilvl w:val="0"/>
                        <w:numId w:val="0"/>
                      </w:numPr>
                      <w:spacing w:after="0"/>
                      <w:rPr>
                        <w:rStyle w:val="Bold"/>
                        <w:b w:val="0"/>
                      </w:rPr>
                    </w:pPr>
                  </w:p>
                  <w:p w:rsidR="00374C7A" w:rsidRPr="00374C7A" w:rsidRDefault="00374C7A" w:rsidP="00374C7A">
                    <w:pPr>
                      <w:pStyle w:val="NumberedBullet1"/>
                      <w:keepNext/>
                      <w:keepLines/>
                      <w:numPr>
                        <w:ilvl w:val="0"/>
                        <w:numId w:val="0"/>
                      </w:numPr>
                      <w:spacing w:after="0"/>
                      <w:rPr>
                        <w:rStyle w:val="Bold"/>
                        <w:b w:val="0"/>
                        <w:sz w:val="14"/>
                      </w:rPr>
                    </w:pPr>
                  </w:p>
                  <w:p w:rsidR="00374C7A" w:rsidRDefault="00250586" w:rsidP="00374C7A">
                    <w:pPr>
                      <w:pStyle w:val="NumberedBullet1"/>
                      <w:keepNext/>
                      <w:keepLines/>
                      <w:numPr>
                        <w:ilvl w:val="0"/>
                        <w:numId w:val="0"/>
                      </w:numPr>
                      <w:spacing w:after="0"/>
                      <w:rPr>
                        <w:rStyle w:val="Bold"/>
                        <w:b w:val="0"/>
                      </w:rPr>
                    </w:pPr>
                    <w:r>
                      <w:rPr>
                        <w:rStyle w:val="Bold"/>
                        <w:b w:val="0"/>
                      </w:rPr>
                      <w:t>9280</w:t>
                    </w: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p>
                  <w:p w:rsidR="00374C7A" w:rsidRPr="00374C7A" w:rsidRDefault="00374C7A" w:rsidP="00374C7A">
                    <w:pPr>
                      <w:pStyle w:val="NumberedBullet1"/>
                      <w:keepNext/>
                      <w:keepLines/>
                      <w:numPr>
                        <w:ilvl w:val="0"/>
                        <w:numId w:val="0"/>
                      </w:numPr>
                      <w:spacing w:after="0"/>
                      <w:rPr>
                        <w:rStyle w:val="Bold"/>
                        <w:b w:val="0"/>
                        <w:sz w:val="10"/>
                      </w:rPr>
                    </w:pPr>
                  </w:p>
                  <w:p w:rsidR="00374C7A" w:rsidRDefault="00250586" w:rsidP="00374C7A">
                    <w:pPr>
                      <w:pStyle w:val="NumberedBullet1"/>
                      <w:keepNext/>
                      <w:keepLines/>
                      <w:numPr>
                        <w:ilvl w:val="0"/>
                        <w:numId w:val="0"/>
                      </w:numPr>
                      <w:spacing w:after="0"/>
                      <w:rPr>
                        <w:rStyle w:val="Bold"/>
                        <w:b w:val="0"/>
                      </w:rPr>
                    </w:pPr>
                    <w:r>
                      <w:rPr>
                        <w:rStyle w:val="Bold"/>
                        <w:b w:val="0"/>
                      </w:rPr>
                      <w:t>92</w:t>
                    </w:r>
                    <w:r w:rsidR="00374C7A">
                      <w:rPr>
                        <w:rStyle w:val="Bold"/>
                        <w:b w:val="0"/>
                      </w:rPr>
                      <w:t>8</w:t>
                    </w:r>
                    <w:r>
                      <w:rPr>
                        <w:rStyle w:val="Bold"/>
                        <w:b w:val="0"/>
                      </w:rPr>
                      <w:t>1</w:t>
                    </w: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p>
                  <w:p w:rsidR="00374C7A" w:rsidRPr="00374C7A" w:rsidRDefault="00374C7A" w:rsidP="00374C7A">
                    <w:pPr>
                      <w:pStyle w:val="NumberedBullet1"/>
                      <w:keepNext/>
                      <w:keepLines/>
                      <w:numPr>
                        <w:ilvl w:val="0"/>
                        <w:numId w:val="0"/>
                      </w:numPr>
                      <w:spacing w:after="0"/>
                      <w:rPr>
                        <w:rStyle w:val="Bold"/>
                        <w:b w:val="0"/>
                        <w:sz w:val="8"/>
                      </w:rPr>
                    </w:pPr>
                  </w:p>
                  <w:p w:rsidR="00374C7A" w:rsidRDefault="00250586" w:rsidP="00374C7A">
                    <w:pPr>
                      <w:pStyle w:val="NumberedBullet1"/>
                      <w:keepNext/>
                      <w:keepLines/>
                      <w:numPr>
                        <w:ilvl w:val="0"/>
                        <w:numId w:val="0"/>
                      </w:numPr>
                      <w:spacing w:after="0"/>
                      <w:rPr>
                        <w:rStyle w:val="Bold"/>
                        <w:b w:val="0"/>
                      </w:rPr>
                    </w:pPr>
                    <w:r>
                      <w:rPr>
                        <w:rStyle w:val="Bold"/>
                        <w:b w:val="0"/>
                      </w:rPr>
                      <w:t>9282</w:t>
                    </w:r>
                  </w:p>
                  <w:p w:rsidR="00374C7A" w:rsidRDefault="00374C7A" w:rsidP="00374C7A">
                    <w:pPr>
                      <w:pStyle w:val="NumberedBullet1"/>
                      <w:keepNext/>
                      <w:keepLines/>
                      <w:numPr>
                        <w:ilvl w:val="0"/>
                        <w:numId w:val="0"/>
                      </w:numPr>
                      <w:spacing w:after="0"/>
                      <w:rPr>
                        <w:rStyle w:val="Bold"/>
                        <w:b w:val="0"/>
                      </w:rPr>
                    </w:pPr>
                  </w:p>
                  <w:p w:rsidR="00374C7A" w:rsidRPr="00374C7A" w:rsidRDefault="00374C7A" w:rsidP="00374C7A">
                    <w:pPr>
                      <w:pStyle w:val="NumberedBullet1"/>
                      <w:keepNext/>
                      <w:keepLines/>
                      <w:numPr>
                        <w:ilvl w:val="0"/>
                        <w:numId w:val="0"/>
                      </w:numPr>
                      <w:spacing w:after="0"/>
                      <w:rPr>
                        <w:rStyle w:val="Bold"/>
                        <w:b w:val="0"/>
                        <w:sz w:val="16"/>
                      </w:rPr>
                    </w:pPr>
                  </w:p>
                  <w:p w:rsidR="00374C7A" w:rsidRDefault="00374C7A" w:rsidP="00374C7A">
                    <w:pPr>
                      <w:pStyle w:val="NumberedBullet1"/>
                      <w:keepNext/>
                      <w:keepLines/>
                      <w:numPr>
                        <w:ilvl w:val="0"/>
                        <w:numId w:val="0"/>
                      </w:numPr>
                      <w:spacing w:after="0"/>
                      <w:rPr>
                        <w:rStyle w:val="Bold"/>
                        <w:b w:val="0"/>
                      </w:rPr>
                    </w:pPr>
                    <w:r>
                      <w:rPr>
                        <w:rStyle w:val="Bold"/>
                        <w:b w:val="0"/>
                      </w:rPr>
                      <w:t>928</w:t>
                    </w:r>
                    <w:r w:rsidR="00250586">
                      <w:rPr>
                        <w:rStyle w:val="Bold"/>
                        <w:b w:val="0"/>
                      </w:rPr>
                      <w:t>3</w:t>
                    </w:r>
                  </w:p>
                  <w:p w:rsidR="00374C7A" w:rsidRDefault="00374C7A" w:rsidP="00374C7A">
                    <w:pPr>
                      <w:pStyle w:val="NumberedBullet1"/>
                      <w:keepNext/>
                      <w:keepLines/>
                      <w:numPr>
                        <w:ilvl w:val="0"/>
                        <w:numId w:val="0"/>
                      </w:numPr>
                      <w:spacing w:after="0"/>
                      <w:rPr>
                        <w:rStyle w:val="Bold"/>
                        <w:b w:val="0"/>
                      </w:rPr>
                    </w:pPr>
                  </w:p>
                  <w:p w:rsidR="00374C7A" w:rsidRPr="00374C7A" w:rsidRDefault="00374C7A" w:rsidP="00374C7A">
                    <w:pPr>
                      <w:pStyle w:val="NumberedBullet1"/>
                      <w:keepNext/>
                      <w:keepLines/>
                      <w:numPr>
                        <w:ilvl w:val="0"/>
                        <w:numId w:val="0"/>
                      </w:numPr>
                      <w:spacing w:after="0"/>
                      <w:rPr>
                        <w:rStyle w:val="Bold"/>
                        <w:b w:val="0"/>
                        <w:sz w:val="14"/>
                      </w:rPr>
                    </w:pPr>
                  </w:p>
                  <w:p w:rsidR="00374C7A" w:rsidRDefault="00374C7A" w:rsidP="00374C7A">
                    <w:pPr>
                      <w:pStyle w:val="NumberedBullet1"/>
                      <w:keepNext/>
                      <w:keepLines/>
                      <w:numPr>
                        <w:ilvl w:val="0"/>
                        <w:numId w:val="0"/>
                      </w:numPr>
                      <w:spacing w:after="0"/>
                      <w:rPr>
                        <w:rStyle w:val="Bold"/>
                        <w:b w:val="0"/>
                      </w:rPr>
                    </w:pPr>
                    <w:r>
                      <w:rPr>
                        <w:rStyle w:val="Bold"/>
                        <w:b w:val="0"/>
                      </w:rPr>
                      <w:t>828</w:t>
                    </w:r>
                    <w:r w:rsidR="00250586">
                      <w:rPr>
                        <w:rStyle w:val="Bold"/>
                        <w:b w:val="0"/>
                      </w:rPr>
                      <w:t>4</w:t>
                    </w:r>
                  </w:p>
                  <w:p w:rsidR="00374C7A" w:rsidRDefault="00374C7A" w:rsidP="00374C7A">
                    <w:pPr>
                      <w:pStyle w:val="NumberedBullet1"/>
                      <w:keepNext/>
                      <w:keepLines/>
                      <w:numPr>
                        <w:ilvl w:val="0"/>
                        <w:numId w:val="0"/>
                      </w:numPr>
                      <w:spacing w:after="0"/>
                      <w:rPr>
                        <w:rStyle w:val="Bold"/>
                        <w:b w:val="0"/>
                      </w:rPr>
                    </w:pPr>
                  </w:p>
                  <w:p w:rsidR="00374C7A" w:rsidRPr="00374C7A" w:rsidRDefault="00374C7A" w:rsidP="00374C7A">
                    <w:pPr>
                      <w:pStyle w:val="NumberedBullet1"/>
                      <w:keepNext/>
                      <w:keepLines/>
                      <w:numPr>
                        <w:ilvl w:val="0"/>
                        <w:numId w:val="0"/>
                      </w:numPr>
                      <w:spacing w:after="0"/>
                      <w:rPr>
                        <w:rStyle w:val="Bold"/>
                        <w:b w:val="0"/>
                        <w:sz w:val="16"/>
                      </w:rPr>
                    </w:pPr>
                  </w:p>
                  <w:p w:rsidR="00374C7A" w:rsidRDefault="00374C7A" w:rsidP="00374C7A">
                    <w:pPr>
                      <w:pStyle w:val="NumberedBullet1"/>
                      <w:keepNext/>
                      <w:keepLines/>
                      <w:numPr>
                        <w:ilvl w:val="0"/>
                        <w:numId w:val="0"/>
                      </w:numPr>
                      <w:spacing w:after="0"/>
                      <w:rPr>
                        <w:rStyle w:val="Bold"/>
                        <w:b w:val="0"/>
                      </w:rPr>
                    </w:pPr>
                    <w:r>
                      <w:rPr>
                        <w:rStyle w:val="Bold"/>
                        <w:b w:val="0"/>
                      </w:rPr>
                      <w:t>928</w:t>
                    </w:r>
                    <w:r w:rsidR="00250586">
                      <w:rPr>
                        <w:rStyle w:val="Bold"/>
                        <w:b w:val="0"/>
                      </w:rPr>
                      <w:t>5</w:t>
                    </w:r>
                  </w:p>
                  <w:p w:rsidR="00374C7A" w:rsidRDefault="00374C7A" w:rsidP="00374C7A">
                    <w:pPr>
                      <w:pStyle w:val="NumberedBullet1"/>
                      <w:keepNext/>
                      <w:keepLines/>
                      <w:numPr>
                        <w:ilvl w:val="0"/>
                        <w:numId w:val="0"/>
                      </w:numPr>
                      <w:spacing w:after="0"/>
                      <w:rPr>
                        <w:rStyle w:val="Bold"/>
                        <w:b w:val="0"/>
                      </w:rPr>
                    </w:pPr>
                  </w:p>
                  <w:p w:rsidR="00374C7A" w:rsidRPr="00374C7A" w:rsidRDefault="00374C7A" w:rsidP="00374C7A">
                    <w:pPr>
                      <w:pStyle w:val="NumberedBullet1"/>
                      <w:keepNext/>
                      <w:keepLines/>
                      <w:numPr>
                        <w:ilvl w:val="0"/>
                        <w:numId w:val="0"/>
                      </w:numPr>
                      <w:spacing w:after="0"/>
                      <w:rPr>
                        <w:rStyle w:val="Bold"/>
                        <w:b w:val="0"/>
                        <w:sz w:val="14"/>
                      </w:rPr>
                    </w:pPr>
                  </w:p>
                  <w:p w:rsidR="00374C7A" w:rsidRDefault="00374C7A" w:rsidP="00374C7A">
                    <w:pPr>
                      <w:pStyle w:val="NumberedBullet1"/>
                      <w:keepNext/>
                      <w:keepLines/>
                      <w:numPr>
                        <w:ilvl w:val="0"/>
                        <w:numId w:val="0"/>
                      </w:numPr>
                      <w:spacing w:after="0"/>
                      <w:rPr>
                        <w:rStyle w:val="Bold"/>
                        <w:b w:val="0"/>
                      </w:rPr>
                    </w:pPr>
                    <w:r>
                      <w:rPr>
                        <w:rStyle w:val="Bold"/>
                        <w:b w:val="0"/>
                      </w:rPr>
                      <w:t>928</w:t>
                    </w:r>
                    <w:r w:rsidR="00250586">
                      <w:rPr>
                        <w:rStyle w:val="Bold"/>
                        <w:b w:val="0"/>
                      </w:rPr>
                      <w:t>6</w:t>
                    </w:r>
                  </w:p>
                  <w:p w:rsidR="00374C7A" w:rsidRDefault="00374C7A" w:rsidP="00374C7A">
                    <w:pPr>
                      <w:pStyle w:val="NumberedBullet1"/>
                      <w:keepNext/>
                      <w:keepLines/>
                      <w:numPr>
                        <w:ilvl w:val="0"/>
                        <w:numId w:val="0"/>
                      </w:numPr>
                      <w:spacing w:after="0"/>
                      <w:rPr>
                        <w:rStyle w:val="Bold"/>
                        <w:b w:val="0"/>
                      </w:rPr>
                    </w:pPr>
                  </w:p>
                  <w:p w:rsidR="00374C7A" w:rsidRPr="00374C7A" w:rsidRDefault="00374C7A" w:rsidP="00374C7A">
                    <w:pPr>
                      <w:pStyle w:val="NumberedBullet1"/>
                      <w:keepNext/>
                      <w:keepLines/>
                      <w:numPr>
                        <w:ilvl w:val="0"/>
                        <w:numId w:val="0"/>
                      </w:numPr>
                      <w:spacing w:after="0"/>
                      <w:rPr>
                        <w:rStyle w:val="Bold"/>
                        <w:b w:val="0"/>
                        <w:sz w:val="14"/>
                      </w:rPr>
                    </w:pPr>
                  </w:p>
                  <w:p w:rsidR="00B14112" w:rsidRPr="00B14112" w:rsidRDefault="00B14112" w:rsidP="00374C7A">
                    <w:pPr>
                      <w:pStyle w:val="NumberedBullet1"/>
                      <w:keepNext/>
                      <w:keepLines/>
                      <w:numPr>
                        <w:ilvl w:val="0"/>
                        <w:numId w:val="0"/>
                      </w:numPr>
                      <w:spacing w:after="0"/>
                      <w:rPr>
                        <w:rStyle w:val="Bold"/>
                        <w:b w:val="0"/>
                        <w:sz w:val="16"/>
                      </w:rPr>
                    </w:pPr>
                  </w:p>
                  <w:p w:rsidR="00374C7A" w:rsidRDefault="00374C7A" w:rsidP="00374C7A">
                    <w:pPr>
                      <w:pStyle w:val="NumberedBullet1"/>
                      <w:keepNext/>
                      <w:keepLines/>
                      <w:numPr>
                        <w:ilvl w:val="0"/>
                        <w:numId w:val="0"/>
                      </w:numPr>
                      <w:spacing w:after="0"/>
                      <w:rPr>
                        <w:rStyle w:val="Bold"/>
                        <w:b w:val="0"/>
                      </w:rPr>
                    </w:pPr>
                    <w:r>
                      <w:rPr>
                        <w:rStyle w:val="Bold"/>
                        <w:b w:val="0"/>
                      </w:rPr>
                      <w:t>928</w:t>
                    </w:r>
                    <w:r w:rsidR="00250586">
                      <w:rPr>
                        <w:rStyle w:val="Bold"/>
                        <w:b w:val="0"/>
                      </w:rPr>
                      <w:t>7</w:t>
                    </w:r>
                  </w:p>
                  <w:p w:rsidR="00374C7A" w:rsidRDefault="00374C7A" w:rsidP="00374C7A">
                    <w:pPr>
                      <w:pStyle w:val="NumberedBullet1"/>
                      <w:keepNext/>
                      <w:keepLines/>
                      <w:numPr>
                        <w:ilvl w:val="0"/>
                        <w:numId w:val="0"/>
                      </w:numPr>
                      <w:spacing w:after="0"/>
                      <w:rPr>
                        <w:rStyle w:val="Bold"/>
                        <w:b w:val="0"/>
                      </w:rPr>
                    </w:pPr>
                  </w:p>
                  <w:p w:rsidR="00374C7A" w:rsidRPr="00B14112" w:rsidRDefault="00374C7A" w:rsidP="00374C7A">
                    <w:pPr>
                      <w:pStyle w:val="NumberedBullet1"/>
                      <w:keepNext/>
                      <w:keepLines/>
                      <w:numPr>
                        <w:ilvl w:val="0"/>
                        <w:numId w:val="0"/>
                      </w:numPr>
                      <w:spacing w:after="0"/>
                      <w:rPr>
                        <w:rStyle w:val="Bold"/>
                        <w:b w:val="0"/>
                        <w:sz w:val="16"/>
                      </w:rPr>
                    </w:pPr>
                  </w:p>
                  <w:p w:rsidR="00374C7A" w:rsidRDefault="00374C7A" w:rsidP="00374C7A">
                    <w:pPr>
                      <w:pStyle w:val="NumberedBullet1"/>
                      <w:keepNext/>
                      <w:keepLines/>
                      <w:numPr>
                        <w:ilvl w:val="0"/>
                        <w:numId w:val="0"/>
                      </w:numPr>
                      <w:spacing w:after="0"/>
                      <w:rPr>
                        <w:rStyle w:val="Bold"/>
                        <w:b w:val="0"/>
                      </w:rPr>
                    </w:pPr>
                    <w:r>
                      <w:rPr>
                        <w:rStyle w:val="Bold"/>
                        <w:b w:val="0"/>
                      </w:rPr>
                      <w:t>928</w:t>
                    </w:r>
                    <w:r w:rsidR="00250586">
                      <w:rPr>
                        <w:rStyle w:val="Bold"/>
                        <w:b w:val="0"/>
                      </w:rPr>
                      <w:t>8</w:t>
                    </w: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p>
                  <w:p w:rsidR="00374C7A" w:rsidRPr="00374C7A" w:rsidRDefault="00374C7A" w:rsidP="00374C7A">
                    <w:pPr>
                      <w:pStyle w:val="NumberedBullet1"/>
                      <w:keepNext/>
                      <w:keepLines/>
                      <w:numPr>
                        <w:ilvl w:val="0"/>
                        <w:numId w:val="0"/>
                      </w:numPr>
                      <w:spacing w:after="0"/>
                      <w:rPr>
                        <w:rStyle w:val="Bold"/>
                        <w:b w:val="0"/>
                        <w:sz w:val="10"/>
                      </w:rPr>
                    </w:pP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r>
                      <w:rPr>
                        <w:rStyle w:val="Bold"/>
                        <w:b w:val="0"/>
                      </w:rPr>
                      <w:t>928</w:t>
                    </w:r>
                    <w:r w:rsidR="00250586">
                      <w:rPr>
                        <w:rStyle w:val="Bold"/>
                        <w:b w:val="0"/>
                      </w:rPr>
                      <w:t>9</w:t>
                    </w:r>
                  </w:p>
                  <w:p w:rsidR="00374C7A" w:rsidRDefault="00374C7A" w:rsidP="00374C7A">
                    <w:pPr>
                      <w:pStyle w:val="NumberedBullet1"/>
                      <w:keepNext/>
                      <w:keepLines/>
                      <w:numPr>
                        <w:ilvl w:val="0"/>
                        <w:numId w:val="0"/>
                      </w:numPr>
                      <w:spacing w:after="0"/>
                      <w:rPr>
                        <w:rStyle w:val="Bold"/>
                        <w:b w:val="0"/>
                      </w:rPr>
                    </w:pPr>
                  </w:p>
                  <w:p w:rsidR="00374C7A" w:rsidRDefault="00250586" w:rsidP="00374C7A">
                    <w:pPr>
                      <w:pStyle w:val="NumberedBullet1"/>
                      <w:keepNext/>
                      <w:keepLines/>
                      <w:numPr>
                        <w:ilvl w:val="0"/>
                        <w:numId w:val="0"/>
                      </w:numPr>
                      <w:spacing w:after="0"/>
                      <w:rPr>
                        <w:rStyle w:val="Bold"/>
                        <w:b w:val="0"/>
                      </w:rPr>
                    </w:pPr>
                    <w:r>
                      <w:rPr>
                        <w:rStyle w:val="Bold"/>
                        <w:b w:val="0"/>
                      </w:rPr>
                      <w:t>9290</w:t>
                    </w: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p>
                  <w:p w:rsidR="00374C7A" w:rsidRDefault="00250586" w:rsidP="00374C7A">
                    <w:pPr>
                      <w:pStyle w:val="NumberedBullet1"/>
                      <w:keepNext/>
                      <w:keepLines/>
                      <w:numPr>
                        <w:ilvl w:val="0"/>
                        <w:numId w:val="0"/>
                      </w:numPr>
                      <w:spacing w:after="0"/>
                      <w:rPr>
                        <w:rStyle w:val="Bold"/>
                        <w:b w:val="0"/>
                      </w:rPr>
                    </w:pPr>
                    <w:r>
                      <w:rPr>
                        <w:rStyle w:val="Bold"/>
                        <w:b w:val="0"/>
                      </w:rPr>
                      <w:t>9291</w:t>
                    </w:r>
                  </w:p>
                  <w:p w:rsidR="00374C7A" w:rsidRDefault="00374C7A" w:rsidP="00374C7A">
                    <w:pPr>
                      <w:pStyle w:val="NumberedBullet1"/>
                      <w:keepNext/>
                      <w:keepLines/>
                      <w:numPr>
                        <w:ilvl w:val="0"/>
                        <w:numId w:val="0"/>
                      </w:numPr>
                      <w:spacing w:after="0"/>
                      <w:rPr>
                        <w:rStyle w:val="Bold"/>
                        <w:b w:val="0"/>
                      </w:rPr>
                    </w:pPr>
                  </w:p>
                  <w:p w:rsidR="00374C7A" w:rsidRDefault="00374C7A" w:rsidP="00374C7A">
                    <w:pPr>
                      <w:pStyle w:val="NumberedBullet1"/>
                      <w:keepNext/>
                      <w:keepLines/>
                      <w:numPr>
                        <w:ilvl w:val="0"/>
                        <w:numId w:val="0"/>
                      </w:numPr>
                      <w:spacing w:after="0"/>
                      <w:rPr>
                        <w:rStyle w:val="Bold"/>
                        <w:b w:val="0"/>
                      </w:rPr>
                    </w:pPr>
                  </w:p>
                  <w:p w:rsidR="002B72AB" w:rsidRPr="002B72AB" w:rsidRDefault="002B72AB" w:rsidP="00374C7A">
                    <w:pPr>
                      <w:pStyle w:val="NumberedBullet1"/>
                      <w:keepNext/>
                      <w:keepLines/>
                      <w:numPr>
                        <w:ilvl w:val="0"/>
                        <w:numId w:val="0"/>
                      </w:numPr>
                      <w:spacing w:after="0"/>
                      <w:rPr>
                        <w:rStyle w:val="Bold"/>
                        <w:b w:val="0"/>
                        <w:sz w:val="4"/>
                      </w:rPr>
                    </w:pPr>
                  </w:p>
                  <w:p w:rsidR="002B72AB" w:rsidRDefault="002B72AB" w:rsidP="00374C7A">
                    <w:pPr>
                      <w:pStyle w:val="NumberedBullet1"/>
                      <w:keepNext/>
                      <w:keepLines/>
                      <w:numPr>
                        <w:ilvl w:val="0"/>
                        <w:numId w:val="0"/>
                      </w:numPr>
                      <w:spacing w:after="0"/>
                      <w:rPr>
                        <w:rStyle w:val="Bold"/>
                        <w:b w:val="0"/>
                      </w:rPr>
                    </w:pPr>
                  </w:p>
                  <w:p w:rsidR="002B72AB" w:rsidRDefault="00250586" w:rsidP="00374C7A">
                    <w:pPr>
                      <w:pStyle w:val="NumberedBullet1"/>
                      <w:keepNext/>
                      <w:keepLines/>
                      <w:numPr>
                        <w:ilvl w:val="0"/>
                        <w:numId w:val="0"/>
                      </w:numPr>
                      <w:spacing w:after="0"/>
                      <w:rPr>
                        <w:rStyle w:val="Bold"/>
                        <w:b w:val="0"/>
                      </w:rPr>
                    </w:pPr>
                    <w:r>
                      <w:rPr>
                        <w:rStyle w:val="Bold"/>
                        <w:b w:val="0"/>
                      </w:rPr>
                      <w:t>92</w:t>
                    </w:r>
                    <w:r w:rsidR="002B72AB">
                      <w:rPr>
                        <w:rStyle w:val="Bold"/>
                        <w:b w:val="0"/>
                      </w:rPr>
                      <w:t>9</w:t>
                    </w:r>
                    <w:r>
                      <w:rPr>
                        <w:rStyle w:val="Bold"/>
                        <w:b w:val="0"/>
                      </w:rPr>
                      <w:t>2</w:t>
                    </w: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r>
                      <w:rPr>
                        <w:rStyle w:val="Bold"/>
                        <w:b w:val="0"/>
                      </w:rPr>
                      <w:t>929</w:t>
                    </w:r>
                    <w:r w:rsidR="00250586">
                      <w:rPr>
                        <w:rStyle w:val="Bold"/>
                        <w:b w:val="0"/>
                      </w:rPr>
                      <w:t>3</w:t>
                    </w: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Pr="002B72AB" w:rsidRDefault="002B72AB" w:rsidP="00374C7A">
                    <w:pPr>
                      <w:pStyle w:val="NumberedBullet1"/>
                      <w:keepNext/>
                      <w:keepLines/>
                      <w:numPr>
                        <w:ilvl w:val="0"/>
                        <w:numId w:val="0"/>
                      </w:numPr>
                      <w:spacing w:after="0"/>
                      <w:rPr>
                        <w:rStyle w:val="Bold"/>
                        <w:b w:val="0"/>
                        <w:sz w:val="14"/>
                      </w:rPr>
                    </w:pPr>
                  </w:p>
                  <w:p w:rsidR="002B72AB" w:rsidRDefault="002B72AB" w:rsidP="00374C7A">
                    <w:pPr>
                      <w:pStyle w:val="NumberedBullet1"/>
                      <w:keepNext/>
                      <w:keepLines/>
                      <w:numPr>
                        <w:ilvl w:val="0"/>
                        <w:numId w:val="0"/>
                      </w:numPr>
                      <w:spacing w:after="0"/>
                      <w:rPr>
                        <w:rStyle w:val="Bold"/>
                        <w:b w:val="0"/>
                      </w:rPr>
                    </w:pPr>
                    <w:r>
                      <w:rPr>
                        <w:rStyle w:val="Bold"/>
                        <w:b w:val="0"/>
                      </w:rPr>
                      <w:t>929</w:t>
                    </w:r>
                    <w:r w:rsidR="00250586">
                      <w:rPr>
                        <w:rStyle w:val="Bold"/>
                        <w:b w:val="0"/>
                      </w:rPr>
                      <w:t>4</w:t>
                    </w: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Pr="002B72AB" w:rsidRDefault="002B72AB" w:rsidP="00374C7A">
                    <w:pPr>
                      <w:pStyle w:val="NumberedBullet1"/>
                      <w:keepNext/>
                      <w:keepLines/>
                      <w:numPr>
                        <w:ilvl w:val="0"/>
                        <w:numId w:val="0"/>
                      </w:numPr>
                      <w:spacing w:after="0"/>
                      <w:rPr>
                        <w:rStyle w:val="Bold"/>
                        <w:b w:val="0"/>
                        <w:sz w:val="2"/>
                      </w:rPr>
                    </w:pPr>
                  </w:p>
                  <w:p w:rsidR="002B72AB" w:rsidRDefault="002B72AB" w:rsidP="00374C7A">
                    <w:pPr>
                      <w:pStyle w:val="NumberedBullet1"/>
                      <w:keepNext/>
                      <w:keepLines/>
                      <w:numPr>
                        <w:ilvl w:val="0"/>
                        <w:numId w:val="0"/>
                      </w:numPr>
                      <w:spacing w:after="0"/>
                      <w:rPr>
                        <w:rStyle w:val="Bold"/>
                        <w:b w:val="0"/>
                      </w:rPr>
                    </w:pPr>
                    <w:r>
                      <w:rPr>
                        <w:rStyle w:val="Bold"/>
                        <w:b w:val="0"/>
                      </w:rPr>
                      <w:t>929</w:t>
                    </w:r>
                    <w:r w:rsidR="00250586">
                      <w:rPr>
                        <w:rStyle w:val="Bold"/>
                        <w:b w:val="0"/>
                      </w:rPr>
                      <w:t>5</w:t>
                    </w:r>
                  </w:p>
                  <w:p w:rsidR="002B72AB" w:rsidRPr="002B72AB" w:rsidRDefault="002B72AB" w:rsidP="00374C7A">
                    <w:pPr>
                      <w:pStyle w:val="NumberedBullet1"/>
                      <w:keepNext/>
                      <w:keepLines/>
                      <w:numPr>
                        <w:ilvl w:val="0"/>
                        <w:numId w:val="0"/>
                      </w:numPr>
                      <w:spacing w:after="0"/>
                      <w:rPr>
                        <w:rStyle w:val="Bold"/>
                        <w:b w:val="0"/>
                        <w:sz w:val="22"/>
                      </w:rPr>
                    </w:pPr>
                  </w:p>
                  <w:p w:rsidR="002B72AB" w:rsidRDefault="002B72AB" w:rsidP="00374C7A">
                    <w:pPr>
                      <w:pStyle w:val="NumberedBullet1"/>
                      <w:keepNext/>
                      <w:keepLines/>
                      <w:numPr>
                        <w:ilvl w:val="0"/>
                        <w:numId w:val="0"/>
                      </w:numPr>
                      <w:spacing w:after="0"/>
                      <w:rPr>
                        <w:rStyle w:val="Bold"/>
                        <w:b w:val="0"/>
                      </w:rPr>
                    </w:pPr>
                    <w:r>
                      <w:rPr>
                        <w:rStyle w:val="Bold"/>
                        <w:b w:val="0"/>
                      </w:rPr>
                      <w:t>929</w:t>
                    </w:r>
                    <w:r w:rsidR="00250586">
                      <w:rPr>
                        <w:rStyle w:val="Bold"/>
                        <w:b w:val="0"/>
                      </w:rPr>
                      <w:t>6</w:t>
                    </w:r>
                  </w:p>
                  <w:p w:rsidR="002B72AB" w:rsidRDefault="002B72AB" w:rsidP="00374C7A">
                    <w:pPr>
                      <w:pStyle w:val="NumberedBullet1"/>
                      <w:keepNext/>
                      <w:keepLines/>
                      <w:numPr>
                        <w:ilvl w:val="0"/>
                        <w:numId w:val="0"/>
                      </w:numPr>
                      <w:spacing w:after="0"/>
                      <w:rPr>
                        <w:rStyle w:val="Bold"/>
                        <w:b w:val="0"/>
                      </w:rPr>
                    </w:pPr>
                  </w:p>
                  <w:p w:rsidR="002B72AB" w:rsidRPr="002B72AB" w:rsidRDefault="002B72AB" w:rsidP="00374C7A">
                    <w:pPr>
                      <w:pStyle w:val="NumberedBullet1"/>
                      <w:keepNext/>
                      <w:keepLines/>
                      <w:numPr>
                        <w:ilvl w:val="0"/>
                        <w:numId w:val="0"/>
                      </w:numPr>
                      <w:spacing w:after="0"/>
                      <w:rPr>
                        <w:rStyle w:val="Bold"/>
                        <w:b w:val="0"/>
                        <w:sz w:val="16"/>
                      </w:rPr>
                    </w:pPr>
                  </w:p>
                  <w:p w:rsidR="002B72AB" w:rsidRDefault="002B72AB" w:rsidP="00374C7A">
                    <w:pPr>
                      <w:pStyle w:val="NumberedBullet1"/>
                      <w:keepNext/>
                      <w:keepLines/>
                      <w:numPr>
                        <w:ilvl w:val="0"/>
                        <w:numId w:val="0"/>
                      </w:numPr>
                      <w:spacing w:after="0"/>
                      <w:rPr>
                        <w:rStyle w:val="Bold"/>
                        <w:b w:val="0"/>
                      </w:rPr>
                    </w:pPr>
                    <w:r>
                      <w:rPr>
                        <w:rStyle w:val="Bold"/>
                        <w:b w:val="0"/>
                      </w:rPr>
                      <w:t>929</w:t>
                    </w:r>
                    <w:r w:rsidR="00250586">
                      <w:rPr>
                        <w:rStyle w:val="Bold"/>
                        <w:b w:val="0"/>
                      </w:rPr>
                      <w:t>7</w:t>
                    </w: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Pr="002B72AB" w:rsidRDefault="002B72AB" w:rsidP="00374C7A">
                    <w:pPr>
                      <w:pStyle w:val="NumberedBullet1"/>
                      <w:keepNext/>
                      <w:keepLines/>
                      <w:numPr>
                        <w:ilvl w:val="0"/>
                        <w:numId w:val="0"/>
                      </w:numPr>
                      <w:spacing w:after="0"/>
                      <w:rPr>
                        <w:rStyle w:val="Bold"/>
                        <w:b w:val="0"/>
                        <w:sz w:val="4"/>
                      </w:rPr>
                    </w:pP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r>
                      <w:rPr>
                        <w:rStyle w:val="Bold"/>
                        <w:b w:val="0"/>
                      </w:rPr>
                      <w:t>929</w:t>
                    </w:r>
                    <w:r w:rsidR="00250586">
                      <w:rPr>
                        <w:rStyle w:val="Bold"/>
                        <w:b w:val="0"/>
                      </w:rPr>
                      <w:t>8</w:t>
                    </w:r>
                  </w:p>
                  <w:p w:rsidR="002B72AB" w:rsidRDefault="002B72AB" w:rsidP="00374C7A">
                    <w:pPr>
                      <w:pStyle w:val="NumberedBullet1"/>
                      <w:keepNext/>
                      <w:keepLines/>
                      <w:numPr>
                        <w:ilvl w:val="0"/>
                        <w:numId w:val="0"/>
                      </w:numPr>
                      <w:spacing w:after="0"/>
                      <w:rPr>
                        <w:rStyle w:val="Bold"/>
                        <w:b w:val="0"/>
                      </w:rPr>
                    </w:pPr>
                  </w:p>
                  <w:p w:rsidR="002B72AB" w:rsidRPr="002B72AB" w:rsidRDefault="002B72AB" w:rsidP="00374C7A">
                    <w:pPr>
                      <w:pStyle w:val="NumberedBullet1"/>
                      <w:keepNext/>
                      <w:keepLines/>
                      <w:numPr>
                        <w:ilvl w:val="0"/>
                        <w:numId w:val="0"/>
                      </w:numPr>
                      <w:spacing w:after="0"/>
                      <w:rPr>
                        <w:rStyle w:val="Bold"/>
                        <w:b w:val="0"/>
                        <w:sz w:val="16"/>
                      </w:rPr>
                    </w:pPr>
                  </w:p>
                  <w:p w:rsidR="002B72AB" w:rsidRDefault="002B72AB" w:rsidP="00374C7A">
                    <w:pPr>
                      <w:pStyle w:val="NumberedBullet1"/>
                      <w:keepNext/>
                      <w:keepLines/>
                      <w:numPr>
                        <w:ilvl w:val="0"/>
                        <w:numId w:val="0"/>
                      </w:numPr>
                      <w:spacing w:after="0"/>
                      <w:rPr>
                        <w:rStyle w:val="Bold"/>
                        <w:b w:val="0"/>
                      </w:rPr>
                    </w:pPr>
                    <w:r>
                      <w:rPr>
                        <w:rStyle w:val="Bold"/>
                        <w:b w:val="0"/>
                      </w:rPr>
                      <w:t>929</w:t>
                    </w:r>
                    <w:r w:rsidR="00250586">
                      <w:rPr>
                        <w:rStyle w:val="Bold"/>
                        <w:b w:val="0"/>
                      </w:rPr>
                      <w:t>9</w:t>
                    </w: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Pr="002B72AB" w:rsidRDefault="002B72AB" w:rsidP="00374C7A">
                    <w:pPr>
                      <w:pStyle w:val="NumberedBullet1"/>
                      <w:keepNext/>
                      <w:keepLines/>
                      <w:numPr>
                        <w:ilvl w:val="0"/>
                        <w:numId w:val="0"/>
                      </w:numPr>
                      <w:spacing w:after="0"/>
                      <w:rPr>
                        <w:rStyle w:val="Bold"/>
                        <w:b w:val="0"/>
                        <w:sz w:val="22"/>
                      </w:rPr>
                    </w:pPr>
                  </w:p>
                  <w:p w:rsidR="002B72AB" w:rsidRPr="002B72AB" w:rsidRDefault="002B72AB" w:rsidP="00374C7A">
                    <w:pPr>
                      <w:pStyle w:val="NumberedBullet1"/>
                      <w:keepNext/>
                      <w:keepLines/>
                      <w:numPr>
                        <w:ilvl w:val="0"/>
                        <w:numId w:val="0"/>
                      </w:numPr>
                      <w:spacing w:after="0"/>
                      <w:rPr>
                        <w:rStyle w:val="Bold"/>
                        <w:b w:val="0"/>
                        <w:sz w:val="2"/>
                      </w:rPr>
                    </w:pPr>
                  </w:p>
                  <w:p w:rsidR="002B72AB" w:rsidRDefault="00250586" w:rsidP="00374C7A">
                    <w:pPr>
                      <w:pStyle w:val="NumberedBullet1"/>
                      <w:keepNext/>
                      <w:keepLines/>
                      <w:numPr>
                        <w:ilvl w:val="0"/>
                        <w:numId w:val="0"/>
                      </w:numPr>
                      <w:spacing w:after="0"/>
                      <w:rPr>
                        <w:rStyle w:val="Bold"/>
                        <w:b w:val="0"/>
                      </w:rPr>
                    </w:pPr>
                    <w:r>
                      <w:rPr>
                        <w:rStyle w:val="Bold"/>
                        <w:b w:val="0"/>
                      </w:rPr>
                      <w:t>9300</w:t>
                    </w:r>
                  </w:p>
                  <w:p w:rsidR="002B72AB" w:rsidRPr="002B72AB" w:rsidRDefault="002B72AB" w:rsidP="00374C7A">
                    <w:pPr>
                      <w:pStyle w:val="NumberedBullet1"/>
                      <w:keepNext/>
                      <w:keepLines/>
                      <w:numPr>
                        <w:ilvl w:val="0"/>
                        <w:numId w:val="0"/>
                      </w:numPr>
                      <w:spacing w:after="0"/>
                      <w:rPr>
                        <w:rStyle w:val="Bold"/>
                        <w:b w:val="0"/>
                        <w:sz w:val="22"/>
                      </w:rPr>
                    </w:pPr>
                  </w:p>
                  <w:p w:rsidR="002B72AB" w:rsidRDefault="00250586" w:rsidP="00374C7A">
                    <w:pPr>
                      <w:pStyle w:val="NumberedBullet1"/>
                      <w:keepNext/>
                      <w:keepLines/>
                      <w:numPr>
                        <w:ilvl w:val="0"/>
                        <w:numId w:val="0"/>
                      </w:numPr>
                      <w:spacing w:after="0"/>
                      <w:rPr>
                        <w:rStyle w:val="Bold"/>
                        <w:b w:val="0"/>
                      </w:rPr>
                    </w:pPr>
                    <w:r>
                      <w:rPr>
                        <w:rStyle w:val="Bold"/>
                        <w:b w:val="0"/>
                      </w:rPr>
                      <w:t>9301</w:t>
                    </w:r>
                  </w:p>
                  <w:p w:rsidR="002B72AB" w:rsidRDefault="002B72AB" w:rsidP="00374C7A">
                    <w:pPr>
                      <w:pStyle w:val="NumberedBullet1"/>
                      <w:keepNext/>
                      <w:keepLines/>
                      <w:numPr>
                        <w:ilvl w:val="0"/>
                        <w:numId w:val="0"/>
                      </w:numPr>
                      <w:spacing w:after="0"/>
                      <w:rPr>
                        <w:rStyle w:val="Bold"/>
                        <w:b w:val="0"/>
                      </w:rPr>
                    </w:pPr>
                  </w:p>
                  <w:p w:rsidR="002B72AB" w:rsidRPr="002B72AB" w:rsidRDefault="002B72AB" w:rsidP="00374C7A">
                    <w:pPr>
                      <w:pStyle w:val="NumberedBullet1"/>
                      <w:keepNext/>
                      <w:keepLines/>
                      <w:numPr>
                        <w:ilvl w:val="0"/>
                        <w:numId w:val="0"/>
                      </w:numPr>
                      <w:spacing w:after="0"/>
                      <w:rPr>
                        <w:rStyle w:val="Bold"/>
                        <w:b w:val="0"/>
                        <w:sz w:val="14"/>
                      </w:rPr>
                    </w:pPr>
                  </w:p>
                  <w:p w:rsidR="002B72AB" w:rsidRDefault="00250586" w:rsidP="00374C7A">
                    <w:pPr>
                      <w:pStyle w:val="NumberedBullet1"/>
                      <w:keepNext/>
                      <w:keepLines/>
                      <w:numPr>
                        <w:ilvl w:val="0"/>
                        <w:numId w:val="0"/>
                      </w:numPr>
                      <w:spacing w:after="0"/>
                      <w:rPr>
                        <w:rStyle w:val="Bold"/>
                        <w:b w:val="0"/>
                      </w:rPr>
                    </w:pPr>
                    <w:r>
                      <w:rPr>
                        <w:rStyle w:val="Bold"/>
                        <w:b w:val="0"/>
                      </w:rPr>
                      <w:t>9302</w:t>
                    </w:r>
                  </w:p>
                  <w:p w:rsidR="002B72AB" w:rsidRDefault="002B72AB" w:rsidP="00374C7A">
                    <w:pPr>
                      <w:pStyle w:val="NumberedBullet1"/>
                      <w:keepNext/>
                      <w:keepLines/>
                      <w:numPr>
                        <w:ilvl w:val="0"/>
                        <w:numId w:val="0"/>
                      </w:numPr>
                      <w:spacing w:after="0"/>
                      <w:rPr>
                        <w:rStyle w:val="Bold"/>
                        <w:b w:val="0"/>
                      </w:rPr>
                    </w:pPr>
                  </w:p>
                  <w:p w:rsidR="002B72AB" w:rsidRPr="002B72AB" w:rsidRDefault="002B72AB" w:rsidP="00374C7A">
                    <w:pPr>
                      <w:pStyle w:val="NumberedBullet1"/>
                      <w:keepNext/>
                      <w:keepLines/>
                      <w:numPr>
                        <w:ilvl w:val="0"/>
                        <w:numId w:val="0"/>
                      </w:numPr>
                      <w:spacing w:after="0"/>
                      <w:rPr>
                        <w:rStyle w:val="Bold"/>
                        <w:b w:val="0"/>
                        <w:sz w:val="14"/>
                      </w:rPr>
                    </w:pPr>
                  </w:p>
                  <w:p w:rsidR="002B72AB" w:rsidRDefault="002B72AB" w:rsidP="00374C7A">
                    <w:pPr>
                      <w:pStyle w:val="NumberedBullet1"/>
                      <w:keepNext/>
                      <w:keepLines/>
                      <w:numPr>
                        <w:ilvl w:val="0"/>
                        <w:numId w:val="0"/>
                      </w:numPr>
                      <w:spacing w:after="0"/>
                      <w:rPr>
                        <w:rStyle w:val="Bold"/>
                        <w:b w:val="0"/>
                      </w:rPr>
                    </w:pPr>
                    <w:r>
                      <w:rPr>
                        <w:rStyle w:val="Bold"/>
                        <w:b w:val="0"/>
                      </w:rPr>
                      <w:t>930</w:t>
                    </w:r>
                    <w:r w:rsidR="00250586">
                      <w:rPr>
                        <w:rStyle w:val="Bold"/>
                        <w:b w:val="0"/>
                      </w:rPr>
                      <w:t>3</w:t>
                    </w:r>
                  </w:p>
                  <w:p w:rsidR="002B72AB" w:rsidRDefault="002B72AB" w:rsidP="00374C7A">
                    <w:pPr>
                      <w:pStyle w:val="NumberedBullet1"/>
                      <w:keepNext/>
                      <w:keepLines/>
                      <w:numPr>
                        <w:ilvl w:val="0"/>
                        <w:numId w:val="0"/>
                      </w:numPr>
                      <w:spacing w:after="0"/>
                      <w:rPr>
                        <w:rStyle w:val="Bold"/>
                        <w:b w:val="0"/>
                      </w:rPr>
                    </w:pPr>
                  </w:p>
                  <w:p w:rsidR="002B72AB" w:rsidRPr="002B72AB" w:rsidRDefault="002B72AB" w:rsidP="00374C7A">
                    <w:pPr>
                      <w:pStyle w:val="NumberedBullet1"/>
                      <w:keepNext/>
                      <w:keepLines/>
                      <w:numPr>
                        <w:ilvl w:val="0"/>
                        <w:numId w:val="0"/>
                      </w:numPr>
                      <w:spacing w:after="0"/>
                      <w:rPr>
                        <w:rStyle w:val="Bold"/>
                        <w:b w:val="0"/>
                        <w:sz w:val="14"/>
                      </w:rPr>
                    </w:pPr>
                  </w:p>
                  <w:p w:rsidR="002B72AB" w:rsidRDefault="002B72AB" w:rsidP="00374C7A">
                    <w:pPr>
                      <w:pStyle w:val="NumberedBullet1"/>
                      <w:keepNext/>
                      <w:keepLines/>
                      <w:numPr>
                        <w:ilvl w:val="0"/>
                        <w:numId w:val="0"/>
                      </w:numPr>
                      <w:spacing w:after="0"/>
                      <w:rPr>
                        <w:rStyle w:val="Bold"/>
                        <w:b w:val="0"/>
                      </w:rPr>
                    </w:pPr>
                    <w:r>
                      <w:rPr>
                        <w:rStyle w:val="Bold"/>
                        <w:b w:val="0"/>
                      </w:rPr>
                      <w:t>930</w:t>
                    </w:r>
                    <w:r w:rsidR="00250586">
                      <w:rPr>
                        <w:rStyle w:val="Bold"/>
                        <w:b w:val="0"/>
                      </w:rPr>
                      <w:t>4</w:t>
                    </w: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r>
                      <w:rPr>
                        <w:rStyle w:val="Bold"/>
                        <w:b w:val="0"/>
                      </w:rPr>
                      <w:t>930</w:t>
                    </w:r>
                    <w:r w:rsidR="00250586">
                      <w:rPr>
                        <w:rStyle w:val="Bold"/>
                        <w:b w:val="0"/>
                      </w:rPr>
                      <w:t>5</w:t>
                    </w:r>
                  </w:p>
                  <w:p w:rsidR="002B72AB" w:rsidRDefault="002B72AB" w:rsidP="00374C7A">
                    <w:pPr>
                      <w:pStyle w:val="NumberedBullet1"/>
                      <w:keepNext/>
                      <w:keepLines/>
                      <w:numPr>
                        <w:ilvl w:val="0"/>
                        <w:numId w:val="0"/>
                      </w:numPr>
                      <w:spacing w:after="0"/>
                      <w:rPr>
                        <w:rStyle w:val="Bold"/>
                        <w:b w:val="0"/>
                      </w:rPr>
                    </w:pPr>
                  </w:p>
                  <w:p w:rsidR="002B72AB" w:rsidRPr="002B72AB" w:rsidRDefault="002B72AB" w:rsidP="00374C7A">
                    <w:pPr>
                      <w:pStyle w:val="NumberedBullet1"/>
                      <w:keepNext/>
                      <w:keepLines/>
                      <w:numPr>
                        <w:ilvl w:val="0"/>
                        <w:numId w:val="0"/>
                      </w:numPr>
                      <w:spacing w:after="0"/>
                      <w:rPr>
                        <w:rStyle w:val="Bold"/>
                        <w:b w:val="0"/>
                        <w:sz w:val="16"/>
                      </w:rPr>
                    </w:pPr>
                  </w:p>
                  <w:p w:rsidR="002B72AB" w:rsidRDefault="002B72AB" w:rsidP="00374C7A">
                    <w:pPr>
                      <w:pStyle w:val="NumberedBullet1"/>
                      <w:keepNext/>
                      <w:keepLines/>
                      <w:numPr>
                        <w:ilvl w:val="0"/>
                        <w:numId w:val="0"/>
                      </w:numPr>
                      <w:spacing w:after="0"/>
                      <w:rPr>
                        <w:rStyle w:val="Bold"/>
                        <w:b w:val="0"/>
                      </w:rPr>
                    </w:pPr>
                    <w:r>
                      <w:rPr>
                        <w:rStyle w:val="Bold"/>
                        <w:b w:val="0"/>
                      </w:rPr>
                      <w:t>930</w:t>
                    </w:r>
                    <w:r w:rsidR="00250586">
                      <w:rPr>
                        <w:rStyle w:val="Bold"/>
                        <w:b w:val="0"/>
                      </w:rPr>
                      <w:t>6</w:t>
                    </w:r>
                  </w:p>
                  <w:p w:rsidR="002B72AB" w:rsidRDefault="002B72AB" w:rsidP="00374C7A">
                    <w:pPr>
                      <w:pStyle w:val="NumberedBullet1"/>
                      <w:keepNext/>
                      <w:keepLines/>
                      <w:numPr>
                        <w:ilvl w:val="0"/>
                        <w:numId w:val="0"/>
                      </w:numPr>
                      <w:spacing w:after="0"/>
                      <w:rPr>
                        <w:rStyle w:val="Bold"/>
                        <w:b w:val="0"/>
                      </w:rPr>
                    </w:pPr>
                  </w:p>
                  <w:p w:rsidR="002B72AB" w:rsidRPr="002B72AB" w:rsidRDefault="002B72AB" w:rsidP="00374C7A">
                    <w:pPr>
                      <w:pStyle w:val="NumberedBullet1"/>
                      <w:keepNext/>
                      <w:keepLines/>
                      <w:numPr>
                        <w:ilvl w:val="0"/>
                        <w:numId w:val="0"/>
                      </w:numPr>
                      <w:spacing w:after="0"/>
                      <w:rPr>
                        <w:rStyle w:val="Bold"/>
                        <w:b w:val="0"/>
                        <w:sz w:val="12"/>
                      </w:rPr>
                    </w:pPr>
                  </w:p>
                  <w:p w:rsidR="002B72AB" w:rsidRDefault="002B72AB" w:rsidP="00374C7A">
                    <w:pPr>
                      <w:pStyle w:val="NumberedBullet1"/>
                      <w:keepNext/>
                      <w:keepLines/>
                      <w:numPr>
                        <w:ilvl w:val="0"/>
                        <w:numId w:val="0"/>
                      </w:numPr>
                      <w:spacing w:after="0"/>
                      <w:rPr>
                        <w:rStyle w:val="Bold"/>
                        <w:b w:val="0"/>
                      </w:rPr>
                    </w:pPr>
                    <w:r>
                      <w:rPr>
                        <w:rStyle w:val="Bold"/>
                        <w:b w:val="0"/>
                      </w:rPr>
                      <w:t>930</w:t>
                    </w:r>
                    <w:r w:rsidR="00250586">
                      <w:rPr>
                        <w:rStyle w:val="Bold"/>
                        <w:b w:val="0"/>
                      </w:rPr>
                      <w:t>7</w:t>
                    </w:r>
                  </w:p>
                  <w:p w:rsidR="002B72AB" w:rsidRDefault="002B72AB" w:rsidP="00374C7A">
                    <w:pPr>
                      <w:pStyle w:val="NumberedBullet1"/>
                      <w:keepNext/>
                      <w:keepLines/>
                      <w:numPr>
                        <w:ilvl w:val="0"/>
                        <w:numId w:val="0"/>
                      </w:numPr>
                      <w:spacing w:after="0"/>
                      <w:rPr>
                        <w:rStyle w:val="Bold"/>
                        <w:b w:val="0"/>
                      </w:rPr>
                    </w:pPr>
                  </w:p>
                  <w:p w:rsidR="002B72AB" w:rsidRPr="002B72AB" w:rsidRDefault="002B72AB" w:rsidP="00374C7A">
                    <w:pPr>
                      <w:pStyle w:val="NumberedBullet1"/>
                      <w:keepNext/>
                      <w:keepLines/>
                      <w:numPr>
                        <w:ilvl w:val="0"/>
                        <w:numId w:val="0"/>
                      </w:numPr>
                      <w:spacing w:after="0"/>
                      <w:rPr>
                        <w:rStyle w:val="Bold"/>
                        <w:b w:val="0"/>
                        <w:sz w:val="16"/>
                      </w:rPr>
                    </w:pPr>
                  </w:p>
                  <w:p w:rsidR="002B72AB" w:rsidRDefault="002B72AB" w:rsidP="00374C7A">
                    <w:pPr>
                      <w:pStyle w:val="NumberedBullet1"/>
                      <w:keepNext/>
                      <w:keepLines/>
                      <w:numPr>
                        <w:ilvl w:val="0"/>
                        <w:numId w:val="0"/>
                      </w:numPr>
                      <w:spacing w:after="0"/>
                      <w:rPr>
                        <w:rStyle w:val="Bold"/>
                        <w:b w:val="0"/>
                      </w:rPr>
                    </w:pPr>
                    <w:r>
                      <w:rPr>
                        <w:rStyle w:val="Bold"/>
                        <w:b w:val="0"/>
                      </w:rPr>
                      <w:t>930</w:t>
                    </w:r>
                    <w:r w:rsidR="00250586">
                      <w:rPr>
                        <w:rStyle w:val="Bold"/>
                        <w:b w:val="0"/>
                      </w:rPr>
                      <w:t>8</w:t>
                    </w:r>
                  </w:p>
                  <w:p w:rsidR="002B72AB" w:rsidRDefault="002B72AB" w:rsidP="00374C7A">
                    <w:pPr>
                      <w:pStyle w:val="NumberedBullet1"/>
                      <w:keepNext/>
                      <w:keepLines/>
                      <w:numPr>
                        <w:ilvl w:val="0"/>
                        <w:numId w:val="0"/>
                      </w:numPr>
                      <w:spacing w:after="0"/>
                      <w:rPr>
                        <w:rStyle w:val="Bold"/>
                        <w:b w:val="0"/>
                      </w:rPr>
                    </w:pPr>
                  </w:p>
                  <w:p w:rsidR="002B72AB" w:rsidRPr="002B72AB" w:rsidRDefault="002B72AB" w:rsidP="00374C7A">
                    <w:pPr>
                      <w:pStyle w:val="NumberedBullet1"/>
                      <w:keepNext/>
                      <w:keepLines/>
                      <w:numPr>
                        <w:ilvl w:val="0"/>
                        <w:numId w:val="0"/>
                      </w:numPr>
                      <w:spacing w:after="0"/>
                      <w:rPr>
                        <w:rStyle w:val="Bold"/>
                        <w:b w:val="0"/>
                        <w:sz w:val="16"/>
                      </w:rPr>
                    </w:pPr>
                  </w:p>
                  <w:p w:rsidR="002B72AB" w:rsidRDefault="002B72AB" w:rsidP="00374C7A">
                    <w:pPr>
                      <w:pStyle w:val="NumberedBullet1"/>
                      <w:keepNext/>
                      <w:keepLines/>
                      <w:numPr>
                        <w:ilvl w:val="0"/>
                        <w:numId w:val="0"/>
                      </w:numPr>
                      <w:spacing w:after="0"/>
                      <w:rPr>
                        <w:rStyle w:val="Bold"/>
                        <w:b w:val="0"/>
                      </w:rPr>
                    </w:pPr>
                    <w:r>
                      <w:rPr>
                        <w:rStyle w:val="Bold"/>
                        <w:b w:val="0"/>
                      </w:rPr>
                      <w:t>930</w:t>
                    </w:r>
                    <w:r w:rsidR="00250586">
                      <w:rPr>
                        <w:rStyle w:val="Bold"/>
                        <w:b w:val="0"/>
                      </w:rPr>
                      <w:t>9</w:t>
                    </w: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Pr="002B72AB" w:rsidRDefault="002B72AB" w:rsidP="00374C7A">
                    <w:pPr>
                      <w:pStyle w:val="NumberedBullet1"/>
                      <w:keepNext/>
                      <w:keepLines/>
                      <w:numPr>
                        <w:ilvl w:val="0"/>
                        <w:numId w:val="0"/>
                      </w:numPr>
                      <w:spacing w:after="0"/>
                      <w:rPr>
                        <w:rStyle w:val="Bold"/>
                        <w:b w:val="0"/>
                        <w:sz w:val="4"/>
                      </w:rPr>
                    </w:pPr>
                  </w:p>
                  <w:p w:rsidR="002B72AB" w:rsidRDefault="00250586" w:rsidP="00374C7A">
                    <w:pPr>
                      <w:pStyle w:val="NumberedBullet1"/>
                      <w:keepNext/>
                      <w:keepLines/>
                      <w:numPr>
                        <w:ilvl w:val="0"/>
                        <w:numId w:val="0"/>
                      </w:numPr>
                      <w:spacing w:after="0"/>
                      <w:rPr>
                        <w:rStyle w:val="Bold"/>
                        <w:b w:val="0"/>
                      </w:rPr>
                    </w:pPr>
                    <w:r>
                      <w:rPr>
                        <w:rStyle w:val="Bold"/>
                        <w:b w:val="0"/>
                      </w:rPr>
                      <w:t>9310</w:t>
                    </w:r>
                  </w:p>
                  <w:p w:rsidR="002B72AB" w:rsidRDefault="002B72AB" w:rsidP="00374C7A">
                    <w:pPr>
                      <w:pStyle w:val="NumberedBullet1"/>
                      <w:keepNext/>
                      <w:keepLines/>
                      <w:numPr>
                        <w:ilvl w:val="0"/>
                        <w:numId w:val="0"/>
                      </w:numPr>
                      <w:spacing w:after="0"/>
                      <w:rPr>
                        <w:rStyle w:val="Bold"/>
                        <w:b w:val="0"/>
                      </w:rPr>
                    </w:pPr>
                  </w:p>
                  <w:p w:rsidR="002B72AB" w:rsidRDefault="00250586" w:rsidP="00374C7A">
                    <w:pPr>
                      <w:pStyle w:val="NumberedBullet1"/>
                      <w:keepNext/>
                      <w:keepLines/>
                      <w:numPr>
                        <w:ilvl w:val="0"/>
                        <w:numId w:val="0"/>
                      </w:numPr>
                      <w:spacing w:after="0"/>
                      <w:rPr>
                        <w:rStyle w:val="Bold"/>
                        <w:b w:val="0"/>
                      </w:rPr>
                    </w:pPr>
                    <w:r>
                      <w:rPr>
                        <w:rStyle w:val="Bold"/>
                        <w:b w:val="0"/>
                      </w:rPr>
                      <w:t>9311</w:t>
                    </w:r>
                  </w:p>
                  <w:p w:rsidR="002B72AB" w:rsidRDefault="002B72AB" w:rsidP="00374C7A">
                    <w:pPr>
                      <w:pStyle w:val="NumberedBullet1"/>
                      <w:keepNext/>
                      <w:keepLines/>
                      <w:numPr>
                        <w:ilvl w:val="0"/>
                        <w:numId w:val="0"/>
                      </w:numPr>
                      <w:spacing w:after="0"/>
                      <w:rPr>
                        <w:rStyle w:val="Bold"/>
                        <w:b w:val="0"/>
                      </w:rPr>
                    </w:pPr>
                  </w:p>
                  <w:p w:rsidR="002B72AB" w:rsidRPr="002B72AB" w:rsidRDefault="002B72AB" w:rsidP="00374C7A">
                    <w:pPr>
                      <w:pStyle w:val="NumberedBullet1"/>
                      <w:keepNext/>
                      <w:keepLines/>
                      <w:numPr>
                        <w:ilvl w:val="0"/>
                        <w:numId w:val="0"/>
                      </w:numPr>
                      <w:spacing w:after="0"/>
                      <w:rPr>
                        <w:rStyle w:val="Bold"/>
                        <w:b w:val="0"/>
                        <w:sz w:val="18"/>
                        <w:szCs w:val="18"/>
                      </w:rPr>
                    </w:pPr>
                  </w:p>
                  <w:p w:rsidR="002B72AB" w:rsidRDefault="00250586" w:rsidP="00374C7A">
                    <w:pPr>
                      <w:pStyle w:val="NumberedBullet1"/>
                      <w:keepNext/>
                      <w:keepLines/>
                      <w:numPr>
                        <w:ilvl w:val="0"/>
                        <w:numId w:val="0"/>
                      </w:numPr>
                      <w:spacing w:after="0"/>
                      <w:rPr>
                        <w:rStyle w:val="Bold"/>
                        <w:b w:val="0"/>
                      </w:rPr>
                    </w:pPr>
                    <w:r>
                      <w:rPr>
                        <w:rStyle w:val="Bold"/>
                        <w:b w:val="0"/>
                      </w:rPr>
                      <w:lastRenderedPageBreak/>
                      <w:t>9312</w:t>
                    </w:r>
                  </w:p>
                  <w:p w:rsidR="002B72AB" w:rsidRDefault="002B72AB" w:rsidP="00374C7A">
                    <w:pPr>
                      <w:pStyle w:val="NumberedBullet1"/>
                      <w:keepNext/>
                      <w:keepLines/>
                      <w:numPr>
                        <w:ilvl w:val="0"/>
                        <w:numId w:val="0"/>
                      </w:numPr>
                      <w:spacing w:after="0"/>
                      <w:rPr>
                        <w:rStyle w:val="Bold"/>
                        <w:b w:val="0"/>
                      </w:rPr>
                    </w:pPr>
                  </w:p>
                  <w:p w:rsidR="002B72AB" w:rsidRPr="002B72AB" w:rsidRDefault="002B72AB" w:rsidP="00374C7A">
                    <w:pPr>
                      <w:pStyle w:val="NumberedBullet1"/>
                      <w:keepNext/>
                      <w:keepLines/>
                      <w:numPr>
                        <w:ilvl w:val="0"/>
                        <w:numId w:val="0"/>
                      </w:numPr>
                      <w:spacing w:after="0"/>
                      <w:rPr>
                        <w:rStyle w:val="Bold"/>
                        <w:b w:val="0"/>
                        <w:sz w:val="8"/>
                      </w:rPr>
                    </w:pPr>
                  </w:p>
                  <w:p w:rsidR="002B72AB" w:rsidRDefault="002B72AB" w:rsidP="00374C7A">
                    <w:pPr>
                      <w:pStyle w:val="NumberedBullet1"/>
                      <w:keepNext/>
                      <w:keepLines/>
                      <w:numPr>
                        <w:ilvl w:val="0"/>
                        <w:numId w:val="0"/>
                      </w:numPr>
                      <w:spacing w:after="0"/>
                      <w:rPr>
                        <w:rStyle w:val="Bold"/>
                        <w:b w:val="0"/>
                      </w:rPr>
                    </w:pPr>
                    <w:r>
                      <w:rPr>
                        <w:rStyle w:val="Bold"/>
                        <w:b w:val="0"/>
                      </w:rPr>
                      <w:t>931</w:t>
                    </w:r>
                    <w:r w:rsidR="00250586">
                      <w:rPr>
                        <w:rStyle w:val="Bold"/>
                        <w:b w:val="0"/>
                      </w:rPr>
                      <w:t>3</w:t>
                    </w: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r>
                      <w:rPr>
                        <w:rStyle w:val="Bold"/>
                        <w:b w:val="0"/>
                      </w:rPr>
                      <w:t>931</w:t>
                    </w:r>
                    <w:r w:rsidR="00250586">
                      <w:rPr>
                        <w:rStyle w:val="Bold"/>
                        <w:b w:val="0"/>
                      </w:rPr>
                      <w:t>4</w:t>
                    </w: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Pr="002B72AB" w:rsidRDefault="002B72AB" w:rsidP="00374C7A">
                    <w:pPr>
                      <w:pStyle w:val="NumberedBullet1"/>
                      <w:keepNext/>
                      <w:keepLines/>
                      <w:numPr>
                        <w:ilvl w:val="0"/>
                        <w:numId w:val="0"/>
                      </w:numPr>
                      <w:spacing w:after="0"/>
                      <w:rPr>
                        <w:rStyle w:val="Bold"/>
                        <w:b w:val="0"/>
                        <w:sz w:val="22"/>
                      </w:rPr>
                    </w:pP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r>
                      <w:rPr>
                        <w:rStyle w:val="Bold"/>
                        <w:b w:val="0"/>
                      </w:rPr>
                      <w:t>931</w:t>
                    </w:r>
                    <w:r w:rsidR="00250586">
                      <w:rPr>
                        <w:rStyle w:val="Bold"/>
                        <w:b w:val="0"/>
                      </w:rPr>
                      <w:t>5</w:t>
                    </w: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Pr="002B72AB" w:rsidRDefault="002B72AB" w:rsidP="00374C7A">
                    <w:pPr>
                      <w:pStyle w:val="NumberedBullet1"/>
                      <w:keepNext/>
                      <w:keepLines/>
                      <w:numPr>
                        <w:ilvl w:val="0"/>
                        <w:numId w:val="0"/>
                      </w:numPr>
                      <w:spacing w:after="0"/>
                      <w:rPr>
                        <w:rStyle w:val="Bold"/>
                        <w:b w:val="0"/>
                        <w:sz w:val="16"/>
                      </w:rPr>
                    </w:pP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r>
                      <w:rPr>
                        <w:rStyle w:val="Bold"/>
                        <w:b w:val="0"/>
                      </w:rPr>
                      <w:t>931</w:t>
                    </w:r>
                    <w:r w:rsidR="00250586">
                      <w:rPr>
                        <w:rStyle w:val="Bold"/>
                        <w:b w:val="0"/>
                      </w:rPr>
                      <w:t>6</w:t>
                    </w:r>
                  </w:p>
                  <w:p w:rsidR="002B72AB" w:rsidRPr="002B72AB" w:rsidRDefault="002B72AB" w:rsidP="00374C7A">
                    <w:pPr>
                      <w:pStyle w:val="NumberedBullet1"/>
                      <w:keepNext/>
                      <w:keepLines/>
                      <w:numPr>
                        <w:ilvl w:val="0"/>
                        <w:numId w:val="0"/>
                      </w:numPr>
                      <w:spacing w:after="0"/>
                      <w:rPr>
                        <w:rStyle w:val="Bold"/>
                        <w:b w:val="0"/>
                        <w:sz w:val="18"/>
                      </w:rPr>
                    </w:pPr>
                  </w:p>
                  <w:p w:rsidR="002B72AB" w:rsidRDefault="002B72AB" w:rsidP="00374C7A">
                    <w:pPr>
                      <w:pStyle w:val="NumberedBullet1"/>
                      <w:keepNext/>
                      <w:keepLines/>
                      <w:numPr>
                        <w:ilvl w:val="0"/>
                        <w:numId w:val="0"/>
                      </w:numPr>
                      <w:spacing w:after="0"/>
                      <w:rPr>
                        <w:rStyle w:val="Bold"/>
                        <w:b w:val="0"/>
                      </w:rPr>
                    </w:pPr>
                    <w:r>
                      <w:rPr>
                        <w:rStyle w:val="Bold"/>
                        <w:b w:val="0"/>
                      </w:rPr>
                      <w:t>931</w:t>
                    </w:r>
                    <w:r w:rsidR="00250586">
                      <w:rPr>
                        <w:rStyle w:val="Bold"/>
                        <w:b w:val="0"/>
                      </w:rPr>
                      <w:t>7</w:t>
                    </w: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r>
                      <w:rPr>
                        <w:rStyle w:val="Bold"/>
                        <w:b w:val="0"/>
                      </w:rPr>
                      <w:t>931</w:t>
                    </w:r>
                    <w:r w:rsidR="00250586">
                      <w:rPr>
                        <w:rStyle w:val="Bold"/>
                        <w:b w:val="0"/>
                      </w:rPr>
                      <w:t>8</w:t>
                    </w:r>
                  </w:p>
                  <w:p w:rsidR="002B72AB" w:rsidRDefault="002B72AB" w:rsidP="00374C7A">
                    <w:pPr>
                      <w:pStyle w:val="NumberedBullet1"/>
                      <w:keepNext/>
                      <w:keepLines/>
                      <w:numPr>
                        <w:ilvl w:val="0"/>
                        <w:numId w:val="0"/>
                      </w:numPr>
                      <w:spacing w:after="0"/>
                      <w:rPr>
                        <w:rStyle w:val="Bold"/>
                        <w:b w:val="0"/>
                      </w:rPr>
                    </w:pPr>
                  </w:p>
                  <w:p w:rsidR="002B72AB" w:rsidRPr="002B72AB" w:rsidRDefault="002B72AB" w:rsidP="00374C7A">
                    <w:pPr>
                      <w:pStyle w:val="NumberedBullet1"/>
                      <w:keepNext/>
                      <w:keepLines/>
                      <w:numPr>
                        <w:ilvl w:val="0"/>
                        <w:numId w:val="0"/>
                      </w:numPr>
                      <w:spacing w:after="0"/>
                      <w:rPr>
                        <w:rStyle w:val="Bold"/>
                        <w:b w:val="0"/>
                        <w:sz w:val="14"/>
                      </w:rPr>
                    </w:pPr>
                  </w:p>
                  <w:p w:rsidR="002B72AB" w:rsidRDefault="002B72AB" w:rsidP="00374C7A">
                    <w:pPr>
                      <w:pStyle w:val="NumberedBullet1"/>
                      <w:keepNext/>
                      <w:keepLines/>
                      <w:numPr>
                        <w:ilvl w:val="0"/>
                        <w:numId w:val="0"/>
                      </w:numPr>
                      <w:spacing w:after="0"/>
                      <w:rPr>
                        <w:rStyle w:val="Bold"/>
                        <w:b w:val="0"/>
                      </w:rPr>
                    </w:pPr>
                    <w:r>
                      <w:rPr>
                        <w:rStyle w:val="Bold"/>
                        <w:b w:val="0"/>
                      </w:rPr>
                      <w:t>931</w:t>
                    </w:r>
                    <w:r w:rsidR="00250586">
                      <w:rPr>
                        <w:rStyle w:val="Bold"/>
                        <w:b w:val="0"/>
                      </w:rPr>
                      <w:t>9</w:t>
                    </w: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Default="00250586" w:rsidP="00374C7A">
                    <w:pPr>
                      <w:pStyle w:val="NumberedBullet1"/>
                      <w:keepNext/>
                      <w:keepLines/>
                      <w:numPr>
                        <w:ilvl w:val="0"/>
                        <w:numId w:val="0"/>
                      </w:numPr>
                      <w:spacing w:after="0"/>
                      <w:rPr>
                        <w:rStyle w:val="Bold"/>
                        <w:b w:val="0"/>
                      </w:rPr>
                    </w:pPr>
                    <w:r>
                      <w:rPr>
                        <w:rStyle w:val="Bold"/>
                        <w:b w:val="0"/>
                      </w:rPr>
                      <w:t>9320</w:t>
                    </w:r>
                  </w:p>
                  <w:p w:rsidR="002B72AB" w:rsidRDefault="002B72AB" w:rsidP="00374C7A">
                    <w:pPr>
                      <w:pStyle w:val="NumberedBullet1"/>
                      <w:keepNext/>
                      <w:keepLines/>
                      <w:numPr>
                        <w:ilvl w:val="0"/>
                        <w:numId w:val="0"/>
                      </w:numPr>
                      <w:spacing w:after="0"/>
                      <w:rPr>
                        <w:rStyle w:val="Bold"/>
                        <w:b w:val="0"/>
                      </w:rPr>
                    </w:pPr>
                  </w:p>
                  <w:p w:rsidR="002B72AB" w:rsidRPr="002B72AB" w:rsidRDefault="002B72AB" w:rsidP="00374C7A">
                    <w:pPr>
                      <w:pStyle w:val="NumberedBullet1"/>
                      <w:keepNext/>
                      <w:keepLines/>
                      <w:numPr>
                        <w:ilvl w:val="0"/>
                        <w:numId w:val="0"/>
                      </w:numPr>
                      <w:spacing w:after="0"/>
                      <w:rPr>
                        <w:rStyle w:val="Bold"/>
                        <w:b w:val="0"/>
                        <w:sz w:val="16"/>
                      </w:rPr>
                    </w:pPr>
                  </w:p>
                  <w:p w:rsidR="002B72AB" w:rsidRDefault="00250586" w:rsidP="00374C7A">
                    <w:pPr>
                      <w:pStyle w:val="NumberedBullet1"/>
                      <w:keepNext/>
                      <w:keepLines/>
                      <w:numPr>
                        <w:ilvl w:val="0"/>
                        <w:numId w:val="0"/>
                      </w:numPr>
                      <w:spacing w:after="0"/>
                      <w:rPr>
                        <w:rStyle w:val="Bold"/>
                        <w:b w:val="0"/>
                      </w:rPr>
                    </w:pPr>
                    <w:r>
                      <w:rPr>
                        <w:rStyle w:val="Bold"/>
                        <w:b w:val="0"/>
                      </w:rPr>
                      <w:t>9321</w:t>
                    </w: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Pr="002B72AB" w:rsidRDefault="002B72AB" w:rsidP="00374C7A">
                    <w:pPr>
                      <w:pStyle w:val="NumberedBullet1"/>
                      <w:keepNext/>
                      <w:keepLines/>
                      <w:numPr>
                        <w:ilvl w:val="0"/>
                        <w:numId w:val="0"/>
                      </w:numPr>
                      <w:spacing w:after="0"/>
                      <w:rPr>
                        <w:rStyle w:val="Bold"/>
                        <w:b w:val="0"/>
                        <w:sz w:val="16"/>
                      </w:rPr>
                    </w:pPr>
                  </w:p>
                  <w:p w:rsidR="002B72AB" w:rsidRDefault="00250586" w:rsidP="00374C7A">
                    <w:pPr>
                      <w:pStyle w:val="NumberedBullet1"/>
                      <w:keepNext/>
                      <w:keepLines/>
                      <w:numPr>
                        <w:ilvl w:val="0"/>
                        <w:numId w:val="0"/>
                      </w:numPr>
                      <w:spacing w:after="0"/>
                      <w:rPr>
                        <w:rStyle w:val="Bold"/>
                        <w:b w:val="0"/>
                      </w:rPr>
                    </w:pPr>
                    <w:r>
                      <w:rPr>
                        <w:rStyle w:val="Bold"/>
                        <w:b w:val="0"/>
                      </w:rPr>
                      <w:t>9322</w:t>
                    </w: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r>
                      <w:rPr>
                        <w:rStyle w:val="Bold"/>
                        <w:b w:val="0"/>
                      </w:rPr>
                      <w:t>932</w:t>
                    </w:r>
                    <w:r w:rsidR="00250586">
                      <w:rPr>
                        <w:rStyle w:val="Bold"/>
                        <w:b w:val="0"/>
                      </w:rPr>
                      <w:t>3</w:t>
                    </w: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Pr="002B72AB" w:rsidRDefault="002B72AB" w:rsidP="00374C7A">
                    <w:pPr>
                      <w:pStyle w:val="NumberedBullet1"/>
                      <w:keepNext/>
                      <w:keepLines/>
                      <w:numPr>
                        <w:ilvl w:val="0"/>
                        <w:numId w:val="0"/>
                      </w:numPr>
                      <w:spacing w:after="0"/>
                      <w:rPr>
                        <w:rStyle w:val="Bold"/>
                        <w:b w:val="0"/>
                        <w:sz w:val="10"/>
                      </w:rPr>
                    </w:pPr>
                  </w:p>
                  <w:p w:rsidR="002B72AB" w:rsidRDefault="00250586" w:rsidP="00374C7A">
                    <w:pPr>
                      <w:pStyle w:val="NumberedBullet1"/>
                      <w:keepNext/>
                      <w:keepLines/>
                      <w:numPr>
                        <w:ilvl w:val="0"/>
                        <w:numId w:val="0"/>
                      </w:numPr>
                      <w:spacing w:after="0"/>
                      <w:rPr>
                        <w:rStyle w:val="Bold"/>
                        <w:b w:val="0"/>
                      </w:rPr>
                    </w:pPr>
                    <w:r>
                      <w:rPr>
                        <w:rStyle w:val="Bold"/>
                        <w:b w:val="0"/>
                      </w:rPr>
                      <w:t>9324</w:t>
                    </w:r>
                  </w:p>
                  <w:p w:rsidR="002B72AB" w:rsidRPr="002B72AB" w:rsidRDefault="002B72AB" w:rsidP="00374C7A">
                    <w:pPr>
                      <w:pStyle w:val="NumberedBullet1"/>
                      <w:keepNext/>
                      <w:keepLines/>
                      <w:numPr>
                        <w:ilvl w:val="0"/>
                        <w:numId w:val="0"/>
                      </w:numPr>
                      <w:spacing w:after="0"/>
                      <w:rPr>
                        <w:rStyle w:val="Bold"/>
                        <w:b w:val="0"/>
                        <w:sz w:val="36"/>
                      </w:rPr>
                    </w:pPr>
                  </w:p>
                  <w:p w:rsidR="002B72AB" w:rsidRDefault="002B72AB" w:rsidP="00374C7A">
                    <w:pPr>
                      <w:pStyle w:val="NumberedBullet1"/>
                      <w:keepNext/>
                      <w:keepLines/>
                      <w:numPr>
                        <w:ilvl w:val="0"/>
                        <w:numId w:val="0"/>
                      </w:numPr>
                      <w:spacing w:after="0"/>
                      <w:rPr>
                        <w:rStyle w:val="Bold"/>
                        <w:b w:val="0"/>
                      </w:rPr>
                    </w:pPr>
                    <w:r>
                      <w:rPr>
                        <w:rStyle w:val="Bold"/>
                        <w:b w:val="0"/>
                      </w:rPr>
                      <w:t>932</w:t>
                    </w:r>
                    <w:r w:rsidR="00250586">
                      <w:rPr>
                        <w:rStyle w:val="Bold"/>
                        <w:b w:val="0"/>
                      </w:rPr>
                      <w:t>5</w:t>
                    </w: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Pr="002B72AB" w:rsidRDefault="002B72AB" w:rsidP="00374C7A">
                    <w:pPr>
                      <w:pStyle w:val="NumberedBullet1"/>
                      <w:keepNext/>
                      <w:keepLines/>
                      <w:numPr>
                        <w:ilvl w:val="0"/>
                        <w:numId w:val="0"/>
                      </w:numPr>
                      <w:spacing w:after="0"/>
                      <w:rPr>
                        <w:rStyle w:val="Bold"/>
                        <w:b w:val="0"/>
                        <w:sz w:val="14"/>
                      </w:rPr>
                    </w:pPr>
                  </w:p>
                  <w:p w:rsidR="002B72AB" w:rsidRDefault="002B72AB" w:rsidP="00374C7A">
                    <w:pPr>
                      <w:pStyle w:val="NumberedBullet1"/>
                      <w:keepNext/>
                      <w:keepLines/>
                      <w:numPr>
                        <w:ilvl w:val="0"/>
                        <w:numId w:val="0"/>
                      </w:numPr>
                      <w:spacing w:after="0"/>
                      <w:rPr>
                        <w:rStyle w:val="Bold"/>
                        <w:b w:val="0"/>
                      </w:rPr>
                    </w:pPr>
                    <w:r>
                      <w:rPr>
                        <w:rStyle w:val="Bold"/>
                        <w:b w:val="0"/>
                      </w:rPr>
                      <w:t>932</w:t>
                    </w:r>
                    <w:r w:rsidR="00250586">
                      <w:rPr>
                        <w:rStyle w:val="Bold"/>
                        <w:b w:val="0"/>
                      </w:rPr>
                      <w:t>6</w:t>
                    </w: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r>
                      <w:rPr>
                        <w:rStyle w:val="Bold"/>
                        <w:b w:val="0"/>
                      </w:rPr>
                      <w:t>932</w:t>
                    </w:r>
                    <w:r w:rsidR="00250586">
                      <w:rPr>
                        <w:rStyle w:val="Bold"/>
                        <w:b w:val="0"/>
                      </w:rPr>
                      <w:t>7</w:t>
                    </w: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r>
                      <w:rPr>
                        <w:rStyle w:val="Bold"/>
                        <w:b w:val="0"/>
                      </w:rPr>
                      <w:t>932</w:t>
                    </w:r>
                    <w:r w:rsidR="00250586">
                      <w:rPr>
                        <w:rStyle w:val="Bold"/>
                        <w:b w:val="0"/>
                      </w:rPr>
                      <w:t>8</w:t>
                    </w: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r>
                      <w:rPr>
                        <w:rStyle w:val="Bold"/>
                        <w:b w:val="0"/>
                      </w:rPr>
                      <w:t>932</w:t>
                    </w:r>
                    <w:r w:rsidR="00250586">
                      <w:rPr>
                        <w:rStyle w:val="Bold"/>
                        <w:b w:val="0"/>
                      </w:rPr>
                      <w:t>9</w:t>
                    </w: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Default="002B72AB" w:rsidP="00374C7A">
                    <w:pPr>
                      <w:pStyle w:val="NumberedBullet1"/>
                      <w:keepNext/>
                      <w:keepLines/>
                      <w:numPr>
                        <w:ilvl w:val="0"/>
                        <w:numId w:val="0"/>
                      </w:numPr>
                      <w:spacing w:after="0"/>
                      <w:rPr>
                        <w:rStyle w:val="Bold"/>
                        <w:b w:val="0"/>
                      </w:rPr>
                    </w:pPr>
                  </w:p>
                  <w:p w:rsidR="002B72AB" w:rsidRPr="002B72AB" w:rsidRDefault="002B72AB" w:rsidP="00374C7A">
                    <w:pPr>
                      <w:pStyle w:val="NumberedBullet1"/>
                      <w:keepNext/>
                      <w:keepLines/>
                      <w:numPr>
                        <w:ilvl w:val="0"/>
                        <w:numId w:val="0"/>
                      </w:numPr>
                      <w:spacing w:after="0"/>
                      <w:rPr>
                        <w:rStyle w:val="Bold"/>
                        <w:b w:val="0"/>
                        <w:sz w:val="10"/>
                      </w:rPr>
                    </w:pPr>
                  </w:p>
                  <w:p w:rsidR="002B72AB" w:rsidRDefault="002B72AB" w:rsidP="00374C7A">
                    <w:pPr>
                      <w:pStyle w:val="NumberedBullet1"/>
                      <w:keepNext/>
                      <w:keepLines/>
                      <w:numPr>
                        <w:ilvl w:val="0"/>
                        <w:numId w:val="0"/>
                      </w:numPr>
                      <w:spacing w:after="0"/>
                      <w:rPr>
                        <w:rStyle w:val="Bold"/>
                        <w:b w:val="0"/>
                      </w:rPr>
                    </w:pPr>
                    <w:r>
                      <w:rPr>
                        <w:rStyle w:val="Bold"/>
                        <w:b w:val="0"/>
                      </w:rPr>
                      <w:t>93</w:t>
                    </w:r>
                    <w:r w:rsidR="00250586">
                      <w:rPr>
                        <w:rStyle w:val="Bold"/>
                        <w:b w:val="0"/>
                      </w:rPr>
                      <w:t>30</w:t>
                    </w:r>
                  </w:p>
                  <w:p w:rsidR="002B72AB" w:rsidRDefault="002B72AB" w:rsidP="00374C7A">
                    <w:pPr>
                      <w:pStyle w:val="NumberedBullet1"/>
                      <w:keepNext/>
                      <w:keepLines/>
                      <w:numPr>
                        <w:ilvl w:val="0"/>
                        <w:numId w:val="0"/>
                      </w:numPr>
                      <w:spacing w:after="0"/>
                      <w:rPr>
                        <w:rStyle w:val="Bold"/>
                        <w:b w:val="0"/>
                      </w:rPr>
                    </w:pPr>
                  </w:p>
                  <w:p w:rsidR="002B72AB" w:rsidRPr="002B72AB" w:rsidRDefault="002B72AB" w:rsidP="00374C7A">
                    <w:pPr>
                      <w:pStyle w:val="NumberedBullet1"/>
                      <w:keepNext/>
                      <w:keepLines/>
                      <w:numPr>
                        <w:ilvl w:val="0"/>
                        <w:numId w:val="0"/>
                      </w:numPr>
                      <w:spacing w:after="0"/>
                      <w:rPr>
                        <w:rStyle w:val="Bold"/>
                        <w:b w:val="0"/>
                        <w:sz w:val="16"/>
                      </w:rPr>
                    </w:pPr>
                  </w:p>
                  <w:p w:rsidR="002B72AB" w:rsidRDefault="00250586" w:rsidP="00374C7A">
                    <w:pPr>
                      <w:pStyle w:val="NumberedBullet1"/>
                      <w:keepNext/>
                      <w:keepLines/>
                      <w:numPr>
                        <w:ilvl w:val="0"/>
                        <w:numId w:val="0"/>
                      </w:numPr>
                      <w:spacing w:after="0"/>
                      <w:rPr>
                        <w:rStyle w:val="Bold"/>
                        <w:b w:val="0"/>
                      </w:rPr>
                    </w:pPr>
                    <w:r>
                      <w:rPr>
                        <w:rStyle w:val="Bold"/>
                        <w:b w:val="0"/>
                      </w:rPr>
                      <w:t>9331</w:t>
                    </w:r>
                  </w:p>
                  <w:p w:rsidR="005D0D6E" w:rsidRPr="001B75C5" w:rsidRDefault="005D0D6E" w:rsidP="00644729">
                    <w:pPr>
                      <w:pStyle w:val="NumberedBullet1"/>
                      <w:keepNext/>
                      <w:keepLines/>
                      <w:numPr>
                        <w:ilvl w:val="0"/>
                        <w:numId w:val="0"/>
                      </w:numPr>
                      <w:spacing w:after="0"/>
                      <w:rPr>
                        <w:rStyle w:val="Bold"/>
                        <w:b w:val="0"/>
                      </w:rPr>
                    </w:pPr>
                  </w:p>
                </w:tc>
                <w:tc>
                  <w:tcPr>
                    <w:tcW w:w="337" w:type="dxa"/>
                    <w:tcBorders>
                      <w:top w:val="single" w:sz="4" w:space="0" w:color="F26522" w:themeColor="accent1"/>
                    </w:tcBorders>
                  </w:tcPr>
                  <w:p w:rsidR="00D70CC9" w:rsidRPr="001D389E" w:rsidRDefault="00D70CC9" w:rsidP="00773573">
                    <w:pPr>
                      <w:pStyle w:val="TableBody"/>
                      <w:spacing w:before="0" w:after="0"/>
                      <w:rPr>
                        <w:rStyle w:val="Bold"/>
                        <w:b w:val="0"/>
                      </w:rPr>
                    </w:pPr>
                  </w:p>
                </w:tc>
                <w:tc>
                  <w:tcPr>
                    <w:tcW w:w="9592" w:type="dxa"/>
                    <w:tcBorders>
                      <w:top w:val="single" w:sz="4" w:space="0" w:color="F26522" w:themeColor="accent1"/>
                      <w:bottom w:val="single" w:sz="4" w:space="0" w:color="auto"/>
                    </w:tcBorders>
                  </w:tcPr>
                  <w:p w:rsidR="00D70CC9" w:rsidRPr="001D389E" w:rsidRDefault="009B0E63" w:rsidP="002F7EE1">
                    <w:pPr>
                      <w:pStyle w:val="TableBody"/>
                      <w:spacing w:before="0" w:after="0"/>
                      <w:ind w:right="219"/>
                      <w:jc w:val="both"/>
                      <w:rPr>
                        <w:rStyle w:val="Bold"/>
                      </w:rPr>
                    </w:pPr>
                    <w:r w:rsidRPr="001D389E">
                      <w:rPr>
                        <w:rStyle w:val="Bold"/>
                      </w:rPr>
                      <w:t>Review of Actions</w:t>
                    </w:r>
                    <w:r w:rsidR="00EF7C35">
                      <w:rPr>
                        <w:rStyle w:val="Bold"/>
                      </w:rPr>
                      <w:t xml:space="preserve">   </w:t>
                    </w:r>
                  </w:p>
                  <w:p w:rsidR="00966598" w:rsidRPr="00B61AF1" w:rsidRDefault="004110EF" w:rsidP="00F4575F">
                    <w:pPr>
                      <w:pStyle w:val="TableBody"/>
                      <w:ind w:right="219"/>
                      <w:jc w:val="both"/>
                    </w:pPr>
                    <w:r w:rsidRPr="001D389E">
                      <w:t xml:space="preserve"> </w:t>
                    </w:r>
                  </w:p>
                  <w:p w:rsidR="00966598" w:rsidRDefault="00966598" w:rsidP="00966598">
                    <w:pPr>
                      <w:pStyle w:val="TableBody"/>
                      <w:ind w:right="219"/>
                      <w:jc w:val="both"/>
                      <w:rPr>
                        <w:b/>
                        <w:u w:val="single"/>
                      </w:rPr>
                    </w:pPr>
                    <w:r>
                      <w:rPr>
                        <w:b/>
                        <w:u w:val="single"/>
                      </w:rPr>
                      <w:t>Minute 8710</w:t>
                    </w:r>
                    <w:r w:rsidR="00CD1C70">
                      <w:rPr>
                        <w:b/>
                        <w:u w:val="single"/>
                      </w:rPr>
                      <w:t xml:space="preserve">    </w:t>
                    </w:r>
                  </w:p>
                  <w:p w:rsidR="00966598" w:rsidRPr="00966598" w:rsidRDefault="00966598" w:rsidP="00F4575F">
                    <w:pPr>
                      <w:pStyle w:val="TableBody"/>
                      <w:ind w:right="219"/>
                      <w:jc w:val="both"/>
                    </w:pPr>
                    <w:r>
                      <w:rPr>
                        <w:b/>
                      </w:rPr>
                      <w:t>Code Administrator to add the frequency of Workgroup meetings to the Prioritisation stack.</w:t>
                    </w:r>
                  </w:p>
                  <w:p w:rsidR="00F4575F" w:rsidRDefault="00F4575F" w:rsidP="002F7EE1">
                    <w:pPr>
                      <w:pStyle w:val="TableBody"/>
                      <w:ind w:right="219"/>
                      <w:jc w:val="both"/>
                      <w:rPr>
                        <w:u w:val="single"/>
                      </w:rPr>
                    </w:pPr>
                  </w:p>
                  <w:p w:rsidR="00D917A1" w:rsidRDefault="00E81E99" w:rsidP="000B4BA7">
                    <w:pPr>
                      <w:pStyle w:val="BodyText"/>
                      <w:ind w:right="219"/>
                      <w:jc w:val="both"/>
                    </w:pPr>
                    <w:r>
                      <w:t xml:space="preserve">RH </w:t>
                    </w:r>
                    <w:r w:rsidR="00D917A1">
                      <w:t xml:space="preserve">explained that there is quite a lot of work going on within the team in relation to this and they are currently completing timesheets to try and establish how much time it takes to do the pre-work, post-work, Workgroups and Panels. They are also making sure they log any un-expected deliverables, such as urgent modifications which increase workload and cause other tasks to be delayed. </w:t>
                    </w:r>
                  </w:p>
                  <w:p w:rsidR="005C467C" w:rsidRDefault="005C467C" w:rsidP="000B4BA7">
                    <w:pPr>
                      <w:pStyle w:val="BodyText"/>
                      <w:ind w:right="219"/>
                      <w:jc w:val="both"/>
                    </w:pPr>
                  </w:p>
                  <w:p w:rsidR="005C467C" w:rsidRDefault="005C467C" w:rsidP="000B4BA7">
                    <w:pPr>
                      <w:pStyle w:val="BodyText"/>
                      <w:ind w:right="219"/>
                      <w:jc w:val="both"/>
                    </w:pPr>
                    <w:r>
                      <w:t xml:space="preserve">RH stated that they are also looking at the modifications on the prioritisation stack to try and identify which modifications may not need as many Workgroups before they proceed to Workgroup Consultation, such as CMP292 and CMP300 which were both done within one Workgroup. </w:t>
                    </w:r>
                  </w:p>
                  <w:p w:rsidR="005C467C" w:rsidRDefault="005C467C" w:rsidP="000B4BA7">
                    <w:pPr>
                      <w:pStyle w:val="BodyText"/>
                      <w:ind w:right="219"/>
                      <w:jc w:val="both"/>
                    </w:pPr>
                  </w:p>
                  <w:p w:rsidR="002A4803" w:rsidRDefault="005C467C" w:rsidP="000B4BA7">
                    <w:pPr>
                      <w:pStyle w:val="BodyText"/>
                      <w:ind w:right="219"/>
                      <w:jc w:val="both"/>
                    </w:pPr>
                    <w:r>
                      <w:t>RH explained that she does not want to bring something back to the Panel until they hav</w:t>
                    </w:r>
                    <w:r w:rsidR="000A3AA7">
                      <w:t xml:space="preserve">e had time to fully investigate, </w:t>
                    </w:r>
                    <w:r w:rsidR="002A4803">
                      <w:t>otherwise they could end up under</w:t>
                    </w:r>
                    <w:r w:rsidR="003A237D">
                      <w:t>-</w:t>
                    </w:r>
                    <w:r w:rsidR="002A4803">
                      <w:t xml:space="preserve">delivering on what they have promised. RH explained that </w:t>
                    </w:r>
                    <w:r w:rsidR="002A4803">
                      <w:lastRenderedPageBreak/>
                      <w:t xml:space="preserve">it has become a bigger piece of work than originally </w:t>
                    </w:r>
                    <w:r w:rsidR="00B54B1F">
                      <w:t>anticipa</w:t>
                    </w:r>
                    <w:r w:rsidR="002A4803">
                      <w:t xml:space="preserve">ted, but they want to make sure they set realistic expectations. </w:t>
                    </w:r>
                  </w:p>
                  <w:p w:rsidR="000B4BA7" w:rsidRDefault="005C467C" w:rsidP="000B4BA7">
                    <w:pPr>
                      <w:pStyle w:val="BodyText"/>
                      <w:ind w:right="219"/>
                      <w:jc w:val="both"/>
                    </w:pPr>
                    <w:r>
                      <w:t xml:space="preserve"> </w:t>
                    </w:r>
                  </w:p>
                  <w:p w:rsidR="000B4BA7" w:rsidRPr="000B4BA7" w:rsidRDefault="000B4BA7" w:rsidP="000B4BA7">
                    <w:pPr>
                      <w:pStyle w:val="TableBody"/>
                      <w:ind w:right="219"/>
                      <w:jc w:val="both"/>
                      <w:rPr>
                        <w:lang w:eastAsia="en-US"/>
                      </w:rPr>
                    </w:pPr>
                    <w:r w:rsidRPr="000B4BA7">
                      <w:rPr>
                        <w:lang w:eastAsia="en-US"/>
                      </w:rPr>
                      <w:t>The Panel agreed for this action to remain open and a progress update to be provided at the next Panel.</w:t>
                    </w:r>
                  </w:p>
                  <w:p w:rsidR="00E617E2" w:rsidRDefault="00E617E2" w:rsidP="00A04F4A">
                    <w:pPr>
                      <w:pStyle w:val="TableBody"/>
                      <w:ind w:right="219"/>
                      <w:jc w:val="both"/>
                      <w:rPr>
                        <w:b/>
                        <w:u w:val="single"/>
                      </w:rPr>
                    </w:pPr>
                  </w:p>
                  <w:p w:rsidR="00A04F4A" w:rsidRPr="00AF6C4D" w:rsidRDefault="00A04F4A" w:rsidP="00A04F4A">
                    <w:pPr>
                      <w:pStyle w:val="TableBody"/>
                      <w:ind w:right="219"/>
                      <w:jc w:val="both"/>
                      <w:rPr>
                        <w:b/>
                        <w:u w:val="single"/>
                      </w:rPr>
                    </w:pPr>
                    <w:r w:rsidRPr="00AF6C4D">
                      <w:rPr>
                        <w:b/>
                        <w:u w:val="single"/>
                      </w:rPr>
                      <w:t>Minute 8739</w:t>
                    </w:r>
                  </w:p>
                  <w:p w:rsidR="00A04F4A" w:rsidRDefault="00A04F4A" w:rsidP="00A04F4A">
                    <w:pPr>
                      <w:pStyle w:val="TableBody"/>
                      <w:ind w:right="219"/>
                      <w:jc w:val="both"/>
                      <w:rPr>
                        <w:b/>
                      </w:rPr>
                    </w:pPr>
                    <w:r w:rsidRPr="00AF6C4D">
                      <w:rPr>
                        <w:b/>
                      </w:rPr>
                      <w:t>Code Administrator to liaise with GG to confirm the date of next Governance Standing Group (GSG) in January 2019.</w:t>
                    </w:r>
                    <w:r w:rsidR="00B10FC9">
                      <w:rPr>
                        <w:b/>
                      </w:rPr>
                      <w:t xml:space="preserve">   </w:t>
                    </w:r>
                  </w:p>
                  <w:p w:rsidR="00E617E2" w:rsidRDefault="00E617E2" w:rsidP="00A04F4A">
                    <w:pPr>
                      <w:pStyle w:val="TableBody"/>
                      <w:ind w:right="219"/>
                      <w:jc w:val="both"/>
                      <w:rPr>
                        <w:b/>
                      </w:rPr>
                    </w:pPr>
                  </w:p>
                  <w:p w:rsidR="00F51802" w:rsidRDefault="00E617E2" w:rsidP="00A04F4A">
                    <w:pPr>
                      <w:pStyle w:val="TableBody"/>
                      <w:ind w:right="219"/>
                      <w:jc w:val="both"/>
                    </w:pPr>
                    <w:r w:rsidRPr="00E617E2">
                      <w:t xml:space="preserve">RH </w:t>
                    </w:r>
                    <w:r w:rsidR="00F51802">
                      <w:t>stated</w:t>
                    </w:r>
                    <w:r w:rsidR="00023773">
                      <w:t xml:space="preserve"> that </w:t>
                    </w:r>
                    <w:r w:rsidR="002A4803">
                      <w:t>she has discussed this with GG and other GSG standing group members and they ha</w:t>
                    </w:r>
                    <w:r w:rsidR="00F51802">
                      <w:t>d</w:t>
                    </w:r>
                    <w:r w:rsidR="002A4803">
                      <w:t xml:space="preserve"> proposed the 5</w:t>
                    </w:r>
                    <w:r w:rsidR="002A4803" w:rsidRPr="002A4803">
                      <w:rPr>
                        <w:vertAlign w:val="superscript"/>
                      </w:rPr>
                      <w:t>th</w:t>
                    </w:r>
                    <w:r w:rsidR="002A4803">
                      <w:t xml:space="preserve"> or 12</w:t>
                    </w:r>
                    <w:r w:rsidR="002A4803" w:rsidRPr="002A4803">
                      <w:rPr>
                        <w:vertAlign w:val="superscript"/>
                      </w:rPr>
                      <w:t>th</w:t>
                    </w:r>
                    <w:r w:rsidR="002A4803">
                      <w:t xml:space="preserve"> April</w:t>
                    </w:r>
                    <w:r w:rsidR="00F51802">
                      <w:t xml:space="preserve"> as the date for the next meeting.</w:t>
                    </w:r>
                  </w:p>
                  <w:p w:rsidR="00F51802" w:rsidRDefault="00F51802" w:rsidP="00A04F4A">
                    <w:pPr>
                      <w:pStyle w:val="TableBody"/>
                      <w:ind w:right="219"/>
                      <w:jc w:val="both"/>
                    </w:pPr>
                  </w:p>
                  <w:p w:rsidR="007D2991" w:rsidRDefault="00F51802" w:rsidP="00A04F4A">
                    <w:pPr>
                      <w:pStyle w:val="TableBody"/>
                      <w:ind w:right="219"/>
                      <w:jc w:val="both"/>
                    </w:pPr>
                    <w:r>
                      <w:t xml:space="preserve">RH explained that </w:t>
                    </w:r>
                    <w:r w:rsidR="002A4803">
                      <w:t>the 5</w:t>
                    </w:r>
                    <w:r w:rsidR="002A4803" w:rsidRPr="002A4803">
                      <w:rPr>
                        <w:vertAlign w:val="superscript"/>
                      </w:rPr>
                      <w:t>th</w:t>
                    </w:r>
                    <w:r w:rsidR="002A4803">
                      <w:t xml:space="preserve"> April was looking like the best date</w:t>
                    </w:r>
                    <w:r>
                      <w:t>,</w:t>
                    </w:r>
                    <w:r w:rsidR="002A4803">
                      <w:t xml:space="preserve"> but after internal discussions they have decided that they want to try and increase GSG membership </w:t>
                    </w:r>
                    <w:r w:rsidR="00F72A62">
                      <w:t>and get a better view of what they</w:t>
                    </w:r>
                    <w:r w:rsidR="007D2991">
                      <w:t xml:space="preserve"> </w:t>
                    </w:r>
                    <w:r w:rsidR="00F72A62">
                      <w:t xml:space="preserve">really </w:t>
                    </w:r>
                    <w:r w:rsidR="007D2991">
                      <w:t xml:space="preserve">want to discuss before they have these important </w:t>
                    </w:r>
                    <w:r>
                      <w:t xml:space="preserve">discussions around </w:t>
                    </w:r>
                    <w:r w:rsidR="002A4803">
                      <w:t xml:space="preserve">quoracy and self-governance. </w:t>
                    </w:r>
                    <w:r w:rsidR="007D2991">
                      <w:t xml:space="preserve">RH </w:t>
                    </w:r>
                    <w:r w:rsidR="00F72A62">
                      <w:t xml:space="preserve">stated that this will </w:t>
                    </w:r>
                    <w:r w:rsidR="007D2991">
                      <w:t xml:space="preserve">mean there </w:t>
                    </w:r>
                    <w:r w:rsidR="00F72A62">
                      <w:t>will be a f</w:t>
                    </w:r>
                    <w:r w:rsidR="007D2991">
                      <w:t xml:space="preserve">urther slight delay until the next meeting, but they are hoping it will not be </w:t>
                    </w:r>
                    <w:r w:rsidR="00F72A62">
                      <w:t>too</w:t>
                    </w:r>
                    <w:r w:rsidR="007D2991">
                      <w:t xml:space="preserve"> long.</w:t>
                    </w:r>
                  </w:p>
                  <w:p w:rsidR="007D2991" w:rsidRDefault="007D2991" w:rsidP="00A04F4A">
                    <w:pPr>
                      <w:pStyle w:val="TableBody"/>
                      <w:ind w:right="219"/>
                      <w:jc w:val="both"/>
                    </w:pPr>
                  </w:p>
                  <w:p w:rsidR="007D2991" w:rsidRDefault="007D2991" w:rsidP="00A04F4A">
                    <w:pPr>
                      <w:pStyle w:val="TableBody"/>
                      <w:ind w:right="219"/>
                      <w:jc w:val="both"/>
                    </w:pPr>
                    <w:r>
                      <w:t>TM asked GG as Chair of GSG if he had any comments.</w:t>
                    </w:r>
                  </w:p>
                  <w:p w:rsidR="007D2991" w:rsidRDefault="007D2991" w:rsidP="00A04F4A">
                    <w:pPr>
                      <w:pStyle w:val="TableBody"/>
                      <w:ind w:right="219"/>
                      <w:jc w:val="both"/>
                    </w:pPr>
                  </w:p>
                  <w:p w:rsidR="007D2991" w:rsidRDefault="007D2991" w:rsidP="00A04F4A">
                    <w:pPr>
                      <w:pStyle w:val="TableBody"/>
                      <w:ind w:right="219"/>
                      <w:jc w:val="both"/>
                    </w:pPr>
                    <w:r>
                      <w:t xml:space="preserve">GG stated that he </w:t>
                    </w:r>
                    <w:r w:rsidR="00546886">
                      <w:t>was fine with that</w:t>
                    </w:r>
                    <w:r>
                      <w:t>.</w:t>
                    </w:r>
                  </w:p>
                  <w:p w:rsidR="004A183B" w:rsidRDefault="004A183B" w:rsidP="00A04F4A">
                    <w:pPr>
                      <w:pStyle w:val="TableBody"/>
                      <w:ind w:right="219"/>
                      <w:jc w:val="both"/>
                    </w:pPr>
                  </w:p>
                  <w:p w:rsidR="00466EB6" w:rsidRDefault="004A183B" w:rsidP="00CE4D7E">
                    <w:pPr>
                      <w:pStyle w:val="TableBody"/>
                      <w:ind w:right="219"/>
                      <w:jc w:val="both"/>
                    </w:pPr>
                    <w:r w:rsidRPr="001D389E">
                      <w:t>The Panel agreed for this action to remain open during the interim period.</w:t>
                    </w:r>
                  </w:p>
                  <w:p w:rsidR="00CE4D7E" w:rsidRPr="00CE4D7E" w:rsidRDefault="00CE4D7E" w:rsidP="00CE4D7E">
                    <w:pPr>
                      <w:pStyle w:val="TableBody"/>
                      <w:ind w:right="219"/>
                      <w:jc w:val="both"/>
                    </w:pPr>
                  </w:p>
                  <w:p w:rsidR="00455DF0" w:rsidRPr="00455DF0" w:rsidRDefault="00B61AF1" w:rsidP="00455DF0">
                    <w:pPr>
                      <w:pStyle w:val="TableBody"/>
                      <w:ind w:right="219"/>
                      <w:jc w:val="both"/>
                      <w:rPr>
                        <w:b/>
                        <w:u w:val="single"/>
                      </w:rPr>
                    </w:pPr>
                    <w:r>
                      <w:rPr>
                        <w:b/>
                        <w:u w:val="single"/>
                      </w:rPr>
                      <w:t>Minute 8935</w:t>
                    </w:r>
                  </w:p>
                  <w:p w:rsidR="00455DF0" w:rsidRPr="00E33330" w:rsidRDefault="00455DF0" w:rsidP="002F7EE1">
                    <w:pPr>
                      <w:pStyle w:val="TableBody"/>
                      <w:spacing w:after="0"/>
                      <w:ind w:right="219"/>
                      <w:jc w:val="both"/>
                      <w:rPr>
                        <w:rStyle w:val="Bold"/>
                      </w:rPr>
                    </w:pPr>
                    <w:r w:rsidRPr="00E33330">
                      <w:rPr>
                        <w:rStyle w:val="Bold"/>
                      </w:rPr>
                      <w:t xml:space="preserve">SVC to feed back into </w:t>
                    </w:r>
                    <w:r w:rsidR="00465527">
                      <w:rPr>
                        <w:rStyle w:val="Bold"/>
                      </w:rPr>
                      <w:t xml:space="preserve">the </w:t>
                    </w:r>
                    <w:r w:rsidRPr="00E33330">
                      <w:rPr>
                        <w:rStyle w:val="Bold"/>
                      </w:rPr>
                      <w:t>Panel with information on Deal or No Deal Scenarios for connection agreements</w:t>
                    </w:r>
                  </w:p>
                  <w:p w:rsidR="00455DF0" w:rsidRDefault="00455DF0" w:rsidP="002F7EE1">
                    <w:pPr>
                      <w:pStyle w:val="TableBody"/>
                      <w:spacing w:after="0"/>
                      <w:ind w:right="219"/>
                      <w:jc w:val="both"/>
                      <w:rPr>
                        <w:b/>
                      </w:rPr>
                    </w:pPr>
                  </w:p>
                  <w:p w:rsidR="00E46B2A" w:rsidRDefault="006D66FF" w:rsidP="002F7EE1">
                    <w:pPr>
                      <w:pStyle w:val="TableBody"/>
                      <w:spacing w:after="0"/>
                      <w:ind w:right="219"/>
                      <w:jc w:val="both"/>
                    </w:pPr>
                    <w:r>
                      <w:t xml:space="preserve">RH </w:t>
                    </w:r>
                    <w:r w:rsidR="00E46B2A">
                      <w:t xml:space="preserve">stated that they emailed </w:t>
                    </w:r>
                    <w:r w:rsidR="00465527">
                      <w:t xml:space="preserve">GG </w:t>
                    </w:r>
                    <w:r w:rsidR="00E46B2A">
                      <w:t>on the 25</w:t>
                    </w:r>
                    <w:r w:rsidR="00E46B2A" w:rsidRPr="00E46B2A">
                      <w:rPr>
                        <w:vertAlign w:val="superscript"/>
                      </w:rPr>
                      <w:t>th</w:t>
                    </w:r>
                    <w:r w:rsidR="00E46B2A">
                      <w:t xml:space="preserve"> March to ask what additional information was needed.</w:t>
                    </w:r>
                  </w:p>
                  <w:p w:rsidR="006D66FF" w:rsidRDefault="006D66FF" w:rsidP="002F7EE1">
                    <w:pPr>
                      <w:pStyle w:val="TableBody"/>
                      <w:spacing w:after="0"/>
                      <w:ind w:right="219"/>
                      <w:jc w:val="both"/>
                    </w:pPr>
                  </w:p>
                  <w:p w:rsidR="00B911E7" w:rsidRDefault="003D3B46" w:rsidP="002F7EE1">
                    <w:pPr>
                      <w:pStyle w:val="TableBody"/>
                      <w:spacing w:after="0"/>
                      <w:ind w:right="219"/>
                      <w:jc w:val="both"/>
                    </w:pPr>
                    <w:r>
                      <w:t>GG stated</w:t>
                    </w:r>
                    <w:r w:rsidR="006D66FF">
                      <w:t xml:space="preserve"> </w:t>
                    </w:r>
                    <w:r w:rsidR="007566BE">
                      <w:t xml:space="preserve">that </w:t>
                    </w:r>
                    <w:r w:rsidR="00E46B2A">
                      <w:t xml:space="preserve">he was pursing this directly with BEIS. </w:t>
                    </w:r>
                    <w:r w:rsidR="007566BE">
                      <w:t xml:space="preserve">GG </w:t>
                    </w:r>
                    <w:r>
                      <w:t>explained</w:t>
                    </w:r>
                    <w:r w:rsidR="00E46B2A">
                      <w:t xml:space="preserve"> that the issue was around existing bilateral connection agreements and making substantive modifications to it</w:t>
                    </w:r>
                    <w:r w:rsidR="00B911E7">
                      <w:t xml:space="preserve"> in the event of a no deal and </w:t>
                    </w:r>
                    <w:r w:rsidR="00A86BEA">
                      <w:t>non-</w:t>
                    </w:r>
                    <w:r w:rsidR="00B911E7">
                      <w:t xml:space="preserve">compliance with </w:t>
                    </w:r>
                    <w:r>
                      <w:t xml:space="preserve">Article 4, paragraph 1 of </w:t>
                    </w:r>
                    <w:r w:rsidR="00E46B2A">
                      <w:t>the European Network Code</w:t>
                    </w:r>
                    <w:r w:rsidR="00B911E7">
                      <w:t xml:space="preserve">s. GG explained that the </w:t>
                    </w:r>
                    <w:r>
                      <w:t>current</w:t>
                    </w:r>
                    <w:r w:rsidR="00B911E7">
                      <w:t xml:space="preserve"> process requires the </w:t>
                    </w:r>
                    <w:r w:rsidR="00212CFF">
                      <w:t xml:space="preserve">SO </w:t>
                    </w:r>
                    <w:r w:rsidR="00B911E7">
                      <w:t>to notify</w:t>
                    </w:r>
                    <w:r w:rsidR="00212CFF">
                      <w:t xml:space="preserve"> the ERN in Ofg</w:t>
                    </w:r>
                    <w:r w:rsidR="00B911E7">
                      <w:t xml:space="preserve">em of the substantive modification, Ofgem </w:t>
                    </w:r>
                    <w:r>
                      <w:t>w</w:t>
                    </w:r>
                    <w:r w:rsidR="00B911E7">
                      <w:t xml:space="preserve">ill </w:t>
                    </w:r>
                    <w:r>
                      <w:t xml:space="preserve">then </w:t>
                    </w:r>
                    <w:r w:rsidR="00B911E7">
                      <w:t>decide</w:t>
                    </w:r>
                    <w:r w:rsidR="00212CFF">
                      <w:t xml:space="preserve"> </w:t>
                    </w:r>
                    <w:r w:rsidR="00B911E7">
                      <w:t>which</w:t>
                    </w:r>
                    <w:r w:rsidR="00212CFF">
                      <w:t xml:space="preserve"> part of </w:t>
                    </w:r>
                    <w:r>
                      <w:t xml:space="preserve">the </w:t>
                    </w:r>
                    <w:r w:rsidR="00212CFF">
                      <w:t>connection agreeme</w:t>
                    </w:r>
                    <w:r>
                      <w:t>n</w:t>
                    </w:r>
                    <w:r w:rsidR="00212CFF">
                      <w:t xml:space="preserve">t </w:t>
                    </w:r>
                    <w:r w:rsidR="00B911E7">
                      <w:t xml:space="preserve">needs </w:t>
                    </w:r>
                    <w:r w:rsidR="00212CFF">
                      <w:t xml:space="preserve">to be </w:t>
                    </w:r>
                    <w:r>
                      <w:t xml:space="preserve">amended </w:t>
                    </w:r>
                    <w:r w:rsidR="00B911E7">
                      <w:t xml:space="preserve">to </w:t>
                    </w:r>
                    <w:r w:rsidR="00212CFF">
                      <w:t xml:space="preserve">reflect the European Connection Code. </w:t>
                    </w:r>
                  </w:p>
                  <w:p w:rsidR="00B911E7" w:rsidRDefault="00B911E7" w:rsidP="002F7EE1">
                    <w:pPr>
                      <w:pStyle w:val="TableBody"/>
                      <w:spacing w:after="0"/>
                      <w:ind w:right="219"/>
                      <w:jc w:val="both"/>
                    </w:pPr>
                  </w:p>
                  <w:p w:rsidR="00212CFF" w:rsidRDefault="00B911E7" w:rsidP="002F7EE1">
                    <w:pPr>
                      <w:pStyle w:val="TableBody"/>
                      <w:spacing w:after="0"/>
                      <w:ind w:right="219"/>
                      <w:jc w:val="both"/>
                    </w:pPr>
                    <w:r>
                      <w:t xml:space="preserve">TM asked the Panel if they were happy for this action to be closed as GG </w:t>
                    </w:r>
                    <w:r w:rsidR="00A86BEA">
                      <w:t xml:space="preserve">was </w:t>
                    </w:r>
                    <w:r>
                      <w:t>dealing directly with BEIS</w:t>
                    </w:r>
                    <w:r w:rsidR="00A86BEA">
                      <w:t xml:space="preserve"> in relation to it.</w:t>
                    </w:r>
                  </w:p>
                  <w:p w:rsidR="00212CFF" w:rsidRDefault="00212CFF" w:rsidP="002F7EE1">
                    <w:pPr>
                      <w:pStyle w:val="TableBody"/>
                      <w:spacing w:after="0"/>
                      <w:ind w:right="219"/>
                      <w:jc w:val="both"/>
                    </w:pPr>
                  </w:p>
                  <w:p w:rsidR="00212CFF" w:rsidRDefault="00A86BEA" w:rsidP="002F7EE1">
                    <w:pPr>
                      <w:pStyle w:val="TableBody"/>
                      <w:spacing w:after="0"/>
                      <w:ind w:right="219"/>
                      <w:jc w:val="both"/>
                    </w:pPr>
                    <w:r>
                      <w:t xml:space="preserve">GG stated that he would like to report the outcome of this action back to the Panel, as it directly affects </w:t>
                    </w:r>
                    <w:r w:rsidR="00212CFF">
                      <w:t xml:space="preserve">CUSC </w:t>
                    </w:r>
                    <w:r>
                      <w:t xml:space="preserve">connection agreements and will be of </w:t>
                    </w:r>
                    <w:r w:rsidR="00212CFF">
                      <w:t>material interest to stakeholders.</w:t>
                    </w:r>
                  </w:p>
                  <w:p w:rsidR="00212CFF" w:rsidRDefault="00212CFF" w:rsidP="002F7EE1">
                    <w:pPr>
                      <w:pStyle w:val="TableBody"/>
                      <w:spacing w:after="0"/>
                      <w:ind w:right="219"/>
                      <w:jc w:val="both"/>
                    </w:pPr>
                  </w:p>
                  <w:p w:rsidR="00212CFF" w:rsidRDefault="00212CFF" w:rsidP="002F7EE1">
                    <w:pPr>
                      <w:pStyle w:val="TableBody"/>
                      <w:spacing w:after="0"/>
                      <w:ind w:right="219"/>
                      <w:jc w:val="both"/>
                    </w:pPr>
                    <w:r>
                      <w:t>TM suggested that they close this action and raise a separate new action for GG.</w:t>
                    </w:r>
                  </w:p>
                  <w:p w:rsidR="00212CFF" w:rsidRDefault="00212CFF" w:rsidP="002F7EE1">
                    <w:pPr>
                      <w:pStyle w:val="TableBody"/>
                      <w:spacing w:after="0"/>
                      <w:ind w:right="219"/>
                      <w:jc w:val="both"/>
                    </w:pPr>
                  </w:p>
                  <w:p w:rsidR="00212CFF" w:rsidRPr="00212CFF" w:rsidRDefault="00212CFF" w:rsidP="002F7EE1">
                    <w:pPr>
                      <w:pStyle w:val="TableBody"/>
                      <w:spacing w:after="0"/>
                      <w:ind w:right="219"/>
                      <w:jc w:val="both"/>
                      <w:rPr>
                        <w:b/>
                      </w:rPr>
                    </w:pPr>
                    <w:r w:rsidRPr="00212CFF">
                      <w:rPr>
                        <w:b/>
                      </w:rPr>
                      <w:t xml:space="preserve">New Action: </w:t>
                    </w:r>
                    <w:r w:rsidR="009363FD">
                      <w:rPr>
                        <w:b/>
                      </w:rPr>
                      <w:t xml:space="preserve">GG to confirm BEIS position on how to make substantive changes to existing bilateral agreements in the event of a no deal. </w:t>
                    </w:r>
                  </w:p>
                  <w:p w:rsidR="00465527" w:rsidRPr="00212CFF" w:rsidRDefault="006D66FF" w:rsidP="002F7EE1">
                    <w:pPr>
                      <w:pStyle w:val="TableBody"/>
                      <w:spacing w:after="0"/>
                      <w:ind w:right="219"/>
                      <w:jc w:val="both"/>
                    </w:pPr>
                    <w:r>
                      <w:t xml:space="preserve"> </w:t>
                    </w:r>
                  </w:p>
                  <w:p w:rsidR="00465527" w:rsidRPr="002C39FE" w:rsidRDefault="00B61AF1" w:rsidP="00465527">
                    <w:pPr>
                      <w:pStyle w:val="TableBody"/>
                      <w:ind w:right="219"/>
                      <w:jc w:val="both"/>
                      <w:rPr>
                        <w:b/>
                        <w:u w:val="single"/>
                      </w:rPr>
                    </w:pPr>
                    <w:r>
                      <w:rPr>
                        <w:b/>
                        <w:u w:val="single"/>
                      </w:rPr>
                      <w:t>Minute 8921</w:t>
                    </w:r>
                  </w:p>
                  <w:p w:rsidR="00465527" w:rsidRDefault="00465527" w:rsidP="004E7C20">
                    <w:pPr>
                      <w:pStyle w:val="TableBody"/>
                      <w:spacing w:before="0" w:after="0"/>
                      <w:ind w:right="228"/>
                      <w:jc w:val="both"/>
                      <w:rPr>
                        <w:rStyle w:val="Bold"/>
                      </w:rPr>
                    </w:pPr>
                    <w:r>
                      <w:rPr>
                        <w:rStyle w:val="Bold"/>
                      </w:rPr>
                      <w:t xml:space="preserve">TM to speak to Rob Marshall and Gareth Davies about clarifying the responsibilities surrounding the drafting of legal text.  </w:t>
                    </w:r>
                    <w:r w:rsidRPr="00181CCA">
                      <w:rPr>
                        <w:rStyle w:val="Bold"/>
                      </w:rPr>
                      <w:t xml:space="preserve"> </w:t>
                    </w:r>
                  </w:p>
                  <w:p w:rsidR="00CE772F" w:rsidRDefault="005D0D6E" w:rsidP="00374C7A">
                    <w:pPr>
                      <w:pStyle w:val="TableBody"/>
                      <w:spacing w:after="0"/>
                      <w:ind w:right="228"/>
                      <w:jc w:val="both"/>
                      <w:rPr>
                        <w:rStyle w:val="Bold"/>
                        <w:b w:val="0"/>
                      </w:rPr>
                    </w:pPr>
                    <w:r w:rsidRPr="005D0D6E">
                      <w:rPr>
                        <w:rStyle w:val="Bold"/>
                        <w:b w:val="0"/>
                      </w:rPr>
                      <w:lastRenderedPageBreak/>
                      <w:t>TM explained that she ha</w:t>
                    </w:r>
                    <w:r w:rsidR="000B034A">
                      <w:rPr>
                        <w:rStyle w:val="Bold"/>
                        <w:b w:val="0"/>
                      </w:rPr>
                      <w:t xml:space="preserve">s spoken to Rob Marshall and </w:t>
                    </w:r>
                    <w:r w:rsidR="00CE772F">
                      <w:rPr>
                        <w:rStyle w:val="Bold"/>
                        <w:b w:val="0"/>
                      </w:rPr>
                      <w:t xml:space="preserve">the Code Admin Team </w:t>
                    </w:r>
                    <w:r w:rsidR="000B034A">
                      <w:rPr>
                        <w:rStyle w:val="Bold"/>
                        <w:b w:val="0"/>
                      </w:rPr>
                      <w:t xml:space="preserve">were </w:t>
                    </w:r>
                    <w:r w:rsidR="00CE772F">
                      <w:rPr>
                        <w:rStyle w:val="Bold"/>
                        <w:b w:val="0"/>
                      </w:rPr>
                      <w:t xml:space="preserve">preparing some guidance </w:t>
                    </w:r>
                    <w:r w:rsidR="000B034A">
                      <w:rPr>
                        <w:rStyle w:val="Bold"/>
                        <w:b w:val="0"/>
                      </w:rPr>
                      <w:t xml:space="preserve">around this </w:t>
                    </w:r>
                    <w:r w:rsidR="00CE772F">
                      <w:rPr>
                        <w:rStyle w:val="Bold"/>
                        <w:b w:val="0"/>
                      </w:rPr>
                      <w:t xml:space="preserve">which they will </w:t>
                    </w:r>
                    <w:r w:rsidR="000B034A">
                      <w:rPr>
                        <w:rStyle w:val="Bold"/>
                        <w:b w:val="0"/>
                      </w:rPr>
                      <w:t xml:space="preserve">be </w:t>
                    </w:r>
                    <w:r w:rsidR="00CE772F">
                      <w:rPr>
                        <w:rStyle w:val="Bold"/>
                        <w:b w:val="0"/>
                      </w:rPr>
                      <w:t>publish</w:t>
                    </w:r>
                    <w:r w:rsidR="000B034A">
                      <w:rPr>
                        <w:rStyle w:val="Bold"/>
                        <w:b w:val="0"/>
                      </w:rPr>
                      <w:t>ing</w:t>
                    </w:r>
                    <w:r w:rsidR="00CE772F">
                      <w:rPr>
                        <w:rStyle w:val="Bold"/>
                        <w:b w:val="0"/>
                      </w:rPr>
                      <w:t xml:space="preserve"> shortly. TM therefore proposed that the action be closed.</w:t>
                    </w:r>
                  </w:p>
                  <w:p w:rsidR="00CE772F" w:rsidRDefault="00CE772F" w:rsidP="004E7C20">
                    <w:pPr>
                      <w:pStyle w:val="TableBody"/>
                      <w:spacing w:before="0" w:after="0"/>
                      <w:ind w:right="228"/>
                      <w:jc w:val="both"/>
                      <w:rPr>
                        <w:rStyle w:val="Bold"/>
                        <w:b w:val="0"/>
                      </w:rPr>
                    </w:pPr>
                  </w:p>
                  <w:p w:rsidR="000B034A" w:rsidRDefault="00CE772F" w:rsidP="00AF70FB">
                    <w:pPr>
                      <w:pStyle w:val="TableBody"/>
                      <w:ind w:right="219"/>
                      <w:jc w:val="both"/>
                      <w:rPr>
                        <w:rStyle w:val="Bold"/>
                        <w:b w:val="0"/>
                      </w:rPr>
                    </w:pPr>
                    <w:r w:rsidRPr="00CE772F">
                      <w:rPr>
                        <w:rStyle w:val="Bold"/>
                        <w:b w:val="0"/>
                      </w:rPr>
                      <w:t>SL stated that they have been struggling t</w:t>
                    </w:r>
                    <w:r>
                      <w:rPr>
                        <w:rStyle w:val="Bold"/>
                        <w:b w:val="0"/>
                      </w:rPr>
                      <w:t xml:space="preserve">o get legal text for CMP280/281 and it has been very unclear whether it will be coming from a legal team, </w:t>
                    </w:r>
                    <w:r w:rsidR="00D04CE5">
                      <w:rPr>
                        <w:rStyle w:val="Bold"/>
                        <w:b w:val="0"/>
                      </w:rPr>
                      <w:t>technical experts</w:t>
                    </w:r>
                    <w:r w:rsidR="000B034A">
                      <w:rPr>
                        <w:rStyle w:val="Bold"/>
                        <w:b w:val="0"/>
                      </w:rPr>
                      <w:t xml:space="preserve"> on the Workgroup or the Code Admin Team.</w:t>
                    </w:r>
                    <w:r w:rsidR="00D04CE5">
                      <w:rPr>
                        <w:rStyle w:val="Bold"/>
                        <w:b w:val="0"/>
                      </w:rPr>
                      <w:t xml:space="preserve"> SL </w:t>
                    </w:r>
                    <w:r w:rsidR="000B034A">
                      <w:rPr>
                        <w:rStyle w:val="Bold"/>
                        <w:b w:val="0"/>
                      </w:rPr>
                      <w:t xml:space="preserve">explained that it has delayed these modifications by a couple of Working groups. </w:t>
                    </w:r>
                  </w:p>
                  <w:p w:rsidR="00D04CE5" w:rsidRDefault="00D04CE5" w:rsidP="00AF70FB">
                    <w:pPr>
                      <w:pStyle w:val="TableBody"/>
                      <w:ind w:right="219"/>
                      <w:jc w:val="both"/>
                      <w:rPr>
                        <w:rStyle w:val="Bold"/>
                        <w:b w:val="0"/>
                      </w:rPr>
                    </w:pPr>
                  </w:p>
                  <w:p w:rsidR="00D04CE5" w:rsidRDefault="000B034A" w:rsidP="00AF70FB">
                    <w:pPr>
                      <w:pStyle w:val="TableBody"/>
                      <w:ind w:right="219"/>
                      <w:jc w:val="both"/>
                      <w:rPr>
                        <w:rStyle w:val="Bold"/>
                        <w:b w:val="0"/>
                      </w:rPr>
                    </w:pPr>
                    <w:r>
                      <w:rPr>
                        <w:rStyle w:val="Bold"/>
                        <w:b w:val="0"/>
                      </w:rPr>
                      <w:t>TM highlighted</w:t>
                    </w:r>
                    <w:r w:rsidR="00D04CE5">
                      <w:rPr>
                        <w:rStyle w:val="Bold"/>
                        <w:b w:val="0"/>
                      </w:rPr>
                      <w:t xml:space="preserve"> that similar concerns ha</w:t>
                    </w:r>
                    <w:r>
                      <w:rPr>
                        <w:rStyle w:val="Bold"/>
                        <w:b w:val="0"/>
                      </w:rPr>
                      <w:t>d</w:t>
                    </w:r>
                    <w:r w:rsidR="00D04CE5">
                      <w:rPr>
                        <w:rStyle w:val="Bold"/>
                        <w:b w:val="0"/>
                      </w:rPr>
                      <w:t xml:space="preserve"> been raised at the Grid Code Review Panel which is why she originally took this action. TM explained that this guidance is being put together in recognition of these issues and to make sure there is a common understandi</w:t>
                    </w:r>
                    <w:r>
                      <w:rPr>
                        <w:rStyle w:val="Bold"/>
                        <w:b w:val="0"/>
                      </w:rPr>
                      <w:t xml:space="preserve">ng going forwards on who will be producing this. </w:t>
                    </w:r>
                  </w:p>
                  <w:p w:rsidR="00CE772F" w:rsidRPr="00CE772F" w:rsidRDefault="00CE772F" w:rsidP="00AF70FB">
                    <w:pPr>
                      <w:pStyle w:val="TableBody"/>
                      <w:ind w:right="219"/>
                      <w:jc w:val="both"/>
                      <w:rPr>
                        <w:b/>
                      </w:rPr>
                    </w:pPr>
                  </w:p>
                  <w:p w:rsidR="000B034A" w:rsidRDefault="000B034A" w:rsidP="000B034A">
                    <w:pPr>
                      <w:pStyle w:val="TableBody"/>
                      <w:ind w:right="219"/>
                      <w:jc w:val="both"/>
                    </w:pPr>
                    <w:r>
                      <w:t>LB stated that he has been in Workgroups where it has been unclear whether Code Admin or the ESO rep on the Workgroup will be taking this forward.</w:t>
                    </w:r>
                  </w:p>
                  <w:p w:rsidR="00D04CE5" w:rsidRDefault="00D04CE5" w:rsidP="005D0D6E">
                    <w:pPr>
                      <w:pStyle w:val="TableBody"/>
                      <w:ind w:right="219"/>
                      <w:jc w:val="both"/>
                    </w:pPr>
                  </w:p>
                  <w:p w:rsidR="00D04CE5" w:rsidRDefault="00D04CE5" w:rsidP="005D0D6E">
                    <w:pPr>
                      <w:pStyle w:val="TableBody"/>
                      <w:ind w:right="219"/>
                      <w:jc w:val="both"/>
                    </w:pPr>
                    <w:r>
                      <w:t xml:space="preserve">SL stated that his issue was more around how do you </w:t>
                    </w:r>
                    <w:r w:rsidR="000B034A">
                      <w:t>make</w:t>
                    </w:r>
                    <w:r>
                      <w:t xml:space="preserve"> it </w:t>
                    </w:r>
                    <w:r w:rsidR="000B034A">
                      <w:t xml:space="preserve">appear </w:t>
                    </w:r>
                    <w:r>
                      <w:t>rather than who w</w:t>
                    </w:r>
                    <w:r w:rsidR="000B034A">
                      <w:t>ill</w:t>
                    </w:r>
                    <w:r>
                      <w:t xml:space="preserve"> be producing it.</w:t>
                    </w:r>
                  </w:p>
                  <w:p w:rsidR="00D04CE5" w:rsidRDefault="00D04CE5" w:rsidP="005D0D6E">
                    <w:pPr>
                      <w:pStyle w:val="TableBody"/>
                      <w:ind w:right="219"/>
                      <w:jc w:val="both"/>
                    </w:pPr>
                  </w:p>
                  <w:p w:rsidR="00D04CE5" w:rsidRDefault="00D04CE5" w:rsidP="005D0D6E">
                    <w:pPr>
                      <w:pStyle w:val="TableBody"/>
                      <w:ind w:right="219"/>
                      <w:jc w:val="both"/>
                    </w:pPr>
                    <w:r>
                      <w:t xml:space="preserve">LB stated that assigning responsibility and accountability </w:t>
                    </w:r>
                    <w:r w:rsidR="000B034A">
                      <w:t>would be the first stage to making that</w:t>
                    </w:r>
                    <w:r>
                      <w:t xml:space="preserve"> happen.</w:t>
                    </w:r>
                  </w:p>
                  <w:p w:rsidR="00D04CE5" w:rsidRDefault="00D04CE5" w:rsidP="005D0D6E">
                    <w:pPr>
                      <w:pStyle w:val="TableBody"/>
                      <w:ind w:right="219"/>
                      <w:jc w:val="both"/>
                    </w:pPr>
                  </w:p>
                  <w:p w:rsidR="00D04CE5" w:rsidRDefault="00D04CE5" w:rsidP="005D0D6E">
                    <w:pPr>
                      <w:pStyle w:val="TableBody"/>
                      <w:ind w:right="219"/>
                      <w:jc w:val="both"/>
                    </w:pPr>
                    <w:r>
                      <w:t>AP questioned if it was always the same person who draft</w:t>
                    </w:r>
                    <w:r w:rsidR="000B034A">
                      <w:t>ed the legal text</w:t>
                    </w:r>
                    <w:r>
                      <w:t>.</w:t>
                    </w:r>
                  </w:p>
                  <w:p w:rsidR="00D04CE5" w:rsidRDefault="00D04CE5" w:rsidP="005D0D6E">
                    <w:pPr>
                      <w:pStyle w:val="TableBody"/>
                      <w:ind w:right="219"/>
                      <w:jc w:val="both"/>
                    </w:pPr>
                  </w:p>
                  <w:p w:rsidR="006E59FD" w:rsidRDefault="00D04CE5" w:rsidP="005D0D6E">
                    <w:pPr>
                      <w:pStyle w:val="TableBody"/>
                      <w:ind w:right="219"/>
                      <w:jc w:val="both"/>
                    </w:pPr>
                    <w:r>
                      <w:t xml:space="preserve">GG stated that in his many years of experience </w:t>
                    </w:r>
                    <w:r w:rsidR="00505978">
                      <w:t xml:space="preserve">with National Grid and </w:t>
                    </w:r>
                    <w:r>
                      <w:t>writing legal text one name imminently</w:t>
                    </w:r>
                    <w:r w:rsidR="006E59FD">
                      <w:t xml:space="preserve"> comes to mind. </w:t>
                    </w:r>
                    <w:r w:rsidR="000B034A">
                      <w:t>GG stated that t</w:t>
                    </w:r>
                    <w:r w:rsidR="006E59FD">
                      <w:t xml:space="preserve">hey are employed by the ESO regardless of whether they write the legal text for the Code Admin team or the ESO representative on the Workgroup. </w:t>
                    </w:r>
                    <w:r w:rsidR="00247A9F">
                      <w:t xml:space="preserve">GG highlighted that this person has </w:t>
                    </w:r>
                    <w:r w:rsidR="006E59FD">
                      <w:t xml:space="preserve">a very encyclopaedic knowledge of both the Grid Code and CUSC which is why it all </w:t>
                    </w:r>
                    <w:r w:rsidR="00247A9F">
                      <w:t xml:space="preserve">ends up back with them </w:t>
                    </w:r>
                    <w:r w:rsidR="006E59FD">
                      <w:t>in National Grid House in Warwick.</w:t>
                    </w:r>
                  </w:p>
                  <w:p w:rsidR="00D04CE5" w:rsidRDefault="00D04CE5" w:rsidP="005D0D6E">
                    <w:pPr>
                      <w:pStyle w:val="TableBody"/>
                      <w:ind w:right="219"/>
                      <w:jc w:val="both"/>
                    </w:pPr>
                  </w:p>
                  <w:p w:rsidR="006E59FD" w:rsidRDefault="006E59FD" w:rsidP="005D0D6E">
                    <w:pPr>
                      <w:pStyle w:val="TableBody"/>
                      <w:ind w:right="219"/>
                      <w:jc w:val="both"/>
                    </w:pPr>
                    <w:r>
                      <w:t xml:space="preserve">TM stated that </w:t>
                    </w:r>
                    <w:r w:rsidR="00247A9F">
                      <w:t>Code Admin</w:t>
                    </w:r>
                    <w:r>
                      <w:t xml:space="preserve"> will keep the Panel updated on when this guidance document will be ready for </w:t>
                    </w:r>
                    <w:r w:rsidR="00247A9F">
                      <w:t xml:space="preserve">publication, </w:t>
                    </w:r>
                    <w:r>
                      <w:t xml:space="preserve">but in the meantime suggested that this action be closed. </w:t>
                    </w:r>
                  </w:p>
                  <w:p w:rsidR="006E59FD" w:rsidRDefault="006E59FD" w:rsidP="005D0D6E">
                    <w:pPr>
                      <w:pStyle w:val="TableBody"/>
                      <w:ind w:right="219"/>
                      <w:jc w:val="both"/>
                    </w:pPr>
                  </w:p>
                  <w:p w:rsidR="006E59FD" w:rsidRDefault="006E59FD" w:rsidP="005D0D6E">
                    <w:pPr>
                      <w:pStyle w:val="TableBody"/>
                      <w:ind w:right="219"/>
                      <w:jc w:val="both"/>
                    </w:pPr>
                    <w:r>
                      <w:t>GG stated that he agree</w:t>
                    </w:r>
                    <w:r w:rsidR="00247A9F">
                      <w:t>d</w:t>
                    </w:r>
                    <w:r>
                      <w:t xml:space="preserve"> that TM had fulfilled her action</w:t>
                    </w:r>
                    <w:r w:rsidR="00247A9F">
                      <w:t>,</w:t>
                    </w:r>
                    <w:r>
                      <w:t xml:space="preserve"> but it would be useful for a draft of this guidance document to come back to the CUSC and Grid Code Panels for review before it is published externally. </w:t>
                    </w:r>
                  </w:p>
                  <w:p w:rsidR="0054277D" w:rsidRDefault="0054277D" w:rsidP="005D0D6E">
                    <w:pPr>
                      <w:pStyle w:val="TableBody"/>
                      <w:ind w:right="219"/>
                      <w:jc w:val="both"/>
                    </w:pPr>
                  </w:p>
                  <w:p w:rsidR="006E59FD" w:rsidRDefault="006E59FD" w:rsidP="005D0D6E">
                    <w:pPr>
                      <w:pStyle w:val="TableBody"/>
                      <w:ind w:right="219"/>
                      <w:jc w:val="both"/>
                    </w:pPr>
                    <w:r w:rsidRPr="001A3991">
                      <w:t xml:space="preserve">TM </w:t>
                    </w:r>
                    <w:r w:rsidR="00991577" w:rsidRPr="001A3991">
                      <w:t>asked</w:t>
                    </w:r>
                    <w:r w:rsidR="00991577">
                      <w:t xml:space="preserve"> RH </w:t>
                    </w:r>
                    <w:r>
                      <w:t xml:space="preserve">what </w:t>
                    </w:r>
                    <w:r w:rsidR="001A3991">
                      <w:t xml:space="preserve">their </w:t>
                    </w:r>
                    <w:r>
                      <w:t xml:space="preserve">intention was in relation to this. TM stated that she understood that </w:t>
                    </w:r>
                    <w:r w:rsidR="001A3991">
                      <w:t xml:space="preserve">the </w:t>
                    </w:r>
                    <w:r>
                      <w:t>Code Admin want</w:t>
                    </w:r>
                    <w:r w:rsidR="00991577">
                      <w:t>ed</w:t>
                    </w:r>
                    <w:r>
                      <w:t xml:space="preserve"> to get some commonality across the </w:t>
                    </w:r>
                    <w:r w:rsidR="00991577">
                      <w:t>Codes but did</w:t>
                    </w:r>
                    <w:r>
                      <w:t xml:space="preserve"> not want </w:t>
                    </w:r>
                    <w:r w:rsidR="00991577">
                      <w:t>to u</w:t>
                    </w:r>
                    <w:r>
                      <w:t xml:space="preserve">n-necessarily </w:t>
                    </w:r>
                    <w:r w:rsidR="00991577">
                      <w:t xml:space="preserve">lengthen or </w:t>
                    </w:r>
                    <w:r>
                      <w:t>delay</w:t>
                    </w:r>
                    <w:r w:rsidR="00991577">
                      <w:t xml:space="preserve"> the publication of this document because of different views across the </w:t>
                    </w:r>
                    <w:r>
                      <w:t>Panel</w:t>
                    </w:r>
                    <w:r w:rsidR="00991577">
                      <w:t>s</w:t>
                    </w:r>
                    <w:r>
                      <w:t xml:space="preserve">. </w:t>
                    </w:r>
                  </w:p>
                  <w:p w:rsidR="00991577" w:rsidRDefault="00991577" w:rsidP="005D0D6E">
                    <w:pPr>
                      <w:pStyle w:val="TableBody"/>
                      <w:ind w:right="219"/>
                      <w:jc w:val="both"/>
                    </w:pPr>
                  </w:p>
                  <w:p w:rsidR="00991577" w:rsidRDefault="00991577" w:rsidP="005D0D6E">
                    <w:pPr>
                      <w:pStyle w:val="TableBody"/>
                      <w:ind w:right="219"/>
                      <w:jc w:val="both"/>
                    </w:pPr>
                    <w:r>
                      <w:t xml:space="preserve">RH stated that </w:t>
                    </w:r>
                    <w:r w:rsidR="00690F5E">
                      <w:t xml:space="preserve">their intention was that it would solely be an ESO guidance document. RH stated that they would take any feedback into </w:t>
                    </w:r>
                    <w:r w:rsidR="00B54B1F">
                      <w:t>consideration,</w:t>
                    </w:r>
                    <w:r w:rsidR="00690F5E">
                      <w:t xml:space="preserve"> but it may not </w:t>
                    </w:r>
                    <w:r w:rsidR="001A3991">
                      <w:t xml:space="preserve">necessarily result in any amendments to the document. </w:t>
                    </w:r>
                    <w:r w:rsidR="00690F5E">
                      <w:t xml:space="preserve"> </w:t>
                    </w:r>
                  </w:p>
                  <w:p w:rsidR="003276B1" w:rsidRDefault="003276B1" w:rsidP="005D0D6E">
                    <w:pPr>
                      <w:pStyle w:val="TableBody"/>
                      <w:ind w:right="219"/>
                      <w:jc w:val="both"/>
                    </w:pPr>
                  </w:p>
                  <w:p w:rsidR="003276B1" w:rsidRDefault="003276B1" w:rsidP="005D0D6E">
                    <w:pPr>
                      <w:pStyle w:val="TableBody"/>
                      <w:ind w:right="219"/>
                      <w:jc w:val="both"/>
                    </w:pPr>
                    <w:r>
                      <w:t>GG questioned whether it wa</w:t>
                    </w:r>
                    <w:r w:rsidR="001A3991">
                      <w:t xml:space="preserve">s an ESO or Code Admin document, given that it covered </w:t>
                    </w:r>
                    <w:r w:rsidR="00297B46">
                      <w:t xml:space="preserve">the governance of the </w:t>
                    </w:r>
                    <w:r w:rsidR="001A3991">
                      <w:t xml:space="preserve">CUSC and felt that it could be </w:t>
                    </w:r>
                    <w:r w:rsidR="00297B46">
                      <w:t>argued that it fall</w:t>
                    </w:r>
                    <w:r w:rsidR="001A3991">
                      <w:t xml:space="preserve">s under Code Admin rather than the ESO. </w:t>
                    </w:r>
                  </w:p>
                  <w:p w:rsidR="00297B46" w:rsidRDefault="00297B46" w:rsidP="005D0D6E">
                    <w:pPr>
                      <w:pStyle w:val="TableBody"/>
                      <w:ind w:right="219"/>
                      <w:jc w:val="both"/>
                    </w:pPr>
                  </w:p>
                  <w:p w:rsidR="00297B46" w:rsidRDefault="00297B46" w:rsidP="005D0D6E">
                    <w:pPr>
                      <w:pStyle w:val="TableBody"/>
                      <w:ind w:right="219"/>
                      <w:jc w:val="both"/>
                    </w:pPr>
                    <w:r>
                      <w:t>DC stated that the</w:t>
                    </w:r>
                    <w:r w:rsidR="001A3991">
                      <w:t xml:space="preserve"> CACoP principles also contain </w:t>
                    </w:r>
                    <w:r>
                      <w:t xml:space="preserve">guidance </w:t>
                    </w:r>
                    <w:r w:rsidR="001A3991">
                      <w:t xml:space="preserve">on </w:t>
                    </w:r>
                    <w:r>
                      <w:t xml:space="preserve">legal text so it will be interesting to see how </w:t>
                    </w:r>
                    <w:r w:rsidR="001A3991">
                      <w:t>the Code Admin document aligns to them</w:t>
                    </w:r>
                    <w:r>
                      <w:t xml:space="preserve">. </w:t>
                    </w:r>
                  </w:p>
                  <w:p w:rsidR="003276B1" w:rsidRDefault="003276B1" w:rsidP="005D0D6E">
                    <w:pPr>
                      <w:pStyle w:val="TableBody"/>
                      <w:ind w:right="219"/>
                      <w:jc w:val="both"/>
                    </w:pPr>
                  </w:p>
                  <w:p w:rsidR="00297B46" w:rsidRDefault="00297B46" w:rsidP="005D0D6E">
                    <w:pPr>
                      <w:pStyle w:val="TableBody"/>
                      <w:ind w:right="219"/>
                      <w:jc w:val="both"/>
                    </w:pPr>
                    <w:r>
                      <w:t xml:space="preserve">RH explained that the CACoP principles state that Code Admin are responsible for making this available, but it does not state that they are responsible for writing it. </w:t>
                    </w:r>
                  </w:p>
                  <w:p w:rsidR="0065705D" w:rsidRDefault="0065705D" w:rsidP="005D0D6E">
                    <w:pPr>
                      <w:pStyle w:val="TableBody"/>
                      <w:ind w:right="219"/>
                      <w:jc w:val="both"/>
                    </w:pPr>
                  </w:p>
                  <w:p w:rsidR="003276B1" w:rsidRDefault="00297B46" w:rsidP="005D0D6E">
                    <w:pPr>
                      <w:pStyle w:val="TableBody"/>
                      <w:ind w:right="219"/>
                      <w:jc w:val="both"/>
                    </w:pPr>
                    <w:r>
                      <w:t xml:space="preserve">GG suggested that </w:t>
                    </w:r>
                    <w:r w:rsidR="001A3991">
                      <w:t xml:space="preserve">the </w:t>
                    </w:r>
                    <w:r>
                      <w:t xml:space="preserve">Code Admin </w:t>
                    </w:r>
                    <w:r w:rsidR="001A3991">
                      <w:t xml:space="preserve">Team </w:t>
                    </w:r>
                    <w:r>
                      <w:t>review CACoP principles three, six and nine in relation to this.</w:t>
                    </w:r>
                  </w:p>
                  <w:p w:rsidR="00297B46" w:rsidRDefault="00297B46" w:rsidP="005D0D6E">
                    <w:pPr>
                      <w:pStyle w:val="TableBody"/>
                      <w:ind w:right="219"/>
                      <w:jc w:val="both"/>
                    </w:pPr>
                  </w:p>
                  <w:p w:rsidR="001A3991" w:rsidRDefault="001A3991" w:rsidP="005D0D6E">
                    <w:pPr>
                      <w:pStyle w:val="TableBody"/>
                      <w:ind w:right="219"/>
                      <w:jc w:val="both"/>
                    </w:pPr>
                    <w:r>
                      <w:t xml:space="preserve">TM highlighted the </w:t>
                    </w:r>
                    <w:r w:rsidR="003A237D">
                      <w:t>lengthy</w:t>
                    </w:r>
                    <w:r>
                      <w:t xml:space="preserve"> delay in </w:t>
                    </w:r>
                    <w:r w:rsidR="00B5521E">
                      <w:t xml:space="preserve">the </w:t>
                    </w:r>
                    <w:r>
                      <w:t xml:space="preserve">publication of the prioritisation guidance document and </w:t>
                    </w:r>
                    <w:r w:rsidR="00B5521E">
                      <w:t>explained t</w:t>
                    </w:r>
                    <w:r>
                      <w:t>hat she did not want a</w:t>
                    </w:r>
                    <w:r w:rsidR="003A237D">
                      <w:t xml:space="preserve"> similar </w:t>
                    </w:r>
                    <w:r>
                      <w:t>delay in the publication of this document because of di</w:t>
                    </w:r>
                    <w:r w:rsidR="00B5521E">
                      <w:t xml:space="preserve">sagreements across the Panels. </w:t>
                    </w:r>
                    <w:r>
                      <w:t xml:space="preserve"> </w:t>
                    </w:r>
                  </w:p>
                  <w:p w:rsidR="003A237D" w:rsidRDefault="003A237D" w:rsidP="005D0D6E">
                    <w:pPr>
                      <w:pStyle w:val="TableBody"/>
                      <w:ind w:right="219"/>
                      <w:jc w:val="both"/>
                    </w:pPr>
                  </w:p>
                  <w:p w:rsidR="003A237D" w:rsidRDefault="003A237D" w:rsidP="005D0D6E">
                    <w:pPr>
                      <w:pStyle w:val="TableBody"/>
                      <w:ind w:right="219"/>
                      <w:jc w:val="both"/>
                    </w:pPr>
                    <w:r w:rsidRPr="003A237D">
                      <w:t>TM proposed that the document is circulated off line to all the codes for comments</w:t>
                    </w:r>
                    <w:r>
                      <w:t>.  The Panel agreed with this approach.</w:t>
                    </w:r>
                  </w:p>
                  <w:p w:rsidR="000B034A" w:rsidRDefault="000B034A" w:rsidP="005D0D6E">
                    <w:pPr>
                      <w:pStyle w:val="TableBody"/>
                      <w:ind w:right="219"/>
                      <w:jc w:val="both"/>
                    </w:pPr>
                  </w:p>
                  <w:p w:rsidR="000B034A" w:rsidRDefault="000B034A" w:rsidP="005D0D6E">
                    <w:pPr>
                      <w:pStyle w:val="TableBody"/>
                      <w:ind w:right="219"/>
                      <w:jc w:val="both"/>
                    </w:pPr>
                    <w:r>
                      <w:t xml:space="preserve">The Panel agreed for the Original action to be closed. </w:t>
                    </w:r>
                  </w:p>
                  <w:p w:rsidR="000B034A" w:rsidRDefault="000B034A" w:rsidP="005D0D6E">
                    <w:pPr>
                      <w:pStyle w:val="TableBody"/>
                      <w:ind w:right="219"/>
                      <w:jc w:val="both"/>
                    </w:pPr>
                  </w:p>
                  <w:p w:rsidR="000B034A" w:rsidRPr="00B5521E" w:rsidRDefault="000B034A" w:rsidP="005D0D6E">
                    <w:pPr>
                      <w:pStyle w:val="TableBody"/>
                      <w:ind w:right="219"/>
                      <w:jc w:val="both"/>
                      <w:rPr>
                        <w:b/>
                      </w:rPr>
                    </w:pPr>
                    <w:r w:rsidRPr="00B5521E">
                      <w:rPr>
                        <w:b/>
                      </w:rPr>
                      <w:t xml:space="preserve">New Action: Code Admin to circulate draft guidance </w:t>
                    </w:r>
                    <w:r w:rsidR="00B5521E" w:rsidRPr="00B5521E">
                      <w:rPr>
                        <w:b/>
                      </w:rPr>
                      <w:t>on legal text to all the Cod</w:t>
                    </w:r>
                    <w:r w:rsidR="00B5521E">
                      <w:rPr>
                        <w:b/>
                      </w:rPr>
                      <w:t>e Panels so that they can all have</w:t>
                    </w:r>
                    <w:r w:rsidR="00B5521E" w:rsidRPr="00B5521E">
                      <w:rPr>
                        <w:b/>
                      </w:rPr>
                      <w:t xml:space="preserve"> one discussion around this. </w:t>
                    </w:r>
                  </w:p>
                  <w:p w:rsidR="00CE4D7E" w:rsidRDefault="00CE4D7E" w:rsidP="005D0D6E">
                    <w:pPr>
                      <w:pStyle w:val="TableBody"/>
                      <w:ind w:right="219"/>
                      <w:jc w:val="both"/>
                    </w:pPr>
                  </w:p>
                  <w:p w:rsidR="00CE4D7E" w:rsidRDefault="00CE4D7E" w:rsidP="00CE4D7E">
                    <w:pPr>
                      <w:pStyle w:val="TableBody"/>
                      <w:ind w:right="219"/>
                      <w:jc w:val="both"/>
                      <w:rPr>
                        <w:b/>
                        <w:u w:val="single"/>
                      </w:rPr>
                    </w:pPr>
                    <w:r w:rsidRPr="00CE51B3">
                      <w:rPr>
                        <w:b/>
                        <w:u w:val="single"/>
                      </w:rPr>
                      <w:t>Minute 8</w:t>
                    </w:r>
                    <w:r>
                      <w:rPr>
                        <w:b/>
                        <w:u w:val="single"/>
                      </w:rPr>
                      <w:t>782</w:t>
                    </w:r>
                  </w:p>
                  <w:p w:rsidR="00CE4D7E" w:rsidRDefault="00CE4D7E" w:rsidP="00CE4D7E">
                    <w:pPr>
                      <w:pStyle w:val="TableBody"/>
                      <w:ind w:right="219"/>
                      <w:jc w:val="both"/>
                      <w:rPr>
                        <w:b/>
                      </w:rPr>
                    </w:pPr>
                    <w:r w:rsidRPr="00966598">
                      <w:rPr>
                        <w:b/>
                      </w:rPr>
                      <w:t xml:space="preserve">Code Admin to bring </w:t>
                    </w:r>
                    <w:r>
                      <w:rPr>
                        <w:b/>
                      </w:rPr>
                      <w:t xml:space="preserve">their </w:t>
                    </w:r>
                    <w:r w:rsidRPr="00966598">
                      <w:rPr>
                        <w:b/>
                      </w:rPr>
                      <w:t xml:space="preserve">TCMF dashboard to the </w:t>
                    </w:r>
                    <w:r>
                      <w:rPr>
                        <w:b/>
                      </w:rPr>
                      <w:t xml:space="preserve">next CUSC Panel and add it into the slide pack going forwards. </w:t>
                    </w:r>
                  </w:p>
                  <w:p w:rsidR="00CE4D7E" w:rsidRDefault="00CE4D7E" w:rsidP="00CE4D7E">
                    <w:pPr>
                      <w:pStyle w:val="TableBody"/>
                      <w:ind w:right="219"/>
                      <w:jc w:val="both"/>
                      <w:rPr>
                        <w:b/>
                      </w:rPr>
                    </w:pPr>
                  </w:p>
                  <w:p w:rsidR="00761017" w:rsidRDefault="00CE4D7E" w:rsidP="00CE4D7E">
                    <w:pPr>
                      <w:pStyle w:val="TableBody"/>
                      <w:ind w:right="219"/>
                      <w:jc w:val="both"/>
                    </w:pPr>
                    <w:r w:rsidRPr="000B4BA7">
                      <w:t xml:space="preserve">RH explained that </w:t>
                    </w:r>
                    <w:r w:rsidR="00761017">
                      <w:t>has been included in the March Panel pack and recommended that this action be closed.</w:t>
                    </w:r>
                  </w:p>
                  <w:p w:rsidR="00CE4D7E" w:rsidRDefault="00CE4D7E" w:rsidP="00CE4D7E">
                    <w:pPr>
                      <w:pStyle w:val="TableBody"/>
                      <w:ind w:right="219"/>
                      <w:jc w:val="both"/>
                      <w:rPr>
                        <w:b/>
                      </w:rPr>
                    </w:pPr>
                  </w:p>
                  <w:p w:rsidR="00CE4D7E" w:rsidRDefault="00CE4D7E" w:rsidP="00CE4D7E">
                    <w:pPr>
                      <w:pStyle w:val="TableBody"/>
                      <w:ind w:right="219"/>
                      <w:jc w:val="both"/>
                      <w:rPr>
                        <w:lang w:eastAsia="en-US"/>
                      </w:rPr>
                    </w:pPr>
                    <w:r w:rsidRPr="000B4BA7">
                      <w:rPr>
                        <w:lang w:eastAsia="en-US"/>
                      </w:rPr>
                      <w:t xml:space="preserve">The Panel agreed </w:t>
                    </w:r>
                    <w:r w:rsidR="00761017">
                      <w:rPr>
                        <w:lang w:eastAsia="en-US"/>
                      </w:rPr>
                      <w:t xml:space="preserve">that this </w:t>
                    </w:r>
                    <w:r w:rsidRPr="000B4BA7">
                      <w:rPr>
                        <w:lang w:eastAsia="en-US"/>
                      </w:rPr>
                      <w:t xml:space="preserve">action </w:t>
                    </w:r>
                    <w:r w:rsidR="00761017">
                      <w:rPr>
                        <w:lang w:eastAsia="en-US"/>
                      </w:rPr>
                      <w:t>should be closed</w:t>
                    </w:r>
                    <w:r>
                      <w:rPr>
                        <w:lang w:eastAsia="en-US"/>
                      </w:rPr>
                      <w:t xml:space="preserve">. </w:t>
                    </w:r>
                  </w:p>
                  <w:p w:rsidR="00CE4D7E" w:rsidRPr="004A183B" w:rsidRDefault="00CE4D7E" w:rsidP="00CE4D7E">
                    <w:pPr>
                      <w:pStyle w:val="TableBody"/>
                      <w:ind w:right="219"/>
                      <w:jc w:val="both"/>
                      <w:rPr>
                        <w:b/>
                      </w:rPr>
                    </w:pPr>
                  </w:p>
                  <w:p w:rsidR="00CE4D7E" w:rsidRPr="00466EB6" w:rsidRDefault="00CE4D7E" w:rsidP="00CE4D7E">
                    <w:pPr>
                      <w:pStyle w:val="TableBody"/>
                      <w:ind w:right="219"/>
                      <w:jc w:val="both"/>
                      <w:rPr>
                        <w:b/>
                        <w:u w:val="single"/>
                      </w:rPr>
                    </w:pPr>
                    <w:r>
                      <w:rPr>
                        <w:b/>
                        <w:u w:val="single"/>
                      </w:rPr>
                      <w:t>Minute 8806</w:t>
                    </w:r>
                  </w:p>
                  <w:p w:rsidR="00CE4D7E" w:rsidRDefault="00CE4D7E" w:rsidP="00CE4D7E">
                    <w:pPr>
                      <w:pStyle w:val="TableBody"/>
                      <w:tabs>
                        <w:tab w:val="left" w:pos="9291"/>
                      </w:tabs>
                      <w:jc w:val="both"/>
                      <w:rPr>
                        <w:b/>
                      </w:rPr>
                    </w:pPr>
                    <w:r w:rsidRPr="00466EB6">
                      <w:rPr>
                        <w:b/>
                      </w:rPr>
                      <w:t xml:space="preserve">Code Administrator to Return </w:t>
                    </w:r>
                    <w:r>
                      <w:rPr>
                        <w:b/>
                      </w:rPr>
                      <w:t xml:space="preserve">CMP301 FMR to the Authority for a </w:t>
                    </w:r>
                    <w:r w:rsidRPr="00466EB6">
                      <w:rPr>
                        <w:b/>
                      </w:rPr>
                      <w:t>Decision</w:t>
                    </w:r>
                  </w:p>
                  <w:p w:rsidR="00CE4D7E" w:rsidRDefault="00CE4D7E" w:rsidP="00CE4D7E">
                    <w:pPr>
                      <w:pStyle w:val="TableBody"/>
                      <w:tabs>
                        <w:tab w:val="left" w:pos="9291"/>
                      </w:tabs>
                      <w:jc w:val="both"/>
                      <w:rPr>
                        <w:b/>
                      </w:rPr>
                    </w:pPr>
                  </w:p>
                  <w:p w:rsidR="00CE4D7E" w:rsidRDefault="00CE4D7E" w:rsidP="00A94235">
                    <w:pPr>
                      <w:pStyle w:val="TableBody"/>
                      <w:tabs>
                        <w:tab w:val="left" w:pos="9291"/>
                      </w:tabs>
                      <w:ind w:right="219"/>
                      <w:jc w:val="both"/>
                    </w:pPr>
                    <w:r w:rsidRPr="004A183B">
                      <w:t xml:space="preserve">RH </w:t>
                    </w:r>
                    <w:r>
                      <w:t xml:space="preserve">explained that </w:t>
                    </w:r>
                    <w:r w:rsidR="00A94235">
                      <w:t>this will be covered off during</w:t>
                    </w:r>
                    <w:r w:rsidR="00922819">
                      <w:t xml:space="preserve"> the discussion on in-flight modifications. RH </w:t>
                    </w:r>
                    <w:r w:rsidR="00A94235">
                      <w:t>stated</w:t>
                    </w:r>
                    <w:r w:rsidR="00922819">
                      <w:t xml:space="preserve"> that the second Cod</w:t>
                    </w:r>
                    <w:r w:rsidR="00A94235">
                      <w:t xml:space="preserve">e Admin Consultation has closed but Ofgem have subsequently requested further information as they did not feel their original send back had been fully addressed. They have now obtained this information and wanted to discuss next steps with the Panel.  </w:t>
                    </w:r>
                  </w:p>
                  <w:p w:rsidR="00A94235" w:rsidRDefault="00A94235" w:rsidP="00CE4D7E">
                    <w:pPr>
                      <w:pStyle w:val="TableBody"/>
                      <w:tabs>
                        <w:tab w:val="left" w:pos="9291"/>
                      </w:tabs>
                      <w:jc w:val="both"/>
                    </w:pPr>
                  </w:p>
                  <w:p w:rsidR="00A94235" w:rsidRDefault="00A94235" w:rsidP="00CE4D7E">
                    <w:pPr>
                      <w:pStyle w:val="TableBody"/>
                      <w:tabs>
                        <w:tab w:val="left" w:pos="9291"/>
                      </w:tabs>
                      <w:jc w:val="both"/>
                    </w:pPr>
                    <w:r>
                      <w:t xml:space="preserve">RH proposed that this action be closed and be discussed in further detail later during the meeting. </w:t>
                    </w:r>
                  </w:p>
                  <w:p w:rsidR="00CE4D7E" w:rsidRDefault="00CE4D7E" w:rsidP="00CE4D7E">
                    <w:pPr>
                      <w:pStyle w:val="TableBody"/>
                      <w:tabs>
                        <w:tab w:val="left" w:pos="9291"/>
                      </w:tabs>
                      <w:jc w:val="both"/>
                    </w:pPr>
                  </w:p>
                  <w:p w:rsidR="00A94235" w:rsidRDefault="00A94235" w:rsidP="00A94235">
                    <w:pPr>
                      <w:pStyle w:val="TableBody"/>
                      <w:ind w:right="219"/>
                      <w:jc w:val="both"/>
                      <w:rPr>
                        <w:lang w:eastAsia="en-US"/>
                      </w:rPr>
                    </w:pPr>
                    <w:r w:rsidRPr="000B4BA7">
                      <w:rPr>
                        <w:lang w:eastAsia="en-US"/>
                      </w:rPr>
                      <w:t xml:space="preserve">The Panel agreed </w:t>
                    </w:r>
                    <w:r>
                      <w:rPr>
                        <w:lang w:eastAsia="en-US"/>
                      </w:rPr>
                      <w:t xml:space="preserve">for this </w:t>
                    </w:r>
                    <w:r w:rsidRPr="000B4BA7">
                      <w:rPr>
                        <w:lang w:eastAsia="en-US"/>
                      </w:rPr>
                      <w:t xml:space="preserve">action </w:t>
                    </w:r>
                    <w:r>
                      <w:rPr>
                        <w:lang w:eastAsia="en-US"/>
                      </w:rPr>
                      <w:t xml:space="preserve">to be closed. </w:t>
                    </w:r>
                  </w:p>
                  <w:p w:rsidR="0003788C" w:rsidRDefault="0003788C" w:rsidP="00A04F4A">
                    <w:pPr>
                      <w:pStyle w:val="TableBody"/>
                      <w:ind w:right="219"/>
                      <w:jc w:val="both"/>
                    </w:pPr>
                  </w:p>
                  <w:p w:rsidR="0003788C" w:rsidRDefault="0003788C" w:rsidP="0003788C">
                    <w:pPr>
                      <w:pStyle w:val="TableBody"/>
                      <w:ind w:right="219"/>
                      <w:jc w:val="both"/>
                      <w:rPr>
                        <w:b/>
                        <w:u w:val="single"/>
                      </w:rPr>
                    </w:pPr>
                    <w:r>
                      <w:rPr>
                        <w:b/>
                        <w:u w:val="single"/>
                      </w:rPr>
                      <w:t>Minute 9063</w:t>
                    </w:r>
                  </w:p>
                  <w:p w:rsidR="0003788C" w:rsidRDefault="0003788C" w:rsidP="0003788C">
                    <w:pPr>
                      <w:pStyle w:val="TableBody"/>
                      <w:ind w:right="219"/>
                      <w:jc w:val="both"/>
                      <w:rPr>
                        <w:b/>
                      </w:rPr>
                    </w:pPr>
                    <w:r w:rsidRPr="005A38C4">
                      <w:rPr>
                        <w:b/>
                      </w:rPr>
                      <w:t>Code Admin to confirm the governance rules around delayin</w:t>
                    </w:r>
                    <w:r>
                      <w:rPr>
                        <w:b/>
                      </w:rPr>
                      <w:t xml:space="preserve">g self-governance modifications and circulate any Authority information on Brexit/transition periods. </w:t>
                    </w:r>
                  </w:p>
                  <w:p w:rsidR="002F0242" w:rsidRPr="002F0242" w:rsidRDefault="002F0242" w:rsidP="0003788C">
                    <w:pPr>
                      <w:pStyle w:val="TableBody"/>
                      <w:ind w:right="219"/>
                      <w:jc w:val="both"/>
                    </w:pPr>
                  </w:p>
                  <w:p w:rsidR="002F0242" w:rsidRDefault="002F0242" w:rsidP="0003788C">
                    <w:pPr>
                      <w:pStyle w:val="TableBody"/>
                      <w:ind w:right="219"/>
                      <w:jc w:val="both"/>
                    </w:pPr>
                    <w:r w:rsidRPr="002F0242">
                      <w:t xml:space="preserve">RH explained that </w:t>
                    </w:r>
                    <w:r w:rsidR="006D15DE">
                      <w:t>they have checked the governance and the Brexit self-governance modifications should be brought back to the next Panel. RH explained that with the delay to Brexit the Special Panel will be moved from the 1</w:t>
                    </w:r>
                    <w:r w:rsidR="006D15DE" w:rsidRPr="006D15DE">
                      <w:rPr>
                        <w:vertAlign w:val="superscript"/>
                      </w:rPr>
                      <w:t>st</w:t>
                    </w:r>
                    <w:r w:rsidR="006D15DE">
                      <w:t xml:space="preserve"> April to the 15</w:t>
                    </w:r>
                    <w:r w:rsidR="006D15DE" w:rsidRPr="006D15DE">
                      <w:rPr>
                        <w:vertAlign w:val="superscript"/>
                      </w:rPr>
                      <w:t>th</w:t>
                    </w:r>
                    <w:r w:rsidR="006D15DE">
                      <w:t xml:space="preserve"> April, which is the next working day after the 12</w:t>
                    </w:r>
                    <w:r w:rsidR="006D15DE" w:rsidRPr="006D15DE">
                      <w:rPr>
                        <w:vertAlign w:val="superscript"/>
                      </w:rPr>
                      <w:t>th</w:t>
                    </w:r>
                    <w:r w:rsidR="006D15DE">
                      <w:t xml:space="preserve"> April. RH explained that if they cannot vote on the 15</w:t>
                    </w:r>
                    <w:r w:rsidR="006D15DE" w:rsidRPr="006D15DE">
                      <w:rPr>
                        <w:vertAlign w:val="superscript"/>
                      </w:rPr>
                      <w:t>th</w:t>
                    </w:r>
                    <w:r w:rsidR="006D15DE">
                      <w:t xml:space="preserve"> April then CMP309 and CMP310 may need to be withdrawn. </w:t>
                    </w:r>
                  </w:p>
                  <w:p w:rsidR="006D15DE" w:rsidRDefault="006D15DE" w:rsidP="0003788C">
                    <w:pPr>
                      <w:pStyle w:val="TableBody"/>
                      <w:ind w:right="219"/>
                      <w:jc w:val="both"/>
                    </w:pPr>
                  </w:p>
                  <w:p w:rsidR="006D15DE" w:rsidRDefault="006D15DE" w:rsidP="0003788C">
                    <w:pPr>
                      <w:pStyle w:val="TableBody"/>
                      <w:ind w:right="219"/>
                      <w:jc w:val="both"/>
                    </w:pPr>
                    <w:r>
                      <w:t>PJ and LB stated that they would not be able to make the special Panel meeting on the 15</w:t>
                    </w:r>
                    <w:r w:rsidRPr="006D15DE">
                      <w:rPr>
                        <w:vertAlign w:val="superscript"/>
                      </w:rPr>
                      <w:t>th</w:t>
                    </w:r>
                    <w:r>
                      <w:t xml:space="preserve"> April.</w:t>
                    </w:r>
                  </w:p>
                  <w:p w:rsidR="006D15DE" w:rsidRDefault="006D15DE" w:rsidP="0003788C">
                    <w:pPr>
                      <w:pStyle w:val="TableBody"/>
                      <w:ind w:right="219"/>
                      <w:jc w:val="both"/>
                    </w:pPr>
                  </w:p>
                  <w:p w:rsidR="006D15DE" w:rsidRDefault="006D15DE" w:rsidP="0003788C">
                    <w:pPr>
                      <w:pStyle w:val="TableBody"/>
                      <w:ind w:right="219"/>
                      <w:jc w:val="both"/>
                    </w:pPr>
                    <w:r>
                      <w:t xml:space="preserve">TM recommended that Code Admin check availability of </w:t>
                    </w:r>
                    <w:r w:rsidR="00DE5E50">
                      <w:t>Panel members off-</w:t>
                    </w:r>
                    <w:r>
                      <w:t>line and</w:t>
                    </w:r>
                    <w:r w:rsidR="000D798A">
                      <w:t xml:space="preserve"> obtain alternatives if required, so that the Special Panel is quorate and can go ahead. </w:t>
                    </w:r>
                  </w:p>
                  <w:p w:rsidR="00DE5E50" w:rsidRDefault="00DE5E50" w:rsidP="0003788C">
                    <w:pPr>
                      <w:pStyle w:val="TableBody"/>
                      <w:ind w:right="219"/>
                      <w:jc w:val="both"/>
                    </w:pPr>
                  </w:p>
                  <w:p w:rsidR="000D798A" w:rsidRDefault="006D15DE" w:rsidP="0003788C">
                    <w:pPr>
                      <w:pStyle w:val="TableBody"/>
                      <w:ind w:right="219"/>
                      <w:jc w:val="both"/>
                    </w:pPr>
                    <w:r>
                      <w:t xml:space="preserve">The Panel agreed </w:t>
                    </w:r>
                    <w:r w:rsidR="00DE5E50">
                      <w:t xml:space="preserve">for the original </w:t>
                    </w:r>
                    <w:r w:rsidR="000D798A">
                      <w:t>action to be closed.</w:t>
                    </w:r>
                  </w:p>
                  <w:p w:rsidR="000D798A" w:rsidRDefault="000D798A" w:rsidP="0003788C">
                    <w:pPr>
                      <w:pStyle w:val="TableBody"/>
                      <w:ind w:right="219"/>
                      <w:jc w:val="both"/>
                    </w:pPr>
                  </w:p>
                  <w:p w:rsidR="000D798A" w:rsidRPr="000D798A" w:rsidRDefault="000D798A" w:rsidP="0003788C">
                    <w:pPr>
                      <w:pStyle w:val="TableBody"/>
                      <w:ind w:right="219"/>
                      <w:jc w:val="both"/>
                      <w:rPr>
                        <w:b/>
                      </w:rPr>
                    </w:pPr>
                    <w:r w:rsidRPr="000D798A">
                      <w:rPr>
                        <w:b/>
                      </w:rPr>
                      <w:lastRenderedPageBreak/>
                      <w:t>New Action: Code Admin to check Panel member availability for the 15</w:t>
                    </w:r>
                    <w:r w:rsidRPr="000D798A">
                      <w:rPr>
                        <w:b/>
                        <w:vertAlign w:val="superscript"/>
                      </w:rPr>
                      <w:t>th</w:t>
                    </w:r>
                    <w:r w:rsidRPr="000D798A">
                      <w:rPr>
                        <w:b/>
                      </w:rPr>
                      <w:t xml:space="preserve"> April and source alternatives if required.</w:t>
                    </w:r>
                  </w:p>
                  <w:p w:rsidR="0003788C" w:rsidRDefault="0003788C" w:rsidP="00A04F4A">
                    <w:pPr>
                      <w:pStyle w:val="TableBody"/>
                      <w:ind w:right="219"/>
                      <w:jc w:val="both"/>
                    </w:pPr>
                  </w:p>
                  <w:p w:rsidR="0003788C" w:rsidRDefault="0003788C" w:rsidP="0003788C">
                    <w:pPr>
                      <w:pStyle w:val="TableBody"/>
                      <w:ind w:right="219"/>
                      <w:jc w:val="both"/>
                      <w:rPr>
                        <w:b/>
                        <w:u w:val="single"/>
                      </w:rPr>
                    </w:pPr>
                    <w:r>
                      <w:rPr>
                        <w:b/>
                        <w:u w:val="single"/>
                      </w:rPr>
                      <w:t>Minute 9086</w:t>
                    </w:r>
                  </w:p>
                  <w:p w:rsidR="0003788C" w:rsidRDefault="0003788C" w:rsidP="0003788C">
                    <w:pPr>
                      <w:ind w:right="219"/>
                      <w:jc w:val="both"/>
                      <w:rPr>
                        <w:b/>
                      </w:rPr>
                    </w:pPr>
                    <w:r w:rsidRPr="0002495A">
                      <w:rPr>
                        <w:b/>
                      </w:rPr>
                      <w:t xml:space="preserve">ESO to confirm if CMP311 only applies to the credit function between the ESO and its suppliers, or whether it applies to all BSUoS and demand TNUoS. </w:t>
                    </w:r>
                  </w:p>
                  <w:p w:rsidR="000D798A" w:rsidRDefault="000D798A" w:rsidP="0003788C">
                    <w:pPr>
                      <w:ind w:right="219"/>
                      <w:jc w:val="both"/>
                      <w:rPr>
                        <w:b/>
                      </w:rPr>
                    </w:pPr>
                  </w:p>
                  <w:p w:rsidR="000D798A" w:rsidRDefault="005910EB" w:rsidP="0003788C">
                    <w:pPr>
                      <w:ind w:right="219"/>
                      <w:jc w:val="both"/>
                    </w:pPr>
                    <w:r w:rsidRPr="005910EB">
                      <w:t xml:space="preserve">JW stated that </w:t>
                    </w:r>
                    <w:r w:rsidR="00C82277">
                      <w:t xml:space="preserve">the modification is primarily </w:t>
                    </w:r>
                    <w:r w:rsidR="00551713">
                      <w:t xml:space="preserve">intended for </w:t>
                    </w:r>
                    <w:r w:rsidR="00B54B1F">
                      <w:t>Suppliers,</w:t>
                    </w:r>
                    <w:r w:rsidR="00551713">
                      <w:t xml:space="preserve"> but the Workgroup could widen this </w:t>
                    </w:r>
                    <w:r w:rsidR="00A200D1">
                      <w:t>to include Generators</w:t>
                    </w:r>
                    <w:r w:rsidR="00551713">
                      <w:t>.</w:t>
                    </w:r>
                  </w:p>
                  <w:p w:rsidR="00551713" w:rsidRDefault="00551713" w:rsidP="0003788C">
                    <w:pPr>
                      <w:ind w:right="219"/>
                      <w:jc w:val="both"/>
                    </w:pPr>
                  </w:p>
                  <w:p w:rsidR="00551713" w:rsidRDefault="00A200D1" w:rsidP="0003788C">
                    <w:pPr>
                      <w:ind w:right="219"/>
                      <w:jc w:val="both"/>
                    </w:pPr>
                    <w:r>
                      <w:t xml:space="preserve">GG stated that he thought they had concluded at the last Panel that Generation was excluded from this and that </w:t>
                    </w:r>
                    <w:r w:rsidR="00551713">
                      <w:t>H</w:t>
                    </w:r>
                    <w:r>
                      <w:t xml:space="preserve">arriet Harmon </w:t>
                    </w:r>
                    <w:r w:rsidR="006221C7">
                      <w:t xml:space="preserve">(HH) </w:t>
                    </w:r>
                    <w:r>
                      <w:t xml:space="preserve">had </w:t>
                    </w:r>
                    <w:r w:rsidR="00551713">
                      <w:t xml:space="preserve">confirmed that the defect only referred to suppliers. GG </w:t>
                    </w:r>
                    <w:r>
                      <w:t xml:space="preserve">also explained </w:t>
                    </w:r>
                    <w:r w:rsidR="00551713">
                      <w:t>that the word S</w:t>
                    </w:r>
                    <w:r>
                      <w:t>uppliers appeared</w:t>
                    </w:r>
                    <w:r w:rsidR="00551713">
                      <w:t xml:space="preserve"> 17 times </w:t>
                    </w:r>
                    <w:r>
                      <w:t xml:space="preserve">within </w:t>
                    </w:r>
                    <w:r w:rsidR="00551713">
                      <w:t xml:space="preserve">the Proposal, </w:t>
                    </w:r>
                    <w:r>
                      <w:t xml:space="preserve">but the word </w:t>
                    </w:r>
                    <w:r w:rsidR="00551713">
                      <w:t xml:space="preserve">Generation </w:t>
                    </w:r>
                    <w:r>
                      <w:t>was completely absent from the defect.</w:t>
                    </w:r>
                  </w:p>
                  <w:p w:rsidR="00551713" w:rsidRDefault="00551713" w:rsidP="0003788C">
                    <w:pPr>
                      <w:ind w:right="219"/>
                      <w:jc w:val="both"/>
                    </w:pPr>
                  </w:p>
                  <w:p w:rsidR="00551713" w:rsidRDefault="00551713" w:rsidP="0003788C">
                    <w:pPr>
                      <w:ind w:right="219"/>
                      <w:jc w:val="both"/>
                    </w:pPr>
                    <w:r>
                      <w:t xml:space="preserve">JW questioned why this action was raised if </w:t>
                    </w:r>
                    <w:r w:rsidR="00A200D1">
                      <w:t>it had</w:t>
                    </w:r>
                    <w:r>
                      <w:t xml:space="preserve"> already </w:t>
                    </w:r>
                    <w:r w:rsidR="00A200D1">
                      <w:t xml:space="preserve">been </w:t>
                    </w:r>
                    <w:r>
                      <w:t>concluded at the last Panel.</w:t>
                    </w:r>
                  </w:p>
                  <w:p w:rsidR="00551713" w:rsidRDefault="00551713" w:rsidP="0003788C">
                    <w:pPr>
                      <w:ind w:right="219"/>
                      <w:jc w:val="both"/>
                    </w:pPr>
                  </w:p>
                  <w:p w:rsidR="00551713" w:rsidRDefault="00551713" w:rsidP="0003788C">
                    <w:pPr>
                      <w:ind w:right="219"/>
                      <w:jc w:val="both"/>
                    </w:pPr>
                    <w:r>
                      <w:t>GG stated that it was raised early on during the</w:t>
                    </w:r>
                    <w:r w:rsidR="00A200D1">
                      <w:t>ir</w:t>
                    </w:r>
                    <w:r>
                      <w:t xml:space="preserve"> Panel discussion but then clarified by HH </w:t>
                    </w:r>
                    <w:r w:rsidR="008F4925">
                      <w:t>later</w:t>
                    </w:r>
                    <w:r>
                      <w:t xml:space="preserve"> during the meeting.</w:t>
                    </w:r>
                  </w:p>
                  <w:p w:rsidR="00551713" w:rsidRDefault="00551713" w:rsidP="0003788C">
                    <w:pPr>
                      <w:ind w:right="219"/>
                      <w:jc w:val="both"/>
                    </w:pPr>
                  </w:p>
                  <w:p w:rsidR="00551713" w:rsidRDefault="00551713" w:rsidP="0003788C">
                    <w:pPr>
                      <w:ind w:right="219"/>
                      <w:jc w:val="both"/>
                    </w:pPr>
                    <w:r>
                      <w:t xml:space="preserve">PJ stated that </w:t>
                    </w:r>
                    <w:r w:rsidR="008F4925">
                      <w:t xml:space="preserve">the intention of CMP311 may be to only affect suppliers, but when you read the legal text it </w:t>
                    </w:r>
                    <w:r w:rsidR="008A40F5">
                      <w:t>actually affects</w:t>
                    </w:r>
                    <w:r w:rsidR="008F4925">
                      <w:t xml:space="preserve"> everyone.</w:t>
                    </w:r>
                  </w:p>
                  <w:p w:rsidR="008F4925" w:rsidRDefault="008F4925" w:rsidP="0003788C">
                    <w:pPr>
                      <w:ind w:right="219"/>
                      <w:jc w:val="both"/>
                    </w:pPr>
                  </w:p>
                  <w:p w:rsidR="008F4925" w:rsidRDefault="008F4925" w:rsidP="0003788C">
                    <w:pPr>
                      <w:ind w:right="219"/>
                      <w:jc w:val="both"/>
                    </w:pPr>
                    <w:r>
                      <w:t xml:space="preserve">JW </w:t>
                    </w:r>
                    <w:r w:rsidR="00A200D1">
                      <w:t>acknowledged this issue was there and explained that they would need to create two s</w:t>
                    </w:r>
                    <w:r w:rsidR="008A40F5">
                      <w:t>eparate</w:t>
                    </w:r>
                    <w:r w:rsidR="00A200D1">
                      <w:t xml:space="preserve"> defined terms to address it. </w:t>
                    </w:r>
                  </w:p>
                  <w:p w:rsidR="008A40F5" w:rsidRDefault="008A40F5" w:rsidP="0003788C">
                    <w:pPr>
                      <w:ind w:right="219"/>
                      <w:jc w:val="both"/>
                    </w:pPr>
                  </w:p>
                  <w:p w:rsidR="008A40F5" w:rsidRDefault="008A40F5" w:rsidP="0003788C">
                    <w:pPr>
                      <w:ind w:right="219"/>
                      <w:jc w:val="both"/>
                    </w:pPr>
                    <w:r>
                      <w:t xml:space="preserve">RL </w:t>
                    </w:r>
                    <w:r w:rsidR="00A200D1">
                      <w:t xml:space="preserve">questioned whether anything within </w:t>
                    </w:r>
                    <w:r>
                      <w:t>CMP311 affect</w:t>
                    </w:r>
                    <w:r w:rsidR="00A200D1">
                      <w:t>ed</w:t>
                    </w:r>
                    <w:r>
                      <w:t xml:space="preserve"> the current arrangements for </w:t>
                    </w:r>
                    <w:r w:rsidR="00A200D1">
                      <w:t>generators.</w:t>
                    </w:r>
                  </w:p>
                  <w:p w:rsidR="008A40F5" w:rsidRDefault="008A40F5" w:rsidP="0003788C">
                    <w:pPr>
                      <w:ind w:right="219"/>
                      <w:jc w:val="both"/>
                    </w:pPr>
                  </w:p>
                  <w:p w:rsidR="008A40F5" w:rsidRDefault="00A200D1" w:rsidP="0003788C">
                    <w:pPr>
                      <w:ind w:right="219"/>
                      <w:jc w:val="both"/>
                    </w:pPr>
                    <w:r>
                      <w:t xml:space="preserve">GG stated that </w:t>
                    </w:r>
                    <w:r w:rsidR="008A40F5">
                      <w:t>Page 8</w:t>
                    </w:r>
                    <w:r>
                      <w:t>, minute</w:t>
                    </w:r>
                    <w:r w:rsidR="008A40F5">
                      <w:t xml:space="preserve"> 9099 </w:t>
                    </w:r>
                    <w:r>
                      <w:t xml:space="preserve">from the February Panel </w:t>
                    </w:r>
                    <w:r w:rsidR="006221C7">
                      <w:t>minutes’</w:t>
                    </w:r>
                    <w:r>
                      <w:t xml:space="preserve"> state that “</w:t>
                    </w:r>
                    <w:r w:rsidR="008A40F5">
                      <w:t xml:space="preserve">no generation liability for credit arrangements is within </w:t>
                    </w:r>
                    <w:r>
                      <w:t xml:space="preserve">the scope of the defect and it specifically only refers </w:t>
                    </w:r>
                    <w:r w:rsidR="008A40F5">
                      <w:t>to Suppliers</w:t>
                    </w:r>
                    <w:r>
                      <w:t>”</w:t>
                    </w:r>
                    <w:r w:rsidR="008A40F5">
                      <w:t xml:space="preserve">. </w:t>
                    </w:r>
                  </w:p>
                  <w:p w:rsidR="008A40F5" w:rsidRDefault="008A40F5" w:rsidP="0003788C">
                    <w:pPr>
                      <w:ind w:right="219"/>
                      <w:jc w:val="both"/>
                    </w:pPr>
                  </w:p>
                  <w:p w:rsidR="008A40F5" w:rsidRDefault="008A40F5" w:rsidP="0003788C">
                    <w:pPr>
                      <w:ind w:right="219"/>
                      <w:jc w:val="both"/>
                    </w:pPr>
                    <w:r>
                      <w:t>AP questioned whether this was something for the Workgroup to discuss</w:t>
                    </w:r>
                    <w:r w:rsidR="006221C7">
                      <w:t xml:space="preserve">, they could then raise a </w:t>
                    </w:r>
                    <w:r>
                      <w:t xml:space="preserve">WACM </w:t>
                    </w:r>
                    <w:r w:rsidR="006221C7">
                      <w:t xml:space="preserve">if they chose to do so. </w:t>
                    </w:r>
                  </w:p>
                  <w:p w:rsidR="008A40F5" w:rsidRDefault="008A40F5" w:rsidP="0003788C">
                    <w:pPr>
                      <w:ind w:right="219"/>
                      <w:jc w:val="both"/>
                    </w:pPr>
                  </w:p>
                  <w:p w:rsidR="008A40F5" w:rsidRDefault="008A40F5" w:rsidP="0003788C">
                    <w:pPr>
                      <w:ind w:right="219"/>
                      <w:jc w:val="both"/>
                    </w:pPr>
                    <w:r>
                      <w:t xml:space="preserve">LB </w:t>
                    </w:r>
                    <w:r w:rsidR="006221C7">
                      <w:t xml:space="preserve">and JW stated that from previous discussions the Panel had agreed that the </w:t>
                    </w:r>
                    <w:r>
                      <w:t xml:space="preserve">defect was </w:t>
                    </w:r>
                    <w:r w:rsidR="006221C7">
                      <w:t>too</w:t>
                    </w:r>
                    <w:r>
                      <w:t xml:space="preserve"> narrow to allow this.</w:t>
                    </w:r>
                  </w:p>
                  <w:p w:rsidR="008A40F5" w:rsidRDefault="008A40F5" w:rsidP="0003788C">
                    <w:pPr>
                      <w:ind w:right="219"/>
                      <w:jc w:val="both"/>
                    </w:pPr>
                  </w:p>
                  <w:p w:rsidR="008A40F5" w:rsidRDefault="008A40F5" w:rsidP="0003788C">
                    <w:pPr>
                      <w:ind w:right="219"/>
                      <w:jc w:val="both"/>
                    </w:pPr>
                    <w:r>
                      <w:t xml:space="preserve">JW stated that there was nothing stopping another modification being </w:t>
                    </w:r>
                    <w:r w:rsidR="004C698B">
                      <w:t>raised</w:t>
                    </w:r>
                    <w:r>
                      <w:t xml:space="preserve"> look</w:t>
                    </w:r>
                    <w:r w:rsidR="006221C7">
                      <w:t>ing</w:t>
                    </w:r>
                    <w:r>
                      <w:t xml:space="preserve"> specially at Generation.</w:t>
                    </w:r>
                  </w:p>
                  <w:p w:rsidR="008A40F5" w:rsidRDefault="008A40F5" w:rsidP="0003788C">
                    <w:pPr>
                      <w:ind w:right="219"/>
                      <w:jc w:val="both"/>
                    </w:pPr>
                  </w:p>
                  <w:p w:rsidR="008B254D" w:rsidRDefault="008A40F5" w:rsidP="0003788C">
                    <w:pPr>
                      <w:ind w:right="219"/>
                      <w:jc w:val="both"/>
                    </w:pPr>
                    <w:r>
                      <w:t xml:space="preserve">GG </w:t>
                    </w:r>
                    <w:r w:rsidR="004C698B">
                      <w:t xml:space="preserve">stated that Generators have been led to believe that this </w:t>
                    </w:r>
                    <w:r w:rsidR="008B254D">
                      <w:t xml:space="preserve">does </w:t>
                    </w:r>
                    <w:r w:rsidR="004C698B">
                      <w:t>not to extend to them</w:t>
                    </w:r>
                    <w:r w:rsidR="008B254D">
                      <w:t xml:space="preserve">. If the Workgroup later raises a WACM in relation to this then generator will be extremely concerned that they were not give the opportunity to join the Workgroup from the start of the process and be party to these discussions. </w:t>
                    </w:r>
                    <w:r w:rsidR="003604EC">
                      <w:t xml:space="preserve">However, any new modification should be considered on its own merit. </w:t>
                    </w:r>
                  </w:p>
                  <w:p w:rsidR="004C698B" w:rsidRDefault="004C698B" w:rsidP="0003788C">
                    <w:pPr>
                      <w:ind w:right="219"/>
                      <w:jc w:val="both"/>
                    </w:pPr>
                  </w:p>
                  <w:p w:rsidR="004C698B" w:rsidRDefault="004C698B" w:rsidP="0003788C">
                    <w:pPr>
                      <w:ind w:right="219"/>
                      <w:jc w:val="both"/>
                    </w:pPr>
                    <w:r>
                      <w:t xml:space="preserve">RL asked JW if they were going to consider credit arrangements for </w:t>
                    </w:r>
                    <w:r w:rsidR="008B254D">
                      <w:t>generators</w:t>
                    </w:r>
                    <w:r>
                      <w:t xml:space="preserve"> in the future?</w:t>
                    </w:r>
                  </w:p>
                  <w:p w:rsidR="004C698B" w:rsidRDefault="004C698B" w:rsidP="0003788C">
                    <w:pPr>
                      <w:ind w:right="219"/>
                      <w:jc w:val="both"/>
                    </w:pPr>
                  </w:p>
                  <w:p w:rsidR="00551713" w:rsidRDefault="004C698B" w:rsidP="0003788C">
                    <w:pPr>
                      <w:ind w:right="219"/>
                      <w:jc w:val="both"/>
                    </w:pPr>
                    <w:r>
                      <w:t xml:space="preserve">JW stated that they </w:t>
                    </w:r>
                    <w:r w:rsidR="003604EC">
                      <w:t xml:space="preserve">are looking at </w:t>
                    </w:r>
                    <w:r w:rsidR="004C6400">
                      <w:t>issues</w:t>
                    </w:r>
                    <w:r w:rsidR="003604EC">
                      <w:t xml:space="preserve"> around User Commitment and </w:t>
                    </w:r>
                    <w:r w:rsidR="004C6400">
                      <w:t xml:space="preserve">that a </w:t>
                    </w:r>
                    <w:r w:rsidR="003604EC">
                      <w:t xml:space="preserve">paper is going to be published on this very shortly. JW stated that it may be worth having further discussions on this at the April Panel once this has been published. </w:t>
                    </w:r>
                  </w:p>
                  <w:p w:rsidR="00551713" w:rsidRDefault="004C698B" w:rsidP="004C698B">
                    <w:pPr>
                      <w:ind w:right="77"/>
                    </w:pPr>
                    <w:r>
                      <w:lastRenderedPageBreak/>
                      <w:t xml:space="preserve">TM questioned why this </w:t>
                    </w:r>
                    <w:r w:rsidR="003604EC">
                      <w:t xml:space="preserve">needed to be discussed at the next </w:t>
                    </w:r>
                    <w:r>
                      <w:t>Panel if it was n</w:t>
                    </w:r>
                    <w:r w:rsidR="003604EC">
                      <w:t xml:space="preserve">ot a modification and proposed </w:t>
                    </w:r>
                    <w:r>
                      <w:t xml:space="preserve">that TCMF may be a better place </w:t>
                    </w:r>
                    <w:r w:rsidR="003604EC">
                      <w:t>to do this</w:t>
                    </w:r>
                    <w:r>
                      <w:t>.</w:t>
                    </w:r>
                  </w:p>
                  <w:p w:rsidR="004C698B" w:rsidRDefault="004C698B" w:rsidP="0003788C"/>
                  <w:p w:rsidR="004C698B" w:rsidRDefault="004C698B" w:rsidP="0003788C">
                    <w:r>
                      <w:t xml:space="preserve">JW and RL </w:t>
                    </w:r>
                    <w:r w:rsidR="003604EC">
                      <w:t xml:space="preserve">agreed that TCMF was the best place for these discussions. </w:t>
                    </w:r>
                  </w:p>
                  <w:p w:rsidR="003604EC" w:rsidRDefault="003604EC" w:rsidP="0003788C"/>
                  <w:p w:rsidR="004C698B" w:rsidRDefault="004C698B" w:rsidP="0003788C">
                    <w:r>
                      <w:t>The Panel agreed that this action should be closed.</w:t>
                    </w:r>
                  </w:p>
                  <w:p w:rsidR="004C698B" w:rsidRDefault="004C698B" w:rsidP="0003788C"/>
                  <w:p w:rsidR="0003788C" w:rsidRPr="0003788C" w:rsidRDefault="0003788C" w:rsidP="0003788C">
                    <w:pPr>
                      <w:pStyle w:val="TableBody"/>
                      <w:ind w:right="219"/>
                      <w:jc w:val="both"/>
                      <w:rPr>
                        <w:b/>
                        <w:u w:val="single"/>
                      </w:rPr>
                    </w:pPr>
                    <w:r>
                      <w:rPr>
                        <w:b/>
                        <w:u w:val="single"/>
                      </w:rPr>
                      <w:t>Minute 9088</w:t>
                    </w:r>
                  </w:p>
                  <w:p w:rsidR="0003788C" w:rsidRDefault="0003788C" w:rsidP="0003788C">
                    <w:pPr>
                      <w:rPr>
                        <w:b/>
                      </w:rPr>
                    </w:pPr>
                    <w:r w:rsidRPr="0002495A">
                      <w:rPr>
                        <w:b/>
                      </w:rPr>
                      <w:t xml:space="preserve">ESO to confirm if </w:t>
                    </w:r>
                    <w:r w:rsidRPr="00E906D7">
                      <w:rPr>
                        <w:b/>
                      </w:rPr>
                      <w:t>there are separate unsecured allowances for generation TNUoS.</w:t>
                    </w:r>
                  </w:p>
                  <w:p w:rsidR="004C698B" w:rsidRDefault="004C698B" w:rsidP="004C698B">
                    <w:pPr>
                      <w:ind w:right="219"/>
                      <w:rPr>
                        <w:b/>
                      </w:rPr>
                    </w:pPr>
                  </w:p>
                  <w:p w:rsidR="004C698B" w:rsidRPr="004C698B" w:rsidRDefault="004C698B" w:rsidP="004C698B">
                    <w:pPr>
                      <w:ind w:right="219"/>
                    </w:pPr>
                    <w:r w:rsidRPr="004C698B">
                      <w:t xml:space="preserve">The Panel agreed that this </w:t>
                    </w:r>
                    <w:r w:rsidR="003604EC">
                      <w:t xml:space="preserve">action </w:t>
                    </w:r>
                    <w:r w:rsidRPr="004C698B">
                      <w:t xml:space="preserve">had </w:t>
                    </w:r>
                    <w:r w:rsidR="007316FC">
                      <w:t xml:space="preserve">already </w:t>
                    </w:r>
                    <w:r w:rsidRPr="004C698B">
                      <w:t xml:space="preserve">been covered off </w:t>
                    </w:r>
                    <w:r>
                      <w:t xml:space="preserve">in the </w:t>
                    </w:r>
                    <w:r w:rsidR="007316FC">
                      <w:t xml:space="preserve">discussions above </w:t>
                    </w:r>
                    <w:r w:rsidRPr="004C698B">
                      <w:t xml:space="preserve">and should be closed. </w:t>
                    </w:r>
                  </w:p>
                  <w:p w:rsidR="0003788C" w:rsidRDefault="0003788C" w:rsidP="00A04F4A">
                    <w:pPr>
                      <w:pStyle w:val="TableBody"/>
                      <w:ind w:right="219"/>
                      <w:jc w:val="both"/>
                    </w:pPr>
                  </w:p>
                  <w:p w:rsidR="0003788C" w:rsidRPr="0003788C" w:rsidRDefault="0003788C" w:rsidP="0003788C">
                    <w:pPr>
                      <w:pStyle w:val="TableBody"/>
                      <w:ind w:right="219"/>
                      <w:jc w:val="both"/>
                      <w:rPr>
                        <w:b/>
                        <w:u w:val="single"/>
                      </w:rPr>
                    </w:pPr>
                    <w:r>
                      <w:rPr>
                        <w:b/>
                        <w:u w:val="single"/>
                      </w:rPr>
                      <w:t>Minute 9102</w:t>
                    </w:r>
                  </w:p>
                  <w:p w:rsidR="003604EC" w:rsidRDefault="0003788C" w:rsidP="00A04F4A">
                    <w:pPr>
                      <w:pStyle w:val="TableBody"/>
                      <w:ind w:right="219"/>
                      <w:jc w:val="both"/>
                      <w:rPr>
                        <w:b/>
                      </w:rPr>
                    </w:pPr>
                    <w:r w:rsidRPr="00681586">
                      <w:rPr>
                        <w:b/>
                      </w:rPr>
                      <w:t>Code Admin to source ESO supplier d</w:t>
                    </w:r>
                    <w:r>
                      <w:rPr>
                        <w:b/>
                      </w:rPr>
                      <w:t xml:space="preserve">istribution list and use for </w:t>
                    </w:r>
                    <w:r w:rsidRPr="00681586">
                      <w:rPr>
                        <w:b/>
                      </w:rPr>
                      <w:t>com</w:t>
                    </w:r>
                    <w:r>
                      <w:rPr>
                        <w:b/>
                      </w:rPr>
                      <w:t>m</w:t>
                    </w:r>
                    <w:r w:rsidRPr="00681586">
                      <w:rPr>
                        <w:b/>
                      </w:rPr>
                      <w:t>s on CMP311</w:t>
                    </w:r>
                    <w:r w:rsidR="003604EC">
                      <w:rPr>
                        <w:b/>
                      </w:rPr>
                      <w:t>.</w:t>
                    </w:r>
                  </w:p>
                  <w:p w:rsidR="003604EC" w:rsidRDefault="003604EC" w:rsidP="00A04F4A">
                    <w:pPr>
                      <w:pStyle w:val="TableBody"/>
                      <w:ind w:right="219"/>
                      <w:jc w:val="both"/>
                      <w:rPr>
                        <w:b/>
                      </w:rPr>
                    </w:pPr>
                  </w:p>
                  <w:p w:rsidR="003604EC" w:rsidRDefault="003604EC" w:rsidP="00A04F4A">
                    <w:pPr>
                      <w:pStyle w:val="TableBody"/>
                      <w:ind w:right="219"/>
                      <w:jc w:val="both"/>
                    </w:pPr>
                    <w:r w:rsidRPr="003604EC">
                      <w:t xml:space="preserve">RH confirmed </w:t>
                    </w:r>
                    <w:r w:rsidR="007E0981">
                      <w:t>that has been sourced and used for Workgroup nominations.</w:t>
                    </w:r>
                  </w:p>
                  <w:p w:rsidR="007E0981" w:rsidRDefault="007E0981" w:rsidP="00A04F4A">
                    <w:pPr>
                      <w:pStyle w:val="TableBody"/>
                      <w:ind w:right="219"/>
                      <w:jc w:val="both"/>
                    </w:pPr>
                  </w:p>
                  <w:p w:rsidR="007E0981" w:rsidRDefault="007E0981" w:rsidP="007E0981">
                    <w:r>
                      <w:t>The Panel agreed that this action should be closed.</w:t>
                    </w:r>
                  </w:p>
                  <w:p w:rsidR="0003788C" w:rsidRDefault="0003788C" w:rsidP="00A04F4A">
                    <w:pPr>
                      <w:pStyle w:val="TableBody"/>
                      <w:ind w:right="219"/>
                      <w:jc w:val="both"/>
                      <w:rPr>
                        <w:b/>
                      </w:rPr>
                    </w:pPr>
                  </w:p>
                  <w:p w:rsidR="0003788C" w:rsidRPr="0003788C" w:rsidRDefault="0003788C" w:rsidP="0003788C">
                    <w:pPr>
                      <w:pStyle w:val="TableBody"/>
                      <w:ind w:right="219"/>
                      <w:jc w:val="both"/>
                      <w:rPr>
                        <w:b/>
                        <w:u w:val="single"/>
                      </w:rPr>
                    </w:pPr>
                    <w:r>
                      <w:rPr>
                        <w:b/>
                        <w:u w:val="single"/>
                      </w:rPr>
                      <w:t>Minute 9105</w:t>
                    </w:r>
                  </w:p>
                  <w:p w:rsidR="0003788C" w:rsidRDefault="0003788C" w:rsidP="00A04F4A">
                    <w:pPr>
                      <w:pStyle w:val="TableBody"/>
                      <w:ind w:right="219"/>
                      <w:jc w:val="both"/>
                      <w:rPr>
                        <w:rStyle w:val="Bold"/>
                      </w:rPr>
                    </w:pPr>
                    <w:r w:rsidRPr="00ED7FEF">
                      <w:rPr>
                        <w:rStyle w:val="Bold"/>
                      </w:rPr>
                      <w:t>C</w:t>
                    </w:r>
                    <w:r>
                      <w:rPr>
                        <w:rStyle w:val="Bold"/>
                      </w:rPr>
                      <w:t xml:space="preserve">ode Amin to check </w:t>
                    </w:r>
                    <w:r w:rsidRPr="00ED7FEF">
                      <w:rPr>
                        <w:rStyle w:val="Bold"/>
                      </w:rPr>
                      <w:t>if the Proposer of CMP302 would like to withdraw their modification</w:t>
                    </w:r>
                    <w:r w:rsidR="007E0981">
                      <w:rPr>
                        <w:rStyle w:val="Bold"/>
                      </w:rPr>
                      <w:t>.</w:t>
                    </w:r>
                  </w:p>
                  <w:p w:rsidR="007E0981" w:rsidRDefault="007E0981" w:rsidP="00A04F4A">
                    <w:pPr>
                      <w:pStyle w:val="TableBody"/>
                      <w:ind w:right="219"/>
                      <w:jc w:val="both"/>
                      <w:rPr>
                        <w:rStyle w:val="Bold"/>
                      </w:rPr>
                    </w:pPr>
                  </w:p>
                  <w:p w:rsidR="007E0981" w:rsidRPr="00F42168" w:rsidRDefault="007E0981" w:rsidP="00A04F4A">
                    <w:pPr>
                      <w:pStyle w:val="TableBody"/>
                      <w:ind w:right="219"/>
                      <w:jc w:val="both"/>
                      <w:rPr>
                        <w:rStyle w:val="Bold"/>
                        <w:b w:val="0"/>
                      </w:rPr>
                    </w:pPr>
                    <w:r w:rsidRPr="00F42168">
                      <w:rPr>
                        <w:rStyle w:val="Bold"/>
                        <w:b w:val="0"/>
                      </w:rPr>
                      <w:t xml:space="preserve">RH confirmed that </w:t>
                    </w:r>
                    <w:r w:rsidR="00F42168">
                      <w:rPr>
                        <w:rStyle w:val="Bold"/>
                        <w:b w:val="0"/>
                      </w:rPr>
                      <w:t xml:space="preserve">the Proposer withdrew his support for </w:t>
                    </w:r>
                    <w:r w:rsidRPr="00F42168">
                      <w:rPr>
                        <w:rStyle w:val="Bold"/>
                        <w:b w:val="0"/>
                      </w:rPr>
                      <w:t xml:space="preserve">CMP302 on the </w:t>
                    </w:r>
                    <w:r w:rsidR="00F42168" w:rsidRPr="00F42168">
                      <w:rPr>
                        <w:rStyle w:val="Bold"/>
                        <w:b w:val="0"/>
                      </w:rPr>
                      <w:t>18 March</w:t>
                    </w:r>
                    <w:r w:rsidR="00F42168">
                      <w:rPr>
                        <w:rStyle w:val="Bold"/>
                        <w:b w:val="0"/>
                      </w:rPr>
                      <w:t xml:space="preserve">, </w:t>
                    </w:r>
                    <w:r w:rsidR="00F42168" w:rsidRPr="00F42168">
                      <w:rPr>
                        <w:rStyle w:val="Bold"/>
                        <w:b w:val="0"/>
                      </w:rPr>
                      <w:t xml:space="preserve">nobody else came forward to take on the modification so it has now been officially withdrawn. </w:t>
                    </w:r>
                  </w:p>
                  <w:p w:rsidR="00F42168" w:rsidRDefault="00F42168" w:rsidP="00A04F4A">
                    <w:pPr>
                      <w:pStyle w:val="TableBody"/>
                      <w:ind w:right="219"/>
                      <w:jc w:val="both"/>
                      <w:rPr>
                        <w:rStyle w:val="Bold"/>
                      </w:rPr>
                    </w:pPr>
                  </w:p>
                  <w:p w:rsidR="00F42168" w:rsidRDefault="00F42168" w:rsidP="00F42168">
                    <w:r>
                      <w:t>The Panel agreed that this action should be closed.</w:t>
                    </w:r>
                  </w:p>
                  <w:p w:rsidR="0003788C" w:rsidRDefault="0003788C" w:rsidP="00A04F4A">
                    <w:pPr>
                      <w:pStyle w:val="TableBody"/>
                      <w:ind w:right="219"/>
                      <w:jc w:val="both"/>
                      <w:rPr>
                        <w:rStyle w:val="Bold"/>
                      </w:rPr>
                    </w:pPr>
                  </w:p>
                  <w:p w:rsidR="00F42168" w:rsidRDefault="0003788C" w:rsidP="0003788C">
                    <w:pPr>
                      <w:pStyle w:val="TableBody"/>
                      <w:ind w:right="219"/>
                      <w:jc w:val="both"/>
                      <w:rPr>
                        <w:b/>
                        <w:u w:val="single"/>
                      </w:rPr>
                    </w:pPr>
                    <w:r>
                      <w:rPr>
                        <w:b/>
                        <w:u w:val="single"/>
                      </w:rPr>
                      <w:t>Minute 9129</w:t>
                    </w:r>
                  </w:p>
                  <w:p w:rsidR="00F42168" w:rsidRDefault="0003788C" w:rsidP="0003788C">
                    <w:pPr>
                      <w:pStyle w:val="TableBody"/>
                      <w:ind w:right="219"/>
                      <w:jc w:val="both"/>
                      <w:rPr>
                        <w:b/>
                        <w:lang w:eastAsia="en-US"/>
                      </w:rPr>
                    </w:pPr>
                    <w:r w:rsidRPr="0016154E">
                      <w:rPr>
                        <w:b/>
                        <w:lang w:eastAsia="en-US"/>
                      </w:rPr>
                      <w:t>Code Admin to add CMP305 back onto the Plan on the Page</w:t>
                    </w:r>
                    <w:r w:rsidR="00F42168">
                      <w:rPr>
                        <w:b/>
                        <w:lang w:eastAsia="en-US"/>
                      </w:rPr>
                      <w:t>.</w:t>
                    </w:r>
                  </w:p>
                  <w:p w:rsidR="00F42168" w:rsidRDefault="00F42168" w:rsidP="0003788C">
                    <w:pPr>
                      <w:pStyle w:val="TableBody"/>
                      <w:ind w:right="219"/>
                      <w:jc w:val="both"/>
                      <w:rPr>
                        <w:b/>
                        <w:lang w:eastAsia="en-US"/>
                      </w:rPr>
                    </w:pPr>
                  </w:p>
                  <w:p w:rsidR="00F42168" w:rsidRPr="00F42168" w:rsidRDefault="00F42168" w:rsidP="0003788C">
                    <w:pPr>
                      <w:pStyle w:val="TableBody"/>
                      <w:ind w:right="219"/>
                      <w:jc w:val="both"/>
                      <w:rPr>
                        <w:lang w:eastAsia="en-US"/>
                      </w:rPr>
                    </w:pPr>
                    <w:r w:rsidRPr="00F42168">
                      <w:rPr>
                        <w:lang w:eastAsia="en-US"/>
                      </w:rPr>
                      <w:t xml:space="preserve">RH confirmed that this had been done and it is included within the Panel Pack. RH proposed that this action be closed. </w:t>
                    </w:r>
                  </w:p>
                  <w:p w:rsidR="00F42168" w:rsidRDefault="00F42168" w:rsidP="0003788C">
                    <w:pPr>
                      <w:pStyle w:val="TableBody"/>
                      <w:ind w:right="219"/>
                      <w:jc w:val="both"/>
                      <w:rPr>
                        <w:b/>
                        <w:lang w:eastAsia="en-US"/>
                      </w:rPr>
                    </w:pPr>
                  </w:p>
                  <w:p w:rsidR="00F42168" w:rsidRPr="00F42168" w:rsidRDefault="00F42168" w:rsidP="00F42168">
                    <w:r>
                      <w:t>The Panel agreed that this action should be closed.</w:t>
                    </w:r>
                  </w:p>
                  <w:p w:rsidR="0003788C" w:rsidRDefault="0003788C" w:rsidP="0003788C">
                    <w:pPr>
                      <w:pStyle w:val="TableBody"/>
                      <w:ind w:right="219"/>
                      <w:jc w:val="both"/>
                      <w:rPr>
                        <w:b/>
                        <w:u w:val="single"/>
                      </w:rPr>
                    </w:pPr>
                  </w:p>
                  <w:p w:rsidR="0003788C" w:rsidRDefault="0003788C" w:rsidP="0003788C">
                    <w:pPr>
                      <w:pStyle w:val="TableBody"/>
                      <w:ind w:right="219"/>
                      <w:jc w:val="both"/>
                      <w:rPr>
                        <w:b/>
                        <w:u w:val="single"/>
                      </w:rPr>
                    </w:pPr>
                    <w:r>
                      <w:rPr>
                        <w:b/>
                        <w:u w:val="single"/>
                      </w:rPr>
                      <w:t>Minute 9146</w:t>
                    </w:r>
                  </w:p>
                  <w:p w:rsidR="0003788C" w:rsidRDefault="0003788C" w:rsidP="0003788C">
                    <w:pPr>
                      <w:pStyle w:val="TableBody"/>
                      <w:ind w:right="219"/>
                      <w:jc w:val="both"/>
                      <w:rPr>
                        <w:b/>
                      </w:rPr>
                    </w:pPr>
                    <w:r w:rsidRPr="005619AF">
                      <w:rPr>
                        <w:b/>
                      </w:rPr>
                      <w:t>Code admin to add modifications that are urgent/self-governance/g</w:t>
                    </w:r>
                    <w:r>
                      <w:rPr>
                        <w:b/>
                      </w:rPr>
                      <w:t xml:space="preserve">oing straight to CAC/send-backs </w:t>
                    </w:r>
                    <w:r w:rsidRPr="005619AF">
                      <w:rPr>
                        <w:b/>
                      </w:rPr>
                      <w:t>onto the prioritisation stack.</w:t>
                    </w:r>
                  </w:p>
                  <w:p w:rsidR="0003788C" w:rsidRDefault="0003788C" w:rsidP="0003788C">
                    <w:pPr>
                      <w:pStyle w:val="TableBody"/>
                      <w:ind w:right="219"/>
                      <w:jc w:val="both"/>
                      <w:rPr>
                        <w:b/>
                        <w:u w:val="single"/>
                      </w:rPr>
                    </w:pPr>
                  </w:p>
                  <w:p w:rsidR="00883F30" w:rsidRPr="00F42168" w:rsidRDefault="00883F30" w:rsidP="00883F30">
                    <w:pPr>
                      <w:pStyle w:val="TableBody"/>
                      <w:ind w:right="219"/>
                      <w:jc w:val="both"/>
                      <w:rPr>
                        <w:lang w:eastAsia="en-US"/>
                      </w:rPr>
                    </w:pPr>
                    <w:r w:rsidRPr="00F42168">
                      <w:rPr>
                        <w:lang w:eastAsia="en-US"/>
                      </w:rPr>
                      <w:t xml:space="preserve">RH confirmed </w:t>
                    </w:r>
                    <w:r>
                      <w:rPr>
                        <w:lang w:eastAsia="en-US"/>
                      </w:rPr>
                      <w:t>that these modifications have been added to the bottom of the Prioritisation Stack.</w:t>
                    </w:r>
                  </w:p>
                  <w:p w:rsidR="00883F30" w:rsidRDefault="00883F30" w:rsidP="00883F30">
                    <w:pPr>
                      <w:pStyle w:val="TableBody"/>
                      <w:ind w:right="219"/>
                      <w:jc w:val="both"/>
                      <w:rPr>
                        <w:b/>
                        <w:lang w:eastAsia="en-US"/>
                      </w:rPr>
                    </w:pPr>
                  </w:p>
                  <w:p w:rsidR="00883F30" w:rsidRPr="00883F30" w:rsidRDefault="00883F30" w:rsidP="00883F30">
                    <w:r>
                      <w:t>The Panel agreed that this action should be closed.</w:t>
                    </w:r>
                  </w:p>
                  <w:p w:rsidR="00883F30" w:rsidRDefault="00883F30" w:rsidP="0003788C">
                    <w:pPr>
                      <w:pStyle w:val="TableBody"/>
                      <w:ind w:right="219"/>
                      <w:jc w:val="both"/>
                      <w:rPr>
                        <w:b/>
                        <w:u w:val="single"/>
                      </w:rPr>
                    </w:pPr>
                  </w:p>
                  <w:p w:rsidR="0003788C" w:rsidRDefault="0003788C" w:rsidP="0003788C">
                    <w:pPr>
                      <w:pStyle w:val="TableBody"/>
                      <w:ind w:right="219"/>
                      <w:jc w:val="both"/>
                      <w:rPr>
                        <w:b/>
                        <w:u w:val="single"/>
                      </w:rPr>
                    </w:pPr>
                    <w:r>
                      <w:rPr>
                        <w:b/>
                        <w:u w:val="single"/>
                      </w:rPr>
                      <w:t>Minute 9151</w:t>
                    </w:r>
                  </w:p>
                  <w:p w:rsidR="0003788C" w:rsidRDefault="0003788C" w:rsidP="0003788C">
                    <w:pPr>
                      <w:spacing w:before="0" w:after="0"/>
                      <w:rPr>
                        <w:rFonts w:ascii="Arial" w:hAnsi="Arial" w:cs="Arial"/>
                        <w:b/>
                        <w:szCs w:val="24"/>
                      </w:rPr>
                    </w:pPr>
                    <w:r w:rsidRPr="000E36CD">
                      <w:rPr>
                        <w:rFonts w:ascii="Arial" w:hAnsi="Arial" w:cs="Arial"/>
                        <w:b/>
                        <w:szCs w:val="24"/>
                      </w:rPr>
                      <w:t>Discuss issues raised on self-governance at the next GSG and report back to Panel.</w:t>
                    </w:r>
                  </w:p>
                  <w:p w:rsidR="00883F30" w:rsidRDefault="00883F30" w:rsidP="0003788C">
                    <w:pPr>
                      <w:spacing w:before="0" w:after="0"/>
                      <w:rPr>
                        <w:rFonts w:ascii="Arial" w:hAnsi="Arial" w:cs="Arial"/>
                        <w:b/>
                        <w:szCs w:val="24"/>
                      </w:rPr>
                    </w:pPr>
                  </w:p>
                  <w:p w:rsidR="00883F30" w:rsidRPr="00883F30" w:rsidRDefault="00883F30" w:rsidP="002B72AB">
                    <w:pPr>
                      <w:spacing w:before="240" w:after="0"/>
                      <w:ind w:right="77"/>
                      <w:rPr>
                        <w:rFonts w:ascii="Arial" w:hAnsi="Arial" w:cs="Arial"/>
                        <w:szCs w:val="24"/>
                      </w:rPr>
                    </w:pPr>
                    <w:r w:rsidRPr="00883F30">
                      <w:rPr>
                        <w:rFonts w:ascii="Arial" w:hAnsi="Arial" w:cs="Arial"/>
                        <w:szCs w:val="24"/>
                      </w:rPr>
                      <w:lastRenderedPageBreak/>
                      <w:t>RH explained that this was discussed earlier and has been added to the agenda for the next GSG meeting.</w:t>
                    </w:r>
                  </w:p>
                  <w:p w:rsidR="00883F30" w:rsidRDefault="00883F30" w:rsidP="0003788C">
                    <w:pPr>
                      <w:spacing w:before="0" w:after="0"/>
                      <w:rPr>
                        <w:rFonts w:ascii="Arial" w:hAnsi="Arial" w:cs="Arial"/>
                        <w:b/>
                        <w:szCs w:val="24"/>
                      </w:rPr>
                    </w:pPr>
                  </w:p>
                  <w:p w:rsidR="00883F30" w:rsidRPr="00883F30" w:rsidRDefault="00883F30" w:rsidP="00883F30">
                    <w:r>
                      <w:t>The Panel agreed that this action should be closed.</w:t>
                    </w:r>
                  </w:p>
                  <w:p w:rsidR="0003788C" w:rsidRDefault="0003788C" w:rsidP="0003788C">
                    <w:pPr>
                      <w:pStyle w:val="TableBody"/>
                      <w:ind w:right="219"/>
                      <w:jc w:val="both"/>
                      <w:rPr>
                        <w:b/>
                        <w:u w:val="single"/>
                      </w:rPr>
                    </w:pPr>
                  </w:p>
                  <w:p w:rsidR="0003788C" w:rsidRDefault="0003788C" w:rsidP="0003788C">
                    <w:pPr>
                      <w:pStyle w:val="TableBody"/>
                      <w:ind w:right="219"/>
                      <w:jc w:val="both"/>
                      <w:rPr>
                        <w:b/>
                        <w:u w:val="single"/>
                      </w:rPr>
                    </w:pPr>
                    <w:r>
                      <w:rPr>
                        <w:b/>
                        <w:u w:val="single"/>
                      </w:rPr>
                      <w:t>Minute 9185</w:t>
                    </w:r>
                  </w:p>
                  <w:p w:rsidR="0003788C" w:rsidRDefault="0003788C" w:rsidP="0003788C">
                    <w:pPr>
                      <w:pStyle w:val="Default"/>
                      <w:rPr>
                        <w:rFonts w:asciiTheme="minorHAnsi" w:hAnsiTheme="minorHAnsi" w:cstheme="minorBidi"/>
                        <w:b/>
                        <w:color w:val="454545" w:themeColor="text1"/>
                        <w:sz w:val="20"/>
                        <w:szCs w:val="20"/>
                      </w:rPr>
                    </w:pPr>
                    <w:r w:rsidRPr="00F8237B">
                      <w:rPr>
                        <w:rFonts w:asciiTheme="minorHAnsi" w:hAnsiTheme="minorHAnsi" w:cstheme="minorBidi"/>
                        <w:b/>
                        <w:color w:val="454545" w:themeColor="text1"/>
                        <w:sz w:val="20"/>
                        <w:szCs w:val="20"/>
                      </w:rPr>
                      <w:t xml:space="preserve">Code Admin to confirm if there </w:t>
                    </w:r>
                    <w:r>
                      <w:rPr>
                        <w:rFonts w:asciiTheme="minorHAnsi" w:hAnsiTheme="minorHAnsi" w:cstheme="minorBidi"/>
                        <w:b/>
                        <w:color w:val="454545" w:themeColor="text1"/>
                        <w:sz w:val="20"/>
                        <w:szCs w:val="20"/>
                      </w:rPr>
                      <w:t>is a STC modification on the Horizon that would allow non STC parties to raise a STC modification.</w:t>
                    </w:r>
                  </w:p>
                  <w:p w:rsidR="00883F30" w:rsidRDefault="00883F30" w:rsidP="0003788C">
                    <w:pPr>
                      <w:pStyle w:val="Default"/>
                      <w:rPr>
                        <w:rFonts w:asciiTheme="minorHAnsi" w:hAnsiTheme="minorHAnsi" w:cstheme="minorBidi"/>
                        <w:b/>
                        <w:color w:val="454545" w:themeColor="text1"/>
                        <w:sz w:val="20"/>
                        <w:szCs w:val="20"/>
                      </w:rPr>
                    </w:pPr>
                  </w:p>
                  <w:p w:rsidR="00883F30" w:rsidRPr="00964C7D" w:rsidRDefault="00883F30" w:rsidP="0003788C">
                    <w:pPr>
                      <w:pStyle w:val="Default"/>
                      <w:rPr>
                        <w:rFonts w:asciiTheme="minorHAnsi" w:hAnsiTheme="minorHAnsi" w:cstheme="minorBidi"/>
                        <w:color w:val="454545" w:themeColor="text1"/>
                        <w:sz w:val="20"/>
                        <w:szCs w:val="20"/>
                      </w:rPr>
                    </w:pPr>
                    <w:r w:rsidRPr="00964C7D">
                      <w:rPr>
                        <w:rFonts w:asciiTheme="minorHAnsi" w:hAnsiTheme="minorHAnsi" w:cstheme="minorBidi"/>
                        <w:color w:val="454545" w:themeColor="text1"/>
                        <w:sz w:val="20"/>
                        <w:szCs w:val="20"/>
                      </w:rPr>
                      <w:t xml:space="preserve">RH confirmed </w:t>
                    </w:r>
                    <w:r w:rsidR="00A66772" w:rsidRPr="00964C7D">
                      <w:rPr>
                        <w:rFonts w:asciiTheme="minorHAnsi" w:hAnsiTheme="minorHAnsi" w:cstheme="minorBidi"/>
                        <w:color w:val="454545" w:themeColor="text1"/>
                        <w:sz w:val="20"/>
                        <w:szCs w:val="20"/>
                      </w:rPr>
                      <w:t>that this is not currently on the STC Horizon Scan.</w:t>
                    </w:r>
                  </w:p>
                  <w:p w:rsidR="00A66772" w:rsidRPr="00964C7D" w:rsidRDefault="00A66772" w:rsidP="0003788C">
                    <w:pPr>
                      <w:pStyle w:val="Default"/>
                      <w:rPr>
                        <w:rFonts w:asciiTheme="minorHAnsi" w:hAnsiTheme="minorHAnsi" w:cstheme="minorBidi"/>
                        <w:color w:val="454545" w:themeColor="text1"/>
                        <w:sz w:val="20"/>
                        <w:szCs w:val="20"/>
                      </w:rPr>
                    </w:pPr>
                  </w:p>
                  <w:p w:rsidR="00A66772" w:rsidRPr="00964C7D" w:rsidRDefault="00964C7D" w:rsidP="00964C7D">
                    <w:r w:rsidRPr="00964C7D">
                      <w:t>The Panel agreed that this action should be closed.</w:t>
                    </w:r>
                  </w:p>
                  <w:p w:rsidR="0003788C" w:rsidRDefault="0003788C" w:rsidP="0003788C">
                    <w:pPr>
                      <w:pStyle w:val="TableBody"/>
                      <w:ind w:right="219"/>
                      <w:jc w:val="both"/>
                      <w:rPr>
                        <w:b/>
                        <w:u w:val="single"/>
                      </w:rPr>
                    </w:pPr>
                  </w:p>
                  <w:p w:rsidR="0003788C" w:rsidRDefault="0003788C" w:rsidP="0003788C">
                    <w:pPr>
                      <w:pStyle w:val="TableBody"/>
                      <w:ind w:right="219"/>
                      <w:jc w:val="both"/>
                      <w:rPr>
                        <w:b/>
                        <w:u w:val="single"/>
                      </w:rPr>
                    </w:pPr>
                    <w:r>
                      <w:rPr>
                        <w:b/>
                        <w:u w:val="single"/>
                      </w:rPr>
                      <w:t>Minute 9200</w:t>
                    </w:r>
                  </w:p>
                  <w:p w:rsidR="0003788C" w:rsidRDefault="0003788C" w:rsidP="0003788C">
                    <w:pPr>
                      <w:pStyle w:val="TableBody"/>
                      <w:ind w:right="219"/>
                      <w:jc w:val="both"/>
                      <w:rPr>
                        <w:b/>
                      </w:rPr>
                    </w:pPr>
                    <w:r w:rsidRPr="009D5DD5">
                      <w:rPr>
                        <w:b/>
                      </w:rPr>
                      <w:t xml:space="preserve">Code Admin to circulate </w:t>
                    </w:r>
                    <w:r w:rsidR="00964C7D">
                      <w:rPr>
                        <w:b/>
                      </w:rPr>
                      <w:t xml:space="preserve">an </w:t>
                    </w:r>
                    <w:r w:rsidRPr="009D5DD5">
                      <w:rPr>
                        <w:b/>
                      </w:rPr>
                      <w:t xml:space="preserve">editable version of </w:t>
                    </w:r>
                    <w:r w:rsidR="00964C7D">
                      <w:rPr>
                        <w:b/>
                      </w:rPr>
                      <w:t>“</w:t>
                    </w:r>
                    <w:r w:rsidRPr="009D5DD5">
                      <w:rPr>
                        <w:b/>
                      </w:rPr>
                      <w:t>ways of working</w:t>
                    </w:r>
                    <w:r w:rsidR="00964C7D">
                      <w:rPr>
                        <w:b/>
                      </w:rPr>
                      <w:t>”</w:t>
                    </w:r>
                    <w:r w:rsidRPr="009D5DD5">
                      <w:rPr>
                        <w:b/>
                      </w:rPr>
                      <w:t xml:space="preserve"> to </w:t>
                    </w:r>
                    <w:r w:rsidR="00964C7D">
                      <w:rPr>
                        <w:b/>
                      </w:rPr>
                      <w:t xml:space="preserve">the </w:t>
                    </w:r>
                    <w:r w:rsidRPr="009D5DD5">
                      <w:rPr>
                        <w:b/>
                      </w:rPr>
                      <w:t>Panel for feedback.</w:t>
                    </w:r>
                  </w:p>
                  <w:p w:rsidR="00964C7D" w:rsidRPr="00964C7D" w:rsidRDefault="00964C7D" w:rsidP="0003788C">
                    <w:pPr>
                      <w:pStyle w:val="TableBody"/>
                      <w:ind w:right="219"/>
                      <w:jc w:val="both"/>
                    </w:pPr>
                  </w:p>
                  <w:p w:rsidR="00964C7D" w:rsidRPr="00964C7D" w:rsidRDefault="00964C7D" w:rsidP="0003788C">
                    <w:pPr>
                      <w:pStyle w:val="TableBody"/>
                      <w:ind w:right="219"/>
                      <w:jc w:val="both"/>
                    </w:pPr>
                    <w:r w:rsidRPr="00964C7D">
                      <w:t>RH confirmed that this was circulated to the Panel on the 26</w:t>
                    </w:r>
                    <w:r w:rsidRPr="00964C7D">
                      <w:rPr>
                        <w:vertAlign w:val="superscript"/>
                      </w:rPr>
                      <w:t>th</w:t>
                    </w:r>
                    <w:r w:rsidRPr="00964C7D">
                      <w:t xml:space="preserve"> February.</w:t>
                    </w:r>
                  </w:p>
                  <w:p w:rsidR="00964C7D" w:rsidRDefault="00964C7D" w:rsidP="0003788C">
                    <w:pPr>
                      <w:pStyle w:val="TableBody"/>
                      <w:ind w:right="219"/>
                      <w:jc w:val="both"/>
                      <w:rPr>
                        <w:b/>
                      </w:rPr>
                    </w:pPr>
                  </w:p>
                  <w:p w:rsidR="00964C7D" w:rsidRPr="00964C7D" w:rsidRDefault="00964C7D" w:rsidP="00964C7D">
                    <w:r w:rsidRPr="00964C7D">
                      <w:t>The Panel agreed that this action should be closed.</w:t>
                    </w:r>
                  </w:p>
                  <w:p w:rsidR="0003788C" w:rsidRDefault="0003788C" w:rsidP="0003788C">
                    <w:pPr>
                      <w:pStyle w:val="TableBody"/>
                      <w:ind w:right="219"/>
                      <w:jc w:val="both"/>
                      <w:rPr>
                        <w:b/>
                        <w:u w:val="single"/>
                      </w:rPr>
                    </w:pPr>
                  </w:p>
                  <w:p w:rsidR="0003788C" w:rsidRDefault="0003788C" w:rsidP="0003788C">
                    <w:pPr>
                      <w:pStyle w:val="TableBody"/>
                      <w:ind w:right="219"/>
                      <w:jc w:val="both"/>
                      <w:rPr>
                        <w:b/>
                        <w:u w:val="single"/>
                      </w:rPr>
                    </w:pPr>
                    <w:r>
                      <w:rPr>
                        <w:b/>
                        <w:u w:val="single"/>
                      </w:rPr>
                      <w:t>Minute 9219</w:t>
                    </w:r>
                  </w:p>
                  <w:p w:rsidR="0003788C" w:rsidRDefault="0003788C" w:rsidP="0003788C">
                    <w:pPr>
                      <w:pStyle w:val="TableBody"/>
                      <w:ind w:right="219"/>
                      <w:jc w:val="both"/>
                      <w:rPr>
                        <w:b/>
                      </w:rPr>
                    </w:pPr>
                    <w:r w:rsidRPr="005160CD">
                      <w:rPr>
                        <w:b/>
                      </w:rPr>
                      <w:t>Code Admin to check what if Customer Journey work includes surveying Proposers of modifications to see how they found the whole modification process and if they had any suggestions for improvements.</w:t>
                    </w:r>
                  </w:p>
                  <w:p w:rsidR="00964C7D" w:rsidRPr="00964C7D" w:rsidRDefault="00964C7D" w:rsidP="0003788C">
                    <w:pPr>
                      <w:pStyle w:val="TableBody"/>
                      <w:ind w:right="219"/>
                      <w:jc w:val="both"/>
                    </w:pPr>
                  </w:p>
                  <w:p w:rsidR="00964C7D" w:rsidRDefault="00964C7D" w:rsidP="0003788C">
                    <w:pPr>
                      <w:pStyle w:val="TableBody"/>
                      <w:ind w:right="219"/>
                      <w:jc w:val="both"/>
                      <w:rPr>
                        <w:b/>
                      </w:rPr>
                    </w:pPr>
                    <w:r w:rsidRPr="00964C7D">
                      <w:t>RH confirmed that Code Admin are planning to survey the Proposers of CMP285 and CMP303 very shortly</w:t>
                    </w:r>
                    <w:r>
                      <w:t xml:space="preserve">, </w:t>
                    </w:r>
                    <w:r w:rsidRPr="00964C7D">
                      <w:t>and this will be ongoing as part of the Customer Journey work.</w:t>
                    </w:r>
                    <w:r>
                      <w:rPr>
                        <w:b/>
                      </w:rPr>
                      <w:t xml:space="preserve"> </w:t>
                    </w:r>
                  </w:p>
                  <w:p w:rsidR="00964C7D" w:rsidRDefault="00964C7D" w:rsidP="0003788C">
                    <w:pPr>
                      <w:pStyle w:val="TableBody"/>
                      <w:ind w:right="219"/>
                      <w:jc w:val="both"/>
                      <w:rPr>
                        <w:b/>
                      </w:rPr>
                    </w:pPr>
                  </w:p>
                  <w:p w:rsidR="00964C7D" w:rsidRPr="00964C7D" w:rsidRDefault="00964C7D" w:rsidP="00964C7D">
                    <w:r w:rsidRPr="00964C7D">
                      <w:t>The Panel agreed that this action should be closed.</w:t>
                    </w:r>
                    <w:r w:rsidR="007377F1">
                      <w:t xml:space="preserve">   </w:t>
                    </w:r>
                  </w:p>
                  <w:p w:rsidR="00D70CC9" w:rsidRPr="001D389E" w:rsidRDefault="00D70CC9" w:rsidP="0003788C">
                    <w:pPr>
                      <w:pStyle w:val="TableBody"/>
                      <w:ind w:right="219"/>
                      <w:jc w:val="both"/>
                    </w:pPr>
                  </w:p>
                </w:tc>
              </w:tr>
            </w:sdtContent>
          </w:sdt>
          <w:sdt>
            <w:sdtPr>
              <w:rPr>
                <w:rStyle w:val="Bold"/>
                <w:b w:val="0"/>
                <w:lang w:eastAsia="en-NZ"/>
              </w:rPr>
              <w:id w:val="1984122655"/>
              <w:placeholder>
                <w:docPart w:val="B0A59DE4282847C18D1B1F9E1C26BC16"/>
              </w:placeholder>
            </w:sdtPr>
            <w:sdtEndPr>
              <w:rPr>
                <w:rStyle w:val="DefaultParagraphFont"/>
              </w:rPr>
            </w:sdtEndPr>
            <w:sdtContent>
              <w:tr w:rsidR="001F41C8" w:rsidRPr="001D389E" w:rsidTr="00B05EE6">
                <w:tc>
                  <w:tcPr>
                    <w:tcW w:w="559" w:type="dxa"/>
                    <w:tcBorders>
                      <w:top w:val="single" w:sz="4" w:space="0" w:color="F26522" w:themeColor="accent1"/>
                      <w:bottom w:val="single" w:sz="4" w:space="0" w:color="F26522" w:themeColor="accent1"/>
                    </w:tcBorders>
                  </w:tcPr>
                  <w:p w:rsidR="006B1A24" w:rsidRPr="00D91A49" w:rsidRDefault="006B1A24" w:rsidP="006B1A24">
                    <w:pPr>
                      <w:pStyle w:val="NumberedBullet1"/>
                      <w:keepNext/>
                      <w:keepLines/>
                      <w:numPr>
                        <w:ilvl w:val="0"/>
                        <w:numId w:val="0"/>
                      </w:numPr>
                      <w:spacing w:before="0" w:after="0"/>
                      <w:rPr>
                        <w:rStyle w:val="Bold"/>
                      </w:rPr>
                    </w:pPr>
                    <w:r w:rsidRPr="00D91A49">
                      <w:rPr>
                        <w:rStyle w:val="Bold"/>
                      </w:rPr>
                      <w:t>4.</w:t>
                    </w:r>
                  </w:p>
                  <w:p w:rsidR="00AE7CF9" w:rsidRPr="00B14112" w:rsidRDefault="00AE7CF9" w:rsidP="00AE7CF9">
                    <w:pPr>
                      <w:pStyle w:val="NumberedBullet1"/>
                      <w:keepNext/>
                      <w:keepLines/>
                      <w:numPr>
                        <w:ilvl w:val="0"/>
                        <w:numId w:val="0"/>
                      </w:numPr>
                      <w:spacing w:before="0" w:after="0"/>
                      <w:ind w:left="284" w:hanging="284"/>
                      <w:rPr>
                        <w:rStyle w:val="Bold"/>
                        <w:b w:val="0"/>
                        <w:sz w:val="28"/>
                      </w:rPr>
                    </w:pPr>
                  </w:p>
                  <w:p w:rsidR="00355EEC" w:rsidRDefault="00B76884" w:rsidP="00CE10BF">
                    <w:pPr>
                      <w:pStyle w:val="NumberedBullet1"/>
                      <w:keepNext/>
                      <w:keepLines/>
                      <w:numPr>
                        <w:ilvl w:val="0"/>
                        <w:numId w:val="0"/>
                      </w:numPr>
                      <w:spacing w:before="0" w:after="0"/>
                      <w:rPr>
                        <w:rStyle w:val="Bold"/>
                        <w:b w:val="0"/>
                      </w:rPr>
                    </w:pPr>
                    <w:r>
                      <w:rPr>
                        <w:rStyle w:val="Bold"/>
                        <w:b w:val="0"/>
                      </w:rPr>
                      <w:t>9332</w:t>
                    </w:r>
                  </w:p>
                  <w:p w:rsidR="00B76884" w:rsidRDefault="00B76884" w:rsidP="00CE10BF">
                    <w:pPr>
                      <w:pStyle w:val="NumberedBullet1"/>
                      <w:keepNext/>
                      <w:keepLines/>
                      <w:numPr>
                        <w:ilvl w:val="0"/>
                        <w:numId w:val="0"/>
                      </w:numPr>
                      <w:spacing w:before="0" w:after="0"/>
                      <w:rPr>
                        <w:rStyle w:val="Bold"/>
                        <w:b w:val="0"/>
                      </w:rPr>
                    </w:pPr>
                  </w:p>
                  <w:p w:rsidR="00B76884" w:rsidRPr="00D91A49" w:rsidRDefault="00B76884" w:rsidP="00CE10BF">
                    <w:pPr>
                      <w:pStyle w:val="NumberedBullet1"/>
                      <w:keepNext/>
                      <w:keepLines/>
                      <w:numPr>
                        <w:ilvl w:val="0"/>
                        <w:numId w:val="0"/>
                      </w:numPr>
                      <w:spacing w:before="0" w:after="0"/>
                      <w:rPr>
                        <w:rStyle w:val="Bold"/>
                        <w:b w:val="0"/>
                        <w:sz w:val="14"/>
                      </w:rPr>
                    </w:pPr>
                  </w:p>
                  <w:p w:rsidR="00B76884" w:rsidRDefault="00B76884" w:rsidP="00CE10BF">
                    <w:pPr>
                      <w:pStyle w:val="NumberedBullet1"/>
                      <w:keepNext/>
                      <w:keepLines/>
                      <w:numPr>
                        <w:ilvl w:val="0"/>
                        <w:numId w:val="0"/>
                      </w:numPr>
                      <w:spacing w:before="0" w:after="0"/>
                      <w:rPr>
                        <w:rStyle w:val="Bold"/>
                        <w:b w:val="0"/>
                      </w:rPr>
                    </w:pPr>
                    <w:r>
                      <w:rPr>
                        <w:rStyle w:val="Bold"/>
                        <w:b w:val="0"/>
                      </w:rPr>
                      <w:t>9333</w:t>
                    </w:r>
                  </w:p>
                  <w:p w:rsidR="00B76884" w:rsidRDefault="00B76884" w:rsidP="00CE10BF">
                    <w:pPr>
                      <w:pStyle w:val="NumberedBullet1"/>
                      <w:keepNext/>
                      <w:keepLines/>
                      <w:numPr>
                        <w:ilvl w:val="0"/>
                        <w:numId w:val="0"/>
                      </w:numPr>
                      <w:spacing w:before="0" w:after="0"/>
                      <w:rPr>
                        <w:rStyle w:val="Bold"/>
                        <w:b w:val="0"/>
                      </w:rPr>
                    </w:pPr>
                  </w:p>
                  <w:p w:rsidR="00B76884" w:rsidRPr="00D91A49" w:rsidRDefault="00B76884" w:rsidP="00CE10BF">
                    <w:pPr>
                      <w:pStyle w:val="NumberedBullet1"/>
                      <w:keepNext/>
                      <w:keepLines/>
                      <w:numPr>
                        <w:ilvl w:val="0"/>
                        <w:numId w:val="0"/>
                      </w:numPr>
                      <w:spacing w:before="0" w:after="0"/>
                      <w:rPr>
                        <w:rStyle w:val="Bold"/>
                        <w:b w:val="0"/>
                        <w:sz w:val="28"/>
                      </w:rPr>
                    </w:pPr>
                  </w:p>
                  <w:p w:rsidR="001B75C5" w:rsidRPr="001B75C5" w:rsidRDefault="00B76884" w:rsidP="00CE10BF">
                    <w:pPr>
                      <w:pStyle w:val="NumberedBullet1"/>
                      <w:keepNext/>
                      <w:keepLines/>
                      <w:numPr>
                        <w:ilvl w:val="0"/>
                        <w:numId w:val="0"/>
                      </w:numPr>
                      <w:spacing w:before="0" w:after="0"/>
                      <w:rPr>
                        <w:rStyle w:val="Bold"/>
                        <w:b w:val="0"/>
                      </w:rPr>
                    </w:pPr>
                    <w:r>
                      <w:rPr>
                        <w:rStyle w:val="Bold"/>
                        <w:b w:val="0"/>
                      </w:rPr>
                      <w:t>9334</w:t>
                    </w:r>
                  </w:p>
                  <w:p w:rsidR="0097498B" w:rsidRPr="00D91A49" w:rsidRDefault="0097498B" w:rsidP="00CE10BF">
                    <w:pPr>
                      <w:pStyle w:val="NumberedBullet1"/>
                      <w:keepNext/>
                      <w:keepLines/>
                      <w:numPr>
                        <w:ilvl w:val="0"/>
                        <w:numId w:val="0"/>
                      </w:numPr>
                      <w:spacing w:before="0" w:after="0"/>
                      <w:rPr>
                        <w:rStyle w:val="Bold"/>
                        <w:b w:val="0"/>
                        <w:sz w:val="22"/>
                      </w:rPr>
                    </w:pPr>
                  </w:p>
                  <w:p w:rsidR="0097498B" w:rsidRDefault="00604A3D" w:rsidP="00604A3D">
                    <w:pPr>
                      <w:pStyle w:val="NumberedBullet1"/>
                      <w:keepNext/>
                      <w:keepLines/>
                      <w:numPr>
                        <w:ilvl w:val="0"/>
                        <w:numId w:val="0"/>
                      </w:numPr>
                      <w:spacing w:before="0" w:after="0"/>
                      <w:ind w:left="284" w:hanging="284"/>
                      <w:rPr>
                        <w:rStyle w:val="Bold"/>
                        <w:b w:val="0"/>
                      </w:rPr>
                    </w:pPr>
                    <w:r w:rsidRPr="00D91A49">
                      <w:rPr>
                        <w:rStyle w:val="Bold"/>
                      </w:rPr>
                      <w:t>5</w:t>
                    </w:r>
                    <w:r w:rsidRPr="001B75C5">
                      <w:rPr>
                        <w:rStyle w:val="Bold"/>
                        <w:b w:val="0"/>
                      </w:rPr>
                      <w:t>.</w:t>
                    </w:r>
                  </w:p>
                  <w:p w:rsidR="00342774" w:rsidRDefault="00342774" w:rsidP="00604A3D">
                    <w:pPr>
                      <w:pStyle w:val="NumberedBullet1"/>
                      <w:keepNext/>
                      <w:keepLines/>
                      <w:numPr>
                        <w:ilvl w:val="0"/>
                        <w:numId w:val="0"/>
                      </w:numPr>
                      <w:spacing w:before="0" w:after="0"/>
                      <w:ind w:left="284" w:hanging="284"/>
                      <w:rPr>
                        <w:rStyle w:val="Bold"/>
                        <w:b w:val="0"/>
                      </w:rPr>
                    </w:pPr>
                  </w:p>
                  <w:p w:rsidR="00B76884" w:rsidRDefault="00B76884" w:rsidP="00B76884">
                    <w:pPr>
                      <w:pStyle w:val="NumberedBullet1"/>
                      <w:keepNext/>
                      <w:keepLines/>
                      <w:numPr>
                        <w:ilvl w:val="0"/>
                        <w:numId w:val="0"/>
                      </w:numPr>
                      <w:spacing w:after="0"/>
                      <w:ind w:left="284" w:hanging="284"/>
                      <w:rPr>
                        <w:rStyle w:val="Bold"/>
                        <w:b w:val="0"/>
                      </w:rPr>
                    </w:pPr>
                    <w:r>
                      <w:rPr>
                        <w:rStyle w:val="Bold"/>
                        <w:b w:val="0"/>
                      </w:rPr>
                      <w:t>9335</w:t>
                    </w:r>
                  </w:p>
                  <w:p w:rsidR="00B76884" w:rsidRDefault="00B76884" w:rsidP="00B76884">
                    <w:pPr>
                      <w:pStyle w:val="NumberedBullet1"/>
                      <w:keepNext/>
                      <w:keepLines/>
                      <w:numPr>
                        <w:ilvl w:val="0"/>
                        <w:numId w:val="0"/>
                      </w:numPr>
                      <w:spacing w:after="0"/>
                      <w:ind w:left="284" w:hanging="284"/>
                      <w:rPr>
                        <w:rStyle w:val="Bold"/>
                        <w:b w:val="0"/>
                      </w:rPr>
                    </w:pPr>
                  </w:p>
                  <w:p w:rsidR="00B76884" w:rsidRDefault="00B76884" w:rsidP="00B76884">
                    <w:pPr>
                      <w:pStyle w:val="NumberedBullet1"/>
                      <w:keepNext/>
                      <w:keepLines/>
                      <w:numPr>
                        <w:ilvl w:val="0"/>
                        <w:numId w:val="0"/>
                      </w:numPr>
                      <w:spacing w:after="0"/>
                      <w:ind w:left="284" w:hanging="284"/>
                      <w:rPr>
                        <w:rStyle w:val="Bold"/>
                        <w:b w:val="0"/>
                      </w:rPr>
                    </w:pPr>
                  </w:p>
                  <w:p w:rsidR="00B76884" w:rsidRDefault="00B76884" w:rsidP="00B76884">
                    <w:pPr>
                      <w:pStyle w:val="NumberedBullet1"/>
                      <w:keepNext/>
                      <w:keepLines/>
                      <w:numPr>
                        <w:ilvl w:val="0"/>
                        <w:numId w:val="0"/>
                      </w:numPr>
                      <w:spacing w:after="0"/>
                      <w:ind w:left="284" w:hanging="284"/>
                      <w:rPr>
                        <w:rStyle w:val="Bold"/>
                        <w:b w:val="0"/>
                      </w:rPr>
                    </w:pPr>
                  </w:p>
                  <w:p w:rsidR="00B76884" w:rsidRDefault="00B76884" w:rsidP="00B76884">
                    <w:pPr>
                      <w:pStyle w:val="NumberedBullet1"/>
                      <w:keepNext/>
                      <w:keepLines/>
                      <w:numPr>
                        <w:ilvl w:val="0"/>
                        <w:numId w:val="0"/>
                      </w:numPr>
                      <w:spacing w:after="0"/>
                      <w:ind w:left="284" w:hanging="284"/>
                      <w:rPr>
                        <w:rStyle w:val="Bold"/>
                        <w:b w:val="0"/>
                      </w:rPr>
                    </w:pPr>
                  </w:p>
                  <w:p w:rsidR="00B76884" w:rsidRDefault="00B76884" w:rsidP="00B76884">
                    <w:pPr>
                      <w:pStyle w:val="NumberedBullet1"/>
                      <w:keepNext/>
                      <w:keepLines/>
                      <w:numPr>
                        <w:ilvl w:val="0"/>
                        <w:numId w:val="0"/>
                      </w:numPr>
                      <w:spacing w:after="0"/>
                      <w:ind w:left="284" w:hanging="284"/>
                      <w:rPr>
                        <w:rStyle w:val="Bold"/>
                        <w:b w:val="0"/>
                      </w:rPr>
                    </w:pPr>
                    <w:r>
                      <w:rPr>
                        <w:rStyle w:val="Bold"/>
                        <w:b w:val="0"/>
                      </w:rPr>
                      <w:t>9336</w:t>
                    </w:r>
                  </w:p>
                  <w:p w:rsidR="00342774" w:rsidRDefault="00342774" w:rsidP="00B76884">
                    <w:pPr>
                      <w:pStyle w:val="NumberedBullet1"/>
                      <w:keepNext/>
                      <w:keepLines/>
                      <w:numPr>
                        <w:ilvl w:val="0"/>
                        <w:numId w:val="0"/>
                      </w:numPr>
                      <w:spacing w:after="0"/>
                      <w:ind w:left="284" w:hanging="284"/>
                      <w:rPr>
                        <w:rStyle w:val="Bold"/>
                        <w:b w:val="0"/>
                      </w:rPr>
                    </w:pPr>
                  </w:p>
                  <w:p w:rsidR="00342774" w:rsidRDefault="00342774" w:rsidP="00604A3D">
                    <w:pPr>
                      <w:pStyle w:val="NumberedBullet1"/>
                      <w:keepNext/>
                      <w:keepLines/>
                      <w:numPr>
                        <w:ilvl w:val="0"/>
                        <w:numId w:val="0"/>
                      </w:numPr>
                      <w:spacing w:before="0" w:after="0"/>
                      <w:ind w:left="284" w:hanging="284"/>
                      <w:rPr>
                        <w:rStyle w:val="Bold"/>
                        <w:b w:val="0"/>
                      </w:rPr>
                    </w:pPr>
                  </w:p>
                  <w:p w:rsidR="00342774" w:rsidRDefault="00342774" w:rsidP="00604A3D">
                    <w:pPr>
                      <w:pStyle w:val="NumberedBullet1"/>
                      <w:keepNext/>
                      <w:keepLines/>
                      <w:numPr>
                        <w:ilvl w:val="0"/>
                        <w:numId w:val="0"/>
                      </w:numPr>
                      <w:spacing w:before="0" w:after="0"/>
                      <w:ind w:left="284" w:hanging="284"/>
                      <w:rPr>
                        <w:rStyle w:val="Bold"/>
                        <w:b w:val="0"/>
                      </w:rPr>
                    </w:pPr>
                  </w:p>
                  <w:p w:rsidR="00342774" w:rsidRPr="00D91A49" w:rsidRDefault="00342774" w:rsidP="00B76884">
                    <w:pPr>
                      <w:pStyle w:val="NumberedBullet1"/>
                      <w:keepNext/>
                      <w:keepLines/>
                      <w:numPr>
                        <w:ilvl w:val="0"/>
                        <w:numId w:val="0"/>
                      </w:numPr>
                      <w:spacing w:before="0" w:after="0"/>
                      <w:ind w:left="284" w:hanging="284"/>
                      <w:rPr>
                        <w:rStyle w:val="Bold"/>
                        <w:b w:val="0"/>
                        <w:sz w:val="32"/>
                      </w:rPr>
                    </w:pPr>
                  </w:p>
                  <w:p w:rsidR="00B76884" w:rsidRDefault="00B76884" w:rsidP="00B76884">
                    <w:pPr>
                      <w:pStyle w:val="NumberedBullet1"/>
                      <w:keepNext/>
                      <w:keepLines/>
                      <w:numPr>
                        <w:ilvl w:val="0"/>
                        <w:numId w:val="0"/>
                      </w:numPr>
                      <w:spacing w:before="0" w:after="0"/>
                      <w:ind w:left="284" w:hanging="284"/>
                      <w:rPr>
                        <w:rStyle w:val="Bold"/>
                        <w:b w:val="0"/>
                      </w:rPr>
                    </w:pPr>
                    <w:r>
                      <w:rPr>
                        <w:rStyle w:val="Bold"/>
                        <w:b w:val="0"/>
                      </w:rPr>
                      <w:t>9337</w:t>
                    </w:r>
                  </w:p>
                  <w:p w:rsidR="00342774" w:rsidRDefault="00342774" w:rsidP="00B76884">
                    <w:pPr>
                      <w:pStyle w:val="NumberedBullet1"/>
                      <w:keepNext/>
                      <w:keepLines/>
                      <w:numPr>
                        <w:ilvl w:val="0"/>
                        <w:numId w:val="0"/>
                      </w:numPr>
                      <w:spacing w:before="0" w:after="0"/>
                      <w:ind w:left="284" w:hanging="284"/>
                      <w:rPr>
                        <w:rStyle w:val="Bold"/>
                        <w:b w:val="0"/>
                      </w:rPr>
                    </w:pPr>
                  </w:p>
                  <w:p w:rsidR="00342774" w:rsidRPr="00D91A49" w:rsidRDefault="00342774" w:rsidP="00B76884">
                    <w:pPr>
                      <w:pStyle w:val="NumberedBullet1"/>
                      <w:keepNext/>
                      <w:keepLines/>
                      <w:numPr>
                        <w:ilvl w:val="0"/>
                        <w:numId w:val="0"/>
                      </w:numPr>
                      <w:spacing w:before="0" w:after="0"/>
                      <w:ind w:left="284" w:hanging="284"/>
                      <w:rPr>
                        <w:rStyle w:val="Bold"/>
                        <w:b w:val="0"/>
                        <w:sz w:val="12"/>
                      </w:rPr>
                    </w:pPr>
                  </w:p>
                  <w:p w:rsidR="00342774" w:rsidRDefault="00B76884" w:rsidP="00B76884">
                    <w:pPr>
                      <w:pStyle w:val="NumberedBullet1"/>
                      <w:keepNext/>
                      <w:keepLines/>
                      <w:numPr>
                        <w:ilvl w:val="0"/>
                        <w:numId w:val="0"/>
                      </w:numPr>
                      <w:spacing w:before="0" w:after="0"/>
                      <w:ind w:left="284" w:hanging="284"/>
                      <w:rPr>
                        <w:rStyle w:val="Bold"/>
                        <w:b w:val="0"/>
                      </w:rPr>
                    </w:pPr>
                    <w:r>
                      <w:rPr>
                        <w:rStyle w:val="Bold"/>
                        <w:b w:val="0"/>
                      </w:rPr>
                      <w:t>9338</w:t>
                    </w:r>
                  </w:p>
                  <w:p w:rsidR="00B76884" w:rsidRDefault="00B76884" w:rsidP="00B76884">
                    <w:pPr>
                      <w:pStyle w:val="NumberedBullet1"/>
                      <w:keepNext/>
                      <w:keepLines/>
                      <w:numPr>
                        <w:ilvl w:val="0"/>
                        <w:numId w:val="0"/>
                      </w:numPr>
                      <w:spacing w:before="0" w:after="0"/>
                      <w:ind w:left="284" w:hanging="284"/>
                      <w:rPr>
                        <w:rStyle w:val="Bold"/>
                        <w:b w:val="0"/>
                      </w:rPr>
                    </w:pPr>
                  </w:p>
                  <w:p w:rsidR="00B76884" w:rsidRDefault="00B76884" w:rsidP="00B76884">
                    <w:pPr>
                      <w:pStyle w:val="NumberedBullet1"/>
                      <w:keepNext/>
                      <w:keepLines/>
                      <w:numPr>
                        <w:ilvl w:val="0"/>
                        <w:numId w:val="0"/>
                      </w:numPr>
                      <w:spacing w:before="0" w:after="0"/>
                      <w:ind w:left="284" w:hanging="284"/>
                      <w:rPr>
                        <w:rStyle w:val="Bold"/>
                        <w:b w:val="0"/>
                      </w:rPr>
                    </w:pPr>
                  </w:p>
                  <w:p w:rsidR="00B76884" w:rsidRDefault="00B76884" w:rsidP="00B76884">
                    <w:pPr>
                      <w:pStyle w:val="NumberedBullet1"/>
                      <w:keepNext/>
                      <w:keepLines/>
                      <w:numPr>
                        <w:ilvl w:val="0"/>
                        <w:numId w:val="0"/>
                      </w:numPr>
                      <w:spacing w:before="0" w:after="0"/>
                      <w:ind w:left="284" w:hanging="284"/>
                      <w:rPr>
                        <w:rStyle w:val="Bold"/>
                        <w:b w:val="0"/>
                      </w:rPr>
                    </w:pPr>
                  </w:p>
                  <w:p w:rsidR="00B76884" w:rsidRDefault="00B76884" w:rsidP="00B76884">
                    <w:pPr>
                      <w:pStyle w:val="NumberedBullet1"/>
                      <w:keepNext/>
                      <w:keepLines/>
                      <w:numPr>
                        <w:ilvl w:val="0"/>
                        <w:numId w:val="0"/>
                      </w:numPr>
                      <w:spacing w:before="0" w:after="0"/>
                      <w:ind w:left="284" w:hanging="284"/>
                      <w:rPr>
                        <w:rStyle w:val="Bold"/>
                        <w:b w:val="0"/>
                      </w:rPr>
                    </w:pPr>
                  </w:p>
                  <w:p w:rsidR="00B76884" w:rsidRDefault="00B76884" w:rsidP="00B76884">
                    <w:pPr>
                      <w:pStyle w:val="NumberedBullet1"/>
                      <w:keepNext/>
                      <w:keepLines/>
                      <w:numPr>
                        <w:ilvl w:val="0"/>
                        <w:numId w:val="0"/>
                      </w:numPr>
                      <w:spacing w:before="0" w:after="0"/>
                      <w:ind w:left="284" w:hanging="284"/>
                      <w:rPr>
                        <w:rStyle w:val="Bold"/>
                        <w:b w:val="0"/>
                      </w:rPr>
                    </w:pPr>
                  </w:p>
                  <w:p w:rsidR="00B76884" w:rsidRPr="00D91A49" w:rsidRDefault="00B76884" w:rsidP="00B76884">
                    <w:pPr>
                      <w:pStyle w:val="NumberedBullet1"/>
                      <w:keepNext/>
                      <w:keepLines/>
                      <w:numPr>
                        <w:ilvl w:val="0"/>
                        <w:numId w:val="0"/>
                      </w:numPr>
                      <w:spacing w:before="0" w:after="0"/>
                      <w:ind w:left="284" w:hanging="284"/>
                      <w:rPr>
                        <w:rStyle w:val="Bold"/>
                        <w:b w:val="0"/>
                        <w:sz w:val="10"/>
                      </w:rPr>
                    </w:pPr>
                  </w:p>
                  <w:p w:rsidR="00B76884" w:rsidRDefault="00B76884" w:rsidP="00B76884">
                    <w:pPr>
                      <w:pStyle w:val="NumberedBullet1"/>
                      <w:keepNext/>
                      <w:keepLines/>
                      <w:numPr>
                        <w:ilvl w:val="0"/>
                        <w:numId w:val="0"/>
                      </w:numPr>
                      <w:spacing w:before="0" w:after="0"/>
                      <w:ind w:left="284" w:hanging="284"/>
                      <w:rPr>
                        <w:rStyle w:val="Bold"/>
                        <w:b w:val="0"/>
                      </w:rPr>
                    </w:pPr>
                    <w:r>
                      <w:rPr>
                        <w:rStyle w:val="Bold"/>
                        <w:b w:val="0"/>
                      </w:rPr>
                      <w:t>9339</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D91A49" w:rsidRPr="00D91A49" w:rsidRDefault="00D91A49" w:rsidP="00D91A49">
                    <w:pPr>
                      <w:pStyle w:val="NumberedBullet1"/>
                      <w:keepNext/>
                      <w:keepLines/>
                      <w:numPr>
                        <w:ilvl w:val="0"/>
                        <w:numId w:val="0"/>
                      </w:numPr>
                      <w:spacing w:before="0" w:after="0"/>
                      <w:rPr>
                        <w:rStyle w:val="Bold"/>
                        <w:b w:val="0"/>
                        <w:sz w:val="28"/>
                      </w:rPr>
                    </w:pPr>
                  </w:p>
                  <w:p w:rsidR="00342774" w:rsidRDefault="00B76884" w:rsidP="00B76884">
                    <w:pPr>
                      <w:pStyle w:val="NumberedBullet1"/>
                      <w:keepNext/>
                      <w:keepLines/>
                      <w:numPr>
                        <w:ilvl w:val="0"/>
                        <w:numId w:val="0"/>
                      </w:numPr>
                      <w:spacing w:before="0" w:after="0"/>
                      <w:ind w:left="284" w:hanging="284"/>
                      <w:rPr>
                        <w:rStyle w:val="Bold"/>
                        <w:b w:val="0"/>
                      </w:rPr>
                    </w:pPr>
                    <w:r>
                      <w:rPr>
                        <w:rStyle w:val="Bold"/>
                        <w:b w:val="0"/>
                      </w:rPr>
                      <w:t>9340</w:t>
                    </w:r>
                  </w:p>
                  <w:p w:rsidR="00B76884" w:rsidRDefault="00B76884" w:rsidP="00B76884">
                    <w:pPr>
                      <w:pStyle w:val="NumberedBullet1"/>
                      <w:keepNext/>
                      <w:keepLines/>
                      <w:numPr>
                        <w:ilvl w:val="0"/>
                        <w:numId w:val="0"/>
                      </w:numPr>
                      <w:spacing w:before="0" w:after="0"/>
                      <w:ind w:left="284" w:hanging="284"/>
                      <w:rPr>
                        <w:rStyle w:val="Bold"/>
                        <w:b w:val="0"/>
                      </w:rPr>
                    </w:pPr>
                  </w:p>
                  <w:p w:rsidR="00B76884" w:rsidRPr="00D91A49" w:rsidRDefault="00B76884" w:rsidP="00B76884">
                    <w:pPr>
                      <w:pStyle w:val="NumberedBullet1"/>
                      <w:keepNext/>
                      <w:keepLines/>
                      <w:numPr>
                        <w:ilvl w:val="0"/>
                        <w:numId w:val="0"/>
                      </w:numPr>
                      <w:spacing w:before="0" w:after="0"/>
                      <w:ind w:left="284" w:hanging="284"/>
                      <w:rPr>
                        <w:rStyle w:val="Bold"/>
                        <w:b w:val="0"/>
                        <w:sz w:val="12"/>
                      </w:rPr>
                    </w:pPr>
                  </w:p>
                  <w:p w:rsidR="00B76884" w:rsidRDefault="00B76884" w:rsidP="00B76884">
                    <w:pPr>
                      <w:pStyle w:val="NumberedBullet1"/>
                      <w:keepNext/>
                      <w:keepLines/>
                      <w:numPr>
                        <w:ilvl w:val="0"/>
                        <w:numId w:val="0"/>
                      </w:numPr>
                      <w:spacing w:before="0" w:after="0"/>
                      <w:ind w:left="284" w:hanging="284"/>
                      <w:rPr>
                        <w:rStyle w:val="Bold"/>
                        <w:b w:val="0"/>
                      </w:rPr>
                    </w:pPr>
                    <w:r>
                      <w:rPr>
                        <w:rStyle w:val="Bold"/>
                        <w:b w:val="0"/>
                      </w:rPr>
                      <w:t>9341</w:t>
                    </w:r>
                  </w:p>
                  <w:p w:rsidR="00B76884" w:rsidRDefault="00B76884" w:rsidP="00B76884">
                    <w:pPr>
                      <w:pStyle w:val="NumberedBullet1"/>
                      <w:keepNext/>
                      <w:keepLines/>
                      <w:numPr>
                        <w:ilvl w:val="0"/>
                        <w:numId w:val="0"/>
                      </w:numPr>
                      <w:spacing w:before="0" w:after="0"/>
                      <w:ind w:left="284" w:hanging="284"/>
                      <w:rPr>
                        <w:rStyle w:val="Bold"/>
                        <w:b w:val="0"/>
                      </w:rPr>
                    </w:pPr>
                  </w:p>
                  <w:p w:rsidR="00B76884" w:rsidRDefault="00B76884" w:rsidP="00B76884">
                    <w:pPr>
                      <w:pStyle w:val="NumberedBullet1"/>
                      <w:keepNext/>
                      <w:keepLines/>
                      <w:numPr>
                        <w:ilvl w:val="0"/>
                        <w:numId w:val="0"/>
                      </w:numPr>
                      <w:spacing w:before="0" w:after="0"/>
                      <w:ind w:left="284" w:hanging="284"/>
                      <w:rPr>
                        <w:rStyle w:val="Bold"/>
                        <w:b w:val="0"/>
                      </w:rPr>
                    </w:pPr>
                  </w:p>
                  <w:p w:rsidR="00B76884" w:rsidRDefault="00B76884" w:rsidP="00B76884">
                    <w:pPr>
                      <w:pStyle w:val="NumberedBullet1"/>
                      <w:keepNext/>
                      <w:keepLines/>
                      <w:numPr>
                        <w:ilvl w:val="0"/>
                        <w:numId w:val="0"/>
                      </w:numPr>
                      <w:spacing w:before="0" w:after="0"/>
                      <w:ind w:left="284" w:hanging="284"/>
                      <w:rPr>
                        <w:rStyle w:val="Bold"/>
                        <w:b w:val="0"/>
                      </w:rPr>
                    </w:pPr>
                  </w:p>
                  <w:p w:rsidR="00B76884" w:rsidRPr="00D91A49" w:rsidRDefault="00B76884" w:rsidP="00B76884">
                    <w:pPr>
                      <w:pStyle w:val="NumberedBullet1"/>
                      <w:keepNext/>
                      <w:keepLines/>
                      <w:numPr>
                        <w:ilvl w:val="0"/>
                        <w:numId w:val="0"/>
                      </w:numPr>
                      <w:spacing w:before="0" w:after="0"/>
                      <w:ind w:left="284" w:hanging="284"/>
                      <w:rPr>
                        <w:rStyle w:val="Bold"/>
                        <w:b w:val="0"/>
                        <w:sz w:val="30"/>
                        <w:szCs w:val="30"/>
                      </w:rPr>
                    </w:pPr>
                  </w:p>
                  <w:p w:rsidR="00B76884" w:rsidRDefault="00B76884" w:rsidP="00B76884">
                    <w:pPr>
                      <w:pStyle w:val="NumberedBullet1"/>
                      <w:keepNext/>
                      <w:keepLines/>
                      <w:numPr>
                        <w:ilvl w:val="0"/>
                        <w:numId w:val="0"/>
                      </w:numPr>
                      <w:spacing w:before="0" w:after="0"/>
                      <w:ind w:left="284" w:hanging="284"/>
                      <w:rPr>
                        <w:rStyle w:val="Bold"/>
                        <w:b w:val="0"/>
                      </w:rPr>
                    </w:pPr>
                    <w:r>
                      <w:rPr>
                        <w:rStyle w:val="Bold"/>
                        <w:b w:val="0"/>
                      </w:rPr>
                      <w:t>9342</w:t>
                    </w:r>
                  </w:p>
                  <w:p w:rsidR="00B76884" w:rsidRDefault="00B76884" w:rsidP="00B76884">
                    <w:pPr>
                      <w:pStyle w:val="NumberedBullet1"/>
                      <w:keepNext/>
                      <w:keepLines/>
                      <w:numPr>
                        <w:ilvl w:val="0"/>
                        <w:numId w:val="0"/>
                      </w:numPr>
                      <w:spacing w:before="0" w:after="0"/>
                      <w:ind w:left="284" w:hanging="284"/>
                      <w:rPr>
                        <w:rStyle w:val="Bold"/>
                        <w:b w:val="0"/>
                      </w:rPr>
                    </w:pPr>
                  </w:p>
                  <w:p w:rsidR="00B76884" w:rsidRDefault="00B76884" w:rsidP="00B76884">
                    <w:pPr>
                      <w:pStyle w:val="NumberedBullet1"/>
                      <w:keepNext/>
                      <w:keepLines/>
                      <w:numPr>
                        <w:ilvl w:val="0"/>
                        <w:numId w:val="0"/>
                      </w:numPr>
                      <w:spacing w:before="0" w:after="0"/>
                      <w:ind w:left="284" w:hanging="284"/>
                      <w:rPr>
                        <w:rStyle w:val="Bold"/>
                        <w:b w:val="0"/>
                      </w:rPr>
                    </w:pPr>
                  </w:p>
                  <w:p w:rsidR="00B76884" w:rsidRPr="00D91A49" w:rsidRDefault="00B76884" w:rsidP="00B76884">
                    <w:pPr>
                      <w:pStyle w:val="NumberedBullet1"/>
                      <w:keepNext/>
                      <w:keepLines/>
                      <w:numPr>
                        <w:ilvl w:val="0"/>
                        <w:numId w:val="0"/>
                      </w:numPr>
                      <w:spacing w:before="0" w:after="0"/>
                      <w:ind w:left="284" w:hanging="284"/>
                      <w:rPr>
                        <w:rStyle w:val="Bold"/>
                        <w:b w:val="0"/>
                        <w:sz w:val="12"/>
                      </w:rPr>
                    </w:pPr>
                  </w:p>
                  <w:p w:rsidR="00B76884" w:rsidRDefault="00B76884" w:rsidP="00B76884">
                    <w:pPr>
                      <w:pStyle w:val="NumberedBullet1"/>
                      <w:keepNext/>
                      <w:keepLines/>
                      <w:numPr>
                        <w:ilvl w:val="0"/>
                        <w:numId w:val="0"/>
                      </w:numPr>
                      <w:spacing w:before="0" w:after="0"/>
                      <w:ind w:left="284" w:hanging="284"/>
                      <w:rPr>
                        <w:rStyle w:val="Bold"/>
                        <w:b w:val="0"/>
                      </w:rPr>
                    </w:pPr>
                    <w:r>
                      <w:rPr>
                        <w:rStyle w:val="Bold"/>
                        <w:b w:val="0"/>
                      </w:rPr>
                      <w:t>9343</w:t>
                    </w:r>
                  </w:p>
                  <w:p w:rsidR="00B76884" w:rsidRDefault="00B76884" w:rsidP="00B76884">
                    <w:pPr>
                      <w:pStyle w:val="NumberedBullet1"/>
                      <w:keepNext/>
                      <w:keepLines/>
                      <w:numPr>
                        <w:ilvl w:val="0"/>
                        <w:numId w:val="0"/>
                      </w:numPr>
                      <w:spacing w:before="0" w:after="0"/>
                      <w:ind w:left="284" w:hanging="284"/>
                      <w:rPr>
                        <w:rStyle w:val="Bold"/>
                        <w:b w:val="0"/>
                      </w:rPr>
                    </w:pPr>
                  </w:p>
                  <w:p w:rsidR="00B76884" w:rsidRDefault="00B76884" w:rsidP="00B76884">
                    <w:pPr>
                      <w:pStyle w:val="NumberedBullet1"/>
                      <w:keepNext/>
                      <w:keepLines/>
                      <w:numPr>
                        <w:ilvl w:val="0"/>
                        <w:numId w:val="0"/>
                      </w:numPr>
                      <w:spacing w:before="0" w:after="0"/>
                      <w:ind w:left="284" w:hanging="284"/>
                      <w:rPr>
                        <w:rStyle w:val="Bold"/>
                        <w:b w:val="0"/>
                      </w:rPr>
                    </w:pPr>
                  </w:p>
                  <w:p w:rsidR="00B76884" w:rsidRPr="00D91A49" w:rsidRDefault="00B76884" w:rsidP="00B76884">
                    <w:pPr>
                      <w:pStyle w:val="NumberedBullet1"/>
                      <w:keepNext/>
                      <w:keepLines/>
                      <w:numPr>
                        <w:ilvl w:val="0"/>
                        <w:numId w:val="0"/>
                      </w:numPr>
                      <w:spacing w:before="0" w:after="0"/>
                      <w:ind w:left="284" w:hanging="284"/>
                      <w:rPr>
                        <w:rStyle w:val="Bold"/>
                        <w:b w:val="0"/>
                        <w:sz w:val="28"/>
                      </w:rPr>
                    </w:pPr>
                  </w:p>
                  <w:p w:rsidR="00B76884" w:rsidRDefault="00B76884" w:rsidP="00B76884">
                    <w:pPr>
                      <w:pStyle w:val="NumberedBullet1"/>
                      <w:keepNext/>
                      <w:keepLines/>
                      <w:numPr>
                        <w:ilvl w:val="0"/>
                        <w:numId w:val="0"/>
                      </w:numPr>
                      <w:spacing w:before="0" w:after="0"/>
                      <w:ind w:left="284" w:hanging="284"/>
                      <w:rPr>
                        <w:rStyle w:val="Bold"/>
                        <w:b w:val="0"/>
                      </w:rPr>
                    </w:pPr>
                    <w:r>
                      <w:rPr>
                        <w:rStyle w:val="Bold"/>
                        <w:b w:val="0"/>
                      </w:rPr>
                      <w:t>9344</w:t>
                    </w:r>
                  </w:p>
                  <w:p w:rsidR="00B76884" w:rsidRDefault="00B76884" w:rsidP="00B76884">
                    <w:pPr>
                      <w:pStyle w:val="NumberedBullet1"/>
                      <w:keepNext/>
                      <w:keepLines/>
                      <w:numPr>
                        <w:ilvl w:val="0"/>
                        <w:numId w:val="0"/>
                      </w:numPr>
                      <w:spacing w:before="0" w:after="0"/>
                      <w:ind w:left="284" w:hanging="284"/>
                      <w:rPr>
                        <w:rStyle w:val="Bold"/>
                        <w:b w:val="0"/>
                      </w:rPr>
                    </w:pPr>
                  </w:p>
                  <w:p w:rsidR="00B76884" w:rsidRPr="00D91A49" w:rsidRDefault="00B76884" w:rsidP="00B76884">
                    <w:pPr>
                      <w:pStyle w:val="NumberedBullet1"/>
                      <w:keepNext/>
                      <w:keepLines/>
                      <w:numPr>
                        <w:ilvl w:val="0"/>
                        <w:numId w:val="0"/>
                      </w:numPr>
                      <w:spacing w:before="0" w:after="0"/>
                      <w:ind w:left="284" w:hanging="284"/>
                      <w:rPr>
                        <w:rStyle w:val="Bold"/>
                        <w:b w:val="0"/>
                        <w:sz w:val="12"/>
                      </w:rPr>
                    </w:pPr>
                  </w:p>
                  <w:p w:rsidR="00B76884" w:rsidRDefault="00B76884" w:rsidP="00B76884">
                    <w:pPr>
                      <w:pStyle w:val="NumberedBullet1"/>
                      <w:keepNext/>
                      <w:keepLines/>
                      <w:numPr>
                        <w:ilvl w:val="0"/>
                        <w:numId w:val="0"/>
                      </w:numPr>
                      <w:spacing w:before="0" w:after="0"/>
                      <w:ind w:left="284" w:hanging="284"/>
                      <w:rPr>
                        <w:rStyle w:val="Bold"/>
                        <w:b w:val="0"/>
                      </w:rPr>
                    </w:pPr>
                  </w:p>
                  <w:p w:rsidR="00B76884" w:rsidRDefault="00B76884" w:rsidP="00B76884">
                    <w:pPr>
                      <w:pStyle w:val="NumberedBullet1"/>
                      <w:keepNext/>
                      <w:keepLines/>
                      <w:numPr>
                        <w:ilvl w:val="0"/>
                        <w:numId w:val="0"/>
                      </w:numPr>
                      <w:spacing w:before="0" w:after="0"/>
                      <w:ind w:left="284" w:hanging="284"/>
                      <w:rPr>
                        <w:rStyle w:val="Bold"/>
                        <w:b w:val="0"/>
                      </w:rPr>
                    </w:pPr>
                    <w:r>
                      <w:rPr>
                        <w:rStyle w:val="Bold"/>
                        <w:b w:val="0"/>
                      </w:rPr>
                      <w:t>9345</w:t>
                    </w:r>
                  </w:p>
                  <w:p w:rsidR="00B76884" w:rsidRDefault="00B7688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D91A49" w:rsidRDefault="00D91A49" w:rsidP="00B76884">
                    <w:pPr>
                      <w:pStyle w:val="NumberedBullet1"/>
                      <w:keepNext/>
                      <w:keepLines/>
                      <w:numPr>
                        <w:ilvl w:val="0"/>
                        <w:numId w:val="0"/>
                      </w:numPr>
                      <w:spacing w:before="0" w:after="0"/>
                      <w:ind w:left="284" w:hanging="284"/>
                      <w:rPr>
                        <w:rStyle w:val="Bold"/>
                        <w:b w:val="0"/>
                      </w:rPr>
                    </w:pPr>
                  </w:p>
                  <w:p w:rsidR="00342774" w:rsidRPr="00D91A49" w:rsidRDefault="00342774" w:rsidP="00B76884">
                    <w:pPr>
                      <w:pStyle w:val="NumberedBullet1"/>
                      <w:keepNext/>
                      <w:keepLines/>
                      <w:numPr>
                        <w:ilvl w:val="0"/>
                        <w:numId w:val="0"/>
                      </w:numPr>
                      <w:spacing w:before="0" w:after="0"/>
                      <w:ind w:left="284" w:hanging="284"/>
                      <w:rPr>
                        <w:rStyle w:val="Bold"/>
                        <w:b w:val="0"/>
                        <w:sz w:val="12"/>
                      </w:rPr>
                    </w:pPr>
                  </w:p>
                  <w:p w:rsidR="00342774" w:rsidRDefault="00B76884" w:rsidP="00B76884">
                    <w:pPr>
                      <w:pStyle w:val="NumberedBullet1"/>
                      <w:keepNext/>
                      <w:keepLines/>
                      <w:numPr>
                        <w:ilvl w:val="0"/>
                        <w:numId w:val="0"/>
                      </w:numPr>
                      <w:spacing w:before="0" w:after="0"/>
                      <w:ind w:left="284" w:hanging="284"/>
                      <w:rPr>
                        <w:rStyle w:val="Bold"/>
                        <w:b w:val="0"/>
                      </w:rPr>
                    </w:pPr>
                    <w:r>
                      <w:rPr>
                        <w:rStyle w:val="Bold"/>
                        <w:b w:val="0"/>
                      </w:rPr>
                      <w:t>9346</w:t>
                    </w:r>
                  </w:p>
                  <w:p w:rsidR="00342774" w:rsidRDefault="00342774" w:rsidP="00B76884">
                    <w:pPr>
                      <w:pStyle w:val="NumberedBullet1"/>
                      <w:keepNext/>
                      <w:keepLines/>
                      <w:numPr>
                        <w:ilvl w:val="0"/>
                        <w:numId w:val="0"/>
                      </w:numPr>
                      <w:spacing w:before="0" w:after="0"/>
                      <w:ind w:left="284" w:hanging="284"/>
                      <w:rPr>
                        <w:rStyle w:val="Bold"/>
                        <w:b w:val="0"/>
                      </w:rPr>
                    </w:pPr>
                  </w:p>
                  <w:p w:rsidR="00342774" w:rsidRPr="00D91A49" w:rsidRDefault="00342774" w:rsidP="00B76884">
                    <w:pPr>
                      <w:pStyle w:val="NumberedBullet1"/>
                      <w:keepNext/>
                      <w:keepLines/>
                      <w:numPr>
                        <w:ilvl w:val="0"/>
                        <w:numId w:val="0"/>
                      </w:numPr>
                      <w:spacing w:before="0" w:after="0"/>
                      <w:ind w:left="284" w:hanging="284"/>
                      <w:rPr>
                        <w:rStyle w:val="Bold"/>
                        <w:b w:val="0"/>
                        <w:sz w:val="8"/>
                      </w:rPr>
                    </w:pPr>
                  </w:p>
                  <w:p w:rsidR="00342774" w:rsidRDefault="00B76884" w:rsidP="00B76884">
                    <w:pPr>
                      <w:pStyle w:val="NumberedBullet1"/>
                      <w:keepNext/>
                      <w:keepLines/>
                      <w:numPr>
                        <w:ilvl w:val="0"/>
                        <w:numId w:val="0"/>
                      </w:numPr>
                      <w:spacing w:before="0" w:after="0"/>
                      <w:ind w:left="284" w:hanging="284"/>
                      <w:rPr>
                        <w:rStyle w:val="Bold"/>
                        <w:b w:val="0"/>
                      </w:rPr>
                    </w:pPr>
                    <w:r>
                      <w:rPr>
                        <w:rStyle w:val="Bold"/>
                        <w:b w:val="0"/>
                      </w:rPr>
                      <w:t>9347</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D91A49" w:rsidRPr="00D91A49" w:rsidRDefault="00D91A49" w:rsidP="00B76884">
                    <w:pPr>
                      <w:pStyle w:val="NumberedBullet1"/>
                      <w:keepNext/>
                      <w:keepLines/>
                      <w:numPr>
                        <w:ilvl w:val="0"/>
                        <w:numId w:val="0"/>
                      </w:numPr>
                      <w:spacing w:before="0" w:after="0"/>
                      <w:ind w:left="284" w:hanging="284"/>
                      <w:rPr>
                        <w:rStyle w:val="Bold"/>
                        <w:b w:val="0"/>
                        <w:sz w:val="12"/>
                      </w:rPr>
                    </w:pPr>
                  </w:p>
                  <w:p w:rsidR="00B76884" w:rsidRDefault="00B76884" w:rsidP="00B76884">
                    <w:pPr>
                      <w:pStyle w:val="NumberedBullet1"/>
                      <w:keepNext/>
                      <w:keepLines/>
                      <w:numPr>
                        <w:ilvl w:val="0"/>
                        <w:numId w:val="0"/>
                      </w:numPr>
                      <w:spacing w:before="0" w:after="0"/>
                      <w:rPr>
                        <w:rStyle w:val="Bold"/>
                        <w:b w:val="0"/>
                      </w:rPr>
                    </w:pPr>
                    <w:r>
                      <w:rPr>
                        <w:rStyle w:val="Bold"/>
                        <w:b w:val="0"/>
                      </w:rPr>
                      <w:t>9348</w:t>
                    </w: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12"/>
                      </w:rPr>
                    </w:pPr>
                  </w:p>
                  <w:p w:rsidR="00342774" w:rsidRDefault="00B76884" w:rsidP="00B76884">
                    <w:pPr>
                      <w:pStyle w:val="NumberedBullet1"/>
                      <w:keepNext/>
                      <w:keepLines/>
                      <w:numPr>
                        <w:ilvl w:val="0"/>
                        <w:numId w:val="0"/>
                      </w:numPr>
                      <w:spacing w:before="0" w:after="0"/>
                      <w:ind w:left="284" w:hanging="284"/>
                      <w:rPr>
                        <w:rStyle w:val="Bold"/>
                        <w:b w:val="0"/>
                      </w:rPr>
                    </w:pPr>
                    <w:r>
                      <w:rPr>
                        <w:rStyle w:val="Bold"/>
                        <w:b w:val="0"/>
                      </w:rPr>
                      <w:t>9349</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10"/>
                      </w:rPr>
                    </w:pPr>
                  </w:p>
                  <w:p w:rsidR="00342774" w:rsidRDefault="00B76884" w:rsidP="00B76884">
                    <w:pPr>
                      <w:pStyle w:val="NumberedBullet1"/>
                      <w:keepNext/>
                      <w:keepLines/>
                      <w:numPr>
                        <w:ilvl w:val="0"/>
                        <w:numId w:val="0"/>
                      </w:numPr>
                      <w:spacing w:before="0" w:after="0"/>
                      <w:ind w:left="284" w:hanging="284"/>
                      <w:rPr>
                        <w:rStyle w:val="Bold"/>
                        <w:b w:val="0"/>
                      </w:rPr>
                    </w:pPr>
                    <w:r>
                      <w:rPr>
                        <w:rStyle w:val="Bold"/>
                        <w:b w:val="0"/>
                      </w:rPr>
                      <w:t>9350</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28"/>
                      </w:rPr>
                    </w:pPr>
                  </w:p>
                  <w:p w:rsidR="00342774" w:rsidRDefault="00B76884" w:rsidP="00B76884">
                    <w:pPr>
                      <w:pStyle w:val="NumberedBullet1"/>
                      <w:keepNext/>
                      <w:keepLines/>
                      <w:numPr>
                        <w:ilvl w:val="0"/>
                        <w:numId w:val="0"/>
                      </w:numPr>
                      <w:spacing w:before="0" w:after="0"/>
                      <w:ind w:left="284" w:hanging="284"/>
                      <w:rPr>
                        <w:rStyle w:val="Bold"/>
                        <w:b w:val="0"/>
                      </w:rPr>
                    </w:pPr>
                    <w:r>
                      <w:rPr>
                        <w:rStyle w:val="Bold"/>
                        <w:b w:val="0"/>
                      </w:rPr>
                      <w:t>9351</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12"/>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EB350D" w:rsidP="00B76884">
                    <w:pPr>
                      <w:pStyle w:val="NumberedBullet1"/>
                      <w:keepNext/>
                      <w:keepLines/>
                      <w:numPr>
                        <w:ilvl w:val="0"/>
                        <w:numId w:val="0"/>
                      </w:numPr>
                      <w:spacing w:before="0" w:after="0"/>
                      <w:ind w:left="284" w:hanging="284"/>
                      <w:rPr>
                        <w:rStyle w:val="Bold"/>
                        <w:b w:val="0"/>
                      </w:rPr>
                    </w:pPr>
                    <w:r>
                      <w:rPr>
                        <w:rStyle w:val="Bold"/>
                        <w:b w:val="0"/>
                      </w:rPr>
                      <w:t>9352</w:t>
                    </w: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28"/>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EB350D" w:rsidP="00B76884">
                    <w:pPr>
                      <w:pStyle w:val="NumberedBullet1"/>
                      <w:keepNext/>
                      <w:keepLines/>
                      <w:numPr>
                        <w:ilvl w:val="0"/>
                        <w:numId w:val="0"/>
                      </w:numPr>
                      <w:spacing w:before="0" w:after="0"/>
                      <w:ind w:left="284" w:hanging="284"/>
                      <w:rPr>
                        <w:rStyle w:val="Bold"/>
                        <w:b w:val="0"/>
                      </w:rPr>
                    </w:pPr>
                    <w:r>
                      <w:rPr>
                        <w:rStyle w:val="Bold"/>
                        <w:b w:val="0"/>
                      </w:rPr>
                      <w:t>9353</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14"/>
                      </w:rPr>
                    </w:pPr>
                  </w:p>
                  <w:p w:rsidR="00342774" w:rsidRDefault="00EB350D" w:rsidP="00B76884">
                    <w:pPr>
                      <w:pStyle w:val="NumberedBullet1"/>
                      <w:keepNext/>
                      <w:keepLines/>
                      <w:numPr>
                        <w:ilvl w:val="0"/>
                        <w:numId w:val="0"/>
                      </w:numPr>
                      <w:spacing w:before="0" w:after="0"/>
                      <w:ind w:left="284" w:hanging="284"/>
                      <w:rPr>
                        <w:rStyle w:val="Bold"/>
                        <w:b w:val="0"/>
                      </w:rPr>
                    </w:pPr>
                    <w:r>
                      <w:rPr>
                        <w:rStyle w:val="Bold"/>
                        <w:b w:val="0"/>
                      </w:rPr>
                      <w:t>9354</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12"/>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EB350D" w:rsidP="00B76884">
                    <w:pPr>
                      <w:pStyle w:val="NumberedBullet1"/>
                      <w:keepNext/>
                      <w:keepLines/>
                      <w:numPr>
                        <w:ilvl w:val="0"/>
                        <w:numId w:val="0"/>
                      </w:numPr>
                      <w:spacing w:before="0" w:after="0"/>
                      <w:ind w:left="284" w:hanging="284"/>
                      <w:rPr>
                        <w:rStyle w:val="Bold"/>
                        <w:b w:val="0"/>
                      </w:rPr>
                    </w:pPr>
                    <w:r>
                      <w:rPr>
                        <w:rStyle w:val="Bold"/>
                        <w:b w:val="0"/>
                      </w:rPr>
                      <w:t>9355</w:t>
                    </w: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28"/>
                      </w:rPr>
                    </w:pPr>
                  </w:p>
                  <w:p w:rsidR="00342774" w:rsidRDefault="00EB350D" w:rsidP="00B76884">
                    <w:pPr>
                      <w:pStyle w:val="NumberedBullet1"/>
                      <w:keepNext/>
                      <w:keepLines/>
                      <w:numPr>
                        <w:ilvl w:val="0"/>
                        <w:numId w:val="0"/>
                      </w:numPr>
                      <w:spacing w:before="0" w:after="0"/>
                      <w:ind w:left="284" w:hanging="284"/>
                      <w:rPr>
                        <w:rStyle w:val="Bold"/>
                        <w:b w:val="0"/>
                      </w:rPr>
                    </w:pPr>
                    <w:r>
                      <w:rPr>
                        <w:rStyle w:val="Bold"/>
                        <w:b w:val="0"/>
                      </w:rPr>
                      <w:t>9356</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28"/>
                      </w:rPr>
                    </w:pPr>
                  </w:p>
                  <w:p w:rsidR="00342774" w:rsidRDefault="00EB350D" w:rsidP="00B76884">
                    <w:pPr>
                      <w:pStyle w:val="NumberedBullet1"/>
                      <w:keepNext/>
                      <w:keepLines/>
                      <w:numPr>
                        <w:ilvl w:val="0"/>
                        <w:numId w:val="0"/>
                      </w:numPr>
                      <w:spacing w:before="0" w:after="0"/>
                      <w:ind w:left="284" w:hanging="284"/>
                      <w:rPr>
                        <w:rStyle w:val="Bold"/>
                        <w:b w:val="0"/>
                      </w:rPr>
                    </w:pPr>
                    <w:r>
                      <w:rPr>
                        <w:rStyle w:val="Bold"/>
                        <w:b w:val="0"/>
                      </w:rPr>
                      <w:t>9357</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12"/>
                      </w:rPr>
                    </w:pPr>
                  </w:p>
                  <w:p w:rsidR="00342774" w:rsidRDefault="00EB350D" w:rsidP="00B76884">
                    <w:pPr>
                      <w:pStyle w:val="NumberedBullet1"/>
                      <w:keepNext/>
                      <w:keepLines/>
                      <w:numPr>
                        <w:ilvl w:val="0"/>
                        <w:numId w:val="0"/>
                      </w:numPr>
                      <w:spacing w:before="0" w:after="0"/>
                      <w:ind w:left="284" w:hanging="284"/>
                      <w:rPr>
                        <w:rStyle w:val="Bold"/>
                        <w:b w:val="0"/>
                      </w:rPr>
                    </w:pPr>
                    <w:r>
                      <w:rPr>
                        <w:rStyle w:val="Bold"/>
                        <w:b w:val="0"/>
                      </w:rPr>
                      <w:t>9358</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EB350D" w:rsidP="00B76884">
                    <w:pPr>
                      <w:pStyle w:val="NumberedBullet1"/>
                      <w:keepNext/>
                      <w:keepLines/>
                      <w:numPr>
                        <w:ilvl w:val="0"/>
                        <w:numId w:val="0"/>
                      </w:numPr>
                      <w:spacing w:before="0" w:after="0"/>
                      <w:ind w:left="284" w:hanging="284"/>
                      <w:rPr>
                        <w:rStyle w:val="Bold"/>
                        <w:b w:val="0"/>
                      </w:rPr>
                    </w:pPr>
                    <w:r>
                      <w:rPr>
                        <w:rStyle w:val="Bold"/>
                        <w:b w:val="0"/>
                      </w:rPr>
                      <w:lastRenderedPageBreak/>
                      <w:t>9359</w:t>
                    </w: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28"/>
                      </w:rPr>
                    </w:pPr>
                  </w:p>
                  <w:p w:rsidR="00342774" w:rsidRDefault="00EB350D" w:rsidP="00B76884">
                    <w:pPr>
                      <w:pStyle w:val="NumberedBullet1"/>
                      <w:keepNext/>
                      <w:keepLines/>
                      <w:numPr>
                        <w:ilvl w:val="0"/>
                        <w:numId w:val="0"/>
                      </w:numPr>
                      <w:spacing w:before="0" w:after="0"/>
                      <w:ind w:left="284" w:hanging="284"/>
                      <w:rPr>
                        <w:rStyle w:val="Bold"/>
                        <w:b w:val="0"/>
                      </w:rPr>
                    </w:pPr>
                    <w:r>
                      <w:rPr>
                        <w:rStyle w:val="Bold"/>
                        <w:b w:val="0"/>
                      </w:rPr>
                      <w:t>9360</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EB350D" w:rsidRPr="00394655" w:rsidRDefault="00EB350D" w:rsidP="00B76884">
                    <w:pPr>
                      <w:pStyle w:val="NumberedBullet1"/>
                      <w:keepNext/>
                      <w:keepLines/>
                      <w:numPr>
                        <w:ilvl w:val="0"/>
                        <w:numId w:val="0"/>
                      </w:numPr>
                      <w:spacing w:before="0" w:after="0"/>
                      <w:ind w:left="284" w:hanging="284"/>
                      <w:rPr>
                        <w:rStyle w:val="Bold"/>
                        <w:b w:val="0"/>
                        <w:sz w:val="14"/>
                      </w:rPr>
                    </w:pPr>
                  </w:p>
                  <w:p w:rsidR="00342774" w:rsidRDefault="00EB350D" w:rsidP="00B76884">
                    <w:pPr>
                      <w:pStyle w:val="NumberedBullet1"/>
                      <w:keepNext/>
                      <w:keepLines/>
                      <w:numPr>
                        <w:ilvl w:val="0"/>
                        <w:numId w:val="0"/>
                      </w:numPr>
                      <w:spacing w:before="0" w:after="0"/>
                      <w:ind w:left="284" w:hanging="284"/>
                      <w:rPr>
                        <w:rStyle w:val="Bold"/>
                        <w:b w:val="0"/>
                      </w:rPr>
                    </w:pPr>
                    <w:r>
                      <w:rPr>
                        <w:rStyle w:val="Bold"/>
                        <w:b w:val="0"/>
                      </w:rPr>
                      <w:t>9361</w:t>
                    </w: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28"/>
                      </w:rPr>
                    </w:pPr>
                  </w:p>
                  <w:p w:rsidR="00342774" w:rsidRDefault="00EB350D" w:rsidP="00B76884">
                    <w:pPr>
                      <w:pStyle w:val="NumberedBullet1"/>
                      <w:keepNext/>
                      <w:keepLines/>
                      <w:numPr>
                        <w:ilvl w:val="0"/>
                        <w:numId w:val="0"/>
                      </w:numPr>
                      <w:spacing w:before="0" w:after="0"/>
                      <w:ind w:left="284" w:hanging="284"/>
                      <w:rPr>
                        <w:rStyle w:val="Bold"/>
                        <w:b w:val="0"/>
                      </w:rPr>
                    </w:pPr>
                    <w:r>
                      <w:rPr>
                        <w:rStyle w:val="Bold"/>
                        <w:b w:val="0"/>
                      </w:rPr>
                      <w:t>9362</w:t>
                    </w:r>
                  </w:p>
                  <w:p w:rsidR="00342774" w:rsidRPr="00394655" w:rsidRDefault="00342774" w:rsidP="00B76884">
                    <w:pPr>
                      <w:pStyle w:val="NumberedBullet1"/>
                      <w:keepNext/>
                      <w:keepLines/>
                      <w:numPr>
                        <w:ilvl w:val="0"/>
                        <w:numId w:val="0"/>
                      </w:numPr>
                      <w:spacing w:before="0" w:after="0"/>
                      <w:ind w:left="284" w:hanging="284"/>
                      <w:rPr>
                        <w:rStyle w:val="Bold"/>
                        <w:b w:val="0"/>
                        <w:sz w:val="32"/>
                      </w:rPr>
                    </w:pPr>
                  </w:p>
                  <w:p w:rsidR="00342774" w:rsidRDefault="00EB350D" w:rsidP="00B76884">
                    <w:pPr>
                      <w:pStyle w:val="NumberedBullet1"/>
                      <w:keepNext/>
                      <w:keepLines/>
                      <w:numPr>
                        <w:ilvl w:val="0"/>
                        <w:numId w:val="0"/>
                      </w:numPr>
                      <w:spacing w:before="0" w:after="0"/>
                      <w:ind w:left="284" w:hanging="284"/>
                      <w:rPr>
                        <w:rStyle w:val="Bold"/>
                        <w:b w:val="0"/>
                      </w:rPr>
                    </w:pPr>
                    <w:r>
                      <w:rPr>
                        <w:rStyle w:val="Bold"/>
                        <w:b w:val="0"/>
                      </w:rPr>
                      <w:t>9363</w:t>
                    </w:r>
                  </w:p>
                  <w:p w:rsidR="00342774" w:rsidRDefault="00342774" w:rsidP="00B76884">
                    <w:pPr>
                      <w:pStyle w:val="NumberedBullet1"/>
                      <w:keepNext/>
                      <w:keepLines/>
                      <w:numPr>
                        <w:ilvl w:val="0"/>
                        <w:numId w:val="0"/>
                      </w:numPr>
                      <w:spacing w:before="0" w:after="0"/>
                      <w:ind w:left="284" w:hanging="284"/>
                      <w:rPr>
                        <w:rStyle w:val="Bold"/>
                        <w:b w:val="0"/>
                      </w:rPr>
                    </w:pPr>
                  </w:p>
                  <w:p w:rsidR="00EB350D" w:rsidRPr="00394655" w:rsidRDefault="00EB350D" w:rsidP="00B76884">
                    <w:pPr>
                      <w:pStyle w:val="NumberedBullet1"/>
                      <w:keepNext/>
                      <w:keepLines/>
                      <w:numPr>
                        <w:ilvl w:val="0"/>
                        <w:numId w:val="0"/>
                      </w:numPr>
                      <w:spacing w:before="0" w:after="0"/>
                      <w:ind w:left="284" w:hanging="284"/>
                      <w:rPr>
                        <w:rStyle w:val="Bold"/>
                        <w:b w:val="0"/>
                        <w:sz w:val="12"/>
                      </w:rPr>
                    </w:pPr>
                  </w:p>
                  <w:p w:rsidR="00EB350D" w:rsidRDefault="00EB350D" w:rsidP="00B76884">
                    <w:pPr>
                      <w:pStyle w:val="NumberedBullet1"/>
                      <w:keepNext/>
                      <w:keepLines/>
                      <w:numPr>
                        <w:ilvl w:val="0"/>
                        <w:numId w:val="0"/>
                      </w:numPr>
                      <w:spacing w:before="0" w:after="0"/>
                      <w:ind w:left="284" w:hanging="284"/>
                      <w:rPr>
                        <w:rStyle w:val="Bold"/>
                        <w:b w:val="0"/>
                      </w:rPr>
                    </w:pPr>
                  </w:p>
                  <w:p w:rsidR="00EB350D" w:rsidRDefault="00EB350D" w:rsidP="00B76884">
                    <w:pPr>
                      <w:pStyle w:val="NumberedBullet1"/>
                      <w:keepNext/>
                      <w:keepLines/>
                      <w:numPr>
                        <w:ilvl w:val="0"/>
                        <w:numId w:val="0"/>
                      </w:numPr>
                      <w:spacing w:before="0" w:after="0"/>
                      <w:ind w:left="284" w:hanging="284"/>
                      <w:rPr>
                        <w:rStyle w:val="Bold"/>
                        <w:b w:val="0"/>
                      </w:rPr>
                    </w:pPr>
                    <w:r>
                      <w:rPr>
                        <w:rStyle w:val="Bold"/>
                        <w:b w:val="0"/>
                      </w:rPr>
                      <w:t>9364</w:t>
                    </w:r>
                  </w:p>
                  <w:p w:rsidR="00EB350D" w:rsidRPr="00394655" w:rsidRDefault="00EB350D" w:rsidP="00B76884">
                    <w:pPr>
                      <w:pStyle w:val="NumberedBullet1"/>
                      <w:keepNext/>
                      <w:keepLines/>
                      <w:numPr>
                        <w:ilvl w:val="0"/>
                        <w:numId w:val="0"/>
                      </w:numPr>
                      <w:spacing w:before="0" w:after="0"/>
                      <w:ind w:left="284" w:hanging="284"/>
                      <w:rPr>
                        <w:rStyle w:val="Bold"/>
                        <w:b w:val="0"/>
                        <w:sz w:val="28"/>
                      </w:rPr>
                    </w:pPr>
                  </w:p>
                  <w:p w:rsidR="00EB350D" w:rsidRDefault="00EB350D" w:rsidP="00B76884">
                    <w:pPr>
                      <w:pStyle w:val="NumberedBullet1"/>
                      <w:keepNext/>
                      <w:keepLines/>
                      <w:numPr>
                        <w:ilvl w:val="0"/>
                        <w:numId w:val="0"/>
                      </w:numPr>
                      <w:spacing w:before="0" w:after="0"/>
                      <w:ind w:left="284" w:hanging="284"/>
                      <w:rPr>
                        <w:rStyle w:val="Bold"/>
                        <w:b w:val="0"/>
                      </w:rPr>
                    </w:pPr>
                    <w:r>
                      <w:rPr>
                        <w:rStyle w:val="Bold"/>
                        <w:b w:val="0"/>
                      </w:rPr>
                      <w:t>9365</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12"/>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9366</w:t>
                    </w: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32"/>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9367</w:t>
                    </w: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10"/>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9368</w:t>
                    </w: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28"/>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9369</w:t>
                    </w: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12"/>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9370</w:t>
                    </w: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28"/>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9371</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14"/>
                      </w:rPr>
                    </w:pPr>
                  </w:p>
                  <w:p w:rsidR="0005527E" w:rsidRDefault="0005527E" w:rsidP="0005527E">
                    <w:pPr>
                      <w:pStyle w:val="NumberedBullet1"/>
                      <w:keepNext/>
                      <w:keepLines/>
                      <w:numPr>
                        <w:ilvl w:val="0"/>
                        <w:numId w:val="0"/>
                      </w:numPr>
                      <w:spacing w:before="0" w:after="0"/>
                      <w:rPr>
                        <w:rStyle w:val="Bold"/>
                        <w:b w:val="0"/>
                      </w:rPr>
                    </w:pPr>
                    <w:r>
                      <w:rPr>
                        <w:rStyle w:val="Bold"/>
                        <w:b w:val="0"/>
                      </w:rPr>
                      <w:t>9371</w:t>
                    </w: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28"/>
                      </w:rPr>
                    </w:pPr>
                  </w:p>
                  <w:p w:rsidR="0005527E" w:rsidRDefault="0005527E" w:rsidP="0005527E">
                    <w:pPr>
                      <w:pStyle w:val="NumberedBullet1"/>
                      <w:keepNext/>
                      <w:keepLines/>
                      <w:numPr>
                        <w:ilvl w:val="0"/>
                        <w:numId w:val="0"/>
                      </w:numPr>
                      <w:spacing w:before="0" w:after="0"/>
                      <w:rPr>
                        <w:rStyle w:val="Bold"/>
                        <w:b w:val="0"/>
                      </w:rPr>
                    </w:pPr>
                    <w:r>
                      <w:rPr>
                        <w:rStyle w:val="Bold"/>
                        <w:b w:val="0"/>
                      </w:rPr>
                      <w:t>9372</w:t>
                    </w: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12"/>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9373</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lastRenderedPageBreak/>
                      <w:t>9374</w:t>
                    </w: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12"/>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9375</w:t>
                    </w:r>
                  </w:p>
                  <w:p w:rsidR="00342774" w:rsidRPr="00394655" w:rsidRDefault="00342774" w:rsidP="00B76884">
                    <w:pPr>
                      <w:pStyle w:val="NumberedBullet1"/>
                      <w:keepNext/>
                      <w:keepLines/>
                      <w:numPr>
                        <w:ilvl w:val="0"/>
                        <w:numId w:val="0"/>
                      </w:numPr>
                      <w:spacing w:before="0" w:after="0"/>
                      <w:ind w:left="284" w:hanging="284"/>
                      <w:rPr>
                        <w:rStyle w:val="Bold"/>
                        <w:b w:val="0"/>
                        <w:sz w:val="28"/>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9376</w:t>
                    </w:r>
                  </w:p>
                  <w:p w:rsidR="0005527E" w:rsidRPr="00394655" w:rsidRDefault="0005527E" w:rsidP="00B76884">
                    <w:pPr>
                      <w:pStyle w:val="NumberedBullet1"/>
                      <w:keepNext/>
                      <w:keepLines/>
                      <w:numPr>
                        <w:ilvl w:val="0"/>
                        <w:numId w:val="0"/>
                      </w:numPr>
                      <w:spacing w:before="0" w:after="0"/>
                      <w:ind w:left="284" w:hanging="284"/>
                      <w:rPr>
                        <w:rStyle w:val="Bold"/>
                        <w:b w:val="0"/>
                        <w:sz w:val="14"/>
                      </w:rPr>
                    </w:pPr>
                  </w:p>
                  <w:p w:rsidR="0005527E" w:rsidRDefault="0005527E" w:rsidP="00B76884">
                    <w:pPr>
                      <w:pStyle w:val="NumberedBullet1"/>
                      <w:keepNext/>
                      <w:keepLines/>
                      <w:numPr>
                        <w:ilvl w:val="0"/>
                        <w:numId w:val="0"/>
                      </w:numPr>
                      <w:spacing w:before="0" w:after="0"/>
                      <w:ind w:left="284" w:hanging="284"/>
                      <w:rPr>
                        <w:rStyle w:val="Bold"/>
                        <w:b w:val="0"/>
                      </w:rPr>
                    </w:pPr>
                  </w:p>
                  <w:p w:rsidR="0005527E" w:rsidRDefault="0005527E" w:rsidP="00B76884">
                    <w:pPr>
                      <w:pStyle w:val="NumberedBullet1"/>
                      <w:keepNext/>
                      <w:keepLines/>
                      <w:numPr>
                        <w:ilvl w:val="0"/>
                        <w:numId w:val="0"/>
                      </w:numPr>
                      <w:spacing w:before="0" w:after="0"/>
                      <w:ind w:left="284" w:hanging="284"/>
                      <w:rPr>
                        <w:rStyle w:val="Bold"/>
                        <w:b w:val="0"/>
                      </w:rPr>
                    </w:pPr>
                    <w:r>
                      <w:rPr>
                        <w:rStyle w:val="Bold"/>
                        <w:b w:val="0"/>
                      </w:rPr>
                      <w:t>9377</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28"/>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9378</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12"/>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9379</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28"/>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9380</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12"/>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9381</w:t>
                    </w:r>
                  </w:p>
                  <w:p w:rsidR="00342774" w:rsidRPr="00394655" w:rsidRDefault="00342774" w:rsidP="00B76884">
                    <w:pPr>
                      <w:pStyle w:val="NumberedBullet1"/>
                      <w:keepNext/>
                      <w:keepLines/>
                      <w:numPr>
                        <w:ilvl w:val="0"/>
                        <w:numId w:val="0"/>
                      </w:numPr>
                      <w:spacing w:before="0" w:after="0"/>
                      <w:ind w:left="284" w:hanging="284"/>
                      <w:rPr>
                        <w:rStyle w:val="Bold"/>
                        <w:b w:val="0"/>
                        <w:sz w:val="28"/>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9382</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14"/>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9383</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28"/>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9384</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12"/>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9385</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lastRenderedPageBreak/>
                      <w:t>9386</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12"/>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9387</w:t>
                    </w: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28"/>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9388</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12"/>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9389</w:t>
                    </w: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28"/>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9390</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12"/>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9391</w:t>
                    </w: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28"/>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9392</w:t>
                    </w: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12"/>
                      </w:rPr>
                    </w:pPr>
                  </w:p>
                  <w:p w:rsidR="00342774" w:rsidRDefault="00342774" w:rsidP="00B76884">
                    <w:pPr>
                      <w:pStyle w:val="NumberedBullet1"/>
                      <w:keepNext/>
                      <w:keepLines/>
                      <w:numPr>
                        <w:ilvl w:val="0"/>
                        <w:numId w:val="0"/>
                      </w:numPr>
                      <w:spacing w:before="0" w:after="0"/>
                      <w:ind w:left="284" w:hanging="284"/>
                      <w:rPr>
                        <w:rStyle w:val="Bold"/>
                        <w:b w:val="0"/>
                      </w:rPr>
                    </w:pPr>
                  </w:p>
                  <w:p w:rsidR="0005527E" w:rsidRDefault="0005527E" w:rsidP="00B76884">
                    <w:pPr>
                      <w:pStyle w:val="NumberedBullet1"/>
                      <w:keepNext/>
                      <w:keepLines/>
                      <w:numPr>
                        <w:ilvl w:val="0"/>
                        <w:numId w:val="0"/>
                      </w:numPr>
                      <w:spacing w:before="0" w:after="0"/>
                      <w:ind w:left="284" w:hanging="284"/>
                      <w:rPr>
                        <w:rStyle w:val="Bold"/>
                        <w:b w:val="0"/>
                      </w:rPr>
                    </w:pPr>
                    <w:r>
                      <w:rPr>
                        <w:rStyle w:val="Bold"/>
                        <w:b w:val="0"/>
                      </w:rPr>
                      <w:t>9392</w:t>
                    </w:r>
                  </w:p>
                  <w:p w:rsidR="00342774" w:rsidRPr="00B14112" w:rsidRDefault="00342774" w:rsidP="00B76884">
                    <w:pPr>
                      <w:pStyle w:val="NumberedBullet1"/>
                      <w:keepNext/>
                      <w:keepLines/>
                      <w:numPr>
                        <w:ilvl w:val="0"/>
                        <w:numId w:val="0"/>
                      </w:numPr>
                      <w:spacing w:before="0" w:after="0"/>
                      <w:ind w:left="284" w:hanging="284"/>
                      <w:rPr>
                        <w:rStyle w:val="Bold"/>
                        <w:b w:val="0"/>
                        <w:sz w:val="22"/>
                      </w:rPr>
                    </w:pPr>
                  </w:p>
                  <w:p w:rsidR="00342774" w:rsidRPr="00394655" w:rsidRDefault="00342774" w:rsidP="00B76884">
                    <w:pPr>
                      <w:pStyle w:val="NumberedBullet1"/>
                      <w:keepNext/>
                      <w:keepLines/>
                      <w:numPr>
                        <w:ilvl w:val="0"/>
                        <w:numId w:val="0"/>
                      </w:numPr>
                      <w:spacing w:before="0" w:after="0"/>
                      <w:ind w:left="284" w:hanging="284"/>
                      <w:rPr>
                        <w:rStyle w:val="Bold"/>
                        <w:b w:val="0"/>
                        <w:sz w:val="28"/>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9393</w:t>
                    </w: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16"/>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9394</w:t>
                    </w:r>
                  </w:p>
                  <w:p w:rsidR="00342774" w:rsidRPr="00394655" w:rsidRDefault="00342774" w:rsidP="00B76884">
                    <w:pPr>
                      <w:pStyle w:val="NumberedBullet1"/>
                      <w:keepNext/>
                      <w:keepLines/>
                      <w:numPr>
                        <w:ilvl w:val="0"/>
                        <w:numId w:val="0"/>
                      </w:numPr>
                      <w:spacing w:before="0" w:after="0"/>
                      <w:ind w:left="284" w:hanging="284"/>
                      <w:rPr>
                        <w:rStyle w:val="Bold"/>
                        <w:b w:val="0"/>
                        <w:sz w:val="28"/>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9395</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14"/>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9396</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28"/>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9397</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28"/>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9398</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12"/>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9399</w:t>
                    </w:r>
                  </w:p>
                  <w:p w:rsidR="00342774" w:rsidRPr="00394655" w:rsidRDefault="00342774" w:rsidP="00B76884">
                    <w:pPr>
                      <w:pStyle w:val="NumberedBullet1"/>
                      <w:keepNext/>
                      <w:keepLines/>
                      <w:numPr>
                        <w:ilvl w:val="0"/>
                        <w:numId w:val="0"/>
                      </w:numPr>
                      <w:spacing w:before="0" w:after="0"/>
                      <w:ind w:left="284" w:hanging="284"/>
                      <w:rPr>
                        <w:rStyle w:val="Bold"/>
                        <w:b w:val="0"/>
                        <w:sz w:val="22"/>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lastRenderedPageBreak/>
                      <w:t>9400</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12"/>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9401</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28"/>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9402</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14"/>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9403</w:t>
                    </w: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28"/>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9404</w:t>
                    </w: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12"/>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9405</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28"/>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9406</w:t>
                    </w:r>
                  </w:p>
                  <w:p w:rsidR="00342774" w:rsidRDefault="00342774" w:rsidP="00B76884">
                    <w:pPr>
                      <w:pStyle w:val="NumberedBullet1"/>
                      <w:keepNext/>
                      <w:keepLines/>
                      <w:numPr>
                        <w:ilvl w:val="0"/>
                        <w:numId w:val="0"/>
                      </w:numPr>
                      <w:spacing w:before="0" w:after="0"/>
                      <w:ind w:left="284" w:hanging="284"/>
                      <w:rPr>
                        <w:rStyle w:val="Bold"/>
                        <w:b w:val="0"/>
                      </w:rPr>
                    </w:pPr>
                  </w:p>
                  <w:p w:rsidR="00342774" w:rsidRPr="00394655" w:rsidRDefault="00342774" w:rsidP="00B76884">
                    <w:pPr>
                      <w:pStyle w:val="NumberedBullet1"/>
                      <w:keepNext/>
                      <w:keepLines/>
                      <w:numPr>
                        <w:ilvl w:val="0"/>
                        <w:numId w:val="0"/>
                      </w:numPr>
                      <w:spacing w:before="0" w:after="0"/>
                      <w:ind w:left="284" w:hanging="284"/>
                      <w:rPr>
                        <w:rStyle w:val="Bold"/>
                        <w:b w:val="0"/>
                        <w:sz w:val="12"/>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9407</w:t>
                    </w:r>
                  </w:p>
                  <w:p w:rsidR="00342774" w:rsidRDefault="00342774" w:rsidP="00B76884">
                    <w:pPr>
                      <w:pStyle w:val="NumberedBullet1"/>
                      <w:keepNext/>
                      <w:keepLines/>
                      <w:numPr>
                        <w:ilvl w:val="0"/>
                        <w:numId w:val="0"/>
                      </w:numPr>
                      <w:spacing w:before="0" w:after="0"/>
                      <w:ind w:left="284" w:hanging="284"/>
                      <w:rPr>
                        <w:rStyle w:val="Bold"/>
                        <w:b w:val="0"/>
                      </w:rPr>
                    </w:pPr>
                  </w:p>
                  <w:p w:rsidR="00342774" w:rsidRPr="000E4AFD" w:rsidRDefault="00342774" w:rsidP="00B76884">
                    <w:pPr>
                      <w:pStyle w:val="NumberedBullet1"/>
                      <w:keepNext/>
                      <w:keepLines/>
                      <w:numPr>
                        <w:ilvl w:val="0"/>
                        <w:numId w:val="0"/>
                      </w:numPr>
                      <w:spacing w:before="0" w:after="0"/>
                      <w:ind w:left="284" w:hanging="284"/>
                      <w:rPr>
                        <w:rStyle w:val="Bold"/>
                        <w:b w:val="0"/>
                        <w:sz w:val="28"/>
                      </w:rPr>
                    </w:pPr>
                  </w:p>
                  <w:p w:rsidR="00342774" w:rsidRDefault="0005527E" w:rsidP="0005527E">
                    <w:pPr>
                      <w:pStyle w:val="NumberedBullet1"/>
                      <w:keepNext/>
                      <w:keepLines/>
                      <w:numPr>
                        <w:ilvl w:val="0"/>
                        <w:numId w:val="0"/>
                      </w:numPr>
                      <w:spacing w:before="0" w:after="0"/>
                      <w:rPr>
                        <w:rStyle w:val="Bold"/>
                        <w:b w:val="0"/>
                      </w:rPr>
                    </w:pPr>
                    <w:r>
                      <w:rPr>
                        <w:rStyle w:val="Bold"/>
                        <w:b w:val="0"/>
                      </w:rPr>
                      <w:t>9408</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0E4AFD" w:rsidRDefault="00342774" w:rsidP="00B76884">
                    <w:pPr>
                      <w:pStyle w:val="NumberedBullet1"/>
                      <w:keepNext/>
                      <w:keepLines/>
                      <w:numPr>
                        <w:ilvl w:val="0"/>
                        <w:numId w:val="0"/>
                      </w:numPr>
                      <w:spacing w:before="0" w:after="0"/>
                      <w:ind w:left="284" w:hanging="284"/>
                      <w:rPr>
                        <w:rStyle w:val="Bold"/>
                        <w:b w:val="0"/>
                        <w:sz w:val="14"/>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9409</w:t>
                    </w:r>
                  </w:p>
                  <w:p w:rsidR="0005527E" w:rsidRPr="000E4AFD" w:rsidRDefault="0005527E" w:rsidP="00B76884">
                    <w:pPr>
                      <w:pStyle w:val="NumberedBullet1"/>
                      <w:keepNext/>
                      <w:keepLines/>
                      <w:numPr>
                        <w:ilvl w:val="0"/>
                        <w:numId w:val="0"/>
                      </w:numPr>
                      <w:spacing w:before="0" w:after="0"/>
                      <w:ind w:left="284" w:hanging="284"/>
                      <w:rPr>
                        <w:rStyle w:val="Bold"/>
                        <w:b w:val="0"/>
                        <w:sz w:val="28"/>
                      </w:rPr>
                    </w:pPr>
                  </w:p>
                  <w:p w:rsidR="0005527E" w:rsidRDefault="0005527E" w:rsidP="00B76884">
                    <w:pPr>
                      <w:pStyle w:val="NumberedBullet1"/>
                      <w:keepNext/>
                      <w:keepLines/>
                      <w:numPr>
                        <w:ilvl w:val="0"/>
                        <w:numId w:val="0"/>
                      </w:numPr>
                      <w:spacing w:before="0" w:after="0"/>
                      <w:ind w:left="284" w:hanging="284"/>
                      <w:rPr>
                        <w:rStyle w:val="Bold"/>
                        <w:b w:val="0"/>
                      </w:rPr>
                    </w:pPr>
                    <w:r>
                      <w:rPr>
                        <w:rStyle w:val="Bold"/>
                        <w:b w:val="0"/>
                      </w:rPr>
                      <w:t>9410</w:t>
                    </w:r>
                  </w:p>
                  <w:p w:rsidR="0005527E" w:rsidRDefault="0005527E" w:rsidP="00B76884">
                    <w:pPr>
                      <w:pStyle w:val="NumberedBullet1"/>
                      <w:keepNext/>
                      <w:keepLines/>
                      <w:numPr>
                        <w:ilvl w:val="0"/>
                        <w:numId w:val="0"/>
                      </w:numPr>
                      <w:spacing w:before="0" w:after="0"/>
                      <w:ind w:left="284" w:hanging="284"/>
                      <w:rPr>
                        <w:rStyle w:val="Bold"/>
                        <w:b w:val="0"/>
                      </w:rPr>
                    </w:pPr>
                  </w:p>
                  <w:p w:rsidR="0005527E" w:rsidRDefault="0005527E" w:rsidP="00B76884">
                    <w:pPr>
                      <w:pStyle w:val="NumberedBullet1"/>
                      <w:keepNext/>
                      <w:keepLines/>
                      <w:numPr>
                        <w:ilvl w:val="0"/>
                        <w:numId w:val="0"/>
                      </w:numPr>
                      <w:spacing w:before="0" w:after="0"/>
                      <w:ind w:left="284" w:hanging="284"/>
                      <w:rPr>
                        <w:rStyle w:val="Bold"/>
                        <w:b w:val="0"/>
                      </w:rPr>
                    </w:pPr>
                  </w:p>
                  <w:p w:rsidR="0005527E" w:rsidRDefault="0005527E" w:rsidP="00B76884">
                    <w:pPr>
                      <w:pStyle w:val="NumberedBullet1"/>
                      <w:keepNext/>
                      <w:keepLines/>
                      <w:numPr>
                        <w:ilvl w:val="0"/>
                        <w:numId w:val="0"/>
                      </w:numPr>
                      <w:spacing w:before="0" w:after="0"/>
                      <w:ind w:left="284" w:hanging="284"/>
                      <w:rPr>
                        <w:rStyle w:val="Bold"/>
                        <w:b w:val="0"/>
                      </w:rPr>
                    </w:pPr>
                  </w:p>
                  <w:p w:rsidR="0005527E" w:rsidRPr="000E4AFD" w:rsidRDefault="0005527E" w:rsidP="00B76884">
                    <w:pPr>
                      <w:pStyle w:val="NumberedBullet1"/>
                      <w:keepNext/>
                      <w:keepLines/>
                      <w:numPr>
                        <w:ilvl w:val="0"/>
                        <w:numId w:val="0"/>
                      </w:numPr>
                      <w:spacing w:before="0" w:after="0"/>
                      <w:ind w:left="284" w:hanging="284"/>
                      <w:rPr>
                        <w:rStyle w:val="Bold"/>
                        <w:b w:val="0"/>
                        <w:sz w:val="10"/>
                      </w:rPr>
                    </w:pPr>
                  </w:p>
                  <w:p w:rsidR="0005527E" w:rsidRDefault="0005527E" w:rsidP="00B76884">
                    <w:pPr>
                      <w:pStyle w:val="NumberedBullet1"/>
                      <w:keepNext/>
                      <w:keepLines/>
                      <w:numPr>
                        <w:ilvl w:val="0"/>
                        <w:numId w:val="0"/>
                      </w:numPr>
                      <w:spacing w:before="0" w:after="0"/>
                      <w:ind w:left="284" w:hanging="284"/>
                      <w:rPr>
                        <w:rStyle w:val="Bold"/>
                        <w:b w:val="0"/>
                      </w:rPr>
                    </w:pPr>
                    <w:r>
                      <w:rPr>
                        <w:rStyle w:val="Bold"/>
                        <w:b w:val="0"/>
                      </w:rPr>
                      <w:t>9411</w:t>
                    </w:r>
                  </w:p>
                  <w:p w:rsidR="00342774" w:rsidRDefault="00342774" w:rsidP="00B76884">
                    <w:pPr>
                      <w:pStyle w:val="NumberedBullet1"/>
                      <w:keepNext/>
                      <w:keepLines/>
                      <w:numPr>
                        <w:ilvl w:val="0"/>
                        <w:numId w:val="0"/>
                      </w:numPr>
                      <w:spacing w:before="0" w:after="0"/>
                      <w:ind w:left="284" w:hanging="284"/>
                      <w:rPr>
                        <w:rStyle w:val="Bold"/>
                        <w:b w:val="0"/>
                      </w:rPr>
                    </w:pPr>
                  </w:p>
                  <w:p w:rsidR="00342774" w:rsidRPr="000E4AFD" w:rsidRDefault="00342774" w:rsidP="00B76884">
                    <w:pPr>
                      <w:pStyle w:val="NumberedBullet1"/>
                      <w:keepNext/>
                      <w:keepLines/>
                      <w:numPr>
                        <w:ilvl w:val="0"/>
                        <w:numId w:val="0"/>
                      </w:numPr>
                      <w:spacing w:before="0" w:after="0"/>
                      <w:ind w:left="284" w:hanging="284"/>
                      <w:rPr>
                        <w:rStyle w:val="Bold"/>
                        <w:b w:val="0"/>
                        <w:sz w:val="14"/>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9412</w:t>
                    </w:r>
                  </w:p>
                  <w:p w:rsidR="00342774" w:rsidRPr="000E4AFD" w:rsidRDefault="00342774" w:rsidP="00B76884">
                    <w:pPr>
                      <w:pStyle w:val="NumberedBullet1"/>
                      <w:keepNext/>
                      <w:keepLines/>
                      <w:numPr>
                        <w:ilvl w:val="0"/>
                        <w:numId w:val="0"/>
                      </w:numPr>
                      <w:spacing w:before="0" w:after="0"/>
                      <w:ind w:left="284" w:hanging="284"/>
                      <w:rPr>
                        <w:rStyle w:val="Bold"/>
                        <w:b w:val="0"/>
                        <w:sz w:val="24"/>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9413</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B14112" w:rsidRDefault="00342774" w:rsidP="00B76884">
                    <w:pPr>
                      <w:pStyle w:val="NumberedBullet1"/>
                      <w:keepNext/>
                      <w:keepLines/>
                      <w:numPr>
                        <w:ilvl w:val="0"/>
                        <w:numId w:val="0"/>
                      </w:numPr>
                      <w:spacing w:before="0" w:after="0"/>
                      <w:ind w:left="284" w:hanging="284"/>
                      <w:rPr>
                        <w:rStyle w:val="Bold"/>
                        <w:b w:val="0"/>
                        <w:sz w:val="24"/>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9414</w:t>
                    </w:r>
                  </w:p>
                  <w:p w:rsidR="0005527E" w:rsidRPr="000E4AFD" w:rsidRDefault="0005527E" w:rsidP="00B76884">
                    <w:pPr>
                      <w:pStyle w:val="NumberedBullet1"/>
                      <w:keepNext/>
                      <w:keepLines/>
                      <w:numPr>
                        <w:ilvl w:val="0"/>
                        <w:numId w:val="0"/>
                      </w:numPr>
                      <w:spacing w:before="0" w:after="0"/>
                      <w:ind w:left="284" w:hanging="284"/>
                      <w:rPr>
                        <w:rStyle w:val="Bold"/>
                        <w:b w:val="0"/>
                        <w:sz w:val="28"/>
                      </w:rPr>
                    </w:pPr>
                  </w:p>
                  <w:p w:rsidR="0005527E" w:rsidRDefault="0005527E" w:rsidP="00B76884">
                    <w:pPr>
                      <w:pStyle w:val="NumberedBullet1"/>
                      <w:keepNext/>
                      <w:keepLines/>
                      <w:numPr>
                        <w:ilvl w:val="0"/>
                        <w:numId w:val="0"/>
                      </w:numPr>
                      <w:spacing w:before="0" w:after="0"/>
                      <w:ind w:left="284" w:hanging="284"/>
                      <w:rPr>
                        <w:rStyle w:val="Bold"/>
                        <w:b w:val="0"/>
                      </w:rPr>
                    </w:pPr>
                    <w:r>
                      <w:rPr>
                        <w:rStyle w:val="Bold"/>
                        <w:b w:val="0"/>
                      </w:rPr>
                      <w:t>9415</w:t>
                    </w:r>
                  </w:p>
                  <w:p w:rsidR="00342774" w:rsidRDefault="00342774" w:rsidP="00B76884">
                    <w:pPr>
                      <w:pStyle w:val="NumberedBullet1"/>
                      <w:keepNext/>
                      <w:keepLines/>
                      <w:numPr>
                        <w:ilvl w:val="0"/>
                        <w:numId w:val="0"/>
                      </w:numPr>
                      <w:spacing w:before="0" w:after="0"/>
                      <w:ind w:left="284" w:hanging="284"/>
                      <w:rPr>
                        <w:rStyle w:val="Bold"/>
                        <w:b w:val="0"/>
                      </w:rPr>
                    </w:pPr>
                  </w:p>
                  <w:p w:rsidR="00342774" w:rsidRPr="000E4AFD" w:rsidRDefault="00342774" w:rsidP="00B76884">
                    <w:pPr>
                      <w:pStyle w:val="NumberedBullet1"/>
                      <w:keepNext/>
                      <w:keepLines/>
                      <w:numPr>
                        <w:ilvl w:val="0"/>
                        <w:numId w:val="0"/>
                      </w:numPr>
                      <w:spacing w:before="0" w:after="0"/>
                      <w:ind w:left="284" w:hanging="284"/>
                      <w:rPr>
                        <w:rStyle w:val="Bold"/>
                        <w:b w:val="0"/>
                        <w:sz w:val="14"/>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9416</w:t>
                    </w:r>
                  </w:p>
                  <w:p w:rsidR="00342774" w:rsidRPr="000E4AFD" w:rsidRDefault="00342774" w:rsidP="00B76884">
                    <w:pPr>
                      <w:pStyle w:val="NumberedBullet1"/>
                      <w:keepNext/>
                      <w:keepLines/>
                      <w:numPr>
                        <w:ilvl w:val="0"/>
                        <w:numId w:val="0"/>
                      </w:numPr>
                      <w:spacing w:before="0" w:after="0"/>
                      <w:ind w:left="284" w:hanging="284"/>
                      <w:rPr>
                        <w:rStyle w:val="Bold"/>
                        <w:b w:val="0"/>
                        <w:sz w:val="28"/>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9417</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0E4AFD" w:rsidRDefault="00342774" w:rsidP="00B76884">
                    <w:pPr>
                      <w:pStyle w:val="NumberedBullet1"/>
                      <w:keepNext/>
                      <w:keepLines/>
                      <w:numPr>
                        <w:ilvl w:val="0"/>
                        <w:numId w:val="0"/>
                      </w:numPr>
                      <w:spacing w:before="0" w:after="0"/>
                      <w:ind w:left="284" w:hanging="284"/>
                      <w:rPr>
                        <w:rStyle w:val="Bold"/>
                        <w:b w:val="0"/>
                        <w:sz w:val="12"/>
                      </w:rPr>
                    </w:pPr>
                  </w:p>
                  <w:p w:rsidR="00342774" w:rsidRPr="00B14112" w:rsidRDefault="00342774" w:rsidP="00B76884">
                    <w:pPr>
                      <w:pStyle w:val="NumberedBullet1"/>
                      <w:keepNext/>
                      <w:keepLines/>
                      <w:numPr>
                        <w:ilvl w:val="0"/>
                        <w:numId w:val="0"/>
                      </w:numPr>
                      <w:spacing w:before="0" w:after="0"/>
                      <w:ind w:left="284" w:hanging="284"/>
                      <w:rPr>
                        <w:rStyle w:val="Bold"/>
                        <w:b w:val="0"/>
                        <w:sz w:val="22"/>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9418</w:t>
                    </w:r>
                  </w:p>
                  <w:p w:rsidR="00342774" w:rsidRPr="000E4AFD" w:rsidRDefault="00342774" w:rsidP="00B76884">
                    <w:pPr>
                      <w:pStyle w:val="NumberedBullet1"/>
                      <w:keepNext/>
                      <w:keepLines/>
                      <w:numPr>
                        <w:ilvl w:val="0"/>
                        <w:numId w:val="0"/>
                      </w:numPr>
                      <w:spacing w:before="0" w:after="0"/>
                      <w:ind w:left="284" w:hanging="284"/>
                      <w:rPr>
                        <w:rStyle w:val="Bold"/>
                        <w:b w:val="0"/>
                        <w:sz w:val="32"/>
                      </w:rPr>
                    </w:pPr>
                  </w:p>
                  <w:p w:rsidR="00342774" w:rsidRDefault="0005527E" w:rsidP="00B76884">
                    <w:pPr>
                      <w:pStyle w:val="NumberedBullet1"/>
                      <w:keepNext/>
                      <w:keepLines/>
                      <w:numPr>
                        <w:ilvl w:val="0"/>
                        <w:numId w:val="0"/>
                      </w:numPr>
                      <w:spacing w:before="0" w:after="0"/>
                      <w:ind w:left="284" w:hanging="284"/>
                      <w:rPr>
                        <w:rStyle w:val="Bold"/>
                        <w:b w:val="0"/>
                      </w:rPr>
                    </w:pPr>
                    <w:r>
                      <w:rPr>
                        <w:rStyle w:val="Bold"/>
                        <w:b w:val="0"/>
                      </w:rPr>
                      <w:t>9419</w:t>
                    </w:r>
                  </w:p>
                  <w:p w:rsidR="0005527E" w:rsidRDefault="0005527E" w:rsidP="00B76884">
                    <w:pPr>
                      <w:pStyle w:val="NumberedBullet1"/>
                      <w:keepNext/>
                      <w:keepLines/>
                      <w:numPr>
                        <w:ilvl w:val="0"/>
                        <w:numId w:val="0"/>
                      </w:numPr>
                      <w:spacing w:before="0" w:after="0"/>
                      <w:ind w:left="284" w:hanging="284"/>
                      <w:rPr>
                        <w:rStyle w:val="Bold"/>
                        <w:b w:val="0"/>
                      </w:rPr>
                    </w:pPr>
                  </w:p>
                  <w:p w:rsidR="0005527E" w:rsidRPr="000E4AFD" w:rsidRDefault="0005527E" w:rsidP="00B76884">
                    <w:pPr>
                      <w:pStyle w:val="NumberedBullet1"/>
                      <w:keepNext/>
                      <w:keepLines/>
                      <w:numPr>
                        <w:ilvl w:val="0"/>
                        <w:numId w:val="0"/>
                      </w:numPr>
                      <w:spacing w:before="0" w:after="0"/>
                      <w:ind w:left="284" w:hanging="284"/>
                      <w:rPr>
                        <w:rStyle w:val="Bold"/>
                        <w:b w:val="0"/>
                        <w:sz w:val="14"/>
                      </w:rPr>
                    </w:pPr>
                  </w:p>
                  <w:p w:rsidR="0005527E" w:rsidRDefault="0005527E" w:rsidP="00B76884">
                    <w:pPr>
                      <w:pStyle w:val="NumberedBullet1"/>
                      <w:keepNext/>
                      <w:keepLines/>
                      <w:numPr>
                        <w:ilvl w:val="0"/>
                        <w:numId w:val="0"/>
                      </w:numPr>
                      <w:spacing w:before="0" w:after="0"/>
                      <w:ind w:left="284" w:hanging="284"/>
                      <w:rPr>
                        <w:rStyle w:val="Bold"/>
                        <w:b w:val="0"/>
                      </w:rPr>
                    </w:pPr>
                    <w:r>
                      <w:rPr>
                        <w:rStyle w:val="Bold"/>
                        <w:b w:val="0"/>
                      </w:rPr>
                      <w:t>9420</w:t>
                    </w:r>
                  </w:p>
                  <w:p w:rsidR="0005527E" w:rsidRPr="000E4AFD" w:rsidRDefault="0005527E" w:rsidP="00B76884">
                    <w:pPr>
                      <w:pStyle w:val="NumberedBullet1"/>
                      <w:keepNext/>
                      <w:keepLines/>
                      <w:numPr>
                        <w:ilvl w:val="0"/>
                        <w:numId w:val="0"/>
                      </w:numPr>
                      <w:spacing w:before="0" w:after="0"/>
                      <w:ind w:left="284" w:hanging="284"/>
                      <w:rPr>
                        <w:rStyle w:val="Bold"/>
                        <w:b w:val="0"/>
                        <w:sz w:val="24"/>
                      </w:rPr>
                    </w:pPr>
                  </w:p>
                  <w:p w:rsidR="0005527E" w:rsidRDefault="0005527E" w:rsidP="00B76884">
                    <w:pPr>
                      <w:pStyle w:val="NumberedBullet1"/>
                      <w:keepNext/>
                      <w:keepLines/>
                      <w:numPr>
                        <w:ilvl w:val="0"/>
                        <w:numId w:val="0"/>
                      </w:numPr>
                      <w:spacing w:before="0" w:after="0"/>
                      <w:ind w:left="284" w:hanging="284"/>
                      <w:rPr>
                        <w:rStyle w:val="Bold"/>
                        <w:b w:val="0"/>
                      </w:rPr>
                    </w:pPr>
                    <w:r>
                      <w:rPr>
                        <w:rStyle w:val="Bold"/>
                        <w:b w:val="0"/>
                      </w:rPr>
                      <w:t>9421</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0E4AFD" w:rsidRDefault="00342774" w:rsidP="00B76884">
                    <w:pPr>
                      <w:pStyle w:val="NumberedBullet1"/>
                      <w:keepNext/>
                      <w:keepLines/>
                      <w:numPr>
                        <w:ilvl w:val="0"/>
                        <w:numId w:val="0"/>
                      </w:numPr>
                      <w:spacing w:before="0" w:after="0"/>
                      <w:ind w:left="284" w:hanging="284"/>
                      <w:rPr>
                        <w:rStyle w:val="Bold"/>
                        <w:b w:val="0"/>
                        <w:sz w:val="10"/>
                      </w:rPr>
                    </w:pPr>
                  </w:p>
                  <w:p w:rsidR="0005527E" w:rsidRDefault="0005527E" w:rsidP="00B76884">
                    <w:pPr>
                      <w:pStyle w:val="NumberedBullet1"/>
                      <w:keepNext/>
                      <w:keepLines/>
                      <w:numPr>
                        <w:ilvl w:val="0"/>
                        <w:numId w:val="0"/>
                      </w:numPr>
                      <w:spacing w:before="0" w:after="0"/>
                      <w:ind w:left="284" w:hanging="284"/>
                      <w:rPr>
                        <w:rStyle w:val="Bold"/>
                        <w:b w:val="0"/>
                      </w:rPr>
                    </w:pPr>
                    <w:r>
                      <w:rPr>
                        <w:rStyle w:val="Bold"/>
                        <w:b w:val="0"/>
                      </w:rPr>
                      <w:t>9422</w:t>
                    </w:r>
                  </w:p>
                  <w:p w:rsidR="00342774" w:rsidRDefault="00342774" w:rsidP="00B76884">
                    <w:pPr>
                      <w:pStyle w:val="NumberedBullet1"/>
                      <w:keepNext/>
                      <w:keepLines/>
                      <w:numPr>
                        <w:ilvl w:val="0"/>
                        <w:numId w:val="0"/>
                      </w:numPr>
                      <w:spacing w:before="0" w:after="0"/>
                      <w:ind w:left="284" w:hanging="284"/>
                      <w:rPr>
                        <w:rStyle w:val="Bold"/>
                        <w:b w:val="0"/>
                      </w:rPr>
                    </w:pPr>
                  </w:p>
                  <w:p w:rsidR="00342774" w:rsidRPr="000E4AFD" w:rsidRDefault="00342774" w:rsidP="00B76884">
                    <w:pPr>
                      <w:pStyle w:val="NumberedBullet1"/>
                      <w:keepNext/>
                      <w:keepLines/>
                      <w:numPr>
                        <w:ilvl w:val="0"/>
                        <w:numId w:val="0"/>
                      </w:numPr>
                      <w:spacing w:before="0" w:after="0"/>
                      <w:ind w:left="284" w:hanging="284"/>
                      <w:rPr>
                        <w:rStyle w:val="Bold"/>
                        <w:b w:val="0"/>
                        <w:sz w:val="32"/>
                      </w:rPr>
                    </w:pPr>
                  </w:p>
                  <w:p w:rsidR="00342774" w:rsidRDefault="0091248E" w:rsidP="00B76884">
                    <w:pPr>
                      <w:pStyle w:val="NumberedBullet1"/>
                      <w:keepNext/>
                      <w:keepLines/>
                      <w:numPr>
                        <w:ilvl w:val="0"/>
                        <w:numId w:val="0"/>
                      </w:numPr>
                      <w:spacing w:before="0" w:after="0"/>
                      <w:ind w:left="284" w:hanging="284"/>
                      <w:rPr>
                        <w:rStyle w:val="Bold"/>
                        <w:b w:val="0"/>
                      </w:rPr>
                    </w:pPr>
                    <w:r>
                      <w:rPr>
                        <w:rStyle w:val="Bold"/>
                        <w:b w:val="0"/>
                      </w:rPr>
                      <w:t>9423</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147415" w:rsidP="00B76884">
                    <w:pPr>
                      <w:pStyle w:val="NumberedBullet1"/>
                      <w:keepNext/>
                      <w:keepLines/>
                      <w:numPr>
                        <w:ilvl w:val="0"/>
                        <w:numId w:val="0"/>
                      </w:numPr>
                      <w:spacing w:before="0" w:after="0"/>
                      <w:ind w:left="284" w:hanging="284"/>
                      <w:rPr>
                        <w:rStyle w:val="Bold"/>
                        <w:b w:val="0"/>
                      </w:rPr>
                    </w:pPr>
                    <w:r>
                      <w:rPr>
                        <w:rStyle w:val="Bold"/>
                        <w:b w:val="0"/>
                      </w:rPr>
                      <w:t>94</w:t>
                    </w:r>
                    <w:r w:rsidR="0091248E">
                      <w:rPr>
                        <w:rStyle w:val="Bold"/>
                        <w:b w:val="0"/>
                      </w:rPr>
                      <w:t>24</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0E4AFD" w:rsidRDefault="000E4AFD" w:rsidP="00B76884">
                    <w:pPr>
                      <w:pStyle w:val="NumberedBullet1"/>
                      <w:keepNext/>
                      <w:keepLines/>
                      <w:numPr>
                        <w:ilvl w:val="0"/>
                        <w:numId w:val="0"/>
                      </w:numPr>
                      <w:spacing w:before="0" w:after="0"/>
                      <w:ind w:left="284" w:hanging="284"/>
                      <w:rPr>
                        <w:rStyle w:val="Bold"/>
                        <w:b w:val="0"/>
                      </w:rPr>
                    </w:pPr>
                  </w:p>
                  <w:p w:rsidR="00342774" w:rsidRDefault="00705C50" w:rsidP="00B76884">
                    <w:pPr>
                      <w:pStyle w:val="NumberedBullet1"/>
                      <w:keepNext/>
                      <w:keepLines/>
                      <w:numPr>
                        <w:ilvl w:val="0"/>
                        <w:numId w:val="0"/>
                      </w:numPr>
                      <w:spacing w:before="0" w:after="0"/>
                      <w:ind w:left="284" w:hanging="284"/>
                      <w:rPr>
                        <w:rStyle w:val="Bold"/>
                        <w:b w:val="0"/>
                      </w:rPr>
                    </w:pPr>
                    <w:r w:rsidRPr="000E4AFD">
                      <w:rPr>
                        <w:rStyle w:val="Bold"/>
                      </w:rPr>
                      <w:t>6</w:t>
                    </w:r>
                    <w:r>
                      <w:rPr>
                        <w:rStyle w:val="Bold"/>
                        <w:b w:val="0"/>
                      </w:rPr>
                      <w:t>.</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147415" w:rsidP="00B76884">
                    <w:pPr>
                      <w:pStyle w:val="NumberedBullet1"/>
                      <w:keepNext/>
                      <w:keepLines/>
                      <w:numPr>
                        <w:ilvl w:val="0"/>
                        <w:numId w:val="0"/>
                      </w:numPr>
                      <w:spacing w:before="0" w:after="0"/>
                      <w:ind w:left="284" w:hanging="284"/>
                      <w:rPr>
                        <w:rStyle w:val="Bold"/>
                        <w:b w:val="0"/>
                      </w:rPr>
                    </w:pPr>
                    <w:r>
                      <w:rPr>
                        <w:rStyle w:val="Bold"/>
                        <w:b w:val="0"/>
                      </w:rPr>
                      <w:t>9425</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B14112" w:rsidRDefault="00342774" w:rsidP="00B76884">
                    <w:pPr>
                      <w:pStyle w:val="NumberedBullet1"/>
                      <w:keepNext/>
                      <w:keepLines/>
                      <w:numPr>
                        <w:ilvl w:val="0"/>
                        <w:numId w:val="0"/>
                      </w:numPr>
                      <w:spacing w:before="0" w:after="0"/>
                      <w:ind w:left="284" w:hanging="284"/>
                      <w:rPr>
                        <w:rStyle w:val="Bold"/>
                        <w:b w:val="0"/>
                        <w:sz w:val="24"/>
                      </w:rPr>
                    </w:pPr>
                  </w:p>
                  <w:p w:rsidR="00342774" w:rsidRPr="00B14112" w:rsidRDefault="00342774" w:rsidP="00B76884">
                    <w:pPr>
                      <w:pStyle w:val="NumberedBullet1"/>
                      <w:keepNext/>
                      <w:keepLines/>
                      <w:numPr>
                        <w:ilvl w:val="0"/>
                        <w:numId w:val="0"/>
                      </w:numPr>
                      <w:spacing w:before="0" w:after="0"/>
                      <w:ind w:left="284" w:hanging="284"/>
                      <w:rPr>
                        <w:rStyle w:val="Bold"/>
                        <w:b w:val="0"/>
                        <w:sz w:val="28"/>
                      </w:rPr>
                    </w:pPr>
                  </w:p>
                  <w:p w:rsidR="00342774" w:rsidRDefault="00147415" w:rsidP="00B76884">
                    <w:pPr>
                      <w:pStyle w:val="NumberedBullet1"/>
                      <w:keepNext/>
                      <w:keepLines/>
                      <w:numPr>
                        <w:ilvl w:val="0"/>
                        <w:numId w:val="0"/>
                      </w:numPr>
                      <w:spacing w:before="0" w:after="0"/>
                      <w:ind w:left="284" w:hanging="284"/>
                      <w:rPr>
                        <w:rStyle w:val="Bold"/>
                        <w:b w:val="0"/>
                      </w:rPr>
                    </w:pPr>
                    <w:r>
                      <w:rPr>
                        <w:rStyle w:val="Bold"/>
                        <w:b w:val="0"/>
                      </w:rPr>
                      <w:t>9426</w:t>
                    </w:r>
                  </w:p>
                  <w:p w:rsidR="00342774" w:rsidRPr="00B14112" w:rsidRDefault="00342774" w:rsidP="00B76884">
                    <w:pPr>
                      <w:pStyle w:val="NumberedBullet1"/>
                      <w:keepNext/>
                      <w:keepLines/>
                      <w:numPr>
                        <w:ilvl w:val="0"/>
                        <w:numId w:val="0"/>
                      </w:numPr>
                      <w:spacing w:before="0" w:after="0"/>
                      <w:ind w:left="284" w:hanging="284"/>
                      <w:rPr>
                        <w:rStyle w:val="Bold"/>
                        <w:b w:val="0"/>
                        <w:sz w:val="16"/>
                      </w:rPr>
                    </w:pPr>
                  </w:p>
                  <w:p w:rsidR="00342774" w:rsidRPr="000E4AFD" w:rsidRDefault="00342774" w:rsidP="00B76884">
                    <w:pPr>
                      <w:pStyle w:val="NumberedBullet1"/>
                      <w:keepNext/>
                      <w:keepLines/>
                      <w:numPr>
                        <w:ilvl w:val="0"/>
                        <w:numId w:val="0"/>
                      </w:numPr>
                      <w:spacing w:before="0" w:after="0"/>
                      <w:ind w:left="284" w:hanging="284"/>
                      <w:rPr>
                        <w:rStyle w:val="Bold"/>
                        <w:b w:val="0"/>
                        <w:sz w:val="14"/>
                      </w:rPr>
                    </w:pPr>
                  </w:p>
                  <w:p w:rsidR="00342774" w:rsidRDefault="00147415" w:rsidP="00B76884">
                    <w:pPr>
                      <w:pStyle w:val="NumberedBullet1"/>
                      <w:keepNext/>
                      <w:keepLines/>
                      <w:numPr>
                        <w:ilvl w:val="0"/>
                        <w:numId w:val="0"/>
                      </w:numPr>
                      <w:spacing w:before="0" w:after="0"/>
                      <w:ind w:left="284" w:hanging="284"/>
                      <w:rPr>
                        <w:rStyle w:val="Bold"/>
                        <w:b w:val="0"/>
                      </w:rPr>
                    </w:pPr>
                    <w:r>
                      <w:rPr>
                        <w:rStyle w:val="Bold"/>
                        <w:b w:val="0"/>
                      </w:rPr>
                      <w:t>9427</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0E4AFD" w:rsidRDefault="00342774" w:rsidP="00B76884">
                    <w:pPr>
                      <w:pStyle w:val="NumberedBullet1"/>
                      <w:keepNext/>
                      <w:keepLines/>
                      <w:numPr>
                        <w:ilvl w:val="0"/>
                        <w:numId w:val="0"/>
                      </w:numPr>
                      <w:spacing w:before="0" w:after="0"/>
                      <w:ind w:left="284" w:hanging="284"/>
                      <w:rPr>
                        <w:rStyle w:val="Bold"/>
                        <w:b w:val="0"/>
                        <w:sz w:val="10"/>
                      </w:rPr>
                    </w:pPr>
                  </w:p>
                  <w:p w:rsidR="00147415" w:rsidRDefault="00147415" w:rsidP="00B76884">
                    <w:pPr>
                      <w:pStyle w:val="NumberedBullet1"/>
                      <w:keepNext/>
                      <w:keepLines/>
                      <w:numPr>
                        <w:ilvl w:val="0"/>
                        <w:numId w:val="0"/>
                      </w:numPr>
                      <w:spacing w:before="0" w:after="0"/>
                      <w:ind w:left="284" w:hanging="284"/>
                      <w:rPr>
                        <w:rStyle w:val="Bold"/>
                        <w:b w:val="0"/>
                      </w:rPr>
                    </w:pPr>
                    <w:r>
                      <w:rPr>
                        <w:rStyle w:val="Bold"/>
                        <w:b w:val="0"/>
                      </w:rPr>
                      <w:t>9428</w:t>
                    </w:r>
                  </w:p>
                  <w:p w:rsidR="00342774" w:rsidRPr="000E4AFD" w:rsidRDefault="00342774" w:rsidP="00B76884">
                    <w:pPr>
                      <w:pStyle w:val="NumberedBullet1"/>
                      <w:keepNext/>
                      <w:keepLines/>
                      <w:numPr>
                        <w:ilvl w:val="0"/>
                        <w:numId w:val="0"/>
                      </w:numPr>
                      <w:spacing w:before="0" w:after="0"/>
                      <w:ind w:left="284" w:hanging="284"/>
                      <w:rPr>
                        <w:rStyle w:val="Bold"/>
                        <w:b w:val="0"/>
                        <w:sz w:val="28"/>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147415" w:rsidP="00B76884">
                    <w:pPr>
                      <w:pStyle w:val="NumberedBullet1"/>
                      <w:keepNext/>
                      <w:keepLines/>
                      <w:numPr>
                        <w:ilvl w:val="0"/>
                        <w:numId w:val="0"/>
                      </w:numPr>
                      <w:spacing w:before="0" w:after="0"/>
                      <w:ind w:left="284" w:hanging="284"/>
                      <w:rPr>
                        <w:rStyle w:val="Bold"/>
                        <w:b w:val="0"/>
                      </w:rPr>
                    </w:pPr>
                    <w:r>
                      <w:rPr>
                        <w:rStyle w:val="Bold"/>
                        <w:b w:val="0"/>
                      </w:rPr>
                      <w:t>9429</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0E4AFD" w:rsidRDefault="00342774" w:rsidP="00B76884">
                    <w:pPr>
                      <w:pStyle w:val="NumberedBullet1"/>
                      <w:keepNext/>
                      <w:keepLines/>
                      <w:numPr>
                        <w:ilvl w:val="0"/>
                        <w:numId w:val="0"/>
                      </w:numPr>
                      <w:spacing w:before="0" w:after="0"/>
                      <w:ind w:left="284" w:hanging="284"/>
                      <w:rPr>
                        <w:rStyle w:val="Bold"/>
                        <w:b w:val="0"/>
                        <w:sz w:val="16"/>
                      </w:rPr>
                    </w:pPr>
                  </w:p>
                  <w:p w:rsidR="00147415" w:rsidRDefault="00147415" w:rsidP="00B76884">
                    <w:pPr>
                      <w:pStyle w:val="NumberedBullet1"/>
                      <w:keepNext/>
                      <w:keepLines/>
                      <w:numPr>
                        <w:ilvl w:val="0"/>
                        <w:numId w:val="0"/>
                      </w:numPr>
                      <w:spacing w:before="0" w:after="0"/>
                      <w:ind w:left="284" w:hanging="284"/>
                      <w:rPr>
                        <w:rStyle w:val="Bold"/>
                        <w:b w:val="0"/>
                      </w:rPr>
                    </w:pPr>
                    <w:r>
                      <w:rPr>
                        <w:rStyle w:val="Bold"/>
                        <w:b w:val="0"/>
                      </w:rPr>
                      <w:t>9430</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B14112" w:rsidRDefault="00342774" w:rsidP="00B76884">
                    <w:pPr>
                      <w:pStyle w:val="NumberedBullet1"/>
                      <w:keepNext/>
                      <w:keepLines/>
                      <w:numPr>
                        <w:ilvl w:val="0"/>
                        <w:numId w:val="0"/>
                      </w:numPr>
                      <w:spacing w:before="0" w:after="0"/>
                      <w:ind w:left="284" w:hanging="284"/>
                      <w:rPr>
                        <w:rStyle w:val="Bold"/>
                        <w:b w:val="0"/>
                        <w:sz w:val="22"/>
                      </w:rPr>
                    </w:pPr>
                  </w:p>
                  <w:p w:rsidR="00342774" w:rsidRDefault="00147415" w:rsidP="00B76884">
                    <w:pPr>
                      <w:pStyle w:val="NumberedBullet1"/>
                      <w:keepNext/>
                      <w:keepLines/>
                      <w:numPr>
                        <w:ilvl w:val="0"/>
                        <w:numId w:val="0"/>
                      </w:numPr>
                      <w:spacing w:before="0" w:after="0"/>
                      <w:ind w:left="284" w:hanging="284"/>
                      <w:rPr>
                        <w:rStyle w:val="Bold"/>
                        <w:b w:val="0"/>
                      </w:rPr>
                    </w:pPr>
                    <w:r>
                      <w:rPr>
                        <w:rStyle w:val="Bold"/>
                        <w:b w:val="0"/>
                      </w:rPr>
                      <w:t>9431</w:t>
                    </w: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Default="00342774" w:rsidP="00B76884">
                    <w:pPr>
                      <w:pStyle w:val="NumberedBullet1"/>
                      <w:keepNext/>
                      <w:keepLines/>
                      <w:numPr>
                        <w:ilvl w:val="0"/>
                        <w:numId w:val="0"/>
                      </w:numPr>
                      <w:spacing w:before="0" w:after="0"/>
                      <w:ind w:left="284" w:hanging="284"/>
                      <w:rPr>
                        <w:rStyle w:val="Bold"/>
                        <w:b w:val="0"/>
                      </w:rPr>
                    </w:pPr>
                  </w:p>
                  <w:p w:rsidR="00342774" w:rsidRPr="001B75C5" w:rsidRDefault="00342774" w:rsidP="00B76884">
                    <w:pPr>
                      <w:pStyle w:val="NumberedBullet1"/>
                      <w:keepNext/>
                      <w:keepLines/>
                      <w:numPr>
                        <w:ilvl w:val="0"/>
                        <w:numId w:val="0"/>
                      </w:numPr>
                      <w:spacing w:before="0" w:after="0"/>
                      <w:ind w:left="284" w:hanging="284"/>
                      <w:rPr>
                        <w:rStyle w:val="Bold"/>
                        <w:b w:val="0"/>
                      </w:rPr>
                    </w:pPr>
                  </w:p>
                  <w:p w:rsidR="0097498B" w:rsidRPr="00705C50" w:rsidRDefault="0097498B" w:rsidP="00B76884">
                    <w:pPr>
                      <w:pStyle w:val="NumberedBullet1"/>
                      <w:keepNext/>
                      <w:keepLines/>
                      <w:numPr>
                        <w:ilvl w:val="0"/>
                        <w:numId w:val="0"/>
                      </w:numPr>
                      <w:spacing w:before="0" w:after="0"/>
                      <w:rPr>
                        <w:rStyle w:val="Bold"/>
                        <w:b w:val="0"/>
                      </w:rPr>
                    </w:pPr>
                  </w:p>
                  <w:p w:rsidR="000E4AFD" w:rsidRDefault="000E4AFD" w:rsidP="00147415">
                    <w:pPr>
                      <w:pStyle w:val="NumberedBullet1"/>
                      <w:keepNext/>
                      <w:keepLines/>
                      <w:numPr>
                        <w:ilvl w:val="0"/>
                        <w:numId w:val="0"/>
                      </w:numPr>
                      <w:spacing w:before="0" w:after="0"/>
                      <w:ind w:left="284" w:hanging="284"/>
                      <w:rPr>
                        <w:rStyle w:val="Bold"/>
                        <w:b w:val="0"/>
                      </w:rPr>
                    </w:pPr>
                  </w:p>
                  <w:p w:rsidR="00A4341B" w:rsidRPr="00147415" w:rsidRDefault="00147415" w:rsidP="00147415">
                    <w:pPr>
                      <w:pStyle w:val="NumberedBullet1"/>
                      <w:keepNext/>
                      <w:keepLines/>
                      <w:numPr>
                        <w:ilvl w:val="0"/>
                        <w:numId w:val="0"/>
                      </w:numPr>
                      <w:spacing w:before="0" w:after="0"/>
                      <w:ind w:left="284" w:hanging="284"/>
                      <w:rPr>
                        <w:rStyle w:val="Bold"/>
                        <w:b w:val="0"/>
                      </w:rPr>
                    </w:pPr>
                    <w:r w:rsidRPr="00147415">
                      <w:rPr>
                        <w:rStyle w:val="Bold"/>
                        <w:b w:val="0"/>
                      </w:rPr>
                      <w:t>9432</w:t>
                    </w:r>
                  </w:p>
                  <w:p w:rsidR="00A4341B" w:rsidRPr="00705C50" w:rsidRDefault="00A4341B" w:rsidP="00B76884">
                    <w:pPr>
                      <w:pStyle w:val="NumberedBullet1"/>
                      <w:keepNext/>
                      <w:keepLines/>
                      <w:numPr>
                        <w:ilvl w:val="0"/>
                        <w:numId w:val="0"/>
                      </w:numPr>
                      <w:spacing w:before="0" w:after="0"/>
                      <w:rPr>
                        <w:rStyle w:val="Bold"/>
                        <w:b w:val="0"/>
                      </w:rPr>
                    </w:pPr>
                  </w:p>
                  <w:p w:rsidR="00A4341B" w:rsidRPr="00705C50" w:rsidRDefault="00A4341B" w:rsidP="00B76884">
                    <w:pPr>
                      <w:pStyle w:val="NumberedBullet1"/>
                      <w:keepNext/>
                      <w:keepLines/>
                      <w:numPr>
                        <w:ilvl w:val="0"/>
                        <w:numId w:val="0"/>
                      </w:numPr>
                      <w:spacing w:before="0" w:after="0"/>
                      <w:rPr>
                        <w:rStyle w:val="Bold"/>
                        <w:b w:val="0"/>
                      </w:rPr>
                    </w:pPr>
                  </w:p>
                  <w:p w:rsidR="001B75C5" w:rsidRPr="00705C50" w:rsidRDefault="001B75C5" w:rsidP="00B76884">
                    <w:pPr>
                      <w:pStyle w:val="NumberedBullet1"/>
                      <w:keepNext/>
                      <w:keepLines/>
                      <w:numPr>
                        <w:ilvl w:val="0"/>
                        <w:numId w:val="0"/>
                      </w:numPr>
                      <w:spacing w:before="0" w:after="0"/>
                      <w:rPr>
                        <w:rStyle w:val="Bold"/>
                        <w:b w:val="0"/>
                      </w:rPr>
                    </w:pPr>
                  </w:p>
                  <w:p w:rsidR="00D211B7" w:rsidRPr="00705C50" w:rsidRDefault="00D211B7" w:rsidP="00B76884">
                    <w:pPr>
                      <w:pStyle w:val="NumberedBullet1"/>
                      <w:keepNext/>
                      <w:keepLines/>
                      <w:numPr>
                        <w:ilvl w:val="0"/>
                        <w:numId w:val="0"/>
                      </w:numPr>
                      <w:spacing w:before="0" w:after="0"/>
                      <w:rPr>
                        <w:rStyle w:val="Bold"/>
                        <w:b w:val="0"/>
                      </w:rPr>
                    </w:pPr>
                  </w:p>
                  <w:p w:rsidR="00DA4FBD" w:rsidRPr="00705C50" w:rsidRDefault="00DA4FBD" w:rsidP="00B76884">
                    <w:pPr>
                      <w:pStyle w:val="NumberedBullet1"/>
                      <w:keepNext/>
                      <w:keepLines/>
                      <w:numPr>
                        <w:ilvl w:val="0"/>
                        <w:numId w:val="0"/>
                      </w:numPr>
                      <w:spacing w:before="0" w:after="0"/>
                      <w:rPr>
                        <w:rStyle w:val="Bold"/>
                        <w:b w:val="0"/>
                      </w:rPr>
                    </w:pPr>
                  </w:p>
                  <w:p w:rsidR="006B1A24" w:rsidRPr="00705C50" w:rsidRDefault="006B1A24" w:rsidP="00B76884">
                    <w:pPr>
                      <w:pStyle w:val="NumberedBullet1"/>
                      <w:keepNext/>
                      <w:keepLines/>
                      <w:numPr>
                        <w:ilvl w:val="0"/>
                        <w:numId w:val="0"/>
                      </w:numPr>
                      <w:spacing w:before="0" w:after="0"/>
                      <w:rPr>
                        <w:rStyle w:val="Bold"/>
                        <w:b w:val="0"/>
                      </w:rPr>
                    </w:pPr>
                  </w:p>
                  <w:p w:rsidR="00ED2FF1" w:rsidRPr="00705C50" w:rsidRDefault="00ED2FF1" w:rsidP="00B76884">
                    <w:pPr>
                      <w:pStyle w:val="NumberedBullet1"/>
                      <w:keepNext/>
                      <w:keepLines/>
                      <w:numPr>
                        <w:ilvl w:val="0"/>
                        <w:numId w:val="0"/>
                      </w:numPr>
                      <w:spacing w:before="0" w:after="0"/>
                      <w:rPr>
                        <w:rStyle w:val="Bold"/>
                        <w:b w:val="0"/>
                      </w:rPr>
                    </w:pPr>
                  </w:p>
                  <w:p w:rsidR="00147415" w:rsidRDefault="00147415" w:rsidP="00B76884">
                    <w:pPr>
                      <w:pStyle w:val="NumberedBullet1"/>
                      <w:keepNext/>
                      <w:keepLines/>
                      <w:numPr>
                        <w:ilvl w:val="0"/>
                        <w:numId w:val="0"/>
                      </w:numPr>
                      <w:spacing w:before="0" w:after="0"/>
                      <w:rPr>
                        <w:rStyle w:val="Bold"/>
                        <w:b w:val="0"/>
                      </w:rPr>
                    </w:pPr>
                  </w:p>
                  <w:p w:rsidR="00147415" w:rsidRDefault="00147415" w:rsidP="00B76884">
                    <w:pPr>
                      <w:pStyle w:val="NumberedBullet1"/>
                      <w:keepNext/>
                      <w:keepLines/>
                      <w:numPr>
                        <w:ilvl w:val="0"/>
                        <w:numId w:val="0"/>
                      </w:numPr>
                      <w:spacing w:before="0" w:after="0"/>
                      <w:rPr>
                        <w:rStyle w:val="Bold"/>
                        <w:b w:val="0"/>
                      </w:rPr>
                    </w:pPr>
                  </w:p>
                  <w:p w:rsidR="00147415" w:rsidRDefault="00147415" w:rsidP="00B76884">
                    <w:pPr>
                      <w:pStyle w:val="NumberedBullet1"/>
                      <w:keepNext/>
                      <w:keepLines/>
                      <w:numPr>
                        <w:ilvl w:val="0"/>
                        <w:numId w:val="0"/>
                      </w:numPr>
                      <w:spacing w:before="0" w:after="0"/>
                      <w:rPr>
                        <w:rStyle w:val="Bold"/>
                        <w:b w:val="0"/>
                      </w:rPr>
                    </w:pPr>
                  </w:p>
                  <w:p w:rsidR="00147415" w:rsidRDefault="00147415" w:rsidP="00B76884">
                    <w:pPr>
                      <w:pStyle w:val="NumberedBullet1"/>
                      <w:keepNext/>
                      <w:keepLines/>
                      <w:numPr>
                        <w:ilvl w:val="0"/>
                        <w:numId w:val="0"/>
                      </w:numPr>
                      <w:spacing w:before="0" w:after="0"/>
                      <w:rPr>
                        <w:rStyle w:val="Bold"/>
                        <w:b w:val="0"/>
                      </w:rPr>
                    </w:pPr>
                  </w:p>
                  <w:p w:rsidR="00147415" w:rsidRDefault="00147415" w:rsidP="00B76884">
                    <w:pPr>
                      <w:pStyle w:val="NumberedBullet1"/>
                      <w:keepNext/>
                      <w:keepLines/>
                      <w:numPr>
                        <w:ilvl w:val="0"/>
                        <w:numId w:val="0"/>
                      </w:numPr>
                      <w:spacing w:before="0" w:after="0"/>
                      <w:rPr>
                        <w:rStyle w:val="Bold"/>
                        <w:b w:val="0"/>
                      </w:rPr>
                    </w:pPr>
                  </w:p>
                  <w:p w:rsidR="00147415" w:rsidRDefault="00147415" w:rsidP="00B76884">
                    <w:pPr>
                      <w:pStyle w:val="NumberedBullet1"/>
                      <w:keepNext/>
                      <w:keepLines/>
                      <w:numPr>
                        <w:ilvl w:val="0"/>
                        <w:numId w:val="0"/>
                      </w:numPr>
                      <w:spacing w:before="0" w:after="0"/>
                      <w:rPr>
                        <w:rStyle w:val="Bold"/>
                        <w:b w:val="0"/>
                      </w:rPr>
                    </w:pPr>
                  </w:p>
                  <w:p w:rsidR="00147415" w:rsidRDefault="00147415" w:rsidP="00B76884">
                    <w:pPr>
                      <w:pStyle w:val="NumberedBullet1"/>
                      <w:keepNext/>
                      <w:keepLines/>
                      <w:numPr>
                        <w:ilvl w:val="0"/>
                        <w:numId w:val="0"/>
                      </w:numPr>
                      <w:spacing w:before="0" w:after="0"/>
                      <w:rPr>
                        <w:rStyle w:val="Bold"/>
                        <w:b w:val="0"/>
                      </w:rPr>
                    </w:pPr>
                  </w:p>
                  <w:p w:rsidR="00147415" w:rsidRDefault="00147415" w:rsidP="00B76884">
                    <w:pPr>
                      <w:pStyle w:val="NumberedBullet1"/>
                      <w:keepNext/>
                      <w:keepLines/>
                      <w:numPr>
                        <w:ilvl w:val="0"/>
                        <w:numId w:val="0"/>
                      </w:numPr>
                      <w:spacing w:before="0" w:after="0"/>
                      <w:rPr>
                        <w:rStyle w:val="Bold"/>
                        <w:b w:val="0"/>
                      </w:rPr>
                    </w:pPr>
                  </w:p>
                  <w:p w:rsidR="00147415" w:rsidRDefault="00147415" w:rsidP="00B76884">
                    <w:pPr>
                      <w:pStyle w:val="NumberedBullet1"/>
                      <w:keepNext/>
                      <w:keepLines/>
                      <w:numPr>
                        <w:ilvl w:val="0"/>
                        <w:numId w:val="0"/>
                      </w:numPr>
                      <w:spacing w:before="0" w:after="0"/>
                      <w:rPr>
                        <w:rStyle w:val="Bold"/>
                        <w:b w:val="0"/>
                      </w:rPr>
                    </w:pPr>
                  </w:p>
                  <w:p w:rsidR="00147415" w:rsidRPr="000E4AFD" w:rsidRDefault="00147415" w:rsidP="00B76884">
                    <w:pPr>
                      <w:pStyle w:val="NumberedBullet1"/>
                      <w:keepNext/>
                      <w:keepLines/>
                      <w:numPr>
                        <w:ilvl w:val="0"/>
                        <w:numId w:val="0"/>
                      </w:numPr>
                      <w:spacing w:before="0" w:after="0"/>
                      <w:rPr>
                        <w:rStyle w:val="Bold"/>
                        <w:b w:val="0"/>
                        <w:sz w:val="28"/>
                      </w:rPr>
                    </w:pPr>
                  </w:p>
                  <w:p w:rsidR="00147415" w:rsidRDefault="00705C50" w:rsidP="00B76884">
                    <w:pPr>
                      <w:pStyle w:val="NumberedBullet1"/>
                      <w:keepNext/>
                      <w:keepLines/>
                      <w:numPr>
                        <w:ilvl w:val="0"/>
                        <w:numId w:val="0"/>
                      </w:numPr>
                      <w:spacing w:before="0" w:after="0"/>
                      <w:rPr>
                        <w:rStyle w:val="Bold"/>
                        <w:b w:val="0"/>
                      </w:rPr>
                    </w:pPr>
                    <w:r>
                      <w:rPr>
                        <w:rStyle w:val="Bold"/>
                        <w:b w:val="0"/>
                      </w:rPr>
                      <w:lastRenderedPageBreak/>
                      <w:t>9433</w:t>
                    </w:r>
                  </w:p>
                  <w:p w:rsidR="00147415" w:rsidRDefault="00147415" w:rsidP="00B76884">
                    <w:pPr>
                      <w:pStyle w:val="NumberedBullet1"/>
                      <w:keepNext/>
                      <w:keepLines/>
                      <w:numPr>
                        <w:ilvl w:val="0"/>
                        <w:numId w:val="0"/>
                      </w:numPr>
                      <w:spacing w:before="0" w:after="0"/>
                      <w:rPr>
                        <w:rStyle w:val="Bold"/>
                        <w:b w:val="0"/>
                      </w:rPr>
                    </w:pPr>
                  </w:p>
                  <w:p w:rsidR="00ED2FF1" w:rsidRPr="001B75C5" w:rsidRDefault="00ED2FF1" w:rsidP="00B76884">
                    <w:pPr>
                      <w:pStyle w:val="NumberedBullet1"/>
                      <w:keepNext/>
                      <w:keepLines/>
                      <w:numPr>
                        <w:ilvl w:val="0"/>
                        <w:numId w:val="0"/>
                      </w:numPr>
                      <w:spacing w:before="0" w:after="0"/>
                      <w:rPr>
                        <w:rStyle w:val="Bold"/>
                        <w:b w:val="0"/>
                      </w:rPr>
                    </w:pPr>
                  </w:p>
                  <w:p w:rsidR="00ED2FF1" w:rsidRPr="001B75C5" w:rsidRDefault="00ED2FF1" w:rsidP="00B76884">
                    <w:pPr>
                      <w:pStyle w:val="NumberedBullet1"/>
                      <w:keepNext/>
                      <w:keepLines/>
                      <w:numPr>
                        <w:ilvl w:val="0"/>
                        <w:numId w:val="0"/>
                      </w:numPr>
                      <w:spacing w:before="0" w:after="0"/>
                      <w:rPr>
                        <w:rStyle w:val="Bold"/>
                        <w:b w:val="0"/>
                      </w:rPr>
                    </w:pPr>
                  </w:p>
                  <w:p w:rsidR="00ED2FF1" w:rsidRPr="001B75C5" w:rsidRDefault="00ED2FF1" w:rsidP="00B76884">
                    <w:pPr>
                      <w:pStyle w:val="NumberedBullet1"/>
                      <w:keepNext/>
                      <w:keepLines/>
                      <w:numPr>
                        <w:ilvl w:val="0"/>
                        <w:numId w:val="0"/>
                      </w:numPr>
                      <w:spacing w:before="0" w:after="0"/>
                      <w:rPr>
                        <w:rStyle w:val="Bold"/>
                        <w:b w:val="0"/>
                      </w:rPr>
                    </w:pPr>
                  </w:p>
                  <w:p w:rsidR="00ED2FF1" w:rsidRPr="001B75C5" w:rsidRDefault="00ED2FF1" w:rsidP="00B76884">
                    <w:pPr>
                      <w:pStyle w:val="NumberedBullet1"/>
                      <w:keepNext/>
                      <w:keepLines/>
                      <w:numPr>
                        <w:ilvl w:val="0"/>
                        <w:numId w:val="0"/>
                      </w:numPr>
                      <w:spacing w:before="0" w:after="0"/>
                      <w:rPr>
                        <w:rStyle w:val="Bold"/>
                        <w:b w:val="0"/>
                      </w:rPr>
                    </w:pPr>
                  </w:p>
                  <w:p w:rsidR="008B542A" w:rsidRPr="001B75C5" w:rsidRDefault="008B542A" w:rsidP="00B76884">
                    <w:pPr>
                      <w:pStyle w:val="NumberedBullet1"/>
                      <w:keepNext/>
                      <w:keepLines/>
                      <w:numPr>
                        <w:ilvl w:val="0"/>
                        <w:numId w:val="0"/>
                      </w:numPr>
                      <w:spacing w:before="0" w:after="0"/>
                      <w:rPr>
                        <w:rStyle w:val="Bold"/>
                        <w:b w:val="0"/>
                      </w:rPr>
                    </w:pPr>
                  </w:p>
                  <w:p w:rsidR="008B542A" w:rsidRPr="001B75C5" w:rsidRDefault="008B542A" w:rsidP="00B76884">
                    <w:pPr>
                      <w:pStyle w:val="NumberedBullet1"/>
                      <w:keepNext/>
                      <w:keepLines/>
                      <w:numPr>
                        <w:ilvl w:val="0"/>
                        <w:numId w:val="0"/>
                      </w:numPr>
                      <w:spacing w:before="0" w:after="0"/>
                      <w:rPr>
                        <w:rStyle w:val="Bold"/>
                        <w:b w:val="0"/>
                      </w:rPr>
                    </w:pPr>
                  </w:p>
                  <w:p w:rsidR="00185400" w:rsidRPr="001B75C5" w:rsidRDefault="00185400" w:rsidP="00B76884">
                    <w:pPr>
                      <w:pStyle w:val="NumberedBullet1"/>
                      <w:keepNext/>
                      <w:keepLines/>
                      <w:numPr>
                        <w:ilvl w:val="0"/>
                        <w:numId w:val="0"/>
                      </w:numPr>
                      <w:spacing w:before="0" w:after="0"/>
                      <w:rPr>
                        <w:rStyle w:val="Bold"/>
                        <w:b w:val="0"/>
                      </w:rPr>
                    </w:pPr>
                  </w:p>
                  <w:p w:rsidR="00185400" w:rsidRPr="001B75C5" w:rsidRDefault="00185400" w:rsidP="00B76884">
                    <w:pPr>
                      <w:pStyle w:val="NumberedBullet1"/>
                      <w:keepNext/>
                      <w:keepLines/>
                      <w:numPr>
                        <w:ilvl w:val="0"/>
                        <w:numId w:val="0"/>
                      </w:numPr>
                      <w:spacing w:before="0" w:after="0"/>
                      <w:rPr>
                        <w:rStyle w:val="Bold"/>
                        <w:b w:val="0"/>
                      </w:rPr>
                    </w:pPr>
                  </w:p>
                  <w:p w:rsidR="00FC78E3" w:rsidRPr="001B75C5" w:rsidRDefault="00705C50" w:rsidP="00B76884">
                    <w:pPr>
                      <w:pStyle w:val="NumberedBullet1"/>
                      <w:keepNext/>
                      <w:keepLines/>
                      <w:numPr>
                        <w:ilvl w:val="0"/>
                        <w:numId w:val="0"/>
                      </w:numPr>
                      <w:spacing w:before="0" w:after="0"/>
                      <w:rPr>
                        <w:rStyle w:val="Bold"/>
                        <w:b w:val="0"/>
                      </w:rPr>
                    </w:pPr>
                    <w:r>
                      <w:rPr>
                        <w:rStyle w:val="Bold"/>
                        <w:b w:val="0"/>
                      </w:rPr>
                      <w:t>9434</w:t>
                    </w:r>
                  </w:p>
                  <w:p w:rsidR="00FC78E3" w:rsidRPr="001B75C5" w:rsidRDefault="00FC78E3" w:rsidP="00B76884">
                    <w:pPr>
                      <w:pStyle w:val="NumberedBullet1"/>
                      <w:keepNext/>
                      <w:keepLines/>
                      <w:numPr>
                        <w:ilvl w:val="0"/>
                        <w:numId w:val="0"/>
                      </w:numPr>
                      <w:spacing w:before="0" w:after="0"/>
                      <w:rPr>
                        <w:rStyle w:val="Bold"/>
                        <w:b w:val="0"/>
                      </w:rPr>
                    </w:pPr>
                  </w:p>
                  <w:p w:rsidR="00FC78E3" w:rsidRPr="001B75C5" w:rsidRDefault="00FC78E3" w:rsidP="00B76884">
                    <w:pPr>
                      <w:pStyle w:val="NumberedBullet1"/>
                      <w:keepNext/>
                      <w:keepLines/>
                      <w:numPr>
                        <w:ilvl w:val="0"/>
                        <w:numId w:val="0"/>
                      </w:numPr>
                      <w:spacing w:before="0" w:after="0"/>
                      <w:rPr>
                        <w:rStyle w:val="Bold"/>
                        <w:b w:val="0"/>
                      </w:rPr>
                    </w:pPr>
                  </w:p>
                  <w:p w:rsidR="00FC78E3" w:rsidRPr="001B75C5" w:rsidRDefault="00FC78E3" w:rsidP="00B76884">
                    <w:pPr>
                      <w:pStyle w:val="NumberedBullet1"/>
                      <w:keepNext/>
                      <w:keepLines/>
                      <w:numPr>
                        <w:ilvl w:val="0"/>
                        <w:numId w:val="0"/>
                      </w:numPr>
                      <w:spacing w:before="0" w:after="0"/>
                      <w:rPr>
                        <w:rStyle w:val="Bold"/>
                        <w:b w:val="0"/>
                      </w:rPr>
                    </w:pPr>
                  </w:p>
                  <w:p w:rsidR="0001061F" w:rsidRPr="001B75C5" w:rsidRDefault="0001061F" w:rsidP="00B76884">
                    <w:pPr>
                      <w:pStyle w:val="NumberedBullet1"/>
                      <w:keepNext/>
                      <w:keepLines/>
                      <w:numPr>
                        <w:ilvl w:val="0"/>
                        <w:numId w:val="0"/>
                      </w:numPr>
                      <w:spacing w:before="0" w:after="0"/>
                      <w:rPr>
                        <w:rStyle w:val="Bold"/>
                        <w:b w:val="0"/>
                      </w:rPr>
                    </w:pPr>
                  </w:p>
                  <w:p w:rsidR="0001061F" w:rsidRPr="001B75C5" w:rsidRDefault="0001061F" w:rsidP="00B76884">
                    <w:pPr>
                      <w:pStyle w:val="NumberedBullet1"/>
                      <w:keepNext/>
                      <w:keepLines/>
                      <w:numPr>
                        <w:ilvl w:val="0"/>
                        <w:numId w:val="0"/>
                      </w:numPr>
                      <w:spacing w:before="0" w:after="0"/>
                      <w:rPr>
                        <w:rStyle w:val="Bold"/>
                        <w:b w:val="0"/>
                      </w:rPr>
                    </w:pPr>
                  </w:p>
                  <w:p w:rsidR="0000787F" w:rsidRPr="001B75C5" w:rsidRDefault="0000787F" w:rsidP="00B76884">
                    <w:pPr>
                      <w:pStyle w:val="NumberedBullet1"/>
                      <w:keepNext/>
                      <w:keepLines/>
                      <w:numPr>
                        <w:ilvl w:val="0"/>
                        <w:numId w:val="0"/>
                      </w:numPr>
                      <w:spacing w:before="0" w:after="0"/>
                      <w:rPr>
                        <w:rStyle w:val="Bold"/>
                        <w:b w:val="0"/>
                      </w:rPr>
                    </w:pPr>
                  </w:p>
                  <w:p w:rsidR="0000787F" w:rsidRPr="001B75C5" w:rsidRDefault="0000787F" w:rsidP="00B76884">
                    <w:pPr>
                      <w:pStyle w:val="NumberedBullet1"/>
                      <w:keepNext/>
                      <w:keepLines/>
                      <w:numPr>
                        <w:ilvl w:val="0"/>
                        <w:numId w:val="0"/>
                      </w:numPr>
                      <w:spacing w:before="0" w:after="0"/>
                      <w:rPr>
                        <w:rStyle w:val="Bold"/>
                        <w:b w:val="0"/>
                      </w:rPr>
                    </w:pPr>
                  </w:p>
                  <w:p w:rsidR="0000787F" w:rsidRPr="001B75C5" w:rsidRDefault="0000787F" w:rsidP="00B76884">
                    <w:pPr>
                      <w:pStyle w:val="NumberedBullet1"/>
                      <w:keepNext/>
                      <w:keepLines/>
                      <w:numPr>
                        <w:ilvl w:val="0"/>
                        <w:numId w:val="0"/>
                      </w:numPr>
                      <w:spacing w:before="0" w:after="0"/>
                      <w:rPr>
                        <w:rStyle w:val="Bold"/>
                        <w:b w:val="0"/>
                      </w:rPr>
                    </w:pPr>
                  </w:p>
                  <w:p w:rsidR="0000787F" w:rsidRPr="001B75C5" w:rsidRDefault="0000787F" w:rsidP="00B76884">
                    <w:pPr>
                      <w:pStyle w:val="NumberedBullet1"/>
                      <w:keepNext/>
                      <w:keepLines/>
                      <w:numPr>
                        <w:ilvl w:val="0"/>
                        <w:numId w:val="0"/>
                      </w:numPr>
                      <w:spacing w:before="0" w:after="0"/>
                      <w:rPr>
                        <w:rStyle w:val="Bold"/>
                        <w:b w:val="0"/>
                      </w:rPr>
                    </w:pPr>
                  </w:p>
                  <w:p w:rsidR="0000787F" w:rsidRPr="001B75C5" w:rsidRDefault="0000787F" w:rsidP="00B76884">
                    <w:pPr>
                      <w:pStyle w:val="NumberedBullet1"/>
                      <w:keepNext/>
                      <w:keepLines/>
                      <w:numPr>
                        <w:ilvl w:val="0"/>
                        <w:numId w:val="0"/>
                      </w:numPr>
                      <w:spacing w:before="0" w:after="0"/>
                      <w:rPr>
                        <w:rStyle w:val="Bold"/>
                        <w:b w:val="0"/>
                      </w:rPr>
                    </w:pPr>
                  </w:p>
                  <w:p w:rsidR="0000787F" w:rsidRPr="001B75C5" w:rsidRDefault="0000787F" w:rsidP="00B76884">
                    <w:pPr>
                      <w:pStyle w:val="NumberedBullet1"/>
                      <w:keepNext/>
                      <w:keepLines/>
                      <w:numPr>
                        <w:ilvl w:val="0"/>
                        <w:numId w:val="0"/>
                      </w:numPr>
                      <w:spacing w:before="0" w:after="0"/>
                      <w:rPr>
                        <w:rStyle w:val="Bold"/>
                        <w:b w:val="0"/>
                      </w:rPr>
                    </w:pPr>
                  </w:p>
                  <w:p w:rsidR="007F2E04" w:rsidRPr="001B75C5" w:rsidRDefault="007F2E04" w:rsidP="00B76884">
                    <w:pPr>
                      <w:pStyle w:val="NumberedBullet1"/>
                      <w:keepNext/>
                      <w:keepLines/>
                      <w:numPr>
                        <w:ilvl w:val="0"/>
                        <w:numId w:val="0"/>
                      </w:numPr>
                      <w:spacing w:before="0" w:after="0"/>
                      <w:rPr>
                        <w:rStyle w:val="Bold"/>
                        <w:b w:val="0"/>
                      </w:rPr>
                    </w:pPr>
                  </w:p>
                  <w:p w:rsidR="007F2E04" w:rsidRPr="001B75C5" w:rsidRDefault="00705C50" w:rsidP="00B76884">
                    <w:pPr>
                      <w:pStyle w:val="NumberedBullet1"/>
                      <w:keepNext/>
                      <w:keepLines/>
                      <w:numPr>
                        <w:ilvl w:val="0"/>
                        <w:numId w:val="0"/>
                      </w:numPr>
                      <w:spacing w:before="0" w:after="0"/>
                      <w:rPr>
                        <w:rStyle w:val="Bold"/>
                        <w:b w:val="0"/>
                      </w:rPr>
                    </w:pPr>
                    <w:r>
                      <w:rPr>
                        <w:rStyle w:val="Bold"/>
                        <w:b w:val="0"/>
                      </w:rPr>
                      <w:t>9435</w:t>
                    </w:r>
                  </w:p>
                  <w:p w:rsidR="007F2E04" w:rsidRPr="001B75C5" w:rsidRDefault="007F2E04" w:rsidP="00B76884">
                    <w:pPr>
                      <w:pStyle w:val="NumberedBullet1"/>
                      <w:keepNext/>
                      <w:keepLines/>
                      <w:numPr>
                        <w:ilvl w:val="0"/>
                        <w:numId w:val="0"/>
                      </w:numPr>
                      <w:spacing w:before="0" w:after="0"/>
                      <w:rPr>
                        <w:rStyle w:val="Bold"/>
                        <w:b w:val="0"/>
                      </w:rPr>
                    </w:pPr>
                  </w:p>
                  <w:p w:rsidR="001F4A5E" w:rsidRPr="000E4AFD" w:rsidRDefault="001F4A5E" w:rsidP="00B76884">
                    <w:pPr>
                      <w:pStyle w:val="NumberedBullet1"/>
                      <w:keepNext/>
                      <w:keepLines/>
                      <w:numPr>
                        <w:ilvl w:val="0"/>
                        <w:numId w:val="0"/>
                      </w:numPr>
                      <w:spacing w:before="0" w:after="0"/>
                      <w:rPr>
                        <w:rStyle w:val="Bold"/>
                        <w:b w:val="0"/>
                        <w:sz w:val="28"/>
                      </w:rPr>
                    </w:pPr>
                  </w:p>
                  <w:p w:rsidR="0053350D" w:rsidRPr="00705C50" w:rsidRDefault="00705C50" w:rsidP="00B76884">
                    <w:pPr>
                      <w:pStyle w:val="NumberedBullet1"/>
                      <w:keepNext/>
                      <w:keepLines/>
                      <w:numPr>
                        <w:ilvl w:val="0"/>
                        <w:numId w:val="0"/>
                      </w:numPr>
                      <w:spacing w:before="0" w:after="0"/>
                      <w:rPr>
                        <w:rStyle w:val="Bold"/>
                        <w:b w:val="0"/>
                      </w:rPr>
                    </w:pPr>
                    <w:r>
                      <w:rPr>
                        <w:rStyle w:val="Bold"/>
                        <w:b w:val="0"/>
                      </w:rPr>
                      <w:t>9436</w:t>
                    </w:r>
                  </w:p>
                  <w:p w:rsidR="00744519" w:rsidRPr="001B75C5" w:rsidRDefault="00744519" w:rsidP="00B76884">
                    <w:pPr>
                      <w:pStyle w:val="NumberedBullet1"/>
                      <w:keepNext/>
                      <w:keepLines/>
                      <w:numPr>
                        <w:ilvl w:val="0"/>
                        <w:numId w:val="0"/>
                      </w:numPr>
                      <w:spacing w:before="0" w:after="0"/>
                      <w:rPr>
                        <w:rStyle w:val="Bold"/>
                        <w:b w:val="0"/>
                      </w:rPr>
                    </w:pPr>
                  </w:p>
                  <w:p w:rsidR="00744519" w:rsidRPr="001B75C5" w:rsidRDefault="00744519" w:rsidP="00B76884">
                    <w:pPr>
                      <w:pStyle w:val="NumberedBullet1"/>
                      <w:keepNext/>
                      <w:keepLines/>
                      <w:numPr>
                        <w:ilvl w:val="0"/>
                        <w:numId w:val="0"/>
                      </w:numPr>
                      <w:spacing w:before="0" w:after="0"/>
                      <w:rPr>
                        <w:rStyle w:val="Bold"/>
                        <w:b w:val="0"/>
                      </w:rPr>
                    </w:pPr>
                  </w:p>
                  <w:p w:rsidR="00744519" w:rsidRPr="001B75C5" w:rsidRDefault="00744519" w:rsidP="00B76884">
                    <w:pPr>
                      <w:pStyle w:val="NumberedBullet1"/>
                      <w:keepNext/>
                      <w:keepLines/>
                      <w:numPr>
                        <w:ilvl w:val="0"/>
                        <w:numId w:val="0"/>
                      </w:numPr>
                      <w:spacing w:before="0" w:after="0"/>
                      <w:rPr>
                        <w:rStyle w:val="Bold"/>
                        <w:b w:val="0"/>
                      </w:rPr>
                    </w:pPr>
                  </w:p>
                  <w:p w:rsidR="00744519" w:rsidRPr="001B75C5" w:rsidRDefault="00744519" w:rsidP="00B76884">
                    <w:pPr>
                      <w:pStyle w:val="NumberedBullet1"/>
                      <w:keepNext/>
                      <w:keepLines/>
                      <w:numPr>
                        <w:ilvl w:val="0"/>
                        <w:numId w:val="0"/>
                      </w:numPr>
                      <w:spacing w:before="0" w:after="0"/>
                      <w:rPr>
                        <w:rStyle w:val="Bold"/>
                        <w:b w:val="0"/>
                      </w:rPr>
                    </w:pPr>
                  </w:p>
                  <w:p w:rsidR="00744519" w:rsidRPr="001B75C5" w:rsidRDefault="00744519" w:rsidP="00B76884">
                    <w:pPr>
                      <w:pStyle w:val="NumberedBullet1"/>
                      <w:keepNext/>
                      <w:keepLines/>
                      <w:numPr>
                        <w:ilvl w:val="0"/>
                        <w:numId w:val="0"/>
                      </w:numPr>
                      <w:spacing w:before="0" w:after="0"/>
                      <w:rPr>
                        <w:rStyle w:val="Bold"/>
                        <w:b w:val="0"/>
                      </w:rPr>
                    </w:pPr>
                  </w:p>
                  <w:p w:rsidR="00744519" w:rsidRPr="001B75C5" w:rsidRDefault="00744519" w:rsidP="00B76884">
                    <w:pPr>
                      <w:pStyle w:val="NumberedBullet1"/>
                      <w:keepNext/>
                      <w:keepLines/>
                      <w:numPr>
                        <w:ilvl w:val="0"/>
                        <w:numId w:val="0"/>
                      </w:numPr>
                      <w:spacing w:before="0" w:after="0"/>
                      <w:rPr>
                        <w:rStyle w:val="Bold"/>
                        <w:b w:val="0"/>
                      </w:rPr>
                    </w:pPr>
                  </w:p>
                  <w:p w:rsidR="00744519" w:rsidRPr="001B75C5" w:rsidRDefault="00744519" w:rsidP="00B76884">
                    <w:pPr>
                      <w:pStyle w:val="NumberedBullet1"/>
                      <w:keepNext/>
                      <w:keepLines/>
                      <w:numPr>
                        <w:ilvl w:val="0"/>
                        <w:numId w:val="0"/>
                      </w:numPr>
                      <w:spacing w:before="0" w:after="0"/>
                      <w:rPr>
                        <w:rStyle w:val="Bold"/>
                        <w:b w:val="0"/>
                      </w:rPr>
                    </w:pPr>
                  </w:p>
                  <w:p w:rsidR="00744519" w:rsidRPr="001B75C5" w:rsidRDefault="00744519" w:rsidP="00B76884">
                    <w:pPr>
                      <w:pStyle w:val="NumberedBullet1"/>
                      <w:keepNext/>
                      <w:keepLines/>
                      <w:numPr>
                        <w:ilvl w:val="0"/>
                        <w:numId w:val="0"/>
                      </w:numPr>
                      <w:spacing w:before="0" w:after="0"/>
                      <w:rPr>
                        <w:rStyle w:val="Bold"/>
                        <w:b w:val="0"/>
                      </w:rPr>
                    </w:pPr>
                  </w:p>
                  <w:p w:rsidR="00744519" w:rsidRPr="001B75C5" w:rsidRDefault="00744519" w:rsidP="00B76884">
                    <w:pPr>
                      <w:pStyle w:val="NumberedBullet1"/>
                      <w:keepNext/>
                      <w:keepLines/>
                      <w:numPr>
                        <w:ilvl w:val="0"/>
                        <w:numId w:val="0"/>
                      </w:numPr>
                      <w:spacing w:before="0" w:after="0"/>
                      <w:rPr>
                        <w:rStyle w:val="Bold"/>
                        <w:b w:val="0"/>
                      </w:rPr>
                    </w:pPr>
                  </w:p>
                  <w:p w:rsidR="00744519" w:rsidRPr="001B75C5" w:rsidRDefault="00744519" w:rsidP="00B76884">
                    <w:pPr>
                      <w:pStyle w:val="NumberedBullet1"/>
                      <w:keepNext/>
                      <w:keepLines/>
                      <w:numPr>
                        <w:ilvl w:val="0"/>
                        <w:numId w:val="0"/>
                      </w:numPr>
                      <w:spacing w:before="0" w:after="0"/>
                      <w:rPr>
                        <w:rStyle w:val="Bold"/>
                        <w:b w:val="0"/>
                      </w:rPr>
                    </w:pPr>
                  </w:p>
                  <w:p w:rsidR="00744519" w:rsidRDefault="00744519" w:rsidP="00B76884">
                    <w:pPr>
                      <w:pStyle w:val="NumberedBullet1"/>
                      <w:keepNext/>
                      <w:keepLines/>
                      <w:numPr>
                        <w:ilvl w:val="0"/>
                        <w:numId w:val="0"/>
                      </w:numPr>
                      <w:spacing w:before="0" w:after="0"/>
                      <w:rPr>
                        <w:rStyle w:val="Bold"/>
                        <w:b w:val="0"/>
                      </w:rPr>
                    </w:pPr>
                  </w:p>
                  <w:p w:rsidR="000E4AFD" w:rsidRPr="000E4AFD" w:rsidRDefault="000E4AFD" w:rsidP="00B76884">
                    <w:pPr>
                      <w:pStyle w:val="NumberedBullet1"/>
                      <w:keepNext/>
                      <w:keepLines/>
                      <w:numPr>
                        <w:ilvl w:val="0"/>
                        <w:numId w:val="0"/>
                      </w:numPr>
                      <w:spacing w:before="0" w:after="0"/>
                      <w:rPr>
                        <w:rStyle w:val="Bold"/>
                        <w:b w:val="0"/>
                        <w:sz w:val="14"/>
                      </w:rPr>
                    </w:pPr>
                  </w:p>
                  <w:p w:rsidR="00744519" w:rsidRPr="001B75C5" w:rsidRDefault="00744519" w:rsidP="00B76884">
                    <w:pPr>
                      <w:pStyle w:val="NumberedBullet1"/>
                      <w:keepNext/>
                      <w:keepLines/>
                      <w:numPr>
                        <w:ilvl w:val="0"/>
                        <w:numId w:val="0"/>
                      </w:numPr>
                      <w:spacing w:before="0" w:after="0"/>
                      <w:rPr>
                        <w:rStyle w:val="Bold"/>
                        <w:b w:val="0"/>
                      </w:rPr>
                    </w:pPr>
                  </w:p>
                  <w:p w:rsidR="00744519" w:rsidRPr="001B75C5" w:rsidRDefault="00D53011" w:rsidP="00B76884">
                    <w:pPr>
                      <w:pStyle w:val="NumberedBullet1"/>
                      <w:keepNext/>
                      <w:keepLines/>
                      <w:numPr>
                        <w:ilvl w:val="0"/>
                        <w:numId w:val="0"/>
                      </w:numPr>
                      <w:spacing w:before="0" w:after="0"/>
                      <w:rPr>
                        <w:rStyle w:val="Bold"/>
                        <w:b w:val="0"/>
                      </w:rPr>
                    </w:pPr>
                    <w:r>
                      <w:rPr>
                        <w:rStyle w:val="Bold"/>
                        <w:b w:val="0"/>
                      </w:rPr>
                      <w:t>9437</w:t>
                    </w:r>
                  </w:p>
                  <w:p w:rsidR="00744519" w:rsidRPr="001B75C5" w:rsidRDefault="00744519" w:rsidP="00B76884">
                    <w:pPr>
                      <w:pStyle w:val="NumberedBullet1"/>
                      <w:keepNext/>
                      <w:keepLines/>
                      <w:numPr>
                        <w:ilvl w:val="0"/>
                        <w:numId w:val="0"/>
                      </w:numPr>
                      <w:spacing w:before="0" w:after="0"/>
                      <w:rPr>
                        <w:rStyle w:val="Bold"/>
                        <w:b w:val="0"/>
                      </w:rPr>
                    </w:pPr>
                  </w:p>
                  <w:p w:rsidR="00FC099D" w:rsidRPr="000E4AFD" w:rsidRDefault="00FC099D" w:rsidP="00B76884">
                    <w:pPr>
                      <w:pStyle w:val="NumberedBullet1"/>
                      <w:keepNext/>
                      <w:keepLines/>
                      <w:numPr>
                        <w:ilvl w:val="0"/>
                        <w:numId w:val="0"/>
                      </w:numPr>
                      <w:spacing w:before="0" w:after="0"/>
                      <w:rPr>
                        <w:rStyle w:val="Bold"/>
                        <w:b w:val="0"/>
                        <w:sz w:val="24"/>
                      </w:rPr>
                    </w:pPr>
                  </w:p>
                  <w:p w:rsidR="00D53011" w:rsidRDefault="00D53011" w:rsidP="00AE42BC">
                    <w:pPr>
                      <w:pStyle w:val="NumberedBullet1"/>
                      <w:keepNext/>
                      <w:keepLines/>
                      <w:numPr>
                        <w:ilvl w:val="0"/>
                        <w:numId w:val="0"/>
                      </w:numPr>
                      <w:spacing w:after="0"/>
                      <w:rPr>
                        <w:rStyle w:val="Bold"/>
                        <w:b w:val="0"/>
                      </w:rPr>
                    </w:pPr>
                    <w:r>
                      <w:rPr>
                        <w:rStyle w:val="Bold"/>
                        <w:b w:val="0"/>
                      </w:rPr>
                      <w:t>9438</w:t>
                    </w:r>
                  </w:p>
                  <w:p w:rsidR="00D53011" w:rsidRDefault="00D53011" w:rsidP="00AE42BC">
                    <w:pPr>
                      <w:pStyle w:val="NumberedBullet1"/>
                      <w:keepNext/>
                      <w:keepLines/>
                      <w:numPr>
                        <w:ilvl w:val="0"/>
                        <w:numId w:val="0"/>
                      </w:numPr>
                      <w:spacing w:after="0"/>
                      <w:rPr>
                        <w:rStyle w:val="Bold"/>
                        <w:b w:val="0"/>
                      </w:rPr>
                    </w:pPr>
                  </w:p>
                  <w:p w:rsidR="00D53011" w:rsidRPr="000E4AFD" w:rsidRDefault="00D53011" w:rsidP="00AE42BC">
                    <w:pPr>
                      <w:pStyle w:val="NumberedBullet1"/>
                      <w:keepNext/>
                      <w:keepLines/>
                      <w:numPr>
                        <w:ilvl w:val="0"/>
                        <w:numId w:val="0"/>
                      </w:numPr>
                      <w:spacing w:after="0"/>
                      <w:rPr>
                        <w:rStyle w:val="Bold"/>
                        <w:b w:val="0"/>
                        <w:sz w:val="32"/>
                      </w:rPr>
                    </w:pPr>
                  </w:p>
                  <w:p w:rsidR="00D53011" w:rsidRDefault="00D53011" w:rsidP="00AE42BC">
                    <w:pPr>
                      <w:pStyle w:val="NumberedBullet1"/>
                      <w:keepNext/>
                      <w:keepLines/>
                      <w:numPr>
                        <w:ilvl w:val="0"/>
                        <w:numId w:val="0"/>
                      </w:numPr>
                      <w:spacing w:after="0"/>
                      <w:rPr>
                        <w:rStyle w:val="Bold"/>
                        <w:b w:val="0"/>
                      </w:rPr>
                    </w:pPr>
                    <w:r>
                      <w:rPr>
                        <w:rStyle w:val="Bold"/>
                        <w:b w:val="0"/>
                      </w:rPr>
                      <w:t>9439</w:t>
                    </w:r>
                  </w:p>
                  <w:p w:rsidR="00D53011" w:rsidRDefault="00D53011" w:rsidP="00AE42BC">
                    <w:pPr>
                      <w:pStyle w:val="NumberedBullet1"/>
                      <w:keepNext/>
                      <w:keepLines/>
                      <w:numPr>
                        <w:ilvl w:val="0"/>
                        <w:numId w:val="0"/>
                      </w:numPr>
                      <w:spacing w:after="0"/>
                      <w:rPr>
                        <w:rStyle w:val="Bold"/>
                        <w:b w:val="0"/>
                      </w:rPr>
                    </w:pPr>
                  </w:p>
                  <w:p w:rsidR="00D53011" w:rsidRDefault="00D53011" w:rsidP="00AE42BC">
                    <w:pPr>
                      <w:pStyle w:val="NumberedBullet1"/>
                      <w:keepNext/>
                      <w:keepLines/>
                      <w:numPr>
                        <w:ilvl w:val="0"/>
                        <w:numId w:val="0"/>
                      </w:numPr>
                      <w:spacing w:after="0"/>
                      <w:rPr>
                        <w:rStyle w:val="Bold"/>
                        <w:b w:val="0"/>
                      </w:rPr>
                    </w:pPr>
                  </w:p>
                  <w:p w:rsidR="00D53011" w:rsidRDefault="00D53011" w:rsidP="00AE42BC">
                    <w:pPr>
                      <w:pStyle w:val="NumberedBullet1"/>
                      <w:keepNext/>
                      <w:keepLines/>
                      <w:numPr>
                        <w:ilvl w:val="0"/>
                        <w:numId w:val="0"/>
                      </w:numPr>
                      <w:spacing w:after="0"/>
                      <w:rPr>
                        <w:rStyle w:val="Bold"/>
                        <w:b w:val="0"/>
                      </w:rPr>
                    </w:pPr>
                    <w:r>
                      <w:rPr>
                        <w:rStyle w:val="Bold"/>
                        <w:b w:val="0"/>
                      </w:rPr>
                      <w:t>9440</w:t>
                    </w:r>
                  </w:p>
                  <w:p w:rsidR="00CC47E7" w:rsidRPr="00B14112" w:rsidRDefault="00CC47E7" w:rsidP="00AE42BC">
                    <w:pPr>
                      <w:pStyle w:val="NumberedBullet1"/>
                      <w:keepNext/>
                      <w:keepLines/>
                      <w:numPr>
                        <w:ilvl w:val="0"/>
                        <w:numId w:val="0"/>
                      </w:numPr>
                      <w:spacing w:after="0"/>
                      <w:rPr>
                        <w:rStyle w:val="Bold"/>
                        <w:b w:val="0"/>
                        <w:sz w:val="18"/>
                      </w:rPr>
                    </w:pPr>
                  </w:p>
                  <w:p w:rsidR="00B14112" w:rsidRPr="00B14112" w:rsidRDefault="00B14112" w:rsidP="00AE42BC">
                    <w:pPr>
                      <w:pStyle w:val="NumberedBullet1"/>
                      <w:keepNext/>
                      <w:keepLines/>
                      <w:numPr>
                        <w:ilvl w:val="0"/>
                        <w:numId w:val="0"/>
                      </w:numPr>
                      <w:spacing w:after="0"/>
                      <w:rPr>
                        <w:rStyle w:val="Bold"/>
                        <w:b w:val="0"/>
                        <w:sz w:val="12"/>
                      </w:rPr>
                    </w:pPr>
                  </w:p>
                  <w:p w:rsidR="00CC47E7" w:rsidRDefault="00CC47E7" w:rsidP="00AE42BC">
                    <w:pPr>
                      <w:pStyle w:val="NumberedBullet1"/>
                      <w:keepNext/>
                      <w:keepLines/>
                      <w:numPr>
                        <w:ilvl w:val="0"/>
                        <w:numId w:val="0"/>
                      </w:numPr>
                      <w:spacing w:after="0"/>
                      <w:rPr>
                        <w:rStyle w:val="Bold"/>
                        <w:b w:val="0"/>
                      </w:rPr>
                    </w:pPr>
                    <w:r>
                      <w:rPr>
                        <w:rStyle w:val="Bold"/>
                        <w:b w:val="0"/>
                      </w:rPr>
                      <w:t>9441</w:t>
                    </w:r>
                  </w:p>
                  <w:p w:rsidR="00CC47E7" w:rsidRDefault="00CC47E7" w:rsidP="00AE42BC">
                    <w:pPr>
                      <w:pStyle w:val="NumberedBullet1"/>
                      <w:keepNext/>
                      <w:keepLines/>
                      <w:numPr>
                        <w:ilvl w:val="0"/>
                        <w:numId w:val="0"/>
                      </w:numPr>
                      <w:spacing w:after="0"/>
                      <w:rPr>
                        <w:rStyle w:val="Bold"/>
                        <w:b w:val="0"/>
                      </w:rPr>
                    </w:pPr>
                  </w:p>
                  <w:p w:rsidR="00CC47E7" w:rsidRDefault="00CC47E7" w:rsidP="00AE42BC">
                    <w:pPr>
                      <w:pStyle w:val="NumberedBullet1"/>
                      <w:keepNext/>
                      <w:keepLines/>
                      <w:numPr>
                        <w:ilvl w:val="0"/>
                        <w:numId w:val="0"/>
                      </w:numPr>
                      <w:spacing w:after="0"/>
                      <w:rPr>
                        <w:rStyle w:val="Bold"/>
                        <w:b w:val="0"/>
                        <w:sz w:val="10"/>
                      </w:rPr>
                    </w:pPr>
                  </w:p>
                  <w:p w:rsidR="00B14112" w:rsidRPr="000E4AFD" w:rsidRDefault="00B14112" w:rsidP="00AE42BC">
                    <w:pPr>
                      <w:pStyle w:val="NumberedBullet1"/>
                      <w:keepNext/>
                      <w:keepLines/>
                      <w:numPr>
                        <w:ilvl w:val="0"/>
                        <w:numId w:val="0"/>
                      </w:numPr>
                      <w:spacing w:after="0"/>
                      <w:rPr>
                        <w:rStyle w:val="Bold"/>
                        <w:b w:val="0"/>
                        <w:sz w:val="10"/>
                      </w:rPr>
                    </w:pPr>
                  </w:p>
                  <w:p w:rsidR="00CC47E7" w:rsidRDefault="00CC47E7" w:rsidP="00AE42BC">
                    <w:pPr>
                      <w:pStyle w:val="NumberedBullet1"/>
                      <w:keepNext/>
                      <w:keepLines/>
                      <w:numPr>
                        <w:ilvl w:val="0"/>
                        <w:numId w:val="0"/>
                      </w:numPr>
                      <w:spacing w:after="0"/>
                      <w:rPr>
                        <w:rStyle w:val="Bold"/>
                        <w:b w:val="0"/>
                      </w:rPr>
                    </w:pPr>
                    <w:r>
                      <w:rPr>
                        <w:rStyle w:val="Bold"/>
                        <w:b w:val="0"/>
                      </w:rPr>
                      <w:lastRenderedPageBreak/>
                      <w:t>9442</w:t>
                    </w:r>
                  </w:p>
                  <w:p w:rsidR="00CC47E7" w:rsidRDefault="00CC47E7" w:rsidP="00AE42BC">
                    <w:pPr>
                      <w:pStyle w:val="NumberedBullet1"/>
                      <w:keepNext/>
                      <w:keepLines/>
                      <w:numPr>
                        <w:ilvl w:val="0"/>
                        <w:numId w:val="0"/>
                      </w:numPr>
                      <w:spacing w:after="0"/>
                      <w:rPr>
                        <w:rStyle w:val="Bold"/>
                        <w:b w:val="0"/>
                      </w:rPr>
                    </w:pPr>
                  </w:p>
                  <w:p w:rsidR="00CC47E7" w:rsidRPr="00B14112" w:rsidRDefault="00CC47E7" w:rsidP="00AE42BC">
                    <w:pPr>
                      <w:pStyle w:val="NumberedBullet1"/>
                      <w:keepNext/>
                      <w:keepLines/>
                      <w:numPr>
                        <w:ilvl w:val="0"/>
                        <w:numId w:val="0"/>
                      </w:numPr>
                      <w:spacing w:after="0"/>
                      <w:rPr>
                        <w:rStyle w:val="Bold"/>
                        <w:b w:val="0"/>
                        <w:sz w:val="14"/>
                      </w:rPr>
                    </w:pPr>
                  </w:p>
                  <w:p w:rsidR="006E7244" w:rsidRPr="006E7244" w:rsidRDefault="006E7244" w:rsidP="00AE42BC">
                    <w:pPr>
                      <w:pStyle w:val="NumberedBullet1"/>
                      <w:keepNext/>
                      <w:keepLines/>
                      <w:numPr>
                        <w:ilvl w:val="0"/>
                        <w:numId w:val="0"/>
                      </w:numPr>
                      <w:spacing w:after="0"/>
                      <w:rPr>
                        <w:rStyle w:val="Bold"/>
                        <w:b w:val="0"/>
                        <w:sz w:val="10"/>
                      </w:rPr>
                    </w:pPr>
                  </w:p>
                  <w:p w:rsidR="00CC47E7" w:rsidRDefault="00CC47E7" w:rsidP="00AE42BC">
                    <w:pPr>
                      <w:pStyle w:val="NumberedBullet1"/>
                      <w:keepNext/>
                      <w:keepLines/>
                      <w:numPr>
                        <w:ilvl w:val="0"/>
                        <w:numId w:val="0"/>
                      </w:numPr>
                      <w:spacing w:after="0"/>
                      <w:rPr>
                        <w:rStyle w:val="Bold"/>
                        <w:b w:val="0"/>
                      </w:rPr>
                    </w:pPr>
                    <w:r>
                      <w:rPr>
                        <w:rStyle w:val="Bold"/>
                        <w:b w:val="0"/>
                      </w:rPr>
                      <w:t>9443</w:t>
                    </w:r>
                  </w:p>
                  <w:p w:rsidR="00CC47E7" w:rsidRDefault="00CC47E7" w:rsidP="00AE42BC">
                    <w:pPr>
                      <w:pStyle w:val="NumberedBullet1"/>
                      <w:keepNext/>
                      <w:keepLines/>
                      <w:numPr>
                        <w:ilvl w:val="0"/>
                        <w:numId w:val="0"/>
                      </w:numPr>
                      <w:spacing w:after="0"/>
                      <w:rPr>
                        <w:rStyle w:val="Bold"/>
                        <w:b w:val="0"/>
                      </w:rPr>
                    </w:pPr>
                  </w:p>
                  <w:p w:rsidR="00CC47E7" w:rsidRDefault="00CC47E7" w:rsidP="00AE42BC">
                    <w:pPr>
                      <w:pStyle w:val="NumberedBullet1"/>
                      <w:keepNext/>
                      <w:keepLines/>
                      <w:numPr>
                        <w:ilvl w:val="0"/>
                        <w:numId w:val="0"/>
                      </w:numPr>
                      <w:spacing w:after="0"/>
                      <w:rPr>
                        <w:rStyle w:val="Bold"/>
                        <w:b w:val="0"/>
                      </w:rPr>
                    </w:pPr>
                    <w:r>
                      <w:rPr>
                        <w:rStyle w:val="Bold"/>
                        <w:b w:val="0"/>
                      </w:rPr>
                      <w:t>9444</w:t>
                    </w:r>
                  </w:p>
                  <w:p w:rsidR="00CC47E7" w:rsidRDefault="00CC47E7" w:rsidP="00AE42BC">
                    <w:pPr>
                      <w:pStyle w:val="NumberedBullet1"/>
                      <w:keepNext/>
                      <w:keepLines/>
                      <w:numPr>
                        <w:ilvl w:val="0"/>
                        <w:numId w:val="0"/>
                      </w:numPr>
                      <w:spacing w:after="0"/>
                      <w:rPr>
                        <w:rStyle w:val="Bold"/>
                        <w:b w:val="0"/>
                      </w:rPr>
                    </w:pPr>
                  </w:p>
                  <w:p w:rsidR="00CC47E7" w:rsidRPr="006E7244" w:rsidRDefault="00CC47E7" w:rsidP="00AE42BC">
                    <w:pPr>
                      <w:pStyle w:val="NumberedBullet1"/>
                      <w:keepNext/>
                      <w:keepLines/>
                      <w:numPr>
                        <w:ilvl w:val="0"/>
                        <w:numId w:val="0"/>
                      </w:numPr>
                      <w:spacing w:after="0"/>
                      <w:rPr>
                        <w:rStyle w:val="Bold"/>
                        <w:b w:val="0"/>
                        <w:sz w:val="16"/>
                      </w:rPr>
                    </w:pPr>
                  </w:p>
                  <w:p w:rsidR="00CC47E7" w:rsidRDefault="00CC47E7" w:rsidP="00AE42BC">
                    <w:pPr>
                      <w:pStyle w:val="NumberedBullet1"/>
                      <w:keepNext/>
                      <w:keepLines/>
                      <w:numPr>
                        <w:ilvl w:val="0"/>
                        <w:numId w:val="0"/>
                      </w:numPr>
                      <w:spacing w:after="0"/>
                      <w:rPr>
                        <w:rStyle w:val="Bold"/>
                        <w:b w:val="0"/>
                      </w:rPr>
                    </w:pPr>
                    <w:r>
                      <w:rPr>
                        <w:rStyle w:val="Bold"/>
                        <w:b w:val="0"/>
                      </w:rPr>
                      <w:t>9445</w:t>
                    </w:r>
                  </w:p>
                  <w:p w:rsidR="00CC47E7" w:rsidRDefault="00CC47E7" w:rsidP="00AE42BC">
                    <w:pPr>
                      <w:pStyle w:val="NumberedBullet1"/>
                      <w:keepNext/>
                      <w:keepLines/>
                      <w:numPr>
                        <w:ilvl w:val="0"/>
                        <w:numId w:val="0"/>
                      </w:numPr>
                      <w:spacing w:after="0"/>
                      <w:rPr>
                        <w:rStyle w:val="Bold"/>
                        <w:b w:val="0"/>
                      </w:rPr>
                    </w:pPr>
                  </w:p>
                  <w:p w:rsidR="00CC47E7" w:rsidRPr="006E7244" w:rsidRDefault="00CC47E7" w:rsidP="00AE42BC">
                    <w:pPr>
                      <w:pStyle w:val="NumberedBullet1"/>
                      <w:keepNext/>
                      <w:keepLines/>
                      <w:numPr>
                        <w:ilvl w:val="0"/>
                        <w:numId w:val="0"/>
                      </w:numPr>
                      <w:spacing w:after="0"/>
                      <w:rPr>
                        <w:rStyle w:val="Bold"/>
                        <w:b w:val="0"/>
                        <w:sz w:val="14"/>
                      </w:rPr>
                    </w:pPr>
                  </w:p>
                  <w:p w:rsidR="00CC47E7" w:rsidRDefault="00CC47E7" w:rsidP="00AE42BC">
                    <w:pPr>
                      <w:pStyle w:val="NumberedBullet1"/>
                      <w:keepNext/>
                      <w:keepLines/>
                      <w:numPr>
                        <w:ilvl w:val="0"/>
                        <w:numId w:val="0"/>
                      </w:numPr>
                      <w:spacing w:after="0"/>
                      <w:rPr>
                        <w:rStyle w:val="Bold"/>
                        <w:b w:val="0"/>
                      </w:rPr>
                    </w:pPr>
                    <w:r>
                      <w:rPr>
                        <w:rStyle w:val="Bold"/>
                        <w:b w:val="0"/>
                      </w:rPr>
                      <w:t>9446</w:t>
                    </w:r>
                  </w:p>
                  <w:p w:rsidR="0030383B" w:rsidRDefault="0030383B" w:rsidP="00AE42BC">
                    <w:pPr>
                      <w:pStyle w:val="NumberedBullet1"/>
                      <w:keepNext/>
                      <w:keepLines/>
                      <w:numPr>
                        <w:ilvl w:val="0"/>
                        <w:numId w:val="0"/>
                      </w:numPr>
                      <w:spacing w:after="0"/>
                      <w:rPr>
                        <w:rStyle w:val="Bold"/>
                        <w:b w:val="0"/>
                      </w:rPr>
                    </w:pPr>
                  </w:p>
                  <w:p w:rsidR="0030383B" w:rsidRDefault="0030383B" w:rsidP="00AE42BC">
                    <w:pPr>
                      <w:pStyle w:val="NumberedBullet1"/>
                      <w:keepNext/>
                      <w:keepLines/>
                      <w:numPr>
                        <w:ilvl w:val="0"/>
                        <w:numId w:val="0"/>
                      </w:numPr>
                      <w:spacing w:after="0"/>
                      <w:rPr>
                        <w:rStyle w:val="Bold"/>
                        <w:b w:val="0"/>
                      </w:rPr>
                    </w:pPr>
                  </w:p>
                  <w:p w:rsidR="0030383B" w:rsidRDefault="0030383B" w:rsidP="00AE42BC">
                    <w:pPr>
                      <w:pStyle w:val="NumberedBullet1"/>
                      <w:keepNext/>
                      <w:keepLines/>
                      <w:numPr>
                        <w:ilvl w:val="0"/>
                        <w:numId w:val="0"/>
                      </w:numPr>
                      <w:spacing w:after="0"/>
                      <w:rPr>
                        <w:rStyle w:val="Bold"/>
                        <w:b w:val="0"/>
                      </w:rPr>
                    </w:pPr>
                  </w:p>
                  <w:p w:rsidR="0030383B" w:rsidRDefault="0030383B" w:rsidP="00AE42BC">
                    <w:pPr>
                      <w:pStyle w:val="NumberedBullet1"/>
                      <w:keepNext/>
                      <w:keepLines/>
                      <w:numPr>
                        <w:ilvl w:val="0"/>
                        <w:numId w:val="0"/>
                      </w:numPr>
                      <w:spacing w:after="0"/>
                      <w:rPr>
                        <w:rStyle w:val="Bold"/>
                        <w:b w:val="0"/>
                      </w:rPr>
                    </w:pPr>
                  </w:p>
                  <w:p w:rsidR="0030383B" w:rsidRDefault="0030383B" w:rsidP="00AE42BC">
                    <w:pPr>
                      <w:pStyle w:val="NumberedBullet1"/>
                      <w:keepNext/>
                      <w:keepLines/>
                      <w:numPr>
                        <w:ilvl w:val="0"/>
                        <w:numId w:val="0"/>
                      </w:numPr>
                      <w:spacing w:after="0"/>
                      <w:rPr>
                        <w:rStyle w:val="Bold"/>
                        <w:b w:val="0"/>
                      </w:rPr>
                    </w:pPr>
                  </w:p>
                  <w:p w:rsidR="0030383B" w:rsidRPr="006E7244" w:rsidRDefault="0030383B" w:rsidP="00AE42BC">
                    <w:pPr>
                      <w:pStyle w:val="NumberedBullet1"/>
                      <w:keepNext/>
                      <w:keepLines/>
                      <w:numPr>
                        <w:ilvl w:val="0"/>
                        <w:numId w:val="0"/>
                      </w:numPr>
                      <w:spacing w:after="0"/>
                      <w:rPr>
                        <w:rStyle w:val="Bold"/>
                        <w:b w:val="0"/>
                        <w:sz w:val="24"/>
                      </w:rPr>
                    </w:pPr>
                  </w:p>
                  <w:p w:rsidR="0030383B" w:rsidRDefault="0030383B" w:rsidP="00AE42BC">
                    <w:pPr>
                      <w:pStyle w:val="NumberedBullet1"/>
                      <w:keepNext/>
                      <w:keepLines/>
                      <w:numPr>
                        <w:ilvl w:val="0"/>
                        <w:numId w:val="0"/>
                      </w:numPr>
                      <w:spacing w:after="0"/>
                      <w:rPr>
                        <w:rStyle w:val="Bold"/>
                        <w:b w:val="0"/>
                      </w:rPr>
                    </w:pPr>
                    <w:r>
                      <w:rPr>
                        <w:rStyle w:val="Bold"/>
                        <w:b w:val="0"/>
                      </w:rPr>
                      <w:t>9447</w:t>
                    </w:r>
                  </w:p>
                  <w:p w:rsidR="0030383B" w:rsidRDefault="0030383B" w:rsidP="00AE42BC">
                    <w:pPr>
                      <w:pStyle w:val="NumberedBullet1"/>
                      <w:keepNext/>
                      <w:keepLines/>
                      <w:numPr>
                        <w:ilvl w:val="0"/>
                        <w:numId w:val="0"/>
                      </w:numPr>
                      <w:spacing w:after="0"/>
                      <w:rPr>
                        <w:rStyle w:val="Bold"/>
                        <w:b w:val="0"/>
                      </w:rPr>
                    </w:pPr>
                  </w:p>
                  <w:p w:rsidR="0030383B" w:rsidRDefault="0030383B" w:rsidP="00AE42BC">
                    <w:pPr>
                      <w:pStyle w:val="NumberedBullet1"/>
                      <w:keepNext/>
                      <w:keepLines/>
                      <w:numPr>
                        <w:ilvl w:val="0"/>
                        <w:numId w:val="0"/>
                      </w:numPr>
                      <w:spacing w:after="0"/>
                      <w:rPr>
                        <w:rStyle w:val="Bold"/>
                        <w:b w:val="0"/>
                      </w:rPr>
                    </w:pPr>
                  </w:p>
                  <w:p w:rsidR="0030383B" w:rsidRDefault="0030383B" w:rsidP="00AE42BC">
                    <w:pPr>
                      <w:pStyle w:val="NumberedBullet1"/>
                      <w:keepNext/>
                      <w:keepLines/>
                      <w:numPr>
                        <w:ilvl w:val="0"/>
                        <w:numId w:val="0"/>
                      </w:numPr>
                      <w:spacing w:after="0"/>
                      <w:rPr>
                        <w:rStyle w:val="Bold"/>
                        <w:b w:val="0"/>
                      </w:rPr>
                    </w:pPr>
                  </w:p>
                  <w:p w:rsidR="0030383B" w:rsidRDefault="0030383B" w:rsidP="00AE42BC">
                    <w:pPr>
                      <w:pStyle w:val="NumberedBullet1"/>
                      <w:keepNext/>
                      <w:keepLines/>
                      <w:numPr>
                        <w:ilvl w:val="0"/>
                        <w:numId w:val="0"/>
                      </w:numPr>
                      <w:spacing w:after="0"/>
                      <w:rPr>
                        <w:rStyle w:val="Bold"/>
                        <w:b w:val="0"/>
                      </w:rPr>
                    </w:pPr>
                  </w:p>
                  <w:p w:rsidR="0030383B" w:rsidRDefault="0030383B" w:rsidP="00AE42BC">
                    <w:pPr>
                      <w:pStyle w:val="NumberedBullet1"/>
                      <w:keepNext/>
                      <w:keepLines/>
                      <w:numPr>
                        <w:ilvl w:val="0"/>
                        <w:numId w:val="0"/>
                      </w:numPr>
                      <w:spacing w:after="0"/>
                      <w:rPr>
                        <w:rStyle w:val="Bold"/>
                        <w:b w:val="0"/>
                      </w:rPr>
                    </w:pPr>
                  </w:p>
                  <w:p w:rsidR="0030383B" w:rsidRPr="006E7244" w:rsidRDefault="0030383B" w:rsidP="00AE42BC">
                    <w:pPr>
                      <w:pStyle w:val="NumberedBullet1"/>
                      <w:keepNext/>
                      <w:keepLines/>
                      <w:numPr>
                        <w:ilvl w:val="0"/>
                        <w:numId w:val="0"/>
                      </w:numPr>
                      <w:spacing w:after="0"/>
                      <w:rPr>
                        <w:rStyle w:val="Bold"/>
                        <w:b w:val="0"/>
                        <w:sz w:val="22"/>
                      </w:rPr>
                    </w:pPr>
                  </w:p>
                  <w:p w:rsidR="0030383B" w:rsidRDefault="00E73893" w:rsidP="00AE42BC">
                    <w:pPr>
                      <w:pStyle w:val="NumberedBullet1"/>
                      <w:keepNext/>
                      <w:keepLines/>
                      <w:numPr>
                        <w:ilvl w:val="0"/>
                        <w:numId w:val="0"/>
                      </w:numPr>
                      <w:spacing w:after="0"/>
                      <w:rPr>
                        <w:rStyle w:val="Bold"/>
                        <w:b w:val="0"/>
                      </w:rPr>
                    </w:pPr>
                    <w:r>
                      <w:rPr>
                        <w:rStyle w:val="Bold"/>
                        <w:b w:val="0"/>
                      </w:rPr>
                      <w:t>9448</w:t>
                    </w:r>
                  </w:p>
                  <w:p w:rsidR="00E73893" w:rsidRDefault="00E73893" w:rsidP="00AE42BC">
                    <w:pPr>
                      <w:pStyle w:val="NumberedBullet1"/>
                      <w:keepNext/>
                      <w:keepLines/>
                      <w:numPr>
                        <w:ilvl w:val="0"/>
                        <w:numId w:val="0"/>
                      </w:numPr>
                      <w:spacing w:after="0"/>
                      <w:rPr>
                        <w:rStyle w:val="Bold"/>
                        <w:b w:val="0"/>
                      </w:rPr>
                    </w:pPr>
                  </w:p>
                  <w:p w:rsidR="00E73893" w:rsidRDefault="00E73893" w:rsidP="00AE42BC">
                    <w:pPr>
                      <w:pStyle w:val="NumberedBullet1"/>
                      <w:keepNext/>
                      <w:keepLines/>
                      <w:numPr>
                        <w:ilvl w:val="0"/>
                        <w:numId w:val="0"/>
                      </w:numPr>
                      <w:spacing w:after="0"/>
                      <w:rPr>
                        <w:rStyle w:val="Bold"/>
                        <w:b w:val="0"/>
                      </w:rPr>
                    </w:pPr>
                  </w:p>
                  <w:p w:rsidR="00E73893" w:rsidRDefault="00E73893" w:rsidP="00AE42BC">
                    <w:pPr>
                      <w:pStyle w:val="NumberedBullet1"/>
                      <w:keepNext/>
                      <w:keepLines/>
                      <w:numPr>
                        <w:ilvl w:val="0"/>
                        <w:numId w:val="0"/>
                      </w:numPr>
                      <w:spacing w:after="0"/>
                      <w:rPr>
                        <w:rStyle w:val="Bold"/>
                        <w:b w:val="0"/>
                      </w:rPr>
                    </w:pPr>
                  </w:p>
                  <w:p w:rsidR="00E73893" w:rsidRDefault="00E73893" w:rsidP="00AE42BC">
                    <w:pPr>
                      <w:pStyle w:val="NumberedBullet1"/>
                      <w:keepNext/>
                      <w:keepLines/>
                      <w:numPr>
                        <w:ilvl w:val="0"/>
                        <w:numId w:val="0"/>
                      </w:numPr>
                      <w:spacing w:after="0"/>
                      <w:rPr>
                        <w:rStyle w:val="Bold"/>
                        <w:b w:val="0"/>
                      </w:rPr>
                    </w:pPr>
                  </w:p>
                  <w:p w:rsidR="00E73893" w:rsidRDefault="00E73893" w:rsidP="00AE42BC">
                    <w:pPr>
                      <w:pStyle w:val="NumberedBullet1"/>
                      <w:keepNext/>
                      <w:keepLines/>
                      <w:numPr>
                        <w:ilvl w:val="0"/>
                        <w:numId w:val="0"/>
                      </w:numPr>
                      <w:spacing w:after="0"/>
                      <w:rPr>
                        <w:rStyle w:val="Bold"/>
                        <w:b w:val="0"/>
                      </w:rPr>
                    </w:pPr>
                  </w:p>
                  <w:p w:rsidR="00E73893" w:rsidRPr="006E7244" w:rsidRDefault="00E73893" w:rsidP="00AE42BC">
                    <w:pPr>
                      <w:pStyle w:val="NumberedBullet1"/>
                      <w:keepNext/>
                      <w:keepLines/>
                      <w:numPr>
                        <w:ilvl w:val="0"/>
                        <w:numId w:val="0"/>
                      </w:numPr>
                      <w:spacing w:after="0"/>
                      <w:rPr>
                        <w:rStyle w:val="Bold"/>
                        <w:b w:val="0"/>
                        <w:sz w:val="28"/>
                      </w:rPr>
                    </w:pPr>
                  </w:p>
                  <w:p w:rsidR="00E73893" w:rsidRDefault="00E73893" w:rsidP="00AE42BC">
                    <w:pPr>
                      <w:pStyle w:val="NumberedBullet1"/>
                      <w:keepNext/>
                      <w:keepLines/>
                      <w:numPr>
                        <w:ilvl w:val="0"/>
                        <w:numId w:val="0"/>
                      </w:numPr>
                      <w:spacing w:after="0"/>
                      <w:rPr>
                        <w:rStyle w:val="Bold"/>
                        <w:b w:val="0"/>
                      </w:rPr>
                    </w:pPr>
                    <w:r>
                      <w:rPr>
                        <w:rStyle w:val="Bold"/>
                        <w:b w:val="0"/>
                      </w:rPr>
                      <w:t>9449</w:t>
                    </w:r>
                  </w:p>
                  <w:p w:rsidR="0030383B" w:rsidRDefault="0030383B" w:rsidP="00AE42BC">
                    <w:pPr>
                      <w:pStyle w:val="NumberedBullet1"/>
                      <w:keepNext/>
                      <w:keepLines/>
                      <w:numPr>
                        <w:ilvl w:val="0"/>
                        <w:numId w:val="0"/>
                      </w:numPr>
                      <w:spacing w:after="0"/>
                      <w:rPr>
                        <w:rStyle w:val="Bold"/>
                        <w:b w:val="0"/>
                      </w:rPr>
                    </w:pPr>
                  </w:p>
                  <w:p w:rsidR="0030383B" w:rsidRDefault="0030383B" w:rsidP="00AE42BC">
                    <w:pPr>
                      <w:pStyle w:val="NumberedBullet1"/>
                      <w:keepNext/>
                      <w:keepLines/>
                      <w:numPr>
                        <w:ilvl w:val="0"/>
                        <w:numId w:val="0"/>
                      </w:numPr>
                      <w:spacing w:after="0"/>
                      <w:rPr>
                        <w:rStyle w:val="Bold"/>
                        <w:b w:val="0"/>
                      </w:rPr>
                    </w:pPr>
                  </w:p>
                  <w:p w:rsidR="00E73893" w:rsidRDefault="00E73893" w:rsidP="00AE42BC">
                    <w:pPr>
                      <w:pStyle w:val="NumberedBullet1"/>
                      <w:keepNext/>
                      <w:keepLines/>
                      <w:numPr>
                        <w:ilvl w:val="0"/>
                        <w:numId w:val="0"/>
                      </w:numPr>
                      <w:spacing w:after="0"/>
                      <w:rPr>
                        <w:rStyle w:val="Bold"/>
                        <w:b w:val="0"/>
                      </w:rPr>
                    </w:pPr>
                  </w:p>
                  <w:p w:rsidR="00E73893" w:rsidRDefault="00E73893" w:rsidP="00AE42BC">
                    <w:pPr>
                      <w:pStyle w:val="NumberedBullet1"/>
                      <w:keepNext/>
                      <w:keepLines/>
                      <w:numPr>
                        <w:ilvl w:val="0"/>
                        <w:numId w:val="0"/>
                      </w:numPr>
                      <w:spacing w:after="0"/>
                      <w:rPr>
                        <w:rStyle w:val="Bold"/>
                        <w:b w:val="0"/>
                      </w:rPr>
                    </w:pPr>
                  </w:p>
                  <w:p w:rsidR="00E73893" w:rsidRDefault="00E73893" w:rsidP="00AE42BC">
                    <w:pPr>
                      <w:pStyle w:val="NumberedBullet1"/>
                      <w:keepNext/>
                      <w:keepLines/>
                      <w:numPr>
                        <w:ilvl w:val="0"/>
                        <w:numId w:val="0"/>
                      </w:numPr>
                      <w:spacing w:after="0"/>
                      <w:rPr>
                        <w:rStyle w:val="Bold"/>
                        <w:b w:val="0"/>
                      </w:rPr>
                    </w:pPr>
                  </w:p>
                  <w:p w:rsidR="00E73893" w:rsidRPr="006E7244" w:rsidRDefault="00E73893" w:rsidP="00AE42BC">
                    <w:pPr>
                      <w:pStyle w:val="NumberedBullet1"/>
                      <w:keepNext/>
                      <w:keepLines/>
                      <w:numPr>
                        <w:ilvl w:val="0"/>
                        <w:numId w:val="0"/>
                      </w:numPr>
                      <w:spacing w:after="0"/>
                      <w:rPr>
                        <w:rStyle w:val="Bold"/>
                        <w:b w:val="0"/>
                        <w:sz w:val="12"/>
                      </w:rPr>
                    </w:pPr>
                  </w:p>
                  <w:p w:rsidR="00E73893" w:rsidRDefault="00E73893" w:rsidP="00AE42BC">
                    <w:pPr>
                      <w:pStyle w:val="NumberedBullet1"/>
                      <w:keepNext/>
                      <w:keepLines/>
                      <w:numPr>
                        <w:ilvl w:val="0"/>
                        <w:numId w:val="0"/>
                      </w:numPr>
                      <w:spacing w:after="0"/>
                      <w:rPr>
                        <w:rStyle w:val="Bold"/>
                        <w:b w:val="0"/>
                      </w:rPr>
                    </w:pPr>
                    <w:r>
                      <w:rPr>
                        <w:rStyle w:val="Bold"/>
                        <w:b w:val="0"/>
                      </w:rPr>
                      <w:t>9450</w:t>
                    </w:r>
                  </w:p>
                  <w:p w:rsidR="00E73893" w:rsidRDefault="00E73893" w:rsidP="00AE42BC">
                    <w:pPr>
                      <w:pStyle w:val="NumberedBullet1"/>
                      <w:keepNext/>
                      <w:keepLines/>
                      <w:numPr>
                        <w:ilvl w:val="0"/>
                        <w:numId w:val="0"/>
                      </w:numPr>
                      <w:spacing w:after="0"/>
                      <w:rPr>
                        <w:rStyle w:val="Bold"/>
                        <w:b w:val="0"/>
                      </w:rPr>
                    </w:pPr>
                  </w:p>
                  <w:p w:rsidR="00E73893" w:rsidRDefault="00E73893" w:rsidP="00AE42BC">
                    <w:pPr>
                      <w:pStyle w:val="NumberedBullet1"/>
                      <w:keepNext/>
                      <w:keepLines/>
                      <w:numPr>
                        <w:ilvl w:val="0"/>
                        <w:numId w:val="0"/>
                      </w:numPr>
                      <w:spacing w:after="0"/>
                      <w:rPr>
                        <w:rStyle w:val="Bold"/>
                        <w:b w:val="0"/>
                      </w:rPr>
                    </w:pPr>
                    <w:r>
                      <w:rPr>
                        <w:rStyle w:val="Bold"/>
                        <w:b w:val="0"/>
                      </w:rPr>
                      <w:t>9451</w:t>
                    </w:r>
                  </w:p>
                  <w:p w:rsidR="00E73893" w:rsidRDefault="00E73893" w:rsidP="00AE42BC">
                    <w:pPr>
                      <w:pStyle w:val="NumberedBullet1"/>
                      <w:keepNext/>
                      <w:keepLines/>
                      <w:numPr>
                        <w:ilvl w:val="0"/>
                        <w:numId w:val="0"/>
                      </w:numPr>
                      <w:spacing w:after="0"/>
                      <w:rPr>
                        <w:rStyle w:val="Bold"/>
                        <w:b w:val="0"/>
                      </w:rPr>
                    </w:pPr>
                  </w:p>
                  <w:p w:rsidR="00E73893" w:rsidRDefault="00E73893" w:rsidP="00AE42BC">
                    <w:pPr>
                      <w:pStyle w:val="NumberedBullet1"/>
                      <w:keepNext/>
                      <w:keepLines/>
                      <w:numPr>
                        <w:ilvl w:val="0"/>
                        <w:numId w:val="0"/>
                      </w:numPr>
                      <w:spacing w:after="0"/>
                      <w:rPr>
                        <w:rStyle w:val="Bold"/>
                        <w:b w:val="0"/>
                      </w:rPr>
                    </w:pPr>
                    <w:r>
                      <w:rPr>
                        <w:rStyle w:val="Bold"/>
                        <w:b w:val="0"/>
                      </w:rPr>
                      <w:t>9452</w:t>
                    </w:r>
                  </w:p>
                  <w:p w:rsidR="00E73893" w:rsidRDefault="00E73893" w:rsidP="00AE42BC">
                    <w:pPr>
                      <w:pStyle w:val="NumberedBullet1"/>
                      <w:keepNext/>
                      <w:keepLines/>
                      <w:numPr>
                        <w:ilvl w:val="0"/>
                        <w:numId w:val="0"/>
                      </w:numPr>
                      <w:spacing w:after="0"/>
                      <w:rPr>
                        <w:rStyle w:val="Bold"/>
                        <w:b w:val="0"/>
                        <w:sz w:val="16"/>
                      </w:rPr>
                    </w:pPr>
                  </w:p>
                  <w:p w:rsidR="00B14112" w:rsidRDefault="00B14112" w:rsidP="00AE42BC">
                    <w:pPr>
                      <w:pStyle w:val="NumberedBullet1"/>
                      <w:keepNext/>
                      <w:keepLines/>
                      <w:numPr>
                        <w:ilvl w:val="0"/>
                        <w:numId w:val="0"/>
                      </w:numPr>
                      <w:spacing w:after="0"/>
                      <w:rPr>
                        <w:rStyle w:val="Bold"/>
                        <w:b w:val="0"/>
                        <w:sz w:val="16"/>
                      </w:rPr>
                    </w:pPr>
                  </w:p>
                  <w:p w:rsidR="00B14112" w:rsidRPr="006E7244" w:rsidRDefault="00B14112" w:rsidP="00AE42BC">
                    <w:pPr>
                      <w:pStyle w:val="NumberedBullet1"/>
                      <w:keepNext/>
                      <w:keepLines/>
                      <w:numPr>
                        <w:ilvl w:val="0"/>
                        <w:numId w:val="0"/>
                      </w:numPr>
                      <w:spacing w:after="0"/>
                      <w:rPr>
                        <w:rStyle w:val="Bold"/>
                        <w:b w:val="0"/>
                        <w:sz w:val="16"/>
                      </w:rPr>
                    </w:pPr>
                  </w:p>
                  <w:p w:rsidR="00E73893" w:rsidRDefault="00E73893" w:rsidP="00AE42BC">
                    <w:pPr>
                      <w:pStyle w:val="NumberedBullet1"/>
                      <w:keepNext/>
                      <w:keepLines/>
                      <w:numPr>
                        <w:ilvl w:val="0"/>
                        <w:numId w:val="0"/>
                      </w:numPr>
                      <w:spacing w:after="0"/>
                      <w:rPr>
                        <w:rStyle w:val="Bold"/>
                        <w:b w:val="0"/>
                      </w:rPr>
                    </w:pPr>
                    <w:r>
                      <w:rPr>
                        <w:rStyle w:val="Bold"/>
                        <w:b w:val="0"/>
                      </w:rPr>
                      <w:lastRenderedPageBreak/>
                      <w:t>9453</w:t>
                    </w:r>
                  </w:p>
                  <w:p w:rsidR="00E73893" w:rsidRPr="00B14112" w:rsidRDefault="00E73893" w:rsidP="00AE42BC">
                    <w:pPr>
                      <w:pStyle w:val="NumberedBullet1"/>
                      <w:keepNext/>
                      <w:keepLines/>
                      <w:numPr>
                        <w:ilvl w:val="0"/>
                        <w:numId w:val="0"/>
                      </w:numPr>
                      <w:spacing w:after="0"/>
                      <w:rPr>
                        <w:rStyle w:val="Bold"/>
                        <w:b w:val="0"/>
                        <w:sz w:val="16"/>
                      </w:rPr>
                    </w:pPr>
                  </w:p>
                  <w:p w:rsidR="00E73893" w:rsidRPr="006E7244" w:rsidRDefault="00E73893" w:rsidP="00AE42BC">
                    <w:pPr>
                      <w:pStyle w:val="NumberedBullet1"/>
                      <w:keepNext/>
                      <w:keepLines/>
                      <w:numPr>
                        <w:ilvl w:val="0"/>
                        <w:numId w:val="0"/>
                      </w:numPr>
                      <w:spacing w:after="0"/>
                      <w:rPr>
                        <w:rStyle w:val="Bold"/>
                        <w:b w:val="0"/>
                        <w:sz w:val="16"/>
                      </w:rPr>
                    </w:pPr>
                  </w:p>
                  <w:p w:rsidR="00E73893" w:rsidRDefault="00E73893" w:rsidP="00AE42BC">
                    <w:pPr>
                      <w:pStyle w:val="NumberedBullet1"/>
                      <w:keepNext/>
                      <w:keepLines/>
                      <w:numPr>
                        <w:ilvl w:val="0"/>
                        <w:numId w:val="0"/>
                      </w:numPr>
                      <w:spacing w:after="0"/>
                      <w:rPr>
                        <w:rStyle w:val="Bold"/>
                        <w:b w:val="0"/>
                      </w:rPr>
                    </w:pPr>
                    <w:r>
                      <w:rPr>
                        <w:rStyle w:val="Bold"/>
                        <w:b w:val="0"/>
                      </w:rPr>
                      <w:t>9454</w:t>
                    </w:r>
                  </w:p>
                  <w:p w:rsidR="00E73893" w:rsidRPr="006E7244" w:rsidRDefault="00E73893" w:rsidP="00AE42BC">
                    <w:pPr>
                      <w:pStyle w:val="NumberedBullet1"/>
                      <w:keepNext/>
                      <w:keepLines/>
                      <w:numPr>
                        <w:ilvl w:val="0"/>
                        <w:numId w:val="0"/>
                      </w:numPr>
                      <w:spacing w:after="0"/>
                      <w:rPr>
                        <w:rStyle w:val="Bold"/>
                        <w:b w:val="0"/>
                        <w:sz w:val="18"/>
                      </w:rPr>
                    </w:pPr>
                  </w:p>
                  <w:p w:rsidR="00E73893" w:rsidRDefault="00E73893" w:rsidP="00AE42BC">
                    <w:pPr>
                      <w:pStyle w:val="NumberedBullet1"/>
                      <w:keepNext/>
                      <w:keepLines/>
                      <w:numPr>
                        <w:ilvl w:val="0"/>
                        <w:numId w:val="0"/>
                      </w:numPr>
                      <w:spacing w:after="0"/>
                      <w:rPr>
                        <w:rStyle w:val="Bold"/>
                        <w:b w:val="0"/>
                      </w:rPr>
                    </w:pPr>
                    <w:r>
                      <w:rPr>
                        <w:rStyle w:val="Bold"/>
                        <w:b w:val="0"/>
                      </w:rPr>
                      <w:t>9455</w:t>
                    </w:r>
                  </w:p>
                  <w:p w:rsidR="00E73893" w:rsidRDefault="00E73893" w:rsidP="00AE42BC">
                    <w:pPr>
                      <w:pStyle w:val="NumberedBullet1"/>
                      <w:keepNext/>
                      <w:keepLines/>
                      <w:numPr>
                        <w:ilvl w:val="0"/>
                        <w:numId w:val="0"/>
                      </w:numPr>
                      <w:spacing w:after="0"/>
                      <w:rPr>
                        <w:rStyle w:val="Bold"/>
                        <w:b w:val="0"/>
                      </w:rPr>
                    </w:pPr>
                  </w:p>
                  <w:p w:rsidR="00E73893" w:rsidRDefault="00E73893" w:rsidP="00AE42BC">
                    <w:pPr>
                      <w:pStyle w:val="NumberedBullet1"/>
                      <w:keepNext/>
                      <w:keepLines/>
                      <w:numPr>
                        <w:ilvl w:val="0"/>
                        <w:numId w:val="0"/>
                      </w:numPr>
                      <w:spacing w:after="0"/>
                      <w:rPr>
                        <w:rStyle w:val="Bold"/>
                        <w:b w:val="0"/>
                      </w:rPr>
                    </w:pPr>
                    <w:r>
                      <w:rPr>
                        <w:rStyle w:val="Bold"/>
                        <w:b w:val="0"/>
                      </w:rPr>
                      <w:t>9456</w:t>
                    </w:r>
                  </w:p>
                  <w:p w:rsidR="00E73893" w:rsidRDefault="00E73893" w:rsidP="00AE42BC">
                    <w:pPr>
                      <w:pStyle w:val="NumberedBullet1"/>
                      <w:keepNext/>
                      <w:keepLines/>
                      <w:numPr>
                        <w:ilvl w:val="0"/>
                        <w:numId w:val="0"/>
                      </w:numPr>
                      <w:spacing w:after="0"/>
                      <w:rPr>
                        <w:rStyle w:val="Bold"/>
                        <w:b w:val="0"/>
                      </w:rPr>
                    </w:pPr>
                  </w:p>
                  <w:p w:rsidR="00E73893" w:rsidRDefault="00E73893" w:rsidP="00AE42BC">
                    <w:pPr>
                      <w:pStyle w:val="NumberedBullet1"/>
                      <w:keepNext/>
                      <w:keepLines/>
                      <w:numPr>
                        <w:ilvl w:val="0"/>
                        <w:numId w:val="0"/>
                      </w:numPr>
                      <w:spacing w:after="0"/>
                      <w:rPr>
                        <w:rStyle w:val="Bold"/>
                        <w:b w:val="0"/>
                      </w:rPr>
                    </w:pPr>
                    <w:r>
                      <w:rPr>
                        <w:rStyle w:val="Bold"/>
                        <w:b w:val="0"/>
                      </w:rPr>
                      <w:t>9457</w:t>
                    </w:r>
                  </w:p>
                  <w:p w:rsidR="00E73893" w:rsidRDefault="00E73893" w:rsidP="00AE42BC">
                    <w:pPr>
                      <w:pStyle w:val="NumberedBullet1"/>
                      <w:keepNext/>
                      <w:keepLines/>
                      <w:numPr>
                        <w:ilvl w:val="0"/>
                        <w:numId w:val="0"/>
                      </w:numPr>
                      <w:spacing w:after="0"/>
                      <w:rPr>
                        <w:rStyle w:val="Bold"/>
                        <w:b w:val="0"/>
                      </w:rPr>
                    </w:pPr>
                  </w:p>
                  <w:p w:rsidR="00E73893" w:rsidRDefault="00E73893" w:rsidP="00AE42BC">
                    <w:pPr>
                      <w:pStyle w:val="NumberedBullet1"/>
                      <w:keepNext/>
                      <w:keepLines/>
                      <w:numPr>
                        <w:ilvl w:val="0"/>
                        <w:numId w:val="0"/>
                      </w:numPr>
                      <w:spacing w:after="0"/>
                      <w:rPr>
                        <w:rStyle w:val="Bold"/>
                        <w:b w:val="0"/>
                      </w:rPr>
                    </w:pPr>
                    <w:r>
                      <w:rPr>
                        <w:rStyle w:val="Bold"/>
                        <w:b w:val="0"/>
                      </w:rPr>
                      <w:t>9458</w:t>
                    </w:r>
                  </w:p>
                  <w:p w:rsidR="00E73893" w:rsidRDefault="00E73893" w:rsidP="00AE42BC">
                    <w:pPr>
                      <w:pStyle w:val="NumberedBullet1"/>
                      <w:keepNext/>
                      <w:keepLines/>
                      <w:numPr>
                        <w:ilvl w:val="0"/>
                        <w:numId w:val="0"/>
                      </w:numPr>
                      <w:spacing w:after="0"/>
                      <w:rPr>
                        <w:rStyle w:val="Bold"/>
                        <w:b w:val="0"/>
                      </w:rPr>
                    </w:pPr>
                  </w:p>
                  <w:p w:rsidR="00E73893" w:rsidRDefault="00E73893" w:rsidP="00AE42BC">
                    <w:pPr>
                      <w:pStyle w:val="NumberedBullet1"/>
                      <w:keepNext/>
                      <w:keepLines/>
                      <w:numPr>
                        <w:ilvl w:val="0"/>
                        <w:numId w:val="0"/>
                      </w:numPr>
                      <w:spacing w:after="0"/>
                      <w:rPr>
                        <w:rStyle w:val="Bold"/>
                        <w:b w:val="0"/>
                      </w:rPr>
                    </w:pPr>
                    <w:r>
                      <w:rPr>
                        <w:rStyle w:val="Bold"/>
                        <w:b w:val="0"/>
                      </w:rPr>
                      <w:t>9459</w:t>
                    </w:r>
                  </w:p>
                  <w:p w:rsidR="00E73893" w:rsidRDefault="00E73893" w:rsidP="00AE42BC">
                    <w:pPr>
                      <w:pStyle w:val="NumberedBullet1"/>
                      <w:keepNext/>
                      <w:keepLines/>
                      <w:numPr>
                        <w:ilvl w:val="0"/>
                        <w:numId w:val="0"/>
                      </w:numPr>
                      <w:spacing w:after="0"/>
                      <w:rPr>
                        <w:rStyle w:val="Bold"/>
                        <w:b w:val="0"/>
                      </w:rPr>
                    </w:pPr>
                  </w:p>
                  <w:p w:rsidR="00E73893" w:rsidRDefault="00E73893" w:rsidP="00AE42BC">
                    <w:pPr>
                      <w:pStyle w:val="NumberedBullet1"/>
                      <w:keepNext/>
                      <w:keepLines/>
                      <w:numPr>
                        <w:ilvl w:val="0"/>
                        <w:numId w:val="0"/>
                      </w:numPr>
                      <w:spacing w:after="0"/>
                      <w:rPr>
                        <w:rStyle w:val="Bold"/>
                        <w:b w:val="0"/>
                      </w:rPr>
                    </w:pPr>
                  </w:p>
                  <w:p w:rsidR="00E73893" w:rsidRDefault="00E73893" w:rsidP="00AE42BC">
                    <w:pPr>
                      <w:pStyle w:val="NumberedBullet1"/>
                      <w:keepNext/>
                      <w:keepLines/>
                      <w:numPr>
                        <w:ilvl w:val="0"/>
                        <w:numId w:val="0"/>
                      </w:numPr>
                      <w:spacing w:after="0"/>
                      <w:rPr>
                        <w:rStyle w:val="Bold"/>
                        <w:b w:val="0"/>
                      </w:rPr>
                    </w:pPr>
                  </w:p>
                  <w:p w:rsidR="00E73893" w:rsidRDefault="00E73893" w:rsidP="00AE42BC">
                    <w:pPr>
                      <w:pStyle w:val="NumberedBullet1"/>
                      <w:keepNext/>
                      <w:keepLines/>
                      <w:numPr>
                        <w:ilvl w:val="0"/>
                        <w:numId w:val="0"/>
                      </w:numPr>
                      <w:spacing w:after="0"/>
                      <w:rPr>
                        <w:rStyle w:val="Bold"/>
                        <w:b w:val="0"/>
                      </w:rPr>
                    </w:pPr>
                  </w:p>
                  <w:p w:rsidR="00E73893" w:rsidRDefault="00E73893" w:rsidP="00AE42BC">
                    <w:pPr>
                      <w:pStyle w:val="NumberedBullet1"/>
                      <w:keepNext/>
                      <w:keepLines/>
                      <w:numPr>
                        <w:ilvl w:val="0"/>
                        <w:numId w:val="0"/>
                      </w:numPr>
                      <w:spacing w:after="0"/>
                      <w:rPr>
                        <w:rStyle w:val="Bold"/>
                        <w:b w:val="0"/>
                      </w:rPr>
                    </w:pPr>
                  </w:p>
                  <w:p w:rsidR="00E73893" w:rsidRDefault="00E73893" w:rsidP="00AE42BC">
                    <w:pPr>
                      <w:pStyle w:val="NumberedBullet1"/>
                      <w:keepNext/>
                      <w:keepLines/>
                      <w:numPr>
                        <w:ilvl w:val="0"/>
                        <w:numId w:val="0"/>
                      </w:numPr>
                      <w:spacing w:after="0"/>
                      <w:rPr>
                        <w:rStyle w:val="Bold"/>
                        <w:b w:val="0"/>
                      </w:rPr>
                    </w:pPr>
                  </w:p>
                  <w:p w:rsidR="00E73893" w:rsidRDefault="00E73893" w:rsidP="00AE42BC">
                    <w:pPr>
                      <w:pStyle w:val="NumberedBullet1"/>
                      <w:keepNext/>
                      <w:keepLines/>
                      <w:numPr>
                        <w:ilvl w:val="0"/>
                        <w:numId w:val="0"/>
                      </w:numPr>
                      <w:spacing w:after="0"/>
                      <w:rPr>
                        <w:rStyle w:val="Bold"/>
                        <w:b w:val="0"/>
                      </w:rPr>
                    </w:pPr>
                  </w:p>
                  <w:p w:rsidR="00E73893" w:rsidRPr="006E7244" w:rsidRDefault="00E73893" w:rsidP="00AE42BC">
                    <w:pPr>
                      <w:pStyle w:val="NumberedBullet1"/>
                      <w:keepNext/>
                      <w:keepLines/>
                      <w:numPr>
                        <w:ilvl w:val="0"/>
                        <w:numId w:val="0"/>
                      </w:numPr>
                      <w:spacing w:after="0"/>
                      <w:rPr>
                        <w:rStyle w:val="Bold"/>
                        <w:b w:val="0"/>
                        <w:sz w:val="22"/>
                      </w:rPr>
                    </w:pPr>
                  </w:p>
                  <w:p w:rsidR="00E73893" w:rsidRDefault="00E73893" w:rsidP="00AE42BC">
                    <w:pPr>
                      <w:pStyle w:val="NumberedBullet1"/>
                      <w:keepNext/>
                      <w:keepLines/>
                      <w:numPr>
                        <w:ilvl w:val="0"/>
                        <w:numId w:val="0"/>
                      </w:numPr>
                      <w:spacing w:after="0"/>
                      <w:rPr>
                        <w:rStyle w:val="Bold"/>
                        <w:b w:val="0"/>
                      </w:rPr>
                    </w:pPr>
                    <w:r>
                      <w:rPr>
                        <w:rStyle w:val="Bold"/>
                        <w:b w:val="0"/>
                      </w:rPr>
                      <w:t>9460</w:t>
                    </w:r>
                  </w:p>
                  <w:p w:rsidR="00E73893" w:rsidRDefault="00E73893" w:rsidP="00AE42BC">
                    <w:pPr>
                      <w:pStyle w:val="NumberedBullet1"/>
                      <w:keepNext/>
                      <w:keepLines/>
                      <w:numPr>
                        <w:ilvl w:val="0"/>
                        <w:numId w:val="0"/>
                      </w:numPr>
                      <w:spacing w:after="0"/>
                      <w:rPr>
                        <w:rStyle w:val="Bold"/>
                        <w:b w:val="0"/>
                      </w:rPr>
                    </w:pPr>
                  </w:p>
                  <w:p w:rsidR="00E73893" w:rsidRDefault="00E73893" w:rsidP="00AE42BC">
                    <w:pPr>
                      <w:pStyle w:val="NumberedBullet1"/>
                      <w:keepNext/>
                      <w:keepLines/>
                      <w:numPr>
                        <w:ilvl w:val="0"/>
                        <w:numId w:val="0"/>
                      </w:numPr>
                      <w:spacing w:after="0"/>
                      <w:rPr>
                        <w:rStyle w:val="Bold"/>
                        <w:b w:val="0"/>
                      </w:rPr>
                    </w:pPr>
                  </w:p>
                  <w:p w:rsidR="00E73893" w:rsidRDefault="00E73893" w:rsidP="00AE42BC">
                    <w:pPr>
                      <w:pStyle w:val="NumberedBullet1"/>
                      <w:keepNext/>
                      <w:keepLines/>
                      <w:numPr>
                        <w:ilvl w:val="0"/>
                        <w:numId w:val="0"/>
                      </w:numPr>
                      <w:spacing w:after="0"/>
                      <w:rPr>
                        <w:rStyle w:val="Bold"/>
                        <w:b w:val="0"/>
                      </w:rPr>
                    </w:pPr>
                  </w:p>
                  <w:p w:rsidR="00E73893" w:rsidRDefault="00E73893" w:rsidP="00AE42BC">
                    <w:pPr>
                      <w:pStyle w:val="NumberedBullet1"/>
                      <w:keepNext/>
                      <w:keepLines/>
                      <w:numPr>
                        <w:ilvl w:val="0"/>
                        <w:numId w:val="0"/>
                      </w:numPr>
                      <w:spacing w:after="0"/>
                      <w:rPr>
                        <w:rStyle w:val="Bold"/>
                        <w:b w:val="0"/>
                      </w:rPr>
                    </w:pPr>
                  </w:p>
                  <w:p w:rsidR="00E73893" w:rsidRDefault="00E73893" w:rsidP="00AE42BC">
                    <w:pPr>
                      <w:pStyle w:val="NumberedBullet1"/>
                      <w:keepNext/>
                      <w:keepLines/>
                      <w:numPr>
                        <w:ilvl w:val="0"/>
                        <w:numId w:val="0"/>
                      </w:numPr>
                      <w:spacing w:after="0"/>
                      <w:rPr>
                        <w:rStyle w:val="Bold"/>
                        <w:b w:val="0"/>
                      </w:rPr>
                    </w:pPr>
                  </w:p>
                  <w:p w:rsidR="00E73893" w:rsidRDefault="00E73893" w:rsidP="00AE42BC">
                    <w:pPr>
                      <w:pStyle w:val="NumberedBullet1"/>
                      <w:keepNext/>
                      <w:keepLines/>
                      <w:numPr>
                        <w:ilvl w:val="0"/>
                        <w:numId w:val="0"/>
                      </w:numPr>
                      <w:spacing w:after="0"/>
                      <w:rPr>
                        <w:rStyle w:val="Bold"/>
                        <w:b w:val="0"/>
                      </w:rPr>
                    </w:pPr>
                  </w:p>
                  <w:p w:rsidR="00E73893" w:rsidRDefault="00E73893" w:rsidP="00AE42BC">
                    <w:pPr>
                      <w:pStyle w:val="NumberedBullet1"/>
                      <w:keepNext/>
                      <w:keepLines/>
                      <w:numPr>
                        <w:ilvl w:val="0"/>
                        <w:numId w:val="0"/>
                      </w:numPr>
                      <w:spacing w:after="0"/>
                      <w:rPr>
                        <w:rStyle w:val="Bold"/>
                        <w:b w:val="0"/>
                      </w:rPr>
                    </w:pPr>
                  </w:p>
                  <w:p w:rsidR="00E73893" w:rsidRDefault="00E73893" w:rsidP="00AE42BC">
                    <w:pPr>
                      <w:pStyle w:val="NumberedBullet1"/>
                      <w:keepNext/>
                      <w:keepLines/>
                      <w:numPr>
                        <w:ilvl w:val="0"/>
                        <w:numId w:val="0"/>
                      </w:numPr>
                      <w:spacing w:after="0"/>
                      <w:rPr>
                        <w:rStyle w:val="Bold"/>
                        <w:b w:val="0"/>
                      </w:rPr>
                    </w:pPr>
                  </w:p>
                  <w:p w:rsidR="00E73893" w:rsidRPr="003778B7" w:rsidRDefault="00E73893" w:rsidP="00AE42BC">
                    <w:pPr>
                      <w:pStyle w:val="NumberedBullet1"/>
                      <w:keepNext/>
                      <w:keepLines/>
                      <w:numPr>
                        <w:ilvl w:val="0"/>
                        <w:numId w:val="0"/>
                      </w:numPr>
                      <w:spacing w:after="0"/>
                      <w:rPr>
                        <w:rStyle w:val="Bold"/>
                        <w:b w:val="0"/>
                        <w:sz w:val="24"/>
                      </w:rPr>
                    </w:pPr>
                  </w:p>
                  <w:p w:rsidR="00E73893" w:rsidRPr="006E7244" w:rsidRDefault="00E73893" w:rsidP="00AE42BC">
                    <w:pPr>
                      <w:pStyle w:val="NumberedBullet1"/>
                      <w:keepNext/>
                      <w:keepLines/>
                      <w:numPr>
                        <w:ilvl w:val="0"/>
                        <w:numId w:val="0"/>
                      </w:numPr>
                      <w:spacing w:after="0"/>
                      <w:rPr>
                        <w:rStyle w:val="Bold"/>
                        <w:b w:val="0"/>
                        <w:sz w:val="32"/>
                      </w:rPr>
                    </w:pPr>
                  </w:p>
                  <w:p w:rsidR="00E73893" w:rsidRDefault="00E73893" w:rsidP="00AE42BC">
                    <w:pPr>
                      <w:pStyle w:val="NumberedBullet1"/>
                      <w:keepNext/>
                      <w:keepLines/>
                      <w:numPr>
                        <w:ilvl w:val="0"/>
                        <w:numId w:val="0"/>
                      </w:numPr>
                      <w:spacing w:after="0"/>
                      <w:rPr>
                        <w:rStyle w:val="Bold"/>
                        <w:b w:val="0"/>
                      </w:rPr>
                    </w:pPr>
                    <w:r>
                      <w:rPr>
                        <w:rStyle w:val="Bold"/>
                        <w:b w:val="0"/>
                      </w:rPr>
                      <w:t>9461</w:t>
                    </w:r>
                  </w:p>
                  <w:p w:rsidR="00E73893" w:rsidRPr="003778B7" w:rsidRDefault="00E73893" w:rsidP="00AE42BC">
                    <w:pPr>
                      <w:pStyle w:val="NumberedBullet1"/>
                      <w:keepNext/>
                      <w:keepLines/>
                      <w:numPr>
                        <w:ilvl w:val="0"/>
                        <w:numId w:val="0"/>
                      </w:numPr>
                      <w:spacing w:after="0"/>
                      <w:rPr>
                        <w:rStyle w:val="Bold"/>
                        <w:b w:val="0"/>
                        <w:sz w:val="24"/>
                      </w:rPr>
                    </w:pPr>
                  </w:p>
                  <w:p w:rsidR="00E73893" w:rsidRDefault="00E73893" w:rsidP="00AE42BC">
                    <w:pPr>
                      <w:pStyle w:val="NumberedBullet1"/>
                      <w:keepNext/>
                      <w:keepLines/>
                      <w:numPr>
                        <w:ilvl w:val="0"/>
                        <w:numId w:val="0"/>
                      </w:numPr>
                      <w:spacing w:after="0"/>
                      <w:rPr>
                        <w:rStyle w:val="Bold"/>
                        <w:b w:val="0"/>
                      </w:rPr>
                    </w:pPr>
                    <w:r>
                      <w:rPr>
                        <w:rStyle w:val="Bold"/>
                        <w:b w:val="0"/>
                      </w:rPr>
                      <w:t>9462</w:t>
                    </w:r>
                  </w:p>
                  <w:p w:rsidR="00AC6746" w:rsidRPr="00B14112" w:rsidRDefault="00AC6746" w:rsidP="00AE42BC">
                    <w:pPr>
                      <w:pStyle w:val="NumberedBullet1"/>
                      <w:keepNext/>
                      <w:keepLines/>
                      <w:numPr>
                        <w:ilvl w:val="0"/>
                        <w:numId w:val="0"/>
                      </w:numPr>
                      <w:spacing w:after="0"/>
                      <w:rPr>
                        <w:rStyle w:val="Bold"/>
                        <w:b w:val="0"/>
                        <w:sz w:val="16"/>
                      </w:rPr>
                    </w:pPr>
                  </w:p>
                  <w:p w:rsidR="00E73893" w:rsidRDefault="00E73893" w:rsidP="00AE42BC">
                    <w:pPr>
                      <w:pStyle w:val="NumberedBullet1"/>
                      <w:keepNext/>
                      <w:keepLines/>
                      <w:numPr>
                        <w:ilvl w:val="0"/>
                        <w:numId w:val="0"/>
                      </w:numPr>
                      <w:spacing w:after="0"/>
                      <w:rPr>
                        <w:rStyle w:val="Bold"/>
                        <w:b w:val="0"/>
                      </w:rPr>
                    </w:pPr>
                    <w:r>
                      <w:rPr>
                        <w:rStyle w:val="Bold"/>
                        <w:b w:val="0"/>
                      </w:rPr>
                      <w:t>9463</w:t>
                    </w:r>
                  </w:p>
                  <w:p w:rsidR="00AC6746" w:rsidRDefault="00AC6746" w:rsidP="00AE42BC">
                    <w:pPr>
                      <w:pStyle w:val="NumberedBullet1"/>
                      <w:keepNext/>
                      <w:keepLines/>
                      <w:numPr>
                        <w:ilvl w:val="0"/>
                        <w:numId w:val="0"/>
                      </w:numPr>
                      <w:spacing w:after="0"/>
                      <w:rPr>
                        <w:rStyle w:val="Bold"/>
                        <w:b w:val="0"/>
                      </w:rPr>
                    </w:pPr>
                  </w:p>
                  <w:p w:rsidR="00AC6746" w:rsidRDefault="00AC6746" w:rsidP="00AE42BC">
                    <w:pPr>
                      <w:pStyle w:val="NumberedBullet1"/>
                      <w:keepNext/>
                      <w:keepLines/>
                      <w:numPr>
                        <w:ilvl w:val="0"/>
                        <w:numId w:val="0"/>
                      </w:numPr>
                      <w:spacing w:after="0"/>
                      <w:rPr>
                        <w:rStyle w:val="Bold"/>
                        <w:b w:val="0"/>
                      </w:rPr>
                    </w:pPr>
                  </w:p>
                  <w:p w:rsidR="00AC6746" w:rsidRDefault="00AC6746" w:rsidP="00AE42BC">
                    <w:pPr>
                      <w:pStyle w:val="NumberedBullet1"/>
                      <w:keepNext/>
                      <w:keepLines/>
                      <w:numPr>
                        <w:ilvl w:val="0"/>
                        <w:numId w:val="0"/>
                      </w:numPr>
                      <w:spacing w:after="0"/>
                      <w:rPr>
                        <w:rStyle w:val="Bold"/>
                        <w:b w:val="0"/>
                      </w:rPr>
                    </w:pPr>
                  </w:p>
                  <w:p w:rsidR="00AC6746" w:rsidRDefault="00AC6746" w:rsidP="00AE42BC">
                    <w:pPr>
                      <w:pStyle w:val="NumberedBullet1"/>
                      <w:keepNext/>
                      <w:keepLines/>
                      <w:numPr>
                        <w:ilvl w:val="0"/>
                        <w:numId w:val="0"/>
                      </w:numPr>
                      <w:spacing w:after="0"/>
                      <w:rPr>
                        <w:rStyle w:val="Bold"/>
                        <w:b w:val="0"/>
                      </w:rPr>
                    </w:pPr>
                  </w:p>
                  <w:p w:rsidR="00AC6746" w:rsidRDefault="00AC6746" w:rsidP="00AE42BC">
                    <w:pPr>
                      <w:pStyle w:val="NumberedBullet1"/>
                      <w:keepNext/>
                      <w:keepLines/>
                      <w:numPr>
                        <w:ilvl w:val="0"/>
                        <w:numId w:val="0"/>
                      </w:numPr>
                      <w:spacing w:after="0"/>
                      <w:rPr>
                        <w:rStyle w:val="Bold"/>
                        <w:b w:val="0"/>
                      </w:rPr>
                    </w:pPr>
                  </w:p>
                  <w:p w:rsidR="00AC6746" w:rsidRDefault="00AC6746" w:rsidP="00AE42BC">
                    <w:pPr>
                      <w:pStyle w:val="NumberedBullet1"/>
                      <w:keepNext/>
                      <w:keepLines/>
                      <w:numPr>
                        <w:ilvl w:val="0"/>
                        <w:numId w:val="0"/>
                      </w:numPr>
                      <w:spacing w:after="0"/>
                      <w:rPr>
                        <w:rStyle w:val="Bold"/>
                        <w:b w:val="0"/>
                      </w:rPr>
                    </w:pPr>
                  </w:p>
                  <w:p w:rsidR="00AC6746" w:rsidRPr="00B14112" w:rsidRDefault="00AC6746" w:rsidP="00AE42BC">
                    <w:pPr>
                      <w:pStyle w:val="NumberedBullet1"/>
                      <w:keepNext/>
                      <w:keepLines/>
                      <w:numPr>
                        <w:ilvl w:val="0"/>
                        <w:numId w:val="0"/>
                      </w:numPr>
                      <w:spacing w:after="0"/>
                      <w:rPr>
                        <w:rStyle w:val="Bold"/>
                        <w:b w:val="0"/>
                      </w:rPr>
                    </w:pPr>
                  </w:p>
                  <w:p w:rsidR="00AC6746" w:rsidRDefault="00AC6746" w:rsidP="00AE42BC">
                    <w:pPr>
                      <w:pStyle w:val="NumberedBullet1"/>
                      <w:keepNext/>
                      <w:keepLines/>
                      <w:numPr>
                        <w:ilvl w:val="0"/>
                        <w:numId w:val="0"/>
                      </w:numPr>
                      <w:spacing w:after="0"/>
                      <w:rPr>
                        <w:rStyle w:val="Bold"/>
                        <w:b w:val="0"/>
                      </w:rPr>
                    </w:pPr>
                    <w:r>
                      <w:rPr>
                        <w:rStyle w:val="Bold"/>
                        <w:b w:val="0"/>
                      </w:rPr>
                      <w:t>9464</w:t>
                    </w:r>
                  </w:p>
                  <w:p w:rsidR="00AC6746" w:rsidRPr="006E7244" w:rsidRDefault="00AC6746" w:rsidP="00AE42BC">
                    <w:pPr>
                      <w:pStyle w:val="NumberedBullet1"/>
                      <w:keepNext/>
                      <w:keepLines/>
                      <w:numPr>
                        <w:ilvl w:val="0"/>
                        <w:numId w:val="0"/>
                      </w:numPr>
                      <w:spacing w:after="0"/>
                      <w:rPr>
                        <w:rStyle w:val="Bold"/>
                        <w:b w:val="0"/>
                        <w:sz w:val="36"/>
                      </w:rPr>
                    </w:pPr>
                  </w:p>
                  <w:p w:rsidR="00AC6746" w:rsidRDefault="00AC6746" w:rsidP="00AE42BC">
                    <w:pPr>
                      <w:pStyle w:val="NumberedBullet1"/>
                      <w:keepNext/>
                      <w:keepLines/>
                      <w:numPr>
                        <w:ilvl w:val="0"/>
                        <w:numId w:val="0"/>
                      </w:numPr>
                      <w:spacing w:after="0"/>
                      <w:rPr>
                        <w:rStyle w:val="Bold"/>
                        <w:b w:val="0"/>
                      </w:rPr>
                    </w:pPr>
                    <w:r>
                      <w:rPr>
                        <w:rStyle w:val="Bold"/>
                        <w:b w:val="0"/>
                      </w:rPr>
                      <w:t>9465</w:t>
                    </w: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Pr="006E7244" w:rsidRDefault="00D91A49" w:rsidP="00AE42BC">
                    <w:pPr>
                      <w:pStyle w:val="NumberedBullet1"/>
                      <w:keepNext/>
                      <w:keepLines/>
                      <w:numPr>
                        <w:ilvl w:val="0"/>
                        <w:numId w:val="0"/>
                      </w:numPr>
                      <w:spacing w:after="0"/>
                      <w:rPr>
                        <w:rStyle w:val="Bold"/>
                        <w:b w:val="0"/>
                        <w:sz w:val="14"/>
                      </w:rPr>
                    </w:pPr>
                  </w:p>
                  <w:p w:rsidR="00D91A49" w:rsidRDefault="00D91A49" w:rsidP="00AE42BC">
                    <w:pPr>
                      <w:pStyle w:val="NumberedBullet1"/>
                      <w:keepNext/>
                      <w:keepLines/>
                      <w:numPr>
                        <w:ilvl w:val="0"/>
                        <w:numId w:val="0"/>
                      </w:numPr>
                      <w:spacing w:after="0"/>
                      <w:rPr>
                        <w:rStyle w:val="Bold"/>
                        <w:b w:val="0"/>
                      </w:rPr>
                    </w:pPr>
                    <w:r>
                      <w:rPr>
                        <w:rStyle w:val="Bold"/>
                        <w:b w:val="0"/>
                      </w:rPr>
                      <w:t>9466</w:t>
                    </w: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Pr="006E7244" w:rsidRDefault="00D91A49" w:rsidP="00AE42BC">
                    <w:pPr>
                      <w:pStyle w:val="NumberedBullet1"/>
                      <w:keepNext/>
                      <w:keepLines/>
                      <w:numPr>
                        <w:ilvl w:val="0"/>
                        <w:numId w:val="0"/>
                      </w:numPr>
                      <w:spacing w:after="0"/>
                      <w:rPr>
                        <w:rStyle w:val="Bold"/>
                        <w:b w:val="0"/>
                        <w:sz w:val="10"/>
                      </w:rPr>
                    </w:pPr>
                  </w:p>
                  <w:p w:rsidR="00D91A49" w:rsidRDefault="00D91A49" w:rsidP="00AE42BC">
                    <w:pPr>
                      <w:pStyle w:val="NumberedBullet1"/>
                      <w:keepNext/>
                      <w:keepLines/>
                      <w:numPr>
                        <w:ilvl w:val="0"/>
                        <w:numId w:val="0"/>
                      </w:numPr>
                      <w:spacing w:after="0"/>
                      <w:rPr>
                        <w:rStyle w:val="Bold"/>
                        <w:b w:val="0"/>
                      </w:rPr>
                    </w:pPr>
                    <w:r>
                      <w:rPr>
                        <w:rStyle w:val="Bold"/>
                        <w:b w:val="0"/>
                      </w:rPr>
                      <w:t>9467</w:t>
                    </w: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Pr="00B14112" w:rsidRDefault="00D91A49" w:rsidP="00AE42BC">
                    <w:pPr>
                      <w:pStyle w:val="NumberedBullet1"/>
                      <w:keepNext/>
                      <w:keepLines/>
                      <w:numPr>
                        <w:ilvl w:val="0"/>
                        <w:numId w:val="0"/>
                      </w:numPr>
                      <w:spacing w:after="0"/>
                      <w:rPr>
                        <w:rStyle w:val="Bold"/>
                        <w:b w:val="0"/>
                        <w:sz w:val="28"/>
                      </w:rPr>
                    </w:pPr>
                  </w:p>
                  <w:p w:rsidR="00D91A49" w:rsidRPr="006E7244" w:rsidRDefault="00D91A49" w:rsidP="00AE42BC">
                    <w:pPr>
                      <w:pStyle w:val="NumberedBullet1"/>
                      <w:keepNext/>
                      <w:keepLines/>
                      <w:numPr>
                        <w:ilvl w:val="0"/>
                        <w:numId w:val="0"/>
                      </w:numPr>
                      <w:spacing w:after="0"/>
                      <w:rPr>
                        <w:rStyle w:val="Bold"/>
                        <w:b w:val="0"/>
                        <w:sz w:val="28"/>
                      </w:rPr>
                    </w:pPr>
                  </w:p>
                  <w:p w:rsidR="00D91A49" w:rsidRDefault="00D91A49" w:rsidP="00AE42BC">
                    <w:pPr>
                      <w:pStyle w:val="NumberedBullet1"/>
                      <w:keepNext/>
                      <w:keepLines/>
                      <w:numPr>
                        <w:ilvl w:val="0"/>
                        <w:numId w:val="0"/>
                      </w:numPr>
                      <w:spacing w:after="0"/>
                      <w:rPr>
                        <w:rStyle w:val="Bold"/>
                        <w:b w:val="0"/>
                      </w:rPr>
                    </w:pPr>
                    <w:r>
                      <w:rPr>
                        <w:rStyle w:val="Bold"/>
                        <w:b w:val="0"/>
                      </w:rPr>
                      <w:t>9468</w:t>
                    </w: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Pr="00B14112" w:rsidRDefault="00D91A49" w:rsidP="00AE42BC">
                    <w:pPr>
                      <w:pStyle w:val="NumberedBullet1"/>
                      <w:keepNext/>
                      <w:keepLines/>
                      <w:numPr>
                        <w:ilvl w:val="0"/>
                        <w:numId w:val="0"/>
                      </w:numPr>
                      <w:spacing w:after="0"/>
                      <w:rPr>
                        <w:rStyle w:val="Bold"/>
                        <w:b w:val="0"/>
                        <w:sz w:val="12"/>
                      </w:rPr>
                    </w:pPr>
                  </w:p>
                  <w:p w:rsidR="00D91A49" w:rsidRPr="006E7244" w:rsidRDefault="00D91A49" w:rsidP="00AE42BC">
                    <w:pPr>
                      <w:pStyle w:val="NumberedBullet1"/>
                      <w:keepNext/>
                      <w:keepLines/>
                      <w:numPr>
                        <w:ilvl w:val="0"/>
                        <w:numId w:val="0"/>
                      </w:numPr>
                      <w:spacing w:after="0"/>
                      <w:rPr>
                        <w:rStyle w:val="Bold"/>
                        <w:b w:val="0"/>
                        <w:sz w:val="12"/>
                      </w:rPr>
                    </w:pPr>
                  </w:p>
                  <w:p w:rsidR="00D91A49" w:rsidRDefault="00D91A49" w:rsidP="00AE42BC">
                    <w:pPr>
                      <w:pStyle w:val="NumberedBullet1"/>
                      <w:keepNext/>
                      <w:keepLines/>
                      <w:numPr>
                        <w:ilvl w:val="0"/>
                        <w:numId w:val="0"/>
                      </w:numPr>
                      <w:spacing w:after="0"/>
                      <w:rPr>
                        <w:rStyle w:val="Bold"/>
                        <w:b w:val="0"/>
                      </w:rPr>
                    </w:pPr>
                    <w:r>
                      <w:rPr>
                        <w:rStyle w:val="Bold"/>
                        <w:b w:val="0"/>
                      </w:rPr>
                      <w:t>9469</w:t>
                    </w:r>
                  </w:p>
                  <w:p w:rsidR="00D91A49" w:rsidRPr="00B14112" w:rsidRDefault="00D91A49" w:rsidP="00AE42BC">
                    <w:pPr>
                      <w:pStyle w:val="NumberedBullet1"/>
                      <w:keepNext/>
                      <w:keepLines/>
                      <w:numPr>
                        <w:ilvl w:val="0"/>
                        <w:numId w:val="0"/>
                      </w:numPr>
                      <w:spacing w:after="0"/>
                      <w:rPr>
                        <w:rStyle w:val="Bold"/>
                        <w:b w:val="0"/>
                        <w:sz w:val="40"/>
                      </w:rPr>
                    </w:pPr>
                  </w:p>
                  <w:p w:rsidR="00D91A49" w:rsidRDefault="00D91A49" w:rsidP="00AE42BC">
                    <w:pPr>
                      <w:pStyle w:val="NumberedBullet1"/>
                      <w:keepNext/>
                      <w:keepLines/>
                      <w:numPr>
                        <w:ilvl w:val="0"/>
                        <w:numId w:val="0"/>
                      </w:numPr>
                      <w:spacing w:after="0"/>
                      <w:rPr>
                        <w:rStyle w:val="Bold"/>
                        <w:b w:val="0"/>
                      </w:rPr>
                    </w:pPr>
                    <w:r>
                      <w:rPr>
                        <w:rStyle w:val="Bold"/>
                        <w:b w:val="0"/>
                      </w:rPr>
                      <w:t>9470</w:t>
                    </w: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sz w:val="16"/>
                      </w:rPr>
                    </w:pPr>
                  </w:p>
                  <w:p w:rsidR="00B14112" w:rsidRPr="003778B7" w:rsidRDefault="00B14112" w:rsidP="00AE42BC">
                    <w:pPr>
                      <w:pStyle w:val="NumberedBullet1"/>
                      <w:keepNext/>
                      <w:keepLines/>
                      <w:numPr>
                        <w:ilvl w:val="0"/>
                        <w:numId w:val="0"/>
                      </w:numPr>
                      <w:spacing w:after="0"/>
                      <w:rPr>
                        <w:rStyle w:val="Bold"/>
                        <w:b w:val="0"/>
                        <w:sz w:val="16"/>
                      </w:rPr>
                    </w:pPr>
                  </w:p>
                  <w:p w:rsidR="00D91A49" w:rsidRPr="006E7244" w:rsidRDefault="00D91A49" w:rsidP="00AE42BC">
                    <w:pPr>
                      <w:pStyle w:val="NumberedBullet1"/>
                      <w:keepNext/>
                      <w:keepLines/>
                      <w:numPr>
                        <w:ilvl w:val="0"/>
                        <w:numId w:val="0"/>
                      </w:numPr>
                      <w:spacing w:after="0"/>
                      <w:rPr>
                        <w:rStyle w:val="Bold"/>
                        <w:b w:val="0"/>
                        <w:sz w:val="8"/>
                      </w:rPr>
                    </w:pPr>
                  </w:p>
                  <w:p w:rsidR="00D91A49" w:rsidRDefault="00D91A49" w:rsidP="00AE42BC">
                    <w:pPr>
                      <w:pStyle w:val="NumberedBullet1"/>
                      <w:keepNext/>
                      <w:keepLines/>
                      <w:numPr>
                        <w:ilvl w:val="0"/>
                        <w:numId w:val="0"/>
                      </w:numPr>
                      <w:spacing w:after="0"/>
                      <w:rPr>
                        <w:rStyle w:val="Bold"/>
                        <w:b w:val="0"/>
                      </w:rPr>
                    </w:pPr>
                    <w:r>
                      <w:rPr>
                        <w:rStyle w:val="Bold"/>
                        <w:b w:val="0"/>
                      </w:rPr>
                      <w:t>9471</w:t>
                    </w: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B14112" w:rsidRDefault="00B14112" w:rsidP="00AE42BC">
                    <w:pPr>
                      <w:pStyle w:val="NumberedBullet1"/>
                      <w:keepNext/>
                      <w:keepLines/>
                      <w:numPr>
                        <w:ilvl w:val="0"/>
                        <w:numId w:val="0"/>
                      </w:numPr>
                      <w:spacing w:after="0"/>
                      <w:rPr>
                        <w:rStyle w:val="Bold"/>
                        <w:b w:val="0"/>
                      </w:rPr>
                    </w:pPr>
                  </w:p>
                  <w:p w:rsidR="00D91A49" w:rsidRPr="00B14112" w:rsidRDefault="00D91A49" w:rsidP="00AE42BC">
                    <w:pPr>
                      <w:pStyle w:val="NumberedBullet1"/>
                      <w:keepNext/>
                      <w:keepLines/>
                      <w:numPr>
                        <w:ilvl w:val="0"/>
                        <w:numId w:val="0"/>
                      </w:numPr>
                      <w:spacing w:after="0"/>
                      <w:rPr>
                        <w:rStyle w:val="Bold"/>
                        <w:b w:val="0"/>
                        <w:sz w:val="18"/>
                      </w:rPr>
                    </w:pPr>
                  </w:p>
                  <w:p w:rsidR="00D91A49" w:rsidRDefault="00D91A49" w:rsidP="00AE42BC">
                    <w:pPr>
                      <w:pStyle w:val="NumberedBullet1"/>
                      <w:keepNext/>
                      <w:keepLines/>
                      <w:numPr>
                        <w:ilvl w:val="0"/>
                        <w:numId w:val="0"/>
                      </w:numPr>
                      <w:spacing w:after="0"/>
                      <w:rPr>
                        <w:rStyle w:val="Bold"/>
                        <w:b w:val="0"/>
                      </w:rPr>
                    </w:pPr>
                    <w:r>
                      <w:rPr>
                        <w:rStyle w:val="Bold"/>
                        <w:b w:val="0"/>
                      </w:rPr>
                      <w:t>9472</w:t>
                    </w:r>
                  </w:p>
                  <w:p w:rsidR="00D91A49" w:rsidRDefault="00D91A49" w:rsidP="00AE42BC">
                    <w:pPr>
                      <w:pStyle w:val="NumberedBullet1"/>
                      <w:keepNext/>
                      <w:keepLines/>
                      <w:numPr>
                        <w:ilvl w:val="0"/>
                        <w:numId w:val="0"/>
                      </w:numPr>
                      <w:spacing w:after="0"/>
                      <w:rPr>
                        <w:rStyle w:val="Bold"/>
                        <w:b w:val="0"/>
                      </w:rPr>
                    </w:pPr>
                  </w:p>
                  <w:p w:rsidR="00D91A49" w:rsidRDefault="00D91A49" w:rsidP="00AE42BC">
                    <w:pPr>
                      <w:pStyle w:val="NumberedBullet1"/>
                      <w:keepNext/>
                      <w:keepLines/>
                      <w:numPr>
                        <w:ilvl w:val="0"/>
                        <w:numId w:val="0"/>
                      </w:numPr>
                      <w:spacing w:after="0"/>
                      <w:rPr>
                        <w:rStyle w:val="Bold"/>
                        <w:b w:val="0"/>
                      </w:rPr>
                    </w:pPr>
                  </w:p>
                  <w:p w:rsidR="00D91A49" w:rsidRPr="00B14112" w:rsidRDefault="00D91A49" w:rsidP="00AE42BC">
                    <w:pPr>
                      <w:pStyle w:val="NumberedBullet1"/>
                      <w:keepNext/>
                      <w:keepLines/>
                      <w:numPr>
                        <w:ilvl w:val="0"/>
                        <w:numId w:val="0"/>
                      </w:numPr>
                      <w:spacing w:after="0"/>
                      <w:rPr>
                        <w:rStyle w:val="Bold"/>
                        <w:b w:val="0"/>
                        <w:sz w:val="24"/>
                      </w:rPr>
                    </w:pPr>
                  </w:p>
                  <w:p w:rsidR="00D91A49" w:rsidRPr="003778B7" w:rsidRDefault="00D91A49" w:rsidP="00AE42BC">
                    <w:pPr>
                      <w:pStyle w:val="NumberedBullet1"/>
                      <w:keepNext/>
                      <w:keepLines/>
                      <w:numPr>
                        <w:ilvl w:val="0"/>
                        <w:numId w:val="0"/>
                      </w:numPr>
                      <w:spacing w:after="0"/>
                      <w:rPr>
                        <w:rStyle w:val="Bold"/>
                        <w:b w:val="0"/>
                        <w:sz w:val="28"/>
                      </w:rPr>
                    </w:pPr>
                  </w:p>
                  <w:p w:rsidR="00D91A49" w:rsidRDefault="00D91A49" w:rsidP="00AE42BC">
                    <w:pPr>
                      <w:pStyle w:val="NumberedBullet1"/>
                      <w:keepNext/>
                      <w:keepLines/>
                      <w:numPr>
                        <w:ilvl w:val="0"/>
                        <w:numId w:val="0"/>
                      </w:numPr>
                      <w:spacing w:after="0"/>
                      <w:rPr>
                        <w:rStyle w:val="Bold"/>
                        <w:b w:val="0"/>
                      </w:rPr>
                    </w:pPr>
                    <w:r>
                      <w:rPr>
                        <w:rStyle w:val="Bold"/>
                        <w:b w:val="0"/>
                      </w:rPr>
                      <w:t>9473</w:t>
                    </w:r>
                  </w:p>
                  <w:p w:rsidR="00D91A49" w:rsidRDefault="00D91A49" w:rsidP="00AE42BC">
                    <w:pPr>
                      <w:pStyle w:val="NumberedBullet1"/>
                      <w:keepNext/>
                      <w:keepLines/>
                      <w:numPr>
                        <w:ilvl w:val="0"/>
                        <w:numId w:val="0"/>
                      </w:numPr>
                      <w:spacing w:after="0"/>
                      <w:rPr>
                        <w:rStyle w:val="Bold"/>
                        <w:b w:val="0"/>
                      </w:rPr>
                    </w:pPr>
                  </w:p>
                  <w:p w:rsidR="00D91A49" w:rsidRPr="006E7244" w:rsidRDefault="00D91A49" w:rsidP="00AE42BC">
                    <w:pPr>
                      <w:pStyle w:val="NumberedBullet1"/>
                      <w:keepNext/>
                      <w:keepLines/>
                      <w:numPr>
                        <w:ilvl w:val="0"/>
                        <w:numId w:val="0"/>
                      </w:numPr>
                      <w:spacing w:after="0"/>
                      <w:rPr>
                        <w:rStyle w:val="Bold"/>
                        <w:b w:val="0"/>
                        <w:sz w:val="24"/>
                      </w:rPr>
                    </w:pPr>
                  </w:p>
                  <w:p w:rsidR="00D91A49" w:rsidRDefault="00D91A49" w:rsidP="00AE42BC">
                    <w:pPr>
                      <w:pStyle w:val="NumberedBullet1"/>
                      <w:keepNext/>
                      <w:keepLines/>
                      <w:numPr>
                        <w:ilvl w:val="0"/>
                        <w:numId w:val="0"/>
                      </w:numPr>
                      <w:spacing w:after="0"/>
                      <w:rPr>
                        <w:rStyle w:val="Bold"/>
                        <w:b w:val="0"/>
                      </w:rPr>
                    </w:pPr>
                    <w:r>
                      <w:rPr>
                        <w:rStyle w:val="Bold"/>
                        <w:b w:val="0"/>
                      </w:rPr>
                      <w:t>9474</w:t>
                    </w:r>
                  </w:p>
                  <w:p w:rsidR="006E7244" w:rsidRPr="006E7244" w:rsidRDefault="006E7244" w:rsidP="00AE42BC">
                    <w:pPr>
                      <w:pStyle w:val="NumberedBullet1"/>
                      <w:keepNext/>
                      <w:keepLines/>
                      <w:numPr>
                        <w:ilvl w:val="0"/>
                        <w:numId w:val="0"/>
                      </w:numPr>
                      <w:spacing w:after="0"/>
                      <w:rPr>
                        <w:rStyle w:val="Bold"/>
                        <w:b w:val="0"/>
                        <w:sz w:val="12"/>
                      </w:rPr>
                    </w:pPr>
                  </w:p>
                  <w:p w:rsidR="006E7244" w:rsidRPr="006E7244" w:rsidRDefault="006E7244" w:rsidP="00AE42BC">
                    <w:pPr>
                      <w:pStyle w:val="NumberedBullet1"/>
                      <w:keepNext/>
                      <w:keepLines/>
                      <w:numPr>
                        <w:ilvl w:val="0"/>
                        <w:numId w:val="0"/>
                      </w:numPr>
                      <w:spacing w:after="0"/>
                      <w:rPr>
                        <w:rStyle w:val="Bold"/>
                        <w:b w:val="0"/>
                        <w:sz w:val="16"/>
                      </w:rPr>
                    </w:pPr>
                  </w:p>
                  <w:p w:rsidR="006E7244" w:rsidRDefault="006E7244" w:rsidP="00AE42BC">
                    <w:pPr>
                      <w:pStyle w:val="NumberedBullet1"/>
                      <w:keepNext/>
                      <w:keepLines/>
                      <w:numPr>
                        <w:ilvl w:val="0"/>
                        <w:numId w:val="0"/>
                      </w:numPr>
                      <w:spacing w:after="0"/>
                      <w:rPr>
                        <w:rStyle w:val="Bold"/>
                        <w:b w:val="0"/>
                      </w:rPr>
                    </w:pPr>
                    <w:r>
                      <w:rPr>
                        <w:rStyle w:val="Bold"/>
                        <w:b w:val="0"/>
                      </w:rPr>
                      <w:t>9475</w:t>
                    </w:r>
                  </w:p>
                  <w:p w:rsidR="006E7244" w:rsidRPr="006E7244" w:rsidRDefault="006E7244" w:rsidP="00AE42BC">
                    <w:pPr>
                      <w:pStyle w:val="NumberedBullet1"/>
                      <w:keepNext/>
                      <w:keepLines/>
                      <w:numPr>
                        <w:ilvl w:val="0"/>
                        <w:numId w:val="0"/>
                      </w:numPr>
                      <w:spacing w:after="0"/>
                      <w:rPr>
                        <w:rStyle w:val="Bold"/>
                        <w:b w:val="0"/>
                        <w:sz w:val="24"/>
                      </w:rPr>
                    </w:pPr>
                  </w:p>
                  <w:p w:rsidR="006E7244" w:rsidRDefault="006E7244" w:rsidP="00AE42BC">
                    <w:pPr>
                      <w:pStyle w:val="NumberedBullet1"/>
                      <w:keepNext/>
                      <w:keepLines/>
                      <w:numPr>
                        <w:ilvl w:val="0"/>
                        <w:numId w:val="0"/>
                      </w:numPr>
                      <w:spacing w:after="0"/>
                      <w:rPr>
                        <w:rStyle w:val="Bold"/>
                        <w:b w:val="0"/>
                      </w:rPr>
                    </w:pPr>
                    <w:r>
                      <w:rPr>
                        <w:rStyle w:val="Bold"/>
                        <w:b w:val="0"/>
                      </w:rPr>
                      <w:t>9476</w:t>
                    </w:r>
                  </w:p>
                  <w:p w:rsidR="006E7244" w:rsidRPr="006E7244" w:rsidRDefault="006E7244" w:rsidP="00AE42BC">
                    <w:pPr>
                      <w:pStyle w:val="NumberedBullet1"/>
                      <w:keepNext/>
                      <w:keepLines/>
                      <w:numPr>
                        <w:ilvl w:val="0"/>
                        <w:numId w:val="0"/>
                      </w:numPr>
                      <w:spacing w:after="0"/>
                      <w:rPr>
                        <w:rStyle w:val="Bold"/>
                        <w:b w:val="0"/>
                        <w:sz w:val="18"/>
                      </w:rPr>
                    </w:pPr>
                  </w:p>
                  <w:p w:rsidR="006E7244" w:rsidRPr="006E7244" w:rsidRDefault="006E7244" w:rsidP="00AE42BC">
                    <w:pPr>
                      <w:pStyle w:val="NumberedBullet1"/>
                      <w:keepNext/>
                      <w:keepLines/>
                      <w:numPr>
                        <w:ilvl w:val="0"/>
                        <w:numId w:val="0"/>
                      </w:numPr>
                      <w:spacing w:after="0"/>
                      <w:rPr>
                        <w:rStyle w:val="Bold"/>
                        <w:b w:val="0"/>
                        <w:sz w:val="8"/>
                      </w:rPr>
                    </w:pPr>
                  </w:p>
                  <w:p w:rsidR="006E7244" w:rsidRDefault="006E7244" w:rsidP="00AE42BC">
                    <w:pPr>
                      <w:pStyle w:val="NumberedBullet1"/>
                      <w:keepNext/>
                      <w:keepLines/>
                      <w:numPr>
                        <w:ilvl w:val="0"/>
                        <w:numId w:val="0"/>
                      </w:numPr>
                      <w:spacing w:after="0"/>
                      <w:rPr>
                        <w:rStyle w:val="Bold"/>
                        <w:b w:val="0"/>
                      </w:rPr>
                    </w:pPr>
                    <w:r>
                      <w:rPr>
                        <w:rStyle w:val="Bold"/>
                        <w:b w:val="0"/>
                      </w:rPr>
                      <w:t>9477</w:t>
                    </w:r>
                  </w:p>
                  <w:p w:rsidR="006E7244" w:rsidRPr="006E7244" w:rsidRDefault="006E7244" w:rsidP="00AE42BC">
                    <w:pPr>
                      <w:pStyle w:val="NumberedBullet1"/>
                      <w:keepNext/>
                      <w:keepLines/>
                      <w:numPr>
                        <w:ilvl w:val="0"/>
                        <w:numId w:val="0"/>
                      </w:numPr>
                      <w:spacing w:after="0"/>
                      <w:rPr>
                        <w:rStyle w:val="Bold"/>
                        <w:b w:val="0"/>
                        <w:sz w:val="28"/>
                      </w:rPr>
                    </w:pPr>
                  </w:p>
                  <w:p w:rsidR="006E7244" w:rsidRDefault="006E7244" w:rsidP="00AE42BC">
                    <w:pPr>
                      <w:pStyle w:val="NumberedBullet1"/>
                      <w:keepNext/>
                      <w:keepLines/>
                      <w:numPr>
                        <w:ilvl w:val="0"/>
                        <w:numId w:val="0"/>
                      </w:numPr>
                      <w:spacing w:after="0"/>
                      <w:rPr>
                        <w:rStyle w:val="Bold"/>
                        <w:b w:val="0"/>
                      </w:rPr>
                    </w:pPr>
                    <w:r>
                      <w:rPr>
                        <w:rStyle w:val="Bold"/>
                        <w:b w:val="0"/>
                      </w:rPr>
                      <w:t>9478</w:t>
                    </w:r>
                  </w:p>
                  <w:p w:rsidR="006E7244" w:rsidRDefault="006E7244" w:rsidP="00AE42BC">
                    <w:pPr>
                      <w:pStyle w:val="NumberedBullet1"/>
                      <w:keepNext/>
                      <w:keepLines/>
                      <w:numPr>
                        <w:ilvl w:val="0"/>
                        <w:numId w:val="0"/>
                      </w:numPr>
                      <w:spacing w:after="0"/>
                      <w:rPr>
                        <w:rStyle w:val="Bold"/>
                        <w:b w:val="0"/>
                      </w:rPr>
                    </w:pPr>
                  </w:p>
                  <w:p w:rsidR="006E7244" w:rsidRDefault="006E7244" w:rsidP="00AE42BC">
                    <w:pPr>
                      <w:pStyle w:val="NumberedBullet1"/>
                      <w:keepNext/>
                      <w:keepLines/>
                      <w:numPr>
                        <w:ilvl w:val="0"/>
                        <w:numId w:val="0"/>
                      </w:numPr>
                      <w:spacing w:after="0"/>
                      <w:rPr>
                        <w:rStyle w:val="Bold"/>
                        <w:b w:val="0"/>
                      </w:rPr>
                    </w:pPr>
                  </w:p>
                  <w:p w:rsidR="006E7244" w:rsidRPr="006E7244" w:rsidRDefault="006E7244" w:rsidP="00AE42BC">
                    <w:pPr>
                      <w:pStyle w:val="NumberedBullet1"/>
                      <w:keepNext/>
                      <w:keepLines/>
                      <w:numPr>
                        <w:ilvl w:val="0"/>
                        <w:numId w:val="0"/>
                      </w:numPr>
                      <w:spacing w:after="0"/>
                      <w:rPr>
                        <w:rStyle w:val="Bold"/>
                        <w:b w:val="0"/>
                        <w:sz w:val="16"/>
                      </w:rPr>
                    </w:pPr>
                  </w:p>
                  <w:p w:rsidR="006E7244" w:rsidRDefault="006E7244" w:rsidP="00AE42BC">
                    <w:pPr>
                      <w:pStyle w:val="NumberedBullet1"/>
                      <w:keepNext/>
                      <w:keepLines/>
                      <w:numPr>
                        <w:ilvl w:val="0"/>
                        <w:numId w:val="0"/>
                      </w:numPr>
                      <w:spacing w:after="0"/>
                      <w:rPr>
                        <w:rStyle w:val="Bold"/>
                        <w:b w:val="0"/>
                      </w:rPr>
                    </w:pPr>
                  </w:p>
                  <w:p w:rsidR="006E7244" w:rsidRDefault="006E7244" w:rsidP="00AE42BC">
                    <w:pPr>
                      <w:pStyle w:val="NumberedBullet1"/>
                      <w:keepNext/>
                      <w:keepLines/>
                      <w:numPr>
                        <w:ilvl w:val="0"/>
                        <w:numId w:val="0"/>
                      </w:numPr>
                      <w:spacing w:after="0"/>
                      <w:rPr>
                        <w:rStyle w:val="Bold"/>
                        <w:b w:val="0"/>
                      </w:rPr>
                    </w:pPr>
                    <w:r>
                      <w:rPr>
                        <w:rStyle w:val="Bold"/>
                        <w:b w:val="0"/>
                      </w:rPr>
                      <w:t>9479</w:t>
                    </w:r>
                  </w:p>
                  <w:p w:rsidR="006E7244" w:rsidRPr="006E7244" w:rsidRDefault="006E7244" w:rsidP="00AE42BC">
                    <w:pPr>
                      <w:pStyle w:val="NumberedBullet1"/>
                      <w:keepNext/>
                      <w:keepLines/>
                      <w:numPr>
                        <w:ilvl w:val="0"/>
                        <w:numId w:val="0"/>
                      </w:numPr>
                      <w:spacing w:after="0"/>
                      <w:rPr>
                        <w:rStyle w:val="Bold"/>
                        <w:b w:val="0"/>
                        <w:sz w:val="28"/>
                      </w:rPr>
                    </w:pPr>
                  </w:p>
                  <w:p w:rsidR="006E7244" w:rsidRDefault="006E7244" w:rsidP="00AE42BC">
                    <w:pPr>
                      <w:pStyle w:val="NumberedBullet1"/>
                      <w:keepNext/>
                      <w:keepLines/>
                      <w:numPr>
                        <w:ilvl w:val="0"/>
                        <w:numId w:val="0"/>
                      </w:numPr>
                      <w:spacing w:after="0"/>
                      <w:rPr>
                        <w:rStyle w:val="Bold"/>
                        <w:b w:val="0"/>
                      </w:rPr>
                    </w:pPr>
                    <w:r>
                      <w:rPr>
                        <w:rStyle w:val="Bold"/>
                        <w:b w:val="0"/>
                      </w:rPr>
                      <w:t>9480</w:t>
                    </w:r>
                  </w:p>
                  <w:p w:rsidR="00D91A49" w:rsidRPr="001B75C5" w:rsidRDefault="00D91A49" w:rsidP="00AE42BC">
                    <w:pPr>
                      <w:pStyle w:val="NumberedBullet1"/>
                      <w:keepNext/>
                      <w:keepLines/>
                      <w:numPr>
                        <w:ilvl w:val="0"/>
                        <w:numId w:val="0"/>
                      </w:numPr>
                      <w:spacing w:after="0"/>
                      <w:rPr>
                        <w:rStyle w:val="Bold"/>
                        <w:b w:val="0"/>
                      </w:rPr>
                    </w:pPr>
                  </w:p>
                </w:tc>
                <w:tc>
                  <w:tcPr>
                    <w:tcW w:w="337" w:type="dxa"/>
                    <w:tcBorders>
                      <w:top w:val="single" w:sz="4" w:space="0" w:color="F26522" w:themeColor="accent1"/>
                    </w:tcBorders>
                  </w:tcPr>
                  <w:p w:rsidR="00D70CC9" w:rsidRPr="001D389E" w:rsidRDefault="00D70CC9" w:rsidP="00773573">
                    <w:pPr>
                      <w:pStyle w:val="TableBody"/>
                      <w:spacing w:before="0" w:after="0"/>
                      <w:rPr>
                        <w:rStyle w:val="Bold"/>
                        <w:b w:val="0"/>
                      </w:rPr>
                    </w:pPr>
                  </w:p>
                  <w:p w:rsidR="00883C74" w:rsidRPr="001D389E" w:rsidRDefault="00883C74" w:rsidP="00773573">
                    <w:pPr>
                      <w:pStyle w:val="TableBody"/>
                      <w:spacing w:before="0" w:after="0"/>
                      <w:rPr>
                        <w:rStyle w:val="Bold"/>
                        <w:b w:val="0"/>
                      </w:rPr>
                    </w:pPr>
                  </w:p>
                  <w:p w:rsidR="00A95EB3" w:rsidRPr="001D389E" w:rsidRDefault="00A95EB3" w:rsidP="00773573">
                    <w:pPr>
                      <w:pStyle w:val="TableBody"/>
                      <w:spacing w:before="0" w:after="0"/>
                      <w:rPr>
                        <w:rStyle w:val="Bold"/>
                        <w:b w:val="0"/>
                      </w:rPr>
                    </w:pPr>
                  </w:p>
                  <w:p w:rsidR="0079265C" w:rsidRPr="001D389E" w:rsidRDefault="0079265C" w:rsidP="00773573">
                    <w:pPr>
                      <w:pStyle w:val="TableBody"/>
                      <w:spacing w:before="0" w:after="0"/>
                      <w:rPr>
                        <w:rStyle w:val="Bold"/>
                        <w:b w:val="0"/>
                      </w:rPr>
                    </w:pPr>
                  </w:p>
                  <w:p w:rsidR="006776C3" w:rsidRPr="001D389E" w:rsidRDefault="006776C3" w:rsidP="00773573">
                    <w:pPr>
                      <w:pStyle w:val="TableBody"/>
                      <w:spacing w:before="0" w:after="0"/>
                      <w:rPr>
                        <w:rStyle w:val="Bold"/>
                        <w:b w:val="0"/>
                      </w:rPr>
                    </w:pPr>
                  </w:p>
                </w:tc>
                <w:tc>
                  <w:tcPr>
                    <w:tcW w:w="9592" w:type="dxa"/>
                    <w:tcBorders>
                      <w:top w:val="single" w:sz="4" w:space="0" w:color="auto"/>
                      <w:bottom w:val="single" w:sz="4" w:space="0" w:color="F26522" w:themeColor="accent1"/>
                    </w:tcBorders>
                  </w:tcPr>
                  <w:p w:rsidR="00143684" w:rsidRPr="00450290" w:rsidRDefault="00E86049" w:rsidP="00E86049">
                    <w:pPr>
                      <w:pStyle w:val="TableBody"/>
                      <w:spacing w:before="0" w:after="0"/>
                      <w:rPr>
                        <w:rStyle w:val="Bold"/>
                      </w:rPr>
                    </w:pPr>
                    <w:r>
                      <w:rPr>
                        <w:rStyle w:val="Bold"/>
                      </w:rPr>
                      <w:t>Authority Decisions</w:t>
                    </w:r>
                  </w:p>
                  <w:p w:rsidR="001C3A3E" w:rsidRPr="001D389E" w:rsidRDefault="001C3A3E" w:rsidP="001C3A3E">
                    <w:pPr>
                      <w:pStyle w:val="TableBody"/>
                      <w:spacing w:before="0" w:after="0"/>
                      <w:rPr>
                        <w:rStyle w:val="Bold"/>
                        <w:b w:val="0"/>
                      </w:rPr>
                    </w:pPr>
                  </w:p>
                  <w:p w:rsidR="008418E3" w:rsidRDefault="00EB32B5" w:rsidP="0097498B">
                    <w:pPr>
                      <w:pStyle w:val="TableBody"/>
                      <w:tabs>
                        <w:tab w:val="left" w:pos="9291"/>
                      </w:tabs>
                      <w:ind w:right="77"/>
                      <w:jc w:val="both"/>
                      <w:rPr>
                        <w:lang w:eastAsia="en-US"/>
                      </w:rPr>
                    </w:pPr>
                    <w:r>
                      <w:rPr>
                        <w:lang w:eastAsia="en-US"/>
                      </w:rPr>
                      <w:t>NH</w:t>
                    </w:r>
                    <w:r w:rsidR="008418E3">
                      <w:rPr>
                        <w:lang w:eastAsia="en-US"/>
                      </w:rPr>
                      <w:t xml:space="preserve"> stated</w:t>
                    </w:r>
                    <w:r w:rsidR="00EB67D3">
                      <w:rPr>
                        <w:lang w:eastAsia="en-US"/>
                      </w:rPr>
                      <w:t xml:space="preserve"> that </w:t>
                    </w:r>
                    <w:r w:rsidR="008418E3">
                      <w:rPr>
                        <w:lang w:eastAsia="en-US"/>
                      </w:rPr>
                      <w:t>they</w:t>
                    </w:r>
                    <w:r w:rsidR="00EB67D3">
                      <w:rPr>
                        <w:lang w:eastAsia="en-US"/>
                      </w:rPr>
                      <w:t xml:space="preserve"> published their decision on CMP</w:t>
                    </w:r>
                    <w:r w:rsidR="008418E3">
                      <w:rPr>
                        <w:lang w:eastAsia="en-US"/>
                      </w:rPr>
                      <w:t>312 on Wednesday 27</w:t>
                    </w:r>
                    <w:r w:rsidR="008418E3" w:rsidRPr="008418E3">
                      <w:rPr>
                        <w:vertAlign w:val="superscript"/>
                        <w:lang w:eastAsia="en-US"/>
                      </w:rPr>
                      <w:t>th</w:t>
                    </w:r>
                    <w:r w:rsidR="008418E3">
                      <w:rPr>
                        <w:lang w:eastAsia="en-US"/>
                      </w:rPr>
                      <w:t xml:space="preserve"> March. </w:t>
                    </w:r>
                  </w:p>
                  <w:p w:rsidR="008418E3" w:rsidRDefault="008418E3" w:rsidP="0097498B">
                    <w:pPr>
                      <w:pStyle w:val="TableBody"/>
                      <w:tabs>
                        <w:tab w:val="left" w:pos="9291"/>
                      </w:tabs>
                      <w:ind w:right="77"/>
                      <w:jc w:val="both"/>
                      <w:rPr>
                        <w:lang w:eastAsia="en-US"/>
                      </w:rPr>
                    </w:pPr>
                  </w:p>
                  <w:p w:rsidR="00885FA7" w:rsidRDefault="008418E3" w:rsidP="005564FD">
                    <w:pPr>
                      <w:pStyle w:val="TableBody"/>
                      <w:tabs>
                        <w:tab w:val="left" w:pos="9150"/>
                      </w:tabs>
                      <w:ind w:right="77"/>
                      <w:jc w:val="both"/>
                      <w:rPr>
                        <w:lang w:eastAsia="en-US"/>
                      </w:rPr>
                    </w:pPr>
                    <w:r>
                      <w:rPr>
                        <w:lang w:eastAsia="en-US"/>
                      </w:rPr>
                      <w:t xml:space="preserve">NH confirmed that the CMP285 was still with them and </w:t>
                    </w:r>
                    <w:r w:rsidR="001A3F7A">
                      <w:rPr>
                        <w:lang w:eastAsia="en-US"/>
                      </w:rPr>
                      <w:t xml:space="preserve">they were hoping to make a decision </w:t>
                    </w:r>
                    <w:r w:rsidR="007C67F1">
                      <w:rPr>
                        <w:lang w:eastAsia="en-US"/>
                      </w:rPr>
                      <w:t>on it</w:t>
                    </w:r>
                    <w:r w:rsidR="001A3F7A">
                      <w:rPr>
                        <w:lang w:eastAsia="en-US"/>
                      </w:rPr>
                      <w:t xml:space="preserve"> by mid-April. </w:t>
                    </w:r>
                    <w:r w:rsidR="008D0D9F">
                      <w:rPr>
                        <w:lang w:eastAsia="en-US"/>
                      </w:rPr>
                      <w:t xml:space="preserve">   </w:t>
                    </w:r>
                  </w:p>
                  <w:p w:rsidR="00964C7D" w:rsidRDefault="00964C7D" w:rsidP="0097498B">
                    <w:pPr>
                      <w:pStyle w:val="TableBody"/>
                      <w:tabs>
                        <w:tab w:val="left" w:pos="9291"/>
                      </w:tabs>
                      <w:ind w:right="77"/>
                      <w:jc w:val="both"/>
                      <w:rPr>
                        <w:lang w:eastAsia="en-US"/>
                      </w:rPr>
                    </w:pPr>
                  </w:p>
                  <w:p w:rsidR="001A3F7A" w:rsidRDefault="001A3F7A" w:rsidP="0097498B">
                    <w:pPr>
                      <w:pStyle w:val="TableBody"/>
                      <w:tabs>
                        <w:tab w:val="left" w:pos="9291"/>
                      </w:tabs>
                      <w:ind w:right="77"/>
                      <w:jc w:val="both"/>
                      <w:rPr>
                        <w:lang w:eastAsia="en-US"/>
                      </w:rPr>
                    </w:pPr>
                    <w:r>
                      <w:rPr>
                        <w:lang w:eastAsia="en-US"/>
                      </w:rPr>
                      <w:t xml:space="preserve">NH </w:t>
                    </w:r>
                    <w:r w:rsidR="007C67F1">
                      <w:rPr>
                        <w:lang w:eastAsia="en-US"/>
                      </w:rPr>
                      <w:t xml:space="preserve">explained </w:t>
                    </w:r>
                    <w:r>
                      <w:rPr>
                        <w:lang w:eastAsia="en-US"/>
                      </w:rPr>
                      <w:t xml:space="preserve">that they were still waiting for CMP301 and CMP305 to be sent back to them. </w:t>
                    </w:r>
                  </w:p>
                  <w:p w:rsidR="005D0D6E" w:rsidRDefault="005D0D6E" w:rsidP="00CF7B5A">
                    <w:pPr>
                      <w:pStyle w:val="TableBody"/>
                      <w:spacing w:before="0" w:after="0"/>
                      <w:rPr>
                        <w:rStyle w:val="Bold"/>
                      </w:rPr>
                    </w:pPr>
                  </w:p>
                  <w:p w:rsidR="00CF7B5A" w:rsidRDefault="00CF7B5A" w:rsidP="00CF7B5A">
                    <w:pPr>
                      <w:pStyle w:val="TableBody"/>
                      <w:spacing w:before="0" w:after="0"/>
                      <w:rPr>
                        <w:rStyle w:val="Bold"/>
                      </w:rPr>
                    </w:pPr>
                    <w:r w:rsidRPr="00450290">
                      <w:rPr>
                        <w:rStyle w:val="Bold"/>
                      </w:rPr>
                      <w:t>New CUSC Modifications</w:t>
                    </w:r>
                    <w:r w:rsidR="00E92DBF">
                      <w:rPr>
                        <w:rStyle w:val="Bold"/>
                      </w:rPr>
                      <w:t xml:space="preserve"> </w:t>
                    </w:r>
                    <w:r w:rsidR="005A2BE3">
                      <w:rPr>
                        <w:rStyle w:val="Bold"/>
                      </w:rPr>
                      <w:t xml:space="preserve">  </w:t>
                    </w:r>
                    <w:r w:rsidR="00207996">
                      <w:rPr>
                        <w:rStyle w:val="Bold"/>
                      </w:rPr>
                      <w:t xml:space="preserve">   </w:t>
                    </w:r>
                    <w:r w:rsidR="005A2BE3">
                      <w:rPr>
                        <w:rStyle w:val="Bold"/>
                      </w:rPr>
                      <w:t xml:space="preserve"> </w:t>
                    </w:r>
                    <w:r w:rsidR="001B3C5A">
                      <w:rPr>
                        <w:rStyle w:val="Bold"/>
                      </w:rPr>
                      <w:t xml:space="preserve">  </w:t>
                    </w:r>
                    <w:r w:rsidR="00B67B56">
                      <w:rPr>
                        <w:rStyle w:val="Bold"/>
                      </w:rPr>
                      <w:t xml:space="preserve">   </w:t>
                    </w:r>
                    <w:r w:rsidR="00194165">
                      <w:rPr>
                        <w:rStyle w:val="Bold"/>
                      </w:rPr>
                      <w:t xml:space="preserve">    </w:t>
                    </w:r>
                    <w:r w:rsidR="00872893">
                      <w:rPr>
                        <w:rStyle w:val="Bold"/>
                      </w:rPr>
                      <w:t xml:space="preserve">   </w:t>
                    </w:r>
                    <w:r w:rsidR="00752763">
                      <w:rPr>
                        <w:rStyle w:val="Bold"/>
                      </w:rPr>
                      <w:t xml:space="preserve">   </w:t>
                    </w:r>
                  </w:p>
                  <w:p w:rsidR="00E92DBF" w:rsidRDefault="00E92DBF" w:rsidP="00CF7B5A">
                    <w:pPr>
                      <w:pStyle w:val="TableBody"/>
                      <w:spacing w:before="0" w:after="0"/>
                      <w:rPr>
                        <w:rStyle w:val="Bold"/>
                      </w:rPr>
                    </w:pPr>
                  </w:p>
                  <w:p w:rsidR="00C8792D" w:rsidRDefault="001A3F7A" w:rsidP="00C8792D">
                    <w:pPr>
                      <w:pStyle w:val="TableBody"/>
                      <w:spacing w:before="0" w:after="0"/>
                      <w:ind w:right="219"/>
                      <w:jc w:val="both"/>
                    </w:pPr>
                    <w:r>
                      <w:rPr>
                        <w:rStyle w:val="Bold"/>
                      </w:rPr>
                      <w:t>CMP313</w:t>
                    </w:r>
                    <w:r w:rsidR="00035533">
                      <w:rPr>
                        <w:rStyle w:val="Bold"/>
                      </w:rPr>
                      <w:t xml:space="preserve"> </w:t>
                    </w:r>
                    <w:r w:rsidR="00C8792D" w:rsidRPr="00C8792D">
                      <w:rPr>
                        <w:rStyle w:val="Bold"/>
                        <w:b w:val="0"/>
                      </w:rPr>
                      <w:t>‘</w:t>
                    </w:r>
                    <w:r>
                      <w:rPr>
                        <w:rStyle w:val="Bold"/>
                        <w:b w:val="0"/>
                      </w:rPr>
                      <w:t>C</w:t>
                    </w:r>
                    <w:r w:rsidRPr="001A3F7A">
                      <w:rPr>
                        <w:b/>
                      </w:rPr>
                      <w:t>ritical Friend review period for submission of new modifications</w:t>
                    </w:r>
                    <w:r w:rsidR="00035533">
                      <w:rPr>
                        <w:rStyle w:val="Bold"/>
                      </w:rPr>
                      <w:t xml:space="preserve">’. </w:t>
                    </w:r>
                    <w:r w:rsidR="00C8792D" w:rsidRPr="00C8792D">
                      <w:rPr>
                        <w:rStyle w:val="Bold"/>
                        <w:b w:val="0"/>
                      </w:rPr>
                      <w:t>CMP31</w:t>
                    </w:r>
                    <w:r>
                      <w:rPr>
                        <w:rStyle w:val="Bold"/>
                        <w:b w:val="0"/>
                      </w:rPr>
                      <w:t xml:space="preserve">3 </w:t>
                    </w:r>
                    <w:r w:rsidRPr="001A3F7A">
                      <w:t>seeks to codify a requirement for new modifications to be submitted to the National Grid ESO Code Administrator for a period of five working days ahead of when the modification is to be submitted to the CUSC Panel. This period will allow the Code Administrator to deliver a better service and in turn allow all network users to better understand code modifications</w:t>
                    </w:r>
                  </w:p>
                  <w:p w:rsidR="006B1A24" w:rsidRDefault="006B1A24" w:rsidP="00A335C9">
                    <w:pPr>
                      <w:pStyle w:val="TableBody"/>
                      <w:ind w:right="219"/>
                      <w:jc w:val="both"/>
                    </w:pPr>
                  </w:p>
                  <w:p w:rsidR="006B1A24" w:rsidRDefault="001B75C5" w:rsidP="00A335C9">
                    <w:pPr>
                      <w:pStyle w:val="TableBody"/>
                      <w:ind w:right="219"/>
                      <w:jc w:val="both"/>
                    </w:pPr>
                    <w:r>
                      <w:t>CB</w:t>
                    </w:r>
                    <w:r w:rsidR="00C8792D" w:rsidRPr="00536B33">
                      <w:t xml:space="preserve"> </w:t>
                    </w:r>
                    <w:r>
                      <w:t xml:space="preserve">presented </w:t>
                    </w:r>
                    <w:r w:rsidRPr="0079265C">
                      <w:t>sl</w:t>
                    </w:r>
                    <w:r>
                      <w:t xml:space="preserve">ides to the Panel outlining the </w:t>
                    </w:r>
                    <w:r w:rsidRPr="0079265C">
                      <w:t>scope of the defect</w:t>
                    </w:r>
                    <w:r>
                      <w:t xml:space="preserve">, the reasons for the modification, and explained why it should procced down the self-governance route. </w:t>
                    </w:r>
                  </w:p>
                  <w:p w:rsidR="001B75C5" w:rsidRDefault="001B75C5" w:rsidP="00A335C9">
                    <w:pPr>
                      <w:pStyle w:val="TableBody"/>
                      <w:ind w:right="219"/>
                      <w:jc w:val="both"/>
                    </w:pPr>
                    <w:r>
                      <w:lastRenderedPageBreak/>
                      <w:t xml:space="preserve">These slides and the proposed timeline for self-governance can be found </w:t>
                    </w:r>
                    <w:r w:rsidR="00EF0F22">
                      <w:t xml:space="preserve">within the </w:t>
                    </w:r>
                    <w:r w:rsidR="001A79B4">
                      <w:t xml:space="preserve">March 2019 </w:t>
                    </w:r>
                    <w:r w:rsidR="00EF0F22">
                      <w:t xml:space="preserve">Panel Pack </w:t>
                    </w:r>
                    <w:r>
                      <w:t>on the ESO Website</w:t>
                    </w:r>
                    <w:r w:rsidR="004E7542">
                      <w:rPr>
                        <w:rStyle w:val="FootnoteReference"/>
                      </w:rPr>
                      <w:footnoteReference w:id="1"/>
                    </w:r>
                    <w:r>
                      <w:t>.</w:t>
                    </w:r>
                  </w:p>
                  <w:p w:rsidR="006B1A24" w:rsidRDefault="006B1A24" w:rsidP="00A335C9">
                    <w:pPr>
                      <w:pStyle w:val="TableBody"/>
                      <w:ind w:right="219"/>
                      <w:jc w:val="both"/>
                    </w:pPr>
                  </w:p>
                  <w:p w:rsidR="006A3E2F" w:rsidRDefault="006A3E2F" w:rsidP="00A335C9">
                    <w:pPr>
                      <w:pStyle w:val="TableBody"/>
                      <w:tabs>
                        <w:tab w:val="left" w:pos="9291"/>
                      </w:tabs>
                      <w:jc w:val="both"/>
                      <w:rPr>
                        <w:lang w:eastAsia="en-US"/>
                      </w:rPr>
                    </w:pPr>
                    <w:r>
                      <w:rPr>
                        <w:lang w:eastAsia="en-US"/>
                      </w:rPr>
                      <w:t xml:space="preserve">TM thanked </w:t>
                    </w:r>
                    <w:r w:rsidR="001B75C5">
                      <w:rPr>
                        <w:lang w:eastAsia="en-US"/>
                      </w:rPr>
                      <w:t>CB</w:t>
                    </w:r>
                    <w:r w:rsidR="00A335C9">
                      <w:rPr>
                        <w:lang w:eastAsia="en-US"/>
                      </w:rPr>
                      <w:t xml:space="preserve"> for her presentation and asked the Panel if they had any questions. </w:t>
                    </w:r>
                  </w:p>
                  <w:p w:rsidR="001B75C5" w:rsidRDefault="001B75C5" w:rsidP="00A335C9">
                    <w:pPr>
                      <w:pStyle w:val="TableBody"/>
                      <w:tabs>
                        <w:tab w:val="left" w:pos="9291"/>
                      </w:tabs>
                      <w:jc w:val="both"/>
                      <w:rPr>
                        <w:lang w:eastAsia="en-US"/>
                      </w:rPr>
                    </w:pPr>
                  </w:p>
                  <w:p w:rsidR="00B74B9A" w:rsidRDefault="001B75C5" w:rsidP="00AC179F">
                    <w:pPr>
                      <w:ind w:right="219"/>
                      <w:jc w:val="both"/>
                    </w:pPr>
                    <w:r>
                      <w:t xml:space="preserve">GG </w:t>
                    </w:r>
                    <w:r w:rsidR="006B1A24">
                      <w:t>stated that the summary on Page four</w:t>
                    </w:r>
                    <w:r w:rsidR="00AC179F">
                      <w:t xml:space="preserve"> of the Proposal talks about why the modification is being raised and one of the points it makes is that it will make sure </w:t>
                    </w:r>
                    <w:r w:rsidR="006B1A24">
                      <w:t>Consumer Impact</w:t>
                    </w:r>
                    <w:r w:rsidR="00A644B6">
                      <w:t>s</w:t>
                    </w:r>
                    <w:r w:rsidR="00AC179F">
                      <w:t xml:space="preserve"> are a lot clearer</w:t>
                    </w:r>
                    <w:r w:rsidR="00B74B9A">
                      <w:t xml:space="preserve">, but we need to be </w:t>
                    </w:r>
                    <w:r w:rsidR="006B1A24">
                      <w:t xml:space="preserve">mindful </w:t>
                    </w:r>
                    <w:r w:rsidR="00AC179F">
                      <w:t xml:space="preserve">that the Proposer may not understand what the Consumer Impact/Customer effect will be until the Workgroup gets going. </w:t>
                    </w:r>
                    <w:r w:rsidR="00B74B9A">
                      <w:t>GG highlighted</w:t>
                    </w:r>
                    <w:r w:rsidR="00AC179F">
                      <w:t xml:space="preserve"> they need</w:t>
                    </w:r>
                    <w:r w:rsidR="00B74B9A">
                      <w:t>ed</w:t>
                    </w:r>
                    <w:r w:rsidR="00AC179F">
                      <w:t xml:space="preserve"> to be careful that this does not become a barrier to entry for small parties or a blocker to modifications being raised. </w:t>
                    </w:r>
                  </w:p>
                  <w:p w:rsidR="00B74B9A" w:rsidRDefault="00B74B9A" w:rsidP="00AC179F">
                    <w:pPr>
                      <w:ind w:right="219"/>
                      <w:jc w:val="both"/>
                    </w:pPr>
                  </w:p>
                  <w:p w:rsidR="00AC179F" w:rsidRDefault="00B74B9A" w:rsidP="00AC179F">
                    <w:pPr>
                      <w:ind w:right="219"/>
                      <w:jc w:val="both"/>
                    </w:pPr>
                    <w:r>
                      <w:t xml:space="preserve">GG explained that if this is just about the Code Governance Team acting as a critical friend then that is fine, but it would become a problem if the Code Admin Team later said a modification could not be raised because the Proposer has failed to provide the consumer impact </w:t>
                    </w:r>
                    <w:r w:rsidR="00555E1B">
                      <w:t>of their</w:t>
                    </w:r>
                    <w:r>
                      <w:t xml:space="preserve"> modification within the five working days. </w:t>
                    </w:r>
                    <w:r w:rsidR="00555E1B">
                      <w:t>GG stated</w:t>
                    </w:r>
                    <w:r>
                      <w:t xml:space="preserve"> that is what the Workgroup, Panel and Consultations are for, to te</w:t>
                    </w:r>
                    <w:r w:rsidR="00A644B6">
                      <w:t>ase</w:t>
                    </w:r>
                    <w:r>
                      <w:t xml:space="preserve"> out and understand </w:t>
                    </w:r>
                    <w:r w:rsidR="00555E1B">
                      <w:t xml:space="preserve">the impacts of the modification. </w:t>
                    </w:r>
                    <w:r>
                      <w:t xml:space="preserve"> </w:t>
                    </w:r>
                  </w:p>
                  <w:p w:rsidR="00AC179F" w:rsidRDefault="00AC179F" w:rsidP="001B75C5"/>
                  <w:p w:rsidR="00B74B9A" w:rsidRDefault="00B74B9A" w:rsidP="001B75C5">
                    <w:r>
                      <w:t xml:space="preserve">TM stated that she did not </w:t>
                    </w:r>
                    <w:r w:rsidR="00A644B6">
                      <w:t>believe</w:t>
                    </w:r>
                    <w:r>
                      <w:t xml:space="preserve"> that was the intention of the modification.</w:t>
                    </w:r>
                    <w:r w:rsidR="005758D0">
                      <w:t xml:space="preserve">   </w:t>
                    </w:r>
                  </w:p>
                  <w:p w:rsidR="00B74B9A" w:rsidRDefault="00B74B9A" w:rsidP="001B75C5"/>
                  <w:p w:rsidR="001B75C5" w:rsidRDefault="001B75C5" w:rsidP="00591F2B">
                    <w:pPr>
                      <w:ind w:right="219"/>
                      <w:jc w:val="both"/>
                    </w:pPr>
                    <w:r>
                      <w:t xml:space="preserve">CB </w:t>
                    </w:r>
                    <w:r w:rsidR="00B74B9A">
                      <w:t xml:space="preserve">confirmed that </w:t>
                    </w:r>
                    <w:r w:rsidR="00DA4FBD">
                      <w:t>was not their intention</w:t>
                    </w:r>
                    <w:r w:rsidR="00591F2B">
                      <w:t>, there have been occasions in the past where they could have te</w:t>
                    </w:r>
                    <w:r w:rsidR="00A644B6">
                      <w:t>ased</w:t>
                    </w:r>
                    <w:r w:rsidR="00591F2B">
                      <w:t xml:space="preserve"> out more information at the start of the process to help the Workgroup progress more quickly, but they have not had the time to do this. This modification will allow them time to try and do that, but they </w:t>
                    </w:r>
                    <w:r w:rsidR="00DA4FBD">
                      <w:t xml:space="preserve">recognise </w:t>
                    </w:r>
                    <w:r w:rsidR="00591F2B">
                      <w:t xml:space="preserve">there may be circumstances where this cannot always be achieved.  </w:t>
                    </w:r>
                  </w:p>
                  <w:p w:rsidR="00DD0344" w:rsidRDefault="00DD0344" w:rsidP="001B75C5"/>
                  <w:p w:rsidR="001B75C5" w:rsidRDefault="001B75C5" w:rsidP="001B75C5">
                    <w:r>
                      <w:t xml:space="preserve">LB </w:t>
                    </w:r>
                    <w:r w:rsidR="00591F2B">
                      <w:t xml:space="preserve">agreed with CB and stated that it is was about getting as much information that is reasonably practicable within the five days. </w:t>
                    </w:r>
                  </w:p>
                  <w:p w:rsidR="00DD0344" w:rsidRDefault="00DD0344" w:rsidP="001B75C5"/>
                  <w:p w:rsidR="00F82203" w:rsidRDefault="00591F2B" w:rsidP="00F82203">
                    <w:pPr>
                      <w:ind w:right="219"/>
                      <w:jc w:val="both"/>
                    </w:pPr>
                    <w:r>
                      <w:t xml:space="preserve">AP stated that </w:t>
                    </w:r>
                    <w:r w:rsidR="00F82203">
                      <w:t>he thought in principle this was a good idea, but he was slightly concerned that there was no obligation on Code Admin to provide any feedback within the five days, so this could just end up bringing the deadline forward.</w:t>
                    </w:r>
                  </w:p>
                  <w:p w:rsidR="00F82203" w:rsidRDefault="00F82203" w:rsidP="00F82203">
                    <w:pPr>
                      <w:ind w:right="219"/>
                      <w:jc w:val="both"/>
                    </w:pPr>
                  </w:p>
                  <w:p w:rsidR="001B75C5" w:rsidRDefault="001B75C5" w:rsidP="001B75C5">
                    <w:r>
                      <w:t xml:space="preserve">LB </w:t>
                    </w:r>
                    <w:r w:rsidR="00F82203">
                      <w:t xml:space="preserve">highlighted that the CACoP principles place the obligation on the Code Admin Team to act as a critical friend and support industry in raising modifications. </w:t>
                    </w:r>
                  </w:p>
                  <w:p w:rsidR="00DD0344" w:rsidRDefault="00DD0344" w:rsidP="001B75C5"/>
                  <w:p w:rsidR="00DE1E47" w:rsidRDefault="001B75C5" w:rsidP="00DE1E47">
                    <w:pPr>
                      <w:ind w:right="219"/>
                      <w:jc w:val="both"/>
                    </w:pPr>
                    <w:r>
                      <w:t xml:space="preserve">SL </w:t>
                    </w:r>
                    <w:r w:rsidR="008B253F">
                      <w:t xml:space="preserve">stated that he believed Industry will like this idea. SL explained that he has often struggled to understand the </w:t>
                    </w:r>
                    <w:r w:rsidR="00DE1E47">
                      <w:t>r</w:t>
                    </w:r>
                    <w:r w:rsidR="008B253F">
                      <w:t xml:space="preserve">elationship between the Code Admin Team and the </w:t>
                    </w:r>
                    <w:r w:rsidR="00DE1E47">
                      <w:t>technical ESO and ha</w:t>
                    </w:r>
                    <w:r w:rsidR="00185BD7">
                      <w:t>d</w:t>
                    </w:r>
                    <w:r w:rsidR="00DE1E47">
                      <w:t xml:space="preserve"> sometimes felt that National Grid do not support or like a particular modification so how can they really act as a critical friend. SL stated that this tension did not appear to exist with any of the other Code Administrators.</w:t>
                    </w:r>
                    <w:r w:rsidR="00185BD7">
                      <w:t xml:space="preserve"> SL stated</w:t>
                    </w:r>
                    <w:r w:rsidR="009304CC">
                      <w:t xml:space="preserve"> that if National Grid can tease</w:t>
                    </w:r>
                    <w:r w:rsidR="00185BD7">
                      <w:t xml:space="preserve"> out this issue then that would be very beneficial. SL explained that most parties can take their modifications to TCMF for a bit of a discussion and debate but there is nowhere else to get help on completing the form or getting any technical advice on the content. Elexon provide </w:t>
                    </w:r>
                    <w:r w:rsidR="00FA2081">
                      <w:t>the whole package</w:t>
                    </w:r>
                    <w:r w:rsidR="00185BD7">
                      <w:t xml:space="preserve"> regardless of whether they like the modification or not.</w:t>
                    </w:r>
                  </w:p>
                  <w:p w:rsidR="00DD0344" w:rsidRDefault="00DD0344" w:rsidP="001B75C5"/>
                  <w:p w:rsidR="00FA2081" w:rsidRDefault="001B75C5" w:rsidP="001B75C5">
                    <w:r>
                      <w:t xml:space="preserve">CB </w:t>
                    </w:r>
                    <w:r w:rsidR="00185BD7">
                      <w:t xml:space="preserve">stated that </w:t>
                    </w:r>
                    <w:r w:rsidR="00FA2081">
                      <w:t>it is about how we evolve from a Critical Friend to the Code Manager Role.</w:t>
                    </w:r>
                  </w:p>
                  <w:p w:rsidR="00FA2081" w:rsidRDefault="00FA2081" w:rsidP="001B75C5"/>
                  <w:p w:rsidR="00CE6382" w:rsidRDefault="00FA2081" w:rsidP="00CE6382">
                    <w:pPr>
                      <w:ind w:right="219"/>
                      <w:jc w:val="both"/>
                    </w:pPr>
                    <w:r>
                      <w:t xml:space="preserve">RH agreed with CB and stated that the CACoP principles state that the modifications should be in plain </w:t>
                    </w:r>
                    <w:r w:rsidR="00B76884">
                      <w:t>English</w:t>
                    </w:r>
                    <w:r>
                      <w:t xml:space="preserve"> and that there should be no jargon or acronyms. RH stated that </w:t>
                    </w:r>
                    <w:r w:rsidR="00F37269">
                      <w:t>she was</w:t>
                    </w:r>
                    <w:r>
                      <w:t xml:space="preserve"> not an industry expert but </w:t>
                    </w:r>
                    <w:r w:rsidR="00F37269">
                      <w:t>really struggled</w:t>
                    </w:r>
                    <w:r>
                      <w:t xml:space="preserve"> to sometimes read and understand a modification proposal </w:t>
                    </w:r>
                    <w:r w:rsidR="00F37269">
                      <w:t>and</w:t>
                    </w:r>
                    <w:r>
                      <w:t xml:space="preserve"> has no idea what it means. RH stated that Phase one of their journey will be to make sure the modification proposals are in plain </w:t>
                    </w:r>
                    <w:r w:rsidR="00B76884">
                      <w:t>English</w:t>
                    </w:r>
                    <w:r>
                      <w:t>, easy to understand</w:t>
                    </w:r>
                    <w:r w:rsidR="00F37269">
                      <w:t xml:space="preserve">/digest </w:t>
                    </w:r>
                    <w:r>
                      <w:t xml:space="preserve">and include </w:t>
                    </w:r>
                    <w:r w:rsidR="00F37269">
                      <w:t xml:space="preserve">any </w:t>
                    </w:r>
                    <w:r>
                      <w:t xml:space="preserve">consumer impacts. </w:t>
                    </w:r>
                    <w:r w:rsidR="00F37269">
                      <w:t xml:space="preserve">The second phase will then be to </w:t>
                    </w:r>
                    <w:r w:rsidR="00F37269">
                      <w:lastRenderedPageBreak/>
                      <w:t xml:space="preserve">provide the technical support needed to raise the modifications, but </w:t>
                    </w:r>
                    <w:r w:rsidR="00CE6382">
                      <w:t xml:space="preserve">it will take a few years to build up that technical knowledge to provide that support. </w:t>
                    </w:r>
                  </w:p>
                  <w:p w:rsidR="00DD0344" w:rsidRDefault="00DD0344" w:rsidP="00522C72">
                    <w:pPr>
                      <w:ind w:right="219"/>
                      <w:jc w:val="both"/>
                    </w:pPr>
                  </w:p>
                  <w:p w:rsidR="001B75C5" w:rsidRDefault="001B75C5" w:rsidP="00522C72">
                    <w:pPr>
                      <w:ind w:right="219"/>
                      <w:jc w:val="both"/>
                    </w:pPr>
                    <w:r>
                      <w:t xml:space="preserve">SL </w:t>
                    </w:r>
                    <w:r w:rsidR="002B55C6">
                      <w:t xml:space="preserve">stated that you could say take it to TCMF and then Code Admin </w:t>
                    </w:r>
                    <w:r>
                      <w:t>will engage with you.</w:t>
                    </w:r>
                  </w:p>
                  <w:p w:rsidR="008B253F" w:rsidRDefault="008B253F" w:rsidP="00522C72">
                    <w:pPr>
                      <w:ind w:right="219"/>
                      <w:jc w:val="both"/>
                    </w:pPr>
                  </w:p>
                  <w:p w:rsidR="00522C72" w:rsidRDefault="001B75C5" w:rsidP="00522C72">
                    <w:pPr>
                      <w:ind w:right="219"/>
                      <w:jc w:val="both"/>
                    </w:pPr>
                    <w:r>
                      <w:t xml:space="preserve">DC </w:t>
                    </w:r>
                    <w:r w:rsidR="002045D3">
                      <w:t xml:space="preserve">stated that at Elexon you can raise an issue </w:t>
                    </w:r>
                    <w:r w:rsidR="00522C72">
                      <w:t xml:space="preserve">even though </w:t>
                    </w:r>
                    <w:r w:rsidR="002045D3">
                      <w:t xml:space="preserve">you </w:t>
                    </w:r>
                    <w:r w:rsidR="00522C72">
                      <w:t xml:space="preserve">are </w:t>
                    </w:r>
                    <w:r w:rsidR="002045D3">
                      <w:t xml:space="preserve">not quite sure what the exact issue </w:t>
                    </w:r>
                    <w:r w:rsidR="00522C72">
                      <w:t xml:space="preserve">is or what the solution could be. DC stated that you will then have a Workgroup to then discuss the issue and off the back of that the necessary modifications will be raised. </w:t>
                    </w:r>
                  </w:p>
                  <w:p w:rsidR="00522C72" w:rsidRDefault="00522C72" w:rsidP="001B75C5"/>
                  <w:p w:rsidR="00522C72" w:rsidRDefault="00522C72" w:rsidP="00522C72">
                    <w:pPr>
                      <w:ind w:right="219"/>
                      <w:jc w:val="both"/>
                    </w:pPr>
                    <w:r>
                      <w:t xml:space="preserve">GG stated that he </w:t>
                    </w:r>
                    <w:r w:rsidR="001B75C5">
                      <w:t>unde</w:t>
                    </w:r>
                    <w:r>
                      <w:t xml:space="preserve">rstood the </w:t>
                    </w:r>
                    <w:r w:rsidR="001B75C5">
                      <w:t xml:space="preserve">comment about plain </w:t>
                    </w:r>
                    <w:r w:rsidR="00B76884">
                      <w:t>English</w:t>
                    </w:r>
                    <w:r w:rsidR="001B75C5">
                      <w:t xml:space="preserve"> but </w:t>
                    </w:r>
                    <w:r>
                      <w:t xml:space="preserve">at the same time they needed to recognise that the </w:t>
                    </w:r>
                    <w:r w:rsidR="001B75C5">
                      <w:t>CUSC is a mul</w:t>
                    </w:r>
                    <w:r>
                      <w:t>ti-lateral contract</w:t>
                    </w:r>
                    <w:r w:rsidR="001B75C5">
                      <w:t xml:space="preserve"> that </w:t>
                    </w:r>
                    <w:r>
                      <w:t xml:space="preserve">deals with </w:t>
                    </w:r>
                    <w:r w:rsidR="001B75C5">
                      <w:t xml:space="preserve">technical </w:t>
                    </w:r>
                    <w:r>
                      <w:t xml:space="preserve">matters to do with connection, User Credit and Charging. GG stated that if the defect is in too plain </w:t>
                    </w:r>
                    <w:r w:rsidR="00B76884">
                      <w:t>English</w:t>
                    </w:r>
                    <w:r>
                      <w:t xml:space="preserve"> then parties may struggle to understand which elements are exactly included within the defect and what are out.</w:t>
                    </w:r>
                  </w:p>
                  <w:p w:rsidR="008B253F" w:rsidRDefault="008B253F" w:rsidP="001B75C5"/>
                  <w:p w:rsidR="001B75C5" w:rsidRDefault="00522C72" w:rsidP="00DD1B06">
                    <w:pPr>
                      <w:ind w:right="219"/>
                      <w:jc w:val="both"/>
                    </w:pPr>
                    <w:r>
                      <w:t xml:space="preserve">LB stated that </w:t>
                    </w:r>
                    <w:r w:rsidR="00E556A6">
                      <w:t xml:space="preserve">most of these points are valuable things to consider but they are broader </w:t>
                    </w:r>
                    <w:r w:rsidR="001B75C5">
                      <w:t>improvements to the process, t</w:t>
                    </w:r>
                    <w:r w:rsidR="00E556A6">
                      <w:t xml:space="preserve">his specific improvement should be considered on its own merit and any subsequent steps should be considered </w:t>
                    </w:r>
                    <w:r w:rsidR="00B76884">
                      <w:t>later</w:t>
                    </w:r>
                    <w:r w:rsidR="00E556A6">
                      <w:t>.</w:t>
                    </w:r>
                  </w:p>
                  <w:p w:rsidR="008B253F" w:rsidRDefault="008B253F" w:rsidP="00DD1B06">
                    <w:pPr>
                      <w:ind w:right="219"/>
                      <w:jc w:val="both"/>
                    </w:pPr>
                  </w:p>
                  <w:p w:rsidR="001B75C5" w:rsidRDefault="001B75C5" w:rsidP="00DD1B06">
                    <w:pPr>
                      <w:ind w:right="219"/>
                      <w:jc w:val="both"/>
                    </w:pPr>
                    <w:r>
                      <w:t xml:space="preserve">TM </w:t>
                    </w:r>
                    <w:r w:rsidR="00E556A6">
                      <w:t xml:space="preserve">stated that when she and RL went to see the Flexible Generation Group last year one of their biggest concerns was that they needed Code Admin to perform their role of Critical Friend better as they did not have the </w:t>
                    </w:r>
                    <w:r w:rsidR="000C56D7">
                      <w:t xml:space="preserve">time and </w:t>
                    </w:r>
                    <w:r w:rsidR="00E556A6">
                      <w:t xml:space="preserve">resource to do </w:t>
                    </w:r>
                    <w:r w:rsidR="00910739">
                      <w:t>things</w:t>
                    </w:r>
                    <w:r w:rsidR="000C56D7">
                      <w:t xml:space="preserve"> </w:t>
                    </w:r>
                    <w:r w:rsidR="00B76884">
                      <w:t>themselves and</w:t>
                    </w:r>
                    <w:r w:rsidR="00E556A6">
                      <w:t xml:space="preserve"> would w</w:t>
                    </w:r>
                    <w:r w:rsidR="00910739">
                      <w:t>elcome any interaction from them</w:t>
                    </w:r>
                    <w:r w:rsidR="00E556A6">
                      <w:t xml:space="preserve">. </w:t>
                    </w:r>
                  </w:p>
                  <w:p w:rsidR="008B253F" w:rsidRDefault="008B253F" w:rsidP="00DD1B06">
                    <w:pPr>
                      <w:ind w:right="219"/>
                      <w:jc w:val="both"/>
                    </w:pPr>
                  </w:p>
                  <w:p w:rsidR="004261B3" w:rsidRDefault="001B75C5" w:rsidP="000C56D7">
                    <w:pPr>
                      <w:ind w:right="219"/>
                      <w:jc w:val="both"/>
                    </w:pPr>
                    <w:r>
                      <w:t xml:space="preserve">RL </w:t>
                    </w:r>
                    <w:r w:rsidR="00FE7F36">
                      <w:t xml:space="preserve">stated that he had no problem with the Code Admin Team trying to improve </w:t>
                    </w:r>
                    <w:r w:rsidR="00B9391A">
                      <w:t xml:space="preserve">the </w:t>
                    </w:r>
                    <w:r w:rsidR="00FE7F36">
                      <w:t xml:space="preserve">administration and process </w:t>
                    </w:r>
                    <w:r w:rsidR="00B9391A">
                      <w:t>for raising a modification Proposal</w:t>
                    </w:r>
                    <w:r w:rsidR="00FE7F36">
                      <w:t xml:space="preserve"> </w:t>
                    </w:r>
                    <w:r w:rsidR="00B9391A">
                      <w:t xml:space="preserve">so that they are in a better shape for when they reach the Panel. </w:t>
                    </w:r>
                    <w:r w:rsidR="00FE7F36">
                      <w:t xml:space="preserve">RL stated that </w:t>
                    </w:r>
                    <w:r w:rsidR="004261B3">
                      <w:t xml:space="preserve">however, </w:t>
                    </w:r>
                    <w:r w:rsidR="00FE7F36">
                      <w:t xml:space="preserve">he would be concerned about any enabling powers in the </w:t>
                    </w:r>
                    <w:r w:rsidR="00B9391A">
                      <w:t xml:space="preserve">modification which later allow </w:t>
                    </w:r>
                    <w:r w:rsidR="00FE7F36">
                      <w:t>a technical assessment to be included within that process</w:t>
                    </w:r>
                    <w:r w:rsidR="00B9391A">
                      <w:t>,</w:t>
                    </w:r>
                    <w:r w:rsidR="00FE7F36">
                      <w:t xml:space="preserve"> because </w:t>
                    </w:r>
                    <w:r w:rsidR="00B9391A">
                      <w:t xml:space="preserve">the </w:t>
                    </w:r>
                    <w:r w:rsidR="00FE7F36">
                      <w:t xml:space="preserve">Code Admin do not have the resource like Elexon </w:t>
                    </w:r>
                    <w:r w:rsidR="00B9391A">
                      <w:t xml:space="preserve">to do that work </w:t>
                    </w:r>
                    <w:r w:rsidR="00FE7F36">
                      <w:t xml:space="preserve">and they are also part of a wider organisation the ESO. RL stated that the critical friend for stakeholders fits into two parts, the first is as </w:t>
                    </w:r>
                    <w:r w:rsidR="00B9391A">
                      <w:t xml:space="preserve">RH stated that you </w:t>
                    </w:r>
                    <w:r w:rsidR="00FE7F36">
                      <w:t>get the Proposal in a shape that is digestible</w:t>
                    </w:r>
                    <w:r w:rsidR="00B9391A">
                      <w:t xml:space="preserve"> for the process. RL explained that the second part </w:t>
                    </w:r>
                    <w:r w:rsidR="004261B3">
                      <w:t>is</w:t>
                    </w:r>
                    <w:r w:rsidR="00B9391A">
                      <w:t xml:space="preserve"> about supporting s</w:t>
                    </w:r>
                    <w:r w:rsidR="00FE7F36">
                      <w:t>mall part</w:t>
                    </w:r>
                    <w:r w:rsidR="00B9391A">
                      <w:t xml:space="preserve">ies with </w:t>
                    </w:r>
                    <w:r w:rsidR="00FE7F36">
                      <w:t>technical and commercial inp</w:t>
                    </w:r>
                    <w:r w:rsidR="00B9391A">
                      <w:t xml:space="preserve">ut </w:t>
                    </w:r>
                    <w:r w:rsidR="004261B3">
                      <w:t xml:space="preserve">to allow them to raise modifications. RL stated that currently he is not sure how they can resolve </w:t>
                    </w:r>
                    <w:r w:rsidR="00B76884">
                      <w:t>this,</w:t>
                    </w:r>
                    <w:r w:rsidR="004261B3">
                      <w:t xml:space="preserve"> and the </w:t>
                    </w:r>
                    <w:r w:rsidR="00FE7F36">
                      <w:t xml:space="preserve">only </w:t>
                    </w:r>
                    <w:r w:rsidR="004261B3">
                      <w:t xml:space="preserve">probable answer is to take it to CISG/TCMF. RL explained that </w:t>
                    </w:r>
                    <w:r w:rsidR="00FE7F36">
                      <w:t xml:space="preserve">it would be </w:t>
                    </w:r>
                    <w:r w:rsidR="004261B3">
                      <w:t>very</w:t>
                    </w:r>
                    <w:r w:rsidR="00B9391A">
                      <w:t xml:space="preserve"> useful i</w:t>
                    </w:r>
                    <w:r>
                      <w:t>n f</w:t>
                    </w:r>
                    <w:r w:rsidR="00B9391A">
                      <w:t xml:space="preserve">uture if </w:t>
                    </w:r>
                    <w:r w:rsidR="004261B3">
                      <w:t xml:space="preserve">it was </w:t>
                    </w:r>
                    <w:r w:rsidR="00B9391A">
                      <w:t xml:space="preserve">in </w:t>
                    </w:r>
                    <w:r w:rsidR="004261B3">
                      <w:t>Code Admins gift to provide this service, but that may be a debate for another day.</w:t>
                    </w:r>
                  </w:p>
                  <w:p w:rsidR="008B253F" w:rsidRDefault="008B253F" w:rsidP="000C56D7">
                    <w:pPr>
                      <w:ind w:right="219"/>
                      <w:jc w:val="both"/>
                    </w:pPr>
                  </w:p>
                  <w:p w:rsidR="001B75C5" w:rsidRDefault="004261B3" w:rsidP="000C56D7">
                    <w:pPr>
                      <w:ind w:right="219"/>
                      <w:jc w:val="both"/>
                    </w:pPr>
                    <w:r>
                      <w:t>TM thanked the Panel for their thoughts and suggested that they now move on to look at the process CMP313 should follow. TM highlighted that the Grid Code Review Panel decided that their modification should proceed down the self-governance</w:t>
                    </w:r>
                    <w:r w:rsidR="007143D2">
                      <w:t xml:space="preserve"> route yesterday. </w:t>
                    </w:r>
                  </w:p>
                  <w:p w:rsidR="008B253F" w:rsidRDefault="008B253F" w:rsidP="000C56D7">
                    <w:pPr>
                      <w:ind w:right="219"/>
                      <w:jc w:val="both"/>
                    </w:pPr>
                  </w:p>
                  <w:p w:rsidR="005C32A6" w:rsidRDefault="007143D2" w:rsidP="000C56D7">
                    <w:pPr>
                      <w:ind w:right="219"/>
                      <w:jc w:val="both"/>
                    </w:pPr>
                    <w:r>
                      <w:t xml:space="preserve">JA stated that it is currently best practice to bring something to TCMF, could TCMF be timed so that it allows enough time for </w:t>
                    </w:r>
                    <w:r w:rsidR="005C32A6">
                      <w:t>the modification to be raised for Papers day for the next Panel.</w:t>
                    </w:r>
                  </w:p>
                  <w:p w:rsidR="005C32A6" w:rsidRDefault="005C32A6" w:rsidP="000C56D7">
                    <w:pPr>
                      <w:ind w:right="219"/>
                      <w:jc w:val="both"/>
                    </w:pPr>
                  </w:p>
                  <w:p w:rsidR="005C32A6" w:rsidRDefault="005C32A6" w:rsidP="000C56D7">
                    <w:pPr>
                      <w:ind w:right="219"/>
                      <w:jc w:val="both"/>
                    </w:pPr>
                    <w:r>
                      <w:t xml:space="preserve">JW stated that they should not assume that just because a something is getting raised at TCMF that it should then be raised as a new modification for the next Panel. JW explained that </w:t>
                    </w:r>
                    <w:r w:rsidR="00E326AC">
                      <w:t xml:space="preserve">coming to TCMF </w:t>
                    </w:r>
                    <w:r>
                      <w:t xml:space="preserve">should not </w:t>
                    </w:r>
                    <w:r w:rsidR="000A3C6D">
                      <w:t xml:space="preserve">just </w:t>
                    </w:r>
                    <w:r>
                      <w:t xml:space="preserve">be </w:t>
                    </w:r>
                    <w:r w:rsidR="00FF3EC0">
                      <w:t xml:space="preserve">a </w:t>
                    </w:r>
                    <w:r>
                      <w:t xml:space="preserve">tick box exercise and parties should be </w:t>
                    </w:r>
                    <w:r w:rsidR="00E326AC">
                      <w:t>able to go</w:t>
                    </w:r>
                    <w:r>
                      <w:t xml:space="preserve"> there to gain feedback and then incorporate that within t</w:t>
                    </w:r>
                    <w:r w:rsidR="00E326AC">
                      <w:t>heir proposal before raising a</w:t>
                    </w:r>
                    <w:r>
                      <w:t xml:space="preserve"> modification.</w:t>
                    </w:r>
                  </w:p>
                  <w:p w:rsidR="008B253F" w:rsidRDefault="008B253F" w:rsidP="000C56D7">
                    <w:pPr>
                      <w:ind w:right="219"/>
                      <w:jc w:val="both"/>
                    </w:pPr>
                  </w:p>
                  <w:p w:rsidR="00E326AC" w:rsidRDefault="001B75C5" w:rsidP="000C56D7">
                    <w:pPr>
                      <w:ind w:right="219"/>
                      <w:jc w:val="both"/>
                    </w:pPr>
                    <w:r>
                      <w:t xml:space="preserve">JA </w:t>
                    </w:r>
                    <w:r w:rsidR="00E326AC">
                      <w:t>explained that it was more about giving Parties the opportunities to take it straight to the Panel as a new modification if they wish to do so.</w:t>
                    </w:r>
                  </w:p>
                  <w:p w:rsidR="00E326AC" w:rsidRDefault="00E326AC" w:rsidP="000C56D7">
                    <w:pPr>
                      <w:ind w:right="219"/>
                      <w:jc w:val="both"/>
                    </w:pPr>
                  </w:p>
                  <w:p w:rsidR="00E326AC" w:rsidRDefault="001B75C5" w:rsidP="000C56D7">
                    <w:pPr>
                      <w:ind w:right="219"/>
                      <w:jc w:val="both"/>
                    </w:pPr>
                    <w:r>
                      <w:t xml:space="preserve">TM </w:t>
                    </w:r>
                    <w:r w:rsidR="00E326AC">
                      <w:t xml:space="preserve">questioned whether </w:t>
                    </w:r>
                    <w:r w:rsidR="00874BAC">
                      <w:t xml:space="preserve">the timing of the TCMF </w:t>
                    </w:r>
                    <w:r w:rsidR="00E326AC">
                      <w:t>needed to be logged as</w:t>
                    </w:r>
                    <w:r w:rsidR="00B11FEA">
                      <w:t xml:space="preserve"> an action for someone to look into</w:t>
                    </w:r>
                    <w:r w:rsidR="00E326AC">
                      <w:t xml:space="preserve"> it.</w:t>
                    </w:r>
                  </w:p>
                  <w:p w:rsidR="002B72AB" w:rsidRDefault="002B72AB" w:rsidP="000C56D7">
                    <w:pPr>
                      <w:ind w:right="219"/>
                      <w:jc w:val="both"/>
                    </w:pPr>
                  </w:p>
                  <w:p w:rsidR="00B11FEA" w:rsidRDefault="001B75C5" w:rsidP="000C56D7">
                    <w:pPr>
                      <w:ind w:right="219"/>
                      <w:jc w:val="both"/>
                    </w:pPr>
                    <w:r>
                      <w:lastRenderedPageBreak/>
                      <w:t xml:space="preserve">CB </w:t>
                    </w:r>
                    <w:r w:rsidR="00E326AC">
                      <w:t>stated th</w:t>
                    </w:r>
                    <w:r w:rsidR="00B11FEA">
                      <w:t>at the Code Admin team may look at this</w:t>
                    </w:r>
                    <w:r w:rsidR="00E326AC">
                      <w:t xml:space="preserve"> when </w:t>
                    </w:r>
                    <w:r w:rsidR="00B11FEA">
                      <w:t>they look at the implementation of CM313, how it will be introduced and how it will work in practice.</w:t>
                    </w:r>
                  </w:p>
                  <w:p w:rsidR="00B11FEA" w:rsidRDefault="00B11FEA" w:rsidP="000C56D7">
                    <w:pPr>
                      <w:ind w:right="219"/>
                      <w:jc w:val="both"/>
                    </w:pPr>
                  </w:p>
                  <w:p w:rsidR="00B11FEA" w:rsidRDefault="00B11FEA" w:rsidP="000C56D7">
                    <w:pPr>
                      <w:ind w:right="219"/>
                      <w:jc w:val="both"/>
                    </w:pPr>
                    <w:r>
                      <w:t>TM asked the Panel if they were happy for CB to pick this up as part of the</w:t>
                    </w:r>
                    <w:r w:rsidR="00A06EAE">
                      <w:t xml:space="preserve"> implementation work for CMP313, so it did not need to logged as a formal action. </w:t>
                    </w:r>
                  </w:p>
                  <w:p w:rsidR="00B11FEA" w:rsidRDefault="00B11FEA" w:rsidP="000C56D7">
                    <w:pPr>
                      <w:ind w:right="219"/>
                      <w:jc w:val="both"/>
                    </w:pPr>
                  </w:p>
                  <w:p w:rsidR="008B253F" w:rsidRDefault="00B11FEA" w:rsidP="000C56D7">
                    <w:pPr>
                      <w:ind w:right="219"/>
                      <w:jc w:val="both"/>
                    </w:pPr>
                    <w:r>
                      <w:t xml:space="preserve">RH stated that she did not feel that there would be a clash because TCMF is always held on the second Wednesday of the month and CUSC Panel is on the last Friday of the month. </w:t>
                    </w:r>
                  </w:p>
                  <w:p w:rsidR="00B11FEA" w:rsidRDefault="00B11FEA" w:rsidP="000C56D7">
                    <w:pPr>
                      <w:ind w:right="219"/>
                      <w:jc w:val="both"/>
                    </w:pPr>
                  </w:p>
                  <w:p w:rsidR="00B11FEA" w:rsidRDefault="00B11FEA" w:rsidP="000C56D7">
                    <w:pPr>
                      <w:ind w:right="219"/>
                      <w:jc w:val="both"/>
                    </w:pPr>
                    <w:r>
                      <w:t>TM asked CB to take it away as part of her work on CMP313</w:t>
                    </w:r>
                  </w:p>
                  <w:p w:rsidR="00B11FEA" w:rsidRDefault="00B11FEA" w:rsidP="000C56D7">
                    <w:pPr>
                      <w:ind w:right="219"/>
                      <w:jc w:val="both"/>
                    </w:pPr>
                  </w:p>
                  <w:p w:rsidR="00B11FEA" w:rsidRDefault="00B11FEA" w:rsidP="000C56D7">
                    <w:pPr>
                      <w:ind w:right="219"/>
                      <w:jc w:val="both"/>
                    </w:pPr>
                    <w:r>
                      <w:t>RL highlighted that they needed to remember that there was no obligation on parties to bring</w:t>
                    </w:r>
                    <w:r w:rsidR="000B4E88">
                      <w:t xml:space="preserve"> their proposal to CISG or TCMF. </w:t>
                    </w:r>
                  </w:p>
                  <w:p w:rsidR="00B11FEA" w:rsidRDefault="00B11FEA" w:rsidP="000C56D7">
                    <w:pPr>
                      <w:ind w:right="219"/>
                      <w:jc w:val="both"/>
                    </w:pPr>
                  </w:p>
                  <w:p w:rsidR="00B11FEA" w:rsidRDefault="00B11FEA" w:rsidP="000C56D7">
                    <w:pPr>
                      <w:ind w:right="219"/>
                      <w:jc w:val="both"/>
                    </w:pPr>
                    <w:r>
                      <w:t>TM asked CB to confirm what route she was proposing CMP313 should follow.</w:t>
                    </w:r>
                  </w:p>
                  <w:p w:rsidR="008B253F" w:rsidRDefault="008B253F" w:rsidP="001B75C5"/>
                  <w:p w:rsidR="00875CD4" w:rsidRDefault="001B75C5" w:rsidP="00875CD4">
                    <w:pPr>
                      <w:ind w:right="219"/>
                      <w:jc w:val="both"/>
                    </w:pPr>
                    <w:r>
                      <w:t>CB</w:t>
                    </w:r>
                    <w:r w:rsidR="00B11FEA">
                      <w:t xml:space="preserve"> </w:t>
                    </w:r>
                    <w:r w:rsidR="00875CD4">
                      <w:t>stated that</w:t>
                    </w:r>
                    <w:r w:rsidR="00B11FEA">
                      <w:t xml:space="preserve"> </w:t>
                    </w:r>
                    <w:r w:rsidR="00875CD4">
                      <w:t xml:space="preserve">she is proposing that the modification proceed down the self-governance route. CB explained that </w:t>
                    </w:r>
                    <w:r w:rsidR="000B4E88">
                      <w:t xml:space="preserve">after </w:t>
                    </w:r>
                    <w:r w:rsidR="0005527E">
                      <w:t>C</w:t>
                    </w:r>
                    <w:r w:rsidR="000B4E88">
                      <w:t xml:space="preserve">GR3 </w:t>
                    </w:r>
                    <w:r w:rsidR="00875CD4">
                      <w:t xml:space="preserve">all modifications </w:t>
                    </w:r>
                    <w:r w:rsidR="000B4E88">
                      <w:t xml:space="preserve">should </w:t>
                    </w:r>
                    <w:r w:rsidR="00875CD4">
                      <w:t xml:space="preserve">fall under </w:t>
                    </w:r>
                    <w:r w:rsidR="000B4E88">
                      <w:t xml:space="preserve">self-governance unless </w:t>
                    </w:r>
                    <w:r w:rsidR="00875CD4">
                      <w:t xml:space="preserve">they have a material effect. CB stated that she has checked the guidance around this and she did not believe that was the case for CMP313. </w:t>
                    </w:r>
                  </w:p>
                  <w:p w:rsidR="008B253F" w:rsidRDefault="008B253F" w:rsidP="001B75C5"/>
                  <w:p w:rsidR="00875CD4" w:rsidRDefault="001B75C5" w:rsidP="00EE3890">
                    <w:pPr>
                      <w:ind w:right="219"/>
                      <w:jc w:val="both"/>
                    </w:pPr>
                    <w:r>
                      <w:t xml:space="preserve">GG </w:t>
                    </w:r>
                    <w:r w:rsidR="00875CD4">
                      <w:t xml:space="preserve">stated that just to clarify this is the material effect in the CUSC £10,000 and not the material guidance </w:t>
                    </w:r>
                    <w:r w:rsidR="00EE3890">
                      <w:t xml:space="preserve">issued within the Code Admin guidance document of </w:t>
                    </w:r>
                    <w:r w:rsidR="00875CD4">
                      <w:t>£100,000</w:t>
                    </w:r>
                    <w:r w:rsidR="00EE3890">
                      <w:t xml:space="preserve">. </w:t>
                    </w:r>
                  </w:p>
                  <w:p w:rsidR="00EE3890" w:rsidRDefault="00EE3890" w:rsidP="00EE3890">
                    <w:pPr>
                      <w:ind w:right="219"/>
                      <w:jc w:val="both"/>
                    </w:pPr>
                  </w:p>
                  <w:p w:rsidR="00EE3890" w:rsidRDefault="00EE3890" w:rsidP="00EE3890">
                    <w:pPr>
                      <w:ind w:right="219"/>
                      <w:jc w:val="both"/>
                    </w:pPr>
                    <w:r>
                      <w:t>CB confirmed that was correct.</w:t>
                    </w:r>
                  </w:p>
                  <w:p w:rsidR="00EE3890" w:rsidRDefault="00EE3890" w:rsidP="00EE3890">
                    <w:pPr>
                      <w:ind w:right="219"/>
                      <w:jc w:val="both"/>
                    </w:pPr>
                  </w:p>
                  <w:p w:rsidR="00EE3890" w:rsidRDefault="00EE3890" w:rsidP="00EE3890">
                    <w:pPr>
                      <w:ind w:right="219"/>
                      <w:jc w:val="both"/>
                    </w:pPr>
                    <w:r>
                      <w:t>TM asked the Panel for their thoughts on whether CMP313 should proceed done the self-governance route.</w:t>
                    </w:r>
                  </w:p>
                  <w:p w:rsidR="00EE3890" w:rsidRDefault="00EE3890" w:rsidP="00EE3890">
                    <w:pPr>
                      <w:ind w:right="219"/>
                      <w:jc w:val="both"/>
                    </w:pPr>
                  </w:p>
                  <w:p w:rsidR="00EE3890" w:rsidRDefault="00EE3890" w:rsidP="00EE3890">
                    <w:pPr>
                      <w:ind w:right="219"/>
                      <w:jc w:val="both"/>
                    </w:pPr>
                    <w:r>
                      <w:t xml:space="preserve">LB stated that he was happy with this. </w:t>
                    </w:r>
                  </w:p>
                  <w:p w:rsidR="00EE3890" w:rsidRDefault="00EE3890" w:rsidP="00EE3890">
                    <w:pPr>
                      <w:ind w:right="219"/>
                      <w:jc w:val="both"/>
                    </w:pPr>
                  </w:p>
                  <w:p w:rsidR="00EE3890" w:rsidRDefault="001B75C5" w:rsidP="007F37FD">
                    <w:pPr>
                      <w:ind w:right="219"/>
                      <w:jc w:val="both"/>
                    </w:pPr>
                    <w:r>
                      <w:t xml:space="preserve">SL </w:t>
                    </w:r>
                    <w:r w:rsidR="007F37FD">
                      <w:t xml:space="preserve">and AP </w:t>
                    </w:r>
                    <w:r w:rsidR="00EE3890">
                      <w:t>questioned how good the first draft of the modification Proposal needed to be</w:t>
                    </w:r>
                    <w:r w:rsidR="007F37FD">
                      <w:t>, what information needed to be included within it</w:t>
                    </w:r>
                    <w:r w:rsidR="00EE3890">
                      <w:t xml:space="preserve"> and if there would be a lot of changes before it reached the Panel. </w:t>
                    </w:r>
                  </w:p>
                  <w:p w:rsidR="00EE3890" w:rsidRDefault="00EE3890" w:rsidP="002676E4">
                    <w:pPr>
                      <w:ind w:right="219"/>
                      <w:jc w:val="both"/>
                    </w:pPr>
                  </w:p>
                  <w:p w:rsidR="002676E4" w:rsidRDefault="00EE3890" w:rsidP="002676E4">
                    <w:pPr>
                      <w:ind w:right="219"/>
                      <w:jc w:val="both"/>
                    </w:pPr>
                    <w:r w:rsidRPr="00F0153E">
                      <w:t xml:space="preserve">CB highlighted that the governance </w:t>
                    </w:r>
                    <w:r w:rsidR="00F0153E">
                      <w:t xml:space="preserve">rules </w:t>
                    </w:r>
                    <w:r w:rsidR="002676E4">
                      <w:t xml:space="preserve">already state </w:t>
                    </w:r>
                    <w:r w:rsidR="00F0153E">
                      <w:t xml:space="preserve">the minimum </w:t>
                    </w:r>
                    <w:r w:rsidR="002676E4">
                      <w:t xml:space="preserve">information that is required for a modification Proposal to be raised such as the Proposers name, defect etc. along with some nice to have information. CB explained that what this modification is trying to do is give the Code Administrator additional time to make sure the form is in the best possible position it can </w:t>
                    </w:r>
                    <w:r w:rsidR="0005527E">
                      <w:t>be and</w:t>
                    </w:r>
                    <w:r w:rsidR="002676E4">
                      <w:t xml:space="preserve"> has all the relevant information on it before it gets to the Panel.</w:t>
                    </w:r>
                  </w:p>
                  <w:p w:rsidR="002676E4" w:rsidRDefault="002676E4" w:rsidP="002676E4">
                    <w:pPr>
                      <w:ind w:right="219"/>
                      <w:jc w:val="both"/>
                    </w:pPr>
                  </w:p>
                  <w:p w:rsidR="002676E4" w:rsidRDefault="002676E4" w:rsidP="002676E4">
                    <w:pPr>
                      <w:ind w:right="219"/>
                      <w:jc w:val="both"/>
                    </w:pPr>
                    <w:r>
                      <w:t xml:space="preserve">TM highlighted that Code Admin are not proposing to change the information that is required on the form, only the time that it needs to be submitted. </w:t>
                    </w:r>
                  </w:p>
                  <w:p w:rsidR="002676E4" w:rsidRDefault="002676E4" w:rsidP="002676E4">
                    <w:pPr>
                      <w:ind w:right="219"/>
                      <w:jc w:val="both"/>
                    </w:pPr>
                  </w:p>
                  <w:p w:rsidR="002676E4" w:rsidRDefault="002676E4" w:rsidP="002676E4">
                    <w:pPr>
                      <w:ind w:right="219"/>
                      <w:jc w:val="both"/>
                    </w:pPr>
                    <w:r>
                      <w:t xml:space="preserve">RH explained that </w:t>
                    </w:r>
                    <w:r w:rsidR="007F37FD">
                      <w:t>the governance rules state that there should be reasonable amount of detail included within the form but not an excessive amount.</w:t>
                    </w:r>
                  </w:p>
                  <w:p w:rsidR="007F37FD" w:rsidRDefault="007F37FD" w:rsidP="002676E4">
                    <w:pPr>
                      <w:ind w:right="219"/>
                      <w:jc w:val="both"/>
                    </w:pPr>
                  </w:p>
                  <w:p w:rsidR="007F37FD" w:rsidRDefault="001B75C5" w:rsidP="00D26AB5">
                    <w:pPr>
                      <w:ind w:right="219"/>
                    </w:pPr>
                    <w:r>
                      <w:t xml:space="preserve">GG </w:t>
                    </w:r>
                    <w:r w:rsidR="007F37FD">
                      <w:t xml:space="preserve">questioned whether the same rules would apply to </w:t>
                    </w:r>
                    <w:r w:rsidR="00D26AB5">
                      <w:t xml:space="preserve">modifications raised by the ESO, as he did not want a situation where the ESO operated to five working days and everyone else had to adhere to the ten. </w:t>
                    </w:r>
                  </w:p>
                  <w:p w:rsidR="005564FD" w:rsidRDefault="005564FD" w:rsidP="00D26AB5">
                    <w:pPr>
                      <w:ind w:right="219"/>
                    </w:pPr>
                  </w:p>
                  <w:p w:rsidR="007F37FD" w:rsidRDefault="007F37FD" w:rsidP="001B75C5">
                    <w:r>
                      <w:lastRenderedPageBreak/>
                      <w:t>CB confirmed that they would follow the same process.</w:t>
                    </w:r>
                  </w:p>
                  <w:p w:rsidR="007F37FD" w:rsidRDefault="007F37FD" w:rsidP="001B75C5"/>
                  <w:p w:rsidR="007F37FD" w:rsidRDefault="007F37FD" w:rsidP="001B75C5">
                    <w:r>
                      <w:t>LB stated that all the modifications would be treated equally.</w:t>
                    </w:r>
                  </w:p>
                  <w:p w:rsidR="007F37FD" w:rsidRDefault="007F37FD" w:rsidP="001B75C5"/>
                  <w:p w:rsidR="007F37FD" w:rsidRDefault="001B75C5" w:rsidP="001B75C5">
                    <w:r>
                      <w:t>G</w:t>
                    </w:r>
                    <w:r w:rsidR="007F37FD">
                      <w:t>G questioned when the modifications would be published.</w:t>
                    </w:r>
                  </w:p>
                  <w:p w:rsidR="007F37FD" w:rsidRDefault="007F37FD" w:rsidP="001B75C5"/>
                  <w:p w:rsidR="006C707A" w:rsidRDefault="001B75C5" w:rsidP="006C707A">
                    <w:pPr>
                      <w:ind w:right="219"/>
                      <w:jc w:val="both"/>
                    </w:pPr>
                    <w:r>
                      <w:t>C</w:t>
                    </w:r>
                    <w:r w:rsidR="007F37FD">
                      <w:t>B stated that they w</w:t>
                    </w:r>
                    <w:r w:rsidR="00D26AB5">
                      <w:t>ill</w:t>
                    </w:r>
                    <w:r w:rsidR="007F37FD">
                      <w:t xml:space="preserve"> </w:t>
                    </w:r>
                    <w:r w:rsidR="006C707A">
                      <w:t xml:space="preserve">continue to </w:t>
                    </w:r>
                    <w:r w:rsidR="007F37FD">
                      <w:t xml:space="preserve">be published on Panel papers day, but if </w:t>
                    </w:r>
                    <w:r w:rsidR="006C707A">
                      <w:t xml:space="preserve">a modification </w:t>
                    </w:r>
                    <w:r w:rsidR="00D26AB5">
                      <w:t>is</w:t>
                    </w:r>
                    <w:r w:rsidR="006C707A">
                      <w:t xml:space="preserve"> ready earlier then they would consider publishing it earlier to the Panel</w:t>
                    </w:r>
                    <w:r w:rsidR="00D26AB5">
                      <w:t xml:space="preserve"> and </w:t>
                    </w:r>
                    <w:r w:rsidR="006C707A">
                      <w:t>the</w:t>
                    </w:r>
                    <w:r w:rsidR="00D26AB5">
                      <w:t>y</w:t>
                    </w:r>
                    <w:r w:rsidR="006C707A">
                      <w:t xml:space="preserve"> will be </w:t>
                    </w:r>
                    <w:r w:rsidR="00D26AB5">
                      <w:t xml:space="preserve">showing </w:t>
                    </w:r>
                    <w:r w:rsidR="006C707A">
                      <w:t>some flexibility</w:t>
                    </w:r>
                    <w:r w:rsidR="00D26AB5">
                      <w:t xml:space="preserve"> around this</w:t>
                    </w:r>
                    <w:r w:rsidR="006C707A">
                      <w:t>.</w:t>
                    </w:r>
                  </w:p>
                  <w:p w:rsidR="007F37FD" w:rsidRDefault="007F37FD" w:rsidP="001B75C5"/>
                  <w:p w:rsidR="00D26AB5" w:rsidRDefault="00D26AB5" w:rsidP="001B75C5">
                    <w:r>
                      <w:t>TM asked the Panel to confirm if they are happy for the modification to proceed down the self-governance</w:t>
                    </w:r>
                    <w:r w:rsidR="0030403E">
                      <w:t xml:space="preserve"> route</w:t>
                    </w:r>
                    <w:r>
                      <w:t>.</w:t>
                    </w:r>
                  </w:p>
                  <w:p w:rsidR="0030403E" w:rsidRDefault="0030403E" w:rsidP="001B75C5"/>
                  <w:p w:rsidR="00C46347" w:rsidRDefault="001B75C5" w:rsidP="00C46347">
                    <w:pPr>
                      <w:ind w:right="219"/>
                      <w:jc w:val="both"/>
                    </w:pPr>
                    <w:r>
                      <w:t xml:space="preserve">PJ </w:t>
                    </w:r>
                    <w:r w:rsidR="009466B0">
                      <w:t>stated</w:t>
                    </w:r>
                    <w:r w:rsidR="0030403E">
                      <w:t xml:space="preserve"> that </w:t>
                    </w:r>
                    <w:r w:rsidR="009466B0">
                      <w:t xml:space="preserve">he was </w:t>
                    </w:r>
                    <w:r w:rsidR="000A19FB">
                      <w:t>concern</w:t>
                    </w:r>
                    <w:r w:rsidR="009466B0">
                      <w:t xml:space="preserve">ed that </w:t>
                    </w:r>
                    <w:r w:rsidR="000A19FB">
                      <w:t xml:space="preserve">the Panel </w:t>
                    </w:r>
                    <w:r w:rsidR="009466B0">
                      <w:t xml:space="preserve">would never be able to </w:t>
                    </w:r>
                    <w:r w:rsidR="00C46347">
                      <w:t xml:space="preserve">put </w:t>
                    </w:r>
                    <w:r w:rsidR="009466B0">
                      <w:t xml:space="preserve">anything through the self-governance criteria if it </w:t>
                    </w:r>
                    <w:r w:rsidR="000A19FB">
                      <w:t>were to only apply to issues with materiality below</w:t>
                    </w:r>
                    <w:r w:rsidR="009466B0">
                      <w:t xml:space="preserve"> £10,000. PJ stated that </w:t>
                    </w:r>
                    <w:r w:rsidR="000A19FB">
                      <w:t>from</w:t>
                    </w:r>
                    <w:r w:rsidR="009466B0">
                      <w:t xml:space="preserve"> a </w:t>
                    </w:r>
                    <w:r w:rsidR="00C46347">
                      <w:t xml:space="preserve">quick </w:t>
                    </w:r>
                    <w:r w:rsidR="000A19FB">
                      <w:t>reading of</w:t>
                    </w:r>
                    <w:r w:rsidR="009466B0">
                      <w:t xml:space="preserve"> </w:t>
                    </w:r>
                    <w:r w:rsidR="0030403E">
                      <w:t>the CUSC</w:t>
                    </w:r>
                    <w:r w:rsidR="000A19FB">
                      <w:t>, the defined term</w:t>
                    </w:r>
                    <w:r w:rsidR="0030403E">
                      <w:t xml:space="preserve"> </w:t>
                    </w:r>
                    <w:r w:rsidR="000A19FB">
                      <w:t>M</w:t>
                    </w:r>
                    <w:r w:rsidR="00C46347">
                      <w:t xml:space="preserve">aterial </w:t>
                    </w:r>
                    <w:r w:rsidR="000A19FB">
                      <w:t>Effect did not appear to relate to the self-governance criteria.</w:t>
                    </w:r>
                    <w:r w:rsidR="00C46347">
                      <w:t xml:space="preserve"> PJ stated that therefore he felt that there may be more flexibility around this.</w:t>
                    </w:r>
                  </w:p>
                  <w:p w:rsidR="00C46347" w:rsidRDefault="00C46347" w:rsidP="001B75C5"/>
                  <w:p w:rsidR="001B75C5" w:rsidRDefault="004E36C1" w:rsidP="00C46347">
                    <w:pPr>
                      <w:ind w:right="219"/>
                    </w:pPr>
                    <w:r>
                      <w:t xml:space="preserve">CB highlighted </w:t>
                    </w:r>
                    <w:r w:rsidR="00C46347">
                      <w:t xml:space="preserve">that Ofgem can also change any Panel decisions for a modification to follow the self-governance route.  </w:t>
                    </w:r>
                  </w:p>
                  <w:p w:rsidR="00C46347" w:rsidRDefault="00C46347" w:rsidP="001B75C5"/>
                  <w:p w:rsidR="00C46347" w:rsidRDefault="00C46347" w:rsidP="00C46347">
                    <w:r>
                      <w:t xml:space="preserve">The Panel agreed that CMP313 should proceed down the route of self-governance. </w:t>
                    </w:r>
                  </w:p>
                  <w:p w:rsidR="009466B0" w:rsidRDefault="009466B0" w:rsidP="001B75C5"/>
                  <w:p w:rsidR="004E36C1" w:rsidRDefault="00C46347" w:rsidP="004E36C1">
                    <w:pPr>
                      <w:ind w:right="360"/>
                      <w:jc w:val="both"/>
                    </w:pPr>
                    <w:r>
                      <w:t xml:space="preserve">CB </w:t>
                    </w:r>
                    <w:r w:rsidR="001B75C5">
                      <w:t xml:space="preserve">went through </w:t>
                    </w:r>
                    <w:r>
                      <w:t xml:space="preserve">the self-governance </w:t>
                    </w:r>
                    <w:r w:rsidR="001B75C5">
                      <w:t>timeline</w:t>
                    </w:r>
                    <w:r>
                      <w:t xml:space="preserve"> for CMP313. CB stated that the Code Admin Consultation will be issued on the 5</w:t>
                    </w:r>
                    <w:r w:rsidRPr="00C46347">
                      <w:rPr>
                        <w:vertAlign w:val="superscript"/>
                      </w:rPr>
                      <w:t>th</w:t>
                    </w:r>
                    <w:r>
                      <w:t xml:space="preserve"> April </w:t>
                    </w:r>
                    <w:r w:rsidR="004E36C1">
                      <w:t xml:space="preserve">2019 </w:t>
                    </w:r>
                    <w:r>
                      <w:t>for 20 working days alongside the Grid Code Modification</w:t>
                    </w:r>
                    <w:r w:rsidR="004E36C1">
                      <w:t xml:space="preserve">. CB confirmed that CMP313 </w:t>
                    </w:r>
                    <w:r>
                      <w:t xml:space="preserve">will </w:t>
                    </w:r>
                    <w:r w:rsidR="004E36C1">
                      <w:t xml:space="preserve">then be come back to the May 2019 Panel for a vote. </w:t>
                    </w:r>
                  </w:p>
                  <w:p w:rsidR="00C8792D" w:rsidRDefault="00C8792D" w:rsidP="00C8792D">
                    <w:pPr>
                      <w:pStyle w:val="TableBody"/>
                      <w:spacing w:before="0" w:after="0"/>
                      <w:ind w:right="219"/>
                      <w:rPr>
                        <w:rStyle w:val="Bold"/>
                      </w:rPr>
                    </w:pPr>
                  </w:p>
                  <w:p w:rsidR="00250801" w:rsidRDefault="00E92DBF" w:rsidP="00C8792D">
                    <w:pPr>
                      <w:pStyle w:val="TableBody"/>
                      <w:spacing w:before="0" w:after="0"/>
                      <w:ind w:right="219"/>
                      <w:jc w:val="both"/>
                      <w:rPr>
                        <w:rStyle w:val="Bold"/>
                        <w:b w:val="0"/>
                      </w:rPr>
                    </w:pPr>
                    <w:r>
                      <w:rPr>
                        <w:rStyle w:val="Bold"/>
                      </w:rPr>
                      <w:t>CMP31</w:t>
                    </w:r>
                    <w:r w:rsidR="001A3F7A">
                      <w:rPr>
                        <w:rStyle w:val="Bold"/>
                      </w:rPr>
                      <w:t>4</w:t>
                    </w:r>
                    <w:r w:rsidR="00C8792D">
                      <w:rPr>
                        <w:rStyle w:val="Bold"/>
                      </w:rPr>
                      <w:t xml:space="preserve"> ‘</w:t>
                    </w:r>
                    <w:r w:rsidR="001A3F7A" w:rsidRPr="001A3F7A">
                      <w:rPr>
                        <w:rStyle w:val="Bold"/>
                      </w:rPr>
                      <w:t>Updating the CUSC to align Power Available with the Grid Code definition for Power Park Modules</w:t>
                    </w:r>
                    <w:r w:rsidR="00C8792D">
                      <w:rPr>
                        <w:rStyle w:val="Bold"/>
                      </w:rPr>
                      <w:t xml:space="preserve">’. </w:t>
                    </w:r>
                    <w:r w:rsidR="00C8792D" w:rsidRPr="00C8792D">
                      <w:rPr>
                        <w:rStyle w:val="Bold"/>
                        <w:b w:val="0"/>
                      </w:rPr>
                      <w:t xml:space="preserve">This modification </w:t>
                    </w:r>
                    <w:r w:rsidR="001A3F7A">
                      <w:rPr>
                        <w:rStyle w:val="Bold"/>
                        <w:b w:val="0"/>
                      </w:rPr>
                      <w:t>seeks t</w:t>
                    </w:r>
                    <w:r w:rsidR="001A3F7A" w:rsidRPr="001A3F7A">
                      <w:rPr>
                        <w:rStyle w:val="Bold"/>
                        <w:b w:val="0"/>
                      </w:rPr>
                      <w:t>o align the CUSC with the Grid Code on the use of Power Available in ESO headroom calculations for Power Park Modules.</w:t>
                    </w:r>
                    <w:r w:rsidR="001A3F7A">
                      <w:rPr>
                        <w:rStyle w:val="Bold"/>
                        <w:b w:val="0"/>
                      </w:rPr>
                      <w:t xml:space="preserve"> </w:t>
                    </w:r>
                    <w:r w:rsidR="001A3F7A" w:rsidRPr="001A3F7A">
                      <w:rPr>
                        <w:rStyle w:val="Bold"/>
                        <w:b w:val="0"/>
                      </w:rPr>
                      <w:t>The definition of Maximum Export Limit (MEL) was changed in the Grid Code for Power Park Modules under GC0063 to be registered capacity less unavailable units and the Power Available signal introduced to replace MEL in ESO headroom calculations. This has not been reflected in the CUSC, which uses MEL in the De-load calculation</w:t>
                    </w:r>
                    <w:r w:rsidR="001A3F7A">
                      <w:rPr>
                        <w:rStyle w:val="Bold"/>
                        <w:b w:val="0"/>
                      </w:rPr>
                      <w:t>.</w:t>
                    </w:r>
                  </w:p>
                  <w:p w:rsidR="001A3F7A" w:rsidRDefault="001A3F7A" w:rsidP="00C8792D">
                    <w:pPr>
                      <w:pStyle w:val="TableBody"/>
                      <w:spacing w:before="0" w:after="0"/>
                      <w:ind w:right="219"/>
                      <w:jc w:val="both"/>
                      <w:rPr>
                        <w:rStyle w:val="Bold"/>
                      </w:rPr>
                    </w:pPr>
                  </w:p>
                  <w:p w:rsidR="00250801" w:rsidRDefault="00CE7FA5" w:rsidP="00EF0F22">
                    <w:pPr>
                      <w:pStyle w:val="TableBody"/>
                      <w:tabs>
                        <w:tab w:val="left" w:pos="9291"/>
                      </w:tabs>
                      <w:ind w:right="219"/>
                      <w:jc w:val="both"/>
                    </w:pPr>
                    <w:r>
                      <w:t>SS</w:t>
                    </w:r>
                    <w:r w:rsidR="00250801">
                      <w:t xml:space="preserve"> presented </w:t>
                    </w:r>
                    <w:r w:rsidR="00250801" w:rsidRPr="0079265C">
                      <w:t>sl</w:t>
                    </w:r>
                    <w:r w:rsidR="00250801">
                      <w:t xml:space="preserve">ides to the Panel outlining the </w:t>
                    </w:r>
                    <w:r>
                      <w:t>background</w:t>
                    </w:r>
                    <w:r w:rsidR="00EF0F22">
                      <w:t xml:space="preserve"> and </w:t>
                    </w:r>
                    <w:r w:rsidR="00250801" w:rsidRPr="0079265C">
                      <w:t>scope of the defect</w:t>
                    </w:r>
                    <w:r w:rsidR="00124555">
                      <w:t>,</w:t>
                    </w:r>
                    <w:r w:rsidR="00250801">
                      <w:t xml:space="preserve"> </w:t>
                    </w:r>
                    <w:r w:rsidR="00EF0F22">
                      <w:t xml:space="preserve">who it </w:t>
                    </w:r>
                    <w:r w:rsidR="001A79B4">
                      <w:t>will affect</w:t>
                    </w:r>
                    <w:r w:rsidR="00EF0F22">
                      <w:t xml:space="preserve"> and </w:t>
                    </w:r>
                    <w:r w:rsidR="00124555">
                      <w:t xml:space="preserve">why </w:t>
                    </w:r>
                    <w:r w:rsidR="00EF0F22">
                      <w:t xml:space="preserve">it should proceed </w:t>
                    </w:r>
                    <w:r w:rsidR="00896539">
                      <w:t xml:space="preserve">down </w:t>
                    </w:r>
                    <w:r w:rsidR="00124555">
                      <w:t>the self-governance route</w:t>
                    </w:r>
                    <w:r w:rsidR="00195D79">
                      <w:t xml:space="preserve"> straight to Code Admin Consultation</w:t>
                    </w:r>
                    <w:r w:rsidR="00124555">
                      <w:t xml:space="preserve">. </w:t>
                    </w:r>
                    <w:r w:rsidR="00250801">
                      <w:t xml:space="preserve">These slides can be found </w:t>
                    </w:r>
                    <w:r w:rsidR="00EF0F22">
                      <w:t xml:space="preserve">within the </w:t>
                    </w:r>
                    <w:r w:rsidR="001A79B4">
                      <w:t xml:space="preserve">March 2019 </w:t>
                    </w:r>
                    <w:r w:rsidR="00EF0F22">
                      <w:t>Panel pack on the ESO Website</w:t>
                    </w:r>
                    <w:r w:rsidR="00EF0F22">
                      <w:rPr>
                        <w:rStyle w:val="FootnoteReference"/>
                      </w:rPr>
                      <w:footnoteReference w:id="2"/>
                    </w:r>
                    <w:r w:rsidR="00EF0F22">
                      <w:t>.</w:t>
                    </w:r>
                  </w:p>
                  <w:p w:rsidR="00250801" w:rsidRDefault="00250801" w:rsidP="00C8792D">
                    <w:pPr>
                      <w:pStyle w:val="TableBody"/>
                      <w:spacing w:before="0" w:after="0"/>
                      <w:ind w:right="219"/>
                      <w:jc w:val="both"/>
                      <w:rPr>
                        <w:rStyle w:val="Bold"/>
                      </w:rPr>
                    </w:pPr>
                  </w:p>
                  <w:p w:rsidR="00896539" w:rsidRDefault="00C8792D" w:rsidP="001A79B4">
                    <w:pPr>
                      <w:ind w:right="219"/>
                      <w:jc w:val="both"/>
                    </w:pPr>
                    <w:r>
                      <w:t>T</w:t>
                    </w:r>
                    <w:r w:rsidR="00896539">
                      <w:t>M thanked S</w:t>
                    </w:r>
                    <w:r w:rsidR="00EF0F22">
                      <w:t xml:space="preserve">S </w:t>
                    </w:r>
                    <w:r w:rsidR="00896539">
                      <w:t>for h</w:t>
                    </w:r>
                    <w:r w:rsidR="00EF0F22">
                      <w:t>is</w:t>
                    </w:r>
                    <w:r w:rsidR="00896539">
                      <w:t xml:space="preserve"> presentation</w:t>
                    </w:r>
                    <w:r w:rsidR="001A79B4">
                      <w:t>. TM a</w:t>
                    </w:r>
                    <w:r w:rsidR="00896539">
                      <w:t xml:space="preserve">sked the </w:t>
                    </w:r>
                    <w:r w:rsidR="00EF0F22">
                      <w:t xml:space="preserve">Panel if they </w:t>
                    </w:r>
                    <w:r w:rsidR="001A79B4">
                      <w:t xml:space="preserve">had </w:t>
                    </w:r>
                    <w:r w:rsidR="00EF0F22">
                      <w:t>seen the letter from</w:t>
                    </w:r>
                    <w:r w:rsidR="00195D79">
                      <w:t xml:space="preserve"> Renewable UK recommending Self-Governance</w:t>
                    </w:r>
                    <w:r w:rsidR="001A79B4">
                      <w:t xml:space="preserve"> and if they had any questions for the Proposer. </w:t>
                    </w:r>
                  </w:p>
                  <w:p w:rsidR="005D0D6E" w:rsidRDefault="005D0D6E" w:rsidP="001A79B4">
                    <w:pPr>
                      <w:ind w:right="219"/>
                      <w:jc w:val="both"/>
                    </w:pPr>
                  </w:p>
                  <w:p w:rsidR="002F2B0B" w:rsidRDefault="009466B0" w:rsidP="001A79B4">
                    <w:pPr>
                      <w:ind w:right="219"/>
                      <w:jc w:val="both"/>
                    </w:pPr>
                    <w:r>
                      <w:t xml:space="preserve">GG </w:t>
                    </w:r>
                    <w:r w:rsidR="00EF0F22">
                      <w:t xml:space="preserve">stated that he </w:t>
                    </w:r>
                    <w:r w:rsidR="00195D79">
                      <w:t xml:space="preserve">was </w:t>
                    </w:r>
                    <w:r w:rsidR="00EF0F22">
                      <w:t>struggl</w:t>
                    </w:r>
                    <w:r w:rsidR="00195D79">
                      <w:t>ing</w:t>
                    </w:r>
                    <w:r w:rsidR="00EF0F22">
                      <w:t xml:space="preserve"> to understand </w:t>
                    </w:r>
                    <w:r w:rsidR="00195D79">
                      <w:t>how this was self-governance</w:t>
                    </w:r>
                    <w:r w:rsidR="00E04449">
                      <w:t xml:space="preserve">, given what they </w:t>
                    </w:r>
                    <w:r w:rsidR="00195D79">
                      <w:t xml:space="preserve">had just discussed </w:t>
                    </w:r>
                    <w:r w:rsidR="00E04449">
                      <w:t xml:space="preserve">on </w:t>
                    </w:r>
                    <w:r w:rsidR="00195D79">
                      <w:t>material effect and t</w:t>
                    </w:r>
                    <w:r w:rsidR="00E04449">
                      <w:t>hat t</w:t>
                    </w:r>
                    <w:r w:rsidR="00195D79">
                      <w:t xml:space="preserve">he materiality threshold within the Code </w:t>
                    </w:r>
                    <w:r w:rsidR="00193480">
                      <w:t>Administrator</w:t>
                    </w:r>
                    <w:r w:rsidR="00195D79">
                      <w:t xml:space="preserve"> Guidance Document </w:t>
                    </w:r>
                    <w:r w:rsidR="00E04449">
                      <w:t>was</w:t>
                    </w:r>
                    <w:r w:rsidR="00195D79">
                      <w:t xml:space="preserve"> £100,000. GG stated that </w:t>
                    </w:r>
                    <w:r w:rsidR="00E04449">
                      <w:t xml:space="preserve">within the </w:t>
                    </w:r>
                    <w:r w:rsidR="00193480">
                      <w:t xml:space="preserve">implementation </w:t>
                    </w:r>
                    <w:r w:rsidR="00E04449">
                      <w:t xml:space="preserve">section </w:t>
                    </w:r>
                    <w:r w:rsidR="002F2B0B">
                      <w:t xml:space="preserve">of this </w:t>
                    </w:r>
                    <w:r w:rsidR="00E04449">
                      <w:t xml:space="preserve">modification </w:t>
                    </w:r>
                    <w:r w:rsidR="002F2B0B">
                      <w:t xml:space="preserve">it states that it </w:t>
                    </w:r>
                    <w:r w:rsidR="00E04449">
                      <w:t xml:space="preserve">will </w:t>
                    </w:r>
                    <w:r w:rsidR="00193480">
                      <w:t>enable active participation in the Mandatory Frequency Response</w:t>
                    </w:r>
                    <w:r w:rsidR="00E04449">
                      <w:t xml:space="preserve">. </w:t>
                    </w:r>
                    <w:r w:rsidR="002F2B0B">
                      <w:t xml:space="preserve">GG stated that </w:t>
                    </w:r>
                    <w:r w:rsidR="00E04449">
                      <w:t xml:space="preserve">he </w:t>
                    </w:r>
                    <w:r w:rsidR="00193480">
                      <w:t>struggl</w:t>
                    </w:r>
                    <w:r w:rsidR="002F2B0B">
                      <w:t xml:space="preserve">ed </w:t>
                    </w:r>
                    <w:r w:rsidR="00193480">
                      <w:t xml:space="preserve">to see how that </w:t>
                    </w:r>
                    <w:r w:rsidR="00E04449">
                      <w:t xml:space="preserve">would not be </w:t>
                    </w:r>
                    <w:r w:rsidR="002F2B0B">
                      <w:t xml:space="preserve">more than </w:t>
                    </w:r>
                    <w:r w:rsidR="00193480">
                      <w:t>£100,0</w:t>
                    </w:r>
                    <w:r w:rsidR="0005527E">
                      <w:t>0</w:t>
                    </w:r>
                    <w:r w:rsidR="00193480">
                      <w:t>0.</w:t>
                    </w:r>
                    <w:r w:rsidR="002F2B0B">
                      <w:t xml:space="preserve"> GG also highlighted that just because this a consequential change driven by the Grid Code Modification GC063, that did not mean it does not requires its own impact assessment to assess its impact on the CUSC. GG stated that the GC063 Workgroup may have looked at the implications on the Grid Code but it would not have considered the impact on the CUSC.</w:t>
                    </w:r>
                  </w:p>
                  <w:p w:rsidR="002F2B0B" w:rsidRDefault="002F2B0B" w:rsidP="001A79B4">
                    <w:pPr>
                      <w:ind w:right="219"/>
                      <w:jc w:val="both"/>
                    </w:pPr>
                  </w:p>
                  <w:p w:rsidR="003770A5" w:rsidRDefault="002F2B0B" w:rsidP="001A79B4">
                    <w:pPr>
                      <w:ind w:right="219"/>
                      <w:jc w:val="both"/>
                    </w:pPr>
                    <w:r>
                      <w:lastRenderedPageBreak/>
                      <w:t xml:space="preserve">SS </w:t>
                    </w:r>
                    <w:r w:rsidR="00CB397A">
                      <w:t xml:space="preserve">explained that he saw this modification as more of an enabler </w:t>
                    </w:r>
                    <w:r w:rsidR="003770A5">
                      <w:t xml:space="preserve">and an alignment to the Grid Code. SS stated that </w:t>
                    </w:r>
                    <w:r w:rsidR="00CB397A">
                      <w:t>Power Available Integration</w:t>
                    </w:r>
                    <w:r w:rsidR="003770A5">
                      <w:t xml:space="preserve"> would be coming later in March 2020 and </w:t>
                    </w:r>
                    <w:r w:rsidR="00CB397A">
                      <w:t xml:space="preserve">would facilitate the </w:t>
                    </w:r>
                    <w:r w:rsidR="003770A5">
                      <w:t>commercial aspect of this rather than this modification. This is why they did not think it really had a material effect.</w:t>
                    </w:r>
                  </w:p>
                  <w:p w:rsidR="003770A5" w:rsidRDefault="003770A5" w:rsidP="001A79B4">
                    <w:pPr>
                      <w:ind w:right="219"/>
                      <w:jc w:val="both"/>
                    </w:pPr>
                  </w:p>
                  <w:p w:rsidR="00CB397A" w:rsidRDefault="003770A5" w:rsidP="001A79B4">
                    <w:pPr>
                      <w:ind w:right="219"/>
                      <w:jc w:val="both"/>
                    </w:pPr>
                    <w:r>
                      <w:t>PJ questioned when Power Available Integration would be made available on the Grid Code and if it was already being used.</w:t>
                    </w:r>
                  </w:p>
                  <w:p w:rsidR="00F61B52" w:rsidRDefault="00F61B52" w:rsidP="009466B0"/>
                  <w:p w:rsidR="003770A5" w:rsidRDefault="009466B0" w:rsidP="003770A5">
                    <w:pPr>
                      <w:ind w:right="219"/>
                      <w:jc w:val="both"/>
                    </w:pPr>
                    <w:r>
                      <w:t xml:space="preserve">SS </w:t>
                    </w:r>
                    <w:r w:rsidR="003770A5">
                      <w:t>explained</w:t>
                    </w:r>
                    <w:r w:rsidR="0048007C">
                      <w:t xml:space="preserve"> that</w:t>
                    </w:r>
                    <w:r w:rsidR="003770A5">
                      <w:t xml:space="preserve"> Power Available Integration has already been put to the Grid Code and some of it has already been applied retrospectively</w:t>
                    </w:r>
                    <w:r w:rsidR="007236C0">
                      <w:t>, but full integration will not take place until April 2020</w:t>
                    </w:r>
                    <w:r w:rsidR="003770A5">
                      <w:t>. SS explained that it has taken may years to gather the signals together for that so the impact has been very minimal</w:t>
                    </w:r>
                    <w:r w:rsidR="007236C0">
                      <w:t xml:space="preserve"> but it is being used today.</w:t>
                    </w:r>
                  </w:p>
                  <w:p w:rsidR="00CB397A" w:rsidRDefault="00CB397A" w:rsidP="009466B0"/>
                  <w:p w:rsidR="00CB397A" w:rsidRDefault="007236C0" w:rsidP="009466B0">
                    <w:r>
                      <w:t>PJ q</w:t>
                    </w:r>
                    <w:r w:rsidR="00CB397A">
                      <w:t xml:space="preserve">uestioned </w:t>
                    </w:r>
                    <w:r>
                      <w:t xml:space="preserve">what the implementation date was and when they would flip from the declared MEL to one based </w:t>
                    </w:r>
                    <w:r w:rsidR="004B0285">
                      <w:t xml:space="preserve">on </w:t>
                    </w:r>
                    <w:r>
                      <w:t>registered</w:t>
                    </w:r>
                    <w:r w:rsidR="009466B0">
                      <w:t xml:space="preserve"> capacity. </w:t>
                    </w:r>
                  </w:p>
                  <w:p w:rsidR="00E04449" w:rsidRDefault="00E04449" w:rsidP="009466B0"/>
                  <w:p w:rsidR="009466B0" w:rsidRDefault="008416FF" w:rsidP="008416FF">
                    <w:pPr>
                      <w:ind w:right="219"/>
                      <w:jc w:val="both"/>
                    </w:pPr>
                    <w:r>
                      <w:t xml:space="preserve">RL stated that he agreed with GG views. RL stated that they need a statement to say </w:t>
                    </w:r>
                    <w:r w:rsidR="009466B0">
                      <w:t xml:space="preserve">this has no </w:t>
                    </w:r>
                    <w:r>
                      <w:t xml:space="preserve">other </w:t>
                    </w:r>
                    <w:r w:rsidR="009466B0">
                      <w:t xml:space="preserve">impact besides alignment and </w:t>
                    </w:r>
                    <w:r>
                      <w:t xml:space="preserve">that </w:t>
                    </w:r>
                    <w:r w:rsidR="009466B0">
                      <w:t>any other changes will b</w:t>
                    </w:r>
                    <w:r>
                      <w:t xml:space="preserve">e brought in a separate change </w:t>
                    </w:r>
                    <w:r w:rsidR="009466B0">
                      <w:t>pro</w:t>
                    </w:r>
                    <w:r>
                      <w:t xml:space="preserve">cess. </w:t>
                    </w:r>
                  </w:p>
                  <w:p w:rsidR="00CB397A" w:rsidRDefault="00CB397A" w:rsidP="008416FF">
                    <w:pPr>
                      <w:ind w:right="219"/>
                      <w:jc w:val="both"/>
                    </w:pPr>
                  </w:p>
                  <w:p w:rsidR="00172C3F" w:rsidRDefault="008416FF" w:rsidP="008416FF">
                    <w:pPr>
                      <w:ind w:right="219"/>
                      <w:jc w:val="both"/>
                    </w:pPr>
                    <w:r>
                      <w:t xml:space="preserve">LB stated that </w:t>
                    </w:r>
                    <w:r w:rsidR="00172C3F">
                      <w:t>he needed more information on what the MEL and Power Available are and how they interrelate with each other.</w:t>
                    </w:r>
                  </w:p>
                  <w:p w:rsidR="00172C3F" w:rsidRDefault="00172C3F" w:rsidP="008416FF">
                    <w:pPr>
                      <w:ind w:right="219"/>
                      <w:jc w:val="both"/>
                    </w:pPr>
                  </w:p>
                  <w:p w:rsidR="00172C3F" w:rsidRDefault="00172C3F" w:rsidP="008416FF">
                    <w:pPr>
                      <w:ind w:right="219"/>
                      <w:jc w:val="both"/>
                    </w:pPr>
                    <w:r>
                      <w:t xml:space="preserve">SL stated that he would need more information on how it all practically fits together i.e. what is in the connection agreements and D-Load tables, </w:t>
                    </w:r>
                  </w:p>
                  <w:p w:rsidR="00CB397A" w:rsidRDefault="00CB397A" w:rsidP="009466B0"/>
                  <w:p w:rsidR="00720EBB" w:rsidRDefault="009466B0" w:rsidP="00720EBB">
                    <w:pPr>
                      <w:ind w:right="219"/>
                      <w:jc w:val="both"/>
                    </w:pPr>
                    <w:r>
                      <w:t>L</w:t>
                    </w:r>
                    <w:r w:rsidR="00EB6369">
                      <w:t xml:space="preserve">B stated that he feels like the Panel have </w:t>
                    </w:r>
                    <w:r w:rsidR="00720EBB">
                      <w:t xml:space="preserve">raised enough </w:t>
                    </w:r>
                    <w:r w:rsidR="00EB6369">
                      <w:t>questions</w:t>
                    </w:r>
                    <w:r w:rsidR="00720EBB">
                      <w:t xml:space="preserve"> for a Workgroup to consider and square off the uncertainties, even if there is just one Workgroup meeting.</w:t>
                    </w:r>
                  </w:p>
                  <w:p w:rsidR="00CB397A" w:rsidRDefault="00CB397A" w:rsidP="009466B0"/>
                  <w:p w:rsidR="00720EBB" w:rsidRDefault="009466B0" w:rsidP="009466B0">
                    <w:r>
                      <w:t>S</w:t>
                    </w:r>
                    <w:r w:rsidR="00720EBB">
                      <w:t>L suggested that the Proposer could come back to the next Panel with the answers to these questions.</w:t>
                    </w:r>
                  </w:p>
                  <w:p w:rsidR="00720EBB" w:rsidRDefault="00720EBB" w:rsidP="009466B0"/>
                  <w:p w:rsidR="00720EBB" w:rsidRDefault="00720EBB" w:rsidP="009466B0">
                    <w:r>
                      <w:t>TM highlighted that there are a lot of questions around the table.</w:t>
                    </w:r>
                  </w:p>
                  <w:p w:rsidR="00720EBB" w:rsidRDefault="00720EBB" w:rsidP="009466B0"/>
                  <w:p w:rsidR="00720EBB" w:rsidRDefault="00720EBB" w:rsidP="009466B0">
                    <w:r>
                      <w:t xml:space="preserve">LB stated that he understands that this modification is needed for alignment to the Grid Code, but he has concerns around the questions that have been raised by the Panel and feel nervous about it coming back to the next Panel. </w:t>
                    </w:r>
                  </w:p>
                  <w:p w:rsidR="00720EBB" w:rsidRDefault="00720EBB" w:rsidP="00456CDF">
                    <w:pPr>
                      <w:ind w:right="219"/>
                      <w:jc w:val="both"/>
                    </w:pPr>
                  </w:p>
                  <w:p w:rsidR="00456CDF" w:rsidRDefault="009466B0" w:rsidP="00456CDF">
                    <w:pPr>
                      <w:ind w:right="219"/>
                      <w:jc w:val="both"/>
                    </w:pPr>
                    <w:r w:rsidRPr="00720EBB">
                      <w:t xml:space="preserve">JW </w:t>
                    </w:r>
                    <w:r w:rsidR="00456CDF">
                      <w:t>stated that he appreciates the concerns raised by the Panel but he would ask that they do this as quickly as possible. JW explained that this modification is widely recognised as having a large benefit, especially to the wind Industry. JW stated that they already have system timelines in plac</w:t>
                    </w:r>
                    <w:r w:rsidR="00713E44">
                      <w:t>e for implementation, so if it</w:t>
                    </w:r>
                    <w:r w:rsidR="00456CDF">
                      <w:t xml:space="preserve"> does go to a Workgroup he would ask </w:t>
                    </w:r>
                    <w:r w:rsidR="00713E44">
                      <w:t>that</w:t>
                    </w:r>
                    <w:r w:rsidR="00456CDF">
                      <w:t xml:space="preserve"> it</w:t>
                    </w:r>
                    <w:r w:rsidR="00713E44">
                      <w:t xml:space="preserve"> is done as quickly as possible.</w:t>
                    </w:r>
                  </w:p>
                  <w:p w:rsidR="0030291D" w:rsidRDefault="0030291D" w:rsidP="00FD782F">
                    <w:pPr>
                      <w:ind w:right="219"/>
                      <w:jc w:val="both"/>
                    </w:pPr>
                  </w:p>
                  <w:p w:rsidR="00FD782F" w:rsidRDefault="0030291D" w:rsidP="00FD782F">
                    <w:pPr>
                      <w:ind w:right="219"/>
                      <w:jc w:val="both"/>
                    </w:pPr>
                    <w:r>
                      <w:t>RH stated that it was within the gift of the Panel to put it at the top of the Prioritisation Stack</w:t>
                    </w:r>
                    <w:r w:rsidR="00FD782F">
                      <w:t>, but they would have to open a Workgroup nomination window before they held the first Workgroup. The modification could then come straight back to the Panel and it would not have to go out to Workgroup Consultation.</w:t>
                    </w:r>
                  </w:p>
                  <w:p w:rsidR="00FD782F" w:rsidRDefault="00FD782F" w:rsidP="00FD782F">
                    <w:pPr>
                      <w:ind w:right="219"/>
                      <w:jc w:val="both"/>
                    </w:pPr>
                  </w:p>
                  <w:p w:rsidR="00FD782F" w:rsidRDefault="009466B0" w:rsidP="00FD782F">
                    <w:pPr>
                      <w:ind w:right="219"/>
                      <w:jc w:val="both"/>
                    </w:pPr>
                    <w:r>
                      <w:t>S</w:t>
                    </w:r>
                    <w:r w:rsidR="00FD782F">
                      <w:t xml:space="preserve">L suggested that the Proposer could come back to the next Panel with the answers to these questions having thought through end to end process. SL stated that he would be comfortable with that rather than necessarily requiring a Workgroup to be held. </w:t>
                    </w:r>
                  </w:p>
                  <w:p w:rsidR="007236C0" w:rsidRDefault="007236C0" w:rsidP="00FD782F">
                    <w:pPr>
                      <w:ind w:right="219"/>
                      <w:jc w:val="both"/>
                    </w:pPr>
                  </w:p>
                  <w:p w:rsidR="007236C0" w:rsidRDefault="00FD782F" w:rsidP="00FD782F">
                    <w:pPr>
                      <w:ind w:right="219"/>
                      <w:jc w:val="both"/>
                    </w:pPr>
                    <w:r>
                      <w:t xml:space="preserve">PJ stated that he agreed with SL. </w:t>
                    </w:r>
                  </w:p>
                  <w:p w:rsidR="00141877" w:rsidRDefault="009466B0" w:rsidP="00141877">
                    <w:pPr>
                      <w:ind w:right="219"/>
                      <w:jc w:val="both"/>
                    </w:pPr>
                    <w:r>
                      <w:lastRenderedPageBreak/>
                      <w:t xml:space="preserve">GG </w:t>
                    </w:r>
                    <w:r w:rsidR="00141877">
                      <w:t>highlighted</w:t>
                    </w:r>
                    <w:r w:rsidR="00FD782F">
                      <w:t xml:space="preserve"> that Ofgem’s decision </w:t>
                    </w:r>
                    <w:r w:rsidR="003D5A5C">
                      <w:t xml:space="preserve">letter </w:t>
                    </w:r>
                    <w:r w:rsidR="00FD782F">
                      <w:t xml:space="preserve">on GC063 </w:t>
                    </w:r>
                    <w:r w:rsidR="003D5A5C">
                      <w:t xml:space="preserve">was issued over four years ago, </w:t>
                    </w:r>
                    <w:r w:rsidR="00FD782F">
                      <w:t>in January 2015</w:t>
                    </w:r>
                    <w:r w:rsidR="003D5A5C">
                      <w:t xml:space="preserve">. GG stated that he </w:t>
                    </w:r>
                    <w:r w:rsidR="008B025B">
                      <w:t xml:space="preserve">would be </w:t>
                    </w:r>
                    <w:r w:rsidR="00141877">
                      <w:t xml:space="preserve">happy for </w:t>
                    </w:r>
                    <w:r w:rsidR="008B025B">
                      <w:t xml:space="preserve">CMP314 to </w:t>
                    </w:r>
                    <w:r w:rsidR="00141877">
                      <w:t xml:space="preserve">be </w:t>
                    </w:r>
                    <w:r w:rsidR="008B025B">
                      <w:t xml:space="preserve">put </w:t>
                    </w:r>
                    <w:r w:rsidR="00141877">
                      <w:t>quite high on the Prioritisation S</w:t>
                    </w:r>
                    <w:r w:rsidR="003D5A5C">
                      <w:t xml:space="preserve">tack and </w:t>
                    </w:r>
                    <w:r w:rsidR="00141877">
                      <w:t xml:space="preserve">for it to go through </w:t>
                    </w:r>
                    <w:r w:rsidR="003D5A5C">
                      <w:t xml:space="preserve">the Workgroup process very quickly, but </w:t>
                    </w:r>
                    <w:r w:rsidR="008B025B">
                      <w:t>he w</w:t>
                    </w:r>
                    <w:r w:rsidR="003D5A5C">
                      <w:t xml:space="preserve">ould get very nervous about skipping a stage </w:t>
                    </w:r>
                    <w:r w:rsidR="008B025B">
                      <w:t xml:space="preserve">just </w:t>
                    </w:r>
                    <w:r w:rsidR="003D5A5C">
                      <w:t>because the deadline is now l</w:t>
                    </w:r>
                    <w:r w:rsidR="0000158D">
                      <w:t>oom</w:t>
                    </w:r>
                    <w:r w:rsidR="003D5A5C">
                      <w:t xml:space="preserve">ing. </w:t>
                    </w:r>
                    <w:r w:rsidR="008B025B">
                      <w:t>GG stated that he had noted JW request</w:t>
                    </w:r>
                    <w:r w:rsidR="00BA510B">
                      <w:t>ed</w:t>
                    </w:r>
                    <w:r w:rsidR="008B025B">
                      <w:t xml:space="preserve"> that this be progressed very quickly, but just because the Proposer has already had meetings with the Wind Energy Community and the Wind Advisory Balancing Services, does not mean a Workgroup should not be held. GG stated that this modification does have a material impact and a</w:t>
                    </w:r>
                    <w:r w:rsidR="003A1BA4">
                      <w:t xml:space="preserve"> positive impact on competition and that </w:t>
                    </w:r>
                    <w:r w:rsidR="008B025B">
                      <w:t>is why Ofgem should be the ones making a determin</w:t>
                    </w:r>
                    <w:r w:rsidR="003A1BA4">
                      <w:t>ation on it</w:t>
                    </w:r>
                    <w:r w:rsidR="008B025B">
                      <w:t xml:space="preserve">. </w:t>
                    </w:r>
                  </w:p>
                  <w:p w:rsidR="007236C0" w:rsidRDefault="007236C0" w:rsidP="00141877">
                    <w:pPr>
                      <w:ind w:right="219"/>
                      <w:jc w:val="both"/>
                    </w:pPr>
                  </w:p>
                  <w:p w:rsidR="00594D28" w:rsidRDefault="009466B0" w:rsidP="00141877">
                    <w:pPr>
                      <w:ind w:right="219"/>
                      <w:jc w:val="both"/>
                    </w:pPr>
                    <w:r w:rsidRPr="00594D28">
                      <w:t xml:space="preserve">RL </w:t>
                    </w:r>
                    <w:r w:rsidR="003A1BA4" w:rsidRPr="00594D28">
                      <w:t>stated</w:t>
                    </w:r>
                    <w:r w:rsidR="003A1BA4">
                      <w:t xml:space="preserve"> that he was torn between the two options, but </w:t>
                    </w:r>
                    <w:r>
                      <w:t xml:space="preserve">if the proposer is able to </w:t>
                    </w:r>
                    <w:r w:rsidR="00594D28">
                      <w:t xml:space="preserve">satisfactorily answer the questions that have been </w:t>
                    </w:r>
                    <w:r>
                      <w:t>raised in</w:t>
                    </w:r>
                    <w:r w:rsidR="00594D28">
                      <w:t xml:space="preserve"> a fairly short timescale then he would be happy to let it go forward </w:t>
                    </w:r>
                    <w:r>
                      <w:t>without a W</w:t>
                    </w:r>
                    <w:r w:rsidR="00594D28">
                      <w:t xml:space="preserve">orkgroup. </w:t>
                    </w:r>
                    <w:r w:rsidR="00680356">
                      <w:t xml:space="preserve">However, if the questions are a lot deeper and need wider exploration then maybe a Workgroup would be best. RL stated that may be this a question for the Proposer and they may struggle to source Workgroup members at very short notice. </w:t>
                    </w:r>
                  </w:p>
                  <w:p w:rsidR="00680356" w:rsidRDefault="00680356" w:rsidP="00141877">
                    <w:pPr>
                      <w:ind w:right="219"/>
                      <w:jc w:val="both"/>
                    </w:pPr>
                  </w:p>
                  <w:p w:rsidR="00680356" w:rsidRDefault="00680356" w:rsidP="00141877">
                    <w:pPr>
                      <w:ind w:right="219"/>
                      <w:jc w:val="both"/>
                    </w:pPr>
                    <w:r>
                      <w:t>P</w:t>
                    </w:r>
                    <w:r w:rsidR="009466B0">
                      <w:t xml:space="preserve">M </w:t>
                    </w:r>
                    <w:r>
                      <w:t>agreed that it would take time to muster members for a Workgroup,</w:t>
                    </w:r>
                    <w:r w:rsidR="00DD061C">
                      <w:t xml:space="preserve"> so he</w:t>
                    </w:r>
                    <w:r>
                      <w:t xml:space="preserve"> hop</w:t>
                    </w:r>
                    <w:r w:rsidR="00DD061C">
                      <w:t>ed</w:t>
                    </w:r>
                    <w:r>
                      <w:t xml:space="preserve"> that these questions could be answered without </w:t>
                    </w:r>
                    <w:r w:rsidR="00DD061C">
                      <w:t>the need for one</w:t>
                    </w:r>
                    <w:r>
                      <w:t>.</w:t>
                    </w:r>
                  </w:p>
                  <w:p w:rsidR="00680356" w:rsidRDefault="00680356" w:rsidP="00141877">
                    <w:pPr>
                      <w:ind w:right="219"/>
                      <w:jc w:val="both"/>
                    </w:pPr>
                  </w:p>
                  <w:p w:rsidR="007236C0" w:rsidRDefault="00680356" w:rsidP="00141877">
                    <w:pPr>
                      <w:ind w:right="219"/>
                      <w:jc w:val="both"/>
                    </w:pPr>
                    <w:r>
                      <w:t xml:space="preserve">SS stated that he was confident that they could do this but requested that Panel members email him </w:t>
                    </w:r>
                    <w:r w:rsidR="00DD061C">
                      <w:t>their questions offline so that he can bring back all the answers to the next Panel.</w:t>
                    </w:r>
                  </w:p>
                  <w:p w:rsidR="007236C0" w:rsidRDefault="007236C0" w:rsidP="00141877">
                    <w:pPr>
                      <w:ind w:right="219"/>
                      <w:jc w:val="both"/>
                    </w:pPr>
                  </w:p>
                  <w:p w:rsidR="009466B0" w:rsidRDefault="00DD061C" w:rsidP="00141877">
                    <w:pPr>
                      <w:ind w:right="219"/>
                      <w:jc w:val="both"/>
                    </w:pPr>
                    <w:r>
                      <w:t>TM asked the Panel if they were happy with this approach.</w:t>
                    </w:r>
                  </w:p>
                  <w:p w:rsidR="007236C0" w:rsidRDefault="007236C0" w:rsidP="00141877">
                    <w:pPr>
                      <w:ind w:right="219"/>
                      <w:jc w:val="both"/>
                    </w:pPr>
                  </w:p>
                  <w:p w:rsidR="00DD061C" w:rsidRDefault="00DD061C" w:rsidP="00141877">
                    <w:pPr>
                      <w:ind w:right="219"/>
                      <w:jc w:val="both"/>
                    </w:pPr>
                    <w:r>
                      <w:t xml:space="preserve">LB stated that he would not want these questions to be answered at the next Panel and then for them to say it still needs to go to a Workgroup because of x, y and z. LB highlighted that they could end up delaying the modification by another month. LB stated that SS and the Panel needed to be </w:t>
                    </w:r>
                    <w:r w:rsidR="003B151A">
                      <w:t>confident</w:t>
                    </w:r>
                    <w:r>
                      <w:t xml:space="preserve"> that these questions can be fully addressed at the next Panel meeting. </w:t>
                    </w:r>
                  </w:p>
                  <w:p w:rsidR="00DD061C" w:rsidRDefault="00DD061C" w:rsidP="00141877">
                    <w:pPr>
                      <w:ind w:right="219"/>
                      <w:jc w:val="both"/>
                    </w:pPr>
                  </w:p>
                  <w:p w:rsidR="003B151A" w:rsidRDefault="003B151A" w:rsidP="00141877">
                    <w:pPr>
                      <w:ind w:right="219"/>
                      <w:jc w:val="both"/>
                    </w:pPr>
                    <w:r>
                      <w:t>TM stated that are you losing a month but making a more informed decision.</w:t>
                    </w:r>
                  </w:p>
                  <w:p w:rsidR="003B151A" w:rsidRDefault="003B151A" w:rsidP="00141877">
                    <w:pPr>
                      <w:ind w:right="219"/>
                      <w:jc w:val="both"/>
                    </w:pPr>
                  </w:p>
                  <w:p w:rsidR="003B151A" w:rsidRDefault="009466B0" w:rsidP="00141877">
                    <w:pPr>
                      <w:ind w:right="219"/>
                      <w:jc w:val="both"/>
                    </w:pPr>
                    <w:r>
                      <w:t>G</w:t>
                    </w:r>
                    <w:r w:rsidR="003B151A">
                      <w:t xml:space="preserve">G stated that that hypothetically the modification will be all written up and ready to go out </w:t>
                    </w:r>
                    <w:r w:rsidR="00BA510B">
                      <w:t xml:space="preserve">to </w:t>
                    </w:r>
                    <w:r w:rsidR="003B151A">
                      <w:t xml:space="preserve">Code Admin Consultation, if that is the route that the Panel agree to. </w:t>
                    </w:r>
                  </w:p>
                  <w:p w:rsidR="007236C0" w:rsidRDefault="007236C0" w:rsidP="00141877">
                    <w:pPr>
                      <w:ind w:right="219"/>
                      <w:jc w:val="both"/>
                    </w:pPr>
                  </w:p>
                  <w:p w:rsidR="003B151A" w:rsidRDefault="009466B0" w:rsidP="003B151A">
                    <w:pPr>
                      <w:ind w:right="219"/>
                      <w:jc w:val="both"/>
                    </w:pPr>
                    <w:r>
                      <w:t>JW</w:t>
                    </w:r>
                    <w:r w:rsidR="003B151A">
                      <w:t xml:space="preserve"> stated that the questions are more around the assessment so could they not answer these offline via email and get Panel agreement go out to Code Admin Consultation. JW stated that way they avoid the risk highlighted by LB.</w:t>
                    </w:r>
                  </w:p>
                  <w:p w:rsidR="003B151A" w:rsidRDefault="003B151A" w:rsidP="003B151A">
                    <w:pPr>
                      <w:ind w:right="219"/>
                      <w:jc w:val="both"/>
                    </w:pPr>
                  </w:p>
                  <w:p w:rsidR="003B151A" w:rsidRDefault="003B151A" w:rsidP="003B151A">
                    <w:pPr>
                      <w:ind w:right="219"/>
                      <w:jc w:val="both"/>
                    </w:pPr>
                    <w:r>
                      <w:t>TM stated that she understood that Panel wanted this brought back to the next meeting.</w:t>
                    </w:r>
                  </w:p>
                  <w:p w:rsidR="007236C0" w:rsidRDefault="007236C0" w:rsidP="009466B0"/>
                  <w:p w:rsidR="00803CA5" w:rsidRDefault="009466B0" w:rsidP="00803CA5">
                    <w:pPr>
                      <w:ind w:right="219"/>
                      <w:jc w:val="both"/>
                    </w:pPr>
                    <w:r>
                      <w:t xml:space="preserve">JA </w:t>
                    </w:r>
                    <w:r w:rsidR="003B151A">
                      <w:t xml:space="preserve">stated </w:t>
                    </w:r>
                    <w:r w:rsidR="00803CA5">
                      <w:t xml:space="preserve">that he is worried that there is some scope creep here and he is worried that they are trying to do the Workgroup assessment within the Panel. JA stated if there are too many issues and questions to be discussed then maybe they do need a Workgroup. </w:t>
                    </w:r>
                  </w:p>
                  <w:p w:rsidR="00803CA5" w:rsidRDefault="00803CA5" w:rsidP="009466B0"/>
                  <w:p w:rsidR="00803CA5" w:rsidRDefault="009466B0" w:rsidP="009466B0">
                    <w:r>
                      <w:t xml:space="preserve">TM </w:t>
                    </w:r>
                    <w:r w:rsidR="00803CA5">
                      <w:t>summarised the conversations and asked the Panel if they would like this to go to a Workgroup, have the questions answered offline or if it shou</w:t>
                    </w:r>
                    <w:r w:rsidR="0005527E">
                      <w:t>ld come back to the next Panel.</w:t>
                    </w:r>
                  </w:p>
                  <w:p w:rsidR="007236C0" w:rsidRDefault="007236C0" w:rsidP="009466B0"/>
                  <w:p w:rsidR="00803CA5" w:rsidRDefault="00803CA5" w:rsidP="007236C0">
                    <w:pPr>
                      <w:tabs>
                        <w:tab w:val="left" w:pos="5220"/>
                      </w:tabs>
                    </w:pPr>
                    <w:r>
                      <w:t xml:space="preserve">JA suggested that they have the necessary discussions and the Proposer can then reflect that in the Code Admin Consultation before it is issued. </w:t>
                    </w:r>
                  </w:p>
                  <w:p w:rsidR="00803CA5" w:rsidRDefault="00803CA5" w:rsidP="007236C0">
                    <w:pPr>
                      <w:tabs>
                        <w:tab w:val="left" w:pos="5220"/>
                      </w:tabs>
                    </w:pPr>
                  </w:p>
                  <w:p w:rsidR="00803CA5" w:rsidRDefault="00803CA5" w:rsidP="00803CA5">
                    <w:pPr>
                      <w:ind w:right="219"/>
                      <w:jc w:val="both"/>
                    </w:pPr>
                    <w:r>
                      <w:t>SL stated that he is comfortable that the issues are small enough that it will be able to go straight out to Code Admin Consultation after the discussions at the next Panel, as long as the Proposer explains how the modification will work in practical terms. SL stated that a W</w:t>
                    </w:r>
                    <w:r w:rsidR="001E5EBD">
                      <w:t>orkgroup</w:t>
                    </w:r>
                    <w:r>
                      <w:t xml:space="preserve"> d</w:t>
                    </w:r>
                    <w:r w:rsidR="001E5EBD">
                      <w:t>id</w:t>
                    </w:r>
                    <w:r>
                      <w:t xml:space="preserve"> not sound efficient</w:t>
                    </w:r>
                    <w:r w:rsidR="001E5EBD">
                      <w:t xml:space="preserve"> in this case. </w:t>
                    </w:r>
                  </w:p>
                  <w:p w:rsidR="00803CA5" w:rsidRDefault="00803CA5" w:rsidP="009466B0"/>
                  <w:p w:rsidR="007236C0" w:rsidRDefault="001E5EBD" w:rsidP="009466B0">
                    <w:r>
                      <w:t>AP stated that he would be happy for this to come back next month with the information requested.</w:t>
                    </w:r>
                  </w:p>
                  <w:p w:rsidR="001E5EBD" w:rsidRDefault="001E5EBD" w:rsidP="009466B0"/>
                  <w:p w:rsidR="001E5EBD" w:rsidRDefault="001E5EBD" w:rsidP="001E5EBD">
                    <w:pPr>
                      <w:ind w:right="219"/>
                      <w:jc w:val="both"/>
                    </w:pPr>
                    <w:r>
                      <w:t>PJ stated that he is happy with that</w:t>
                    </w:r>
                    <w:r w:rsidR="0079362A">
                      <w:t>.</w:t>
                    </w:r>
                    <w:r>
                      <w:t xml:space="preserve"> </w:t>
                    </w:r>
                  </w:p>
                  <w:p w:rsidR="007236C0" w:rsidRDefault="007236C0" w:rsidP="009466B0"/>
                  <w:p w:rsidR="001E5EBD" w:rsidRDefault="001E5EBD" w:rsidP="009466B0">
                    <w:r>
                      <w:t>JA confirmed he was happy with this approach.</w:t>
                    </w:r>
                  </w:p>
                  <w:p w:rsidR="001E5EBD" w:rsidRDefault="001E5EBD" w:rsidP="009466B0"/>
                  <w:p w:rsidR="001E5EBD" w:rsidRDefault="009466B0" w:rsidP="00BE263F">
                    <w:pPr>
                      <w:ind w:right="219"/>
                      <w:jc w:val="both"/>
                    </w:pPr>
                    <w:r>
                      <w:t xml:space="preserve">LB </w:t>
                    </w:r>
                    <w:r w:rsidR="001E5EBD">
                      <w:t>stated that he was</w:t>
                    </w:r>
                    <w:r w:rsidR="00BE263F">
                      <w:t xml:space="preserve"> a bit torn and suggested that</w:t>
                    </w:r>
                    <w:r w:rsidR="001E5EBD">
                      <w:t xml:space="preserve"> </w:t>
                    </w:r>
                    <w:r w:rsidR="00BE263F">
                      <w:t xml:space="preserve">it could go to one Workgroup and then come straight back to the Panel if it does not need to have a Workgroup Consultation. If not, he is happy for it to go down the route proposed. </w:t>
                    </w:r>
                    <w:r w:rsidR="001E5EBD">
                      <w:t xml:space="preserve"> </w:t>
                    </w:r>
                  </w:p>
                  <w:p w:rsidR="00BE263F" w:rsidRDefault="00BE263F" w:rsidP="00BE263F">
                    <w:pPr>
                      <w:ind w:right="219"/>
                      <w:jc w:val="both"/>
                    </w:pPr>
                  </w:p>
                  <w:p w:rsidR="00BE263F" w:rsidRDefault="00BE263F" w:rsidP="00BE263F">
                    <w:pPr>
                      <w:ind w:right="219"/>
                      <w:jc w:val="both"/>
                    </w:pPr>
                    <w:r>
                      <w:t>TM stated that most the Panel appear to be happy with it coming back to the next Panel.</w:t>
                    </w:r>
                  </w:p>
                  <w:p w:rsidR="007236C0" w:rsidRDefault="007236C0" w:rsidP="009466B0"/>
                  <w:p w:rsidR="00BE263F" w:rsidRDefault="00BE263F" w:rsidP="009466B0">
                    <w:r>
                      <w:t xml:space="preserve">PM </w:t>
                    </w:r>
                    <w:r w:rsidR="00D0176E">
                      <w:t xml:space="preserve">and RL stated that they </w:t>
                    </w:r>
                    <w:r w:rsidR="00CC6529">
                      <w:t xml:space="preserve">were </w:t>
                    </w:r>
                    <w:r w:rsidR="00D0176E">
                      <w:t xml:space="preserve">happy </w:t>
                    </w:r>
                    <w:r>
                      <w:t>with this approach.</w:t>
                    </w:r>
                  </w:p>
                  <w:p w:rsidR="00043B8A" w:rsidRDefault="00043B8A" w:rsidP="009466B0"/>
                  <w:p w:rsidR="00CC6529" w:rsidRDefault="00CC6529" w:rsidP="009466B0">
                    <w:r>
                      <w:t>JW stated that he would just like this to go through the process as quickly as possible.</w:t>
                    </w:r>
                  </w:p>
                  <w:p w:rsidR="00CC6529" w:rsidRDefault="00CC6529" w:rsidP="00CC6529">
                    <w:pPr>
                      <w:ind w:right="219"/>
                      <w:jc w:val="both"/>
                    </w:pPr>
                  </w:p>
                  <w:p w:rsidR="00CC6529" w:rsidRDefault="00CC6529" w:rsidP="00CC6529">
                    <w:pPr>
                      <w:ind w:right="219"/>
                      <w:jc w:val="both"/>
                    </w:pPr>
                    <w:r>
                      <w:t xml:space="preserve">GG stated that he has been through the Final Modification Report for GC063 and the word CUSC only appears in one place throughout the document. GG stated that he does not therefore think that any consideration was given to the consequential changes to the CUSC by the GC063 Workgroup. GG stated that for that reason and the reasons already noted above he would prefer for this to go a Workgroup so that they can fully explore the consequences of this modification. GG highlighted that he would be happy for this done to be done quite quickly. </w:t>
                    </w:r>
                  </w:p>
                  <w:p w:rsidR="00043B8A" w:rsidRDefault="00043B8A" w:rsidP="009466B0"/>
                  <w:p w:rsidR="00CC6529" w:rsidRDefault="00CC6529" w:rsidP="00F633E9">
                    <w:pPr>
                      <w:ind w:right="77"/>
                    </w:pPr>
                    <w:r>
                      <w:t xml:space="preserve">TM stated that </w:t>
                    </w:r>
                    <w:r w:rsidR="00F633E9">
                      <w:t xml:space="preserve">it appears that </w:t>
                    </w:r>
                    <w:r w:rsidR="0091248E">
                      <w:t>most of</w:t>
                    </w:r>
                    <w:r>
                      <w:t xml:space="preserve"> the Panel are happy for this to come back to the next Panel with the clarity that has been requested.</w:t>
                    </w:r>
                    <w:r w:rsidR="008524DC">
                      <w:t xml:space="preserve">  The Panel agreed with this approach.</w:t>
                    </w:r>
                  </w:p>
                  <w:p w:rsidR="00CC6529" w:rsidRDefault="00CC6529" w:rsidP="009466B0"/>
                  <w:p w:rsidR="00F633E9" w:rsidRDefault="00F633E9" w:rsidP="00F633E9">
                    <w:pPr>
                      <w:ind w:right="219"/>
                    </w:pPr>
                    <w:r>
                      <w:t xml:space="preserve">SS explained </w:t>
                    </w:r>
                    <w:r w:rsidR="00CC6529">
                      <w:t xml:space="preserve">that he will </w:t>
                    </w:r>
                    <w:r>
                      <w:t>be sending out an email to the Panel giving them five working days to confirm the questions that they would like answered at the next Panel.</w:t>
                    </w:r>
                  </w:p>
                  <w:p w:rsidR="00F633E9" w:rsidRDefault="00F633E9" w:rsidP="009466B0"/>
                  <w:p w:rsidR="00043B8A" w:rsidRPr="00F633E9" w:rsidRDefault="00F633E9" w:rsidP="009466B0">
                    <w:pPr>
                      <w:rPr>
                        <w:b/>
                      </w:rPr>
                    </w:pPr>
                    <w:r w:rsidRPr="00F633E9">
                      <w:rPr>
                        <w:b/>
                      </w:rPr>
                      <w:t xml:space="preserve">New Action: </w:t>
                    </w:r>
                    <w:r>
                      <w:rPr>
                        <w:b/>
                      </w:rPr>
                      <w:t xml:space="preserve">CMP314 - </w:t>
                    </w:r>
                    <w:r w:rsidRPr="00F633E9">
                      <w:rPr>
                        <w:b/>
                      </w:rPr>
                      <w:t>SS to send an email out to the Panel asking them to confirm the questions that</w:t>
                    </w:r>
                    <w:r>
                      <w:rPr>
                        <w:b/>
                      </w:rPr>
                      <w:t xml:space="preserve"> they want answering </w:t>
                    </w:r>
                    <w:r w:rsidRPr="00F633E9">
                      <w:rPr>
                        <w:b/>
                      </w:rPr>
                      <w:t>at the next Panel</w:t>
                    </w:r>
                    <w:r>
                      <w:rPr>
                        <w:b/>
                      </w:rPr>
                      <w:t xml:space="preserve">. </w:t>
                    </w:r>
                  </w:p>
                  <w:p w:rsidR="00F633E9" w:rsidRDefault="00F633E9" w:rsidP="009466B0"/>
                  <w:p w:rsidR="00043B8A" w:rsidRDefault="00F633E9" w:rsidP="00F633E9">
                    <w:pPr>
                      <w:ind w:right="219"/>
                    </w:pPr>
                    <w:r>
                      <w:t xml:space="preserve">TM asked Code Admin to respond to the letter sent in by Renewables UK and give them an update on the CMP314. </w:t>
                    </w:r>
                  </w:p>
                  <w:p w:rsidR="00F633E9" w:rsidRDefault="00F633E9" w:rsidP="009466B0"/>
                  <w:p w:rsidR="00F633E9" w:rsidRPr="00F633E9" w:rsidRDefault="00F633E9" w:rsidP="00F633E9">
                    <w:pPr>
                      <w:ind w:right="219"/>
                      <w:rPr>
                        <w:b/>
                      </w:rPr>
                    </w:pPr>
                    <w:r w:rsidRPr="00F633E9">
                      <w:rPr>
                        <w:b/>
                      </w:rPr>
                      <w:t>New Action: Code Admin to respond to let</w:t>
                    </w:r>
                    <w:r>
                      <w:rPr>
                        <w:b/>
                      </w:rPr>
                      <w:t xml:space="preserve">ter received from Renewables UK and provide them with an update on CMP314. </w:t>
                    </w:r>
                  </w:p>
                  <w:p w:rsidR="00F633E9" w:rsidRDefault="00F633E9" w:rsidP="009466B0"/>
                  <w:p w:rsidR="003A533C" w:rsidRPr="00450290" w:rsidRDefault="00F01F19" w:rsidP="006A0CBB">
                    <w:pPr>
                      <w:pStyle w:val="TableBody"/>
                      <w:spacing w:before="0" w:after="0"/>
                      <w:rPr>
                        <w:rStyle w:val="Bold"/>
                      </w:rPr>
                    </w:pPr>
                    <w:r w:rsidRPr="00450290">
                      <w:rPr>
                        <w:rStyle w:val="Bold"/>
                      </w:rPr>
                      <w:t>I</w:t>
                    </w:r>
                    <w:r w:rsidR="00C43389" w:rsidRPr="00450290">
                      <w:rPr>
                        <w:rStyle w:val="Bold"/>
                      </w:rPr>
                      <w:t>n-Flight Modifications</w:t>
                    </w:r>
                    <w:r w:rsidR="006A0CBB" w:rsidRPr="00450290">
                      <w:rPr>
                        <w:rStyle w:val="Bold"/>
                      </w:rPr>
                      <w:t xml:space="preserve"> </w:t>
                    </w:r>
                  </w:p>
                  <w:p w:rsidR="00A36999" w:rsidRPr="001D389E" w:rsidRDefault="00A36999" w:rsidP="006A0CBB">
                    <w:pPr>
                      <w:pStyle w:val="TableBody"/>
                      <w:spacing w:before="0" w:after="0"/>
                      <w:rPr>
                        <w:rStyle w:val="Bold"/>
                        <w:b w:val="0"/>
                      </w:rPr>
                    </w:pPr>
                  </w:p>
                  <w:p w:rsidR="00342774" w:rsidRDefault="005A2922" w:rsidP="0003181C">
                    <w:pPr>
                      <w:pStyle w:val="TableBody"/>
                      <w:spacing w:before="0" w:after="0"/>
                      <w:ind w:right="219"/>
                      <w:jc w:val="both"/>
                      <w:rPr>
                        <w:rStyle w:val="Bold"/>
                        <w:b w:val="0"/>
                      </w:rPr>
                    </w:pPr>
                    <w:r>
                      <w:rPr>
                        <w:rStyle w:val="Bold"/>
                        <w:b w:val="0"/>
                      </w:rPr>
                      <w:t>RH confirmed</w:t>
                    </w:r>
                    <w:r w:rsidRPr="001D389E">
                      <w:rPr>
                        <w:rStyle w:val="Bold"/>
                        <w:b w:val="0"/>
                      </w:rPr>
                      <w:t xml:space="preserve"> that CMP271/</w:t>
                    </w:r>
                    <w:r>
                      <w:rPr>
                        <w:rStyle w:val="Bold"/>
                        <w:b w:val="0"/>
                      </w:rPr>
                      <w:t>CMP</w:t>
                    </w:r>
                    <w:r w:rsidRPr="001D389E">
                      <w:rPr>
                        <w:rStyle w:val="Bold"/>
                        <w:b w:val="0"/>
                      </w:rPr>
                      <w:t>274/</w:t>
                    </w:r>
                    <w:r>
                      <w:rPr>
                        <w:rStyle w:val="Bold"/>
                        <w:b w:val="0"/>
                      </w:rPr>
                      <w:t>CMP</w:t>
                    </w:r>
                    <w:r w:rsidRPr="001D389E">
                      <w:rPr>
                        <w:rStyle w:val="Bold"/>
                        <w:b w:val="0"/>
                      </w:rPr>
                      <w:t>276</w:t>
                    </w:r>
                    <w:r>
                      <w:rPr>
                        <w:rStyle w:val="Bold"/>
                        <w:b w:val="0"/>
                      </w:rPr>
                      <w:t xml:space="preserve"> and CMP307</w:t>
                    </w:r>
                    <w:r w:rsidRPr="001D389E">
                      <w:rPr>
                        <w:rStyle w:val="Bold"/>
                        <w:b w:val="0"/>
                      </w:rPr>
                      <w:t xml:space="preserve"> were all </w:t>
                    </w:r>
                    <w:r>
                      <w:rPr>
                        <w:rStyle w:val="Bold"/>
                        <w:b w:val="0"/>
                      </w:rPr>
                      <w:t xml:space="preserve">still </w:t>
                    </w:r>
                    <w:r w:rsidRPr="001D389E">
                      <w:rPr>
                        <w:rStyle w:val="Bold"/>
                        <w:b w:val="0"/>
                      </w:rPr>
                      <w:t>on hold pen</w:t>
                    </w:r>
                    <w:r w:rsidR="00342774">
                      <w:rPr>
                        <w:rStyle w:val="Bold"/>
                        <w:b w:val="0"/>
                      </w:rPr>
                      <w:t>ding the outcome of the TCR/SCR and that CMP302 had now been officially withdrawn.</w:t>
                    </w:r>
                  </w:p>
                  <w:p w:rsidR="00342774" w:rsidRDefault="00342774" w:rsidP="0003181C">
                    <w:pPr>
                      <w:pStyle w:val="TableBody"/>
                      <w:spacing w:before="0" w:after="0"/>
                      <w:ind w:right="219"/>
                      <w:jc w:val="both"/>
                      <w:rPr>
                        <w:rStyle w:val="Bold"/>
                        <w:b w:val="0"/>
                      </w:rPr>
                    </w:pPr>
                  </w:p>
                  <w:p w:rsidR="001F1AF9" w:rsidRPr="00450290" w:rsidRDefault="001F1AF9" w:rsidP="0003181C">
                    <w:pPr>
                      <w:pStyle w:val="TableBody"/>
                      <w:tabs>
                        <w:tab w:val="left" w:pos="9291"/>
                      </w:tabs>
                      <w:ind w:right="219"/>
                      <w:jc w:val="both"/>
                      <w:rPr>
                        <w:b/>
                        <w:lang w:eastAsia="en-US"/>
                      </w:rPr>
                    </w:pPr>
                    <w:r w:rsidRPr="00450290">
                      <w:rPr>
                        <w:b/>
                        <w:lang w:eastAsia="en-US"/>
                      </w:rPr>
                      <w:t xml:space="preserve">CMP280 ‘Creation of a New Generator TNUoS Demand Tariff which Removes Liability for TNUoS Demand Residual Charges from Generation and Storage Users’.  </w:t>
                    </w:r>
                    <w:r w:rsidRPr="00450290">
                      <w:rPr>
                        <w:lang w:eastAsia="en-US"/>
                      </w:rPr>
                      <w:t>CMP280 aims to remove liability from Generator and Storage Parties for the Demand Residual element of the TNUoS tariff.</w:t>
                    </w:r>
                  </w:p>
                  <w:p w:rsidR="001F1AF9" w:rsidRPr="001D389E" w:rsidRDefault="001F1AF9" w:rsidP="0003181C">
                    <w:pPr>
                      <w:pStyle w:val="TableBody"/>
                      <w:tabs>
                        <w:tab w:val="left" w:pos="9291"/>
                      </w:tabs>
                      <w:ind w:right="219"/>
                      <w:jc w:val="both"/>
                      <w:rPr>
                        <w:lang w:eastAsia="en-US"/>
                      </w:rPr>
                    </w:pPr>
                  </w:p>
                  <w:p w:rsidR="001F1AF9" w:rsidRPr="001D389E" w:rsidRDefault="001F1AF9" w:rsidP="0003181C">
                    <w:pPr>
                      <w:pStyle w:val="TableBody"/>
                      <w:tabs>
                        <w:tab w:val="left" w:pos="9291"/>
                      </w:tabs>
                      <w:ind w:right="219"/>
                      <w:jc w:val="both"/>
                      <w:rPr>
                        <w:lang w:eastAsia="en-US"/>
                      </w:rPr>
                    </w:pPr>
                    <w:r w:rsidRPr="001D389E">
                      <w:rPr>
                        <w:lang w:eastAsia="en-US"/>
                      </w:rPr>
                      <w:t>And</w:t>
                    </w:r>
                  </w:p>
                  <w:p w:rsidR="001F1AF9" w:rsidRPr="00450290" w:rsidRDefault="001F1AF9" w:rsidP="0003181C">
                    <w:pPr>
                      <w:pStyle w:val="TableBody"/>
                      <w:tabs>
                        <w:tab w:val="left" w:pos="9291"/>
                      </w:tabs>
                      <w:ind w:right="219"/>
                      <w:jc w:val="both"/>
                      <w:rPr>
                        <w:b/>
                        <w:lang w:eastAsia="en-US"/>
                      </w:rPr>
                    </w:pPr>
                  </w:p>
                  <w:p w:rsidR="001F1AF9" w:rsidRPr="00450290" w:rsidRDefault="001F1AF9" w:rsidP="0003181C">
                    <w:pPr>
                      <w:pStyle w:val="TableBody"/>
                      <w:tabs>
                        <w:tab w:val="left" w:pos="9291"/>
                      </w:tabs>
                      <w:ind w:right="219"/>
                      <w:jc w:val="both"/>
                      <w:rPr>
                        <w:b/>
                        <w:lang w:eastAsia="en-US"/>
                      </w:rPr>
                    </w:pPr>
                    <w:r w:rsidRPr="00450290">
                      <w:rPr>
                        <w:b/>
                        <w:lang w:eastAsia="en-US"/>
                      </w:rPr>
                      <w:lastRenderedPageBreak/>
                      <w:t xml:space="preserve">CMP281 ‘Removal of BSUoS Charges from Energy Taken From the National Grid System by Storage Facilities’.  </w:t>
                    </w:r>
                    <w:r w:rsidRPr="00450290">
                      <w:rPr>
                        <w:lang w:eastAsia="en-US"/>
                      </w:rPr>
                      <w:t>CMP281 aims to remove liability from storage facilities for Balancing Services Use of System (BSUoS) charges on imports.</w:t>
                    </w:r>
                    <w:r w:rsidRPr="00450290">
                      <w:rPr>
                        <w:b/>
                        <w:lang w:eastAsia="en-US"/>
                      </w:rPr>
                      <w:t xml:space="preserve">  </w:t>
                    </w:r>
                  </w:p>
                  <w:p w:rsidR="001F1AF9" w:rsidRPr="001D389E" w:rsidRDefault="001F1AF9" w:rsidP="0003181C">
                    <w:pPr>
                      <w:pStyle w:val="TableBody"/>
                      <w:tabs>
                        <w:tab w:val="left" w:pos="9291"/>
                      </w:tabs>
                      <w:ind w:right="219"/>
                      <w:jc w:val="both"/>
                      <w:rPr>
                        <w:lang w:eastAsia="en-US"/>
                      </w:rPr>
                    </w:pPr>
                  </w:p>
                  <w:p w:rsidR="00342774" w:rsidRDefault="008C1FCC" w:rsidP="0003181C">
                    <w:pPr>
                      <w:pStyle w:val="TableBody"/>
                      <w:tabs>
                        <w:tab w:val="left" w:pos="9291"/>
                      </w:tabs>
                      <w:ind w:right="219"/>
                      <w:jc w:val="both"/>
                      <w:rPr>
                        <w:lang w:eastAsia="en-US"/>
                      </w:rPr>
                    </w:pPr>
                    <w:r w:rsidRPr="001D389E">
                      <w:rPr>
                        <w:lang w:eastAsia="en-US"/>
                      </w:rPr>
                      <w:t xml:space="preserve">RH </w:t>
                    </w:r>
                    <w:r w:rsidR="00342774">
                      <w:rPr>
                        <w:lang w:eastAsia="en-US"/>
                      </w:rPr>
                      <w:t>advised the Panel that the next Workgroup is planned for the 11</w:t>
                    </w:r>
                    <w:r w:rsidR="00342774" w:rsidRPr="00342774">
                      <w:rPr>
                        <w:vertAlign w:val="superscript"/>
                        <w:lang w:eastAsia="en-US"/>
                      </w:rPr>
                      <w:t>th</w:t>
                    </w:r>
                    <w:r w:rsidR="00342774">
                      <w:rPr>
                        <w:lang w:eastAsia="en-US"/>
                      </w:rPr>
                      <w:t xml:space="preserve"> April 2019.</w:t>
                    </w:r>
                  </w:p>
                  <w:p w:rsidR="00342774" w:rsidRDefault="00342774" w:rsidP="0003181C">
                    <w:pPr>
                      <w:pStyle w:val="TableBody"/>
                      <w:tabs>
                        <w:tab w:val="left" w:pos="9291"/>
                      </w:tabs>
                      <w:ind w:right="219"/>
                      <w:jc w:val="both"/>
                      <w:rPr>
                        <w:lang w:eastAsia="en-US"/>
                      </w:rPr>
                    </w:pPr>
                  </w:p>
                  <w:p w:rsidR="00342774" w:rsidRDefault="00342774" w:rsidP="0003181C">
                    <w:pPr>
                      <w:pStyle w:val="TableBody"/>
                      <w:tabs>
                        <w:tab w:val="left" w:pos="9291"/>
                      </w:tabs>
                      <w:ind w:right="219"/>
                      <w:jc w:val="both"/>
                      <w:rPr>
                        <w:lang w:eastAsia="en-US"/>
                      </w:rPr>
                    </w:pPr>
                    <w:r>
                      <w:rPr>
                        <w:lang w:eastAsia="en-US"/>
                      </w:rPr>
                      <w:t xml:space="preserve">SL stated that he is hoping that they can get this completed at the next Workgroup but it </w:t>
                    </w:r>
                    <w:r w:rsidR="00157925">
                      <w:rPr>
                        <w:lang w:eastAsia="en-US"/>
                      </w:rPr>
                      <w:t xml:space="preserve">will </w:t>
                    </w:r>
                    <w:r>
                      <w:rPr>
                        <w:lang w:eastAsia="en-US"/>
                      </w:rPr>
                      <w:t>really d</w:t>
                    </w:r>
                    <w:r w:rsidR="00157925">
                      <w:rPr>
                        <w:lang w:eastAsia="en-US"/>
                      </w:rPr>
                      <w:t xml:space="preserve">epend on </w:t>
                    </w:r>
                    <w:r>
                      <w:rPr>
                        <w:lang w:eastAsia="en-US"/>
                      </w:rPr>
                      <w:t xml:space="preserve">whether they </w:t>
                    </w:r>
                    <w:r w:rsidR="00157925">
                      <w:rPr>
                        <w:lang w:eastAsia="en-US"/>
                      </w:rPr>
                      <w:t xml:space="preserve">can get </w:t>
                    </w:r>
                    <w:r>
                      <w:rPr>
                        <w:lang w:eastAsia="en-US"/>
                      </w:rPr>
                      <w:t xml:space="preserve">some legal text on the day or not. </w:t>
                    </w:r>
                  </w:p>
                  <w:p w:rsidR="00157925" w:rsidRDefault="00157925" w:rsidP="0003181C">
                    <w:pPr>
                      <w:pStyle w:val="TableBody"/>
                      <w:tabs>
                        <w:tab w:val="left" w:pos="9291"/>
                      </w:tabs>
                      <w:ind w:right="219"/>
                      <w:jc w:val="both"/>
                      <w:rPr>
                        <w:lang w:eastAsia="en-US"/>
                      </w:rPr>
                    </w:pPr>
                  </w:p>
                  <w:p w:rsidR="00157925" w:rsidRDefault="00157925" w:rsidP="0003181C">
                    <w:pPr>
                      <w:pStyle w:val="TableBody"/>
                      <w:tabs>
                        <w:tab w:val="left" w:pos="9291"/>
                      </w:tabs>
                      <w:ind w:right="219"/>
                      <w:jc w:val="both"/>
                      <w:rPr>
                        <w:lang w:eastAsia="en-US"/>
                      </w:rPr>
                    </w:pPr>
                    <w:r>
                      <w:rPr>
                        <w:lang w:eastAsia="en-US"/>
                      </w:rPr>
                      <w:t>SA highlighted that the Panel have asked for it to come back in May after the Workgroup have considered the outputs of the BSUoS taskforce.</w:t>
                    </w:r>
                  </w:p>
                  <w:p w:rsidR="00157925" w:rsidRDefault="00157925" w:rsidP="0003181C">
                    <w:pPr>
                      <w:pStyle w:val="TableBody"/>
                      <w:tabs>
                        <w:tab w:val="left" w:pos="9291"/>
                      </w:tabs>
                      <w:ind w:right="219"/>
                      <w:jc w:val="both"/>
                      <w:rPr>
                        <w:lang w:eastAsia="en-US"/>
                      </w:rPr>
                    </w:pPr>
                  </w:p>
                  <w:p w:rsidR="00157925" w:rsidRDefault="00157925" w:rsidP="0003181C">
                    <w:pPr>
                      <w:pStyle w:val="TableBody"/>
                      <w:tabs>
                        <w:tab w:val="left" w:pos="9291"/>
                      </w:tabs>
                      <w:ind w:right="219"/>
                      <w:jc w:val="both"/>
                      <w:rPr>
                        <w:lang w:eastAsia="en-US"/>
                      </w:rPr>
                    </w:pPr>
                    <w:r>
                      <w:rPr>
                        <w:lang w:eastAsia="en-US"/>
                      </w:rPr>
                      <w:t>TM asked SL if it would help if this was recorded as an action.</w:t>
                    </w:r>
                  </w:p>
                  <w:p w:rsidR="00157925" w:rsidRPr="00157925" w:rsidRDefault="00157925" w:rsidP="0003181C">
                    <w:pPr>
                      <w:pStyle w:val="TableBody"/>
                      <w:tabs>
                        <w:tab w:val="left" w:pos="9291"/>
                      </w:tabs>
                      <w:ind w:right="219"/>
                      <w:jc w:val="both"/>
                      <w:rPr>
                        <w:b/>
                        <w:lang w:eastAsia="en-US"/>
                      </w:rPr>
                    </w:pPr>
                  </w:p>
                  <w:p w:rsidR="00157925" w:rsidRPr="00157925" w:rsidRDefault="00157925" w:rsidP="0003181C">
                    <w:pPr>
                      <w:pStyle w:val="TableBody"/>
                      <w:tabs>
                        <w:tab w:val="left" w:pos="9291"/>
                      </w:tabs>
                      <w:ind w:right="219"/>
                      <w:jc w:val="both"/>
                      <w:rPr>
                        <w:b/>
                        <w:lang w:eastAsia="en-US"/>
                      </w:rPr>
                    </w:pPr>
                    <w:r w:rsidRPr="00157925">
                      <w:rPr>
                        <w:b/>
                        <w:lang w:eastAsia="en-US"/>
                      </w:rPr>
                      <w:t xml:space="preserve">New Action: </w:t>
                    </w:r>
                    <w:r>
                      <w:rPr>
                        <w:b/>
                        <w:lang w:eastAsia="en-US"/>
                      </w:rPr>
                      <w:t>Code Admin/</w:t>
                    </w:r>
                    <w:r w:rsidRPr="00157925">
                      <w:rPr>
                        <w:b/>
                        <w:lang w:eastAsia="en-US"/>
                      </w:rPr>
                      <w:t>ESO to make sure legal text is ready for the next Workgroup meeting on the 11</w:t>
                    </w:r>
                    <w:r w:rsidRPr="00157925">
                      <w:rPr>
                        <w:b/>
                        <w:vertAlign w:val="superscript"/>
                        <w:lang w:eastAsia="en-US"/>
                      </w:rPr>
                      <w:t>th</w:t>
                    </w:r>
                    <w:r w:rsidRPr="00157925">
                      <w:rPr>
                        <w:b/>
                        <w:lang w:eastAsia="en-US"/>
                      </w:rPr>
                      <w:t xml:space="preserve"> April.</w:t>
                    </w:r>
                  </w:p>
                  <w:p w:rsidR="00342774" w:rsidRDefault="00342774" w:rsidP="0003181C">
                    <w:pPr>
                      <w:pStyle w:val="TableBody"/>
                      <w:tabs>
                        <w:tab w:val="left" w:pos="9291"/>
                      </w:tabs>
                      <w:ind w:right="219"/>
                      <w:jc w:val="both"/>
                      <w:rPr>
                        <w:lang w:eastAsia="en-US"/>
                      </w:rPr>
                    </w:pPr>
                  </w:p>
                  <w:p w:rsidR="00171FD1" w:rsidRPr="00450290" w:rsidRDefault="00171FD1" w:rsidP="00773543">
                    <w:pPr>
                      <w:pStyle w:val="TableBody"/>
                      <w:tabs>
                        <w:tab w:val="left" w:pos="9246"/>
                      </w:tabs>
                      <w:ind w:right="219"/>
                      <w:jc w:val="both"/>
                      <w:rPr>
                        <w:b/>
                        <w:lang w:eastAsia="en-US"/>
                      </w:rPr>
                    </w:pPr>
                    <w:r w:rsidRPr="00450290">
                      <w:rPr>
                        <w:b/>
                        <w:lang w:eastAsia="en-US"/>
                      </w:rPr>
                      <w:t xml:space="preserve">CMP285 ‘CUSC Governance Reform – Levelling the Playing Field’.  </w:t>
                    </w:r>
                    <w:r w:rsidRPr="00450290">
                      <w:rPr>
                        <w:lang w:eastAsia="en-US"/>
                      </w:rPr>
                      <w:t>CMP285 seeks to reform CUSC governance to enhance the independence and diversity of Panel members and ensure wider engagement from CUSC signatories.</w:t>
                    </w:r>
                    <w:r w:rsidR="00F81D42" w:rsidRPr="00450290">
                      <w:rPr>
                        <w:lang w:eastAsia="en-US"/>
                      </w:rPr>
                      <w:t xml:space="preserve"> </w:t>
                    </w:r>
                  </w:p>
                  <w:p w:rsidR="00171FD1" w:rsidRPr="001D389E" w:rsidRDefault="00171FD1" w:rsidP="00773543">
                    <w:pPr>
                      <w:pStyle w:val="TableBody"/>
                      <w:tabs>
                        <w:tab w:val="left" w:pos="9246"/>
                      </w:tabs>
                      <w:ind w:right="219"/>
                      <w:jc w:val="both"/>
                      <w:rPr>
                        <w:lang w:eastAsia="en-US"/>
                      </w:rPr>
                    </w:pPr>
                  </w:p>
                  <w:p w:rsidR="001A6C57" w:rsidRDefault="00487E75" w:rsidP="00157925">
                    <w:pPr>
                      <w:pStyle w:val="Heading3"/>
                      <w:keepNext w:val="0"/>
                      <w:keepLines w:val="0"/>
                      <w:numPr>
                        <w:ilvl w:val="0"/>
                        <w:numId w:val="23"/>
                      </w:numPr>
                      <w:tabs>
                        <w:tab w:val="num" w:pos="0"/>
                        <w:tab w:val="left" w:pos="9246"/>
                      </w:tabs>
                      <w:spacing w:before="0" w:after="0"/>
                      <w:ind w:left="0" w:right="219" w:hanging="709"/>
                      <w:jc w:val="both"/>
                      <w:outlineLvl w:val="2"/>
                      <w:rPr>
                        <w:rFonts w:eastAsiaTheme="minorHAnsi" w:cstheme="minorBidi"/>
                        <w:color w:val="454545" w:themeColor="text1"/>
                        <w:sz w:val="20"/>
                        <w:szCs w:val="20"/>
                      </w:rPr>
                    </w:pPr>
                    <w:r w:rsidRPr="002B34BF">
                      <w:rPr>
                        <w:rFonts w:eastAsiaTheme="minorHAnsi" w:cstheme="minorBidi"/>
                        <w:color w:val="454545" w:themeColor="text1"/>
                        <w:sz w:val="20"/>
                        <w:szCs w:val="20"/>
                      </w:rPr>
                      <w:t>RH</w:t>
                    </w:r>
                    <w:r w:rsidR="001A6C57" w:rsidRPr="002B34BF">
                      <w:rPr>
                        <w:rFonts w:eastAsiaTheme="minorHAnsi" w:cstheme="minorBidi"/>
                        <w:color w:val="454545" w:themeColor="text1"/>
                        <w:sz w:val="20"/>
                        <w:szCs w:val="20"/>
                      </w:rPr>
                      <w:t xml:space="preserve"> advised the Panel </w:t>
                    </w:r>
                    <w:r w:rsidRPr="002B34BF">
                      <w:rPr>
                        <w:rFonts w:eastAsiaTheme="minorHAnsi" w:cstheme="minorBidi"/>
                        <w:color w:val="454545" w:themeColor="text1"/>
                        <w:sz w:val="20"/>
                        <w:szCs w:val="20"/>
                      </w:rPr>
                      <w:t>that CMP28</w:t>
                    </w:r>
                    <w:r w:rsidR="001A6C57" w:rsidRPr="002B34BF">
                      <w:rPr>
                        <w:rFonts w:eastAsiaTheme="minorHAnsi" w:cstheme="minorBidi"/>
                        <w:color w:val="454545" w:themeColor="text1"/>
                        <w:sz w:val="20"/>
                        <w:szCs w:val="20"/>
                      </w:rPr>
                      <w:t xml:space="preserve">5 was </w:t>
                    </w:r>
                    <w:r w:rsidR="00157925">
                      <w:rPr>
                        <w:rFonts w:eastAsiaTheme="minorHAnsi" w:cstheme="minorBidi"/>
                        <w:color w:val="454545" w:themeColor="text1"/>
                        <w:sz w:val="20"/>
                        <w:szCs w:val="20"/>
                      </w:rPr>
                      <w:t>sent off to Ofgem on the 12</w:t>
                    </w:r>
                    <w:r w:rsidR="00157925" w:rsidRPr="00157925">
                      <w:rPr>
                        <w:rFonts w:eastAsiaTheme="minorHAnsi" w:cstheme="minorBidi"/>
                        <w:color w:val="454545" w:themeColor="text1"/>
                        <w:sz w:val="20"/>
                        <w:szCs w:val="20"/>
                        <w:vertAlign w:val="superscript"/>
                      </w:rPr>
                      <w:t>th</w:t>
                    </w:r>
                    <w:r w:rsidR="00157925">
                      <w:rPr>
                        <w:rFonts w:eastAsiaTheme="minorHAnsi" w:cstheme="minorBidi"/>
                        <w:color w:val="454545" w:themeColor="text1"/>
                        <w:sz w:val="20"/>
                        <w:szCs w:val="20"/>
                      </w:rPr>
                      <w:t xml:space="preserve"> </w:t>
                    </w:r>
                    <w:r w:rsidR="00147415">
                      <w:rPr>
                        <w:rFonts w:eastAsiaTheme="minorHAnsi" w:cstheme="minorBidi"/>
                        <w:color w:val="454545" w:themeColor="text1"/>
                        <w:sz w:val="20"/>
                        <w:szCs w:val="20"/>
                      </w:rPr>
                      <w:t>March</w:t>
                    </w:r>
                    <w:r w:rsidR="00157925">
                      <w:rPr>
                        <w:rFonts w:eastAsiaTheme="minorHAnsi" w:cstheme="minorBidi"/>
                        <w:color w:val="454545" w:themeColor="text1"/>
                        <w:sz w:val="20"/>
                        <w:szCs w:val="20"/>
                      </w:rPr>
                      <w:t xml:space="preserve"> 2019 for a decision.</w:t>
                    </w:r>
                  </w:p>
                  <w:p w:rsidR="00157925" w:rsidRPr="00157925" w:rsidRDefault="00157925" w:rsidP="00157925">
                    <w:pPr>
                      <w:pStyle w:val="BodyText"/>
                    </w:pPr>
                  </w:p>
                  <w:p w:rsidR="00171FD1" w:rsidRPr="00450290" w:rsidRDefault="00171FD1" w:rsidP="00D15A63">
                    <w:pPr>
                      <w:pStyle w:val="TableBody"/>
                      <w:tabs>
                        <w:tab w:val="left" w:pos="9105"/>
                      </w:tabs>
                      <w:ind w:right="219"/>
                      <w:jc w:val="both"/>
                      <w:rPr>
                        <w:b/>
                        <w:lang w:eastAsia="en-US"/>
                      </w:rPr>
                    </w:pPr>
                    <w:r w:rsidRPr="00450290">
                      <w:rPr>
                        <w:b/>
                        <w:lang w:eastAsia="en-US"/>
                      </w:rPr>
                      <w:t xml:space="preserve">CMP286 ‘Improving TNUoS Predictability through Increased Notice of the Target Revenue used in the TNUoS Tariff Setting Process’.  </w:t>
                    </w:r>
                    <w:r w:rsidRPr="00450290">
                      <w:rPr>
                        <w:lang w:eastAsia="en-US"/>
                      </w:rPr>
                      <w:t>The purpose of this modification proposal is to improve the predictability of TNUoS demand charges by bringing forward the date at which the target revenue used in TNUoS tariff setting is fixed to allow customer prices to more accurately reflect final TNUoS rates.</w:t>
                    </w:r>
                  </w:p>
                  <w:p w:rsidR="00171FD1" w:rsidRDefault="00171FD1" w:rsidP="00D15A63">
                    <w:pPr>
                      <w:pStyle w:val="TableBody"/>
                      <w:tabs>
                        <w:tab w:val="left" w:pos="9105"/>
                      </w:tabs>
                      <w:ind w:right="219"/>
                      <w:jc w:val="both"/>
                      <w:rPr>
                        <w:lang w:eastAsia="en-US"/>
                      </w:rPr>
                    </w:pPr>
                  </w:p>
                  <w:p w:rsidR="00D15A63" w:rsidRPr="001D389E" w:rsidRDefault="00D15A63" w:rsidP="00D15A63">
                    <w:pPr>
                      <w:pStyle w:val="TableBody"/>
                      <w:tabs>
                        <w:tab w:val="left" w:pos="9105"/>
                      </w:tabs>
                      <w:ind w:right="219"/>
                      <w:jc w:val="both"/>
                      <w:rPr>
                        <w:lang w:eastAsia="en-US"/>
                      </w:rPr>
                    </w:pPr>
                    <w:r>
                      <w:rPr>
                        <w:lang w:eastAsia="en-US"/>
                      </w:rPr>
                      <w:t xml:space="preserve">RH </w:t>
                    </w:r>
                    <w:r w:rsidR="00157925">
                      <w:rPr>
                        <w:lang w:eastAsia="en-US"/>
                      </w:rPr>
                      <w:t xml:space="preserve">explained that there had been no movement on this modification and the ESO are still liaising with the Proposer on issuing the </w:t>
                    </w:r>
                    <w:r>
                      <w:rPr>
                        <w:lang w:eastAsia="en-US"/>
                      </w:rPr>
                      <w:t>second RFI</w:t>
                    </w:r>
                    <w:r w:rsidR="00157925">
                      <w:rPr>
                        <w:lang w:eastAsia="en-US"/>
                      </w:rPr>
                      <w:t xml:space="preserve">. </w:t>
                    </w:r>
                    <w:r>
                      <w:rPr>
                        <w:lang w:eastAsia="en-US"/>
                      </w:rPr>
                      <w:t xml:space="preserve"> </w:t>
                    </w:r>
                  </w:p>
                  <w:p w:rsidR="00171FD1" w:rsidRPr="001D389E" w:rsidRDefault="00171FD1" w:rsidP="00D15A63">
                    <w:pPr>
                      <w:pStyle w:val="TableBody"/>
                      <w:tabs>
                        <w:tab w:val="left" w:pos="9105"/>
                      </w:tabs>
                      <w:ind w:right="219"/>
                      <w:jc w:val="both"/>
                      <w:rPr>
                        <w:lang w:eastAsia="en-US"/>
                      </w:rPr>
                    </w:pPr>
                    <w:r w:rsidRPr="001D389E">
                      <w:rPr>
                        <w:lang w:eastAsia="en-US"/>
                      </w:rPr>
                      <w:tab/>
                    </w:r>
                  </w:p>
                  <w:p w:rsidR="0099410F" w:rsidRPr="001D389E" w:rsidRDefault="00171FD1" w:rsidP="00D15A63">
                    <w:pPr>
                      <w:pStyle w:val="TableBody"/>
                      <w:tabs>
                        <w:tab w:val="left" w:pos="9105"/>
                      </w:tabs>
                      <w:ind w:right="219"/>
                      <w:jc w:val="both"/>
                      <w:rPr>
                        <w:lang w:eastAsia="en-US"/>
                      </w:rPr>
                    </w:pPr>
                    <w:r w:rsidRPr="00450290">
                      <w:rPr>
                        <w:b/>
                        <w:lang w:eastAsia="en-US"/>
                      </w:rPr>
                      <w:t>CMP287 ‘Improving TNUoS Predictability through Increased Notice of Inputs Used in the TNUoS Tariff Setting Process’.</w:t>
                    </w:r>
                    <w:r w:rsidRPr="001D389E">
                      <w:rPr>
                        <w:lang w:eastAsia="en-US"/>
                      </w:rPr>
                      <w:t xml:space="preserve">  The purpose of this modification proposal is to improve the predictability of TNUoS </w:t>
                    </w:r>
                  </w:p>
                  <w:p w:rsidR="001F1401" w:rsidRPr="001D389E" w:rsidRDefault="001F1401" w:rsidP="00D15A63">
                    <w:pPr>
                      <w:pStyle w:val="TableBody"/>
                      <w:tabs>
                        <w:tab w:val="left" w:pos="9105"/>
                      </w:tabs>
                      <w:ind w:right="219"/>
                      <w:jc w:val="both"/>
                      <w:rPr>
                        <w:lang w:eastAsia="en-US"/>
                      </w:rPr>
                    </w:pPr>
                  </w:p>
                  <w:p w:rsidR="00157925" w:rsidRDefault="007B4922" w:rsidP="00D15A63">
                    <w:pPr>
                      <w:pStyle w:val="TableBody"/>
                      <w:tabs>
                        <w:tab w:val="left" w:pos="9105"/>
                      </w:tabs>
                      <w:ind w:right="219"/>
                      <w:jc w:val="both"/>
                      <w:rPr>
                        <w:lang w:eastAsia="en-US"/>
                      </w:rPr>
                    </w:pPr>
                    <w:r>
                      <w:rPr>
                        <w:lang w:eastAsia="en-US"/>
                      </w:rPr>
                      <w:t xml:space="preserve">RH </w:t>
                    </w:r>
                    <w:r w:rsidR="00157925">
                      <w:rPr>
                        <w:lang w:eastAsia="en-US"/>
                      </w:rPr>
                      <w:t>advised the Panel that</w:t>
                    </w:r>
                    <w:r>
                      <w:rPr>
                        <w:lang w:eastAsia="en-US"/>
                      </w:rPr>
                      <w:t xml:space="preserve"> Code Admin </w:t>
                    </w:r>
                    <w:r w:rsidR="00157925">
                      <w:rPr>
                        <w:lang w:eastAsia="en-US"/>
                      </w:rPr>
                      <w:t xml:space="preserve">are </w:t>
                    </w:r>
                    <w:r>
                      <w:rPr>
                        <w:lang w:eastAsia="en-US"/>
                      </w:rPr>
                      <w:t xml:space="preserve">in </w:t>
                    </w:r>
                    <w:r w:rsidR="00157925">
                      <w:rPr>
                        <w:lang w:eastAsia="en-US"/>
                      </w:rPr>
                      <w:t xml:space="preserve">the </w:t>
                    </w:r>
                    <w:r>
                      <w:rPr>
                        <w:lang w:eastAsia="en-US"/>
                      </w:rPr>
                      <w:t xml:space="preserve">process of </w:t>
                    </w:r>
                    <w:r w:rsidR="00157925">
                      <w:rPr>
                        <w:lang w:eastAsia="en-US"/>
                      </w:rPr>
                      <w:t xml:space="preserve">preparing the </w:t>
                    </w:r>
                    <w:r>
                      <w:rPr>
                        <w:lang w:eastAsia="en-US"/>
                      </w:rPr>
                      <w:t>Workgrou</w:t>
                    </w:r>
                    <w:r w:rsidR="00C025A6">
                      <w:rPr>
                        <w:lang w:eastAsia="en-US"/>
                      </w:rPr>
                      <w:t xml:space="preserve">p </w:t>
                    </w:r>
                    <w:r w:rsidR="00157925">
                      <w:rPr>
                        <w:lang w:eastAsia="en-US"/>
                      </w:rPr>
                      <w:t xml:space="preserve">Consultation </w:t>
                    </w:r>
                    <w:r w:rsidR="00571506">
                      <w:rPr>
                        <w:lang w:eastAsia="en-US"/>
                      </w:rPr>
                      <w:t xml:space="preserve">and they are planning to get this issued in </w:t>
                    </w:r>
                    <w:r w:rsidR="00157925">
                      <w:rPr>
                        <w:lang w:eastAsia="en-US"/>
                      </w:rPr>
                      <w:t xml:space="preserve">April. </w:t>
                    </w:r>
                  </w:p>
                  <w:p w:rsidR="00171FD1" w:rsidRPr="001D389E" w:rsidRDefault="00171FD1" w:rsidP="007B4922">
                    <w:pPr>
                      <w:pStyle w:val="TableBody"/>
                      <w:tabs>
                        <w:tab w:val="left" w:pos="9105"/>
                      </w:tabs>
                      <w:ind w:right="219"/>
                      <w:jc w:val="both"/>
                      <w:rPr>
                        <w:lang w:eastAsia="en-US"/>
                      </w:rPr>
                    </w:pPr>
                  </w:p>
                  <w:p w:rsidR="00171FD1" w:rsidRPr="001D389E" w:rsidRDefault="00171FD1" w:rsidP="005B118F">
                    <w:pPr>
                      <w:pStyle w:val="TableBody"/>
                      <w:tabs>
                        <w:tab w:val="left" w:pos="9246"/>
                      </w:tabs>
                      <w:ind w:right="219"/>
                      <w:jc w:val="both"/>
                      <w:rPr>
                        <w:lang w:eastAsia="en-US"/>
                      </w:rPr>
                    </w:pPr>
                    <w:r w:rsidRPr="00450290">
                      <w:rPr>
                        <w:b/>
                        <w:lang w:eastAsia="en-US"/>
                      </w:rPr>
                      <w:t xml:space="preserve">CMP288 ‘Explicit Charging Arrangements for Customer Delays’. </w:t>
                    </w:r>
                    <w:r w:rsidRPr="001D389E">
                      <w:rPr>
                        <w:lang w:eastAsia="en-US"/>
                      </w:rPr>
                      <w:t xml:space="preserve"> The purpose of this modification is to introduce explicit charging arrangements to recover additional costs incurred by Transmission Owners and TNUoS liable parties as a result of transmission works undertaken early due to a User initiated delay to the Completion Date of the works, or to facilitate a backfeed.</w:t>
                    </w:r>
                  </w:p>
                  <w:p w:rsidR="00171FD1" w:rsidRPr="001D389E" w:rsidRDefault="00171FD1" w:rsidP="00171FD1">
                    <w:pPr>
                      <w:pStyle w:val="TableBody"/>
                      <w:tabs>
                        <w:tab w:val="left" w:pos="9291"/>
                      </w:tabs>
                      <w:ind w:right="77"/>
                      <w:jc w:val="both"/>
                      <w:rPr>
                        <w:lang w:eastAsia="en-US"/>
                      </w:rPr>
                    </w:pPr>
                  </w:p>
                  <w:p w:rsidR="00171FD1" w:rsidRPr="001D389E" w:rsidRDefault="00171FD1" w:rsidP="00171FD1">
                    <w:pPr>
                      <w:pStyle w:val="TableBody"/>
                      <w:tabs>
                        <w:tab w:val="left" w:pos="9291"/>
                      </w:tabs>
                      <w:ind w:right="77"/>
                      <w:jc w:val="both"/>
                      <w:rPr>
                        <w:lang w:eastAsia="en-US"/>
                      </w:rPr>
                    </w:pPr>
                    <w:r w:rsidRPr="001D389E">
                      <w:rPr>
                        <w:lang w:eastAsia="en-US"/>
                      </w:rPr>
                      <w:t>AND</w:t>
                    </w:r>
                  </w:p>
                  <w:p w:rsidR="00171FD1" w:rsidRPr="001D389E" w:rsidRDefault="00171FD1" w:rsidP="00171FD1">
                    <w:pPr>
                      <w:pStyle w:val="TableBody"/>
                      <w:tabs>
                        <w:tab w:val="left" w:pos="9291"/>
                      </w:tabs>
                      <w:ind w:right="77"/>
                      <w:jc w:val="both"/>
                      <w:rPr>
                        <w:lang w:eastAsia="en-US"/>
                      </w:rPr>
                    </w:pPr>
                    <w:r w:rsidRPr="001D389E">
                      <w:rPr>
                        <w:lang w:eastAsia="en-US"/>
                      </w:rPr>
                      <w:tab/>
                    </w:r>
                  </w:p>
                  <w:p w:rsidR="00171FD1" w:rsidRPr="001D389E" w:rsidRDefault="00171FD1" w:rsidP="005B118F">
                    <w:pPr>
                      <w:pStyle w:val="TableBody"/>
                      <w:tabs>
                        <w:tab w:val="left" w:pos="9246"/>
                      </w:tabs>
                      <w:ind w:right="219"/>
                      <w:jc w:val="both"/>
                      <w:rPr>
                        <w:lang w:eastAsia="en-US"/>
                      </w:rPr>
                    </w:pPr>
                    <w:r w:rsidRPr="00450290">
                      <w:rPr>
                        <w:b/>
                        <w:lang w:eastAsia="en-US"/>
                      </w:rPr>
                      <w:t>CMP289 ‘Consequential change to support the introduction of explicit charging arrangements for customer delays and backfeeds via CMP288’</w:t>
                    </w:r>
                    <w:r w:rsidRPr="001D389E">
                      <w:rPr>
                        <w:lang w:eastAsia="en-US"/>
                      </w:rPr>
                      <w:t>.  The purpose of this modification is to introduce changes to non-charging sections of the CUSC to support the introduction of explicit charging arrangements to recover additional costs incurred by Transmission Owners and TNUoS liable parties as a result of transmission works undertaken early due to a User initiated delay to the Completion Date of the works</w:t>
                    </w:r>
                    <w:r w:rsidR="000F7C77">
                      <w:rPr>
                        <w:lang w:eastAsia="en-US"/>
                      </w:rPr>
                      <w:t xml:space="preserve">, or to facilitate a backfeed. </w:t>
                    </w:r>
                    <w:r w:rsidRPr="001D389E">
                      <w:rPr>
                        <w:lang w:eastAsia="en-US"/>
                      </w:rPr>
                      <w:t>The changes to the charging element of the CUSC are covered under CMP288.</w:t>
                    </w:r>
                  </w:p>
                  <w:p w:rsidR="00C025A6" w:rsidRDefault="00E43106" w:rsidP="005B118F">
                    <w:pPr>
                      <w:tabs>
                        <w:tab w:val="left" w:pos="9246"/>
                      </w:tabs>
                      <w:ind w:right="219"/>
                      <w:jc w:val="both"/>
                    </w:pPr>
                    <w:r w:rsidRPr="00901869">
                      <w:lastRenderedPageBreak/>
                      <w:t>R</w:t>
                    </w:r>
                    <w:r w:rsidR="008774CB" w:rsidRPr="00901869">
                      <w:t xml:space="preserve">H </w:t>
                    </w:r>
                    <w:r w:rsidR="00901869">
                      <w:t xml:space="preserve">advised the Panel that </w:t>
                    </w:r>
                    <w:r w:rsidR="007B4922">
                      <w:t xml:space="preserve">the last Workgroup </w:t>
                    </w:r>
                    <w:r w:rsidR="00C025A6">
                      <w:t xml:space="preserve">meeting </w:t>
                    </w:r>
                    <w:r w:rsidR="007B4922">
                      <w:t>was held on Friday 22</w:t>
                    </w:r>
                    <w:r w:rsidR="007B4922" w:rsidRPr="007B4922">
                      <w:rPr>
                        <w:vertAlign w:val="superscript"/>
                      </w:rPr>
                      <w:t>nd</w:t>
                    </w:r>
                    <w:r w:rsidR="005A2A4F">
                      <w:t xml:space="preserve"> February</w:t>
                    </w:r>
                    <w:r w:rsidR="00D366BB">
                      <w:t xml:space="preserve"> 2019</w:t>
                    </w:r>
                    <w:r w:rsidR="00901869">
                      <w:t xml:space="preserve"> and that the Workgroup report is not due back to the Panel until </w:t>
                    </w:r>
                    <w:r w:rsidR="00C025A6">
                      <w:t>May 2019.</w:t>
                    </w:r>
                  </w:p>
                  <w:p w:rsidR="008774CB" w:rsidRDefault="008774CB" w:rsidP="005B118F">
                    <w:pPr>
                      <w:tabs>
                        <w:tab w:val="left" w:pos="9246"/>
                      </w:tabs>
                      <w:ind w:right="219"/>
                    </w:pPr>
                  </w:p>
                  <w:p w:rsidR="00DC4F91" w:rsidRPr="001D389E" w:rsidRDefault="00171FD1" w:rsidP="005B118F">
                    <w:pPr>
                      <w:pStyle w:val="TableBody"/>
                      <w:tabs>
                        <w:tab w:val="left" w:pos="9246"/>
                      </w:tabs>
                      <w:ind w:right="219"/>
                      <w:jc w:val="both"/>
                      <w:rPr>
                        <w:lang w:eastAsia="en-US"/>
                      </w:rPr>
                    </w:pPr>
                    <w:r w:rsidRPr="00450290">
                      <w:rPr>
                        <w:b/>
                        <w:lang w:eastAsia="en-US"/>
                      </w:rPr>
                      <w:t>CMP 291 ‘The open, transparent, non-discriminatory and timely publication of the harmonised rules for grid connection (in accordance with the RfG, DCC and HVDC) and the harmonised rules on system operation set out within the Bilateral Agreements’.</w:t>
                    </w:r>
                    <w:r w:rsidRPr="001D389E">
                      <w:rPr>
                        <w:lang w:eastAsia="en-US"/>
                      </w:rPr>
                      <w:t xml:space="preserve">  The purpose of this modification is to set out within the CUSC the obligations in the EU Connection Network Codes and System Operation Guideline as they relate to the harmonised rules for connection and system operation in GB.</w:t>
                    </w:r>
                  </w:p>
                  <w:p w:rsidR="0084548C" w:rsidRPr="001D389E" w:rsidRDefault="0084548C" w:rsidP="005B118F">
                    <w:pPr>
                      <w:pStyle w:val="TableBody"/>
                      <w:tabs>
                        <w:tab w:val="left" w:pos="9246"/>
                      </w:tabs>
                      <w:ind w:right="219"/>
                      <w:jc w:val="both"/>
                      <w:rPr>
                        <w:lang w:eastAsia="en-US"/>
                      </w:rPr>
                    </w:pPr>
                  </w:p>
                  <w:p w:rsidR="000F7C77" w:rsidRDefault="0067786F" w:rsidP="005B118F">
                    <w:pPr>
                      <w:tabs>
                        <w:tab w:val="left" w:pos="9246"/>
                      </w:tabs>
                      <w:ind w:right="219"/>
                      <w:jc w:val="both"/>
                    </w:pPr>
                    <w:r w:rsidRPr="001D389E">
                      <w:t xml:space="preserve">RH </w:t>
                    </w:r>
                    <w:r w:rsidR="000F7C77">
                      <w:t>advised the Panel that there has been no progress on CMP291 because they have been struggling to get quoracy within the Workgroup and the Proposer has limited availability. RH explained that they have sent out some more dates today so they will try and see if they can get quoracy for a meeting to be held within the next few weeks.</w:t>
                    </w:r>
                  </w:p>
                  <w:p w:rsidR="00D366BB" w:rsidRDefault="00D366BB" w:rsidP="005B118F">
                    <w:pPr>
                      <w:pStyle w:val="TableBody"/>
                      <w:tabs>
                        <w:tab w:val="left" w:pos="9105"/>
                        <w:tab w:val="left" w:pos="9246"/>
                      </w:tabs>
                      <w:ind w:right="219"/>
                      <w:jc w:val="both"/>
                      <w:rPr>
                        <w:lang w:eastAsia="en-US"/>
                      </w:rPr>
                    </w:pPr>
                  </w:p>
                  <w:p w:rsidR="0084548C" w:rsidRPr="001D389E" w:rsidRDefault="000F7C77" w:rsidP="00124276">
                    <w:pPr>
                      <w:pStyle w:val="TableBody"/>
                      <w:tabs>
                        <w:tab w:val="left" w:pos="9105"/>
                      </w:tabs>
                      <w:ind w:right="219"/>
                      <w:jc w:val="both"/>
                      <w:rPr>
                        <w:lang w:eastAsia="en-US"/>
                      </w:rPr>
                    </w:pPr>
                    <w:r>
                      <w:rPr>
                        <w:b/>
                        <w:lang w:eastAsia="en-US"/>
                      </w:rPr>
                      <w:t>CMP</w:t>
                    </w:r>
                    <w:r w:rsidR="0084548C" w:rsidRPr="00450290">
                      <w:rPr>
                        <w:b/>
                        <w:lang w:eastAsia="en-US"/>
                      </w:rPr>
                      <w:t>292 ‘Introducing a Section 8 cut-off date for changes to the Charging Methodologies’.</w:t>
                    </w:r>
                    <w:r w:rsidR="0084548C" w:rsidRPr="001D389E">
                      <w:rPr>
                        <w:lang w:eastAsia="en-US"/>
                      </w:rPr>
                      <w:t xml:space="preserve">  The purpose of this modification is to ensure that the charging methodologies (all Charging Methodologies as defined in the CUSC) are fixed in advance of the relevant Charging Year to allow The Company – as Electricity System Operator - to appropriately set and forecast charges.  Introducing a cut-off date for changes to the methodologies will help to reduce the risk of charges out-turning differently to the forecasts produced by the Company and created by users.</w:t>
                    </w:r>
                  </w:p>
                  <w:p w:rsidR="00124276" w:rsidRDefault="0084548C" w:rsidP="00124276">
                    <w:pPr>
                      <w:pStyle w:val="TableBody"/>
                      <w:tabs>
                        <w:tab w:val="left" w:pos="9291"/>
                      </w:tabs>
                      <w:ind w:right="219"/>
                      <w:jc w:val="both"/>
                      <w:rPr>
                        <w:lang w:eastAsia="en-US"/>
                      </w:rPr>
                    </w:pPr>
                    <w:r w:rsidRPr="001D389E">
                      <w:rPr>
                        <w:lang w:eastAsia="en-US"/>
                      </w:rPr>
                      <w:tab/>
                    </w:r>
                    <w:r w:rsidR="00385F4E" w:rsidRPr="001D389E">
                      <w:rPr>
                        <w:lang w:eastAsia="en-US"/>
                      </w:rPr>
                      <w:t xml:space="preserve">  </w:t>
                    </w:r>
                    <w:r w:rsidR="005E11C4">
                      <w:rPr>
                        <w:lang w:eastAsia="en-US"/>
                      </w:rPr>
                      <w:t xml:space="preserve">RH advised the Panel that they tried to set up a meeting but </w:t>
                    </w:r>
                    <w:r w:rsidR="008524DC">
                      <w:rPr>
                        <w:lang w:eastAsia="en-US"/>
                      </w:rPr>
                      <w:t xml:space="preserve">that it </w:t>
                    </w:r>
                    <w:r w:rsidR="005E11C4">
                      <w:rPr>
                        <w:lang w:eastAsia="en-US"/>
                      </w:rPr>
                      <w:t>was not quorate, so they have had to send out another doodle poll.</w:t>
                    </w:r>
                  </w:p>
                  <w:p w:rsidR="005E11C4" w:rsidRDefault="005E11C4" w:rsidP="00124276">
                    <w:pPr>
                      <w:pStyle w:val="TableBody"/>
                      <w:tabs>
                        <w:tab w:val="left" w:pos="9291"/>
                      </w:tabs>
                      <w:ind w:right="219"/>
                      <w:jc w:val="both"/>
                      <w:rPr>
                        <w:lang w:eastAsia="en-US"/>
                      </w:rPr>
                    </w:pPr>
                  </w:p>
                  <w:p w:rsidR="005E11C4" w:rsidRDefault="005E11C4" w:rsidP="00124276">
                    <w:pPr>
                      <w:pStyle w:val="TableBody"/>
                      <w:tabs>
                        <w:tab w:val="left" w:pos="9291"/>
                      </w:tabs>
                      <w:ind w:right="219"/>
                      <w:jc w:val="both"/>
                      <w:rPr>
                        <w:lang w:eastAsia="en-US"/>
                      </w:rPr>
                    </w:pPr>
                    <w:r>
                      <w:rPr>
                        <w:lang w:eastAsia="en-US"/>
                      </w:rPr>
                      <w:t xml:space="preserve">LB requested that Code Admin clarify whether any references to National Grid on the plan on the page refer to the TO or ESO. </w:t>
                    </w:r>
                  </w:p>
                  <w:p w:rsidR="005E11C4" w:rsidRDefault="005E11C4" w:rsidP="00124276">
                    <w:pPr>
                      <w:pStyle w:val="TableBody"/>
                      <w:tabs>
                        <w:tab w:val="left" w:pos="9291"/>
                      </w:tabs>
                      <w:ind w:right="219"/>
                      <w:jc w:val="both"/>
                      <w:rPr>
                        <w:lang w:eastAsia="en-US"/>
                      </w:rPr>
                    </w:pPr>
                  </w:p>
                  <w:p w:rsidR="005E11C4" w:rsidRPr="005E11C4" w:rsidRDefault="005E11C4" w:rsidP="00124276">
                    <w:pPr>
                      <w:pStyle w:val="TableBody"/>
                      <w:tabs>
                        <w:tab w:val="left" w:pos="9291"/>
                      </w:tabs>
                      <w:ind w:right="219"/>
                      <w:jc w:val="both"/>
                      <w:rPr>
                        <w:b/>
                        <w:lang w:eastAsia="en-US"/>
                      </w:rPr>
                    </w:pPr>
                    <w:r w:rsidRPr="005E11C4">
                      <w:rPr>
                        <w:b/>
                        <w:lang w:eastAsia="en-US"/>
                      </w:rPr>
                      <w:t xml:space="preserve">New Action: Code Admin to amend any references to National Grid on the Plan on the Page to specify whether they refer to the ESO or TO. </w:t>
                    </w:r>
                  </w:p>
                  <w:p w:rsidR="00847FD7" w:rsidRPr="001D389E" w:rsidRDefault="00847FD7" w:rsidP="009A6A1C">
                    <w:pPr>
                      <w:pStyle w:val="TableBody"/>
                      <w:tabs>
                        <w:tab w:val="left" w:pos="9291"/>
                      </w:tabs>
                      <w:ind w:right="77"/>
                      <w:jc w:val="both"/>
                      <w:rPr>
                        <w:lang w:eastAsia="en-US"/>
                      </w:rPr>
                    </w:pPr>
                  </w:p>
                  <w:p w:rsidR="00DB7AC0" w:rsidRPr="001D389E" w:rsidRDefault="00DB7AC0" w:rsidP="009A6A1C">
                    <w:pPr>
                      <w:pStyle w:val="TableBody"/>
                      <w:tabs>
                        <w:tab w:val="left" w:pos="9291"/>
                      </w:tabs>
                      <w:ind w:right="219"/>
                      <w:jc w:val="both"/>
                      <w:rPr>
                        <w:lang w:eastAsia="en-US"/>
                      </w:rPr>
                    </w:pPr>
                    <w:r w:rsidRPr="00450290">
                      <w:rPr>
                        <w:b/>
                        <w:lang w:eastAsia="en-US"/>
                      </w:rPr>
                      <w:t xml:space="preserve">CMP295 - Contractual Arrangements for Virtual Lead Parties (Project TERRE).  </w:t>
                    </w:r>
                    <w:r w:rsidRPr="001D389E">
                      <w:rPr>
                        <w:lang w:eastAsia="en-US"/>
                      </w:rPr>
                      <w:t>Under BSC P344 and GC0097, and future market arrangements, an aggregator will combine the export capabilities of SVA-registered embedded generation to participate in the BM.  In order to facilitate Grid Code compliance, and to ensure appropriate rights/obligations for Virtual Lead Parties (as to be defined in BSC P344), accession to the CUSC is necessary and entry into specific CUSC contracts is required.</w:t>
                    </w:r>
                  </w:p>
                  <w:p w:rsidR="00DB7AC0" w:rsidRPr="001D389E" w:rsidRDefault="00DB7AC0" w:rsidP="009A6A1C">
                    <w:pPr>
                      <w:pStyle w:val="TableBody"/>
                      <w:tabs>
                        <w:tab w:val="left" w:pos="9291"/>
                      </w:tabs>
                      <w:ind w:right="219"/>
                      <w:jc w:val="both"/>
                      <w:rPr>
                        <w:lang w:eastAsia="en-US"/>
                      </w:rPr>
                    </w:pPr>
                    <w:r w:rsidRPr="001D389E">
                      <w:rPr>
                        <w:lang w:eastAsia="en-US"/>
                      </w:rPr>
                      <w:tab/>
                    </w:r>
                  </w:p>
                  <w:p w:rsidR="00F614C0" w:rsidRDefault="00360B4D" w:rsidP="009A6A1C">
                    <w:pPr>
                      <w:pStyle w:val="TableBody"/>
                      <w:tabs>
                        <w:tab w:val="left" w:pos="9291"/>
                      </w:tabs>
                      <w:ind w:right="219"/>
                      <w:jc w:val="both"/>
                      <w:rPr>
                        <w:lang w:eastAsia="en-US"/>
                      </w:rPr>
                    </w:pPr>
                    <w:r>
                      <w:rPr>
                        <w:lang w:eastAsia="en-US"/>
                      </w:rPr>
                      <w:t>R</w:t>
                    </w:r>
                    <w:r w:rsidR="009A6A1C">
                      <w:rPr>
                        <w:lang w:eastAsia="en-US"/>
                      </w:rPr>
                      <w:t xml:space="preserve">H explained that </w:t>
                    </w:r>
                    <w:r w:rsidR="00811E41">
                      <w:rPr>
                        <w:lang w:eastAsia="en-US"/>
                      </w:rPr>
                      <w:t xml:space="preserve">they </w:t>
                    </w:r>
                    <w:r w:rsidR="00F614C0">
                      <w:rPr>
                        <w:lang w:eastAsia="en-US"/>
                      </w:rPr>
                      <w:t xml:space="preserve">have been struggling with quoracy so have been unable to bring this back to the March Panel and would </w:t>
                    </w:r>
                    <w:r w:rsidR="00811E41">
                      <w:rPr>
                        <w:lang w:eastAsia="en-US"/>
                      </w:rPr>
                      <w:t xml:space="preserve">like an extension </w:t>
                    </w:r>
                    <w:r w:rsidR="00F614C0">
                      <w:rPr>
                        <w:lang w:eastAsia="en-US"/>
                      </w:rPr>
                      <w:t>to April, or more realistically to May.</w:t>
                    </w:r>
                  </w:p>
                  <w:p w:rsidR="00F614C0" w:rsidRDefault="00F614C0" w:rsidP="009A6A1C">
                    <w:pPr>
                      <w:pStyle w:val="TableBody"/>
                      <w:tabs>
                        <w:tab w:val="left" w:pos="9291"/>
                      </w:tabs>
                      <w:ind w:right="219"/>
                      <w:jc w:val="both"/>
                      <w:rPr>
                        <w:lang w:eastAsia="en-US"/>
                      </w:rPr>
                    </w:pPr>
                  </w:p>
                  <w:p w:rsidR="00F614C0" w:rsidRDefault="00F614C0" w:rsidP="009A6A1C">
                    <w:pPr>
                      <w:pStyle w:val="TableBody"/>
                      <w:tabs>
                        <w:tab w:val="left" w:pos="9291"/>
                      </w:tabs>
                      <w:ind w:right="219"/>
                      <w:jc w:val="both"/>
                      <w:rPr>
                        <w:lang w:eastAsia="en-US"/>
                      </w:rPr>
                    </w:pPr>
                    <w:r>
                      <w:rPr>
                        <w:lang w:eastAsia="en-US"/>
                      </w:rPr>
                      <w:t xml:space="preserve">LB stated that there are quite a lot of reports due back to the Panel in May, which means there must be a lot of Code Admin activity going on in tandem on all of those modifications. LB questioned if this was feasible.  </w:t>
                    </w:r>
                  </w:p>
                  <w:p w:rsidR="00F614C0" w:rsidRDefault="00F614C0" w:rsidP="009A6A1C">
                    <w:pPr>
                      <w:pStyle w:val="TableBody"/>
                      <w:tabs>
                        <w:tab w:val="left" w:pos="9291"/>
                      </w:tabs>
                      <w:ind w:right="219"/>
                      <w:jc w:val="both"/>
                      <w:rPr>
                        <w:lang w:eastAsia="en-US"/>
                      </w:rPr>
                    </w:pPr>
                  </w:p>
                  <w:p w:rsidR="00F614C0" w:rsidRDefault="00F614C0" w:rsidP="009A6A1C">
                    <w:pPr>
                      <w:pStyle w:val="TableBody"/>
                      <w:tabs>
                        <w:tab w:val="left" w:pos="9291"/>
                      </w:tabs>
                      <w:ind w:right="219"/>
                      <w:jc w:val="both"/>
                      <w:rPr>
                        <w:lang w:eastAsia="en-US"/>
                      </w:rPr>
                    </w:pPr>
                    <w:r>
                      <w:rPr>
                        <w:lang w:eastAsia="en-US"/>
                      </w:rPr>
                      <w:t xml:space="preserve">RH stated that they have added some more resource to the CUSC, which has given them more availability to do more Workgroups but they are still struggling to get quoracy on Workgroups. </w:t>
                    </w:r>
                  </w:p>
                  <w:p w:rsidR="00F614C0" w:rsidRDefault="00F614C0" w:rsidP="009A6A1C">
                    <w:pPr>
                      <w:pStyle w:val="TableBody"/>
                      <w:tabs>
                        <w:tab w:val="left" w:pos="9291"/>
                      </w:tabs>
                      <w:ind w:right="219"/>
                      <w:jc w:val="both"/>
                      <w:rPr>
                        <w:lang w:eastAsia="en-US"/>
                      </w:rPr>
                    </w:pPr>
                  </w:p>
                  <w:p w:rsidR="005E11C4" w:rsidRDefault="00F614C0" w:rsidP="009A6A1C">
                    <w:pPr>
                      <w:pStyle w:val="TableBody"/>
                      <w:tabs>
                        <w:tab w:val="left" w:pos="9291"/>
                      </w:tabs>
                      <w:ind w:right="219"/>
                      <w:jc w:val="both"/>
                      <w:rPr>
                        <w:lang w:eastAsia="en-US"/>
                      </w:rPr>
                    </w:pPr>
                    <w:r>
                      <w:rPr>
                        <w:lang w:eastAsia="en-US"/>
                      </w:rPr>
                      <w:t xml:space="preserve">SL highlighted that the traditional industry players do not have the time to dedicate themselves to these things as they used to. </w:t>
                    </w:r>
                  </w:p>
                  <w:p w:rsidR="00B14112" w:rsidRDefault="00B14112" w:rsidP="00141E4B">
                    <w:pPr>
                      <w:ind w:right="219"/>
                      <w:jc w:val="both"/>
                    </w:pPr>
                  </w:p>
                  <w:p w:rsidR="00F614C0" w:rsidRDefault="00F614C0" w:rsidP="00141E4B">
                    <w:pPr>
                      <w:ind w:right="219"/>
                      <w:jc w:val="both"/>
                    </w:pPr>
                    <w:r>
                      <w:t>RH explained that it may be more sensible to request an extension to May, but if it is ready earlier then they will bring it back in April.</w:t>
                    </w:r>
                  </w:p>
                  <w:p w:rsidR="00F614C0" w:rsidRDefault="00F614C0" w:rsidP="00141E4B">
                    <w:pPr>
                      <w:ind w:right="219"/>
                      <w:jc w:val="both"/>
                    </w:pPr>
                  </w:p>
                  <w:p w:rsidR="004B107C" w:rsidRDefault="00F614C0" w:rsidP="00141E4B">
                    <w:pPr>
                      <w:ind w:right="219"/>
                      <w:jc w:val="both"/>
                    </w:pPr>
                    <w:r>
                      <w:lastRenderedPageBreak/>
                      <w:t xml:space="preserve">GG </w:t>
                    </w:r>
                    <w:r w:rsidR="004B107C">
                      <w:t xml:space="preserve">explained that this did cause an issue as </w:t>
                    </w:r>
                    <w:r>
                      <w:t xml:space="preserve">Project TERRE </w:t>
                    </w:r>
                    <w:r w:rsidR="004B107C">
                      <w:t xml:space="preserve">will be going live and parties will be asked to pre-qualify for </w:t>
                    </w:r>
                    <w:r w:rsidR="00CC47E7">
                      <w:t>it,</w:t>
                    </w:r>
                    <w:r w:rsidR="004B107C">
                      <w:t xml:space="preserve"> but they will not know what the contractual terms relating to it are, for quite some time. GG stated that he was keen to get this back to Ofgem for a decision as quickly as possible. </w:t>
                    </w:r>
                  </w:p>
                  <w:p w:rsidR="004B107C" w:rsidRDefault="004B107C" w:rsidP="00141E4B">
                    <w:pPr>
                      <w:ind w:right="219"/>
                      <w:jc w:val="both"/>
                    </w:pPr>
                  </w:p>
                  <w:p w:rsidR="004B107C" w:rsidRDefault="005E11C4" w:rsidP="00141E4B">
                    <w:pPr>
                      <w:ind w:right="219"/>
                      <w:jc w:val="both"/>
                    </w:pPr>
                    <w:r>
                      <w:t xml:space="preserve">JW </w:t>
                    </w:r>
                    <w:r w:rsidR="004B107C">
                      <w:t xml:space="preserve">explained that he thought this only needed one more Workgroup before it came back to the Panel. </w:t>
                    </w:r>
                  </w:p>
                  <w:p w:rsidR="004B107C" w:rsidRDefault="004B107C" w:rsidP="00141E4B">
                    <w:pPr>
                      <w:ind w:right="219"/>
                      <w:jc w:val="both"/>
                    </w:pPr>
                  </w:p>
                  <w:p w:rsidR="004B107C" w:rsidRDefault="004B107C" w:rsidP="00141E4B">
                    <w:pPr>
                      <w:ind w:right="219"/>
                      <w:jc w:val="both"/>
                    </w:pPr>
                    <w:r>
                      <w:t xml:space="preserve">RH explained that the discussions around alternatives was still </w:t>
                    </w:r>
                    <w:r w:rsidR="00CC47E7">
                      <w:t>ongoing,</w:t>
                    </w:r>
                    <w:r>
                      <w:t xml:space="preserve"> but nothing ha</w:t>
                    </w:r>
                    <w:r w:rsidR="00141E4B">
                      <w:t>d</w:t>
                    </w:r>
                    <w:r>
                      <w:t xml:space="preserve"> been officially raised yet. </w:t>
                    </w:r>
                  </w:p>
                  <w:p w:rsidR="004B107C" w:rsidRDefault="004B107C" w:rsidP="00141E4B">
                    <w:pPr>
                      <w:ind w:right="219"/>
                      <w:jc w:val="both"/>
                    </w:pPr>
                  </w:p>
                  <w:p w:rsidR="00141E4B" w:rsidRDefault="00141E4B" w:rsidP="00141E4B">
                    <w:pPr>
                      <w:ind w:right="219"/>
                      <w:jc w:val="both"/>
                    </w:pPr>
                    <w:r>
                      <w:t xml:space="preserve">RH explained that with Easter it may be best that they request an extension until May, but if they can get this back to the April Panel they will definitely try and do so. </w:t>
                    </w:r>
                  </w:p>
                  <w:p w:rsidR="00141E4B" w:rsidRDefault="00141E4B" w:rsidP="00141E4B">
                    <w:pPr>
                      <w:ind w:right="219"/>
                      <w:jc w:val="both"/>
                    </w:pPr>
                  </w:p>
                  <w:p w:rsidR="005E11C4" w:rsidRDefault="00141E4B" w:rsidP="00141E4B">
                    <w:pPr>
                      <w:ind w:right="219"/>
                      <w:jc w:val="both"/>
                    </w:pPr>
                    <w:r>
                      <w:t xml:space="preserve">The Panel agreed an extension to May. </w:t>
                    </w:r>
                  </w:p>
                  <w:p w:rsidR="002F2DE0" w:rsidRPr="001D389E" w:rsidRDefault="002F2DE0" w:rsidP="00DC4F91">
                    <w:pPr>
                      <w:pStyle w:val="TableBody"/>
                      <w:tabs>
                        <w:tab w:val="left" w:pos="9291"/>
                      </w:tabs>
                      <w:jc w:val="both"/>
                      <w:rPr>
                        <w:lang w:eastAsia="en-US"/>
                      </w:rPr>
                    </w:pPr>
                  </w:p>
                  <w:p w:rsidR="00DC4F91" w:rsidRPr="001D389E" w:rsidRDefault="00DC4F91" w:rsidP="00B53F88">
                    <w:pPr>
                      <w:pStyle w:val="TableBody"/>
                      <w:tabs>
                        <w:tab w:val="left" w:pos="9291"/>
                      </w:tabs>
                      <w:ind w:right="219"/>
                      <w:jc w:val="both"/>
                      <w:rPr>
                        <w:lang w:eastAsia="en-US"/>
                      </w:rPr>
                    </w:pPr>
                    <w:r w:rsidRPr="00450290">
                      <w:rPr>
                        <w:b/>
                        <w:lang w:eastAsia="en-US"/>
                      </w:rPr>
                      <w:t>CMP298: Updating the Statement of Works process to facilitate aggregated assessment of relevant and collectively relevant embedded generation.</w:t>
                    </w:r>
                    <w:r w:rsidRPr="001D389E">
                      <w:rPr>
                        <w:lang w:eastAsia="en-US"/>
                      </w:rPr>
                      <w:t xml:space="preserve">  This modification is needed due to increasing levels of embedded generation connections the process for assessing their overall impact on the transmission system needs to be revised allowing the System Operator to recognise the changes caused by multiple </w:t>
                    </w:r>
                    <w:r w:rsidR="00F13882" w:rsidRPr="001D389E">
                      <w:rPr>
                        <w:lang w:eastAsia="en-US"/>
                      </w:rPr>
                      <w:t>small-scale</w:t>
                    </w:r>
                    <w:r w:rsidRPr="001D389E">
                      <w:rPr>
                        <w:lang w:eastAsia="en-US"/>
                      </w:rPr>
                      <w:t xml:space="preserve"> connections and plan accordingly.</w:t>
                    </w:r>
                  </w:p>
                  <w:p w:rsidR="002F2DE0" w:rsidRPr="001D389E" w:rsidRDefault="00DC4F91" w:rsidP="00B53F88">
                    <w:pPr>
                      <w:pStyle w:val="TableBody"/>
                      <w:tabs>
                        <w:tab w:val="left" w:pos="9291"/>
                      </w:tabs>
                      <w:ind w:right="219"/>
                      <w:jc w:val="both"/>
                      <w:rPr>
                        <w:lang w:eastAsia="en-US"/>
                      </w:rPr>
                    </w:pPr>
                    <w:r w:rsidRPr="001D389E">
                      <w:rPr>
                        <w:lang w:eastAsia="en-US"/>
                      </w:rPr>
                      <w:tab/>
                    </w:r>
                  </w:p>
                  <w:p w:rsidR="00B53F88" w:rsidRDefault="000954BA" w:rsidP="00A629AC">
                    <w:pPr>
                      <w:pStyle w:val="TableBody"/>
                      <w:tabs>
                        <w:tab w:val="left" w:pos="9291"/>
                      </w:tabs>
                      <w:ind w:right="219"/>
                      <w:jc w:val="both"/>
                      <w:rPr>
                        <w:lang w:eastAsia="en-US"/>
                      </w:rPr>
                    </w:pPr>
                    <w:r w:rsidRPr="001D389E">
                      <w:rPr>
                        <w:lang w:eastAsia="en-US"/>
                      </w:rPr>
                      <w:t xml:space="preserve">RH </w:t>
                    </w:r>
                    <w:r w:rsidR="00914A4F">
                      <w:rPr>
                        <w:lang w:eastAsia="en-US"/>
                      </w:rPr>
                      <w:t xml:space="preserve">confirmed </w:t>
                    </w:r>
                    <w:r w:rsidR="00B53F88">
                      <w:rPr>
                        <w:lang w:eastAsia="en-US"/>
                      </w:rPr>
                      <w:t xml:space="preserve">that the </w:t>
                    </w:r>
                    <w:r w:rsidR="005E11C4">
                      <w:rPr>
                        <w:lang w:eastAsia="en-US"/>
                      </w:rPr>
                      <w:t xml:space="preserve">last </w:t>
                    </w:r>
                    <w:r w:rsidR="00B53F88">
                      <w:rPr>
                        <w:lang w:eastAsia="en-US"/>
                      </w:rPr>
                      <w:t xml:space="preserve">Workgroup meeting </w:t>
                    </w:r>
                    <w:r w:rsidR="005E11C4">
                      <w:rPr>
                        <w:lang w:eastAsia="en-US"/>
                      </w:rPr>
                      <w:t xml:space="preserve">was held on the </w:t>
                    </w:r>
                    <w:r w:rsidR="00B53F88">
                      <w:rPr>
                        <w:lang w:eastAsia="en-US"/>
                      </w:rPr>
                      <w:t>8</w:t>
                    </w:r>
                    <w:r w:rsidR="00B53F88" w:rsidRPr="00B53F88">
                      <w:rPr>
                        <w:vertAlign w:val="superscript"/>
                        <w:lang w:eastAsia="en-US"/>
                      </w:rPr>
                      <w:t>th</w:t>
                    </w:r>
                    <w:r w:rsidR="00B53F88">
                      <w:rPr>
                        <w:lang w:eastAsia="en-US"/>
                      </w:rPr>
                      <w:t xml:space="preserve"> March </w:t>
                    </w:r>
                    <w:r w:rsidR="00043591">
                      <w:rPr>
                        <w:lang w:eastAsia="en-US"/>
                      </w:rPr>
                      <w:t xml:space="preserve">2019 </w:t>
                    </w:r>
                    <w:r w:rsidR="00141E4B">
                      <w:rPr>
                        <w:lang w:eastAsia="en-US"/>
                      </w:rPr>
                      <w:t xml:space="preserve">and it is on track to come back </w:t>
                    </w:r>
                    <w:r w:rsidR="00B53F88">
                      <w:rPr>
                        <w:lang w:eastAsia="en-US"/>
                      </w:rPr>
                      <w:t xml:space="preserve">to the Panel </w:t>
                    </w:r>
                    <w:r w:rsidR="00141E4B">
                      <w:rPr>
                        <w:lang w:eastAsia="en-US"/>
                      </w:rPr>
                      <w:t xml:space="preserve">in </w:t>
                    </w:r>
                    <w:r w:rsidR="00B53F88">
                      <w:rPr>
                        <w:lang w:eastAsia="en-US"/>
                      </w:rPr>
                      <w:t>May</w:t>
                    </w:r>
                    <w:r w:rsidR="00043591">
                      <w:rPr>
                        <w:lang w:eastAsia="en-US"/>
                      </w:rPr>
                      <w:t xml:space="preserve"> 2019</w:t>
                    </w:r>
                    <w:r w:rsidR="00B53F88">
                      <w:rPr>
                        <w:lang w:eastAsia="en-US"/>
                      </w:rPr>
                      <w:t>.</w:t>
                    </w:r>
                  </w:p>
                  <w:p w:rsidR="000954BA" w:rsidRPr="001D389E" w:rsidRDefault="000954BA" w:rsidP="00A629AC">
                    <w:pPr>
                      <w:pStyle w:val="TableBody"/>
                      <w:tabs>
                        <w:tab w:val="left" w:pos="9291"/>
                      </w:tabs>
                      <w:ind w:right="77"/>
                      <w:jc w:val="both"/>
                      <w:rPr>
                        <w:lang w:eastAsia="en-US"/>
                      </w:rPr>
                    </w:pPr>
                  </w:p>
                  <w:p w:rsidR="002F2DE0" w:rsidRPr="001D389E" w:rsidRDefault="002F2DE0" w:rsidP="00A629AC">
                    <w:pPr>
                      <w:pStyle w:val="TableBody"/>
                      <w:tabs>
                        <w:tab w:val="left" w:pos="9291"/>
                      </w:tabs>
                      <w:ind w:right="219"/>
                      <w:jc w:val="both"/>
                      <w:rPr>
                        <w:lang w:eastAsia="en-US"/>
                      </w:rPr>
                    </w:pPr>
                    <w:r w:rsidRPr="00450290">
                      <w:rPr>
                        <w:b/>
                        <w:lang w:eastAsia="en-US"/>
                      </w:rPr>
                      <w:t>CMP300: Cost Reflective Response Energy Payment (REP) for Generators with low or negative marginal costs.</w:t>
                    </w:r>
                    <w:r w:rsidRPr="001D389E">
                      <w:rPr>
                        <w:lang w:eastAsia="en-US"/>
                      </w:rPr>
                      <w:t xml:space="preserve">  This proposal seeks to ensure that the Response Energy Payment paid to or by generators with respect to a BM Unit with low or negative marginal costs is reflective of the cost or avoided cost of energy production.</w:t>
                    </w:r>
                  </w:p>
                  <w:p w:rsidR="009555D5" w:rsidRPr="001D389E" w:rsidRDefault="009555D5" w:rsidP="00A629AC">
                    <w:pPr>
                      <w:pStyle w:val="TableBody"/>
                      <w:tabs>
                        <w:tab w:val="left" w:pos="9291"/>
                      </w:tabs>
                      <w:ind w:right="219"/>
                      <w:jc w:val="both"/>
                      <w:rPr>
                        <w:lang w:eastAsia="en-US"/>
                      </w:rPr>
                    </w:pPr>
                  </w:p>
                  <w:p w:rsidR="00565442" w:rsidRDefault="004C065F" w:rsidP="00A629AC">
                    <w:pPr>
                      <w:pStyle w:val="TableBody"/>
                      <w:tabs>
                        <w:tab w:val="left" w:pos="9291"/>
                      </w:tabs>
                      <w:ind w:right="219"/>
                      <w:jc w:val="both"/>
                      <w:rPr>
                        <w:lang w:eastAsia="en-US"/>
                      </w:rPr>
                    </w:pPr>
                    <w:r>
                      <w:rPr>
                        <w:lang w:eastAsia="en-US"/>
                      </w:rPr>
                      <w:t xml:space="preserve">RH confirmed that </w:t>
                    </w:r>
                    <w:r w:rsidR="000D0920">
                      <w:rPr>
                        <w:lang w:eastAsia="en-US"/>
                      </w:rPr>
                      <w:t>the last Work</w:t>
                    </w:r>
                    <w:r w:rsidR="00565442">
                      <w:rPr>
                        <w:lang w:eastAsia="en-US"/>
                      </w:rPr>
                      <w:t>group meeting was held on the 22</w:t>
                    </w:r>
                    <w:r w:rsidR="00565442" w:rsidRPr="00565442">
                      <w:rPr>
                        <w:vertAlign w:val="superscript"/>
                        <w:lang w:eastAsia="en-US"/>
                      </w:rPr>
                      <w:t>nd</w:t>
                    </w:r>
                    <w:r w:rsidR="00565442">
                      <w:rPr>
                        <w:lang w:eastAsia="en-US"/>
                      </w:rPr>
                      <w:t xml:space="preserve"> March 2019 and they are hoping to issue the Workgroup Consultation in April 2019.</w:t>
                    </w:r>
                  </w:p>
                  <w:p w:rsidR="00A77E17" w:rsidRDefault="00A77E17" w:rsidP="00A629AC">
                    <w:pPr>
                      <w:pStyle w:val="TableBody"/>
                      <w:tabs>
                        <w:tab w:val="left" w:pos="9291"/>
                      </w:tabs>
                      <w:ind w:right="219"/>
                      <w:jc w:val="both"/>
                      <w:rPr>
                        <w:lang w:eastAsia="en-US"/>
                      </w:rPr>
                    </w:pPr>
                  </w:p>
                  <w:p w:rsidR="002F2DE0" w:rsidRPr="001D389E" w:rsidRDefault="002F2DE0" w:rsidP="00A629AC">
                    <w:pPr>
                      <w:pStyle w:val="TableBody"/>
                      <w:tabs>
                        <w:tab w:val="left" w:pos="9291"/>
                      </w:tabs>
                      <w:ind w:right="219"/>
                      <w:jc w:val="both"/>
                      <w:rPr>
                        <w:lang w:eastAsia="en-US"/>
                      </w:rPr>
                    </w:pPr>
                    <w:r w:rsidRPr="00450290">
                      <w:rPr>
                        <w:b/>
                        <w:lang w:eastAsia="en-US"/>
                      </w:rPr>
                      <w:t>CMP301: Clarification on the treatment of project costs associated with HVDC and subsea circuits.</w:t>
                    </w:r>
                    <w:r w:rsidRPr="001D389E">
                      <w:rPr>
                        <w:lang w:eastAsia="en-US"/>
                      </w:rPr>
                      <w:t xml:space="preserve">  </w:t>
                    </w:r>
                    <w:r w:rsidRPr="00450290">
                      <w:rPr>
                        <w:lang w:eastAsia="en-US"/>
                      </w:rPr>
                      <w:t>CMP213 introduced specific expansion factors for HVDC and subsea circuits however the existing legal text is open to interpretation</w:t>
                    </w:r>
                    <w:r w:rsidRPr="001D389E">
                      <w:rPr>
                        <w:lang w:eastAsia="en-US"/>
                      </w:rPr>
                      <w:t xml:space="preserve"> – this proposal would cement the interpretation made by The Company to ensure consistency with onshore circuits.</w:t>
                    </w:r>
                  </w:p>
                  <w:p w:rsidR="00FF4CD3" w:rsidRPr="001D389E" w:rsidRDefault="00FF4CD3" w:rsidP="00A629AC">
                    <w:pPr>
                      <w:pStyle w:val="TableBody"/>
                      <w:tabs>
                        <w:tab w:val="left" w:pos="9291"/>
                      </w:tabs>
                      <w:ind w:right="219"/>
                      <w:jc w:val="both"/>
                      <w:rPr>
                        <w:lang w:eastAsia="en-US"/>
                      </w:rPr>
                    </w:pPr>
                  </w:p>
                  <w:p w:rsidR="00EA6963" w:rsidRDefault="00A048BE" w:rsidP="00A629AC">
                    <w:pPr>
                      <w:pStyle w:val="TableBody"/>
                      <w:tabs>
                        <w:tab w:val="left" w:pos="9291"/>
                      </w:tabs>
                      <w:ind w:right="219"/>
                      <w:jc w:val="both"/>
                      <w:rPr>
                        <w:lang w:eastAsia="en-US"/>
                      </w:rPr>
                    </w:pPr>
                    <w:r>
                      <w:rPr>
                        <w:lang w:eastAsia="en-US"/>
                      </w:rPr>
                      <w:t>RH explained</w:t>
                    </w:r>
                    <w:r w:rsidR="00CB26B4">
                      <w:rPr>
                        <w:lang w:eastAsia="en-US"/>
                      </w:rPr>
                      <w:t xml:space="preserve"> that </w:t>
                    </w:r>
                    <w:r w:rsidR="00565442">
                      <w:rPr>
                        <w:lang w:eastAsia="en-US"/>
                      </w:rPr>
                      <w:t xml:space="preserve">the </w:t>
                    </w:r>
                    <w:r w:rsidR="0028140B">
                      <w:rPr>
                        <w:lang w:eastAsia="en-US"/>
                      </w:rPr>
                      <w:t>second Code Admin Co</w:t>
                    </w:r>
                    <w:r>
                      <w:rPr>
                        <w:lang w:eastAsia="en-US"/>
                      </w:rPr>
                      <w:t xml:space="preserve">nsultation </w:t>
                    </w:r>
                    <w:r w:rsidR="00565442">
                      <w:rPr>
                        <w:lang w:eastAsia="en-US"/>
                      </w:rPr>
                      <w:t xml:space="preserve">has closed but </w:t>
                    </w:r>
                    <w:r w:rsidR="00565442">
                      <w:t>Ofgem have subsequently requested some further information as they did not feel that their original send back had been fully addressed</w:t>
                    </w:r>
                    <w:r w:rsidR="00565442">
                      <w:rPr>
                        <w:lang w:eastAsia="en-US"/>
                      </w:rPr>
                      <w:t xml:space="preserve">. RH explained that </w:t>
                    </w:r>
                    <w:r w:rsidR="00EA6963">
                      <w:rPr>
                        <w:lang w:eastAsia="en-US"/>
                      </w:rPr>
                      <w:t xml:space="preserve">Code Admin have </w:t>
                    </w:r>
                    <w:r w:rsidR="00565442">
                      <w:rPr>
                        <w:lang w:eastAsia="en-US"/>
                      </w:rPr>
                      <w:t xml:space="preserve">now </w:t>
                    </w:r>
                    <w:r w:rsidR="00EA6963">
                      <w:rPr>
                        <w:lang w:eastAsia="en-US"/>
                      </w:rPr>
                      <w:t xml:space="preserve">sourced </w:t>
                    </w:r>
                    <w:r w:rsidR="00565442">
                      <w:rPr>
                        <w:lang w:eastAsia="en-US"/>
                      </w:rPr>
                      <w:t xml:space="preserve">this </w:t>
                    </w:r>
                    <w:r w:rsidR="00EA6963">
                      <w:rPr>
                        <w:lang w:eastAsia="en-US"/>
                      </w:rPr>
                      <w:t xml:space="preserve">additional </w:t>
                    </w:r>
                    <w:r w:rsidR="00565442">
                      <w:rPr>
                        <w:lang w:eastAsia="en-US"/>
                      </w:rPr>
                      <w:t xml:space="preserve">information and </w:t>
                    </w:r>
                    <w:r w:rsidR="00EA6963">
                      <w:rPr>
                        <w:lang w:eastAsia="en-US"/>
                      </w:rPr>
                      <w:t>it just needed to be added to the draft final modification report. RH explained that she w</w:t>
                    </w:r>
                    <w:r w:rsidR="00565442">
                      <w:rPr>
                        <w:lang w:eastAsia="en-US"/>
                      </w:rPr>
                      <w:t xml:space="preserve">anted to </w:t>
                    </w:r>
                    <w:r w:rsidR="00EA6963">
                      <w:rPr>
                        <w:lang w:eastAsia="en-US"/>
                      </w:rPr>
                      <w:t xml:space="preserve">check next steps with the </w:t>
                    </w:r>
                    <w:r w:rsidR="00565442">
                      <w:rPr>
                        <w:lang w:eastAsia="en-US"/>
                      </w:rPr>
                      <w:t xml:space="preserve">Panel </w:t>
                    </w:r>
                    <w:r w:rsidR="00EA6963">
                      <w:rPr>
                        <w:lang w:eastAsia="en-US"/>
                      </w:rPr>
                      <w:t>and if they now wanted this returned to Ofgem of whether they feel a third Code Admin Consultation is needed. RH stated that as the legal text has remained unchanged, she would propose that they send it back to Ofgem.</w:t>
                    </w:r>
                  </w:p>
                  <w:p w:rsidR="00EA6963" w:rsidRDefault="00EA6963" w:rsidP="00A629AC">
                    <w:pPr>
                      <w:pStyle w:val="TableBody"/>
                      <w:tabs>
                        <w:tab w:val="left" w:pos="9291"/>
                      </w:tabs>
                      <w:ind w:right="219"/>
                      <w:jc w:val="both"/>
                      <w:rPr>
                        <w:lang w:eastAsia="en-US"/>
                      </w:rPr>
                    </w:pPr>
                  </w:p>
                  <w:p w:rsidR="00EA6963" w:rsidRDefault="00EA6963" w:rsidP="00A629AC">
                    <w:pPr>
                      <w:pStyle w:val="TableBody"/>
                      <w:tabs>
                        <w:tab w:val="left" w:pos="9291"/>
                      </w:tabs>
                      <w:ind w:right="219"/>
                      <w:jc w:val="both"/>
                      <w:rPr>
                        <w:lang w:eastAsia="en-US"/>
                      </w:rPr>
                    </w:pPr>
                    <w:r>
                      <w:rPr>
                        <w:lang w:eastAsia="en-US"/>
                      </w:rPr>
                      <w:t xml:space="preserve">LB questioned whether they had received any substantive feedback to the second consultation. </w:t>
                    </w:r>
                  </w:p>
                  <w:p w:rsidR="00EA6963" w:rsidRDefault="00EA6963" w:rsidP="00A629AC">
                    <w:pPr>
                      <w:pStyle w:val="TableBody"/>
                      <w:tabs>
                        <w:tab w:val="left" w:pos="9291"/>
                      </w:tabs>
                      <w:ind w:right="219"/>
                      <w:jc w:val="both"/>
                      <w:rPr>
                        <w:lang w:eastAsia="en-US"/>
                      </w:rPr>
                    </w:pPr>
                  </w:p>
                  <w:p w:rsidR="00EA6963" w:rsidRDefault="00EA6963" w:rsidP="00A629AC">
                    <w:pPr>
                      <w:pStyle w:val="TableBody"/>
                      <w:tabs>
                        <w:tab w:val="left" w:pos="9291"/>
                      </w:tabs>
                      <w:ind w:right="219"/>
                      <w:jc w:val="both"/>
                      <w:rPr>
                        <w:lang w:eastAsia="en-US"/>
                      </w:rPr>
                    </w:pPr>
                    <w:r>
                      <w:rPr>
                        <w:lang w:eastAsia="en-US"/>
                      </w:rPr>
                      <w:t>RH stated that she did not believe they had.</w:t>
                    </w:r>
                  </w:p>
                  <w:p w:rsidR="00EA6963" w:rsidRDefault="00EA6963" w:rsidP="00A629AC">
                    <w:pPr>
                      <w:pStyle w:val="TableBody"/>
                      <w:tabs>
                        <w:tab w:val="left" w:pos="9291"/>
                      </w:tabs>
                      <w:ind w:right="219"/>
                      <w:jc w:val="both"/>
                      <w:rPr>
                        <w:lang w:eastAsia="en-US"/>
                      </w:rPr>
                    </w:pPr>
                  </w:p>
                  <w:p w:rsidR="00EA6963" w:rsidRDefault="00EA6963" w:rsidP="00A629AC">
                    <w:pPr>
                      <w:pStyle w:val="TableBody"/>
                      <w:tabs>
                        <w:tab w:val="left" w:pos="9291"/>
                      </w:tabs>
                      <w:ind w:right="219"/>
                      <w:jc w:val="both"/>
                      <w:rPr>
                        <w:lang w:eastAsia="en-US"/>
                      </w:rPr>
                    </w:pPr>
                    <w:r>
                      <w:rPr>
                        <w:lang w:eastAsia="en-US"/>
                      </w:rPr>
                      <w:t>LB stated that it feels like it should just go back to Ofgem.</w:t>
                    </w:r>
                  </w:p>
                  <w:p w:rsidR="00B14112" w:rsidRDefault="00B14112" w:rsidP="00565442"/>
                  <w:p w:rsidR="00EA6963" w:rsidRDefault="00565442" w:rsidP="00565442">
                    <w:r>
                      <w:lastRenderedPageBreak/>
                      <w:t xml:space="preserve">JW </w:t>
                    </w:r>
                    <w:r w:rsidR="00EA6963">
                      <w:t>questioned whether the Panel needed to re-vote on this, if so could t</w:t>
                    </w:r>
                    <w:r w:rsidR="00880B6C">
                      <w:t xml:space="preserve">hey do this off-line via emails rather than waiting for the April Panel. </w:t>
                    </w:r>
                  </w:p>
                  <w:p w:rsidR="00EA6963" w:rsidRDefault="00EA6963" w:rsidP="00565442"/>
                  <w:p w:rsidR="00880B6C" w:rsidRDefault="00EA6963" w:rsidP="00565442">
                    <w:r>
                      <w:t>The Panel agreed</w:t>
                    </w:r>
                    <w:r w:rsidR="00880B6C">
                      <w:t xml:space="preserve"> that another vote was required.</w:t>
                    </w:r>
                  </w:p>
                  <w:p w:rsidR="00880B6C" w:rsidRDefault="00880B6C" w:rsidP="00565442"/>
                  <w:p w:rsidR="00880B6C" w:rsidRDefault="00880B6C" w:rsidP="00565442">
                    <w:r>
                      <w:t>TM highlighted that the vote needed to be made in person.</w:t>
                    </w:r>
                  </w:p>
                  <w:p w:rsidR="00EA6963" w:rsidRDefault="00EA6963" w:rsidP="00565442"/>
                  <w:p w:rsidR="00EA6963" w:rsidRDefault="00EA6963" w:rsidP="00565442">
                    <w:r>
                      <w:t xml:space="preserve">GG suggested that they </w:t>
                    </w:r>
                    <w:r w:rsidR="00880B6C">
                      <w:t>hold a short WebEx at 9am one day next week.</w:t>
                    </w:r>
                  </w:p>
                  <w:p w:rsidR="00880B6C" w:rsidRDefault="00880B6C" w:rsidP="00565442"/>
                  <w:p w:rsidR="00880B6C" w:rsidRDefault="00880B6C" w:rsidP="00565442">
                    <w:r>
                      <w:t>PM questioned whether they could just confirm their previous votes today.</w:t>
                    </w:r>
                  </w:p>
                  <w:p w:rsidR="00880B6C" w:rsidRDefault="00880B6C" w:rsidP="00565442"/>
                  <w:p w:rsidR="00880B6C" w:rsidRDefault="00880B6C" w:rsidP="00565442">
                    <w:r>
                      <w:t>LB stated that he had not seen the latest version of the report.</w:t>
                    </w:r>
                  </w:p>
                  <w:p w:rsidR="00880B6C" w:rsidRDefault="00880B6C" w:rsidP="00565442"/>
                  <w:p w:rsidR="00565442" w:rsidRDefault="00880B6C" w:rsidP="00880B6C">
                    <w:r>
                      <w:t>RH confirmed that she would circulate the Draft Final Modification Report to the Panel and arrange a short WebEx for next week.</w:t>
                    </w:r>
                  </w:p>
                  <w:p w:rsidR="00880B6C" w:rsidRDefault="00880B6C" w:rsidP="00880B6C"/>
                  <w:p w:rsidR="00880B6C" w:rsidRPr="00880B6C" w:rsidRDefault="00880B6C" w:rsidP="00880B6C">
                    <w:pPr>
                      <w:rPr>
                        <w:b/>
                      </w:rPr>
                    </w:pPr>
                    <w:r w:rsidRPr="00880B6C">
                      <w:rPr>
                        <w:b/>
                      </w:rPr>
                      <w:t xml:space="preserve">New Action: </w:t>
                    </w:r>
                    <w:r>
                      <w:rPr>
                        <w:b/>
                      </w:rPr>
                      <w:t xml:space="preserve">CMP301 - </w:t>
                    </w:r>
                    <w:r w:rsidRPr="00880B6C">
                      <w:rPr>
                        <w:b/>
                      </w:rPr>
                      <w:t xml:space="preserve">Code Admin to circulate the DFMR and arrange a special Panel </w:t>
                    </w:r>
                    <w:r>
                      <w:rPr>
                        <w:b/>
                      </w:rPr>
                      <w:t xml:space="preserve">meeting in </w:t>
                    </w:r>
                    <w:r w:rsidRPr="00880B6C">
                      <w:rPr>
                        <w:b/>
                      </w:rPr>
                      <w:t>the first week in April to carry out the Panel recommendation vote.</w:t>
                    </w:r>
                  </w:p>
                  <w:p w:rsidR="00CB26B4" w:rsidRDefault="00CB26B4" w:rsidP="00CB26B4"/>
                  <w:p w:rsidR="002F2DE0" w:rsidRPr="001D389E" w:rsidRDefault="002F2DE0" w:rsidP="00A048BE">
                    <w:pPr>
                      <w:pStyle w:val="TableBody"/>
                      <w:tabs>
                        <w:tab w:val="left" w:pos="9291"/>
                      </w:tabs>
                      <w:ind w:right="219"/>
                      <w:jc w:val="both"/>
                      <w:rPr>
                        <w:lang w:eastAsia="en-US"/>
                      </w:rPr>
                    </w:pPr>
                    <w:r w:rsidRPr="00450290">
                      <w:rPr>
                        <w:b/>
                        <w:lang w:eastAsia="en-US"/>
                      </w:rPr>
                      <w:t>CMP303: ‘Improving local circuit charge cost-reflectivity’.</w:t>
                    </w:r>
                    <w:r w:rsidRPr="001D389E">
                      <w:rPr>
                        <w:lang w:eastAsia="en-US"/>
                      </w:rPr>
                      <w:t xml:space="preserve">  This modification seeks to make part of the TNUoS charge more cost-reflective through removal of additional costs from local circuit expansion factors that are incurred beyond the connected, or to-be-connected, generation developers’ need. </w:t>
                    </w:r>
                  </w:p>
                  <w:p w:rsidR="002F2DE0" w:rsidRPr="001D389E" w:rsidRDefault="002F2DE0" w:rsidP="00A048BE">
                    <w:pPr>
                      <w:pStyle w:val="TableBody"/>
                      <w:tabs>
                        <w:tab w:val="left" w:pos="9291"/>
                      </w:tabs>
                      <w:ind w:right="219"/>
                      <w:jc w:val="both"/>
                      <w:rPr>
                        <w:lang w:eastAsia="en-US"/>
                      </w:rPr>
                    </w:pPr>
                    <w:r w:rsidRPr="001D389E">
                      <w:rPr>
                        <w:lang w:eastAsia="en-US"/>
                      </w:rPr>
                      <w:tab/>
                    </w:r>
                  </w:p>
                  <w:p w:rsidR="0099799D" w:rsidRPr="0099799D" w:rsidRDefault="00AF5B07" w:rsidP="00A048BE">
                    <w:pPr>
                      <w:pStyle w:val="TableBody"/>
                      <w:tabs>
                        <w:tab w:val="left" w:pos="9291"/>
                      </w:tabs>
                      <w:ind w:right="219"/>
                      <w:jc w:val="both"/>
                      <w:rPr>
                        <w:lang w:eastAsia="en-US"/>
                      </w:rPr>
                    </w:pPr>
                    <w:r w:rsidRPr="001D389E">
                      <w:rPr>
                        <w:lang w:eastAsia="en-US"/>
                      </w:rPr>
                      <w:t xml:space="preserve">RH </w:t>
                    </w:r>
                    <w:r w:rsidR="00103B5B">
                      <w:rPr>
                        <w:lang w:eastAsia="en-US"/>
                      </w:rPr>
                      <w:t xml:space="preserve">explained that CMP303 was raised by EDF and </w:t>
                    </w:r>
                    <w:r w:rsidR="007127FD">
                      <w:rPr>
                        <w:lang w:eastAsia="en-US"/>
                      </w:rPr>
                      <w:t xml:space="preserve">brought to </w:t>
                    </w:r>
                    <w:r w:rsidR="00103B5B">
                      <w:rPr>
                        <w:lang w:eastAsia="en-US"/>
                      </w:rPr>
                      <w:t>the CUSC Panel on 27</w:t>
                    </w:r>
                    <w:r w:rsidR="00103B5B">
                      <w:rPr>
                        <w:vertAlign w:val="superscript"/>
                        <w:lang w:eastAsia="en-US"/>
                      </w:rPr>
                      <w:t xml:space="preserve">th </w:t>
                    </w:r>
                    <w:r w:rsidR="00103B5B">
                      <w:rPr>
                        <w:lang w:eastAsia="en-US"/>
                      </w:rPr>
                      <w:t xml:space="preserve">July 2018. The Panel agreed that the modification should proceed to a Workgroup. </w:t>
                    </w:r>
                    <w:r w:rsidR="007127FD">
                      <w:rPr>
                        <w:lang w:eastAsia="en-US"/>
                      </w:rPr>
                      <w:t>The Workgroup met on seven occasions between September 2018 and February 2019. Nine</w:t>
                    </w:r>
                    <w:r w:rsidR="00103B5B">
                      <w:rPr>
                        <w:lang w:eastAsia="en-US"/>
                      </w:rPr>
                      <w:t xml:space="preserve"> responses were received to the Workgroup Consultation and </w:t>
                    </w:r>
                    <w:r w:rsidR="00A16674">
                      <w:rPr>
                        <w:lang w:eastAsia="en-US"/>
                      </w:rPr>
                      <w:t>most</w:t>
                    </w:r>
                    <w:r w:rsidR="00103B5B">
                      <w:rPr>
                        <w:lang w:eastAsia="en-US"/>
                      </w:rPr>
                      <w:t xml:space="preserve"> respondents agreed that th</w:t>
                    </w:r>
                    <w:r w:rsidR="007127FD">
                      <w:rPr>
                        <w:lang w:eastAsia="en-US"/>
                      </w:rPr>
                      <w:t xml:space="preserve">e Original Proposal better facilitated </w:t>
                    </w:r>
                    <w:r w:rsidR="00103B5B">
                      <w:rPr>
                        <w:lang w:eastAsia="en-US"/>
                      </w:rPr>
                      <w:t>the applicable CUSC objectives</w:t>
                    </w:r>
                    <w:r w:rsidR="007127FD">
                      <w:rPr>
                        <w:lang w:eastAsia="en-US"/>
                      </w:rPr>
                      <w:t xml:space="preserve">. Ten alternatives were raised, </w:t>
                    </w:r>
                    <w:r w:rsidR="00A16674">
                      <w:rPr>
                        <w:lang w:eastAsia="en-US"/>
                      </w:rPr>
                      <w:t xml:space="preserve">but only </w:t>
                    </w:r>
                    <w:r w:rsidR="007127FD">
                      <w:rPr>
                        <w:lang w:eastAsia="en-US"/>
                      </w:rPr>
                      <w:t xml:space="preserve">nine were voted through as official WACMs. The Workgroup </w:t>
                    </w:r>
                    <w:r w:rsidR="00A16674">
                      <w:rPr>
                        <w:lang w:eastAsia="en-US"/>
                      </w:rPr>
                      <w:t xml:space="preserve">carried out its final Workgroup </w:t>
                    </w:r>
                    <w:r w:rsidR="007127FD">
                      <w:rPr>
                        <w:lang w:eastAsia="en-US"/>
                      </w:rPr>
                      <w:t>vote</w:t>
                    </w:r>
                    <w:r w:rsidR="00A16674">
                      <w:rPr>
                        <w:lang w:eastAsia="en-US"/>
                      </w:rPr>
                      <w:t xml:space="preserve"> </w:t>
                    </w:r>
                    <w:r w:rsidR="007127FD">
                      <w:rPr>
                        <w:lang w:eastAsia="en-US"/>
                      </w:rPr>
                      <w:t>on the 13</w:t>
                    </w:r>
                    <w:r w:rsidR="007127FD" w:rsidRPr="007127FD">
                      <w:rPr>
                        <w:vertAlign w:val="superscript"/>
                        <w:lang w:eastAsia="en-US"/>
                      </w:rPr>
                      <w:t>th</w:t>
                    </w:r>
                    <w:r w:rsidR="007127FD">
                      <w:rPr>
                        <w:lang w:eastAsia="en-US"/>
                      </w:rPr>
                      <w:t xml:space="preserve"> February </w:t>
                    </w:r>
                    <w:r w:rsidR="00043591">
                      <w:rPr>
                        <w:lang w:eastAsia="en-US"/>
                      </w:rPr>
                      <w:t xml:space="preserve">2019 </w:t>
                    </w:r>
                    <w:r w:rsidR="007127FD">
                      <w:rPr>
                        <w:lang w:eastAsia="en-US"/>
                      </w:rPr>
                      <w:t>and concluded that the original, WACM’</w:t>
                    </w:r>
                    <w:r w:rsidR="00A16674">
                      <w:rPr>
                        <w:lang w:eastAsia="en-US"/>
                      </w:rPr>
                      <w:t>s 1,2,3,</w:t>
                    </w:r>
                    <w:r w:rsidR="007127FD">
                      <w:rPr>
                        <w:lang w:eastAsia="en-US"/>
                      </w:rPr>
                      <w:t>8 and 9 better facilitated the applicable objectives when compared to the baseline.</w:t>
                    </w:r>
                    <w:r w:rsidR="00A16674">
                      <w:rPr>
                        <w:lang w:eastAsia="en-US"/>
                      </w:rPr>
                      <w:t xml:space="preserve"> The Workgroup </w:t>
                    </w:r>
                    <w:r w:rsidR="00205E56">
                      <w:rPr>
                        <w:lang w:eastAsia="en-US"/>
                      </w:rPr>
                      <w:t xml:space="preserve">report was finalised and presented to the CUSC Panel in May 2019. The Panel agreed that the </w:t>
                    </w:r>
                    <w:r w:rsidR="00A16674">
                      <w:rPr>
                        <w:lang w:eastAsia="en-US"/>
                      </w:rPr>
                      <w:t xml:space="preserve">terms of reference </w:t>
                    </w:r>
                    <w:r w:rsidR="00205E56">
                      <w:rPr>
                        <w:lang w:eastAsia="en-US"/>
                      </w:rPr>
                      <w:t xml:space="preserve">had been met </w:t>
                    </w:r>
                    <w:r w:rsidR="00DC5F84">
                      <w:rPr>
                        <w:lang w:eastAsia="en-US"/>
                      </w:rPr>
                      <w:t xml:space="preserve">and </w:t>
                    </w:r>
                    <w:r w:rsidR="00205E56">
                      <w:rPr>
                        <w:lang w:eastAsia="en-US"/>
                      </w:rPr>
                      <w:t>that CMP303 should now proceed to Code Admin Consultation. The Code Admin Consultation was published on the 26</w:t>
                    </w:r>
                    <w:r w:rsidR="00205E56" w:rsidRPr="00205E56">
                      <w:rPr>
                        <w:vertAlign w:val="superscript"/>
                        <w:lang w:eastAsia="en-US"/>
                      </w:rPr>
                      <w:t>th</w:t>
                    </w:r>
                    <w:r w:rsidR="00205E56">
                      <w:rPr>
                        <w:lang w:eastAsia="en-US"/>
                      </w:rPr>
                      <w:t xml:space="preserve"> February 2019 for fifteen working days and closed on </w:t>
                    </w:r>
                    <w:r w:rsidR="00205E56" w:rsidRPr="0099799D">
                      <w:rPr>
                        <w:lang w:eastAsia="en-US"/>
                      </w:rPr>
                      <w:t>the 19</w:t>
                    </w:r>
                    <w:r w:rsidR="00205E56" w:rsidRPr="0099799D">
                      <w:rPr>
                        <w:vertAlign w:val="superscript"/>
                        <w:lang w:eastAsia="en-US"/>
                      </w:rPr>
                      <w:t>th</w:t>
                    </w:r>
                    <w:r w:rsidR="00205E56" w:rsidRPr="0099799D">
                      <w:rPr>
                        <w:lang w:eastAsia="en-US"/>
                      </w:rPr>
                      <w:t xml:space="preserve"> March 2019. Seven responses we</w:t>
                    </w:r>
                    <w:r w:rsidR="0099799D" w:rsidRPr="0099799D">
                      <w:rPr>
                        <w:lang w:eastAsia="en-US"/>
                      </w:rPr>
                      <w:t>re received to the consultation. Six respondents agreed with this should be implemented ahead of the CFD auctions. Full details of all the responses can be found on the ESO website</w:t>
                    </w:r>
                    <w:r w:rsidR="0099799D" w:rsidRPr="0099799D">
                      <w:rPr>
                        <w:rStyle w:val="FootnoteReference"/>
                        <w:lang w:eastAsia="en-US"/>
                      </w:rPr>
                      <w:footnoteReference w:id="3"/>
                    </w:r>
                    <w:r w:rsidR="0099799D" w:rsidRPr="0099799D">
                      <w:rPr>
                        <w:lang w:eastAsia="en-US"/>
                      </w:rPr>
                      <w:t xml:space="preserve">. </w:t>
                    </w:r>
                    <w:r w:rsidR="00E45030">
                      <w:rPr>
                        <w:lang w:eastAsia="en-US"/>
                      </w:rPr>
                      <w:t xml:space="preserve">  </w:t>
                    </w:r>
                  </w:p>
                  <w:p w:rsidR="00DC5F84" w:rsidRPr="0099799D" w:rsidRDefault="00DC5F84" w:rsidP="00A048BE">
                    <w:pPr>
                      <w:pStyle w:val="TableBody"/>
                      <w:tabs>
                        <w:tab w:val="left" w:pos="9291"/>
                      </w:tabs>
                      <w:ind w:right="219"/>
                      <w:jc w:val="both"/>
                      <w:rPr>
                        <w:lang w:eastAsia="en-US"/>
                      </w:rPr>
                    </w:pPr>
                  </w:p>
                  <w:p w:rsidR="00E44844" w:rsidRDefault="00157925" w:rsidP="0099799D">
                    <w:pPr>
                      <w:pStyle w:val="Heading3"/>
                      <w:keepNext w:val="0"/>
                      <w:keepLines w:val="0"/>
                      <w:spacing w:before="0" w:after="0"/>
                      <w:ind w:right="219"/>
                      <w:jc w:val="both"/>
                      <w:outlineLvl w:val="2"/>
                      <w:rPr>
                        <w:rFonts w:eastAsiaTheme="minorHAnsi" w:cstheme="minorBidi"/>
                        <w:color w:val="454545" w:themeColor="text1"/>
                        <w:sz w:val="20"/>
                        <w:szCs w:val="20"/>
                      </w:rPr>
                    </w:pPr>
                    <w:r w:rsidRPr="0099799D">
                      <w:rPr>
                        <w:rFonts w:eastAsiaTheme="minorHAnsi" w:cstheme="minorBidi"/>
                        <w:color w:val="454545" w:themeColor="text1"/>
                        <w:sz w:val="20"/>
                        <w:szCs w:val="20"/>
                      </w:rPr>
                      <w:t>RH requested that the Panel carry out its out its recommendation vote on CMP</w:t>
                    </w:r>
                    <w:r w:rsidR="0099799D" w:rsidRPr="0099799D">
                      <w:rPr>
                        <w:rFonts w:eastAsiaTheme="minorHAnsi" w:cstheme="minorBidi"/>
                        <w:color w:val="454545" w:themeColor="text1"/>
                        <w:sz w:val="20"/>
                        <w:szCs w:val="20"/>
                      </w:rPr>
                      <w:t>303</w:t>
                    </w:r>
                    <w:r w:rsidRPr="0099799D">
                      <w:rPr>
                        <w:rFonts w:eastAsiaTheme="minorHAnsi" w:cstheme="minorBidi"/>
                        <w:color w:val="454545" w:themeColor="text1"/>
                        <w:sz w:val="20"/>
                        <w:szCs w:val="20"/>
                      </w:rPr>
                      <w:t xml:space="preserve">, against the applicable CUSC Objectives. </w:t>
                    </w:r>
                  </w:p>
                  <w:p w:rsidR="00E44844" w:rsidRDefault="00E44844" w:rsidP="0099799D">
                    <w:pPr>
                      <w:pStyle w:val="Heading3"/>
                      <w:keepNext w:val="0"/>
                      <w:keepLines w:val="0"/>
                      <w:spacing w:before="0" w:after="0"/>
                      <w:ind w:right="219"/>
                      <w:jc w:val="both"/>
                      <w:outlineLvl w:val="2"/>
                      <w:rPr>
                        <w:rFonts w:eastAsiaTheme="minorHAnsi" w:cstheme="minorBidi"/>
                        <w:color w:val="454545" w:themeColor="text1"/>
                        <w:sz w:val="20"/>
                        <w:szCs w:val="20"/>
                      </w:rPr>
                    </w:pPr>
                  </w:p>
                  <w:p w:rsidR="00E44844" w:rsidRDefault="00E44844" w:rsidP="0099799D">
                    <w:pPr>
                      <w:pStyle w:val="Heading3"/>
                      <w:keepNext w:val="0"/>
                      <w:keepLines w:val="0"/>
                      <w:spacing w:before="0" w:after="0"/>
                      <w:ind w:right="219"/>
                      <w:jc w:val="both"/>
                      <w:outlineLvl w:val="2"/>
                      <w:rPr>
                        <w:rFonts w:eastAsiaTheme="minorHAnsi" w:cstheme="minorBidi"/>
                        <w:color w:val="454545" w:themeColor="text1"/>
                        <w:sz w:val="20"/>
                        <w:szCs w:val="20"/>
                      </w:rPr>
                    </w:pPr>
                    <w:r>
                      <w:rPr>
                        <w:rFonts w:eastAsiaTheme="minorHAnsi" w:cstheme="minorBidi"/>
                        <w:color w:val="454545" w:themeColor="text1"/>
                        <w:sz w:val="20"/>
                        <w:szCs w:val="20"/>
                      </w:rPr>
                      <w:t xml:space="preserve">The Panel had some discussions on </w:t>
                    </w:r>
                    <w:r w:rsidR="00D45EB0">
                      <w:rPr>
                        <w:rFonts w:eastAsiaTheme="minorHAnsi" w:cstheme="minorBidi"/>
                        <w:color w:val="454545" w:themeColor="text1"/>
                        <w:sz w:val="20"/>
                        <w:szCs w:val="20"/>
                      </w:rPr>
                      <w:t>the reasoning behind their votes.</w:t>
                    </w:r>
                  </w:p>
                  <w:p w:rsidR="00E44844" w:rsidRDefault="00E44844" w:rsidP="0099799D">
                    <w:pPr>
                      <w:pStyle w:val="Heading3"/>
                      <w:keepNext w:val="0"/>
                      <w:keepLines w:val="0"/>
                      <w:spacing w:before="0" w:after="0"/>
                      <w:ind w:right="219"/>
                      <w:jc w:val="both"/>
                      <w:outlineLvl w:val="2"/>
                      <w:rPr>
                        <w:rFonts w:eastAsiaTheme="minorHAnsi" w:cstheme="minorBidi"/>
                        <w:color w:val="454545" w:themeColor="text1"/>
                        <w:sz w:val="20"/>
                        <w:szCs w:val="20"/>
                      </w:rPr>
                    </w:pPr>
                  </w:p>
                  <w:p w:rsidR="00E44844" w:rsidRDefault="00E44844" w:rsidP="0099799D">
                    <w:pPr>
                      <w:pStyle w:val="Heading3"/>
                      <w:keepNext w:val="0"/>
                      <w:keepLines w:val="0"/>
                      <w:spacing w:before="0" w:after="0"/>
                      <w:ind w:right="219"/>
                      <w:jc w:val="both"/>
                      <w:outlineLvl w:val="2"/>
                      <w:rPr>
                        <w:rFonts w:eastAsiaTheme="minorHAnsi" w:cstheme="minorBidi"/>
                        <w:color w:val="454545" w:themeColor="text1"/>
                        <w:sz w:val="20"/>
                        <w:szCs w:val="20"/>
                      </w:rPr>
                    </w:pPr>
                    <w:r>
                      <w:rPr>
                        <w:rFonts w:eastAsiaTheme="minorHAnsi" w:cstheme="minorBidi"/>
                        <w:color w:val="454545" w:themeColor="text1"/>
                        <w:sz w:val="20"/>
                        <w:szCs w:val="20"/>
                      </w:rPr>
                      <w:t>RH</w:t>
                    </w:r>
                    <w:r w:rsidR="00157925" w:rsidRPr="0099799D">
                      <w:rPr>
                        <w:rFonts w:eastAsiaTheme="minorHAnsi" w:cstheme="minorBidi"/>
                        <w:color w:val="454545" w:themeColor="text1"/>
                        <w:sz w:val="20"/>
                        <w:szCs w:val="20"/>
                      </w:rPr>
                      <w:t xml:space="preserve"> asked Panel members who had already submitted completed voting templates to confirm </w:t>
                    </w:r>
                    <w:r w:rsidR="00D45EB0">
                      <w:rPr>
                        <w:rFonts w:eastAsiaTheme="minorHAnsi" w:cstheme="minorBidi"/>
                        <w:color w:val="454545" w:themeColor="text1"/>
                        <w:sz w:val="20"/>
                        <w:szCs w:val="20"/>
                      </w:rPr>
                      <w:t xml:space="preserve">that </w:t>
                    </w:r>
                    <w:r w:rsidR="00157925" w:rsidRPr="0099799D">
                      <w:rPr>
                        <w:rFonts w:eastAsiaTheme="minorHAnsi" w:cstheme="minorBidi"/>
                        <w:color w:val="454545" w:themeColor="text1"/>
                        <w:sz w:val="20"/>
                        <w:szCs w:val="20"/>
                      </w:rPr>
                      <w:t xml:space="preserve">their vote was still the same. RH then asked the remaining Panel members to confirm their vote along with the rationale for their decision. Four </w:t>
                    </w:r>
                    <w:r w:rsidR="00157925" w:rsidRPr="00E44844">
                      <w:rPr>
                        <w:rFonts w:eastAsiaTheme="minorHAnsi" w:cstheme="minorBidi"/>
                        <w:color w:val="454545" w:themeColor="text1"/>
                        <w:sz w:val="20"/>
                        <w:szCs w:val="20"/>
                      </w:rPr>
                      <w:t xml:space="preserve">Panel members felt that </w:t>
                    </w:r>
                    <w:r>
                      <w:rPr>
                        <w:rFonts w:eastAsiaTheme="minorHAnsi" w:cstheme="minorBidi"/>
                        <w:color w:val="454545" w:themeColor="text1"/>
                        <w:sz w:val="20"/>
                        <w:szCs w:val="20"/>
                      </w:rPr>
                      <w:t>the Original</w:t>
                    </w:r>
                    <w:r w:rsidR="00157925" w:rsidRPr="00E44844">
                      <w:rPr>
                        <w:rFonts w:eastAsiaTheme="minorHAnsi" w:cstheme="minorBidi"/>
                        <w:color w:val="454545" w:themeColor="text1"/>
                        <w:sz w:val="20"/>
                        <w:szCs w:val="20"/>
                      </w:rPr>
                      <w:t xml:space="preserve"> </w:t>
                    </w:r>
                    <w:r w:rsidR="00D45EB0">
                      <w:rPr>
                        <w:rFonts w:eastAsiaTheme="minorHAnsi" w:cstheme="minorBidi"/>
                        <w:color w:val="454545" w:themeColor="text1"/>
                        <w:sz w:val="20"/>
                        <w:szCs w:val="20"/>
                      </w:rPr>
                      <w:t xml:space="preserve">Proposal </w:t>
                    </w:r>
                    <w:r w:rsidR="00157925" w:rsidRPr="00E44844">
                      <w:rPr>
                        <w:rFonts w:eastAsiaTheme="minorHAnsi" w:cstheme="minorBidi"/>
                        <w:color w:val="454545" w:themeColor="text1"/>
                        <w:sz w:val="20"/>
                        <w:szCs w:val="20"/>
                      </w:rPr>
                      <w:t>was the best option and better facilitated the CUSC Objectives over the baseline, and WACM</w:t>
                    </w:r>
                    <w:r>
                      <w:rPr>
                        <w:rFonts w:eastAsiaTheme="minorHAnsi" w:cstheme="minorBidi"/>
                        <w:color w:val="454545" w:themeColor="text1"/>
                        <w:sz w:val="20"/>
                        <w:szCs w:val="20"/>
                      </w:rPr>
                      <w:t xml:space="preserve">s. </w:t>
                    </w:r>
                    <w:r w:rsidR="00D45EB0">
                      <w:rPr>
                        <w:rFonts w:eastAsiaTheme="minorHAnsi" w:cstheme="minorBidi"/>
                        <w:color w:val="454545" w:themeColor="text1"/>
                        <w:sz w:val="20"/>
                        <w:szCs w:val="20"/>
                      </w:rPr>
                      <w:t xml:space="preserve">The baseline received 2 votes and </w:t>
                    </w:r>
                    <w:r>
                      <w:rPr>
                        <w:rFonts w:eastAsiaTheme="minorHAnsi" w:cstheme="minorBidi"/>
                        <w:color w:val="454545" w:themeColor="text1"/>
                        <w:sz w:val="20"/>
                        <w:szCs w:val="20"/>
                      </w:rPr>
                      <w:t>WACM</w:t>
                    </w:r>
                    <w:r w:rsidR="00D45EB0">
                      <w:rPr>
                        <w:rFonts w:eastAsiaTheme="minorHAnsi" w:cstheme="minorBidi"/>
                        <w:color w:val="454545" w:themeColor="text1"/>
                        <w:sz w:val="20"/>
                        <w:szCs w:val="20"/>
                      </w:rPr>
                      <w:t>s</w:t>
                    </w:r>
                    <w:r>
                      <w:rPr>
                        <w:rFonts w:eastAsiaTheme="minorHAnsi" w:cstheme="minorBidi"/>
                        <w:color w:val="454545" w:themeColor="text1"/>
                        <w:sz w:val="20"/>
                        <w:szCs w:val="20"/>
                      </w:rPr>
                      <w:t xml:space="preserve"> 1, 5 and 8 each received one vote each. </w:t>
                    </w:r>
                    <w:r w:rsidR="00157925" w:rsidRPr="00E44844">
                      <w:rPr>
                        <w:rFonts w:eastAsiaTheme="minorHAnsi" w:cstheme="minorBidi"/>
                        <w:color w:val="454545" w:themeColor="text1"/>
                        <w:sz w:val="20"/>
                        <w:szCs w:val="20"/>
                      </w:rPr>
                      <w:t xml:space="preserve">RH confirmed that Code Admin will circulate the Final Modification Report to the Panel for five working days for them to confirm that their votes have been correctly recorded. Code Admin will then issue the Final Modification Report to the Authority for a decision. Details of the full Panel vote can be found in Annex 1.    </w:t>
                    </w:r>
                  </w:p>
                  <w:p w:rsidR="00222C9D" w:rsidRDefault="00222C9D" w:rsidP="00222C9D">
                    <w:pPr>
                      <w:pStyle w:val="BodyText"/>
                    </w:pPr>
                  </w:p>
                  <w:p w:rsidR="00222C9D" w:rsidRPr="00222C9D" w:rsidRDefault="00222C9D" w:rsidP="00222C9D">
                    <w:pPr>
                      <w:pStyle w:val="BodyText"/>
                      <w:ind w:right="219"/>
                      <w:jc w:val="both"/>
                    </w:pPr>
                    <w:r>
                      <w:t xml:space="preserve">The Panel stated that they found the description of the alternatives very helpful within the Workgroup report. </w:t>
                    </w:r>
                  </w:p>
                  <w:p w:rsidR="00222C9D" w:rsidRDefault="00222C9D" w:rsidP="00222C9D">
                    <w:pPr>
                      <w:pStyle w:val="BodyText"/>
                      <w:ind w:right="219"/>
                      <w:jc w:val="both"/>
                    </w:pPr>
                  </w:p>
                  <w:p w:rsidR="00222C9D" w:rsidRDefault="00222C9D" w:rsidP="00222C9D">
                    <w:pPr>
                      <w:pStyle w:val="BodyText"/>
                      <w:ind w:right="219"/>
                      <w:jc w:val="both"/>
                    </w:pPr>
                    <w:r>
                      <w:t xml:space="preserve">The Panel requested that a summary of Vote 1 should be added to the voting template going forwards, as that is the key vote that Ofgem look at when they make their decision. The Panel explained that vote 2 was merely advisory.   </w:t>
                    </w:r>
                  </w:p>
                  <w:p w:rsidR="00222C9D" w:rsidRDefault="00222C9D" w:rsidP="00222C9D">
                    <w:pPr>
                      <w:pStyle w:val="BodyText"/>
                    </w:pPr>
                  </w:p>
                  <w:p w:rsidR="00222C9D" w:rsidRPr="00222C9D" w:rsidRDefault="00222C9D" w:rsidP="00222C9D">
                    <w:pPr>
                      <w:pStyle w:val="BodyText"/>
                      <w:rPr>
                        <w:b/>
                      </w:rPr>
                    </w:pPr>
                    <w:r w:rsidRPr="00222C9D">
                      <w:rPr>
                        <w:b/>
                      </w:rPr>
                      <w:t>New Action: Code Admin to add a summary of Vote 1 to voting templates going forwards</w:t>
                    </w:r>
                  </w:p>
                  <w:p w:rsidR="002B5603" w:rsidRPr="001D389E" w:rsidRDefault="00157925" w:rsidP="00D45EB0">
                    <w:pPr>
                      <w:pStyle w:val="Heading3"/>
                      <w:keepNext w:val="0"/>
                      <w:keepLines w:val="0"/>
                      <w:spacing w:before="0" w:after="0"/>
                      <w:ind w:right="219"/>
                      <w:jc w:val="both"/>
                      <w:outlineLvl w:val="2"/>
                    </w:pPr>
                    <w:r w:rsidRPr="00E44844">
                      <w:rPr>
                        <w:rFonts w:eastAsiaTheme="minorHAnsi" w:cstheme="minorBidi"/>
                        <w:color w:val="454545" w:themeColor="text1"/>
                        <w:sz w:val="20"/>
                        <w:szCs w:val="20"/>
                      </w:rPr>
                      <w:t xml:space="preserve"> </w:t>
                    </w:r>
                  </w:p>
                  <w:p w:rsidR="00E54F64" w:rsidRPr="001D389E" w:rsidRDefault="00E54F64" w:rsidP="00C27BC4">
                    <w:pPr>
                      <w:pStyle w:val="TableBody"/>
                      <w:tabs>
                        <w:tab w:val="left" w:pos="9291"/>
                      </w:tabs>
                      <w:ind w:right="219"/>
                      <w:jc w:val="both"/>
                      <w:rPr>
                        <w:lang w:eastAsia="en-US"/>
                      </w:rPr>
                    </w:pPr>
                    <w:r w:rsidRPr="00450290">
                      <w:rPr>
                        <w:b/>
                        <w:lang w:eastAsia="en-US"/>
                      </w:rPr>
                      <w:t>CMP304 looks to improve the Enhanced Reactive Power Service, making it “fit for purpose”. This modification will enable reforms to commercial reactive power services that will create more useful and economic solutions, and new opportunities for providers</w:t>
                    </w:r>
                    <w:r w:rsidRPr="001D389E">
                      <w:rPr>
                        <w:lang w:eastAsia="en-US"/>
                      </w:rPr>
                      <w:t>. This proposal aims to ensure that the reactive power services (i) delivers transparency and clear information to the market; (ii) facilitates greater competition in the provision of services; and (iii) meets the changing needs of balancing services providers and operational requirements of the system operator.</w:t>
                    </w:r>
                  </w:p>
                  <w:p w:rsidR="00E54F64" w:rsidRPr="001D389E" w:rsidRDefault="00E54F64" w:rsidP="00C27BC4">
                    <w:pPr>
                      <w:pStyle w:val="TableBody"/>
                      <w:tabs>
                        <w:tab w:val="left" w:pos="9291"/>
                      </w:tabs>
                      <w:ind w:right="219"/>
                      <w:jc w:val="both"/>
                      <w:rPr>
                        <w:lang w:eastAsia="en-US"/>
                      </w:rPr>
                    </w:pPr>
                  </w:p>
                  <w:p w:rsidR="00E0225D" w:rsidRDefault="00880B6C" w:rsidP="00E0225D">
                    <w:pPr>
                      <w:pStyle w:val="TableBody"/>
                      <w:tabs>
                        <w:tab w:val="left" w:pos="9291"/>
                      </w:tabs>
                      <w:ind w:right="219"/>
                      <w:jc w:val="both"/>
                      <w:rPr>
                        <w:lang w:eastAsia="en-US"/>
                      </w:rPr>
                    </w:pPr>
                    <w:r>
                      <w:rPr>
                        <w:lang w:eastAsia="en-US"/>
                      </w:rPr>
                      <w:t>RH confirmed that the last Workgroup meeting was held on the 22</w:t>
                    </w:r>
                    <w:r w:rsidRPr="00880B6C">
                      <w:rPr>
                        <w:vertAlign w:val="superscript"/>
                        <w:lang w:eastAsia="en-US"/>
                      </w:rPr>
                      <w:t>nd</w:t>
                    </w:r>
                    <w:r>
                      <w:rPr>
                        <w:lang w:eastAsia="en-US"/>
                      </w:rPr>
                      <w:t xml:space="preserve"> March </w:t>
                    </w:r>
                    <w:r w:rsidR="002A4A23">
                      <w:rPr>
                        <w:lang w:eastAsia="en-US"/>
                      </w:rPr>
                      <w:t xml:space="preserve">2019 </w:t>
                    </w:r>
                    <w:r>
                      <w:rPr>
                        <w:lang w:eastAsia="en-US"/>
                      </w:rPr>
                      <w:t>and a doodle ha</w:t>
                    </w:r>
                    <w:r w:rsidR="002A4A23">
                      <w:rPr>
                        <w:lang w:eastAsia="en-US"/>
                      </w:rPr>
                      <w:t>s</w:t>
                    </w:r>
                    <w:r>
                      <w:rPr>
                        <w:lang w:eastAsia="en-US"/>
                      </w:rPr>
                      <w:t xml:space="preserve"> been sent out to arrange the next </w:t>
                    </w:r>
                    <w:r w:rsidR="002A4A23">
                      <w:rPr>
                        <w:lang w:eastAsia="en-US"/>
                      </w:rPr>
                      <w:t xml:space="preserve">Workgroup </w:t>
                    </w:r>
                    <w:r w:rsidR="00E0225D">
                      <w:rPr>
                        <w:lang w:eastAsia="en-US"/>
                      </w:rPr>
                      <w:t xml:space="preserve">meeting </w:t>
                    </w:r>
                    <w:r w:rsidR="002A4A23">
                      <w:rPr>
                        <w:lang w:eastAsia="en-US"/>
                      </w:rPr>
                      <w:t xml:space="preserve">for </w:t>
                    </w:r>
                    <w:r>
                      <w:rPr>
                        <w:lang w:eastAsia="en-US"/>
                      </w:rPr>
                      <w:t>Apri</w:t>
                    </w:r>
                    <w:r w:rsidR="002A4A23">
                      <w:rPr>
                        <w:lang w:eastAsia="en-US"/>
                      </w:rPr>
                      <w:t xml:space="preserve">l. </w:t>
                    </w:r>
                    <w:r w:rsidR="00551CF9">
                      <w:rPr>
                        <w:lang w:eastAsia="en-US"/>
                      </w:rPr>
                      <w:t xml:space="preserve">CMP305. </w:t>
                    </w:r>
                  </w:p>
                  <w:p w:rsidR="00551CF9" w:rsidRDefault="00551CF9" w:rsidP="00E0225D">
                    <w:pPr>
                      <w:pStyle w:val="TableBody"/>
                      <w:tabs>
                        <w:tab w:val="left" w:pos="9291"/>
                      </w:tabs>
                      <w:ind w:right="219"/>
                      <w:jc w:val="both"/>
                      <w:rPr>
                        <w:lang w:eastAsia="en-US"/>
                      </w:rPr>
                    </w:pPr>
                  </w:p>
                  <w:p w:rsidR="00880B6C" w:rsidRPr="00551CF9" w:rsidRDefault="00551CF9" w:rsidP="00E0225D">
                    <w:pPr>
                      <w:pStyle w:val="TableBody"/>
                      <w:tabs>
                        <w:tab w:val="left" w:pos="9291"/>
                      </w:tabs>
                      <w:ind w:right="219"/>
                      <w:jc w:val="both"/>
                      <w:rPr>
                        <w:b/>
                        <w:lang w:eastAsia="en-US"/>
                      </w:rPr>
                    </w:pPr>
                    <w:r w:rsidRPr="00551CF9">
                      <w:rPr>
                        <w:b/>
                        <w:lang w:eastAsia="en-US"/>
                      </w:rPr>
                      <w:t>CMP305 ‘</w:t>
                    </w:r>
                    <w:r w:rsidR="00E0225D" w:rsidRPr="00551CF9">
                      <w:rPr>
                        <w:b/>
                        <w:lang w:eastAsia="en-US"/>
                      </w:rPr>
                      <w:t>Removal of the Enhanced Reactive Power Service (ERPS)</w:t>
                    </w:r>
                    <w:r w:rsidRPr="00551CF9">
                      <w:rPr>
                        <w:b/>
                        <w:lang w:eastAsia="en-US"/>
                      </w:rPr>
                      <w:t>’</w:t>
                    </w:r>
                    <w:r>
                      <w:rPr>
                        <w:b/>
                        <w:lang w:eastAsia="en-US"/>
                      </w:rPr>
                      <w:t xml:space="preserve"> </w:t>
                    </w:r>
                    <w:r w:rsidRPr="00551CF9">
                      <w:rPr>
                        <w:lang w:eastAsia="en-US"/>
                      </w:rPr>
                      <w:t>The aim of this modification is to remove references to the Enhanced Reactive Power Service (ERPS) from the CUSC. This is an opt-in tendered commercial service for which no tenders have been submitted in seven and a half years, and no contracts have been agreed in nine years. There is an ongoing obligation for NG ESO to issue a request for tenders every six months. Given the administrative burden of running a tender exercise with no participants, the period for which no tenders have been received, and customer feedback, it is proposed that this obligation should be removed from the CUSC.</w:t>
                    </w:r>
                  </w:p>
                  <w:p w:rsidR="00E0225D" w:rsidRDefault="00E0225D" w:rsidP="00C27BC4">
                    <w:pPr>
                      <w:pStyle w:val="TableBody"/>
                      <w:tabs>
                        <w:tab w:val="left" w:pos="9291"/>
                      </w:tabs>
                      <w:ind w:right="219"/>
                      <w:jc w:val="both"/>
                      <w:rPr>
                        <w:lang w:eastAsia="en-US"/>
                      </w:rPr>
                    </w:pPr>
                  </w:p>
                  <w:p w:rsidR="008D67BB" w:rsidRDefault="008D67BB" w:rsidP="008D67BB">
                    <w:pPr>
                      <w:pStyle w:val="TableBody"/>
                      <w:tabs>
                        <w:tab w:val="left" w:pos="9291"/>
                      </w:tabs>
                      <w:ind w:right="219"/>
                      <w:jc w:val="both"/>
                      <w:rPr>
                        <w:lang w:eastAsia="en-US"/>
                      </w:rPr>
                    </w:pPr>
                    <w:r>
                      <w:rPr>
                        <w:lang w:eastAsia="en-US"/>
                      </w:rPr>
                      <w:t xml:space="preserve">RH explained that this was sent back by Ofgem </w:t>
                    </w:r>
                    <w:r w:rsidR="00C306BA">
                      <w:rPr>
                        <w:lang w:eastAsia="en-US"/>
                      </w:rPr>
                      <w:t xml:space="preserve">for some additional information and they have requested that it is resubmitted in combination with CMP304. </w:t>
                    </w:r>
                  </w:p>
                  <w:p w:rsidR="002A4A23" w:rsidRDefault="002A4A23" w:rsidP="00C27BC4">
                    <w:pPr>
                      <w:pStyle w:val="TableBody"/>
                      <w:tabs>
                        <w:tab w:val="left" w:pos="9291"/>
                      </w:tabs>
                      <w:ind w:right="219"/>
                      <w:jc w:val="both"/>
                      <w:rPr>
                        <w:lang w:eastAsia="en-US"/>
                      </w:rPr>
                    </w:pPr>
                  </w:p>
                  <w:p w:rsidR="001136C0" w:rsidRPr="001D389E" w:rsidRDefault="001136C0" w:rsidP="00B178F4">
                    <w:pPr>
                      <w:pStyle w:val="TableBody"/>
                      <w:tabs>
                        <w:tab w:val="left" w:pos="9291"/>
                      </w:tabs>
                      <w:ind w:right="219"/>
                      <w:jc w:val="both"/>
                    </w:pPr>
                    <w:r w:rsidRPr="00450290">
                      <w:rPr>
                        <w:b/>
                      </w:rPr>
                      <w:t>CMP306: ‘Align annual connection charge rate of return at CUSC 14.3.21 to price control cost of capital’.</w:t>
                    </w:r>
                    <w:r w:rsidRPr="001D389E">
                      <w:t xml:space="preserve"> The purpose of this modification is to align the rate of return applied to the net asset value of connection points in the calculation of annual connection charges (as set out at paragraph 14.3.21 of the Connection Charging Methodology) to the pre-tax cost of capital in the price control of the Relevant Transmission Licensee (plus a margin of 1.5 percentage points in the case of MEA-linked assets).  This will improve the cost reflectivity of the charges, since the return on capital will equal the Authority’s most recent assessment of that cost for the Relevant Transmission Licensee.    </w:t>
                    </w:r>
                  </w:p>
                  <w:p w:rsidR="00486BF4" w:rsidRPr="001D389E" w:rsidRDefault="00486BF4" w:rsidP="00B178F4">
                    <w:pPr>
                      <w:pStyle w:val="TableBody"/>
                      <w:tabs>
                        <w:tab w:val="left" w:pos="9291"/>
                      </w:tabs>
                      <w:ind w:right="219"/>
                      <w:jc w:val="both"/>
                    </w:pPr>
                  </w:p>
                  <w:p w:rsidR="00DA4B29" w:rsidRDefault="00DA4B29" w:rsidP="00B178F4">
                    <w:pPr>
                      <w:pStyle w:val="TableBody"/>
                      <w:tabs>
                        <w:tab w:val="left" w:pos="9291"/>
                      </w:tabs>
                      <w:ind w:right="219"/>
                      <w:jc w:val="both"/>
                    </w:pPr>
                    <w:r w:rsidRPr="001D389E">
                      <w:t xml:space="preserve">RH </w:t>
                    </w:r>
                    <w:r w:rsidR="00BC3499">
                      <w:t>confirmed that the</w:t>
                    </w:r>
                    <w:r w:rsidR="00B178F4">
                      <w:t xml:space="preserve"> </w:t>
                    </w:r>
                    <w:r w:rsidR="00C306BA">
                      <w:t xml:space="preserve">second </w:t>
                    </w:r>
                    <w:r w:rsidR="00B178F4">
                      <w:t>Work</w:t>
                    </w:r>
                    <w:r w:rsidR="00C306BA">
                      <w:t>group meeting was held on the 25</w:t>
                    </w:r>
                    <w:r w:rsidR="00B178F4">
                      <w:rPr>
                        <w:vertAlign w:val="superscript"/>
                      </w:rPr>
                      <w:t xml:space="preserve">st </w:t>
                    </w:r>
                    <w:r w:rsidR="00C306BA">
                      <w:t xml:space="preserve">March </w:t>
                    </w:r>
                    <w:r w:rsidR="00391FF5">
                      <w:t xml:space="preserve">2019 </w:t>
                    </w:r>
                    <w:r w:rsidR="00B178F4">
                      <w:t xml:space="preserve">and </w:t>
                    </w:r>
                    <w:r w:rsidR="00C306BA">
                      <w:t>that this will be going out to Workgroup C</w:t>
                    </w:r>
                    <w:r w:rsidR="00B178F4">
                      <w:t xml:space="preserve">onsultation in </w:t>
                    </w:r>
                    <w:r w:rsidR="00C306BA">
                      <w:t xml:space="preserve">April </w:t>
                    </w:r>
                    <w:r w:rsidR="00391FF5">
                      <w:t>2019</w:t>
                    </w:r>
                    <w:r w:rsidR="00B178F4">
                      <w:t xml:space="preserve">.  </w:t>
                    </w:r>
                  </w:p>
                  <w:p w:rsidR="002B2761" w:rsidRDefault="002B2761" w:rsidP="00D05614">
                    <w:pPr>
                      <w:pStyle w:val="TableBody"/>
                      <w:tabs>
                        <w:tab w:val="left" w:pos="9291"/>
                      </w:tabs>
                      <w:ind w:right="77"/>
                      <w:jc w:val="both"/>
                    </w:pPr>
                  </w:p>
                  <w:p w:rsidR="00FC6871" w:rsidRPr="001D389E" w:rsidRDefault="00FC6871" w:rsidP="00FC6871">
                    <w:pPr>
                      <w:pStyle w:val="TableBody"/>
                      <w:ind w:right="219"/>
                      <w:jc w:val="both"/>
                    </w:pPr>
                    <w:r w:rsidRPr="00450290">
                      <w:rPr>
                        <w:b/>
                      </w:rPr>
                      <w:t>CMP308: ‘Removal of BSUoS charges from Generation’.</w:t>
                    </w:r>
                    <w:r w:rsidRPr="001D389E">
                      <w:t xml:space="preserve"> This modification seeks to modify the CUSC to better align GB market arrangements with those prevalent within other EU member states. This will deliver more effective competition and trade across the EU and so deliver benefits to all end consumers.</w:t>
                    </w:r>
                  </w:p>
                  <w:p w:rsidR="00DA4B29" w:rsidRPr="001D389E" w:rsidRDefault="00DA4B29" w:rsidP="00D05614">
                    <w:pPr>
                      <w:pStyle w:val="TableBody"/>
                      <w:tabs>
                        <w:tab w:val="left" w:pos="9291"/>
                      </w:tabs>
                      <w:ind w:right="77"/>
                      <w:jc w:val="both"/>
                    </w:pPr>
                  </w:p>
                  <w:p w:rsidR="00C306BA" w:rsidRDefault="00735122" w:rsidP="0016154E">
                    <w:pPr>
                      <w:pStyle w:val="TableBody"/>
                      <w:tabs>
                        <w:tab w:val="left" w:pos="9291"/>
                      </w:tabs>
                      <w:ind w:right="219"/>
                      <w:jc w:val="both"/>
                    </w:pPr>
                    <w:r>
                      <w:t xml:space="preserve">RH advised the Panel </w:t>
                    </w:r>
                    <w:r w:rsidR="007928BB" w:rsidRPr="001D389E">
                      <w:t xml:space="preserve">that the </w:t>
                    </w:r>
                    <w:r w:rsidR="00B338DA">
                      <w:t>last Wor</w:t>
                    </w:r>
                    <w:r w:rsidR="00C306BA">
                      <w:t>kgroup meeting was held on the 28</w:t>
                    </w:r>
                    <w:r w:rsidR="00C306BA" w:rsidRPr="00C306BA">
                      <w:rPr>
                        <w:vertAlign w:val="superscript"/>
                      </w:rPr>
                      <w:t>th</w:t>
                    </w:r>
                    <w:r w:rsidR="00C306BA">
                      <w:t xml:space="preserve"> March </w:t>
                    </w:r>
                    <w:r w:rsidR="006250BD">
                      <w:t xml:space="preserve">2019 </w:t>
                    </w:r>
                    <w:r w:rsidR="00C306BA">
                      <w:t>to finalise the Workgroup Report and this will be going out to Workgroup Consultation in April.</w:t>
                    </w:r>
                  </w:p>
                  <w:p w:rsidR="00C306BA" w:rsidRDefault="00C306BA" w:rsidP="0016154E">
                    <w:pPr>
                      <w:pStyle w:val="TableBody"/>
                      <w:tabs>
                        <w:tab w:val="left" w:pos="9291"/>
                      </w:tabs>
                      <w:ind w:right="219"/>
                      <w:jc w:val="both"/>
                    </w:pPr>
                  </w:p>
                  <w:p w:rsidR="0016154E" w:rsidRDefault="00C306BA" w:rsidP="0016154E">
                    <w:pPr>
                      <w:pStyle w:val="TableBody"/>
                      <w:tabs>
                        <w:tab w:val="left" w:pos="9291"/>
                      </w:tabs>
                      <w:ind w:right="219"/>
                      <w:jc w:val="both"/>
                    </w:pPr>
                    <w:r>
                      <w:t>RH confirmed that any Consultations going out over the Easter period will be for 20 working days.</w:t>
                    </w:r>
                  </w:p>
                  <w:p w:rsidR="001A3F7A" w:rsidRDefault="001A3F7A" w:rsidP="0016154E">
                    <w:pPr>
                      <w:pStyle w:val="TableBody"/>
                      <w:tabs>
                        <w:tab w:val="left" w:pos="9291"/>
                      </w:tabs>
                      <w:ind w:right="219"/>
                      <w:jc w:val="both"/>
                    </w:pPr>
                  </w:p>
                  <w:p w:rsidR="001A3F7A" w:rsidRDefault="001A3F7A" w:rsidP="001A3F7A">
                    <w:pPr>
                      <w:pStyle w:val="TableBody"/>
                      <w:spacing w:before="0" w:after="0"/>
                      <w:ind w:right="219"/>
                      <w:jc w:val="both"/>
                      <w:rPr>
                        <w:rStyle w:val="Bold"/>
                      </w:rPr>
                    </w:pPr>
                    <w:r>
                      <w:rPr>
                        <w:rStyle w:val="Bold"/>
                      </w:rPr>
                      <w:lastRenderedPageBreak/>
                      <w:t>CMP309 ‘</w:t>
                    </w:r>
                    <w:r w:rsidRPr="00C8792D">
                      <w:rPr>
                        <w:rStyle w:val="Bold"/>
                      </w:rPr>
                      <w:t>CUSC changes in the event the UK leaves the EU without an agreement</w:t>
                    </w:r>
                    <w:r>
                      <w:rPr>
                        <w:rStyle w:val="Bold"/>
                      </w:rPr>
                      <w:t xml:space="preserve">’. </w:t>
                    </w:r>
                    <w:r w:rsidRPr="00C8792D">
                      <w:rPr>
                        <w:rStyle w:val="Bold"/>
                        <w:b w:val="0"/>
                      </w:rPr>
                      <w:t xml:space="preserve">This </w:t>
                    </w:r>
                    <w:r w:rsidRPr="00C8792D">
                      <w:t>modification</w:t>
                    </w:r>
                    <w:r w:rsidRPr="00C8792D">
                      <w:rPr>
                        <w:b/>
                      </w:rPr>
                      <w:t xml:space="preserve"> </w:t>
                    </w:r>
                    <w:r w:rsidRPr="00C8792D">
                      <w:rPr>
                        <w:rStyle w:val="Bold"/>
                        <w:b w:val="0"/>
                      </w:rPr>
                      <w:t>aims to ensure that retained EU law will function effectively in the context of the CUSC. In the event the United Kingdom leaves the European Union without an agreement, it will ensure that the CUSC takes into account the provisions in the relevant Statutory Instruments that have been prepared under the European Union (Withdrawal) Act 2018 as well as relevant consequential licence</w:t>
                    </w:r>
                    <w:r w:rsidRPr="00C8792D">
                      <w:rPr>
                        <w:rStyle w:val="Bold"/>
                      </w:rPr>
                      <w:t xml:space="preserve"> </w:t>
                    </w:r>
                    <w:r w:rsidRPr="00C8792D">
                      <w:rPr>
                        <w:rStyle w:val="Bold"/>
                        <w:b w:val="0"/>
                      </w:rPr>
                      <w:t>modifications.</w:t>
                    </w:r>
                  </w:p>
                  <w:p w:rsidR="001A3F7A" w:rsidRDefault="001A3F7A" w:rsidP="001A3F7A">
                    <w:pPr>
                      <w:pStyle w:val="TableBody"/>
                      <w:spacing w:before="0" w:after="0"/>
                      <w:rPr>
                        <w:rStyle w:val="Bold"/>
                      </w:rPr>
                    </w:pPr>
                  </w:p>
                  <w:p w:rsidR="001A3F7A" w:rsidRDefault="001A3F7A" w:rsidP="001A3F7A">
                    <w:pPr>
                      <w:pStyle w:val="TableBody"/>
                      <w:spacing w:before="0" w:after="0"/>
                      <w:rPr>
                        <w:rStyle w:val="Bold"/>
                      </w:rPr>
                    </w:pPr>
                    <w:r>
                      <w:rPr>
                        <w:rStyle w:val="Bold"/>
                      </w:rPr>
                      <w:t xml:space="preserve">&amp; </w:t>
                    </w:r>
                  </w:p>
                  <w:p w:rsidR="001A3F7A" w:rsidRDefault="001A3F7A" w:rsidP="001A3F7A">
                    <w:pPr>
                      <w:pStyle w:val="TableBody"/>
                      <w:spacing w:before="0" w:after="0"/>
                      <w:ind w:right="219"/>
                      <w:rPr>
                        <w:rStyle w:val="Bold"/>
                      </w:rPr>
                    </w:pPr>
                  </w:p>
                  <w:p w:rsidR="001A3F7A" w:rsidRPr="001A3F7A" w:rsidRDefault="001A3F7A" w:rsidP="001A3F7A">
                    <w:pPr>
                      <w:pStyle w:val="TableBody"/>
                      <w:spacing w:before="0" w:after="0"/>
                      <w:ind w:right="219"/>
                      <w:jc w:val="both"/>
                      <w:rPr>
                        <w:b/>
                      </w:rPr>
                    </w:pPr>
                    <w:r>
                      <w:rPr>
                        <w:rStyle w:val="Bold"/>
                      </w:rPr>
                      <w:t>CMP310 ‘</w:t>
                    </w:r>
                    <w:r w:rsidRPr="00C8792D">
                      <w:rPr>
                        <w:rStyle w:val="Bold"/>
                      </w:rPr>
                      <w:t>CUSC section 14 changes in the event the UK leaves the EU without an agreement</w:t>
                    </w:r>
                    <w:r>
                      <w:rPr>
                        <w:rStyle w:val="Bold"/>
                      </w:rPr>
                      <w:t xml:space="preserve">’. </w:t>
                    </w:r>
                    <w:r w:rsidRPr="00C8792D">
                      <w:rPr>
                        <w:rStyle w:val="Bold"/>
                        <w:b w:val="0"/>
                      </w:rPr>
                      <w:t>This modification aims to ensure that retained EU law will function effectively in the context of the CUSC. In the event the United Kingdom leaves the European Union without an agreement, it will ensure that the CUSC takes into account the provisions in the relevant Statutory Instruments that have been prepared under the European Union (Withdrawal) Act 2018 as well as relevant consequential licence modifications</w:t>
                    </w:r>
                    <w:r w:rsidRPr="00C8792D">
                      <w:rPr>
                        <w:rStyle w:val="Bold"/>
                      </w:rPr>
                      <w:t>.</w:t>
                    </w:r>
                  </w:p>
                  <w:p w:rsidR="001A3F7A" w:rsidRDefault="001A3F7A" w:rsidP="0016154E">
                    <w:pPr>
                      <w:pStyle w:val="TableBody"/>
                      <w:tabs>
                        <w:tab w:val="left" w:pos="9291"/>
                      </w:tabs>
                      <w:ind w:right="219"/>
                      <w:jc w:val="both"/>
                    </w:pPr>
                  </w:p>
                  <w:p w:rsidR="001A3F7A" w:rsidRDefault="00C306BA" w:rsidP="0016154E">
                    <w:pPr>
                      <w:pStyle w:val="TableBody"/>
                      <w:tabs>
                        <w:tab w:val="left" w:pos="9291"/>
                      </w:tabs>
                      <w:ind w:right="219"/>
                      <w:jc w:val="both"/>
                    </w:pPr>
                    <w:r>
                      <w:t>RH explained that they have already discussed these modifications earlier and they will be voted on at a Special CUSC Panel on the 15</w:t>
                    </w:r>
                    <w:r w:rsidRPr="00C306BA">
                      <w:rPr>
                        <w:vertAlign w:val="superscript"/>
                      </w:rPr>
                      <w:t>th</w:t>
                    </w:r>
                    <w:r>
                      <w:t xml:space="preserve"> April 2019.</w:t>
                    </w:r>
                  </w:p>
                  <w:p w:rsidR="001A3F7A" w:rsidRDefault="001A3F7A" w:rsidP="0016154E">
                    <w:pPr>
                      <w:pStyle w:val="TableBody"/>
                      <w:tabs>
                        <w:tab w:val="left" w:pos="9291"/>
                      </w:tabs>
                      <w:ind w:right="219"/>
                      <w:jc w:val="both"/>
                    </w:pPr>
                  </w:p>
                  <w:p w:rsidR="00C306BA" w:rsidRDefault="001A3F7A" w:rsidP="001A3F7A">
                    <w:pPr>
                      <w:pStyle w:val="TableBody"/>
                      <w:spacing w:before="0" w:after="0"/>
                      <w:ind w:right="219"/>
                      <w:jc w:val="both"/>
                      <w:rPr>
                        <w:rStyle w:val="Bold"/>
                        <w:b w:val="0"/>
                      </w:rPr>
                    </w:pPr>
                    <w:r>
                      <w:rPr>
                        <w:rStyle w:val="Bold"/>
                      </w:rPr>
                      <w:t>CMP311 ‘</w:t>
                    </w:r>
                    <w:r w:rsidRPr="00C8792D">
                      <w:rPr>
                        <w:rStyle w:val="Bold"/>
                      </w:rPr>
                      <w:t>Reassessment of CUSC credit requirements for Suppliers, specifically for “User Allowed Credit” as defined in Section 3, Part III section 3.27 of the CUSC</w:t>
                    </w:r>
                    <w:r>
                      <w:rPr>
                        <w:rStyle w:val="Bold"/>
                      </w:rPr>
                      <w:t xml:space="preserve">’. </w:t>
                    </w:r>
                    <w:r w:rsidRPr="00C8792D">
                      <w:rPr>
                        <w:rStyle w:val="Bold"/>
                        <w:b w:val="0"/>
                      </w:rPr>
                      <w:t>This modification seeks to reassess User Allowed Credit” as defined in Section 3, Part III section 3.27 of the CUSC due to the large scale of liabilities this creates</w:t>
                    </w:r>
                    <w:r w:rsidR="00C306BA">
                      <w:rPr>
                        <w:rStyle w:val="Bold"/>
                        <w:b w:val="0"/>
                      </w:rPr>
                      <w:t>.</w:t>
                    </w:r>
                  </w:p>
                  <w:p w:rsidR="00C306BA" w:rsidRDefault="00C306BA" w:rsidP="001A3F7A">
                    <w:pPr>
                      <w:pStyle w:val="TableBody"/>
                      <w:spacing w:before="0" w:after="0"/>
                      <w:ind w:right="219"/>
                      <w:jc w:val="both"/>
                      <w:rPr>
                        <w:rStyle w:val="Bold"/>
                        <w:b w:val="0"/>
                      </w:rPr>
                    </w:pPr>
                  </w:p>
                  <w:p w:rsidR="001A3F7A" w:rsidRDefault="00C306BA" w:rsidP="001A3F7A">
                    <w:pPr>
                      <w:pStyle w:val="TableBody"/>
                      <w:spacing w:before="0" w:after="0"/>
                      <w:ind w:right="219"/>
                      <w:jc w:val="both"/>
                      <w:rPr>
                        <w:rStyle w:val="Bold"/>
                        <w:b w:val="0"/>
                      </w:rPr>
                    </w:pPr>
                    <w:r>
                      <w:rPr>
                        <w:rStyle w:val="Bold"/>
                        <w:b w:val="0"/>
                      </w:rPr>
                      <w:t>RH explained that the Workgroup nomination window will close on the 2</w:t>
                    </w:r>
                    <w:r w:rsidRPr="00C306BA">
                      <w:rPr>
                        <w:rStyle w:val="Bold"/>
                        <w:b w:val="0"/>
                        <w:vertAlign w:val="superscript"/>
                      </w:rPr>
                      <w:t>nd</w:t>
                    </w:r>
                    <w:r>
                      <w:rPr>
                        <w:rStyle w:val="Bold"/>
                        <w:b w:val="0"/>
                      </w:rPr>
                      <w:t xml:space="preserve"> April 2019 and the first Workgroup meeting is planned for the 9</w:t>
                    </w:r>
                    <w:r w:rsidRPr="00C306BA">
                      <w:rPr>
                        <w:rStyle w:val="Bold"/>
                        <w:b w:val="0"/>
                        <w:vertAlign w:val="superscript"/>
                      </w:rPr>
                      <w:t>th</w:t>
                    </w:r>
                    <w:r>
                      <w:rPr>
                        <w:rStyle w:val="Bold"/>
                        <w:b w:val="0"/>
                      </w:rPr>
                      <w:t xml:space="preserve"> April 2019. </w:t>
                    </w:r>
                  </w:p>
                  <w:p w:rsidR="001A3F7A" w:rsidRDefault="001A3F7A" w:rsidP="001A3F7A">
                    <w:pPr>
                      <w:pStyle w:val="TableBody"/>
                      <w:spacing w:before="0" w:after="0"/>
                      <w:ind w:right="219"/>
                      <w:jc w:val="both"/>
                      <w:rPr>
                        <w:rStyle w:val="Bold"/>
                        <w:b w:val="0"/>
                      </w:rPr>
                    </w:pPr>
                  </w:p>
                  <w:p w:rsidR="00C306BA" w:rsidRDefault="001A3F7A" w:rsidP="001A3F7A">
                    <w:pPr>
                      <w:pStyle w:val="TableBody"/>
                      <w:spacing w:before="0" w:after="0"/>
                      <w:ind w:right="219"/>
                      <w:jc w:val="both"/>
                      <w:rPr>
                        <w:rStyle w:val="Bold"/>
                        <w:b w:val="0"/>
                      </w:rPr>
                    </w:pPr>
                    <w:r>
                      <w:rPr>
                        <w:rStyle w:val="Bold"/>
                      </w:rPr>
                      <w:t xml:space="preserve">CMP312 </w:t>
                    </w:r>
                    <w:r w:rsidRPr="00C8792D">
                      <w:rPr>
                        <w:rStyle w:val="Bold"/>
                        <w:b w:val="0"/>
                      </w:rPr>
                      <w:t>‘</w:t>
                    </w:r>
                    <w:r w:rsidRPr="00C8792D">
                      <w:rPr>
                        <w:b/>
                      </w:rPr>
                      <w:t>Correcting</w:t>
                    </w:r>
                    <w:r w:rsidRPr="00C8792D">
                      <w:rPr>
                        <w:rStyle w:val="Bold"/>
                      </w:rPr>
                      <w:t xml:space="preserve"> erroneous</w:t>
                    </w:r>
                    <w:r w:rsidRPr="00035533">
                      <w:rPr>
                        <w:rStyle w:val="Bold"/>
                      </w:rPr>
                      <w:t xml:space="preserve"> legal text in Section 14 following implementation of CMPs 264/5 (consequential)</w:t>
                    </w:r>
                    <w:r>
                      <w:rPr>
                        <w:rStyle w:val="Bold"/>
                      </w:rPr>
                      <w:t xml:space="preserve">’. </w:t>
                    </w:r>
                    <w:r w:rsidRPr="00C8792D">
                      <w:rPr>
                        <w:rStyle w:val="Bold"/>
                        <w:b w:val="0"/>
                      </w:rPr>
                      <w:t xml:space="preserve">CMP312 aims </w:t>
                    </w:r>
                    <w:r w:rsidRPr="00C8792D">
                      <w:rPr>
                        <w:b/>
                      </w:rPr>
                      <w:t>t</w:t>
                    </w:r>
                    <w:r w:rsidRPr="00C8792D">
                      <w:rPr>
                        <w:rStyle w:val="Bold"/>
                        <w:b w:val="0"/>
                      </w:rPr>
                      <w:t xml:space="preserve">o address the issue caused to Generator Users liable for demand TNUoS charges which has been created through a clear error in the approved legal text for CMPs 264/5. </w:t>
                    </w:r>
                  </w:p>
                  <w:p w:rsidR="00C306BA" w:rsidRDefault="00C306BA" w:rsidP="001A3F7A">
                    <w:pPr>
                      <w:pStyle w:val="TableBody"/>
                      <w:spacing w:before="0" w:after="0"/>
                      <w:ind w:right="219"/>
                      <w:jc w:val="both"/>
                      <w:rPr>
                        <w:rStyle w:val="Bold"/>
                        <w:b w:val="0"/>
                      </w:rPr>
                    </w:pPr>
                  </w:p>
                  <w:p w:rsidR="008C5301" w:rsidRDefault="00C306BA" w:rsidP="008C5301">
                    <w:pPr>
                      <w:pStyle w:val="TableBody"/>
                      <w:spacing w:before="0" w:after="0"/>
                      <w:ind w:right="219"/>
                      <w:jc w:val="both"/>
                      <w:rPr>
                        <w:rStyle w:val="Bold"/>
                        <w:b w:val="0"/>
                      </w:rPr>
                    </w:pPr>
                    <w:r>
                      <w:rPr>
                        <w:rStyle w:val="Bold"/>
                        <w:b w:val="0"/>
                      </w:rPr>
                      <w:t xml:space="preserve">RH </w:t>
                    </w:r>
                    <w:r w:rsidR="008C5301">
                      <w:rPr>
                        <w:rStyle w:val="Bold"/>
                        <w:b w:val="0"/>
                      </w:rPr>
                      <w:t>confirmed that Ofgem had published their decision on</w:t>
                    </w:r>
                    <w:r w:rsidR="008C5301">
                      <w:rPr>
                        <w:lang w:eastAsia="en-US"/>
                      </w:rPr>
                      <w:t xml:space="preserve"> CMP312 on Wednesday 27</w:t>
                    </w:r>
                    <w:r w:rsidR="008C5301" w:rsidRPr="008418E3">
                      <w:rPr>
                        <w:vertAlign w:val="superscript"/>
                        <w:lang w:eastAsia="en-US"/>
                      </w:rPr>
                      <w:t>th</w:t>
                    </w:r>
                    <w:r w:rsidR="008C5301">
                      <w:rPr>
                        <w:lang w:eastAsia="en-US"/>
                      </w:rPr>
                      <w:t xml:space="preserve"> March 2019</w:t>
                    </w:r>
                    <w:r w:rsidR="008C5301">
                      <w:rPr>
                        <w:rStyle w:val="Bold"/>
                        <w:b w:val="0"/>
                      </w:rPr>
                      <w:t>.</w:t>
                    </w:r>
                  </w:p>
                  <w:p w:rsidR="008C5301" w:rsidRDefault="008C5301" w:rsidP="008C5301">
                    <w:pPr>
                      <w:pStyle w:val="TableBody"/>
                      <w:spacing w:before="0" w:after="0"/>
                      <w:ind w:right="219"/>
                      <w:jc w:val="both"/>
                      <w:rPr>
                        <w:rStyle w:val="Bold"/>
                        <w:b w:val="0"/>
                      </w:rPr>
                    </w:pPr>
                  </w:p>
                  <w:p w:rsidR="008C5301" w:rsidRDefault="008C5301" w:rsidP="008C5301">
                    <w:pPr>
                      <w:pStyle w:val="TableBody"/>
                      <w:spacing w:before="0" w:after="0"/>
                      <w:ind w:right="219"/>
                      <w:jc w:val="both"/>
                      <w:rPr>
                        <w:rStyle w:val="Bold"/>
                      </w:rPr>
                    </w:pPr>
                    <w:r w:rsidRPr="008C5301">
                      <w:rPr>
                        <w:rStyle w:val="Bold"/>
                      </w:rPr>
                      <w:t>CUSC Dashboard</w:t>
                    </w:r>
                  </w:p>
                  <w:p w:rsidR="008C5301" w:rsidRDefault="008C5301" w:rsidP="008C5301">
                    <w:pPr>
                      <w:pStyle w:val="TableBody"/>
                      <w:spacing w:before="0" w:after="0"/>
                      <w:ind w:right="219"/>
                      <w:jc w:val="both"/>
                      <w:rPr>
                        <w:rStyle w:val="Bold"/>
                      </w:rPr>
                    </w:pPr>
                  </w:p>
                  <w:p w:rsidR="008C5301" w:rsidRDefault="008C5301" w:rsidP="008C5301">
                    <w:pPr>
                      <w:pStyle w:val="TableBody"/>
                      <w:spacing w:before="0" w:after="0"/>
                      <w:ind w:right="219"/>
                      <w:jc w:val="both"/>
                      <w:rPr>
                        <w:rStyle w:val="Bold"/>
                        <w:b w:val="0"/>
                      </w:rPr>
                    </w:pPr>
                    <w:r w:rsidRPr="008C5301">
                      <w:rPr>
                        <w:rStyle w:val="Bold"/>
                        <w:b w:val="0"/>
                      </w:rPr>
                      <w:t xml:space="preserve">RH </w:t>
                    </w:r>
                    <w:r w:rsidR="00A43E3A">
                      <w:rPr>
                        <w:rStyle w:val="Bold"/>
                        <w:b w:val="0"/>
                      </w:rPr>
                      <w:t xml:space="preserve">introduced the CUSC dashboard which is normally presented at TCMF. </w:t>
                    </w:r>
                    <w:r w:rsidR="008107BE">
                      <w:rPr>
                        <w:rStyle w:val="Bold"/>
                        <w:b w:val="0"/>
                      </w:rPr>
                      <w:t>RH suggested adding in the number of cancelled Workgroups.</w:t>
                    </w:r>
                  </w:p>
                  <w:p w:rsidR="008107BE" w:rsidRDefault="008107BE" w:rsidP="008C5301">
                    <w:pPr>
                      <w:pStyle w:val="TableBody"/>
                      <w:spacing w:before="0" w:after="0"/>
                      <w:ind w:right="219"/>
                      <w:jc w:val="both"/>
                      <w:rPr>
                        <w:rStyle w:val="Bold"/>
                        <w:b w:val="0"/>
                      </w:rPr>
                    </w:pPr>
                  </w:p>
                  <w:p w:rsidR="008107BE" w:rsidRDefault="00942F88" w:rsidP="008C5301">
                    <w:pPr>
                      <w:pStyle w:val="TableBody"/>
                      <w:spacing w:before="0" w:after="0"/>
                      <w:ind w:right="219"/>
                      <w:jc w:val="both"/>
                      <w:rPr>
                        <w:rStyle w:val="Bold"/>
                        <w:b w:val="0"/>
                      </w:rPr>
                    </w:pPr>
                    <w:r>
                      <w:rPr>
                        <w:rStyle w:val="Bold"/>
                        <w:b w:val="0"/>
                      </w:rPr>
                      <w:t>LB stated</w:t>
                    </w:r>
                    <w:r w:rsidR="002B667C">
                      <w:rPr>
                        <w:rStyle w:val="Bold"/>
                        <w:b w:val="0"/>
                      </w:rPr>
                      <w:t xml:space="preserve"> that they</w:t>
                    </w:r>
                    <w:r w:rsidR="008107BE">
                      <w:rPr>
                        <w:rStyle w:val="Bold"/>
                        <w:b w:val="0"/>
                      </w:rPr>
                      <w:t xml:space="preserve"> could </w:t>
                    </w:r>
                    <w:r w:rsidR="002B667C">
                      <w:rPr>
                        <w:rStyle w:val="Bold"/>
                        <w:b w:val="0"/>
                      </w:rPr>
                      <w:t xml:space="preserve">use this to help them </w:t>
                    </w:r>
                    <w:r w:rsidR="008107BE">
                      <w:rPr>
                        <w:rStyle w:val="Bold"/>
                        <w:b w:val="0"/>
                      </w:rPr>
                      <w:t xml:space="preserve">calculate the number of Workgroups </w:t>
                    </w:r>
                    <w:r w:rsidR="002B667C">
                      <w:rPr>
                        <w:rStyle w:val="Bold"/>
                        <w:b w:val="0"/>
                      </w:rPr>
                      <w:t>they can realistically facilitate a month.</w:t>
                    </w:r>
                  </w:p>
                  <w:p w:rsidR="002B667C" w:rsidRDefault="002B667C" w:rsidP="008C5301">
                    <w:pPr>
                      <w:pStyle w:val="TableBody"/>
                      <w:spacing w:before="0" w:after="0"/>
                      <w:ind w:right="219"/>
                      <w:jc w:val="both"/>
                      <w:rPr>
                        <w:rStyle w:val="Bold"/>
                        <w:b w:val="0"/>
                      </w:rPr>
                    </w:pPr>
                  </w:p>
                  <w:p w:rsidR="002B667C" w:rsidRDefault="00942F88" w:rsidP="008C5301">
                    <w:pPr>
                      <w:pStyle w:val="TableBody"/>
                      <w:spacing w:before="0" w:after="0"/>
                      <w:ind w:right="219"/>
                      <w:jc w:val="both"/>
                      <w:rPr>
                        <w:rStyle w:val="Bold"/>
                        <w:b w:val="0"/>
                      </w:rPr>
                    </w:pPr>
                    <w:r>
                      <w:rPr>
                        <w:rStyle w:val="Bold"/>
                        <w:b w:val="0"/>
                      </w:rPr>
                      <w:t>RH explained that it did depend on what stage each modification was in and some month they may have less Workgroups because of Consultations or issues around quoracy.</w:t>
                    </w:r>
                  </w:p>
                  <w:p w:rsidR="00942F88" w:rsidRDefault="00942F88" w:rsidP="008C5301">
                    <w:pPr>
                      <w:pStyle w:val="TableBody"/>
                      <w:spacing w:before="0" w:after="0"/>
                      <w:ind w:right="219"/>
                      <w:jc w:val="both"/>
                      <w:rPr>
                        <w:rStyle w:val="Bold"/>
                        <w:b w:val="0"/>
                      </w:rPr>
                    </w:pPr>
                  </w:p>
                  <w:p w:rsidR="00942F88" w:rsidRDefault="00942F88" w:rsidP="008C5301">
                    <w:pPr>
                      <w:pStyle w:val="TableBody"/>
                      <w:spacing w:before="0" w:after="0"/>
                      <w:ind w:right="219"/>
                      <w:jc w:val="both"/>
                      <w:rPr>
                        <w:rStyle w:val="Bold"/>
                        <w:b w:val="0"/>
                      </w:rPr>
                    </w:pPr>
                    <w:r>
                      <w:rPr>
                        <w:rStyle w:val="Bold"/>
                        <w:b w:val="0"/>
                      </w:rPr>
                      <w:t xml:space="preserve">GG stated that in the past they have had up to three/four Workgroups a week. GG explained that he did not expect it to go back to that </w:t>
                    </w:r>
                    <w:r w:rsidR="006E7244">
                      <w:rPr>
                        <w:rStyle w:val="Bold"/>
                        <w:b w:val="0"/>
                      </w:rPr>
                      <w:t>rate,</w:t>
                    </w:r>
                    <w:r>
                      <w:rPr>
                        <w:rStyle w:val="Bold"/>
                        <w:b w:val="0"/>
                      </w:rPr>
                      <w:t xml:space="preserve"> but he would not expect it to be limited to 5 Workgroups a month either.</w:t>
                    </w:r>
                  </w:p>
                  <w:p w:rsidR="00942F88" w:rsidRDefault="00942F88" w:rsidP="008C5301">
                    <w:pPr>
                      <w:pStyle w:val="TableBody"/>
                      <w:spacing w:before="0" w:after="0"/>
                      <w:ind w:right="219"/>
                      <w:jc w:val="both"/>
                      <w:rPr>
                        <w:rStyle w:val="Bold"/>
                        <w:b w:val="0"/>
                      </w:rPr>
                    </w:pPr>
                  </w:p>
                  <w:p w:rsidR="00942F88" w:rsidRDefault="00942F88" w:rsidP="008C5301">
                    <w:pPr>
                      <w:pStyle w:val="TableBody"/>
                      <w:spacing w:before="0" w:after="0"/>
                      <w:ind w:right="219"/>
                      <w:jc w:val="both"/>
                      <w:rPr>
                        <w:rStyle w:val="Bold"/>
                        <w:b w:val="0"/>
                      </w:rPr>
                    </w:pPr>
                    <w:r>
                      <w:rPr>
                        <w:rStyle w:val="Bold"/>
                        <w:b w:val="0"/>
                      </w:rPr>
                      <w:t xml:space="preserve">RH stated that they need to remember some Workgroups meetings will be for two modifications such as CMP280/81 and CMP288/89. RH also stated that when they have sat down to plan out the month all the modifications have been worked on, it is just that some of the modifications are at </w:t>
                    </w:r>
                    <w:r w:rsidR="006E7244">
                      <w:rPr>
                        <w:rStyle w:val="Bold"/>
                        <w:b w:val="0"/>
                      </w:rPr>
                      <w:t>consultation,</w:t>
                    </w:r>
                    <w:r>
                      <w:rPr>
                        <w:rStyle w:val="Bold"/>
                        <w:b w:val="0"/>
                      </w:rPr>
                      <w:t xml:space="preserve"> so they do not need a Workgroup. RH explained that it is very difficult to establish what they can realistically deliver a month.</w:t>
                    </w:r>
                  </w:p>
                  <w:p w:rsidR="00942F88" w:rsidRDefault="00942F88" w:rsidP="008C5301">
                    <w:pPr>
                      <w:pStyle w:val="TableBody"/>
                      <w:spacing w:before="0" w:after="0"/>
                      <w:ind w:right="219"/>
                      <w:jc w:val="both"/>
                      <w:rPr>
                        <w:rStyle w:val="Bold"/>
                        <w:b w:val="0"/>
                      </w:rPr>
                    </w:pPr>
                  </w:p>
                  <w:p w:rsidR="00942F88" w:rsidRDefault="00942F88" w:rsidP="008C5301">
                    <w:pPr>
                      <w:pStyle w:val="TableBody"/>
                      <w:spacing w:before="0" w:after="0"/>
                      <w:ind w:right="219"/>
                      <w:jc w:val="both"/>
                      <w:rPr>
                        <w:rStyle w:val="Bold"/>
                        <w:b w:val="0"/>
                      </w:rPr>
                    </w:pPr>
                    <w:r>
                      <w:rPr>
                        <w:rStyle w:val="Bold"/>
                        <w:b w:val="0"/>
                      </w:rPr>
                      <w:t xml:space="preserve">TM stated it was a </w:t>
                    </w:r>
                    <w:r w:rsidR="00441C8C">
                      <w:rPr>
                        <w:rStyle w:val="Bold"/>
                        <w:b w:val="0"/>
                      </w:rPr>
                      <w:t xml:space="preserve">very </w:t>
                    </w:r>
                    <w:r>
                      <w:rPr>
                        <w:rStyle w:val="Bold"/>
                        <w:b w:val="0"/>
                      </w:rPr>
                      <w:t>good dashboard and asked the Panel if they were happy for Code Admin to include all the cancelled Workgroups.</w:t>
                    </w:r>
                  </w:p>
                  <w:p w:rsidR="00942F88" w:rsidRDefault="00942F88" w:rsidP="008C5301">
                    <w:pPr>
                      <w:pStyle w:val="TableBody"/>
                      <w:spacing w:before="0" w:after="0"/>
                      <w:ind w:right="219"/>
                      <w:jc w:val="both"/>
                      <w:rPr>
                        <w:rStyle w:val="Bold"/>
                        <w:b w:val="0"/>
                      </w:rPr>
                    </w:pPr>
                  </w:p>
                  <w:p w:rsidR="002B667C" w:rsidRPr="008C5301" w:rsidRDefault="00205E56" w:rsidP="008C5301">
                    <w:pPr>
                      <w:pStyle w:val="TableBody"/>
                      <w:spacing w:before="0" w:after="0"/>
                      <w:ind w:right="219"/>
                      <w:jc w:val="both"/>
                      <w:rPr>
                        <w:rStyle w:val="Bold"/>
                        <w:b w:val="0"/>
                      </w:rPr>
                    </w:pPr>
                    <w:r>
                      <w:rPr>
                        <w:rStyle w:val="Bold"/>
                        <w:b w:val="0"/>
                      </w:rPr>
                      <w:t>Th</w:t>
                    </w:r>
                    <w:r w:rsidR="006E7244">
                      <w:rPr>
                        <w:rStyle w:val="Bold"/>
                        <w:b w:val="0"/>
                      </w:rPr>
                      <w:t>e</w:t>
                    </w:r>
                    <w:r>
                      <w:rPr>
                        <w:rStyle w:val="Bold"/>
                        <w:b w:val="0"/>
                      </w:rPr>
                      <w:t xml:space="preserve"> Panel agreed to this. </w:t>
                    </w:r>
                  </w:p>
                  <w:p w:rsidR="00D70CC9" w:rsidRPr="001D389E" w:rsidRDefault="00D70CC9" w:rsidP="008C5301">
                    <w:pPr>
                      <w:pStyle w:val="TableBody"/>
                      <w:spacing w:before="0" w:after="0"/>
                      <w:ind w:right="219"/>
                      <w:jc w:val="both"/>
                    </w:pPr>
                  </w:p>
                </w:tc>
              </w:tr>
            </w:sdtContent>
          </w:sdt>
          <w:sdt>
            <w:sdtPr>
              <w:rPr>
                <w:rStyle w:val="Bold"/>
                <w:b w:val="0"/>
                <w:lang w:eastAsia="en-NZ"/>
              </w:rPr>
              <w:id w:val="983348565"/>
              <w:placeholder>
                <w:docPart w:val="530D636717C34F7186FB86BB20DB42A2"/>
              </w:placeholder>
            </w:sdtPr>
            <w:sdtEndPr>
              <w:rPr>
                <w:rStyle w:val="DefaultParagraphFont"/>
              </w:rPr>
            </w:sdtEndPr>
            <w:sdtContent>
              <w:tr w:rsidR="001F41C8" w:rsidRPr="001D389E" w:rsidTr="002453E7">
                <w:tc>
                  <w:tcPr>
                    <w:tcW w:w="559" w:type="dxa"/>
                    <w:tcBorders>
                      <w:top w:val="single" w:sz="4" w:space="0" w:color="F26522" w:themeColor="accent1"/>
                      <w:bottom w:val="single" w:sz="4" w:space="0" w:color="F26522" w:themeColor="accent1"/>
                    </w:tcBorders>
                  </w:tcPr>
                  <w:p w:rsidR="009D588F" w:rsidRDefault="00255527" w:rsidP="00EC7479">
                    <w:pPr>
                      <w:pStyle w:val="NumberedBullet1"/>
                      <w:keepNext/>
                      <w:keepLines/>
                      <w:numPr>
                        <w:ilvl w:val="0"/>
                        <w:numId w:val="0"/>
                      </w:numPr>
                      <w:spacing w:before="0" w:after="0"/>
                      <w:rPr>
                        <w:rStyle w:val="Bold"/>
                        <w:b w:val="0"/>
                        <w:lang w:eastAsia="en-NZ"/>
                      </w:rPr>
                    </w:pPr>
                    <w:r w:rsidRPr="001B75C5">
                      <w:rPr>
                        <w:rStyle w:val="Bold"/>
                        <w:b w:val="0"/>
                        <w:lang w:eastAsia="en-NZ"/>
                      </w:rPr>
                      <w:t>7.</w:t>
                    </w:r>
                  </w:p>
                  <w:p w:rsidR="006E7244" w:rsidRPr="006E7244" w:rsidRDefault="006E7244" w:rsidP="00EC7479">
                    <w:pPr>
                      <w:pStyle w:val="NumberedBullet1"/>
                      <w:keepNext/>
                      <w:keepLines/>
                      <w:numPr>
                        <w:ilvl w:val="0"/>
                        <w:numId w:val="0"/>
                      </w:numPr>
                      <w:spacing w:before="0" w:after="0"/>
                      <w:rPr>
                        <w:rStyle w:val="Bold"/>
                        <w:b w:val="0"/>
                        <w:sz w:val="10"/>
                        <w:lang w:eastAsia="en-NZ"/>
                      </w:rPr>
                    </w:pPr>
                  </w:p>
                  <w:p w:rsidR="006E7244" w:rsidRPr="001B75C5" w:rsidRDefault="006E7244" w:rsidP="00EC7479">
                    <w:pPr>
                      <w:pStyle w:val="NumberedBullet1"/>
                      <w:keepNext/>
                      <w:keepLines/>
                      <w:numPr>
                        <w:ilvl w:val="0"/>
                        <w:numId w:val="0"/>
                      </w:numPr>
                      <w:spacing w:before="0" w:after="0"/>
                      <w:rPr>
                        <w:rStyle w:val="Bold"/>
                        <w:b w:val="0"/>
                        <w:lang w:eastAsia="en-NZ"/>
                      </w:rPr>
                    </w:pPr>
                    <w:r>
                      <w:rPr>
                        <w:rStyle w:val="Bold"/>
                        <w:b w:val="0"/>
                        <w:lang w:eastAsia="en-NZ"/>
                      </w:rPr>
                      <w:lastRenderedPageBreak/>
                      <w:t>9481</w:t>
                    </w:r>
                  </w:p>
                  <w:p w:rsidR="004C23EE" w:rsidRPr="003778B7" w:rsidRDefault="004C23EE" w:rsidP="00EC7479">
                    <w:pPr>
                      <w:pStyle w:val="NumberedBullet1"/>
                      <w:keepNext/>
                      <w:keepLines/>
                      <w:numPr>
                        <w:ilvl w:val="0"/>
                        <w:numId w:val="0"/>
                      </w:numPr>
                      <w:spacing w:before="0" w:after="0"/>
                      <w:rPr>
                        <w:rStyle w:val="Bold"/>
                        <w:b w:val="0"/>
                        <w:sz w:val="36"/>
                      </w:rPr>
                    </w:pPr>
                  </w:p>
                  <w:p w:rsidR="005637A1" w:rsidRDefault="003778B7" w:rsidP="005564FD">
                    <w:pPr>
                      <w:pStyle w:val="NumberedBullet1"/>
                      <w:keepNext/>
                      <w:keepLines/>
                      <w:numPr>
                        <w:ilvl w:val="0"/>
                        <w:numId w:val="0"/>
                      </w:numPr>
                      <w:spacing w:after="0"/>
                      <w:rPr>
                        <w:rStyle w:val="Bold"/>
                        <w:b w:val="0"/>
                      </w:rPr>
                    </w:pPr>
                    <w:r>
                      <w:rPr>
                        <w:rStyle w:val="Bold"/>
                        <w:b w:val="0"/>
                      </w:rPr>
                      <w:t>9482</w:t>
                    </w:r>
                  </w:p>
                  <w:p w:rsidR="003778B7" w:rsidRPr="003778B7" w:rsidRDefault="003778B7" w:rsidP="005564FD">
                    <w:pPr>
                      <w:pStyle w:val="NumberedBullet1"/>
                      <w:keepNext/>
                      <w:keepLines/>
                      <w:numPr>
                        <w:ilvl w:val="0"/>
                        <w:numId w:val="0"/>
                      </w:numPr>
                      <w:spacing w:after="0"/>
                      <w:rPr>
                        <w:rStyle w:val="Bold"/>
                        <w:b w:val="0"/>
                        <w:sz w:val="28"/>
                      </w:rPr>
                    </w:pPr>
                  </w:p>
                  <w:p w:rsidR="003778B7" w:rsidRDefault="003778B7" w:rsidP="005564FD">
                    <w:pPr>
                      <w:pStyle w:val="NumberedBullet1"/>
                      <w:keepNext/>
                      <w:keepLines/>
                      <w:numPr>
                        <w:ilvl w:val="0"/>
                        <w:numId w:val="0"/>
                      </w:numPr>
                      <w:spacing w:after="0"/>
                      <w:rPr>
                        <w:rStyle w:val="Bold"/>
                        <w:b w:val="0"/>
                      </w:rPr>
                    </w:pPr>
                    <w:r>
                      <w:rPr>
                        <w:rStyle w:val="Bold"/>
                        <w:b w:val="0"/>
                      </w:rPr>
                      <w:t>9483</w:t>
                    </w:r>
                  </w:p>
                  <w:p w:rsidR="003778B7" w:rsidRPr="003778B7" w:rsidRDefault="003778B7" w:rsidP="005564FD">
                    <w:pPr>
                      <w:pStyle w:val="NumberedBullet1"/>
                      <w:keepNext/>
                      <w:keepLines/>
                      <w:numPr>
                        <w:ilvl w:val="0"/>
                        <w:numId w:val="0"/>
                      </w:numPr>
                      <w:spacing w:after="0"/>
                      <w:rPr>
                        <w:rStyle w:val="Bold"/>
                        <w:b w:val="0"/>
                        <w:sz w:val="28"/>
                      </w:rPr>
                    </w:pPr>
                  </w:p>
                  <w:p w:rsidR="003778B7" w:rsidRDefault="003778B7" w:rsidP="005564FD">
                    <w:pPr>
                      <w:pStyle w:val="NumberedBullet1"/>
                      <w:keepNext/>
                      <w:keepLines/>
                      <w:numPr>
                        <w:ilvl w:val="0"/>
                        <w:numId w:val="0"/>
                      </w:numPr>
                      <w:spacing w:after="0"/>
                      <w:rPr>
                        <w:rStyle w:val="Bold"/>
                        <w:b w:val="0"/>
                      </w:rPr>
                    </w:pPr>
                    <w:r>
                      <w:rPr>
                        <w:rStyle w:val="Bold"/>
                        <w:b w:val="0"/>
                      </w:rPr>
                      <w:t>9484</w:t>
                    </w:r>
                  </w:p>
                  <w:p w:rsidR="00DD5281" w:rsidRPr="00DD5281" w:rsidRDefault="00DD5281" w:rsidP="005564FD">
                    <w:pPr>
                      <w:pStyle w:val="NumberedBullet1"/>
                      <w:keepNext/>
                      <w:keepLines/>
                      <w:numPr>
                        <w:ilvl w:val="0"/>
                        <w:numId w:val="0"/>
                      </w:numPr>
                      <w:spacing w:after="0"/>
                      <w:rPr>
                        <w:rStyle w:val="Bold"/>
                        <w:b w:val="0"/>
                        <w:sz w:val="18"/>
                      </w:rPr>
                    </w:pPr>
                  </w:p>
                  <w:p w:rsidR="00DD5281" w:rsidRPr="00DD5281" w:rsidRDefault="00DD5281" w:rsidP="005564FD">
                    <w:pPr>
                      <w:pStyle w:val="NumberedBullet1"/>
                      <w:keepNext/>
                      <w:keepLines/>
                      <w:numPr>
                        <w:ilvl w:val="0"/>
                        <w:numId w:val="0"/>
                      </w:numPr>
                      <w:spacing w:after="0"/>
                      <w:rPr>
                        <w:rStyle w:val="Bold"/>
                        <w:b w:val="0"/>
                        <w:sz w:val="8"/>
                      </w:rPr>
                    </w:pPr>
                  </w:p>
                  <w:p w:rsidR="00DD5281" w:rsidRDefault="00DD5281" w:rsidP="005564FD">
                    <w:pPr>
                      <w:pStyle w:val="NumberedBullet1"/>
                      <w:keepNext/>
                      <w:keepLines/>
                      <w:numPr>
                        <w:ilvl w:val="0"/>
                        <w:numId w:val="0"/>
                      </w:numPr>
                      <w:spacing w:after="0"/>
                      <w:rPr>
                        <w:rStyle w:val="Bold"/>
                        <w:b w:val="0"/>
                      </w:rPr>
                    </w:pPr>
                    <w:r>
                      <w:rPr>
                        <w:rStyle w:val="Bold"/>
                        <w:b w:val="0"/>
                      </w:rPr>
                      <w:t>9485</w:t>
                    </w:r>
                  </w:p>
                  <w:p w:rsidR="00DD5281" w:rsidRPr="00DD5281" w:rsidRDefault="00DD5281" w:rsidP="005564FD">
                    <w:pPr>
                      <w:pStyle w:val="NumberedBullet1"/>
                      <w:keepNext/>
                      <w:keepLines/>
                      <w:numPr>
                        <w:ilvl w:val="0"/>
                        <w:numId w:val="0"/>
                      </w:numPr>
                      <w:spacing w:after="0"/>
                      <w:rPr>
                        <w:rStyle w:val="Bold"/>
                        <w:b w:val="0"/>
                        <w:sz w:val="16"/>
                      </w:rPr>
                    </w:pPr>
                  </w:p>
                  <w:p w:rsidR="00DD5281" w:rsidRDefault="00DD5281" w:rsidP="005564FD">
                    <w:pPr>
                      <w:pStyle w:val="NumberedBullet1"/>
                      <w:keepNext/>
                      <w:keepLines/>
                      <w:numPr>
                        <w:ilvl w:val="0"/>
                        <w:numId w:val="0"/>
                      </w:numPr>
                      <w:spacing w:after="0"/>
                      <w:rPr>
                        <w:rStyle w:val="Bold"/>
                        <w:b w:val="0"/>
                      </w:rPr>
                    </w:pPr>
                    <w:r>
                      <w:rPr>
                        <w:rStyle w:val="Bold"/>
                        <w:b w:val="0"/>
                      </w:rPr>
                      <w:t>9486</w:t>
                    </w:r>
                  </w:p>
                  <w:p w:rsidR="00DD5281" w:rsidRDefault="00DD5281" w:rsidP="005564FD">
                    <w:pPr>
                      <w:pStyle w:val="NumberedBullet1"/>
                      <w:keepNext/>
                      <w:keepLines/>
                      <w:numPr>
                        <w:ilvl w:val="0"/>
                        <w:numId w:val="0"/>
                      </w:numPr>
                      <w:spacing w:after="0"/>
                      <w:rPr>
                        <w:rStyle w:val="Bold"/>
                        <w:b w:val="0"/>
                      </w:rPr>
                    </w:pPr>
                  </w:p>
                  <w:p w:rsidR="00DD5281" w:rsidRDefault="00DD5281" w:rsidP="005564FD">
                    <w:pPr>
                      <w:pStyle w:val="NumberedBullet1"/>
                      <w:keepNext/>
                      <w:keepLines/>
                      <w:numPr>
                        <w:ilvl w:val="0"/>
                        <w:numId w:val="0"/>
                      </w:numPr>
                      <w:spacing w:after="0"/>
                      <w:rPr>
                        <w:rStyle w:val="Bold"/>
                        <w:b w:val="0"/>
                      </w:rPr>
                    </w:pPr>
                    <w:r>
                      <w:rPr>
                        <w:rStyle w:val="Bold"/>
                        <w:b w:val="0"/>
                      </w:rPr>
                      <w:t>9487</w:t>
                    </w:r>
                  </w:p>
                  <w:p w:rsidR="00DD5281" w:rsidRDefault="00DD5281" w:rsidP="005564FD">
                    <w:pPr>
                      <w:pStyle w:val="NumberedBullet1"/>
                      <w:keepNext/>
                      <w:keepLines/>
                      <w:numPr>
                        <w:ilvl w:val="0"/>
                        <w:numId w:val="0"/>
                      </w:numPr>
                      <w:spacing w:after="0"/>
                      <w:rPr>
                        <w:rStyle w:val="Bold"/>
                        <w:b w:val="0"/>
                      </w:rPr>
                    </w:pPr>
                  </w:p>
                  <w:p w:rsidR="00DD5281" w:rsidRDefault="00DD5281" w:rsidP="005564FD">
                    <w:pPr>
                      <w:pStyle w:val="NumberedBullet1"/>
                      <w:keepNext/>
                      <w:keepLines/>
                      <w:numPr>
                        <w:ilvl w:val="0"/>
                        <w:numId w:val="0"/>
                      </w:numPr>
                      <w:spacing w:after="0"/>
                      <w:rPr>
                        <w:rStyle w:val="Bold"/>
                        <w:b w:val="0"/>
                      </w:rPr>
                    </w:pPr>
                    <w:r>
                      <w:rPr>
                        <w:rStyle w:val="Bold"/>
                        <w:b w:val="0"/>
                      </w:rPr>
                      <w:t>9488</w:t>
                    </w:r>
                  </w:p>
                  <w:p w:rsidR="00DD5281" w:rsidRDefault="00DD5281" w:rsidP="005564FD">
                    <w:pPr>
                      <w:pStyle w:val="NumberedBullet1"/>
                      <w:keepNext/>
                      <w:keepLines/>
                      <w:numPr>
                        <w:ilvl w:val="0"/>
                        <w:numId w:val="0"/>
                      </w:numPr>
                      <w:spacing w:after="0"/>
                      <w:rPr>
                        <w:rStyle w:val="Bold"/>
                        <w:b w:val="0"/>
                      </w:rPr>
                    </w:pPr>
                  </w:p>
                  <w:p w:rsidR="00DD5281" w:rsidRPr="00DD5281" w:rsidRDefault="00DD5281" w:rsidP="005564FD">
                    <w:pPr>
                      <w:pStyle w:val="NumberedBullet1"/>
                      <w:keepNext/>
                      <w:keepLines/>
                      <w:numPr>
                        <w:ilvl w:val="0"/>
                        <w:numId w:val="0"/>
                      </w:numPr>
                      <w:spacing w:after="0"/>
                      <w:rPr>
                        <w:rStyle w:val="Bold"/>
                        <w:b w:val="0"/>
                        <w:sz w:val="16"/>
                      </w:rPr>
                    </w:pPr>
                  </w:p>
                  <w:p w:rsidR="00DD5281" w:rsidRDefault="00DD5281" w:rsidP="005564FD">
                    <w:pPr>
                      <w:pStyle w:val="NumberedBullet1"/>
                      <w:keepNext/>
                      <w:keepLines/>
                      <w:numPr>
                        <w:ilvl w:val="0"/>
                        <w:numId w:val="0"/>
                      </w:numPr>
                      <w:spacing w:after="0"/>
                      <w:rPr>
                        <w:rStyle w:val="Bold"/>
                        <w:b w:val="0"/>
                      </w:rPr>
                    </w:pPr>
                    <w:r>
                      <w:rPr>
                        <w:rStyle w:val="Bold"/>
                        <w:b w:val="0"/>
                      </w:rPr>
                      <w:t>9489</w:t>
                    </w:r>
                  </w:p>
                  <w:p w:rsidR="00DD5281" w:rsidRDefault="00DD5281" w:rsidP="005564FD">
                    <w:pPr>
                      <w:pStyle w:val="NumberedBullet1"/>
                      <w:keepNext/>
                      <w:keepLines/>
                      <w:numPr>
                        <w:ilvl w:val="0"/>
                        <w:numId w:val="0"/>
                      </w:numPr>
                      <w:spacing w:after="0"/>
                      <w:rPr>
                        <w:rStyle w:val="Bold"/>
                        <w:b w:val="0"/>
                      </w:rPr>
                    </w:pPr>
                  </w:p>
                  <w:p w:rsidR="00DD5281" w:rsidRPr="00DD5281" w:rsidRDefault="00DD5281" w:rsidP="005564FD">
                    <w:pPr>
                      <w:pStyle w:val="NumberedBullet1"/>
                      <w:keepNext/>
                      <w:keepLines/>
                      <w:numPr>
                        <w:ilvl w:val="0"/>
                        <w:numId w:val="0"/>
                      </w:numPr>
                      <w:spacing w:after="0"/>
                      <w:rPr>
                        <w:rStyle w:val="Bold"/>
                        <w:b w:val="0"/>
                        <w:sz w:val="16"/>
                      </w:rPr>
                    </w:pPr>
                  </w:p>
                  <w:p w:rsidR="00DD5281" w:rsidRDefault="00DD5281" w:rsidP="005564FD">
                    <w:pPr>
                      <w:pStyle w:val="NumberedBullet1"/>
                      <w:keepNext/>
                      <w:keepLines/>
                      <w:numPr>
                        <w:ilvl w:val="0"/>
                        <w:numId w:val="0"/>
                      </w:numPr>
                      <w:spacing w:after="0"/>
                      <w:rPr>
                        <w:rStyle w:val="Bold"/>
                        <w:b w:val="0"/>
                      </w:rPr>
                    </w:pPr>
                    <w:r>
                      <w:rPr>
                        <w:rStyle w:val="Bold"/>
                        <w:b w:val="0"/>
                      </w:rPr>
                      <w:t>9490</w:t>
                    </w:r>
                  </w:p>
                  <w:p w:rsidR="00DD5281" w:rsidRDefault="00DD5281" w:rsidP="005564FD">
                    <w:pPr>
                      <w:pStyle w:val="NumberedBullet1"/>
                      <w:keepNext/>
                      <w:keepLines/>
                      <w:numPr>
                        <w:ilvl w:val="0"/>
                        <w:numId w:val="0"/>
                      </w:numPr>
                      <w:spacing w:after="0"/>
                      <w:rPr>
                        <w:rStyle w:val="Bold"/>
                        <w:b w:val="0"/>
                      </w:rPr>
                    </w:pPr>
                  </w:p>
                  <w:p w:rsidR="00DD5281" w:rsidRPr="00DD5281" w:rsidRDefault="00DD5281" w:rsidP="005564FD">
                    <w:pPr>
                      <w:pStyle w:val="NumberedBullet1"/>
                      <w:keepNext/>
                      <w:keepLines/>
                      <w:numPr>
                        <w:ilvl w:val="0"/>
                        <w:numId w:val="0"/>
                      </w:numPr>
                      <w:spacing w:after="0"/>
                      <w:rPr>
                        <w:rStyle w:val="Bold"/>
                        <w:b w:val="0"/>
                        <w:sz w:val="12"/>
                      </w:rPr>
                    </w:pPr>
                  </w:p>
                  <w:p w:rsidR="00DD5281" w:rsidRDefault="00DD5281" w:rsidP="005564FD">
                    <w:pPr>
                      <w:pStyle w:val="NumberedBullet1"/>
                      <w:keepNext/>
                      <w:keepLines/>
                      <w:numPr>
                        <w:ilvl w:val="0"/>
                        <w:numId w:val="0"/>
                      </w:numPr>
                      <w:spacing w:after="0"/>
                      <w:rPr>
                        <w:rStyle w:val="Bold"/>
                        <w:b w:val="0"/>
                      </w:rPr>
                    </w:pPr>
                    <w:r>
                      <w:rPr>
                        <w:rStyle w:val="Bold"/>
                        <w:b w:val="0"/>
                      </w:rPr>
                      <w:t>9491</w:t>
                    </w:r>
                  </w:p>
                  <w:p w:rsidR="00DD5281" w:rsidRDefault="00DD5281" w:rsidP="005564FD">
                    <w:pPr>
                      <w:pStyle w:val="NumberedBullet1"/>
                      <w:keepNext/>
                      <w:keepLines/>
                      <w:numPr>
                        <w:ilvl w:val="0"/>
                        <w:numId w:val="0"/>
                      </w:numPr>
                      <w:spacing w:after="0"/>
                      <w:rPr>
                        <w:rStyle w:val="Bold"/>
                        <w:b w:val="0"/>
                      </w:rPr>
                    </w:pPr>
                  </w:p>
                  <w:p w:rsidR="00DD5281" w:rsidRPr="00DD5281" w:rsidRDefault="00DD5281" w:rsidP="005564FD">
                    <w:pPr>
                      <w:pStyle w:val="NumberedBullet1"/>
                      <w:keepNext/>
                      <w:keepLines/>
                      <w:numPr>
                        <w:ilvl w:val="0"/>
                        <w:numId w:val="0"/>
                      </w:numPr>
                      <w:spacing w:after="0"/>
                      <w:rPr>
                        <w:rStyle w:val="Bold"/>
                        <w:b w:val="0"/>
                        <w:sz w:val="16"/>
                      </w:rPr>
                    </w:pPr>
                  </w:p>
                  <w:p w:rsidR="00DD5281" w:rsidRDefault="00DD5281" w:rsidP="005564FD">
                    <w:pPr>
                      <w:pStyle w:val="NumberedBullet1"/>
                      <w:keepNext/>
                      <w:keepLines/>
                      <w:numPr>
                        <w:ilvl w:val="0"/>
                        <w:numId w:val="0"/>
                      </w:numPr>
                      <w:spacing w:after="0"/>
                      <w:rPr>
                        <w:rStyle w:val="Bold"/>
                        <w:b w:val="0"/>
                      </w:rPr>
                    </w:pPr>
                    <w:r>
                      <w:rPr>
                        <w:rStyle w:val="Bold"/>
                        <w:b w:val="0"/>
                      </w:rPr>
                      <w:t>9492</w:t>
                    </w:r>
                  </w:p>
                  <w:p w:rsidR="00DD5281" w:rsidRDefault="00DD5281" w:rsidP="005564FD">
                    <w:pPr>
                      <w:pStyle w:val="NumberedBullet1"/>
                      <w:keepNext/>
                      <w:keepLines/>
                      <w:numPr>
                        <w:ilvl w:val="0"/>
                        <w:numId w:val="0"/>
                      </w:numPr>
                      <w:spacing w:after="0"/>
                      <w:rPr>
                        <w:rStyle w:val="Bold"/>
                        <w:b w:val="0"/>
                      </w:rPr>
                    </w:pPr>
                  </w:p>
                  <w:p w:rsidR="00DD5281" w:rsidRPr="00DD5281" w:rsidRDefault="00DD5281" w:rsidP="005564FD">
                    <w:pPr>
                      <w:pStyle w:val="NumberedBullet1"/>
                      <w:keepNext/>
                      <w:keepLines/>
                      <w:numPr>
                        <w:ilvl w:val="0"/>
                        <w:numId w:val="0"/>
                      </w:numPr>
                      <w:spacing w:after="0"/>
                      <w:rPr>
                        <w:rStyle w:val="Bold"/>
                        <w:b w:val="0"/>
                        <w:sz w:val="8"/>
                      </w:rPr>
                    </w:pPr>
                  </w:p>
                  <w:p w:rsidR="00DD5281" w:rsidRDefault="00DD5281" w:rsidP="005564FD">
                    <w:pPr>
                      <w:pStyle w:val="NumberedBullet1"/>
                      <w:keepNext/>
                      <w:keepLines/>
                      <w:numPr>
                        <w:ilvl w:val="0"/>
                        <w:numId w:val="0"/>
                      </w:numPr>
                      <w:spacing w:after="0"/>
                      <w:rPr>
                        <w:rStyle w:val="Bold"/>
                        <w:b w:val="0"/>
                      </w:rPr>
                    </w:pPr>
                  </w:p>
                  <w:p w:rsidR="00DD5281" w:rsidRDefault="00DD5281" w:rsidP="005564FD">
                    <w:pPr>
                      <w:pStyle w:val="NumberedBullet1"/>
                      <w:keepNext/>
                      <w:keepLines/>
                      <w:numPr>
                        <w:ilvl w:val="0"/>
                        <w:numId w:val="0"/>
                      </w:numPr>
                      <w:spacing w:after="0"/>
                      <w:rPr>
                        <w:rStyle w:val="Bold"/>
                        <w:b w:val="0"/>
                      </w:rPr>
                    </w:pPr>
                    <w:r>
                      <w:rPr>
                        <w:rStyle w:val="Bold"/>
                        <w:b w:val="0"/>
                      </w:rPr>
                      <w:t>9493</w:t>
                    </w:r>
                  </w:p>
                  <w:p w:rsidR="00DD5281" w:rsidRDefault="00DD5281" w:rsidP="005564FD">
                    <w:pPr>
                      <w:pStyle w:val="NumberedBullet1"/>
                      <w:keepNext/>
                      <w:keepLines/>
                      <w:numPr>
                        <w:ilvl w:val="0"/>
                        <w:numId w:val="0"/>
                      </w:numPr>
                      <w:spacing w:after="0"/>
                      <w:rPr>
                        <w:rStyle w:val="Bold"/>
                        <w:b w:val="0"/>
                      </w:rPr>
                    </w:pPr>
                  </w:p>
                  <w:p w:rsidR="00DD5281" w:rsidRDefault="00DD5281" w:rsidP="005564FD">
                    <w:pPr>
                      <w:pStyle w:val="NumberedBullet1"/>
                      <w:keepNext/>
                      <w:keepLines/>
                      <w:numPr>
                        <w:ilvl w:val="0"/>
                        <w:numId w:val="0"/>
                      </w:numPr>
                      <w:spacing w:after="0"/>
                      <w:rPr>
                        <w:rStyle w:val="Bold"/>
                        <w:b w:val="0"/>
                      </w:rPr>
                    </w:pPr>
                  </w:p>
                  <w:p w:rsidR="00DD5281" w:rsidRPr="00DD5281" w:rsidRDefault="00DD5281" w:rsidP="005564FD">
                    <w:pPr>
                      <w:pStyle w:val="NumberedBullet1"/>
                      <w:keepNext/>
                      <w:keepLines/>
                      <w:numPr>
                        <w:ilvl w:val="0"/>
                        <w:numId w:val="0"/>
                      </w:numPr>
                      <w:spacing w:after="0"/>
                      <w:rPr>
                        <w:rStyle w:val="Bold"/>
                        <w:b w:val="0"/>
                        <w:sz w:val="12"/>
                      </w:rPr>
                    </w:pPr>
                  </w:p>
                  <w:p w:rsidR="00DD5281" w:rsidRDefault="00DD5281" w:rsidP="005564FD">
                    <w:pPr>
                      <w:pStyle w:val="NumberedBullet1"/>
                      <w:keepNext/>
                      <w:keepLines/>
                      <w:numPr>
                        <w:ilvl w:val="0"/>
                        <w:numId w:val="0"/>
                      </w:numPr>
                      <w:spacing w:after="0"/>
                      <w:rPr>
                        <w:rStyle w:val="Bold"/>
                        <w:b w:val="0"/>
                      </w:rPr>
                    </w:pPr>
                    <w:r>
                      <w:rPr>
                        <w:rStyle w:val="Bold"/>
                        <w:b w:val="0"/>
                      </w:rPr>
                      <w:t>9494</w:t>
                    </w:r>
                  </w:p>
                  <w:p w:rsidR="00DD5281" w:rsidRDefault="00DD5281" w:rsidP="005564FD">
                    <w:pPr>
                      <w:pStyle w:val="NumberedBullet1"/>
                      <w:keepNext/>
                      <w:keepLines/>
                      <w:numPr>
                        <w:ilvl w:val="0"/>
                        <w:numId w:val="0"/>
                      </w:numPr>
                      <w:spacing w:after="0"/>
                      <w:rPr>
                        <w:rStyle w:val="Bold"/>
                        <w:b w:val="0"/>
                      </w:rPr>
                    </w:pPr>
                  </w:p>
                  <w:p w:rsidR="00DD5281" w:rsidRPr="00DD5281" w:rsidRDefault="00DD5281" w:rsidP="005564FD">
                    <w:pPr>
                      <w:pStyle w:val="NumberedBullet1"/>
                      <w:keepNext/>
                      <w:keepLines/>
                      <w:numPr>
                        <w:ilvl w:val="0"/>
                        <w:numId w:val="0"/>
                      </w:numPr>
                      <w:spacing w:after="0"/>
                      <w:rPr>
                        <w:rStyle w:val="Bold"/>
                        <w:b w:val="0"/>
                        <w:sz w:val="12"/>
                      </w:rPr>
                    </w:pPr>
                  </w:p>
                  <w:p w:rsidR="00DD5281" w:rsidRDefault="00DD5281" w:rsidP="005564FD">
                    <w:pPr>
                      <w:pStyle w:val="NumberedBullet1"/>
                      <w:keepNext/>
                      <w:keepLines/>
                      <w:numPr>
                        <w:ilvl w:val="0"/>
                        <w:numId w:val="0"/>
                      </w:numPr>
                      <w:spacing w:after="0"/>
                      <w:rPr>
                        <w:rStyle w:val="Bold"/>
                        <w:b w:val="0"/>
                      </w:rPr>
                    </w:pPr>
                    <w:r>
                      <w:rPr>
                        <w:rStyle w:val="Bold"/>
                        <w:b w:val="0"/>
                      </w:rPr>
                      <w:t>9495</w:t>
                    </w:r>
                  </w:p>
                  <w:p w:rsidR="00DD5281" w:rsidRPr="00DD5281" w:rsidRDefault="00DD5281" w:rsidP="005564FD">
                    <w:pPr>
                      <w:pStyle w:val="NumberedBullet1"/>
                      <w:keepNext/>
                      <w:keepLines/>
                      <w:numPr>
                        <w:ilvl w:val="0"/>
                        <w:numId w:val="0"/>
                      </w:numPr>
                      <w:spacing w:after="0"/>
                      <w:rPr>
                        <w:rStyle w:val="Bold"/>
                        <w:b w:val="0"/>
                        <w:sz w:val="16"/>
                      </w:rPr>
                    </w:pPr>
                  </w:p>
                  <w:p w:rsidR="00DD5281" w:rsidRPr="001B75C5" w:rsidRDefault="00DD5281" w:rsidP="005564FD">
                    <w:pPr>
                      <w:pStyle w:val="NumberedBullet1"/>
                      <w:keepNext/>
                      <w:keepLines/>
                      <w:numPr>
                        <w:ilvl w:val="0"/>
                        <w:numId w:val="0"/>
                      </w:numPr>
                      <w:spacing w:after="0"/>
                      <w:rPr>
                        <w:rStyle w:val="Bold"/>
                        <w:b w:val="0"/>
                      </w:rPr>
                    </w:pPr>
                    <w:r>
                      <w:rPr>
                        <w:rStyle w:val="Bold"/>
                        <w:b w:val="0"/>
                      </w:rPr>
                      <w:t>9496</w:t>
                    </w:r>
                  </w:p>
                </w:tc>
                <w:tc>
                  <w:tcPr>
                    <w:tcW w:w="337" w:type="dxa"/>
                    <w:tcBorders>
                      <w:top w:val="single" w:sz="4" w:space="0" w:color="F26522" w:themeColor="accent1"/>
                    </w:tcBorders>
                  </w:tcPr>
                  <w:p w:rsidR="00D70CC9" w:rsidRPr="001D389E" w:rsidRDefault="00D70CC9" w:rsidP="00773573">
                    <w:pPr>
                      <w:pStyle w:val="TableBody"/>
                      <w:spacing w:before="0" w:after="0"/>
                      <w:rPr>
                        <w:rStyle w:val="Bold"/>
                        <w:b w:val="0"/>
                      </w:rPr>
                    </w:pPr>
                  </w:p>
                  <w:p w:rsidR="005106F1" w:rsidRPr="001D389E" w:rsidRDefault="005106F1" w:rsidP="00773573">
                    <w:pPr>
                      <w:pStyle w:val="TableBody"/>
                      <w:spacing w:before="0" w:after="0"/>
                      <w:rPr>
                        <w:rStyle w:val="Bold"/>
                        <w:b w:val="0"/>
                      </w:rPr>
                    </w:pPr>
                  </w:p>
                  <w:p w:rsidR="005106F1" w:rsidRPr="001D389E" w:rsidRDefault="005106F1" w:rsidP="00773573">
                    <w:pPr>
                      <w:pStyle w:val="TableBody"/>
                      <w:spacing w:before="0" w:after="0"/>
                      <w:rPr>
                        <w:rStyle w:val="Bold"/>
                        <w:b w:val="0"/>
                      </w:rPr>
                    </w:pPr>
                  </w:p>
                  <w:p w:rsidR="005106F1" w:rsidRPr="001D389E" w:rsidRDefault="005106F1" w:rsidP="00773573">
                    <w:pPr>
                      <w:pStyle w:val="TableBody"/>
                      <w:spacing w:before="0" w:after="0"/>
                      <w:rPr>
                        <w:rStyle w:val="Bold"/>
                        <w:b w:val="0"/>
                      </w:rPr>
                    </w:pPr>
                  </w:p>
                </w:tc>
                <w:tc>
                  <w:tcPr>
                    <w:tcW w:w="9592" w:type="dxa"/>
                    <w:tcBorders>
                      <w:top w:val="single" w:sz="4" w:space="0" w:color="F26522" w:themeColor="accent1"/>
                      <w:bottom w:val="single" w:sz="4" w:space="0" w:color="F26522" w:themeColor="accent1"/>
                    </w:tcBorders>
                  </w:tcPr>
                  <w:p w:rsidR="00D70CC9" w:rsidRPr="00450290" w:rsidRDefault="00035001" w:rsidP="00773573">
                    <w:pPr>
                      <w:pStyle w:val="TableBody"/>
                      <w:spacing w:before="0" w:after="0"/>
                      <w:rPr>
                        <w:rStyle w:val="Bold"/>
                      </w:rPr>
                    </w:pPr>
                    <w:r w:rsidRPr="00450290">
                      <w:rPr>
                        <w:rStyle w:val="Bold"/>
                      </w:rPr>
                      <w:lastRenderedPageBreak/>
                      <w:t>Discussions on Prioritisation</w:t>
                    </w:r>
                    <w:r w:rsidR="007E597F" w:rsidRPr="00450290">
                      <w:rPr>
                        <w:rStyle w:val="Bold"/>
                      </w:rPr>
                      <w:t>:</w:t>
                    </w:r>
                  </w:p>
                  <w:p w:rsidR="006E4A17" w:rsidRDefault="006E4A17" w:rsidP="007C7BD9">
                    <w:pPr>
                      <w:pStyle w:val="TableBody"/>
                      <w:spacing w:before="0" w:after="0"/>
                      <w:ind w:right="219"/>
                      <w:jc w:val="both"/>
                    </w:pPr>
                    <w:r>
                      <w:lastRenderedPageBreak/>
                      <w:t>RH explained that there were no new modifications that needed to be added to the stack and asked the Panel if they were happy with the ordering of the stack.</w:t>
                    </w:r>
                  </w:p>
                  <w:p w:rsidR="006E4A17" w:rsidRDefault="006E4A17" w:rsidP="007C7BD9">
                    <w:pPr>
                      <w:pStyle w:val="TableBody"/>
                      <w:spacing w:before="0" w:after="0"/>
                      <w:ind w:right="219"/>
                      <w:jc w:val="both"/>
                    </w:pPr>
                  </w:p>
                  <w:p w:rsidR="006E4A17" w:rsidRDefault="006E4A17" w:rsidP="007C7BD9">
                    <w:pPr>
                      <w:pStyle w:val="TableBody"/>
                      <w:spacing w:before="0" w:after="0"/>
                      <w:ind w:right="219"/>
                      <w:jc w:val="both"/>
                    </w:pPr>
                    <w:r>
                      <w:t>LB explained that where they are repeatedly struggling for quoracy on Workgroups then that is a sign of Industry de-prioritisation and they should consider lower the modifications ranking on the stack.</w:t>
                    </w:r>
                  </w:p>
                  <w:p w:rsidR="006E4A17" w:rsidRDefault="006E4A17" w:rsidP="007C7BD9">
                    <w:pPr>
                      <w:pStyle w:val="TableBody"/>
                      <w:spacing w:before="0" w:after="0"/>
                      <w:ind w:right="219"/>
                      <w:jc w:val="both"/>
                    </w:pPr>
                  </w:p>
                  <w:p w:rsidR="006E4A17" w:rsidRDefault="006E4A17" w:rsidP="007C7BD9">
                    <w:pPr>
                      <w:pStyle w:val="TableBody"/>
                      <w:spacing w:before="0" w:after="0"/>
                      <w:ind w:right="219"/>
                      <w:jc w:val="both"/>
                    </w:pPr>
                    <w:r>
                      <w:t>RH explained that they have struggled with CMP295 which is at the top of the list and near</w:t>
                    </w:r>
                    <w:r w:rsidR="00A95E97">
                      <w:t xml:space="preserve"> the end of its life. </w:t>
                    </w:r>
                  </w:p>
                  <w:p w:rsidR="00A95E97" w:rsidRDefault="00A95E97" w:rsidP="007C7BD9">
                    <w:pPr>
                      <w:pStyle w:val="TableBody"/>
                      <w:spacing w:before="0" w:after="0"/>
                      <w:ind w:right="219"/>
                      <w:jc w:val="both"/>
                    </w:pPr>
                  </w:p>
                  <w:p w:rsidR="006E4A17" w:rsidRDefault="00A95E97" w:rsidP="007C7BD9">
                    <w:pPr>
                      <w:pStyle w:val="TableBody"/>
                      <w:spacing w:before="0" w:after="0"/>
                      <w:ind w:right="219"/>
                      <w:jc w:val="both"/>
                    </w:pPr>
                    <w:r>
                      <w:t>RH stated that there were two issues, parties not responding to doodle po</w:t>
                    </w:r>
                    <w:r w:rsidR="00441C8C">
                      <w:t>l</w:t>
                    </w:r>
                    <w:r>
                      <w:t>ls and Workgroups being cancelled because of quoracy.</w:t>
                    </w:r>
                  </w:p>
                  <w:p w:rsidR="00A95E97" w:rsidRDefault="00A95E97" w:rsidP="007C7BD9">
                    <w:pPr>
                      <w:pStyle w:val="TableBody"/>
                      <w:spacing w:before="0" w:after="0"/>
                      <w:ind w:right="219"/>
                      <w:jc w:val="both"/>
                    </w:pPr>
                  </w:p>
                  <w:p w:rsidR="00A95E97" w:rsidRDefault="00A95E97" w:rsidP="007C7BD9">
                    <w:pPr>
                      <w:pStyle w:val="TableBody"/>
                      <w:spacing w:before="0" w:after="0"/>
                      <w:ind w:right="219"/>
                      <w:jc w:val="both"/>
                    </w:pPr>
                    <w:r>
                      <w:t>TM questioned when RH would be bringing back the information on blockers.</w:t>
                    </w:r>
                  </w:p>
                  <w:p w:rsidR="00A95E97" w:rsidRDefault="00A95E97" w:rsidP="007C7BD9">
                    <w:pPr>
                      <w:pStyle w:val="TableBody"/>
                      <w:spacing w:before="0" w:after="0"/>
                      <w:ind w:right="219"/>
                      <w:jc w:val="both"/>
                    </w:pPr>
                  </w:p>
                  <w:p w:rsidR="00A95E97" w:rsidRDefault="006E4A17" w:rsidP="006E4A17">
                    <w:r>
                      <w:t xml:space="preserve">RH </w:t>
                    </w:r>
                    <w:r w:rsidR="00A95E97">
                      <w:t xml:space="preserve">confirmed she would be bringing that back to the April Panel. </w:t>
                    </w:r>
                  </w:p>
                  <w:p w:rsidR="00A95E97" w:rsidRDefault="00A95E97" w:rsidP="006E4A17"/>
                  <w:p w:rsidR="00A95E97" w:rsidRDefault="00A95E97" w:rsidP="006E4A17">
                    <w:r>
                      <w:t>TM stated that they need to understand the reasons behind this before they have these conversations.</w:t>
                    </w:r>
                  </w:p>
                  <w:p w:rsidR="00A95E97" w:rsidRDefault="00A95E97" w:rsidP="006E4A17"/>
                  <w:p w:rsidR="00A95E97" w:rsidRDefault="00A95E97" w:rsidP="00A95E97">
                    <w:pPr>
                      <w:ind w:right="219"/>
                      <w:jc w:val="both"/>
                    </w:pPr>
                    <w:r>
                      <w:t xml:space="preserve">SL stated that some of the modifications that are really popular and get through the process quite quickly, whilst there are others that industry is just not interested in or does not have the time for. </w:t>
                    </w:r>
                  </w:p>
                  <w:p w:rsidR="00A95E97" w:rsidRDefault="00A95E97" w:rsidP="006E4A17"/>
                  <w:p w:rsidR="00A95E97" w:rsidRDefault="006E4A17" w:rsidP="00A95E97">
                    <w:pPr>
                      <w:ind w:right="219"/>
                    </w:pPr>
                    <w:r>
                      <w:t xml:space="preserve">RH </w:t>
                    </w:r>
                    <w:r w:rsidR="00A95E97">
                      <w:t>stated that there are quite a lot of modifications that Industry are keeping an eye on but they just do not have the time and resource to get involved in the Workgroups themselves.</w:t>
                    </w:r>
                  </w:p>
                  <w:p w:rsidR="00A95E97" w:rsidRDefault="00A95E97" w:rsidP="006E4A17"/>
                  <w:p w:rsidR="00A95E97" w:rsidRDefault="006E4A17" w:rsidP="006E4A17">
                    <w:r>
                      <w:t xml:space="preserve">PJ </w:t>
                    </w:r>
                    <w:r w:rsidR="00A95E97">
                      <w:t>agreed, highlighting that CMP292 and CMP295 are quite important modifications but they are still struggling to get through the process.</w:t>
                    </w:r>
                  </w:p>
                  <w:p w:rsidR="00A95E97" w:rsidRDefault="00A95E97" w:rsidP="006E4A17"/>
                  <w:p w:rsidR="00CD467F" w:rsidRDefault="006E4A17" w:rsidP="00CD467F">
                    <w:pPr>
                      <w:ind w:right="219"/>
                    </w:pPr>
                    <w:r>
                      <w:t>RL</w:t>
                    </w:r>
                    <w:r w:rsidR="00A95E97">
                      <w:t xml:space="preserve"> stated that </w:t>
                    </w:r>
                    <w:r w:rsidR="00CD467F">
                      <w:t>there are many reasons why quoracy is not achieved such as other industry meetings and other cross code modification Workgroups being held on the same date.</w:t>
                    </w:r>
                  </w:p>
                  <w:p w:rsidR="00CD467F" w:rsidRDefault="00CD467F" w:rsidP="006E4A17"/>
                  <w:p w:rsidR="00DD5281" w:rsidRDefault="006E4A17" w:rsidP="00CD467F">
                    <w:pPr>
                      <w:ind w:right="219"/>
                      <w:jc w:val="both"/>
                    </w:pPr>
                    <w:r>
                      <w:t xml:space="preserve">GG </w:t>
                    </w:r>
                    <w:r w:rsidR="00CD467F">
                      <w:t xml:space="preserve">stated that if Code Admin can stick to the schedule of CUSC Workgroup meeting dates that have already been agreed for the year, then that would enable parties to work around other commitments. GG also highlighted that the ESO </w:t>
                    </w:r>
                    <w:r w:rsidR="00DD5281">
                      <w:t xml:space="preserve">have diary clashes across departments and with other industry meetings. </w:t>
                    </w:r>
                  </w:p>
                  <w:p w:rsidR="00DD5281" w:rsidRDefault="00DD5281" w:rsidP="00CD467F">
                    <w:pPr>
                      <w:ind w:right="219"/>
                      <w:jc w:val="both"/>
                    </w:pPr>
                  </w:p>
                  <w:p w:rsidR="00CD467F" w:rsidRDefault="00DD5281" w:rsidP="00CD467F">
                    <w:pPr>
                      <w:ind w:right="219"/>
                      <w:jc w:val="both"/>
                    </w:pPr>
                    <w:r>
                      <w:t>R</w:t>
                    </w:r>
                    <w:r w:rsidR="006E4A17">
                      <w:t>H</w:t>
                    </w:r>
                    <w:r w:rsidR="00CD467F">
                      <w:t xml:space="preserve"> highlighted that some of the CUSC Workgroup days are </w:t>
                    </w:r>
                    <w:r w:rsidR="00441C8C">
                      <w:t xml:space="preserve">currently </w:t>
                    </w:r>
                    <w:r w:rsidR="00CD467F">
                      <w:t>scheduled for the Strand in London but</w:t>
                    </w:r>
                    <w:r w:rsidR="00441C8C">
                      <w:t>,</w:t>
                    </w:r>
                    <w:r w:rsidR="00CD467F">
                      <w:t xml:space="preserve"> post</w:t>
                    </w:r>
                    <w:r w:rsidR="00441C8C">
                      <w:t>-</w:t>
                    </w:r>
                    <w:r w:rsidR="00CD467F">
                      <w:t>separation</w:t>
                    </w:r>
                    <w:r w:rsidR="00441C8C">
                      <w:t>,</w:t>
                    </w:r>
                    <w:r w:rsidR="00CD467F">
                      <w:t xml:space="preserve"> Code Admin are no longer allowed to host meeting there. RH explained that these meetings will need to be re-scheduled or they will need to find a new venue.</w:t>
                    </w:r>
                  </w:p>
                  <w:p w:rsidR="005637A1" w:rsidRDefault="005637A1" w:rsidP="006E4A17"/>
                  <w:p w:rsidR="005637A1" w:rsidRDefault="005637A1" w:rsidP="005637A1">
                    <w:pPr>
                      <w:ind w:right="77"/>
                    </w:pPr>
                    <w:r>
                      <w:t>TM asked the Panel if they were happy with the ordering of the stack or if there was anything else that they needed to discus in terms of prioritisation.</w:t>
                    </w:r>
                  </w:p>
                  <w:p w:rsidR="005637A1" w:rsidRDefault="005637A1" w:rsidP="006E4A17"/>
                  <w:p w:rsidR="006E4A17" w:rsidRDefault="005637A1" w:rsidP="005637A1">
                    <w:r>
                      <w:t>The Panel agreed that they were happy with the current ordering of the stack.</w:t>
                    </w:r>
                  </w:p>
                  <w:p w:rsidR="00732D82" w:rsidRPr="001D389E" w:rsidRDefault="00732D82" w:rsidP="00732D82">
                    <w:pPr>
                      <w:pStyle w:val="TableBody"/>
                      <w:spacing w:after="0"/>
                      <w:rPr>
                        <w:rFonts w:ascii="Arial" w:hAnsi="Arial" w:cs="Arial"/>
                        <w:szCs w:val="24"/>
                      </w:rPr>
                    </w:pPr>
                  </w:p>
                  <w:p w:rsidR="005564FD" w:rsidRDefault="005619AF" w:rsidP="005619AF">
                    <w:pPr>
                      <w:pStyle w:val="TableBody"/>
                      <w:spacing w:before="0" w:after="0"/>
                      <w:rPr>
                        <w:rStyle w:val="Bold"/>
                        <w:b w:val="0"/>
                        <w:color w:val="auto"/>
                      </w:rPr>
                    </w:pPr>
                    <w:r w:rsidRPr="005619AF">
                      <w:rPr>
                        <w:lang w:eastAsia="en-US"/>
                      </w:rPr>
                      <w:t>The prioritisation stack can be found at the end of the headline report</w:t>
                    </w:r>
                    <w:r>
                      <w:rPr>
                        <w:rStyle w:val="Bold"/>
                        <w:b w:val="0"/>
                        <w:color w:val="auto"/>
                      </w:rPr>
                      <w:t xml:space="preserve"> </w:t>
                    </w:r>
                    <w:r w:rsidR="00121E4D">
                      <w:rPr>
                        <w:rStyle w:val="Bold"/>
                        <w:b w:val="0"/>
                        <w:color w:val="auto"/>
                      </w:rPr>
                      <w:t>on the ESO Website</w:t>
                    </w:r>
                    <w:r w:rsidR="00121E4D">
                      <w:rPr>
                        <w:rStyle w:val="FootnoteReference"/>
                        <w:color w:val="auto"/>
                      </w:rPr>
                      <w:footnoteReference w:id="4"/>
                    </w:r>
                    <w:r w:rsidR="00121E4D">
                      <w:rPr>
                        <w:rStyle w:val="Bold"/>
                        <w:b w:val="0"/>
                        <w:color w:val="auto"/>
                      </w:rPr>
                      <w:t xml:space="preserve">. </w:t>
                    </w:r>
                  </w:p>
                  <w:p w:rsidR="005564FD" w:rsidRDefault="005564FD" w:rsidP="005619AF">
                    <w:pPr>
                      <w:pStyle w:val="TableBody"/>
                      <w:spacing w:before="0" w:after="0"/>
                      <w:rPr>
                        <w:rStyle w:val="Bold"/>
                        <w:b w:val="0"/>
                        <w:color w:val="auto"/>
                      </w:rPr>
                    </w:pPr>
                  </w:p>
                  <w:p w:rsidR="00DD5281" w:rsidRDefault="00DD5281" w:rsidP="005619AF">
                    <w:pPr>
                      <w:pStyle w:val="TableBody"/>
                      <w:spacing w:before="0" w:after="0"/>
                      <w:rPr>
                        <w:color w:val="auto"/>
                      </w:rPr>
                    </w:pPr>
                  </w:p>
                  <w:p w:rsidR="00D70CC9" w:rsidRPr="005619AF" w:rsidRDefault="00D70CC9" w:rsidP="005619AF">
                    <w:pPr>
                      <w:pStyle w:val="TableBody"/>
                      <w:spacing w:before="0" w:after="0"/>
                      <w:rPr>
                        <w:color w:val="auto"/>
                      </w:rPr>
                    </w:pPr>
                  </w:p>
                </w:tc>
              </w:tr>
            </w:sdtContent>
          </w:sdt>
          <w:sdt>
            <w:sdtPr>
              <w:rPr>
                <w:rStyle w:val="Bold"/>
                <w:b w:val="0"/>
                <w:lang w:eastAsia="en-NZ"/>
              </w:rPr>
              <w:id w:val="1970858253"/>
              <w:placeholder>
                <w:docPart w:val="5BB1FC2909B54F7BA31C009A9D7F267B"/>
              </w:placeholder>
            </w:sdtPr>
            <w:sdtEndPr>
              <w:rPr>
                <w:rStyle w:val="DefaultParagraphFont"/>
              </w:rPr>
            </w:sdtEndPr>
            <w:sdtContent>
              <w:tr w:rsidR="001F41C8" w:rsidRPr="001D389E" w:rsidTr="002453E7">
                <w:tc>
                  <w:tcPr>
                    <w:tcW w:w="559" w:type="dxa"/>
                    <w:tcBorders>
                      <w:top w:val="single" w:sz="4" w:space="0" w:color="F26522" w:themeColor="accent1"/>
                      <w:bottom w:val="single" w:sz="4" w:space="0" w:color="F26522" w:themeColor="accent1"/>
                    </w:tcBorders>
                  </w:tcPr>
                  <w:p w:rsidR="00D70CC9" w:rsidRDefault="00FA68B6" w:rsidP="00FA68B6">
                    <w:pPr>
                      <w:pStyle w:val="NumberedBullet1"/>
                      <w:keepNext/>
                      <w:keepLines/>
                      <w:numPr>
                        <w:ilvl w:val="0"/>
                        <w:numId w:val="0"/>
                      </w:numPr>
                      <w:spacing w:before="0" w:after="0"/>
                      <w:rPr>
                        <w:rStyle w:val="Bold"/>
                        <w:b w:val="0"/>
                      </w:rPr>
                    </w:pPr>
                    <w:r w:rsidRPr="001B75C5">
                      <w:rPr>
                        <w:rStyle w:val="Bold"/>
                        <w:b w:val="0"/>
                      </w:rPr>
                      <w:t>8.</w:t>
                    </w:r>
                  </w:p>
                  <w:p w:rsidR="00DD5281" w:rsidRDefault="00DD5281" w:rsidP="00FA68B6">
                    <w:pPr>
                      <w:pStyle w:val="NumberedBullet1"/>
                      <w:keepNext/>
                      <w:keepLines/>
                      <w:numPr>
                        <w:ilvl w:val="0"/>
                        <w:numId w:val="0"/>
                      </w:numPr>
                      <w:spacing w:before="0" w:after="0"/>
                      <w:rPr>
                        <w:rStyle w:val="Bold"/>
                        <w:b w:val="0"/>
                      </w:rPr>
                    </w:pPr>
                  </w:p>
                  <w:p w:rsidR="00DD5281" w:rsidRPr="001B75C5" w:rsidRDefault="00DD5281" w:rsidP="00FA68B6">
                    <w:pPr>
                      <w:pStyle w:val="NumberedBullet1"/>
                      <w:keepNext/>
                      <w:keepLines/>
                      <w:numPr>
                        <w:ilvl w:val="0"/>
                        <w:numId w:val="0"/>
                      </w:numPr>
                      <w:spacing w:before="0" w:after="0"/>
                      <w:rPr>
                        <w:rStyle w:val="Bold"/>
                        <w:b w:val="0"/>
                      </w:rPr>
                    </w:pPr>
                    <w:r>
                      <w:rPr>
                        <w:rStyle w:val="Bold"/>
                        <w:b w:val="0"/>
                      </w:rPr>
                      <w:lastRenderedPageBreak/>
                      <w:t>9497</w:t>
                    </w:r>
                  </w:p>
                  <w:p w:rsidR="00AE7CF9" w:rsidRPr="001B75C5" w:rsidRDefault="00AE7CF9" w:rsidP="00AE7CF9">
                    <w:pPr>
                      <w:pStyle w:val="NumberedBullet1"/>
                      <w:keepNext/>
                      <w:keepLines/>
                      <w:numPr>
                        <w:ilvl w:val="0"/>
                        <w:numId w:val="0"/>
                      </w:numPr>
                      <w:spacing w:before="0" w:after="0"/>
                      <w:ind w:left="284" w:hanging="284"/>
                      <w:rPr>
                        <w:rStyle w:val="Bold"/>
                        <w:b w:val="0"/>
                      </w:rPr>
                    </w:pPr>
                  </w:p>
                  <w:p w:rsidR="00015E7A" w:rsidRPr="001B75C5" w:rsidRDefault="00015E7A" w:rsidP="00015E7A">
                    <w:pPr>
                      <w:pStyle w:val="NumberedBullet1"/>
                      <w:keepNext/>
                      <w:keepLines/>
                      <w:numPr>
                        <w:ilvl w:val="0"/>
                        <w:numId w:val="0"/>
                      </w:numPr>
                      <w:spacing w:before="0" w:after="0"/>
                      <w:ind w:left="284" w:hanging="284"/>
                      <w:rPr>
                        <w:rStyle w:val="Bold"/>
                        <w:b w:val="0"/>
                      </w:rPr>
                    </w:pPr>
                  </w:p>
                  <w:p w:rsidR="003F2DB3" w:rsidRPr="001B75C5" w:rsidRDefault="003F2DB3" w:rsidP="00015E7A">
                    <w:pPr>
                      <w:pStyle w:val="NumberedBullet1"/>
                      <w:keepNext/>
                      <w:keepLines/>
                      <w:numPr>
                        <w:ilvl w:val="0"/>
                        <w:numId w:val="0"/>
                      </w:numPr>
                      <w:spacing w:after="0"/>
                      <w:rPr>
                        <w:rStyle w:val="Bold"/>
                        <w:b w:val="0"/>
                      </w:rPr>
                    </w:pPr>
                  </w:p>
                </w:tc>
                <w:tc>
                  <w:tcPr>
                    <w:tcW w:w="337" w:type="dxa"/>
                    <w:tcBorders>
                      <w:top w:val="single" w:sz="4" w:space="0" w:color="F26522" w:themeColor="accent1"/>
                      <w:bottom w:val="single" w:sz="4" w:space="0" w:color="F26522" w:themeColor="accent1"/>
                    </w:tcBorders>
                  </w:tcPr>
                  <w:p w:rsidR="00D70CC9" w:rsidRPr="001D389E" w:rsidRDefault="00D70CC9" w:rsidP="00773573">
                    <w:pPr>
                      <w:pStyle w:val="TableBody"/>
                      <w:spacing w:before="0" w:after="0"/>
                      <w:rPr>
                        <w:rStyle w:val="Bold"/>
                        <w:b w:val="0"/>
                      </w:rPr>
                    </w:pPr>
                  </w:p>
                </w:tc>
                <w:tc>
                  <w:tcPr>
                    <w:tcW w:w="9592" w:type="dxa"/>
                    <w:tcBorders>
                      <w:top w:val="single" w:sz="4" w:space="0" w:color="F26522" w:themeColor="accent1"/>
                      <w:bottom w:val="single" w:sz="4" w:space="0" w:color="F26522" w:themeColor="accent1"/>
                    </w:tcBorders>
                  </w:tcPr>
                  <w:p w:rsidR="00830D54" w:rsidRPr="00450290" w:rsidRDefault="00830D54" w:rsidP="00830D54">
                    <w:pPr>
                      <w:pStyle w:val="TableBody"/>
                      <w:spacing w:before="0" w:after="0"/>
                      <w:rPr>
                        <w:b/>
                      </w:rPr>
                    </w:pPr>
                    <w:r w:rsidRPr="00450290">
                      <w:rPr>
                        <w:b/>
                      </w:rPr>
                      <w:t xml:space="preserve">Chair Update      </w:t>
                    </w:r>
                  </w:p>
                  <w:p w:rsidR="00830D54" w:rsidRPr="001D389E" w:rsidRDefault="00830D54" w:rsidP="00830D54">
                    <w:pPr>
                      <w:pStyle w:val="TableBody"/>
                      <w:spacing w:before="0" w:after="0"/>
                      <w:ind w:left="346"/>
                    </w:pPr>
                  </w:p>
                  <w:p w:rsidR="000717BF" w:rsidRDefault="00830D54" w:rsidP="00BA1796">
                    <w:pPr>
                      <w:pStyle w:val="TableBody"/>
                      <w:spacing w:before="0" w:after="0"/>
                      <w:ind w:right="219"/>
                      <w:jc w:val="both"/>
                    </w:pPr>
                    <w:r w:rsidRPr="001D389E">
                      <w:lastRenderedPageBreak/>
                      <w:t xml:space="preserve">TM </w:t>
                    </w:r>
                    <w:r w:rsidR="005637A1">
                      <w:t xml:space="preserve">stated that </w:t>
                    </w:r>
                    <w:r w:rsidR="00BA1796">
                      <w:t>had a meeting with James Kerr from Citizen</w:t>
                    </w:r>
                    <w:r w:rsidR="00441C8C">
                      <w:t>s</w:t>
                    </w:r>
                    <w:r w:rsidR="00BA1796">
                      <w:t xml:space="preserve"> Adviceand they </w:t>
                    </w:r>
                    <w:r w:rsidR="00A14404">
                      <w:t xml:space="preserve">were quite supportive of the prioritisation </w:t>
                    </w:r>
                    <w:r w:rsidR="00DD5281">
                      <w:t>process but</w:t>
                    </w:r>
                    <w:r w:rsidR="00A14404">
                      <w:t xml:space="preserve"> felt that there were w</w:t>
                    </w:r>
                    <w:r w:rsidR="00BA1796">
                      <w:t>ays in which they could be better involved in the Code Admin Process. TM</w:t>
                    </w:r>
                    <w:r w:rsidR="00A14404">
                      <w:t xml:space="preserve"> explained that s</w:t>
                    </w:r>
                    <w:r w:rsidR="00DD5281">
                      <w:t>he has provided the fee</w:t>
                    </w:r>
                    <w:r w:rsidR="00A14404">
                      <w:t xml:space="preserve">dback to </w:t>
                    </w:r>
                    <w:r w:rsidR="00BA1796">
                      <w:t xml:space="preserve">Rob Marshall. </w:t>
                    </w:r>
                  </w:p>
                  <w:p w:rsidR="00D70CC9" w:rsidRPr="00015E7A" w:rsidRDefault="00D70CC9" w:rsidP="002A74E1">
                    <w:pPr>
                      <w:pStyle w:val="TableBody"/>
                      <w:spacing w:before="0" w:after="0"/>
                    </w:pPr>
                  </w:p>
                </w:tc>
              </w:tr>
            </w:sdtContent>
          </w:sdt>
          <w:sdt>
            <w:sdtPr>
              <w:rPr>
                <w:rStyle w:val="Bold"/>
                <w:b w:val="0"/>
              </w:rPr>
              <w:id w:val="-1642183350"/>
              <w:placeholder>
                <w:docPart w:val="C3638F8961824F0BB3D96BE022D8B320"/>
              </w:placeholder>
            </w:sdtPr>
            <w:sdtEndPr>
              <w:rPr>
                <w:rStyle w:val="DefaultParagraphFont"/>
              </w:rPr>
            </w:sdtEndPr>
            <w:sdtContent>
              <w:tr w:rsidR="001F41C8" w:rsidRPr="001D389E" w:rsidTr="002453E7">
                <w:tc>
                  <w:tcPr>
                    <w:tcW w:w="559" w:type="dxa"/>
                    <w:tcBorders>
                      <w:top w:val="single" w:sz="4" w:space="0" w:color="F26522" w:themeColor="accent1"/>
                      <w:bottom w:val="single" w:sz="4" w:space="0" w:color="F26522" w:themeColor="accent1"/>
                    </w:tcBorders>
                  </w:tcPr>
                  <w:p w:rsidR="00D70CC9" w:rsidRDefault="00322F48" w:rsidP="00322F48">
                    <w:pPr>
                      <w:pStyle w:val="NumberedBullet1"/>
                      <w:keepNext/>
                      <w:keepLines/>
                      <w:numPr>
                        <w:ilvl w:val="0"/>
                        <w:numId w:val="0"/>
                      </w:numPr>
                      <w:spacing w:before="0" w:after="0"/>
                      <w:ind w:left="284" w:hanging="284"/>
                      <w:rPr>
                        <w:rStyle w:val="Bold"/>
                        <w:b w:val="0"/>
                      </w:rPr>
                    </w:pPr>
                    <w:r w:rsidRPr="001B75C5">
                      <w:rPr>
                        <w:rStyle w:val="Bold"/>
                        <w:b w:val="0"/>
                      </w:rPr>
                      <w:t>9.</w:t>
                    </w:r>
                  </w:p>
                  <w:p w:rsidR="00DD5281" w:rsidRDefault="00DD5281" w:rsidP="00322F48">
                    <w:pPr>
                      <w:pStyle w:val="NumberedBullet1"/>
                      <w:keepNext/>
                      <w:keepLines/>
                      <w:numPr>
                        <w:ilvl w:val="0"/>
                        <w:numId w:val="0"/>
                      </w:numPr>
                      <w:spacing w:before="0" w:after="0"/>
                      <w:ind w:left="284" w:hanging="284"/>
                      <w:rPr>
                        <w:rStyle w:val="Bold"/>
                        <w:b w:val="0"/>
                      </w:rPr>
                    </w:pPr>
                  </w:p>
                  <w:p w:rsidR="00DD5281" w:rsidRDefault="00DD5281" w:rsidP="00322F48">
                    <w:pPr>
                      <w:pStyle w:val="NumberedBullet1"/>
                      <w:keepNext/>
                      <w:keepLines/>
                      <w:numPr>
                        <w:ilvl w:val="0"/>
                        <w:numId w:val="0"/>
                      </w:numPr>
                      <w:spacing w:before="0" w:after="0"/>
                      <w:ind w:left="284" w:hanging="284"/>
                      <w:rPr>
                        <w:rStyle w:val="Bold"/>
                        <w:b w:val="0"/>
                      </w:rPr>
                    </w:pPr>
                  </w:p>
                  <w:p w:rsidR="00DD5281" w:rsidRPr="00DD5281" w:rsidRDefault="00DD5281" w:rsidP="00322F48">
                    <w:pPr>
                      <w:pStyle w:val="NumberedBullet1"/>
                      <w:keepNext/>
                      <w:keepLines/>
                      <w:numPr>
                        <w:ilvl w:val="0"/>
                        <w:numId w:val="0"/>
                      </w:numPr>
                      <w:spacing w:before="0" w:after="0"/>
                      <w:ind w:left="284" w:hanging="284"/>
                      <w:rPr>
                        <w:rStyle w:val="Bold"/>
                        <w:b w:val="0"/>
                        <w:sz w:val="18"/>
                      </w:rPr>
                    </w:pPr>
                  </w:p>
                  <w:p w:rsidR="00DD5281" w:rsidRPr="00DD5281" w:rsidRDefault="00DD5281" w:rsidP="00322F48">
                    <w:pPr>
                      <w:pStyle w:val="NumberedBullet1"/>
                      <w:keepNext/>
                      <w:keepLines/>
                      <w:numPr>
                        <w:ilvl w:val="0"/>
                        <w:numId w:val="0"/>
                      </w:numPr>
                      <w:spacing w:before="0" w:after="0"/>
                      <w:ind w:left="284" w:hanging="284"/>
                      <w:rPr>
                        <w:rStyle w:val="Bold"/>
                        <w:b w:val="0"/>
                        <w:sz w:val="8"/>
                      </w:rPr>
                    </w:pPr>
                  </w:p>
                  <w:p w:rsidR="00DD5281" w:rsidRDefault="00DD5281" w:rsidP="00322F48">
                    <w:pPr>
                      <w:pStyle w:val="NumberedBullet1"/>
                      <w:keepNext/>
                      <w:keepLines/>
                      <w:numPr>
                        <w:ilvl w:val="0"/>
                        <w:numId w:val="0"/>
                      </w:numPr>
                      <w:spacing w:before="0" w:after="0"/>
                      <w:ind w:left="284" w:hanging="284"/>
                      <w:rPr>
                        <w:rStyle w:val="Bold"/>
                        <w:b w:val="0"/>
                      </w:rPr>
                    </w:pPr>
                    <w:r>
                      <w:rPr>
                        <w:rStyle w:val="Bold"/>
                        <w:b w:val="0"/>
                      </w:rPr>
                      <w:t>9498</w:t>
                    </w:r>
                  </w:p>
                  <w:p w:rsidR="00DD5281" w:rsidRPr="00DD5281" w:rsidRDefault="00DD5281" w:rsidP="00322F48">
                    <w:pPr>
                      <w:pStyle w:val="NumberedBullet1"/>
                      <w:keepNext/>
                      <w:keepLines/>
                      <w:numPr>
                        <w:ilvl w:val="0"/>
                        <w:numId w:val="0"/>
                      </w:numPr>
                      <w:spacing w:before="0" w:after="0"/>
                      <w:ind w:left="284" w:hanging="284"/>
                      <w:rPr>
                        <w:rStyle w:val="Bold"/>
                        <w:b w:val="0"/>
                        <w:sz w:val="18"/>
                      </w:rPr>
                    </w:pPr>
                  </w:p>
                  <w:p w:rsidR="00DD5281" w:rsidRDefault="00DD5281" w:rsidP="00322F48">
                    <w:pPr>
                      <w:pStyle w:val="NumberedBullet1"/>
                      <w:keepNext/>
                      <w:keepLines/>
                      <w:numPr>
                        <w:ilvl w:val="0"/>
                        <w:numId w:val="0"/>
                      </w:numPr>
                      <w:spacing w:before="0" w:after="0"/>
                      <w:ind w:left="284" w:hanging="284"/>
                      <w:rPr>
                        <w:rStyle w:val="Bold"/>
                        <w:b w:val="0"/>
                      </w:rPr>
                    </w:pPr>
                  </w:p>
                  <w:p w:rsidR="00DD5281" w:rsidRDefault="00DD5281" w:rsidP="00322F48">
                    <w:pPr>
                      <w:pStyle w:val="NumberedBullet1"/>
                      <w:keepNext/>
                      <w:keepLines/>
                      <w:numPr>
                        <w:ilvl w:val="0"/>
                        <w:numId w:val="0"/>
                      </w:numPr>
                      <w:spacing w:before="0" w:after="0"/>
                      <w:ind w:left="284" w:hanging="284"/>
                      <w:rPr>
                        <w:rStyle w:val="Bold"/>
                        <w:b w:val="0"/>
                      </w:rPr>
                    </w:pPr>
                    <w:r>
                      <w:rPr>
                        <w:rStyle w:val="Bold"/>
                        <w:b w:val="0"/>
                      </w:rPr>
                      <w:t>9499</w:t>
                    </w:r>
                  </w:p>
                  <w:p w:rsidR="00DD5281" w:rsidRDefault="00DD5281" w:rsidP="00322F48">
                    <w:pPr>
                      <w:pStyle w:val="NumberedBullet1"/>
                      <w:keepNext/>
                      <w:keepLines/>
                      <w:numPr>
                        <w:ilvl w:val="0"/>
                        <w:numId w:val="0"/>
                      </w:numPr>
                      <w:spacing w:before="0" w:after="0"/>
                      <w:ind w:left="284" w:hanging="284"/>
                      <w:rPr>
                        <w:rStyle w:val="Bold"/>
                        <w:b w:val="0"/>
                      </w:rPr>
                    </w:pPr>
                  </w:p>
                  <w:p w:rsidR="00DD5281" w:rsidRDefault="00DD5281" w:rsidP="00322F48">
                    <w:pPr>
                      <w:pStyle w:val="NumberedBullet1"/>
                      <w:keepNext/>
                      <w:keepLines/>
                      <w:numPr>
                        <w:ilvl w:val="0"/>
                        <w:numId w:val="0"/>
                      </w:numPr>
                      <w:spacing w:before="0" w:after="0"/>
                      <w:ind w:left="284" w:hanging="284"/>
                      <w:rPr>
                        <w:rStyle w:val="Bold"/>
                        <w:b w:val="0"/>
                      </w:rPr>
                    </w:pPr>
                  </w:p>
                  <w:p w:rsidR="00DD5281" w:rsidRDefault="00DD5281" w:rsidP="00322F48">
                    <w:pPr>
                      <w:pStyle w:val="NumberedBullet1"/>
                      <w:keepNext/>
                      <w:keepLines/>
                      <w:numPr>
                        <w:ilvl w:val="0"/>
                        <w:numId w:val="0"/>
                      </w:numPr>
                      <w:spacing w:before="0" w:after="0"/>
                      <w:ind w:left="284" w:hanging="284"/>
                      <w:rPr>
                        <w:rStyle w:val="Bold"/>
                        <w:b w:val="0"/>
                      </w:rPr>
                    </w:pPr>
                  </w:p>
                  <w:p w:rsidR="00DD5281" w:rsidRPr="00DD5281" w:rsidRDefault="00DD5281" w:rsidP="00322F48">
                    <w:pPr>
                      <w:pStyle w:val="NumberedBullet1"/>
                      <w:keepNext/>
                      <w:keepLines/>
                      <w:numPr>
                        <w:ilvl w:val="0"/>
                        <w:numId w:val="0"/>
                      </w:numPr>
                      <w:spacing w:before="0" w:after="0"/>
                      <w:ind w:left="284" w:hanging="284"/>
                      <w:rPr>
                        <w:rStyle w:val="Bold"/>
                        <w:b w:val="0"/>
                        <w:sz w:val="16"/>
                      </w:rPr>
                    </w:pPr>
                  </w:p>
                  <w:p w:rsidR="00DD5281" w:rsidRDefault="00DD5281" w:rsidP="00322F48">
                    <w:pPr>
                      <w:pStyle w:val="NumberedBullet1"/>
                      <w:keepNext/>
                      <w:keepLines/>
                      <w:numPr>
                        <w:ilvl w:val="0"/>
                        <w:numId w:val="0"/>
                      </w:numPr>
                      <w:spacing w:before="0" w:after="0"/>
                      <w:ind w:left="284" w:hanging="284"/>
                      <w:rPr>
                        <w:rStyle w:val="Bold"/>
                        <w:b w:val="0"/>
                      </w:rPr>
                    </w:pPr>
                    <w:r>
                      <w:rPr>
                        <w:rStyle w:val="Bold"/>
                        <w:b w:val="0"/>
                      </w:rPr>
                      <w:t>9500</w:t>
                    </w:r>
                  </w:p>
                  <w:p w:rsidR="00DD5281" w:rsidRDefault="00DD5281" w:rsidP="00322F48">
                    <w:pPr>
                      <w:pStyle w:val="NumberedBullet1"/>
                      <w:keepNext/>
                      <w:keepLines/>
                      <w:numPr>
                        <w:ilvl w:val="0"/>
                        <w:numId w:val="0"/>
                      </w:numPr>
                      <w:spacing w:before="0" w:after="0"/>
                      <w:ind w:left="284" w:hanging="284"/>
                      <w:rPr>
                        <w:rStyle w:val="Bold"/>
                        <w:b w:val="0"/>
                      </w:rPr>
                    </w:pPr>
                  </w:p>
                  <w:p w:rsidR="00DD5281" w:rsidRDefault="00DD5281" w:rsidP="00322F48">
                    <w:pPr>
                      <w:pStyle w:val="NumberedBullet1"/>
                      <w:keepNext/>
                      <w:keepLines/>
                      <w:numPr>
                        <w:ilvl w:val="0"/>
                        <w:numId w:val="0"/>
                      </w:numPr>
                      <w:spacing w:before="0" w:after="0"/>
                      <w:ind w:left="284" w:hanging="284"/>
                      <w:rPr>
                        <w:rStyle w:val="Bold"/>
                        <w:b w:val="0"/>
                      </w:rPr>
                    </w:pPr>
                  </w:p>
                  <w:p w:rsidR="00DD5281" w:rsidRDefault="00DD5281" w:rsidP="00322F48">
                    <w:pPr>
                      <w:pStyle w:val="NumberedBullet1"/>
                      <w:keepNext/>
                      <w:keepLines/>
                      <w:numPr>
                        <w:ilvl w:val="0"/>
                        <w:numId w:val="0"/>
                      </w:numPr>
                      <w:spacing w:before="0" w:after="0"/>
                      <w:ind w:left="284" w:hanging="284"/>
                      <w:rPr>
                        <w:rStyle w:val="Bold"/>
                        <w:b w:val="0"/>
                      </w:rPr>
                    </w:pPr>
                  </w:p>
                  <w:p w:rsidR="00DD5281" w:rsidRPr="00DD5281" w:rsidRDefault="00DD5281" w:rsidP="00322F48">
                    <w:pPr>
                      <w:pStyle w:val="NumberedBullet1"/>
                      <w:keepNext/>
                      <w:keepLines/>
                      <w:numPr>
                        <w:ilvl w:val="0"/>
                        <w:numId w:val="0"/>
                      </w:numPr>
                      <w:spacing w:before="0" w:after="0"/>
                      <w:ind w:left="284" w:hanging="284"/>
                      <w:rPr>
                        <w:rStyle w:val="Bold"/>
                        <w:b w:val="0"/>
                        <w:sz w:val="12"/>
                      </w:rPr>
                    </w:pPr>
                  </w:p>
                  <w:p w:rsidR="00DD5281" w:rsidRDefault="00DD5281" w:rsidP="00322F48">
                    <w:pPr>
                      <w:pStyle w:val="NumberedBullet1"/>
                      <w:keepNext/>
                      <w:keepLines/>
                      <w:numPr>
                        <w:ilvl w:val="0"/>
                        <w:numId w:val="0"/>
                      </w:numPr>
                      <w:spacing w:before="0" w:after="0"/>
                      <w:ind w:left="284" w:hanging="284"/>
                      <w:rPr>
                        <w:rStyle w:val="Bold"/>
                        <w:b w:val="0"/>
                      </w:rPr>
                    </w:pPr>
                    <w:r>
                      <w:rPr>
                        <w:rStyle w:val="Bold"/>
                        <w:b w:val="0"/>
                      </w:rPr>
                      <w:t>9501</w:t>
                    </w:r>
                  </w:p>
                  <w:p w:rsidR="00015E7A" w:rsidRPr="001B75C5" w:rsidRDefault="00015E7A" w:rsidP="00015E7A">
                    <w:pPr>
                      <w:pStyle w:val="NumberedBullet1"/>
                      <w:keepNext/>
                      <w:keepLines/>
                      <w:numPr>
                        <w:ilvl w:val="0"/>
                        <w:numId w:val="0"/>
                      </w:numPr>
                      <w:spacing w:before="0" w:after="0"/>
                      <w:rPr>
                        <w:rStyle w:val="Bold"/>
                        <w:b w:val="0"/>
                      </w:rPr>
                    </w:pPr>
                  </w:p>
                </w:tc>
                <w:tc>
                  <w:tcPr>
                    <w:tcW w:w="337" w:type="dxa"/>
                    <w:tcBorders>
                      <w:top w:val="single" w:sz="4" w:space="0" w:color="F26522" w:themeColor="accent1"/>
                      <w:bottom w:val="single" w:sz="4" w:space="0" w:color="F26522" w:themeColor="accent1"/>
                    </w:tcBorders>
                  </w:tcPr>
                  <w:p w:rsidR="00D70CC9" w:rsidRPr="001D389E" w:rsidRDefault="00D70CC9" w:rsidP="00773573">
                    <w:pPr>
                      <w:pStyle w:val="TableBody"/>
                      <w:spacing w:before="0" w:after="0"/>
                      <w:rPr>
                        <w:rStyle w:val="Bold"/>
                        <w:b w:val="0"/>
                      </w:rPr>
                    </w:pPr>
                  </w:p>
                </w:tc>
                <w:tc>
                  <w:tcPr>
                    <w:tcW w:w="9592" w:type="dxa"/>
                    <w:tcBorders>
                      <w:top w:val="single" w:sz="4" w:space="0" w:color="F26522" w:themeColor="accent1"/>
                      <w:bottom w:val="single" w:sz="4" w:space="0" w:color="F26522" w:themeColor="accent1"/>
                    </w:tcBorders>
                  </w:tcPr>
                  <w:p w:rsidR="00322F48" w:rsidRPr="00450290" w:rsidRDefault="00322F48" w:rsidP="0044389B">
                    <w:pPr>
                      <w:spacing w:before="0" w:after="0"/>
                      <w:rPr>
                        <w:rFonts w:ascii="Arial" w:hAnsi="Arial" w:cs="Arial"/>
                        <w:b/>
                        <w:szCs w:val="24"/>
                      </w:rPr>
                    </w:pPr>
                    <w:r w:rsidRPr="00450290">
                      <w:rPr>
                        <w:rFonts w:ascii="Arial" w:hAnsi="Arial" w:cs="Arial"/>
                        <w:b/>
                        <w:szCs w:val="24"/>
                      </w:rPr>
                      <w:t>Standing Groups</w:t>
                    </w:r>
                  </w:p>
                  <w:p w:rsidR="00322F48" w:rsidRPr="001D389E" w:rsidRDefault="00322F48" w:rsidP="00322F48">
                    <w:pPr>
                      <w:spacing w:before="0" w:after="0"/>
                      <w:ind w:left="-251" w:firstLine="251"/>
                      <w:rPr>
                        <w:rFonts w:ascii="Arial" w:hAnsi="Arial" w:cs="Arial"/>
                        <w:szCs w:val="24"/>
                      </w:rPr>
                    </w:pPr>
                  </w:p>
                  <w:p w:rsidR="00322F48" w:rsidRPr="00450290" w:rsidRDefault="00322F48" w:rsidP="00512100">
                    <w:pPr>
                      <w:pStyle w:val="ListParagraph"/>
                      <w:numPr>
                        <w:ilvl w:val="0"/>
                        <w:numId w:val="18"/>
                      </w:numPr>
                      <w:spacing w:after="0"/>
                      <w:rPr>
                        <w:rFonts w:ascii="Arial" w:hAnsi="Arial" w:cs="Arial"/>
                        <w:b/>
                        <w:szCs w:val="24"/>
                      </w:rPr>
                    </w:pPr>
                    <w:r w:rsidRPr="00450290">
                      <w:rPr>
                        <w:rFonts w:ascii="Arial" w:hAnsi="Arial" w:cs="Arial"/>
                        <w:b/>
                        <w:szCs w:val="24"/>
                      </w:rPr>
                      <w:t xml:space="preserve">Governance Standing Group     </w:t>
                    </w:r>
                  </w:p>
                  <w:p w:rsidR="00322F48" w:rsidRPr="001D389E" w:rsidRDefault="00322F48" w:rsidP="0044389B">
                    <w:pPr>
                      <w:spacing w:before="0" w:after="0"/>
                      <w:rPr>
                        <w:rFonts w:ascii="Arial" w:hAnsi="Arial" w:cs="Arial"/>
                        <w:szCs w:val="24"/>
                      </w:rPr>
                    </w:pPr>
                  </w:p>
                  <w:p w:rsidR="000E36CD" w:rsidRDefault="00A14404" w:rsidP="0044389B">
                    <w:pPr>
                      <w:spacing w:before="0" w:after="0"/>
                      <w:rPr>
                        <w:rFonts w:ascii="Arial" w:hAnsi="Arial" w:cs="Arial"/>
                        <w:szCs w:val="24"/>
                      </w:rPr>
                    </w:pPr>
                    <w:r>
                      <w:rPr>
                        <w:rFonts w:ascii="Arial" w:hAnsi="Arial" w:cs="Arial"/>
                        <w:szCs w:val="24"/>
                      </w:rPr>
                      <w:t xml:space="preserve">TM stated that they have already covered this off in previous discussions and </w:t>
                    </w:r>
                    <w:r w:rsidR="00DD5281">
                      <w:rPr>
                        <w:rFonts w:ascii="Arial" w:hAnsi="Arial" w:cs="Arial"/>
                        <w:szCs w:val="24"/>
                      </w:rPr>
                      <w:t xml:space="preserve">asked </w:t>
                    </w:r>
                    <w:r>
                      <w:rPr>
                        <w:rFonts w:ascii="Arial" w:hAnsi="Arial" w:cs="Arial"/>
                        <w:szCs w:val="24"/>
                      </w:rPr>
                      <w:t>GG if he had anything further to add.</w:t>
                    </w:r>
                  </w:p>
                  <w:p w:rsidR="00A14404" w:rsidRDefault="00A14404" w:rsidP="0044389B">
                    <w:pPr>
                      <w:spacing w:before="0" w:after="0"/>
                      <w:rPr>
                        <w:rFonts w:ascii="Arial" w:hAnsi="Arial" w:cs="Arial"/>
                        <w:szCs w:val="24"/>
                      </w:rPr>
                    </w:pPr>
                  </w:p>
                  <w:p w:rsidR="00A14404" w:rsidRDefault="00A14404" w:rsidP="0044389B">
                    <w:pPr>
                      <w:spacing w:before="0" w:after="0"/>
                      <w:rPr>
                        <w:rFonts w:ascii="Arial" w:hAnsi="Arial" w:cs="Arial"/>
                        <w:szCs w:val="24"/>
                      </w:rPr>
                    </w:pPr>
                    <w:r>
                      <w:rPr>
                        <w:rFonts w:ascii="Arial" w:hAnsi="Arial" w:cs="Arial"/>
                        <w:szCs w:val="24"/>
                      </w:rPr>
                      <w:t>GG confirmed that he did not.</w:t>
                    </w:r>
                  </w:p>
                  <w:p w:rsidR="003A1EC0" w:rsidRPr="001D389E" w:rsidRDefault="003A1EC0" w:rsidP="0044389B">
                    <w:pPr>
                      <w:spacing w:before="0" w:after="0"/>
                      <w:rPr>
                        <w:rFonts w:ascii="Arial" w:hAnsi="Arial" w:cs="Arial"/>
                        <w:szCs w:val="24"/>
                      </w:rPr>
                    </w:pPr>
                  </w:p>
                  <w:p w:rsidR="00322F48" w:rsidRPr="00450290" w:rsidRDefault="00322F48" w:rsidP="00512100">
                    <w:pPr>
                      <w:pStyle w:val="ListParagraph"/>
                      <w:numPr>
                        <w:ilvl w:val="0"/>
                        <w:numId w:val="18"/>
                      </w:numPr>
                      <w:spacing w:after="0"/>
                      <w:rPr>
                        <w:rFonts w:ascii="Arial" w:hAnsi="Arial" w:cs="Arial"/>
                        <w:b/>
                        <w:szCs w:val="24"/>
                      </w:rPr>
                    </w:pPr>
                    <w:r w:rsidRPr="00450290">
                      <w:rPr>
                        <w:rFonts w:ascii="Arial" w:hAnsi="Arial" w:cs="Arial"/>
                        <w:b/>
                        <w:szCs w:val="24"/>
                      </w:rPr>
                      <w:t xml:space="preserve">Transmission Charging Methodologies Forum </w:t>
                    </w:r>
                    <w:r w:rsidR="00DD5957" w:rsidRPr="00450290">
                      <w:rPr>
                        <w:rFonts w:ascii="Arial" w:hAnsi="Arial" w:cs="Arial"/>
                        <w:b/>
                        <w:szCs w:val="24"/>
                      </w:rPr>
                      <w:t>/</w:t>
                    </w:r>
                    <w:r w:rsidR="00DD5957" w:rsidRPr="00450290">
                      <w:rPr>
                        <w:b/>
                      </w:rPr>
                      <w:t xml:space="preserve"> CUSC Issues Standing Group</w:t>
                    </w:r>
                    <w:r w:rsidR="00DD5957" w:rsidRPr="00450290">
                      <w:rPr>
                        <w:rFonts w:ascii="Arial" w:hAnsi="Arial" w:cs="Arial"/>
                        <w:b/>
                        <w:szCs w:val="24"/>
                      </w:rPr>
                      <w:t xml:space="preserve"> </w:t>
                    </w:r>
                    <w:r w:rsidRPr="00450290">
                      <w:rPr>
                        <w:rFonts w:ascii="Arial" w:hAnsi="Arial" w:cs="Arial"/>
                        <w:b/>
                        <w:szCs w:val="24"/>
                      </w:rPr>
                      <w:t xml:space="preserve">   </w:t>
                    </w:r>
                  </w:p>
                  <w:p w:rsidR="003A1EC0" w:rsidRDefault="003A1EC0" w:rsidP="008127A4">
                    <w:pPr>
                      <w:spacing w:after="0"/>
                      <w:ind w:right="219"/>
                      <w:jc w:val="both"/>
                      <w:rPr>
                        <w:rFonts w:ascii="Arial" w:hAnsi="Arial" w:cs="Arial"/>
                        <w:szCs w:val="24"/>
                      </w:rPr>
                    </w:pPr>
                  </w:p>
                  <w:p w:rsidR="00472C7F" w:rsidRDefault="00F81AC3" w:rsidP="00162FFF">
                    <w:pPr>
                      <w:ind w:right="219"/>
                      <w:jc w:val="both"/>
                    </w:pPr>
                    <w:r>
                      <w:t>JW stated</w:t>
                    </w:r>
                    <w:r w:rsidR="00A14404">
                      <w:t xml:space="preserve"> that TCMF was held by WebEx this month</w:t>
                    </w:r>
                    <w:r w:rsidR="001E3855">
                      <w:t xml:space="preserve"> and they had </w:t>
                    </w:r>
                    <w:r>
                      <w:t>an update from the ESO on RIIO 2, the BSUoS taskforce and the</w:t>
                    </w:r>
                    <w:r w:rsidR="00343FF7">
                      <w:t xml:space="preserve"> </w:t>
                    </w:r>
                    <w:r>
                      <w:t xml:space="preserve">intended change to maintain ESO compliance with regulation change </w:t>
                    </w:r>
                    <w:r w:rsidR="003437D8">
                      <w:t>838/</w:t>
                    </w:r>
                    <w:r>
                      <w:t xml:space="preserve">2010. </w:t>
                    </w:r>
                    <w:r w:rsidR="00343FF7">
                      <w:t xml:space="preserve">JW highlighted that </w:t>
                    </w:r>
                    <w:r w:rsidR="00CC2B98">
                      <w:t xml:space="preserve">he thought </w:t>
                    </w:r>
                    <w:r w:rsidR="00343FF7">
                      <w:t>t</w:t>
                    </w:r>
                    <w:r>
                      <w:t>his modification w</w:t>
                    </w:r>
                    <w:r w:rsidR="00CC2B98">
                      <w:t>ould</w:t>
                    </w:r>
                    <w:r>
                      <w:t xml:space="preserve"> be coming to the April Panel. </w:t>
                    </w:r>
                  </w:p>
                  <w:p w:rsidR="00472C7F" w:rsidRDefault="00472C7F" w:rsidP="00162FFF">
                    <w:pPr>
                      <w:ind w:right="219"/>
                      <w:jc w:val="both"/>
                    </w:pPr>
                  </w:p>
                  <w:p w:rsidR="00162FFF" w:rsidRDefault="00343FF7" w:rsidP="00162FFF">
                    <w:pPr>
                      <w:ind w:right="219"/>
                      <w:jc w:val="both"/>
                    </w:pPr>
                    <w:r>
                      <w:t>JW explained</w:t>
                    </w:r>
                    <w:r w:rsidR="00A14404">
                      <w:t xml:space="preserve"> that </w:t>
                    </w:r>
                    <w:r w:rsidR="00F81AC3">
                      <w:t xml:space="preserve">the </w:t>
                    </w:r>
                    <w:r w:rsidR="00A14404">
                      <w:t xml:space="preserve">CISG </w:t>
                    </w:r>
                    <w:r w:rsidR="00F81AC3">
                      <w:t>agenda incl</w:t>
                    </w:r>
                    <w:r w:rsidR="00DD5281">
                      <w:t>uded the usual modifications up</w:t>
                    </w:r>
                    <w:r w:rsidR="00F81AC3">
                      <w:t xml:space="preserve">date and </w:t>
                    </w:r>
                    <w:r>
                      <w:t xml:space="preserve">the </w:t>
                    </w:r>
                    <w:r w:rsidR="00F81AC3">
                      <w:t>Horizon Scan.</w:t>
                    </w:r>
                  </w:p>
                  <w:p w:rsidR="00D70CC9" w:rsidRPr="00B32943" w:rsidRDefault="00D70CC9" w:rsidP="00121E4D">
                    <w:pPr>
                      <w:ind w:right="219"/>
                      <w:jc w:val="both"/>
                    </w:pPr>
                  </w:p>
                </w:tc>
              </w:tr>
            </w:sdtContent>
          </w:sdt>
          <w:sdt>
            <w:sdtPr>
              <w:rPr>
                <w:rStyle w:val="Bold"/>
                <w:b w:val="0"/>
              </w:rPr>
              <w:id w:val="1358627025"/>
            </w:sdtPr>
            <w:sdtEndPr>
              <w:rPr>
                <w:rStyle w:val="DefaultParagraphFont"/>
                <w:sz w:val="16"/>
              </w:rPr>
            </w:sdtEndPr>
            <w:sdtContent>
              <w:tr w:rsidR="001F41C8" w:rsidRPr="001D389E" w:rsidTr="002453E7">
                <w:tc>
                  <w:tcPr>
                    <w:tcW w:w="559" w:type="dxa"/>
                    <w:tcBorders>
                      <w:top w:val="single" w:sz="4" w:space="0" w:color="F26522" w:themeColor="accent1"/>
                      <w:bottom w:val="single" w:sz="4" w:space="0" w:color="F26522" w:themeColor="accent1"/>
                    </w:tcBorders>
                  </w:tcPr>
                  <w:p w:rsidR="00D70CC9" w:rsidRPr="001D389E" w:rsidRDefault="00DD5957" w:rsidP="00DD5957">
                    <w:pPr>
                      <w:pStyle w:val="NumberedBullet1"/>
                      <w:keepNext/>
                      <w:keepLines/>
                      <w:numPr>
                        <w:ilvl w:val="0"/>
                        <w:numId w:val="0"/>
                      </w:numPr>
                      <w:spacing w:before="0" w:after="0"/>
                      <w:rPr>
                        <w:rStyle w:val="Bold"/>
                        <w:b w:val="0"/>
                      </w:rPr>
                    </w:pPr>
                    <w:r w:rsidRPr="001D389E">
                      <w:rPr>
                        <w:rStyle w:val="Bold"/>
                        <w:b w:val="0"/>
                      </w:rPr>
                      <w:t>10.</w:t>
                    </w:r>
                  </w:p>
                  <w:p w:rsidR="00515AD2" w:rsidRPr="001D389E" w:rsidRDefault="00515AD2" w:rsidP="00515AD2">
                    <w:pPr>
                      <w:pStyle w:val="NumberedBullet1"/>
                      <w:keepNext/>
                      <w:keepLines/>
                      <w:numPr>
                        <w:ilvl w:val="0"/>
                        <w:numId w:val="0"/>
                      </w:numPr>
                      <w:spacing w:before="0" w:after="0"/>
                      <w:ind w:left="284" w:hanging="284"/>
                      <w:rPr>
                        <w:rStyle w:val="Bold"/>
                        <w:b w:val="0"/>
                      </w:rPr>
                    </w:pPr>
                  </w:p>
                  <w:p w:rsidR="00C94AD6" w:rsidRDefault="00DD5281" w:rsidP="00C94AD6">
                    <w:pPr>
                      <w:pStyle w:val="NumberedBullet1"/>
                      <w:keepNext/>
                      <w:keepLines/>
                      <w:numPr>
                        <w:ilvl w:val="0"/>
                        <w:numId w:val="0"/>
                      </w:numPr>
                      <w:spacing w:before="0" w:after="0"/>
                      <w:ind w:left="284" w:hanging="284"/>
                      <w:rPr>
                        <w:rStyle w:val="Bold"/>
                        <w:b w:val="0"/>
                      </w:rPr>
                    </w:pPr>
                    <w:r>
                      <w:rPr>
                        <w:rStyle w:val="Bold"/>
                        <w:b w:val="0"/>
                      </w:rPr>
                      <w:t>9502</w:t>
                    </w:r>
                  </w:p>
                  <w:p w:rsidR="00DD5281" w:rsidRPr="00DD5281" w:rsidRDefault="00DD5281" w:rsidP="00C94AD6">
                    <w:pPr>
                      <w:pStyle w:val="NumberedBullet1"/>
                      <w:keepNext/>
                      <w:keepLines/>
                      <w:numPr>
                        <w:ilvl w:val="0"/>
                        <w:numId w:val="0"/>
                      </w:numPr>
                      <w:spacing w:before="0" w:after="0"/>
                      <w:ind w:left="284" w:hanging="284"/>
                      <w:rPr>
                        <w:rStyle w:val="Bold"/>
                        <w:b w:val="0"/>
                        <w:sz w:val="24"/>
                      </w:rPr>
                    </w:pPr>
                  </w:p>
                  <w:p w:rsidR="00DD5281" w:rsidRPr="001D389E" w:rsidRDefault="00DD5281" w:rsidP="00C94AD6">
                    <w:pPr>
                      <w:pStyle w:val="NumberedBullet1"/>
                      <w:keepNext/>
                      <w:keepLines/>
                      <w:numPr>
                        <w:ilvl w:val="0"/>
                        <w:numId w:val="0"/>
                      </w:numPr>
                      <w:spacing w:before="0" w:after="0"/>
                      <w:ind w:left="284" w:hanging="284"/>
                      <w:rPr>
                        <w:rStyle w:val="Bold"/>
                        <w:b w:val="0"/>
                      </w:rPr>
                    </w:pPr>
                    <w:r>
                      <w:rPr>
                        <w:rStyle w:val="Bold"/>
                        <w:b w:val="0"/>
                      </w:rPr>
                      <w:t>9503</w:t>
                    </w:r>
                  </w:p>
                  <w:p w:rsidR="00C94AD6" w:rsidRPr="001D389E" w:rsidRDefault="00C94AD6" w:rsidP="00515AD2">
                    <w:pPr>
                      <w:pStyle w:val="NumberedBullet1"/>
                      <w:keepNext/>
                      <w:keepLines/>
                      <w:numPr>
                        <w:ilvl w:val="0"/>
                        <w:numId w:val="0"/>
                      </w:numPr>
                      <w:spacing w:before="0" w:after="0"/>
                      <w:ind w:left="284" w:hanging="284"/>
                      <w:rPr>
                        <w:rStyle w:val="Bold"/>
                        <w:b w:val="0"/>
                      </w:rPr>
                    </w:pPr>
                  </w:p>
                </w:tc>
                <w:tc>
                  <w:tcPr>
                    <w:tcW w:w="337" w:type="dxa"/>
                    <w:tcBorders>
                      <w:top w:val="single" w:sz="4" w:space="0" w:color="F26522" w:themeColor="accent1"/>
                      <w:bottom w:val="single" w:sz="4" w:space="0" w:color="F26522" w:themeColor="accent1"/>
                    </w:tcBorders>
                  </w:tcPr>
                  <w:p w:rsidR="00D70CC9" w:rsidRPr="001D389E" w:rsidRDefault="00D70CC9" w:rsidP="00773573">
                    <w:pPr>
                      <w:pStyle w:val="TableBody"/>
                      <w:spacing w:before="0" w:after="0"/>
                      <w:rPr>
                        <w:rStyle w:val="Bold"/>
                        <w:b w:val="0"/>
                      </w:rPr>
                    </w:pPr>
                  </w:p>
                </w:tc>
                <w:tc>
                  <w:tcPr>
                    <w:tcW w:w="9592" w:type="dxa"/>
                    <w:tcBorders>
                      <w:top w:val="single" w:sz="4" w:space="0" w:color="F26522" w:themeColor="accent1"/>
                      <w:bottom w:val="single" w:sz="4" w:space="0" w:color="F26522" w:themeColor="accent1"/>
                    </w:tcBorders>
                  </w:tcPr>
                  <w:p w:rsidR="00D70CC9" w:rsidRPr="00450290" w:rsidRDefault="00DD5957" w:rsidP="0044389B">
                    <w:pPr>
                      <w:pStyle w:val="TableBody"/>
                      <w:spacing w:before="0" w:after="0"/>
                      <w:rPr>
                        <w:rStyle w:val="Bold"/>
                      </w:rPr>
                    </w:pPr>
                    <w:r w:rsidRPr="00450290">
                      <w:rPr>
                        <w:rStyle w:val="Bold"/>
                      </w:rPr>
                      <w:t>European Code Development</w:t>
                    </w:r>
                  </w:p>
                  <w:p w:rsidR="00DD5957" w:rsidRPr="001D389E" w:rsidRDefault="00DD5957" w:rsidP="0044389B">
                    <w:pPr>
                      <w:spacing w:before="0" w:after="0"/>
                      <w:rPr>
                        <w:lang w:eastAsia="en-NZ"/>
                      </w:rPr>
                    </w:pPr>
                  </w:p>
                  <w:p w:rsidR="00D70CC9" w:rsidRPr="001D389E" w:rsidRDefault="00DD5957" w:rsidP="0044389B">
                    <w:pPr>
                      <w:spacing w:before="0" w:after="0"/>
                    </w:pPr>
                    <w:r w:rsidRPr="001D389E">
                      <w:rPr>
                        <w:lang w:eastAsia="en-NZ"/>
                      </w:rPr>
                      <w:t xml:space="preserve">NH </w:t>
                    </w:r>
                    <w:r w:rsidR="00B61D1A">
                      <w:rPr>
                        <w:lang w:eastAsia="en-NZ"/>
                      </w:rPr>
                      <w:t xml:space="preserve">confirmed that he </w:t>
                    </w:r>
                    <w:r w:rsidR="00020EAE">
                      <w:rPr>
                        <w:lang w:eastAsia="en-NZ"/>
                      </w:rPr>
                      <w:t>had</w:t>
                    </w:r>
                    <w:r w:rsidR="00B61D1A">
                      <w:rPr>
                        <w:lang w:eastAsia="en-NZ"/>
                      </w:rPr>
                      <w:t xml:space="preserve"> no European Code Development</w:t>
                    </w:r>
                    <w:r w:rsidR="00020EAE">
                      <w:rPr>
                        <w:lang w:eastAsia="en-NZ"/>
                      </w:rPr>
                      <w:t xml:space="preserve"> update</w:t>
                    </w:r>
                    <w:r w:rsidR="00B642FA">
                      <w:rPr>
                        <w:lang w:eastAsia="en-NZ"/>
                      </w:rPr>
                      <w:t>s</w:t>
                    </w:r>
                    <w:r w:rsidR="00515AD2" w:rsidRPr="001D389E">
                      <w:t>.</w:t>
                    </w:r>
                  </w:p>
                  <w:p w:rsidR="008127A4" w:rsidRPr="001D389E" w:rsidRDefault="008127A4" w:rsidP="0044389B">
                    <w:pPr>
                      <w:spacing w:before="0" w:after="0"/>
                    </w:pPr>
                  </w:p>
                  <w:p w:rsidR="00343FF7" w:rsidRPr="00CD2B05" w:rsidRDefault="00F66F43" w:rsidP="002C5A7F">
                    <w:pPr>
                      <w:spacing w:after="0"/>
                      <w:ind w:right="219"/>
                      <w:jc w:val="both"/>
                    </w:pPr>
                    <w:r w:rsidRPr="001D389E">
                      <w:t xml:space="preserve">GG </w:t>
                    </w:r>
                    <w:r w:rsidR="00B61D1A">
                      <w:t>stated</w:t>
                    </w:r>
                    <w:r w:rsidR="001A4EED">
                      <w:t xml:space="preserve"> that </w:t>
                    </w:r>
                    <w:r w:rsidRPr="001D389E">
                      <w:t xml:space="preserve">JESG </w:t>
                    </w:r>
                    <w:r w:rsidR="00B61D1A">
                      <w:t xml:space="preserve">met </w:t>
                    </w:r>
                    <w:r w:rsidR="00343FF7">
                      <w:t xml:space="preserve">a few weeks ago, and there was </w:t>
                    </w:r>
                    <w:r w:rsidR="00B61D1A">
                      <w:t>an update from National Grid on the</w:t>
                    </w:r>
                    <w:r w:rsidR="00343FF7">
                      <w:t xml:space="preserve"> European Network Codes and Emergency Restoration. </w:t>
                    </w:r>
                    <w:r w:rsidR="0062248C">
                      <w:t>GG stated</w:t>
                    </w:r>
                    <w:r w:rsidR="00343FF7">
                      <w:t xml:space="preserve"> that the</w:t>
                    </w:r>
                    <w:r w:rsidR="0062248C">
                      <w:t xml:space="preserve">y also received an update on the </w:t>
                    </w:r>
                    <w:r w:rsidR="00343FF7">
                      <w:t xml:space="preserve">Market European Stakeholder </w:t>
                    </w:r>
                    <w:r w:rsidR="00DD5281">
                      <w:t>Committee,</w:t>
                    </w:r>
                    <w:r w:rsidR="00343FF7">
                      <w:t xml:space="preserve"> </w:t>
                    </w:r>
                    <w:r w:rsidR="0062248C">
                      <w:t xml:space="preserve">but they are </w:t>
                    </w:r>
                    <w:r w:rsidR="00343FF7">
                      <w:t xml:space="preserve">still awaiting clarification on Brexit. </w:t>
                    </w:r>
                    <w:r w:rsidR="0062248C">
                      <w:t xml:space="preserve">GG explained that a </w:t>
                    </w:r>
                    <w:r w:rsidR="00343FF7">
                      <w:t>JESG me</w:t>
                    </w:r>
                    <w:r w:rsidR="0062248C">
                      <w:t>e</w:t>
                    </w:r>
                    <w:r w:rsidR="00343FF7">
                      <w:t xml:space="preserve">ting </w:t>
                    </w:r>
                    <w:r w:rsidR="0062248C">
                      <w:t xml:space="preserve">was meant to have been held on the </w:t>
                    </w:r>
                    <w:r w:rsidR="00343FF7">
                      <w:t>2</w:t>
                    </w:r>
                    <w:r w:rsidR="00343FF7" w:rsidRPr="00343FF7">
                      <w:rPr>
                        <w:vertAlign w:val="superscript"/>
                      </w:rPr>
                      <w:t>nd</w:t>
                    </w:r>
                    <w:r w:rsidR="00343FF7">
                      <w:t xml:space="preserve"> April </w:t>
                    </w:r>
                    <w:r w:rsidR="0062248C">
                      <w:t xml:space="preserve">to discuss this, but because of the delay to Brexit this has now been </w:t>
                    </w:r>
                    <w:r w:rsidR="00343FF7">
                      <w:t xml:space="preserve">proposed to </w:t>
                    </w:r>
                    <w:r w:rsidR="0062248C">
                      <w:t>T</w:t>
                    </w:r>
                    <w:r w:rsidR="00343FF7">
                      <w:t>uesday</w:t>
                    </w:r>
                    <w:r w:rsidR="00DD5281">
                      <w:t xml:space="preserve"> </w:t>
                    </w:r>
                    <w:r w:rsidR="00343FF7">
                      <w:t>16</w:t>
                    </w:r>
                    <w:r w:rsidR="00343FF7" w:rsidRPr="00343FF7">
                      <w:rPr>
                        <w:vertAlign w:val="superscript"/>
                      </w:rPr>
                      <w:t>th</w:t>
                    </w:r>
                    <w:r w:rsidR="00343FF7">
                      <w:t xml:space="preserve"> </w:t>
                    </w:r>
                    <w:r w:rsidR="0062248C">
                      <w:t xml:space="preserve">April if there is a no deal scenario. </w:t>
                    </w:r>
                    <w:r w:rsidR="00343FF7">
                      <w:t xml:space="preserve"> </w:t>
                    </w:r>
                  </w:p>
                  <w:p w:rsidR="00D70CC9" w:rsidRPr="001D389E" w:rsidRDefault="00D70CC9" w:rsidP="00A6086D">
                    <w:pPr>
                      <w:spacing w:after="0"/>
                      <w:ind w:right="219"/>
                      <w:jc w:val="both"/>
                      <w:rPr>
                        <w:rFonts w:ascii="Arial" w:hAnsi="Arial" w:cs="Arial"/>
                        <w:szCs w:val="24"/>
                      </w:rPr>
                    </w:pPr>
                  </w:p>
                </w:tc>
              </w:tr>
            </w:sdtContent>
          </w:sdt>
          <w:sdt>
            <w:sdtPr>
              <w:rPr>
                <w:rStyle w:val="Bold"/>
                <w:b w:val="0"/>
                <w:lang w:eastAsia="en-NZ"/>
              </w:rPr>
              <w:id w:val="-886871193"/>
            </w:sdtPr>
            <w:sdtEndPr>
              <w:rPr>
                <w:rStyle w:val="DefaultParagraphFont"/>
                <w:lang w:eastAsia="en-US"/>
              </w:rPr>
            </w:sdtEndPr>
            <w:sdtContent>
              <w:tr w:rsidR="001F41C8" w:rsidRPr="001D389E" w:rsidTr="002453E7">
                <w:tc>
                  <w:tcPr>
                    <w:tcW w:w="559" w:type="dxa"/>
                    <w:tcBorders>
                      <w:top w:val="single" w:sz="4" w:space="0" w:color="F26522" w:themeColor="accent1"/>
                    </w:tcBorders>
                  </w:tcPr>
                  <w:p w:rsidR="006F109F" w:rsidRDefault="002453E7" w:rsidP="002453E7">
                    <w:pPr>
                      <w:pStyle w:val="NumberedBullet1"/>
                      <w:keepNext/>
                      <w:keepLines/>
                      <w:numPr>
                        <w:ilvl w:val="0"/>
                        <w:numId w:val="0"/>
                      </w:numPr>
                      <w:spacing w:before="0" w:after="0"/>
                      <w:ind w:left="284" w:hanging="284"/>
                      <w:rPr>
                        <w:rStyle w:val="Bold"/>
                        <w:b w:val="0"/>
                      </w:rPr>
                    </w:pPr>
                    <w:r w:rsidRPr="001D389E">
                      <w:rPr>
                        <w:rStyle w:val="Bold"/>
                        <w:b w:val="0"/>
                      </w:rPr>
                      <w:t>11.</w:t>
                    </w:r>
                  </w:p>
                  <w:p w:rsidR="00DD5281" w:rsidRPr="00DD5281" w:rsidRDefault="00DD5281" w:rsidP="002453E7">
                    <w:pPr>
                      <w:pStyle w:val="NumberedBullet1"/>
                      <w:keepNext/>
                      <w:keepLines/>
                      <w:numPr>
                        <w:ilvl w:val="0"/>
                        <w:numId w:val="0"/>
                      </w:numPr>
                      <w:spacing w:before="0" w:after="0"/>
                      <w:ind w:left="284" w:hanging="284"/>
                      <w:rPr>
                        <w:rStyle w:val="Bold"/>
                        <w:b w:val="0"/>
                        <w:sz w:val="14"/>
                      </w:rPr>
                    </w:pPr>
                  </w:p>
                  <w:p w:rsidR="00DD5281" w:rsidRPr="00DD5281" w:rsidRDefault="00DD5281" w:rsidP="002453E7">
                    <w:pPr>
                      <w:pStyle w:val="NumberedBullet1"/>
                      <w:keepNext/>
                      <w:keepLines/>
                      <w:numPr>
                        <w:ilvl w:val="0"/>
                        <w:numId w:val="0"/>
                      </w:numPr>
                      <w:spacing w:before="0" w:after="0"/>
                      <w:ind w:left="284" w:hanging="284"/>
                      <w:rPr>
                        <w:rStyle w:val="Bold"/>
                        <w:b w:val="0"/>
                        <w:sz w:val="12"/>
                      </w:rPr>
                    </w:pPr>
                  </w:p>
                  <w:p w:rsidR="00DD5281" w:rsidRPr="001D389E" w:rsidRDefault="00DD5281" w:rsidP="002453E7">
                    <w:pPr>
                      <w:pStyle w:val="NumberedBullet1"/>
                      <w:keepNext/>
                      <w:keepLines/>
                      <w:numPr>
                        <w:ilvl w:val="0"/>
                        <w:numId w:val="0"/>
                      </w:numPr>
                      <w:spacing w:before="0" w:after="0"/>
                      <w:ind w:left="284" w:hanging="284"/>
                      <w:rPr>
                        <w:rStyle w:val="Bold"/>
                        <w:b w:val="0"/>
                      </w:rPr>
                    </w:pPr>
                    <w:r>
                      <w:rPr>
                        <w:rStyle w:val="Bold"/>
                        <w:b w:val="0"/>
                      </w:rPr>
                      <w:t>9504</w:t>
                    </w:r>
                  </w:p>
                  <w:p w:rsidR="00D70CC9" w:rsidRPr="001D389E" w:rsidRDefault="00D70CC9" w:rsidP="002A1BFA">
                    <w:pPr>
                      <w:spacing w:before="0" w:after="0"/>
                      <w:rPr>
                        <w:sz w:val="24"/>
                      </w:rPr>
                    </w:pPr>
                  </w:p>
                  <w:p w:rsidR="002453E7" w:rsidRPr="001D389E" w:rsidRDefault="002453E7" w:rsidP="002A1BFA">
                    <w:pPr>
                      <w:spacing w:before="0" w:after="0"/>
                      <w:rPr>
                        <w:sz w:val="2"/>
                      </w:rPr>
                    </w:pPr>
                  </w:p>
                  <w:p w:rsidR="00015E7A" w:rsidRDefault="00015E7A" w:rsidP="00313446">
                    <w:pPr>
                      <w:pStyle w:val="NumberedBullet1"/>
                      <w:keepNext/>
                      <w:keepLines/>
                      <w:numPr>
                        <w:ilvl w:val="0"/>
                        <w:numId w:val="0"/>
                      </w:numPr>
                      <w:spacing w:before="0" w:after="0"/>
                      <w:ind w:left="284" w:hanging="284"/>
                      <w:rPr>
                        <w:rStyle w:val="Bold"/>
                        <w:b w:val="0"/>
                      </w:rPr>
                    </w:pPr>
                  </w:p>
                  <w:p w:rsidR="00313446" w:rsidRPr="001D389E" w:rsidRDefault="00313446" w:rsidP="00313446">
                    <w:pPr>
                      <w:pStyle w:val="NumberedBullet1"/>
                      <w:keepNext/>
                      <w:keepLines/>
                      <w:numPr>
                        <w:ilvl w:val="0"/>
                        <w:numId w:val="0"/>
                      </w:numPr>
                      <w:spacing w:before="0" w:after="0"/>
                      <w:ind w:left="284" w:hanging="284"/>
                    </w:pPr>
                  </w:p>
                </w:tc>
                <w:tc>
                  <w:tcPr>
                    <w:tcW w:w="337" w:type="dxa"/>
                    <w:tcBorders>
                      <w:top w:val="single" w:sz="4" w:space="0" w:color="F26522" w:themeColor="accent1"/>
                    </w:tcBorders>
                  </w:tcPr>
                  <w:p w:rsidR="00D70CC9" w:rsidRPr="001D389E" w:rsidRDefault="00D70CC9" w:rsidP="002A1BFA">
                    <w:pPr>
                      <w:pStyle w:val="TableBody"/>
                      <w:spacing w:before="0" w:after="0"/>
                      <w:rPr>
                        <w:rStyle w:val="Bold"/>
                        <w:b w:val="0"/>
                      </w:rPr>
                    </w:pPr>
                  </w:p>
                </w:tc>
                <w:tc>
                  <w:tcPr>
                    <w:tcW w:w="9592" w:type="dxa"/>
                    <w:tcBorders>
                      <w:top w:val="single" w:sz="4" w:space="0" w:color="F26522" w:themeColor="accent1"/>
                    </w:tcBorders>
                  </w:tcPr>
                  <w:p w:rsidR="008F2609" w:rsidRPr="00450290" w:rsidRDefault="008F2609" w:rsidP="00B642FA">
                    <w:pPr>
                      <w:pStyle w:val="TableBody"/>
                      <w:spacing w:before="0" w:after="0"/>
                      <w:jc w:val="both"/>
                      <w:rPr>
                        <w:rStyle w:val="Bold"/>
                      </w:rPr>
                    </w:pPr>
                    <w:r w:rsidRPr="00450290">
                      <w:rPr>
                        <w:rStyle w:val="Bold"/>
                      </w:rPr>
                      <w:t xml:space="preserve">Update on Industry Codes/General Industry Updates </w:t>
                    </w:r>
                    <w:r w:rsidR="002453E7" w:rsidRPr="00450290">
                      <w:rPr>
                        <w:rStyle w:val="Bold"/>
                      </w:rPr>
                      <w:t>Relevant to the CUSC</w:t>
                    </w:r>
                    <w:r w:rsidRPr="00450290">
                      <w:rPr>
                        <w:rStyle w:val="Bold"/>
                      </w:rPr>
                      <w:t xml:space="preserve">                 </w:t>
                    </w:r>
                  </w:p>
                  <w:p w:rsidR="002453E7" w:rsidRPr="001D389E" w:rsidRDefault="002453E7" w:rsidP="00B642FA">
                    <w:pPr>
                      <w:pStyle w:val="TableBody"/>
                      <w:spacing w:before="0" w:after="0"/>
                      <w:jc w:val="both"/>
                    </w:pPr>
                  </w:p>
                  <w:p w:rsidR="00343FF7" w:rsidRDefault="0062248C" w:rsidP="0062248C">
                    <w:pPr>
                      <w:ind w:right="219"/>
                      <w:jc w:val="both"/>
                    </w:pPr>
                    <w:r>
                      <w:t>RH stated</w:t>
                    </w:r>
                    <w:r w:rsidR="00343FF7">
                      <w:t xml:space="preserve"> that </w:t>
                    </w:r>
                    <w:r>
                      <w:t xml:space="preserve">that they had a very good CACoP meeting in March and that she will </w:t>
                    </w:r>
                    <w:r w:rsidR="00343FF7">
                      <w:t>be circulating the main points from the meeting to the Panel</w:t>
                    </w:r>
                    <w:r>
                      <w:t xml:space="preserve"> shortly </w:t>
                    </w:r>
                  </w:p>
                  <w:p w:rsidR="0062248C" w:rsidRDefault="0062248C" w:rsidP="0062248C">
                    <w:pPr>
                      <w:ind w:right="219"/>
                      <w:jc w:val="both"/>
                    </w:pPr>
                  </w:p>
                  <w:p w:rsidR="0062248C" w:rsidRPr="0062248C" w:rsidRDefault="0062248C" w:rsidP="0062248C">
                    <w:pPr>
                      <w:ind w:right="219"/>
                      <w:jc w:val="both"/>
                      <w:rPr>
                        <w:b/>
                      </w:rPr>
                    </w:pPr>
                    <w:r w:rsidRPr="0062248C">
                      <w:rPr>
                        <w:b/>
                      </w:rPr>
                      <w:t xml:space="preserve">New Action: RH to circulate main points from the March CACoP meeting to the Panel </w:t>
                    </w:r>
                  </w:p>
                  <w:p w:rsidR="00D70CC9" w:rsidRPr="001D389E" w:rsidRDefault="00D70CC9" w:rsidP="00B642FA">
                    <w:pPr>
                      <w:jc w:val="both"/>
                    </w:pPr>
                  </w:p>
                </w:tc>
              </w:tr>
            </w:sdtContent>
          </w:sdt>
          <w:tr w:rsidR="002C5A7F" w:rsidRPr="001D389E" w:rsidTr="00D33BF7">
            <w:tc>
              <w:tcPr>
                <w:tcW w:w="559" w:type="dxa"/>
                <w:tcBorders>
                  <w:bottom w:val="single" w:sz="4" w:space="0" w:color="F26522" w:themeColor="accent1"/>
                </w:tcBorders>
              </w:tcPr>
              <w:p w:rsidR="002C5A7F" w:rsidRDefault="002C5A7F" w:rsidP="002453E7">
                <w:pPr>
                  <w:pStyle w:val="NumberedBullet1"/>
                  <w:keepNext/>
                  <w:keepLines/>
                  <w:numPr>
                    <w:ilvl w:val="0"/>
                    <w:numId w:val="0"/>
                  </w:numPr>
                  <w:spacing w:after="0"/>
                  <w:rPr>
                    <w:rStyle w:val="Bold"/>
                    <w:b w:val="0"/>
                  </w:rPr>
                </w:pPr>
                <w:r>
                  <w:rPr>
                    <w:rStyle w:val="Bold"/>
                    <w:b w:val="0"/>
                  </w:rPr>
                  <w:t>12.</w:t>
                </w:r>
              </w:p>
              <w:p w:rsidR="00EC3754" w:rsidRDefault="00EC3754" w:rsidP="002453E7">
                <w:pPr>
                  <w:pStyle w:val="NumberedBullet1"/>
                  <w:keepNext/>
                  <w:keepLines/>
                  <w:numPr>
                    <w:ilvl w:val="0"/>
                    <w:numId w:val="0"/>
                  </w:numPr>
                  <w:spacing w:after="0"/>
                  <w:rPr>
                    <w:rStyle w:val="Bold"/>
                    <w:b w:val="0"/>
                  </w:rPr>
                </w:pPr>
              </w:p>
              <w:p w:rsidR="00EC3754" w:rsidRDefault="00EC3754" w:rsidP="002453E7">
                <w:pPr>
                  <w:pStyle w:val="NumberedBullet1"/>
                  <w:keepNext/>
                  <w:keepLines/>
                  <w:numPr>
                    <w:ilvl w:val="0"/>
                    <w:numId w:val="0"/>
                  </w:numPr>
                  <w:spacing w:after="0"/>
                  <w:rPr>
                    <w:rStyle w:val="Bold"/>
                    <w:b w:val="0"/>
                  </w:rPr>
                </w:pPr>
                <w:r>
                  <w:rPr>
                    <w:rStyle w:val="Bold"/>
                    <w:b w:val="0"/>
                  </w:rPr>
                  <w:t>9505</w:t>
                </w:r>
              </w:p>
              <w:p w:rsidR="005C54EA" w:rsidRDefault="005C54EA" w:rsidP="002453E7">
                <w:pPr>
                  <w:pStyle w:val="NumberedBullet1"/>
                  <w:keepNext/>
                  <w:keepLines/>
                  <w:numPr>
                    <w:ilvl w:val="0"/>
                    <w:numId w:val="0"/>
                  </w:numPr>
                  <w:spacing w:after="0"/>
                  <w:rPr>
                    <w:rStyle w:val="Bold"/>
                    <w:b w:val="0"/>
                  </w:rPr>
                </w:pPr>
              </w:p>
              <w:p w:rsidR="003624C7" w:rsidRDefault="003624C7" w:rsidP="002453E7">
                <w:pPr>
                  <w:pStyle w:val="NumberedBullet1"/>
                  <w:keepNext/>
                  <w:keepLines/>
                  <w:numPr>
                    <w:ilvl w:val="0"/>
                    <w:numId w:val="0"/>
                  </w:numPr>
                  <w:spacing w:after="0"/>
                  <w:rPr>
                    <w:rStyle w:val="Bold"/>
                    <w:b w:val="0"/>
                  </w:rPr>
                </w:pPr>
              </w:p>
              <w:p w:rsidR="003624C7" w:rsidRDefault="003624C7" w:rsidP="002453E7">
                <w:pPr>
                  <w:pStyle w:val="NumberedBullet1"/>
                  <w:keepNext/>
                  <w:keepLines/>
                  <w:numPr>
                    <w:ilvl w:val="0"/>
                    <w:numId w:val="0"/>
                  </w:numPr>
                  <w:spacing w:after="0"/>
                  <w:rPr>
                    <w:rStyle w:val="Bold"/>
                    <w:b w:val="0"/>
                  </w:rPr>
                </w:pPr>
              </w:p>
              <w:p w:rsidR="003624C7" w:rsidRDefault="003624C7" w:rsidP="002453E7">
                <w:pPr>
                  <w:pStyle w:val="NumberedBullet1"/>
                  <w:keepNext/>
                  <w:keepLines/>
                  <w:numPr>
                    <w:ilvl w:val="0"/>
                    <w:numId w:val="0"/>
                  </w:numPr>
                  <w:spacing w:after="0"/>
                  <w:rPr>
                    <w:rStyle w:val="Bold"/>
                    <w:b w:val="0"/>
                  </w:rPr>
                </w:pPr>
              </w:p>
              <w:p w:rsidR="00BE2221" w:rsidRDefault="00BE2221" w:rsidP="002453E7">
                <w:pPr>
                  <w:pStyle w:val="NumberedBullet1"/>
                  <w:keepNext/>
                  <w:keepLines/>
                  <w:numPr>
                    <w:ilvl w:val="0"/>
                    <w:numId w:val="0"/>
                  </w:numPr>
                  <w:spacing w:after="0"/>
                  <w:rPr>
                    <w:rStyle w:val="Bold"/>
                    <w:b w:val="0"/>
                  </w:rPr>
                </w:pPr>
              </w:p>
            </w:tc>
            <w:tc>
              <w:tcPr>
                <w:tcW w:w="337" w:type="dxa"/>
              </w:tcPr>
              <w:p w:rsidR="002C5A7F" w:rsidRPr="001D389E" w:rsidRDefault="002C5A7F" w:rsidP="00773573">
                <w:pPr>
                  <w:pStyle w:val="TableBody"/>
                  <w:spacing w:before="0" w:after="0"/>
                  <w:rPr>
                    <w:rStyle w:val="Bold"/>
                    <w:b w:val="0"/>
                  </w:rPr>
                </w:pPr>
              </w:p>
            </w:tc>
            <w:tc>
              <w:tcPr>
                <w:tcW w:w="9592" w:type="dxa"/>
                <w:tcBorders>
                  <w:bottom w:val="single" w:sz="4" w:space="0" w:color="F26522" w:themeColor="accent1"/>
                </w:tcBorders>
              </w:tcPr>
              <w:p w:rsidR="002C5A7F" w:rsidRDefault="005C54EA" w:rsidP="005C54EA">
                <w:pPr>
                  <w:pStyle w:val="TableBody"/>
                  <w:spacing w:after="0"/>
                  <w:rPr>
                    <w:rStyle w:val="Bold"/>
                  </w:rPr>
                </w:pPr>
                <w:r>
                  <w:rPr>
                    <w:rStyle w:val="Bold"/>
                  </w:rPr>
                  <w:t>C</w:t>
                </w:r>
                <w:r w:rsidR="00343FF7">
                  <w:rPr>
                    <w:rStyle w:val="Bold"/>
                  </w:rPr>
                  <w:t xml:space="preserve">ustomer Journey Update </w:t>
                </w:r>
                <w:r w:rsidR="00F92717">
                  <w:rPr>
                    <w:rStyle w:val="Bold"/>
                  </w:rPr>
                  <w:t xml:space="preserve">  </w:t>
                </w:r>
              </w:p>
              <w:p w:rsidR="005C54EA" w:rsidRDefault="005C54EA" w:rsidP="005C54EA">
                <w:pPr>
                  <w:pStyle w:val="TableBody"/>
                  <w:spacing w:after="0"/>
                  <w:rPr>
                    <w:rStyle w:val="Bold"/>
                  </w:rPr>
                </w:pPr>
              </w:p>
              <w:p w:rsidR="005C54EA" w:rsidRDefault="005C54EA" w:rsidP="00BA6407">
                <w:pPr>
                  <w:pStyle w:val="TableBody"/>
                  <w:spacing w:after="0"/>
                  <w:ind w:right="219"/>
                  <w:jc w:val="both"/>
                  <w:rPr>
                    <w:rStyle w:val="Bold"/>
                    <w:b w:val="0"/>
                  </w:rPr>
                </w:pPr>
                <w:r w:rsidRPr="005C54EA">
                  <w:rPr>
                    <w:rStyle w:val="Bold"/>
                    <w:b w:val="0"/>
                  </w:rPr>
                  <w:t xml:space="preserve">RH </w:t>
                </w:r>
                <w:r w:rsidR="0063059D">
                  <w:rPr>
                    <w:rStyle w:val="Bold"/>
                    <w:b w:val="0"/>
                  </w:rPr>
                  <w:t xml:space="preserve">presented </w:t>
                </w:r>
                <w:r w:rsidR="00B1170F">
                  <w:rPr>
                    <w:rStyle w:val="Bold"/>
                    <w:b w:val="0"/>
                  </w:rPr>
                  <w:t>slide</w:t>
                </w:r>
                <w:r w:rsidR="0063059D">
                  <w:rPr>
                    <w:rStyle w:val="Bold"/>
                    <w:b w:val="0"/>
                  </w:rPr>
                  <w:t xml:space="preserve">s to the Panel explaining </w:t>
                </w:r>
                <w:r w:rsidR="00BA6407">
                  <w:rPr>
                    <w:rStyle w:val="Bold"/>
                    <w:b w:val="0"/>
                  </w:rPr>
                  <w:t xml:space="preserve">the work they </w:t>
                </w:r>
                <w:r w:rsidR="0063059D">
                  <w:rPr>
                    <w:rStyle w:val="Bold"/>
                    <w:b w:val="0"/>
                  </w:rPr>
                  <w:t xml:space="preserve">have done </w:t>
                </w:r>
                <w:r w:rsidR="00BA6407">
                  <w:rPr>
                    <w:rStyle w:val="Bold"/>
                    <w:b w:val="0"/>
                  </w:rPr>
                  <w:t>under the Customer Journey. These slides can be found within the March CUSC Panel Pack on the ESO website</w:t>
                </w:r>
                <w:r w:rsidR="00BA6407">
                  <w:rPr>
                    <w:rStyle w:val="FootnoteReference"/>
                  </w:rPr>
                  <w:footnoteReference w:id="5"/>
                </w:r>
                <w:r w:rsidR="00BA6407">
                  <w:rPr>
                    <w:rStyle w:val="Bold"/>
                    <w:b w:val="0"/>
                  </w:rPr>
                  <w:t>. RH highlighted</w:t>
                </w:r>
                <w:r w:rsidR="00716A89">
                  <w:rPr>
                    <w:rStyle w:val="Bold"/>
                    <w:b w:val="0"/>
                  </w:rPr>
                  <w:t xml:space="preserve"> that this included the Modification Tracker, Horizon Scanning, FAQs, The Modification Process Booklet and the Critical Friend Modification. RH explained the next steps </w:t>
                </w:r>
                <w:r w:rsidR="00BA6407">
                  <w:rPr>
                    <w:rStyle w:val="Bold"/>
                    <w:b w:val="0"/>
                  </w:rPr>
                  <w:t>to develop these items further and highlighted</w:t>
                </w:r>
                <w:r w:rsidR="00404E94">
                  <w:rPr>
                    <w:rStyle w:val="Bold"/>
                    <w:b w:val="0"/>
                  </w:rPr>
                  <w:t xml:space="preserve"> that they would also be </w:t>
                </w:r>
                <w:r w:rsidR="00BA6407">
                  <w:rPr>
                    <w:rStyle w:val="Bold"/>
                    <w:b w:val="0"/>
                  </w:rPr>
                  <w:t xml:space="preserve">looking to </w:t>
                </w:r>
                <w:r w:rsidR="00404E94">
                  <w:rPr>
                    <w:rStyle w:val="Bold"/>
                    <w:b w:val="0"/>
                  </w:rPr>
                  <w:t xml:space="preserve">develop the Plan on a Page, </w:t>
                </w:r>
                <w:r w:rsidR="00BA6407">
                  <w:rPr>
                    <w:rStyle w:val="Bold"/>
                    <w:b w:val="0"/>
                  </w:rPr>
                  <w:t>create a w</w:t>
                </w:r>
                <w:r w:rsidR="00404E94">
                  <w:rPr>
                    <w:rStyle w:val="Bold"/>
                    <w:b w:val="0"/>
                  </w:rPr>
                  <w:t>el</w:t>
                </w:r>
                <w:r w:rsidR="00BA6407">
                  <w:rPr>
                    <w:rStyle w:val="Bold"/>
                    <w:b w:val="0"/>
                  </w:rPr>
                  <w:t>come page for their website and carry out a</w:t>
                </w:r>
                <w:r w:rsidR="00404E94">
                  <w:rPr>
                    <w:rStyle w:val="Bold"/>
                    <w:b w:val="0"/>
                  </w:rPr>
                  <w:t xml:space="preserve"> Customer Connection Seminar. </w:t>
                </w:r>
                <w:r w:rsidR="00BA6407">
                  <w:rPr>
                    <w:rStyle w:val="Bold"/>
                    <w:b w:val="0"/>
                  </w:rPr>
                  <w:t xml:space="preserve">RH asked the Panel to </w:t>
                </w:r>
                <w:r w:rsidR="00716A89">
                  <w:rPr>
                    <w:rStyle w:val="Bold"/>
                    <w:b w:val="0"/>
                  </w:rPr>
                  <w:t>send in any feedback they may have</w:t>
                </w:r>
                <w:r w:rsidR="00BA6407">
                  <w:rPr>
                    <w:rStyle w:val="Bold"/>
                    <w:b w:val="0"/>
                  </w:rPr>
                  <w:t xml:space="preserve"> on any of the items that they have discussed today</w:t>
                </w:r>
                <w:r w:rsidR="00716A89">
                  <w:rPr>
                    <w:rStyle w:val="Bold"/>
                    <w:b w:val="0"/>
                  </w:rPr>
                  <w:t xml:space="preserve">. </w:t>
                </w:r>
              </w:p>
              <w:p w:rsidR="005564FD" w:rsidRPr="00BA6407" w:rsidRDefault="005564FD" w:rsidP="00BA6407">
                <w:pPr>
                  <w:pStyle w:val="TableBody"/>
                  <w:spacing w:after="0"/>
                  <w:ind w:right="219"/>
                  <w:jc w:val="both"/>
                  <w:rPr>
                    <w:rStyle w:val="Bold"/>
                    <w:b w:val="0"/>
                  </w:rPr>
                </w:pPr>
              </w:p>
            </w:tc>
          </w:tr>
          <w:sdt>
            <w:sdtPr>
              <w:rPr>
                <w:rStyle w:val="Bold"/>
                <w:b w:val="0"/>
              </w:rPr>
              <w:id w:val="-1915611335"/>
            </w:sdtPr>
            <w:sdtEndPr>
              <w:rPr>
                <w:rStyle w:val="DefaultParagraphFont"/>
              </w:rPr>
            </w:sdtEndPr>
            <w:sdtContent>
              <w:tr w:rsidR="001F41C8" w:rsidRPr="001D389E" w:rsidTr="00D33BF7">
                <w:tc>
                  <w:tcPr>
                    <w:tcW w:w="559" w:type="dxa"/>
                    <w:tcBorders>
                      <w:bottom w:val="single" w:sz="4" w:space="0" w:color="F26522" w:themeColor="accent1"/>
                    </w:tcBorders>
                  </w:tcPr>
                  <w:p w:rsidR="00D70CC9" w:rsidRPr="001D389E" w:rsidRDefault="002453E7" w:rsidP="002453E7">
                    <w:pPr>
                      <w:pStyle w:val="NumberedBullet1"/>
                      <w:keepNext/>
                      <w:keepLines/>
                      <w:numPr>
                        <w:ilvl w:val="0"/>
                        <w:numId w:val="0"/>
                      </w:numPr>
                      <w:spacing w:before="0" w:after="0"/>
                      <w:rPr>
                        <w:rStyle w:val="Bold"/>
                        <w:b w:val="0"/>
                      </w:rPr>
                    </w:pPr>
                    <w:r w:rsidRPr="001D389E">
                      <w:rPr>
                        <w:rStyle w:val="Bold"/>
                        <w:b w:val="0"/>
                      </w:rPr>
                      <w:t>12.</w:t>
                    </w:r>
                  </w:p>
                  <w:p w:rsidR="001A06FA" w:rsidRDefault="001A06FA" w:rsidP="001A06FA">
                    <w:pPr>
                      <w:pStyle w:val="NumberedBullet1"/>
                      <w:keepNext/>
                      <w:keepLines/>
                      <w:numPr>
                        <w:ilvl w:val="0"/>
                        <w:numId w:val="0"/>
                      </w:numPr>
                      <w:spacing w:before="0" w:after="0"/>
                      <w:ind w:left="284" w:hanging="284"/>
                      <w:rPr>
                        <w:rStyle w:val="Bold"/>
                        <w:b w:val="0"/>
                      </w:rPr>
                    </w:pPr>
                  </w:p>
                  <w:p w:rsidR="00176D0F" w:rsidRPr="00EC3754" w:rsidRDefault="00176D0F" w:rsidP="001A06FA">
                    <w:pPr>
                      <w:pStyle w:val="NumberedBullet1"/>
                      <w:keepNext/>
                      <w:keepLines/>
                      <w:numPr>
                        <w:ilvl w:val="0"/>
                        <w:numId w:val="0"/>
                      </w:numPr>
                      <w:spacing w:before="0" w:after="0"/>
                      <w:ind w:left="284" w:hanging="284"/>
                      <w:rPr>
                        <w:rStyle w:val="Bold"/>
                        <w:b w:val="0"/>
                        <w:sz w:val="18"/>
                      </w:rPr>
                    </w:pPr>
                  </w:p>
                  <w:p w:rsidR="00176D0F" w:rsidRPr="002C667A" w:rsidRDefault="00176D0F" w:rsidP="001A06FA">
                    <w:pPr>
                      <w:pStyle w:val="NumberedBullet1"/>
                      <w:keepNext/>
                      <w:keepLines/>
                      <w:numPr>
                        <w:ilvl w:val="0"/>
                        <w:numId w:val="0"/>
                      </w:numPr>
                      <w:spacing w:before="0" w:after="0"/>
                      <w:ind w:left="284" w:hanging="284"/>
                      <w:rPr>
                        <w:rStyle w:val="Bold"/>
                        <w:b w:val="0"/>
                        <w:sz w:val="18"/>
                      </w:rPr>
                    </w:pPr>
                  </w:p>
                  <w:p w:rsidR="00176D0F" w:rsidRPr="00176D0F" w:rsidRDefault="00176D0F" w:rsidP="001A06FA">
                    <w:pPr>
                      <w:pStyle w:val="NumberedBullet1"/>
                      <w:keepNext/>
                      <w:keepLines/>
                      <w:numPr>
                        <w:ilvl w:val="0"/>
                        <w:numId w:val="0"/>
                      </w:numPr>
                      <w:spacing w:before="0" w:after="0"/>
                      <w:ind w:left="284" w:hanging="284"/>
                      <w:rPr>
                        <w:rStyle w:val="Bold"/>
                        <w:b w:val="0"/>
                        <w:sz w:val="12"/>
                      </w:rPr>
                    </w:pPr>
                  </w:p>
                  <w:p w:rsidR="005C1B98" w:rsidRDefault="00EC3754" w:rsidP="005564FD">
                    <w:pPr>
                      <w:pStyle w:val="NumberedBullet1"/>
                      <w:keepNext/>
                      <w:keepLines/>
                      <w:numPr>
                        <w:ilvl w:val="0"/>
                        <w:numId w:val="0"/>
                      </w:numPr>
                      <w:spacing w:after="0"/>
                      <w:ind w:left="284" w:hanging="284"/>
                      <w:rPr>
                        <w:rStyle w:val="Bold"/>
                        <w:b w:val="0"/>
                      </w:rPr>
                    </w:pPr>
                    <w:r>
                      <w:rPr>
                        <w:rStyle w:val="Bold"/>
                        <w:b w:val="0"/>
                      </w:rPr>
                      <w:t>9506</w:t>
                    </w:r>
                  </w:p>
                  <w:p w:rsidR="00EC3754" w:rsidRDefault="00EC3754" w:rsidP="005564FD">
                    <w:pPr>
                      <w:pStyle w:val="NumberedBullet1"/>
                      <w:keepNext/>
                      <w:keepLines/>
                      <w:numPr>
                        <w:ilvl w:val="0"/>
                        <w:numId w:val="0"/>
                      </w:numPr>
                      <w:spacing w:after="0"/>
                      <w:ind w:left="284" w:hanging="284"/>
                      <w:rPr>
                        <w:rStyle w:val="Bold"/>
                        <w:b w:val="0"/>
                      </w:rPr>
                    </w:pPr>
                  </w:p>
                  <w:p w:rsidR="00EC3754" w:rsidRDefault="00EC3754" w:rsidP="005564FD">
                    <w:pPr>
                      <w:pStyle w:val="NumberedBullet1"/>
                      <w:keepNext/>
                      <w:keepLines/>
                      <w:numPr>
                        <w:ilvl w:val="0"/>
                        <w:numId w:val="0"/>
                      </w:numPr>
                      <w:spacing w:after="0"/>
                      <w:ind w:left="284" w:hanging="284"/>
                      <w:rPr>
                        <w:rStyle w:val="Bold"/>
                        <w:b w:val="0"/>
                      </w:rPr>
                    </w:pPr>
                  </w:p>
                  <w:p w:rsidR="00EC3754" w:rsidRDefault="00EC3754" w:rsidP="005564FD">
                    <w:pPr>
                      <w:pStyle w:val="NumberedBullet1"/>
                      <w:keepNext/>
                      <w:keepLines/>
                      <w:numPr>
                        <w:ilvl w:val="0"/>
                        <w:numId w:val="0"/>
                      </w:numPr>
                      <w:spacing w:after="0"/>
                      <w:ind w:left="284" w:hanging="284"/>
                      <w:rPr>
                        <w:rStyle w:val="Bold"/>
                        <w:b w:val="0"/>
                      </w:rPr>
                    </w:pPr>
                  </w:p>
                  <w:p w:rsidR="002C667A" w:rsidRDefault="002C667A" w:rsidP="005564FD">
                    <w:pPr>
                      <w:pStyle w:val="NumberedBullet1"/>
                      <w:keepNext/>
                      <w:keepLines/>
                      <w:numPr>
                        <w:ilvl w:val="0"/>
                        <w:numId w:val="0"/>
                      </w:numPr>
                      <w:spacing w:after="0"/>
                      <w:ind w:left="284" w:hanging="284"/>
                      <w:rPr>
                        <w:rStyle w:val="Bold"/>
                        <w:b w:val="0"/>
                      </w:rPr>
                    </w:pPr>
                  </w:p>
                  <w:p w:rsidR="002C667A" w:rsidRPr="002C667A" w:rsidRDefault="002C667A" w:rsidP="005564FD">
                    <w:pPr>
                      <w:pStyle w:val="NumberedBullet1"/>
                      <w:keepNext/>
                      <w:keepLines/>
                      <w:numPr>
                        <w:ilvl w:val="0"/>
                        <w:numId w:val="0"/>
                      </w:numPr>
                      <w:spacing w:after="0"/>
                      <w:ind w:left="284" w:hanging="284"/>
                      <w:rPr>
                        <w:rStyle w:val="Bold"/>
                        <w:b w:val="0"/>
                        <w:sz w:val="22"/>
                      </w:rPr>
                    </w:pPr>
                  </w:p>
                  <w:p w:rsidR="002C667A" w:rsidRDefault="002C667A" w:rsidP="002C667A">
                    <w:pPr>
                      <w:pStyle w:val="NumberedBullet1"/>
                      <w:keepNext/>
                      <w:keepLines/>
                      <w:numPr>
                        <w:ilvl w:val="0"/>
                        <w:numId w:val="0"/>
                      </w:numPr>
                      <w:spacing w:after="0"/>
                      <w:rPr>
                        <w:rStyle w:val="Bold"/>
                        <w:b w:val="0"/>
                      </w:rPr>
                    </w:pPr>
                    <w:r>
                      <w:rPr>
                        <w:rStyle w:val="Bold"/>
                        <w:b w:val="0"/>
                      </w:rPr>
                      <w:t>9507</w:t>
                    </w:r>
                  </w:p>
                  <w:p w:rsidR="002C667A" w:rsidRDefault="002C667A" w:rsidP="002C667A">
                    <w:pPr>
                      <w:pStyle w:val="NumberedBullet1"/>
                      <w:keepNext/>
                      <w:keepLines/>
                      <w:numPr>
                        <w:ilvl w:val="0"/>
                        <w:numId w:val="0"/>
                      </w:numPr>
                      <w:spacing w:after="0"/>
                      <w:rPr>
                        <w:rStyle w:val="Bold"/>
                        <w:b w:val="0"/>
                      </w:rPr>
                    </w:pPr>
                  </w:p>
                  <w:p w:rsidR="002C667A" w:rsidRDefault="002C667A" w:rsidP="002C667A">
                    <w:pPr>
                      <w:pStyle w:val="NumberedBullet1"/>
                      <w:keepNext/>
                      <w:keepLines/>
                      <w:numPr>
                        <w:ilvl w:val="0"/>
                        <w:numId w:val="0"/>
                      </w:numPr>
                      <w:spacing w:after="0"/>
                      <w:rPr>
                        <w:rStyle w:val="Bold"/>
                        <w:b w:val="0"/>
                      </w:rPr>
                    </w:pPr>
                  </w:p>
                  <w:p w:rsidR="002C667A" w:rsidRDefault="002C667A" w:rsidP="002C667A">
                    <w:pPr>
                      <w:pStyle w:val="NumberedBullet1"/>
                      <w:keepNext/>
                      <w:keepLines/>
                      <w:numPr>
                        <w:ilvl w:val="0"/>
                        <w:numId w:val="0"/>
                      </w:numPr>
                      <w:spacing w:after="0"/>
                      <w:rPr>
                        <w:rStyle w:val="Bold"/>
                        <w:b w:val="0"/>
                      </w:rPr>
                    </w:pPr>
                  </w:p>
                  <w:p w:rsidR="002C667A" w:rsidRDefault="002C667A" w:rsidP="002C667A">
                    <w:pPr>
                      <w:pStyle w:val="NumberedBullet1"/>
                      <w:keepNext/>
                      <w:keepLines/>
                      <w:numPr>
                        <w:ilvl w:val="0"/>
                        <w:numId w:val="0"/>
                      </w:numPr>
                      <w:spacing w:after="0"/>
                      <w:rPr>
                        <w:rStyle w:val="Bold"/>
                        <w:b w:val="0"/>
                      </w:rPr>
                    </w:pPr>
                  </w:p>
                  <w:p w:rsidR="002C667A" w:rsidRDefault="002C667A" w:rsidP="002C667A">
                    <w:pPr>
                      <w:pStyle w:val="NumberedBullet1"/>
                      <w:keepNext/>
                      <w:keepLines/>
                      <w:numPr>
                        <w:ilvl w:val="0"/>
                        <w:numId w:val="0"/>
                      </w:numPr>
                      <w:spacing w:after="0"/>
                      <w:rPr>
                        <w:rStyle w:val="Bold"/>
                        <w:b w:val="0"/>
                      </w:rPr>
                    </w:pPr>
                  </w:p>
                  <w:p w:rsidR="002C667A" w:rsidRDefault="002C667A" w:rsidP="002C667A">
                    <w:pPr>
                      <w:pStyle w:val="NumberedBullet1"/>
                      <w:keepNext/>
                      <w:keepLines/>
                      <w:numPr>
                        <w:ilvl w:val="0"/>
                        <w:numId w:val="0"/>
                      </w:numPr>
                      <w:spacing w:after="0"/>
                      <w:rPr>
                        <w:rStyle w:val="Bold"/>
                        <w:b w:val="0"/>
                      </w:rPr>
                    </w:pPr>
                    <w:r>
                      <w:rPr>
                        <w:rStyle w:val="Bold"/>
                        <w:b w:val="0"/>
                      </w:rPr>
                      <w:t>9508</w:t>
                    </w:r>
                  </w:p>
                  <w:p w:rsidR="002C667A" w:rsidRDefault="002C667A" w:rsidP="002C667A">
                    <w:pPr>
                      <w:pStyle w:val="NumberedBullet1"/>
                      <w:keepNext/>
                      <w:keepLines/>
                      <w:numPr>
                        <w:ilvl w:val="0"/>
                        <w:numId w:val="0"/>
                      </w:numPr>
                      <w:spacing w:after="0"/>
                      <w:rPr>
                        <w:rStyle w:val="Bold"/>
                        <w:b w:val="0"/>
                      </w:rPr>
                    </w:pPr>
                  </w:p>
                  <w:p w:rsidR="002C667A" w:rsidRDefault="002C667A" w:rsidP="002C667A">
                    <w:pPr>
                      <w:pStyle w:val="NumberedBullet1"/>
                      <w:keepNext/>
                      <w:keepLines/>
                      <w:numPr>
                        <w:ilvl w:val="0"/>
                        <w:numId w:val="0"/>
                      </w:numPr>
                      <w:spacing w:after="0"/>
                      <w:rPr>
                        <w:rStyle w:val="Bold"/>
                        <w:b w:val="0"/>
                      </w:rPr>
                    </w:pPr>
                  </w:p>
                  <w:p w:rsidR="002C667A" w:rsidRDefault="002C667A" w:rsidP="002C667A">
                    <w:pPr>
                      <w:pStyle w:val="NumberedBullet1"/>
                      <w:keepNext/>
                      <w:keepLines/>
                      <w:numPr>
                        <w:ilvl w:val="0"/>
                        <w:numId w:val="0"/>
                      </w:numPr>
                      <w:spacing w:after="0"/>
                      <w:rPr>
                        <w:rStyle w:val="Bold"/>
                        <w:b w:val="0"/>
                      </w:rPr>
                    </w:pPr>
                  </w:p>
                  <w:p w:rsidR="002C667A" w:rsidRDefault="002C667A" w:rsidP="002C667A">
                    <w:pPr>
                      <w:pStyle w:val="NumberedBullet1"/>
                      <w:keepNext/>
                      <w:keepLines/>
                      <w:numPr>
                        <w:ilvl w:val="0"/>
                        <w:numId w:val="0"/>
                      </w:numPr>
                      <w:spacing w:after="0"/>
                      <w:rPr>
                        <w:rStyle w:val="Bold"/>
                        <w:b w:val="0"/>
                      </w:rPr>
                    </w:pPr>
                  </w:p>
                  <w:p w:rsidR="002C667A" w:rsidRDefault="002C667A" w:rsidP="002C667A">
                    <w:pPr>
                      <w:pStyle w:val="NumberedBullet1"/>
                      <w:keepNext/>
                      <w:keepLines/>
                      <w:numPr>
                        <w:ilvl w:val="0"/>
                        <w:numId w:val="0"/>
                      </w:numPr>
                      <w:spacing w:after="0"/>
                      <w:rPr>
                        <w:rStyle w:val="Bold"/>
                        <w:b w:val="0"/>
                      </w:rPr>
                    </w:pPr>
                  </w:p>
                  <w:p w:rsidR="002C667A" w:rsidRPr="002C667A" w:rsidRDefault="002C667A" w:rsidP="002C667A">
                    <w:pPr>
                      <w:pStyle w:val="NumberedBullet1"/>
                      <w:keepNext/>
                      <w:keepLines/>
                      <w:numPr>
                        <w:ilvl w:val="0"/>
                        <w:numId w:val="0"/>
                      </w:numPr>
                      <w:spacing w:after="0"/>
                      <w:rPr>
                        <w:rStyle w:val="Bold"/>
                        <w:b w:val="0"/>
                        <w:sz w:val="14"/>
                      </w:rPr>
                    </w:pPr>
                  </w:p>
                  <w:p w:rsidR="002C667A" w:rsidRDefault="002C667A" w:rsidP="002C667A">
                    <w:pPr>
                      <w:pStyle w:val="NumberedBullet1"/>
                      <w:keepNext/>
                      <w:keepLines/>
                      <w:numPr>
                        <w:ilvl w:val="0"/>
                        <w:numId w:val="0"/>
                      </w:numPr>
                      <w:spacing w:after="0"/>
                      <w:rPr>
                        <w:rStyle w:val="Bold"/>
                        <w:b w:val="0"/>
                      </w:rPr>
                    </w:pPr>
                    <w:r>
                      <w:rPr>
                        <w:rStyle w:val="Bold"/>
                        <w:b w:val="0"/>
                      </w:rPr>
                      <w:t>9509</w:t>
                    </w:r>
                  </w:p>
                  <w:p w:rsidR="002C667A" w:rsidRPr="002C667A" w:rsidRDefault="002C667A" w:rsidP="002C667A">
                    <w:pPr>
                      <w:pStyle w:val="NumberedBullet1"/>
                      <w:keepNext/>
                      <w:keepLines/>
                      <w:numPr>
                        <w:ilvl w:val="0"/>
                        <w:numId w:val="0"/>
                      </w:numPr>
                      <w:spacing w:after="0"/>
                      <w:rPr>
                        <w:rStyle w:val="Bold"/>
                        <w:b w:val="0"/>
                        <w:sz w:val="18"/>
                      </w:rPr>
                    </w:pPr>
                  </w:p>
                  <w:p w:rsidR="002C667A" w:rsidRDefault="002C667A" w:rsidP="002C667A">
                    <w:pPr>
                      <w:pStyle w:val="NumberedBullet1"/>
                      <w:keepNext/>
                      <w:keepLines/>
                      <w:numPr>
                        <w:ilvl w:val="0"/>
                        <w:numId w:val="0"/>
                      </w:numPr>
                      <w:spacing w:after="0"/>
                      <w:rPr>
                        <w:rStyle w:val="Bold"/>
                        <w:b w:val="0"/>
                      </w:rPr>
                    </w:pPr>
                    <w:r>
                      <w:rPr>
                        <w:rStyle w:val="Bold"/>
                        <w:b w:val="0"/>
                      </w:rPr>
                      <w:t>9520</w:t>
                    </w:r>
                  </w:p>
                  <w:p w:rsidR="002C667A" w:rsidRDefault="002C667A" w:rsidP="002C667A">
                    <w:pPr>
                      <w:pStyle w:val="NumberedBullet1"/>
                      <w:keepNext/>
                      <w:keepLines/>
                      <w:numPr>
                        <w:ilvl w:val="0"/>
                        <w:numId w:val="0"/>
                      </w:numPr>
                      <w:spacing w:after="0"/>
                      <w:rPr>
                        <w:rStyle w:val="Bold"/>
                        <w:b w:val="0"/>
                      </w:rPr>
                    </w:pPr>
                  </w:p>
                  <w:p w:rsidR="002C667A" w:rsidRDefault="002C667A" w:rsidP="002C667A">
                    <w:pPr>
                      <w:pStyle w:val="NumberedBullet1"/>
                      <w:keepNext/>
                      <w:keepLines/>
                      <w:numPr>
                        <w:ilvl w:val="0"/>
                        <w:numId w:val="0"/>
                      </w:numPr>
                      <w:spacing w:after="0"/>
                      <w:rPr>
                        <w:rStyle w:val="Bold"/>
                        <w:b w:val="0"/>
                      </w:rPr>
                    </w:pPr>
                  </w:p>
                  <w:p w:rsidR="002C667A" w:rsidRDefault="002C667A" w:rsidP="002C667A">
                    <w:pPr>
                      <w:pStyle w:val="NumberedBullet1"/>
                      <w:keepNext/>
                      <w:keepLines/>
                      <w:numPr>
                        <w:ilvl w:val="0"/>
                        <w:numId w:val="0"/>
                      </w:numPr>
                      <w:spacing w:after="0"/>
                      <w:rPr>
                        <w:rStyle w:val="Bold"/>
                        <w:b w:val="0"/>
                      </w:rPr>
                    </w:pPr>
                  </w:p>
                  <w:p w:rsidR="002C667A" w:rsidRPr="002C667A" w:rsidRDefault="002C667A" w:rsidP="002C667A">
                    <w:pPr>
                      <w:pStyle w:val="NumberedBullet1"/>
                      <w:keepNext/>
                      <w:keepLines/>
                      <w:numPr>
                        <w:ilvl w:val="0"/>
                        <w:numId w:val="0"/>
                      </w:numPr>
                      <w:spacing w:after="0"/>
                      <w:rPr>
                        <w:rStyle w:val="Bold"/>
                        <w:b w:val="0"/>
                        <w:sz w:val="22"/>
                      </w:rPr>
                    </w:pPr>
                  </w:p>
                  <w:p w:rsidR="002C667A" w:rsidRDefault="002C667A" w:rsidP="002C667A">
                    <w:pPr>
                      <w:pStyle w:val="NumberedBullet1"/>
                      <w:keepNext/>
                      <w:keepLines/>
                      <w:numPr>
                        <w:ilvl w:val="0"/>
                        <w:numId w:val="0"/>
                      </w:numPr>
                      <w:spacing w:after="0"/>
                      <w:rPr>
                        <w:rStyle w:val="Bold"/>
                        <w:b w:val="0"/>
                      </w:rPr>
                    </w:pPr>
                    <w:r>
                      <w:rPr>
                        <w:rStyle w:val="Bold"/>
                        <w:b w:val="0"/>
                      </w:rPr>
                      <w:t>9521</w:t>
                    </w:r>
                  </w:p>
                  <w:p w:rsidR="00C60919" w:rsidRDefault="00C60919" w:rsidP="002C667A">
                    <w:pPr>
                      <w:pStyle w:val="NumberedBullet1"/>
                      <w:keepNext/>
                      <w:keepLines/>
                      <w:numPr>
                        <w:ilvl w:val="0"/>
                        <w:numId w:val="0"/>
                      </w:numPr>
                      <w:spacing w:after="0"/>
                      <w:rPr>
                        <w:rStyle w:val="Bold"/>
                        <w:b w:val="0"/>
                      </w:rPr>
                    </w:pPr>
                  </w:p>
                  <w:p w:rsidR="00C60919" w:rsidRPr="00C60919" w:rsidRDefault="00C60919" w:rsidP="002C667A">
                    <w:pPr>
                      <w:pStyle w:val="NumberedBullet1"/>
                      <w:keepNext/>
                      <w:keepLines/>
                      <w:numPr>
                        <w:ilvl w:val="0"/>
                        <w:numId w:val="0"/>
                      </w:numPr>
                      <w:spacing w:after="0"/>
                      <w:rPr>
                        <w:rStyle w:val="Bold"/>
                        <w:b w:val="0"/>
                        <w:sz w:val="16"/>
                      </w:rPr>
                    </w:pPr>
                  </w:p>
                  <w:p w:rsidR="00C60919" w:rsidRDefault="00C60919" w:rsidP="002C667A">
                    <w:pPr>
                      <w:pStyle w:val="NumberedBullet1"/>
                      <w:keepNext/>
                      <w:keepLines/>
                      <w:numPr>
                        <w:ilvl w:val="0"/>
                        <w:numId w:val="0"/>
                      </w:numPr>
                      <w:spacing w:after="0"/>
                      <w:rPr>
                        <w:rStyle w:val="Bold"/>
                        <w:b w:val="0"/>
                      </w:rPr>
                    </w:pPr>
                    <w:r>
                      <w:rPr>
                        <w:rStyle w:val="Bold"/>
                        <w:b w:val="0"/>
                      </w:rPr>
                      <w:t>9522</w:t>
                    </w:r>
                  </w:p>
                  <w:p w:rsidR="00C60919" w:rsidRDefault="00C60919" w:rsidP="002C667A">
                    <w:pPr>
                      <w:pStyle w:val="NumberedBullet1"/>
                      <w:keepNext/>
                      <w:keepLines/>
                      <w:numPr>
                        <w:ilvl w:val="0"/>
                        <w:numId w:val="0"/>
                      </w:numPr>
                      <w:spacing w:after="0"/>
                      <w:rPr>
                        <w:rStyle w:val="Bold"/>
                        <w:b w:val="0"/>
                      </w:rPr>
                    </w:pPr>
                  </w:p>
                  <w:p w:rsidR="00B14112" w:rsidRDefault="00B14112" w:rsidP="002C667A">
                    <w:pPr>
                      <w:pStyle w:val="NumberedBullet1"/>
                      <w:keepNext/>
                      <w:keepLines/>
                      <w:numPr>
                        <w:ilvl w:val="0"/>
                        <w:numId w:val="0"/>
                      </w:numPr>
                      <w:spacing w:after="0"/>
                      <w:rPr>
                        <w:rStyle w:val="Bold"/>
                        <w:b w:val="0"/>
                      </w:rPr>
                    </w:pPr>
                  </w:p>
                  <w:p w:rsidR="00B14112" w:rsidRDefault="00B14112" w:rsidP="002C667A">
                    <w:pPr>
                      <w:pStyle w:val="NumberedBullet1"/>
                      <w:keepNext/>
                      <w:keepLines/>
                      <w:numPr>
                        <w:ilvl w:val="0"/>
                        <w:numId w:val="0"/>
                      </w:numPr>
                      <w:spacing w:after="0"/>
                      <w:rPr>
                        <w:rStyle w:val="Bold"/>
                        <w:b w:val="0"/>
                      </w:rPr>
                    </w:pPr>
                  </w:p>
                  <w:p w:rsidR="00C60919" w:rsidRPr="00B14112" w:rsidRDefault="00C60919" w:rsidP="002C667A">
                    <w:pPr>
                      <w:pStyle w:val="NumberedBullet1"/>
                      <w:keepNext/>
                      <w:keepLines/>
                      <w:numPr>
                        <w:ilvl w:val="0"/>
                        <w:numId w:val="0"/>
                      </w:numPr>
                      <w:spacing w:after="0"/>
                      <w:rPr>
                        <w:rStyle w:val="Bold"/>
                        <w:b w:val="0"/>
                        <w:sz w:val="28"/>
                      </w:rPr>
                    </w:pPr>
                  </w:p>
                  <w:p w:rsidR="00C60919" w:rsidRDefault="00C60919" w:rsidP="002C667A">
                    <w:pPr>
                      <w:pStyle w:val="NumberedBullet1"/>
                      <w:keepNext/>
                      <w:keepLines/>
                      <w:numPr>
                        <w:ilvl w:val="0"/>
                        <w:numId w:val="0"/>
                      </w:numPr>
                      <w:spacing w:after="0"/>
                      <w:rPr>
                        <w:rStyle w:val="Bold"/>
                        <w:b w:val="0"/>
                      </w:rPr>
                    </w:pPr>
                    <w:r>
                      <w:rPr>
                        <w:rStyle w:val="Bold"/>
                        <w:b w:val="0"/>
                      </w:rPr>
                      <w:t>9523</w:t>
                    </w:r>
                  </w:p>
                  <w:p w:rsidR="00C60919" w:rsidRDefault="00C60919" w:rsidP="002C667A">
                    <w:pPr>
                      <w:pStyle w:val="NumberedBullet1"/>
                      <w:keepNext/>
                      <w:keepLines/>
                      <w:numPr>
                        <w:ilvl w:val="0"/>
                        <w:numId w:val="0"/>
                      </w:numPr>
                      <w:spacing w:after="0"/>
                      <w:rPr>
                        <w:rStyle w:val="Bold"/>
                        <w:b w:val="0"/>
                      </w:rPr>
                    </w:pPr>
                  </w:p>
                  <w:p w:rsidR="00C60919" w:rsidRPr="00B14112" w:rsidRDefault="00C60919" w:rsidP="002C667A">
                    <w:pPr>
                      <w:pStyle w:val="NumberedBullet1"/>
                      <w:keepNext/>
                      <w:keepLines/>
                      <w:numPr>
                        <w:ilvl w:val="0"/>
                        <w:numId w:val="0"/>
                      </w:numPr>
                      <w:spacing w:after="0"/>
                      <w:rPr>
                        <w:rStyle w:val="Bold"/>
                        <w:b w:val="0"/>
                        <w:sz w:val="14"/>
                      </w:rPr>
                    </w:pPr>
                  </w:p>
                  <w:p w:rsidR="00C60919" w:rsidRDefault="00C60919" w:rsidP="002C667A">
                    <w:pPr>
                      <w:pStyle w:val="NumberedBullet1"/>
                      <w:keepNext/>
                      <w:keepLines/>
                      <w:numPr>
                        <w:ilvl w:val="0"/>
                        <w:numId w:val="0"/>
                      </w:numPr>
                      <w:spacing w:after="0"/>
                      <w:rPr>
                        <w:rStyle w:val="Bold"/>
                        <w:b w:val="0"/>
                      </w:rPr>
                    </w:pPr>
                    <w:r>
                      <w:rPr>
                        <w:rStyle w:val="Bold"/>
                        <w:b w:val="0"/>
                      </w:rPr>
                      <w:t>9524</w:t>
                    </w:r>
                  </w:p>
                  <w:p w:rsidR="00C60919" w:rsidRPr="00B14112" w:rsidRDefault="00C60919" w:rsidP="002C667A">
                    <w:pPr>
                      <w:pStyle w:val="NumberedBullet1"/>
                      <w:keepNext/>
                      <w:keepLines/>
                      <w:numPr>
                        <w:ilvl w:val="0"/>
                        <w:numId w:val="0"/>
                      </w:numPr>
                      <w:spacing w:after="0"/>
                      <w:rPr>
                        <w:rStyle w:val="Bold"/>
                        <w:b w:val="0"/>
                        <w:sz w:val="16"/>
                      </w:rPr>
                    </w:pPr>
                  </w:p>
                  <w:p w:rsidR="00C60919" w:rsidRDefault="00C60919" w:rsidP="002C667A">
                    <w:pPr>
                      <w:pStyle w:val="NumberedBullet1"/>
                      <w:keepNext/>
                      <w:keepLines/>
                      <w:numPr>
                        <w:ilvl w:val="0"/>
                        <w:numId w:val="0"/>
                      </w:numPr>
                      <w:spacing w:after="0"/>
                      <w:rPr>
                        <w:rStyle w:val="Bold"/>
                        <w:b w:val="0"/>
                        <w:sz w:val="16"/>
                      </w:rPr>
                    </w:pPr>
                  </w:p>
                  <w:p w:rsidR="00B14112" w:rsidRPr="00C60919" w:rsidRDefault="00B14112" w:rsidP="002C667A">
                    <w:pPr>
                      <w:pStyle w:val="NumberedBullet1"/>
                      <w:keepNext/>
                      <w:keepLines/>
                      <w:numPr>
                        <w:ilvl w:val="0"/>
                        <w:numId w:val="0"/>
                      </w:numPr>
                      <w:spacing w:after="0"/>
                      <w:rPr>
                        <w:rStyle w:val="Bold"/>
                        <w:b w:val="0"/>
                        <w:sz w:val="16"/>
                      </w:rPr>
                    </w:pPr>
                  </w:p>
                  <w:p w:rsidR="00C60919" w:rsidRDefault="00C60919" w:rsidP="002C667A">
                    <w:pPr>
                      <w:pStyle w:val="NumberedBullet1"/>
                      <w:keepNext/>
                      <w:keepLines/>
                      <w:numPr>
                        <w:ilvl w:val="0"/>
                        <w:numId w:val="0"/>
                      </w:numPr>
                      <w:spacing w:after="0"/>
                      <w:rPr>
                        <w:rStyle w:val="Bold"/>
                        <w:b w:val="0"/>
                      </w:rPr>
                    </w:pPr>
                    <w:r>
                      <w:rPr>
                        <w:rStyle w:val="Bold"/>
                        <w:b w:val="0"/>
                      </w:rPr>
                      <w:t>9525</w:t>
                    </w:r>
                  </w:p>
                  <w:p w:rsidR="00C60919" w:rsidRPr="00B14112" w:rsidRDefault="00C60919" w:rsidP="002C667A">
                    <w:pPr>
                      <w:pStyle w:val="NumberedBullet1"/>
                      <w:keepNext/>
                      <w:keepLines/>
                      <w:numPr>
                        <w:ilvl w:val="0"/>
                        <w:numId w:val="0"/>
                      </w:numPr>
                      <w:spacing w:after="0"/>
                      <w:rPr>
                        <w:rStyle w:val="Bold"/>
                        <w:b w:val="0"/>
                        <w:sz w:val="22"/>
                      </w:rPr>
                    </w:pPr>
                  </w:p>
                  <w:p w:rsidR="00C60919" w:rsidRDefault="00C60919" w:rsidP="002C667A">
                    <w:pPr>
                      <w:pStyle w:val="NumberedBullet1"/>
                      <w:keepNext/>
                      <w:keepLines/>
                      <w:numPr>
                        <w:ilvl w:val="0"/>
                        <w:numId w:val="0"/>
                      </w:numPr>
                      <w:spacing w:after="0"/>
                      <w:rPr>
                        <w:rStyle w:val="Bold"/>
                        <w:b w:val="0"/>
                      </w:rPr>
                    </w:pPr>
                    <w:r>
                      <w:rPr>
                        <w:rStyle w:val="Bold"/>
                        <w:b w:val="0"/>
                      </w:rPr>
                      <w:t>9526</w:t>
                    </w:r>
                  </w:p>
                  <w:p w:rsidR="00C60919" w:rsidRPr="00C60919" w:rsidRDefault="00C60919" w:rsidP="002C667A">
                    <w:pPr>
                      <w:pStyle w:val="NumberedBullet1"/>
                      <w:keepNext/>
                      <w:keepLines/>
                      <w:numPr>
                        <w:ilvl w:val="0"/>
                        <w:numId w:val="0"/>
                      </w:numPr>
                      <w:spacing w:after="0"/>
                      <w:rPr>
                        <w:rStyle w:val="Bold"/>
                        <w:b w:val="0"/>
                        <w:sz w:val="16"/>
                      </w:rPr>
                    </w:pPr>
                  </w:p>
                  <w:p w:rsidR="00C60919" w:rsidRDefault="00C60919" w:rsidP="002C667A">
                    <w:pPr>
                      <w:pStyle w:val="NumberedBullet1"/>
                      <w:keepNext/>
                      <w:keepLines/>
                      <w:numPr>
                        <w:ilvl w:val="0"/>
                        <w:numId w:val="0"/>
                      </w:numPr>
                      <w:spacing w:after="0"/>
                      <w:rPr>
                        <w:rStyle w:val="Bold"/>
                        <w:b w:val="0"/>
                      </w:rPr>
                    </w:pPr>
                    <w:r>
                      <w:rPr>
                        <w:rStyle w:val="Bold"/>
                        <w:b w:val="0"/>
                      </w:rPr>
                      <w:lastRenderedPageBreak/>
                      <w:t>9527</w:t>
                    </w:r>
                  </w:p>
                  <w:p w:rsidR="00C60919" w:rsidRPr="00B14112" w:rsidRDefault="00C60919" w:rsidP="002C667A">
                    <w:pPr>
                      <w:pStyle w:val="NumberedBullet1"/>
                      <w:keepNext/>
                      <w:keepLines/>
                      <w:numPr>
                        <w:ilvl w:val="0"/>
                        <w:numId w:val="0"/>
                      </w:numPr>
                      <w:spacing w:after="0"/>
                      <w:rPr>
                        <w:rStyle w:val="Bold"/>
                        <w:b w:val="0"/>
                        <w:sz w:val="10"/>
                      </w:rPr>
                    </w:pPr>
                  </w:p>
                  <w:p w:rsidR="00B14112" w:rsidRDefault="00B14112" w:rsidP="002C667A">
                    <w:pPr>
                      <w:pStyle w:val="NumberedBullet1"/>
                      <w:keepNext/>
                      <w:keepLines/>
                      <w:numPr>
                        <w:ilvl w:val="0"/>
                        <w:numId w:val="0"/>
                      </w:numPr>
                      <w:spacing w:after="0"/>
                      <w:rPr>
                        <w:rStyle w:val="Bold"/>
                        <w:b w:val="0"/>
                      </w:rPr>
                    </w:pPr>
                  </w:p>
                  <w:p w:rsidR="00B14112" w:rsidRPr="00B14112" w:rsidRDefault="00B14112" w:rsidP="002C667A">
                    <w:pPr>
                      <w:pStyle w:val="NumberedBullet1"/>
                      <w:keepNext/>
                      <w:keepLines/>
                      <w:numPr>
                        <w:ilvl w:val="0"/>
                        <w:numId w:val="0"/>
                      </w:numPr>
                      <w:spacing w:after="0"/>
                      <w:rPr>
                        <w:rStyle w:val="Bold"/>
                        <w:b w:val="0"/>
                        <w:sz w:val="14"/>
                      </w:rPr>
                    </w:pPr>
                  </w:p>
                  <w:p w:rsidR="00C60919" w:rsidRDefault="00C60919" w:rsidP="002C667A">
                    <w:pPr>
                      <w:pStyle w:val="NumberedBullet1"/>
                      <w:keepNext/>
                      <w:keepLines/>
                      <w:numPr>
                        <w:ilvl w:val="0"/>
                        <w:numId w:val="0"/>
                      </w:numPr>
                      <w:spacing w:after="0"/>
                      <w:rPr>
                        <w:rStyle w:val="Bold"/>
                        <w:b w:val="0"/>
                      </w:rPr>
                    </w:pPr>
                    <w:r>
                      <w:rPr>
                        <w:rStyle w:val="Bold"/>
                        <w:b w:val="0"/>
                      </w:rPr>
                      <w:t>9528</w:t>
                    </w:r>
                  </w:p>
                  <w:p w:rsidR="00C60919" w:rsidRDefault="00C60919" w:rsidP="002C667A">
                    <w:pPr>
                      <w:pStyle w:val="NumberedBullet1"/>
                      <w:keepNext/>
                      <w:keepLines/>
                      <w:numPr>
                        <w:ilvl w:val="0"/>
                        <w:numId w:val="0"/>
                      </w:numPr>
                      <w:spacing w:after="0"/>
                      <w:rPr>
                        <w:rStyle w:val="Bold"/>
                        <w:b w:val="0"/>
                      </w:rPr>
                    </w:pPr>
                  </w:p>
                  <w:p w:rsidR="00C60919" w:rsidRPr="00C60919" w:rsidRDefault="00C60919" w:rsidP="002C667A">
                    <w:pPr>
                      <w:pStyle w:val="NumberedBullet1"/>
                      <w:keepNext/>
                      <w:keepLines/>
                      <w:numPr>
                        <w:ilvl w:val="0"/>
                        <w:numId w:val="0"/>
                      </w:numPr>
                      <w:spacing w:after="0"/>
                      <w:rPr>
                        <w:rStyle w:val="Bold"/>
                        <w:b w:val="0"/>
                        <w:sz w:val="12"/>
                      </w:rPr>
                    </w:pPr>
                  </w:p>
                  <w:p w:rsidR="00C60919" w:rsidRDefault="00C60919" w:rsidP="002C667A">
                    <w:pPr>
                      <w:pStyle w:val="NumberedBullet1"/>
                      <w:keepNext/>
                      <w:keepLines/>
                      <w:numPr>
                        <w:ilvl w:val="0"/>
                        <w:numId w:val="0"/>
                      </w:numPr>
                      <w:spacing w:after="0"/>
                      <w:rPr>
                        <w:rStyle w:val="Bold"/>
                        <w:b w:val="0"/>
                      </w:rPr>
                    </w:pPr>
                  </w:p>
                  <w:p w:rsidR="00C60919" w:rsidRDefault="00C60919" w:rsidP="002C667A">
                    <w:pPr>
                      <w:pStyle w:val="NumberedBullet1"/>
                      <w:keepNext/>
                      <w:keepLines/>
                      <w:numPr>
                        <w:ilvl w:val="0"/>
                        <w:numId w:val="0"/>
                      </w:numPr>
                      <w:spacing w:after="0"/>
                      <w:rPr>
                        <w:rStyle w:val="Bold"/>
                        <w:b w:val="0"/>
                      </w:rPr>
                    </w:pPr>
                    <w:r>
                      <w:rPr>
                        <w:rStyle w:val="Bold"/>
                        <w:b w:val="0"/>
                      </w:rPr>
                      <w:t>9529</w:t>
                    </w:r>
                  </w:p>
                  <w:p w:rsidR="00C60919" w:rsidRPr="00C60919" w:rsidRDefault="00C60919" w:rsidP="002C667A">
                    <w:pPr>
                      <w:pStyle w:val="NumberedBullet1"/>
                      <w:keepNext/>
                      <w:keepLines/>
                      <w:numPr>
                        <w:ilvl w:val="0"/>
                        <w:numId w:val="0"/>
                      </w:numPr>
                      <w:spacing w:after="0"/>
                      <w:rPr>
                        <w:rStyle w:val="Bold"/>
                        <w:b w:val="0"/>
                        <w:sz w:val="18"/>
                      </w:rPr>
                    </w:pPr>
                  </w:p>
                  <w:p w:rsidR="00C60919" w:rsidRPr="00C60919" w:rsidRDefault="00C60919" w:rsidP="002C667A">
                    <w:pPr>
                      <w:pStyle w:val="NumberedBullet1"/>
                      <w:keepNext/>
                      <w:keepLines/>
                      <w:numPr>
                        <w:ilvl w:val="0"/>
                        <w:numId w:val="0"/>
                      </w:numPr>
                      <w:spacing w:after="0"/>
                      <w:rPr>
                        <w:rStyle w:val="Bold"/>
                        <w:b w:val="0"/>
                        <w:sz w:val="16"/>
                      </w:rPr>
                    </w:pPr>
                  </w:p>
                  <w:p w:rsidR="00C60919" w:rsidRPr="00C60919" w:rsidRDefault="00C60919" w:rsidP="002C667A">
                    <w:pPr>
                      <w:pStyle w:val="NumberedBullet1"/>
                      <w:keepNext/>
                      <w:keepLines/>
                      <w:numPr>
                        <w:ilvl w:val="0"/>
                        <w:numId w:val="0"/>
                      </w:numPr>
                      <w:spacing w:after="0"/>
                      <w:rPr>
                        <w:rStyle w:val="Bold"/>
                        <w:b w:val="0"/>
                        <w:sz w:val="14"/>
                      </w:rPr>
                    </w:pPr>
                  </w:p>
                  <w:p w:rsidR="00C60919" w:rsidRDefault="00C60919" w:rsidP="002C667A">
                    <w:pPr>
                      <w:pStyle w:val="NumberedBullet1"/>
                      <w:keepNext/>
                      <w:keepLines/>
                      <w:numPr>
                        <w:ilvl w:val="0"/>
                        <w:numId w:val="0"/>
                      </w:numPr>
                      <w:spacing w:after="0"/>
                      <w:rPr>
                        <w:rStyle w:val="Bold"/>
                        <w:b w:val="0"/>
                      </w:rPr>
                    </w:pPr>
                    <w:r>
                      <w:rPr>
                        <w:rStyle w:val="Bold"/>
                        <w:b w:val="0"/>
                      </w:rPr>
                      <w:t>9530</w:t>
                    </w:r>
                  </w:p>
                  <w:p w:rsidR="00C60919" w:rsidRDefault="00C60919" w:rsidP="002C667A">
                    <w:pPr>
                      <w:pStyle w:val="NumberedBullet1"/>
                      <w:keepNext/>
                      <w:keepLines/>
                      <w:numPr>
                        <w:ilvl w:val="0"/>
                        <w:numId w:val="0"/>
                      </w:numPr>
                      <w:spacing w:after="0"/>
                      <w:rPr>
                        <w:rStyle w:val="Bold"/>
                        <w:b w:val="0"/>
                      </w:rPr>
                    </w:pPr>
                  </w:p>
                  <w:p w:rsidR="00C60919" w:rsidRDefault="00C60919" w:rsidP="002C667A">
                    <w:pPr>
                      <w:pStyle w:val="NumberedBullet1"/>
                      <w:keepNext/>
                      <w:keepLines/>
                      <w:numPr>
                        <w:ilvl w:val="0"/>
                        <w:numId w:val="0"/>
                      </w:numPr>
                      <w:spacing w:after="0"/>
                      <w:rPr>
                        <w:rStyle w:val="Bold"/>
                        <w:b w:val="0"/>
                      </w:rPr>
                    </w:pPr>
                    <w:r>
                      <w:rPr>
                        <w:rStyle w:val="Bold"/>
                        <w:b w:val="0"/>
                      </w:rPr>
                      <w:t>9531</w:t>
                    </w:r>
                  </w:p>
                  <w:p w:rsidR="00C60919" w:rsidRDefault="00C60919" w:rsidP="002C667A">
                    <w:pPr>
                      <w:pStyle w:val="NumberedBullet1"/>
                      <w:keepNext/>
                      <w:keepLines/>
                      <w:numPr>
                        <w:ilvl w:val="0"/>
                        <w:numId w:val="0"/>
                      </w:numPr>
                      <w:spacing w:after="0"/>
                      <w:rPr>
                        <w:rStyle w:val="Bold"/>
                        <w:b w:val="0"/>
                      </w:rPr>
                    </w:pPr>
                  </w:p>
                  <w:p w:rsidR="00C60919" w:rsidRDefault="00C60919" w:rsidP="002C667A">
                    <w:pPr>
                      <w:pStyle w:val="NumberedBullet1"/>
                      <w:keepNext/>
                      <w:keepLines/>
                      <w:numPr>
                        <w:ilvl w:val="0"/>
                        <w:numId w:val="0"/>
                      </w:numPr>
                      <w:spacing w:after="0"/>
                      <w:rPr>
                        <w:rStyle w:val="Bold"/>
                        <w:b w:val="0"/>
                      </w:rPr>
                    </w:pPr>
                    <w:r>
                      <w:rPr>
                        <w:rStyle w:val="Bold"/>
                        <w:b w:val="0"/>
                      </w:rPr>
                      <w:t>9532</w:t>
                    </w:r>
                  </w:p>
                  <w:p w:rsidR="00C60919" w:rsidRDefault="00C60919" w:rsidP="002C667A">
                    <w:pPr>
                      <w:pStyle w:val="NumberedBullet1"/>
                      <w:keepNext/>
                      <w:keepLines/>
                      <w:numPr>
                        <w:ilvl w:val="0"/>
                        <w:numId w:val="0"/>
                      </w:numPr>
                      <w:spacing w:after="0"/>
                      <w:rPr>
                        <w:rStyle w:val="Bold"/>
                        <w:b w:val="0"/>
                      </w:rPr>
                    </w:pPr>
                  </w:p>
                  <w:p w:rsidR="00B14112" w:rsidRDefault="00B14112" w:rsidP="002C667A">
                    <w:pPr>
                      <w:pStyle w:val="NumberedBullet1"/>
                      <w:keepNext/>
                      <w:keepLines/>
                      <w:numPr>
                        <w:ilvl w:val="0"/>
                        <w:numId w:val="0"/>
                      </w:numPr>
                      <w:spacing w:after="0"/>
                      <w:rPr>
                        <w:rStyle w:val="Bold"/>
                        <w:b w:val="0"/>
                      </w:rPr>
                    </w:pPr>
                  </w:p>
                  <w:p w:rsidR="00B14112" w:rsidRDefault="00B14112" w:rsidP="002C667A">
                    <w:pPr>
                      <w:pStyle w:val="NumberedBullet1"/>
                      <w:keepNext/>
                      <w:keepLines/>
                      <w:numPr>
                        <w:ilvl w:val="0"/>
                        <w:numId w:val="0"/>
                      </w:numPr>
                      <w:spacing w:after="0"/>
                      <w:rPr>
                        <w:rStyle w:val="Bold"/>
                        <w:b w:val="0"/>
                      </w:rPr>
                    </w:pPr>
                  </w:p>
                  <w:p w:rsidR="00C60919" w:rsidRDefault="00C60919" w:rsidP="002C667A">
                    <w:pPr>
                      <w:pStyle w:val="NumberedBullet1"/>
                      <w:keepNext/>
                      <w:keepLines/>
                      <w:numPr>
                        <w:ilvl w:val="0"/>
                        <w:numId w:val="0"/>
                      </w:numPr>
                      <w:spacing w:after="0"/>
                      <w:rPr>
                        <w:rStyle w:val="Bold"/>
                        <w:b w:val="0"/>
                      </w:rPr>
                    </w:pPr>
                    <w:r>
                      <w:rPr>
                        <w:rStyle w:val="Bold"/>
                        <w:b w:val="0"/>
                      </w:rPr>
                      <w:t>9533</w:t>
                    </w:r>
                  </w:p>
                  <w:p w:rsidR="00C60919" w:rsidRDefault="00C60919" w:rsidP="002C667A">
                    <w:pPr>
                      <w:pStyle w:val="NumberedBullet1"/>
                      <w:keepNext/>
                      <w:keepLines/>
                      <w:numPr>
                        <w:ilvl w:val="0"/>
                        <w:numId w:val="0"/>
                      </w:numPr>
                      <w:spacing w:after="0"/>
                      <w:rPr>
                        <w:rStyle w:val="Bold"/>
                        <w:b w:val="0"/>
                      </w:rPr>
                    </w:pPr>
                  </w:p>
                  <w:p w:rsidR="00C60919" w:rsidRDefault="00C60919" w:rsidP="002C667A">
                    <w:pPr>
                      <w:pStyle w:val="NumberedBullet1"/>
                      <w:keepNext/>
                      <w:keepLines/>
                      <w:numPr>
                        <w:ilvl w:val="0"/>
                        <w:numId w:val="0"/>
                      </w:numPr>
                      <w:spacing w:after="0"/>
                      <w:rPr>
                        <w:rStyle w:val="Bold"/>
                        <w:b w:val="0"/>
                      </w:rPr>
                    </w:pPr>
                  </w:p>
                  <w:p w:rsidR="00C60919" w:rsidRDefault="00C60919" w:rsidP="002C667A">
                    <w:pPr>
                      <w:pStyle w:val="NumberedBullet1"/>
                      <w:keepNext/>
                      <w:keepLines/>
                      <w:numPr>
                        <w:ilvl w:val="0"/>
                        <w:numId w:val="0"/>
                      </w:numPr>
                      <w:spacing w:after="0"/>
                      <w:rPr>
                        <w:rStyle w:val="Bold"/>
                        <w:b w:val="0"/>
                      </w:rPr>
                    </w:pPr>
                  </w:p>
                  <w:p w:rsidR="00C60919" w:rsidRDefault="00C60919" w:rsidP="002C667A">
                    <w:pPr>
                      <w:pStyle w:val="NumberedBullet1"/>
                      <w:keepNext/>
                      <w:keepLines/>
                      <w:numPr>
                        <w:ilvl w:val="0"/>
                        <w:numId w:val="0"/>
                      </w:numPr>
                      <w:spacing w:after="0"/>
                      <w:rPr>
                        <w:rStyle w:val="Bold"/>
                        <w:b w:val="0"/>
                      </w:rPr>
                    </w:pPr>
                    <w:r>
                      <w:rPr>
                        <w:rStyle w:val="Bold"/>
                        <w:b w:val="0"/>
                      </w:rPr>
                      <w:t>9534</w:t>
                    </w:r>
                  </w:p>
                  <w:p w:rsidR="00C60919" w:rsidRDefault="00C60919" w:rsidP="002C667A">
                    <w:pPr>
                      <w:pStyle w:val="NumberedBullet1"/>
                      <w:keepNext/>
                      <w:keepLines/>
                      <w:numPr>
                        <w:ilvl w:val="0"/>
                        <w:numId w:val="0"/>
                      </w:numPr>
                      <w:spacing w:after="0"/>
                      <w:rPr>
                        <w:rStyle w:val="Bold"/>
                        <w:b w:val="0"/>
                      </w:rPr>
                    </w:pPr>
                  </w:p>
                  <w:p w:rsidR="00C60919" w:rsidRDefault="00C60919" w:rsidP="002C667A">
                    <w:pPr>
                      <w:pStyle w:val="NumberedBullet1"/>
                      <w:keepNext/>
                      <w:keepLines/>
                      <w:numPr>
                        <w:ilvl w:val="0"/>
                        <w:numId w:val="0"/>
                      </w:numPr>
                      <w:spacing w:after="0"/>
                      <w:rPr>
                        <w:rStyle w:val="Bold"/>
                        <w:b w:val="0"/>
                      </w:rPr>
                    </w:pPr>
                    <w:r>
                      <w:rPr>
                        <w:rStyle w:val="Bold"/>
                        <w:b w:val="0"/>
                      </w:rPr>
                      <w:t>9535</w:t>
                    </w:r>
                  </w:p>
                  <w:p w:rsidR="00C60919" w:rsidRPr="00C60919" w:rsidRDefault="00C60919" w:rsidP="002C667A">
                    <w:pPr>
                      <w:pStyle w:val="NumberedBullet1"/>
                      <w:keepNext/>
                      <w:keepLines/>
                      <w:numPr>
                        <w:ilvl w:val="0"/>
                        <w:numId w:val="0"/>
                      </w:numPr>
                      <w:spacing w:after="0"/>
                      <w:rPr>
                        <w:rStyle w:val="Bold"/>
                        <w:b w:val="0"/>
                        <w:sz w:val="16"/>
                      </w:rPr>
                    </w:pPr>
                  </w:p>
                  <w:p w:rsidR="00C60919" w:rsidRDefault="00C60919" w:rsidP="002C667A">
                    <w:pPr>
                      <w:pStyle w:val="NumberedBullet1"/>
                      <w:keepNext/>
                      <w:keepLines/>
                      <w:numPr>
                        <w:ilvl w:val="0"/>
                        <w:numId w:val="0"/>
                      </w:numPr>
                      <w:spacing w:after="0"/>
                      <w:rPr>
                        <w:rStyle w:val="Bold"/>
                        <w:b w:val="0"/>
                      </w:rPr>
                    </w:pPr>
                    <w:r>
                      <w:rPr>
                        <w:rStyle w:val="Bold"/>
                        <w:b w:val="0"/>
                      </w:rPr>
                      <w:t>9536</w:t>
                    </w:r>
                  </w:p>
                  <w:p w:rsidR="00C60919" w:rsidRDefault="00C60919" w:rsidP="002C667A">
                    <w:pPr>
                      <w:pStyle w:val="NumberedBullet1"/>
                      <w:keepNext/>
                      <w:keepLines/>
                      <w:numPr>
                        <w:ilvl w:val="0"/>
                        <w:numId w:val="0"/>
                      </w:numPr>
                      <w:spacing w:after="0"/>
                      <w:rPr>
                        <w:rStyle w:val="Bold"/>
                        <w:b w:val="0"/>
                      </w:rPr>
                    </w:pPr>
                  </w:p>
                  <w:p w:rsidR="00B14112" w:rsidRDefault="00B14112" w:rsidP="002C667A">
                    <w:pPr>
                      <w:pStyle w:val="NumberedBullet1"/>
                      <w:keepNext/>
                      <w:keepLines/>
                      <w:numPr>
                        <w:ilvl w:val="0"/>
                        <w:numId w:val="0"/>
                      </w:numPr>
                      <w:spacing w:after="0"/>
                      <w:rPr>
                        <w:rStyle w:val="Bold"/>
                        <w:b w:val="0"/>
                      </w:rPr>
                    </w:pPr>
                  </w:p>
                  <w:p w:rsidR="00B14112" w:rsidRDefault="00B14112" w:rsidP="002C667A">
                    <w:pPr>
                      <w:pStyle w:val="NumberedBullet1"/>
                      <w:keepNext/>
                      <w:keepLines/>
                      <w:numPr>
                        <w:ilvl w:val="0"/>
                        <w:numId w:val="0"/>
                      </w:numPr>
                      <w:spacing w:after="0"/>
                      <w:rPr>
                        <w:rStyle w:val="Bold"/>
                        <w:b w:val="0"/>
                      </w:rPr>
                    </w:pPr>
                  </w:p>
                  <w:p w:rsidR="00B14112" w:rsidRDefault="00B14112" w:rsidP="002C667A">
                    <w:pPr>
                      <w:pStyle w:val="NumberedBullet1"/>
                      <w:keepNext/>
                      <w:keepLines/>
                      <w:numPr>
                        <w:ilvl w:val="0"/>
                        <w:numId w:val="0"/>
                      </w:numPr>
                      <w:spacing w:after="0"/>
                      <w:rPr>
                        <w:rStyle w:val="Bold"/>
                        <w:b w:val="0"/>
                      </w:rPr>
                    </w:pPr>
                  </w:p>
                  <w:p w:rsidR="00B14112" w:rsidRDefault="00B14112" w:rsidP="002C667A">
                    <w:pPr>
                      <w:pStyle w:val="NumberedBullet1"/>
                      <w:keepNext/>
                      <w:keepLines/>
                      <w:numPr>
                        <w:ilvl w:val="0"/>
                        <w:numId w:val="0"/>
                      </w:numPr>
                      <w:spacing w:after="0"/>
                      <w:rPr>
                        <w:rStyle w:val="Bold"/>
                        <w:b w:val="0"/>
                      </w:rPr>
                    </w:pPr>
                  </w:p>
                  <w:p w:rsidR="00B14112" w:rsidRDefault="00B14112" w:rsidP="002C667A">
                    <w:pPr>
                      <w:pStyle w:val="NumberedBullet1"/>
                      <w:keepNext/>
                      <w:keepLines/>
                      <w:numPr>
                        <w:ilvl w:val="0"/>
                        <w:numId w:val="0"/>
                      </w:numPr>
                      <w:spacing w:after="0"/>
                      <w:rPr>
                        <w:rStyle w:val="Bold"/>
                        <w:b w:val="0"/>
                      </w:rPr>
                    </w:pPr>
                  </w:p>
                  <w:p w:rsidR="00C60919" w:rsidRDefault="00C60919" w:rsidP="002C667A">
                    <w:pPr>
                      <w:pStyle w:val="NumberedBullet1"/>
                      <w:keepNext/>
                      <w:keepLines/>
                      <w:numPr>
                        <w:ilvl w:val="0"/>
                        <w:numId w:val="0"/>
                      </w:numPr>
                      <w:spacing w:after="0"/>
                      <w:rPr>
                        <w:rStyle w:val="Bold"/>
                        <w:b w:val="0"/>
                      </w:rPr>
                    </w:pPr>
                    <w:r>
                      <w:rPr>
                        <w:rStyle w:val="Bold"/>
                        <w:b w:val="0"/>
                      </w:rPr>
                      <w:t>9537</w:t>
                    </w:r>
                  </w:p>
                  <w:p w:rsidR="00C60919" w:rsidRDefault="00C60919" w:rsidP="002C667A">
                    <w:pPr>
                      <w:pStyle w:val="NumberedBullet1"/>
                      <w:keepNext/>
                      <w:keepLines/>
                      <w:numPr>
                        <w:ilvl w:val="0"/>
                        <w:numId w:val="0"/>
                      </w:numPr>
                      <w:spacing w:after="0"/>
                      <w:rPr>
                        <w:rStyle w:val="Bold"/>
                        <w:b w:val="0"/>
                      </w:rPr>
                    </w:pPr>
                  </w:p>
                  <w:p w:rsidR="00B14112" w:rsidRDefault="00B14112" w:rsidP="002C667A">
                    <w:pPr>
                      <w:pStyle w:val="NumberedBullet1"/>
                      <w:keepNext/>
                      <w:keepLines/>
                      <w:numPr>
                        <w:ilvl w:val="0"/>
                        <w:numId w:val="0"/>
                      </w:numPr>
                      <w:spacing w:after="0"/>
                      <w:rPr>
                        <w:rStyle w:val="Bold"/>
                        <w:b w:val="0"/>
                      </w:rPr>
                    </w:pPr>
                  </w:p>
                  <w:p w:rsidR="00B14112" w:rsidRDefault="00B14112" w:rsidP="002C667A">
                    <w:pPr>
                      <w:pStyle w:val="NumberedBullet1"/>
                      <w:keepNext/>
                      <w:keepLines/>
                      <w:numPr>
                        <w:ilvl w:val="0"/>
                        <w:numId w:val="0"/>
                      </w:numPr>
                      <w:spacing w:after="0"/>
                      <w:rPr>
                        <w:rStyle w:val="Bold"/>
                        <w:b w:val="0"/>
                      </w:rPr>
                    </w:pPr>
                  </w:p>
                  <w:p w:rsidR="00B14112" w:rsidRDefault="00B14112" w:rsidP="002C667A">
                    <w:pPr>
                      <w:pStyle w:val="NumberedBullet1"/>
                      <w:keepNext/>
                      <w:keepLines/>
                      <w:numPr>
                        <w:ilvl w:val="0"/>
                        <w:numId w:val="0"/>
                      </w:numPr>
                      <w:spacing w:after="0"/>
                      <w:rPr>
                        <w:rStyle w:val="Bold"/>
                        <w:b w:val="0"/>
                      </w:rPr>
                    </w:pPr>
                  </w:p>
                  <w:p w:rsidR="00B14112" w:rsidRDefault="00B14112" w:rsidP="002C667A">
                    <w:pPr>
                      <w:pStyle w:val="NumberedBullet1"/>
                      <w:keepNext/>
                      <w:keepLines/>
                      <w:numPr>
                        <w:ilvl w:val="0"/>
                        <w:numId w:val="0"/>
                      </w:numPr>
                      <w:spacing w:after="0"/>
                      <w:rPr>
                        <w:rStyle w:val="Bold"/>
                        <w:b w:val="0"/>
                      </w:rPr>
                    </w:pPr>
                  </w:p>
                  <w:p w:rsidR="00C60919" w:rsidRDefault="00C60919" w:rsidP="002C667A">
                    <w:pPr>
                      <w:pStyle w:val="NumberedBullet1"/>
                      <w:keepNext/>
                      <w:keepLines/>
                      <w:numPr>
                        <w:ilvl w:val="0"/>
                        <w:numId w:val="0"/>
                      </w:numPr>
                      <w:spacing w:after="0"/>
                      <w:rPr>
                        <w:rStyle w:val="Bold"/>
                        <w:b w:val="0"/>
                      </w:rPr>
                    </w:pPr>
                    <w:r>
                      <w:rPr>
                        <w:rStyle w:val="Bold"/>
                        <w:b w:val="0"/>
                      </w:rPr>
                      <w:t>9538</w:t>
                    </w:r>
                  </w:p>
                  <w:p w:rsidR="00C60919" w:rsidRDefault="00C60919" w:rsidP="002C667A">
                    <w:pPr>
                      <w:pStyle w:val="NumberedBullet1"/>
                      <w:keepNext/>
                      <w:keepLines/>
                      <w:numPr>
                        <w:ilvl w:val="0"/>
                        <w:numId w:val="0"/>
                      </w:numPr>
                      <w:spacing w:after="0"/>
                      <w:rPr>
                        <w:rStyle w:val="Bold"/>
                        <w:b w:val="0"/>
                      </w:rPr>
                    </w:pPr>
                  </w:p>
                  <w:p w:rsidR="00C60919" w:rsidRDefault="00C60919" w:rsidP="002C667A">
                    <w:pPr>
                      <w:pStyle w:val="NumberedBullet1"/>
                      <w:keepNext/>
                      <w:keepLines/>
                      <w:numPr>
                        <w:ilvl w:val="0"/>
                        <w:numId w:val="0"/>
                      </w:numPr>
                      <w:spacing w:after="0"/>
                      <w:rPr>
                        <w:rStyle w:val="Bold"/>
                        <w:b w:val="0"/>
                      </w:rPr>
                    </w:pPr>
                  </w:p>
                  <w:p w:rsidR="00C60919" w:rsidRDefault="00C60919" w:rsidP="002C667A">
                    <w:pPr>
                      <w:pStyle w:val="NumberedBullet1"/>
                      <w:keepNext/>
                      <w:keepLines/>
                      <w:numPr>
                        <w:ilvl w:val="0"/>
                        <w:numId w:val="0"/>
                      </w:numPr>
                      <w:spacing w:after="0"/>
                      <w:rPr>
                        <w:rStyle w:val="Bold"/>
                        <w:b w:val="0"/>
                      </w:rPr>
                    </w:pPr>
                  </w:p>
                  <w:p w:rsidR="00C60919" w:rsidRDefault="00C60919" w:rsidP="002C667A">
                    <w:pPr>
                      <w:pStyle w:val="NumberedBullet1"/>
                      <w:keepNext/>
                      <w:keepLines/>
                      <w:numPr>
                        <w:ilvl w:val="0"/>
                        <w:numId w:val="0"/>
                      </w:numPr>
                      <w:spacing w:after="0"/>
                      <w:rPr>
                        <w:rStyle w:val="Bold"/>
                        <w:b w:val="0"/>
                      </w:rPr>
                    </w:pPr>
                  </w:p>
                  <w:p w:rsidR="00C60919" w:rsidRDefault="00C60919" w:rsidP="002C667A">
                    <w:pPr>
                      <w:pStyle w:val="NumberedBullet1"/>
                      <w:keepNext/>
                      <w:keepLines/>
                      <w:numPr>
                        <w:ilvl w:val="0"/>
                        <w:numId w:val="0"/>
                      </w:numPr>
                      <w:spacing w:after="0"/>
                      <w:rPr>
                        <w:rStyle w:val="Bold"/>
                        <w:b w:val="0"/>
                      </w:rPr>
                    </w:pPr>
                  </w:p>
                  <w:p w:rsidR="00C60919" w:rsidRPr="00C60919" w:rsidRDefault="00C60919" w:rsidP="002C667A">
                    <w:pPr>
                      <w:pStyle w:val="NumberedBullet1"/>
                      <w:keepNext/>
                      <w:keepLines/>
                      <w:numPr>
                        <w:ilvl w:val="0"/>
                        <w:numId w:val="0"/>
                      </w:numPr>
                      <w:spacing w:after="0"/>
                      <w:rPr>
                        <w:rStyle w:val="Bold"/>
                        <w:b w:val="0"/>
                        <w:sz w:val="14"/>
                      </w:rPr>
                    </w:pPr>
                  </w:p>
                  <w:p w:rsidR="00B14112" w:rsidRDefault="00B14112" w:rsidP="002C667A">
                    <w:pPr>
                      <w:pStyle w:val="NumberedBullet1"/>
                      <w:keepNext/>
                      <w:keepLines/>
                      <w:numPr>
                        <w:ilvl w:val="0"/>
                        <w:numId w:val="0"/>
                      </w:numPr>
                      <w:spacing w:after="0"/>
                      <w:rPr>
                        <w:rStyle w:val="Bold"/>
                        <w:b w:val="0"/>
                      </w:rPr>
                    </w:pPr>
                  </w:p>
                  <w:p w:rsidR="00B14112" w:rsidRDefault="00B14112" w:rsidP="002C667A">
                    <w:pPr>
                      <w:pStyle w:val="NumberedBullet1"/>
                      <w:keepNext/>
                      <w:keepLines/>
                      <w:numPr>
                        <w:ilvl w:val="0"/>
                        <w:numId w:val="0"/>
                      </w:numPr>
                      <w:spacing w:after="0"/>
                      <w:rPr>
                        <w:rStyle w:val="Bold"/>
                        <w:b w:val="0"/>
                      </w:rPr>
                    </w:pPr>
                  </w:p>
                  <w:p w:rsidR="00C60919" w:rsidRDefault="00C60919" w:rsidP="002C667A">
                    <w:pPr>
                      <w:pStyle w:val="NumberedBullet1"/>
                      <w:keepNext/>
                      <w:keepLines/>
                      <w:numPr>
                        <w:ilvl w:val="0"/>
                        <w:numId w:val="0"/>
                      </w:numPr>
                      <w:spacing w:after="0"/>
                      <w:rPr>
                        <w:rStyle w:val="Bold"/>
                        <w:b w:val="0"/>
                      </w:rPr>
                    </w:pPr>
                    <w:r>
                      <w:rPr>
                        <w:rStyle w:val="Bold"/>
                        <w:b w:val="0"/>
                      </w:rPr>
                      <w:t>9539</w:t>
                    </w:r>
                  </w:p>
                  <w:p w:rsidR="00827F1B" w:rsidRDefault="00827F1B" w:rsidP="002C667A">
                    <w:pPr>
                      <w:pStyle w:val="NumberedBullet1"/>
                      <w:keepNext/>
                      <w:keepLines/>
                      <w:numPr>
                        <w:ilvl w:val="0"/>
                        <w:numId w:val="0"/>
                      </w:numPr>
                      <w:spacing w:after="0"/>
                      <w:rPr>
                        <w:rStyle w:val="Bold"/>
                        <w:b w:val="0"/>
                      </w:rPr>
                    </w:pPr>
                  </w:p>
                  <w:p w:rsidR="00827F1B" w:rsidRDefault="00827F1B" w:rsidP="002C667A">
                    <w:pPr>
                      <w:pStyle w:val="NumberedBullet1"/>
                      <w:keepNext/>
                      <w:keepLines/>
                      <w:numPr>
                        <w:ilvl w:val="0"/>
                        <w:numId w:val="0"/>
                      </w:numPr>
                      <w:spacing w:after="0"/>
                      <w:rPr>
                        <w:rStyle w:val="Bold"/>
                        <w:b w:val="0"/>
                      </w:rPr>
                    </w:pPr>
                    <w:r>
                      <w:rPr>
                        <w:rStyle w:val="Bold"/>
                        <w:b w:val="0"/>
                      </w:rPr>
                      <w:t>9540</w:t>
                    </w:r>
                  </w:p>
                  <w:p w:rsidR="00827F1B" w:rsidRDefault="00827F1B" w:rsidP="002C667A">
                    <w:pPr>
                      <w:pStyle w:val="NumberedBullet1"/>
                      <w:keepNext/>
                      <w:keepLines/>
                      <w:numPr>
                        <w:ilvl w:val="0"/>
                        <w:numId w:val="0"/>
                      </w:numPr>
                      <w:spacing w:after="0"/>
                      <w:rPr>
                        <w:rStyle w:val="Bold"/>
                        <w:b w:val="0"/>
                      </w:rPr>
                    </w:pPr>
                  </w:p>
                  <w:p w:rsidR="00827F1B" w:rsidRDefault="00827F1B" w:rsidP="002C667A">
                    <w:pPr>
                      <w:pStyle w:val="NumberedBullet1"/>
                      <w:keepNext/>
                      <w:keepLines/>
                      <w:numPr>
                        <w:ilvl w:val="0"/>
                        <w:numId w:val="0"/>
                      </w:numPr>
                      <w:spacing w:after="0"/>
                      <w:rPr>
                        <w:rStyle w:val="Bold"/>
                        <w:b w:val="0"/>
                      </w:rPr>
                    </w:pPr>
                    <w:r>
                      <w:rPr>
                        <w:rStyle w:val="Bold"/>
                        <w:b w:val="0"/>
                      </w:rPr>
                      <w:t>9541</w:t>
                    </w:r>
                  </w:p>
                  <w:p w:rsidR="00827F1B" w:rsidRDefault="00827F1B" w:rsidP="002C667A">
                    <w:pPr>
                      <w:pStyle w:val="NumberedBullet1"/>
                      <w:keepNext/>
                      <w:keepLines/>
                      <w:numPr>
                        <w:ilvl w:val="0"/>
                        <w:numId w:val="0"/>
                      </w:numPr>
                      <w:spacing w:after="0"/>
                      <w:rPr>
                        <w:rStyle w:val="Bold"/>
                        <w:b w:val="0"/>
                      </w:rPr>
                    </w:pPr>
                  </w:p>
                  <w:p w:rsidR="00827F1B" w:rsidRDefault="00827F1B" w:rsidP="002C667A">
                    <w:pPr>
                      <w:pStyle w:val="NumberedBullet1"/>
                      <w:keepNext/>
                      <w:keepLines/>
                      <w:numPr>
                        <w:ilvl w:val="0"/>
                        <w:numId w:val="0"/>
                      </w:numPr>
                      <w:spacing w:after="0"/>
                      <w:rPr>
                        <w:rStyle w:val="Bold"/>
                        <w:b w:val="0"/>
                      </w:rPr>
                    </w:pPr>
                  </w:p>
                  <w:p w:rsidR="00827F1B" w:rsidRDefault="00827F1B" w:rsidP="002C667A">
                    <w:pPr>
                      <w:pStyle w:val="NumberedBullet1"/>
                      <w:keepNext/>
                      <w:keepLines/>
                      <w:numPr>
                        <w:ilvl w:val="0"/>
                        <w:numId w:val="0"/>
                      </w:numPr>
                      <w:spacing w:after="0"/>
                      <w:rPr>
                        <w:rStyle w:val="Bold"/>
                        <w:b w:val="0"/>
                      </w:rPr>
                    </w:pPr>
                    <w:r>
                      <w:rPr>
                        <w:rStyle w:val="Bold"/>
                        <w:b w:val="0"/>
                      </w:rPr>
                      <w:t>9542</w:t>
                    </w:r>
                  </w:p>
                  <w:p w:rsidR="00827F1B" w:rsidRPr="00B14112" w:rsidRDefault="00827F1B" w:rsidP="002C667A">
                    <w:pPr>
                      <w:pStyle w:val="NumberedBullet1"/>
                      <w:keepNext/>
                      <w:keepLines/>
                      <w:numPr>
                        <w:ilvl w:val="0"/>
                        <w:numId w:val="0"/>
                      </w:numPr>
                      <w:spacing w:after="0"/>
                      <w:rPr>
                        <w:rStyle w:val="Bold"/>
                        <w:b w:val="0"/>
                        <w:sz w:val="10"/>
                      </w:rPr>
                    </w:pPr>
                  </w:p>
                  <w:p w:rsidR="00B14112" w:rsidRPr="00B14112" w:rsidRDefault="00B14112" w:rsidP="002C667A">
                    <w:pPr>
                      <w:pStyle w:val="NumberedBullet1"/>
                      <w:keepNext/>
                      <w:keepLines/>
                      <w:numPr>
                        <w:ilvl w:val="0"/>
                        <w:numId w:val="0"/>
                      </w:numPr>
                      <w:spacing w:after="0"/>
                      <w:rPr>
                        <w:rStyle w:val="Bold"/>
                        <w:b w:val="0"/>
                        <w:sz w:val="18"/>
                      </w:rPr>
                    </w:pPr>
                  </w:p>
                  <w:p w:rsidR="00B14112" w:rsidRPr="00B14112" w:rsidRDefault="00B14112" w:rsidP="002C667A">
                    <w:pPr>
                      <w:pStyle w:val="NumberedBullet1"/>
                      <w:keepNext/>
                      <w:keepLines/>
                      <w:numPr>
                        <w:ilvl w:val="0"/>
                        <w:numId w:val="0"/>
                      </w:numPr>
                      <w:spacing w:after="0"/>
                      <w:rPr>
                        <w:rStyle w:val="Bold"/>
                        <w:b w:val="0"/>
                        <w:sz w:val="18"/>
                      </w:rPr>
                    </w:pPr>
                  </w:p>
                  <w:p w:rsidR="00827F1B" w:rsidRDefault="00827F1B" w:rsidP="002C667A">
                    <w:pPr>
                      <w:pStyle w:val="NumberedBullet1"/>
                      <w:keepNext/>
                      <w:keepLines/>
                      <w:numPr>
                        <w:ilvl w:val="0"/>
                        <w:numId w:val="0"/>
                      </w:numPr>
                      <w:spacing w:after="0"/>
                      <w:rPr>
                        <w:rStyle w:val="Bold"/>
                        <w:b w:val="0"/>
                      </w:rPr>
                    </w:pPr>
                    <w:r>
                      <w:rPr>
                        <w:rStyle w:val="Bold"/>
                        <w:b w:val="0"/>
                      </w:rPr>
                      <w:t>9543</w:t>
                    </w:r>
                  </w:p>
                  <w:p w:rsidR="00827F1B" w:rsidRDefault="00827F1B" w:rsidP="002C667A">
                    <w:pPr>
                      <w:pStyle w:val="NumberedBullet1"/>
                      <w:keepNext/>
                      <w:keepLines/>
                      <w:numPr>
                        <w:ilvl w:val="0"/>
                        <w:numId w:val="0"/>
                      </w:numPr>
                      <w:spacing w:after="0"/>
                      <w:rPr>
                        <w:rStyle w:val="Bold"/>
                        <w:b w:val="0"/>
                      </w:rPr>
                    </w:pPr>
                  </w:p>
                  <w:p w:rsidR="00B14112" w:rsidRPr="00B14112" w:rsidRDefault="00B14112" w:rsidP="002C667A">
                    <w:pPr>
                      <w:pStyle w:val="NumberedBullet1"/>
                      <w:keepNext/>
                      <w:keepLines/>
                      <w:numPr>
                        <w:ilvl w:val="0"/>
                        <w:numId w:val="0"/>
                      </w:numPr>
                      <w:spacing w:after="0"/>
                      <w:rPr>
                        <w:rStyle w:val="Bold"/>
                        <w:b w:val="0"/>
                        <w:sz w:val="18"/>
                      </w:rPr>
                    </w:pPr>
                  </w:p>
                  <w:p w:rsidR="00827F1B" w:rsidRDefault="00827F1B" w:rsidP="002C667A">
                    <w:pPr>
                      <w:pStyle w:val="NumberedBullet1"/>
                      <w:keepNext/>
                      <w:keepLines/>
                      <w:numPr>
                        <w:ilvl w:val="0"/>
                        <w:numId w:val="0"/>
                      </w:numPr>
                      <w:spacing w:after="0"/>
                      <w:rPr>
                        <w:rStyle w:val="Bold"/>
                        <w:b w:val="0"/>
                      </w:rPr>
                    </w:pPr>
                    <w:r>
                      <w:rPr>
                        <w:rStyle w:val="Bold"/>
                        <w:b w:val="0"/>
                      </w:rPr>
                      <w:t>9544</w:t>
                    </w:r>
                  </w:p>
                  <w:p w:rsidR="00827F1B" w:rsidRDefault="00827F1B" w:rsidP="002C667A">
                    <w:pPr>
                      <w:pStyle w:val="NumberedBullet1"/>
                      <w:keepNext/>
                      <w:keepLines/>
                      <w:numPr>
                        <w:ilvl w:val="0"/>
                        <w:numId w:val="0"/>
                      </w:numPr>
                      <w:spacing w:after="0"/>
                      <w:rPr>
                        <w:rStyle w:val="Bold"/>
                        <w:b w:val="0"/>
                      </w:rPr>
                    </w:pPr>
                  </w:p>
                  <w:p w:rsidR="00827F1B" w:rsidRDefault="00827F1B" w:rsidP="002C667A">
                    <w:pPr>
                      <w:pStyle w:val="NumberedBullet1"/>
                      <w:keepNext/>
                      <w:keepLines/>
                      <w:numPr>
                        <w:ilvl w:val="0"/>
                        <w:numId w:val="0"/>
                      </w:numPr>
                      <w:spacing w:after="0"/>
                      <w:rPr>
                        <w:rStyle w:val="Bold"/>
                        <w:b w:val="0"/>
                      </w:rPr>
                    </w:pPr>
                    <w:r>
                      <w:rPr>
                        <w:rStyle w:val="Bold"/>
                        <w:b w:val="0"/>
                      </w:rPr>
                      <w:t>9545</w:t>
                    </w:r>
                  </w:p>
                  <w:p w:rsidR="00827F1B" w:rsidRDefault="00827F1B" w:rsidP="002C667A">
                    <w:pPr>
                      <w:pStyle w:val="NumberedBullet1"/>
                      <w:keepNext/>
                      <w:keepLines/>
                      <w:numPr>
                        <w:ilvl w:val="0"/>
                        <w:numId w:val="0"/>
                      </w:numPr>
                      <w:spacing w:after="0"/>
                      <w:rPr>
                        <w:rStyle w:val="Bold"/>
                        <w:b w:val="0"/>
                      </w:rPr>
                    </w:pPr>
                  </w:p>
                  <w:p w:rsidR="00827F1B" w:rsidRPr="00827F1B" w:rsidRDefault="00827F1B" w:rsidP="002C667A">
                    <w:pPr>
                      <w:pStyle w:val="NumberedBullet1"/>
                      <w:keepNext/>
                      <w:keepLines/>
                      <w:numPr>
                        <w:ilvl w:val="0"/>
                        <w:numId w:val="0"/>
                      </w:numPr>
                      <w:spacing w:after="0"/>
                      <w:rPr>
                        <w:rStyle w:val="Bold"/>
                        <w:b w:val="0"/>
                        <w:sz w:val="32"/>
                      </w:rPr>
                    </w:pPr>
                  </w:p>
                  <w:p w:rsidR="00827F1B" w:rsidRDefault="00827F1B" w:rsidP="002C667A">
                    <w:pPr>
                      <w:pStyle w:val="NumberedBullet1"/>
                      <w:keepNext/>
                      <w:keepLines/>
                      <w:numPr>
                        <w:ilvl w:val="0"/>
                        <w:numId w:val="0"/>
                      </w:numPr>
                      <w:spacing w:after="0"/>
                      <w:rPr>
                        <w:rStyle w:val="Bold"/>
                        <w:b w:val="0"/>
                      </w:rPr>
                    </w:pPr>
                    <w:r>
                      <w:rPr>
                        <w:rStyle w:val="Bold"/>
                        <w:b w:val="0"/>
                      </w:rPr>
                      <w:t>9546</w:t>
                    </w:r>
                  </w:p>
                  <w:p w:rsidR="00827F1B" w:rsidRDefault="00827F1B" w:rsidP="002C667A">
                    <w:pPr>
                      <w:pStyle w:val="NumberedBullet1"/>
                      <w:keepNext/>
                      <w:keepLines/>
                      <w:numPr>
                        <w:ilvl w:val="0"/>
                        <w:numId w:val="0"/>
                      </w:numPr>
                      <w:spacing w:after="0"/>
                      <w:rPr>
                        <w:rStyle w:val="Bold"/>
                        <w:b w:val="0"/>
                      </w:rPr>
                    </w:pPr>
                  </w:p>
                  <w:p w:rsidR="00827F1B" w:rsidRDefault="00827F1B" w:rsidP="002C667A">
                    <w:pPr>
                      <w:pStyle w:val="NumberedBullet1"/>
                      <w:keepNext/>
                      <w:keepLines/>
                      <w:numPr>
                        <w:ilvl w:val="0"/>
                        <w:numId w:val="0"/>
                      </w:numPr>
                      <w:spacing w:after="0"/>
                      <w:rPr>
                        <w:rStyle w:val="Bold"/>
                        <w:b w:val="0"/>
                      </w:rPr>
                    </w:pPr>
                    <w:r>
                      <w:rPr>
                        <w:rStyle w:val="Bold"/>
                        <w:b w:val="0"/>
                      </w:rPr>
                      <w:t>9547</w:t>
                    </w:r>
                  </w:p>
                  <w:p w:rsidR="00827F1B" w:rsidRPr="00827F1B" w:rsidRDefault="00827F1B" w:rsidP="002C667A">
                    <w:pPr>
                      <w:pStyle w:val="NumberedBullet1"/>
                      <w:keepNext/>
                      <w:keepLines/>
                      <w:numPr>
                        <w:ilvl w:val="0"/>
                        <w:numId w:val="0"/>
                      </w:numPr>
                      <w:spacing w:after="0"/>
                      <w:rPr>
                        <w:rStyle w:val="Bold"/>
                        <w:b w:val="0"/>
                      </w:rPr>
                    </w:pPr>
                  </w:p>
                  <w:p w:rsidR="00827F1B" w:rsidRDefault="00827F1B" w:rsidP="002C667A">
                    <w:pPr>
                      <w:pStyle w:val="NumberedBullet1"/>
                      <w:keepNext/>
                      <w:keepLines/>
                      <w:numPr>
                        <w:ilvl w:val="0"/>
                        <w:numId w:val="0"/>
                      </w:numPr>
                      <w:spacing w:after="0"/>
                      <w:rPr>
                        <w:rStyle w:val="Bold"/>
                        <w:b w:val="0"/>
                      </w:rPr>
                    </w:pPr>
                    <w:r>
                      <w:rPr>
                        <w:rStyle w:val="Bold"/>
                        <w:b w:val="0"/>
                      </w:rPr>
                      <w:t>9548</w:t>
                    </w:r>
                  </w:p>
                  <w:p w:rsidR="00827F1B" w:rsidRPr="00827F1B" w:rsidRDefault="00827F1B" w:rsidP="002C667A">
                    <w:pPr>
                      <w:pStyle w:val="NumberedBullet1"/>
                      <w:keepNext/>
                      <w:keepLines/>
                      <w:numPr>
                        <w:ilvl w:val="0"/>
                        <w:numId w:val="0"/>
                      </w:numPr>
                      <w:spacing w:after="0"/>
                      <w:rPr>
                        <w:rStyle w:val="Bold"/>
                        <w:b w:val="0"/>
                        <w:sz w:val="18"/>
                      </w:rPr>
                    </w:pPr>
                  </w:p>
                  <w:p w:rsidR="00827F1B" w:rsidRPr="00827F1B" w:rsidRDefault="00827F1B" w:rsidP="002C667A">
                    <w:pPr>
                      <w:pStyle w:val="NumberedBullet1"/>
                      <w:keepNext/>
                      <w:keepLines/>
                      <w:numPr>
                        <w:ilvl w:val="0"/>
                        <w:numId w:val="0"/>
                      </w:numPr>
                      <w:spacing w:after="0"/>
                      <w:rPr>
                        <w:rStyle w:val="Bold"/>
                        <w:b w:val="0"/>
                        <w:sz w:val="14"/>
                      </w:rPr>
                    </w:pPr>
                  </w:p>
                  <w:p w:rsidR="00827F1B" w:rsidRDefault="00827F1B" w:rsidP="002C667A">
                    <w:pPr>
                      <w:pStyle w:val="NumberedBullet1"/>
                      <w:keepNext/>
                      <w:keepLines/>
                      <w:numPr>
                        <w:ilvl w:val="0"/>
                        <w:numId w:val="0"/>
                      </w:numPr>
                      <w:spacing w:after="0"/>
                      <w:rPr>
                        <w:rStyle w:val="Bold"/>
                        <w:b w:val="0"/>
                      </w:rPr>
                    </w:pPr>
                  </w:p>
                  <w:p w:rsidR="00B14112" w:rsidRDefault="00B14112" w:rsidP="002C667A">
                    <w:pPr>
                      <w:pStyle w:val="NumberedBullet1"/>
                      <w:keepNext/>
                      <w:keepLines/>
                      <w:numPr>
                        <w:ilvl w:val="0"/>
                        <w:numId w:val="0"/>
                      </w:numPr>
                      <w:spacing w:after="0"/>
                      <w:rPr>
                        <w:rStyle w:val="Bold"/>
                        <w:b w:val="0"/>
                      </w:rPr>
                    </w:pPr>
                  </w:p>
                  <w:p w:rsidR="00B14112" w:rsidRDefault="00B14112" w:rsidP="002C667A">
                    <w:pPr>
                      <w:pStyle w:val="NumberedBullet1"/>
                      <w:keepNext/>
                      <w:keepLines/>
                      <w:numPr>
                        <w:ilvl w:val="0"/>
                        <w:numId w:val="0"/>
                      </w:numPr>
                      <w:spacing w:after="0"/>
                      <w:rPr>
                        <w:rStyle w:val="Bold"/>
                        <w:b w:val="0"/>
                      </w:rPr>
                    </w:pPr>
                  </w:p>
                  <w:p w:rsidR="00B14112" w:rsidRDefault="00B14112" w:rsidP="002C667A">
                    <w:pPr>
                      <w:pStyle w:val="NumberedBullet1"/>
                      <w:keepNext/>
                      <w:keepLines/>
                      <w:numPr>
                        <w:ilvl w:val="0"/>
                        <w:numId w:val="0"/>
                      </w:numPr>
                      <w:spacing w:after="0"/>
                      <w:rPr>
                        <w:rStyle w:val="Bold"/>
                        <w:b w:val="0"/>
                      </w:rPr>
                    </w:pPr>
                  </w:p>
                  <w:p w:rsidR="00827F1B" w:rsidRDefault="00827F1B" w:rsidP="002C667A">
                    <w:pPr>
                      <w:pStyle w:val="NumberedBullet1"/>
                      <w:keepNext/>
                      <w:keepLines/>
                      <w:numPr>
                        <w:ilvl w:val="0"/>
                        <w:numId w:val="0"/>
                      </w:numPr>
                      <w:spacing w:after="0"/>
                      <w:rPr>
                        <w:rStyle w:val="Bold"/>
                        <w:b w:val="0"/>
                      </w:rPr>
                    </w:pPr>
                    <w:r>
                      <w:rPr>
                        <w:rStyle w:val="Bold"/>
                        <w:b w:val="0"/>
                      </w:rPr>
                      <w:t>9549</w:t>
                    </w:r>
                  </w:p>
                  <w:p w:rsidR="00B14112" w:rsidRDefault="00B14112" w:rsidP="002C667A">
                    <w:pPr>
                      <w:pStyle w:val="NumberedBullet1"/>
                      <w:keepNext/>
                      <w:keepLines/>
                      <w:numPr>
                        <w:ilvl w:val="0"/>
                        <w:numId w:val="0"/>
                      </w:numPr>
                      <w:spacing w:after="0"/>
                      <w:rPr>
                        <w:rStyle w:val="Bold"/>
                        <w:b w:val="0"/>
                      </w:rPr>
                    </w:pPr>
                  </w:p>
                  <w:p w:rsidR="00B14112" w:rsidRPr="00B14112" w:rsidRDefault="00B14112" w:rsidP="002C667A">
                    <w:pPr>
                      <w:pStyle w:val="NumberedBullet1"/>
                      <w:keepNext/>
                      <w:keepLines/>
                      <w:numPr>
                        <w:ilvl w:val="0"/>
                        <w:numId w:val="0"/>
                      </w:numPr>
                      <w:spacing w:after="0"/>
                      <w:rPr>
                        <w:rStyle w:val="Bold"/>
                        <w:b w:val="0"/>
                        <w:sz w:val="32"/>
                      </w:rPr>
                    </w:pPr>
                  </w:p>
                  <w:p w:rsidR="00827F1B" w:rsidRDefault="00827F1B" w:rsidP="002C667A">
                    <w:pPr>
                      <w:pStyle w:val="NumberedBullet1"/>
                      <w:keepNext/>
                      <w:keepLines/>
                      <w:numPr>
                        <w:ilvl w:val="0"/>
                        <w:numId w:val="0"/>
                      </w:numPr>
                      <w:spacing w:after="0"/>
                      <w:rPr>
                        <w:rStyle w:val="Bold"/>
                        <w:b w:val="0"/>
                      </w:rPr>
                    </w:pPr>
                  </w:p>
                  <w:p w:rsidR="00827F1B" w:rsidRDefault="00827F1B" w:rsidP="002C667A">
                    <w:pPr>
                      <w:pStyle w:val="NumberedBullet1"/>
                      <w:keepNext/>
                      <w:keepLines/>
                      <w:numPr>
                        <w:ilvl w:val="0"/>
                        <w:numId w:val="0"/>
                      </w:numPr>
                      <w:spacing w:after="0"/>
                      <w:rPr>
                        <w:rStyle w:val="Bold"/>
                        <w:b w:val="0"/>
                      </w:rPr>
                    </w:pPr>
                    <w:r>
                      <w:rPr>
                        <w:rStyle w:val="Bold"/>
                        <w:b w:val="0"/>
                      </w:rPr>
                      <w:t>9550</w:t>
                    </w:r>
                  </w:p>
                  <w:p w:rsidR="00827F1B" w:rsidRDefault="00827F1B" w:rsidP="002C667A">
                    <w:pPr>
                      <w:pStyle w:val="NumberedBullet1"/>
                      <w:keepNext/>
                      <w:keepLines/>
                      <w:numPr>
                        <w:ilvl w:val="0"/>
                        <w:numId w:val="0"/>
                      </w:numPr>
                      <w:spacing w:after="0"/>
                      <w:rPr>
                        <w:rStyle w:val="Bold"/>
                        <w:b w:val="0"/>
                      </w:rPr>
                    </w:pPr>
                  </w:p>
                  <w:p w:rsidR="00B14112" w:rsidRPr="00B14112" w:rsidRDefault="00B14112" w:rsidP="002C667A">
                    <w:pPr>
                      <w:pStyle w:val="NumberedBullet1"/>
                      <w:keepNext/>
                      <w:keepLines/>
                      <w:numPr>
                        <w:ilvl w:val="0"/>
                        <w:numId w:val="0"/>
                      </w:numPr>
                      <w:spacing w:after="0"/>
                      <w:rPr>
                        <w:rStyle w:val="Bold"/>
                        <w:b w:val="0"/>
                        <w:sz w:val="16"/>
                      </w:rPr>
                    </w:pPr>
                  </w:p>
                  <w:p w:rsidR="00827F1B" w:rsidRDefault="00827F1B" w:rsidP="002C667A">
                    <w:pPr>
                      <w:pStyle w:val="NumberedBullet1"/>
                      <w:keepNext/>
                      <w:keepLines/>
                      <w:numPr>
                        <w:ilvl w:val="0"/>
                        <w:numId w:val="0"/>
                      </w:numPr>
                      <w:spacing w:after="0"/>
                      <w:rPr>
                        <w:rStyle w:val="Bold"/>
                        <w:b w:val="0"/>
                      </w:rPr>
                    </w:pPr>
                    <w:r>
                      <w:rPr>
                        <w:rStyle w:val="Bold"/>
                        <w:b w:val="0"/>
                      </w:rPr>
                      <w:t>9551</w:t>
                    </w:r>
                  </w:p>
                  <w:p w:rsidR="00A46ECD" w:rsidRDefault="00A46ECD" w:rsidP="002C667A">
                    <w:pPr>
                      <w:pStyle w:val="NumberedBullet1"/>
                      <w:keepNext/>
                      <w:keepLines/>
                      <w:numPr>
                        <w:ilvl w:val="0"/>
                        <w:numId w:val="0"/>
                      </w:numPr>
                      <w:spacing w:after="0"/>
                      <w:rPr>
                        <w:rStyle w:val="Bold"/>
                        <w:b w:val="0"/>
                      </w:rPr>
                    </w:pPr>
                  </w:p>
                  <w:p w:rsidR="00A46ECD" w:rsidRPr="00B14112" w:rsidRDefault="00A46ECD" w:rsidP="002C667A">
                    <w:pPr>
                      <w:pStyle w:val="NumberedBullet1"/>
                      <w:keepNext/>
                      <w:keepLines/>
                      <w:numPr>
                        <w:ilvl w:val="0"/>
                        <w:numId w:val="0"/>
                      </w:numPr>
                      <w:spacing w:after="0"/>
                      <w:rPr>
                        <w:rStyle w:val="Bold"/>
                        <w:b w:val="0"/>
                        <w:sz w:val="16"/>
                      </w:rPr>
                    </w:pPr>
                  </w:p>
                  <w:p w:rsidR="00A46ECD" w:rsidRDefault="00A46ECD" w:rsidP="002C667A">
                    <w:pPr>
                      <w:pStyle w:val="NumberedBullet1"/>
                      <w:keepNext/>
                      <w:keepLines/>
                      <w:numPr>
                        <w:ilvl w:val="0"/>
                        <w:numId w:val="0"/>
                      </w:numPr>
                      <w:spacing w:after="0"/>
                      <w:rPr>
                        <w:rStyle w:val="Bold"/>
                        <w:b w:val="0"/>
                      </w:rPr>
                    </w:pPr>
                    <w:r>
                      <w:rPr>
                        <w:rStyle w:val="Bold"/>
                        <w:b w:val="0"/>
                      </w:rPr>
                      <w:t>9552</w:t>
                    </w:r>
                  </w:p>
                  <w:p w:rsidR="00827F1B" w:rsidRDefault="00827F1B" w:rsidP="002C667A">
                    <w:pPr>
                      <w:pStyle w:val="NumberedBullet1"/>
                      <w:keepNext/>
                      <w:keepLines/>
                      <w:numPr>
                        <w:ilvl w:val="0"/>
                        <w:numId w:val="0"/>
                      </w:numPr>
                      <w:spacing w:after="0"/>
                      <w:rPr>
                        <w:rStyle w:val="Bold"/>
                        <w:b w:val="0"/>
                      </w:rPr>
                    </w:pPr>
                  </w:p>
                  <w:p w:rsidR="00827F1B" w:rsidRDefault="00827F1B" w:rsidP="002C667A">
                    <w:pPr>
                      <w:pStyle w:val="NumberedBullet1"/>
                      <w:keepNext/>
                      <w:keepLines/>
                      <w:numPr>
                        <w:ilvl w:val="0"/>
                        <w:numId w:val="0"/>
                      </w:numPr>
                      <w:spacing w:after="0"/>
                      <w:rPr>
                        <w:rStyle w:val="Bold"/>
                        <w:b w:val="0"/>
                      </w:rPr>
                    </w:pPr>
                  </w:p>
                  <w:p w:rsidR="00827F1B" w:rsidRDefault="00827F1B" w:rsidP="002C667A">
                    <w:pPr>
                      <w:pStyle w:val="NumberedBullet1"/>
                      <w:keepNext/>
                      <w:keepLines/>
                      <w:numPr>
                        <w:ilvl w:val="0"/>
                        <w:numId w:val="0"/>
                      </w:numPr>
                      <w:spacing w:after="0"/>
                      <w:rPr>
                        <w:rStyle w:val="Bold"/>
                        <w:b w:val="0"/>
                      </w:rPr>
                    </w:pPr>
                  </w:p>
                  <w:p w:rsidR="00C60919" w:rsidRDefault="00A46ECD" w:rsidP="002C667A">
                    <w:pPr>
                      <w:pStyle w:val="NumberedBullet1"/>
                      <w:keepNext/>
                      <w:keepLines/>
                      <w:numPr>
                        <w:ilvl w:val="0"/>
                        <w:numId w:val="0"/>
                      </w:numPr>
                      <w:spacing w:after="0"/>
                      <w:rPr>
                        <w:rStyle w:val="Bold"/>
                        <w:b w:val="0"/>
                      </w:rPr>
                    </w:pPr>
                    <w:r>
                      <w:rPr>
                        <w:rStyle w:val="Bold"/>
                        <w:b w:val="0"/>
                      </w:rPr>
                      <w:lastRenderedPageBreak/>
                      <w:t>9553</w:t>
                    </w:r>
                  </w:p>
                  <w:p w:rsidR="00A46ECD" w:rsidRPr="00A46ECD" w:rsidRDefault="00A46ECD" w:rsidP="002C667A">
                    <w:pPr>
                      <w:pStyle w:val="NumberedBullet1"/>
                      <w:keepNext/>
                      <w:keepLines/>
                      <w:numPr>
                        <w:ilvl w:val="0"/>
                        <w:numId w:val="0"/>
                      </w:numPr>
                      <w:spacing w:after="0"/>
                      <w:rPr>
                        <w:rStyle w:val="Bold"/>
                        <w:b w:val="0"/>
                        <w:sz w:val="18"/>
                      </w:rPr>
                    </w:pPr>
                  </w:p>
                  <w:p w:rsidR="00A46ECD" w:rsidRDefault="00A46ECD" w:rsidP="002C667A">
                    <w:pPr>
                      <w:pStyle w:val="NumberedBullet1"/>
                      <w:keepNext/>
                      <w:keepLines/>
                      <w:numPr>
                        <w:ilvl w:val="0"/>
                        <w:numId w:val="0"/>
                      </w:numPr>
                      <w:spacing w:after="0"/>
                      <w:rPr>
                        <w:rStyle w:val="Bold"/>
                        <w:b w:val="0"/>
                      </w:rPr>
                    </w:pPr>
                    <w:r>
                      <w:rPr>
                        <w:rStyle w:val="Bold"/>
                        <w:b w:val="0"/>
                      </w:rPr>
                      <w:t>9554</w:t>
                    </w:r>
                  </w:p>
                  <w:p w:rsidR="00A46ECD" w:rsidRDefault="00A46ECD" w:rsidP="002C667A">
                    <w:pPr>
                      <w:pStyle w:val="NumberedBullet1"/>
                      <w:keepNext/>
                      <w:keepLines/>
                      <w:numPr>
                        <w:ilvl w:val="0"/>
                        <w:numId w:val="0"/>
                      </w:numPr>
                      <w:spacing w:after="0"/>
                      <w:rPr>
                        <w:rStyle w:val="Bold"/>
                        <w:b w:val="0"/>
                      </w:rPr>
                    </w:pPr>
                  </w:p>
                  <w:p w:rsidR="00A46ECD" w:rsidRPr="00A46ECD" w:rsidRDefault="00A46ECD" w:rsidP="002C667A">
                    <w:pPr>
                      <w:pStyle w:val="NumberedBullet1"/>
                      <w:keepNext/>
                      <w:keepLines/>
                      <w:numPr>
                        <w:ilvl w:val="0"/>
                        <w:numId w:val="0"/>
                      </w:numPr>
                      <w:spacing w:after="0"/>
                      <w:rPr>
                        <w:rStyle w:val="Bold"/>
                        <w:b w:val="0"/>
                        <w:sz w:val="14"/>
                      </w:rPr>
                    </w:pPr>
                  </w:p>
                  <w:p w:rsidR="00A46ECD" w:rsidRDefault="00A46ECD" w:rsidP="002C667A">
                    <w:pPr>
                      <w:pStyle w:val="NumberedBullet1"/>
                      <w:keepNext/>
                      <w:keepLines/>
                      <w:numPr>
                        <w:ilvl w:val="0"/>
                        <w:numId w:val="0"/>
                      </w:numPr>
                      <w:spacing w:after="0"/>
                      <w:rPr>
                        <w:rStyle w:val="Bold"/>
                        <w:b w:val="0"/>
                      </w:rPr>
                    </w:pPr>
                    <w:r>
                      <w:rPr>
                        <w:rStyle w:val="Bold"/>
                        <w:b w:val="0"/>
                      </w:rPr>
                      <w:t>9555</w:t>
                    </w:r>
                  </w:p>
                  <w:p w:rsidR="00A46ECD" w:rsidRDefault="00A46ECD" w:rsidP="002C667A">
                    <w:pPr>
                      <w:pStyle w:val="NumberedBullet1"/>
                      <w:keepNext/>
                      <w:keepLines/>
                      <w:numPr>
                        <w:ilvl w:val="0"/>
                        <w:numId w:val="0"/>
                      </w:numPr>
                      <w:spacing w:after="0"/>
                      <w:rPr>
                        <w:rStyle w:val="Bold"/>
                        <w:b w:val="0"/>
                      </w:rPr>
                    </w:pPr>
                  </w:p>
                  <w:p w:rsidR="00A46ECD" w:rsidRPr="00B14112" w:rsidRDefault="00A46ECD" w:rsidP="002C667A">
                    <w:pPr>
                      <w:pStyle w:val="NumberedBullet1"/>
                      <w:keepNext/>
                      <w:keepLines/>
                      <w:numPr>
                        <w:ilvl w:val="0"/>
                        <w:numId w:val="0"/>
                      </w:numPr>
                      <w:spacing w:after="0"/>
                      <w:rPr>
                        <w:rStyle w:val="Bold"/>
                        <w:b w:val="0"/>
                        <w:sz w:val="18"/>
                      </w:rPr>
                    </w:pPr>
                  </w:p>
                  <w:p w:rsidR="00A46ECD" w:rsidRDefault="00A46ECD" w:rsidP="002C667A">
                    <w:pPr>
                      <w:pStyle w:val="NumberedBullet1"/>
                      <w:keepNext/>
                      <w:keepLines/>
                      <w:numPr>
                        <w:ilvl w:val="0"/>
                        <w:numId w:val="0"/>
                      </w:numPr>
                      <w:spacing w:after="0"/>
                      <w:rPr>
                        <w:rStyle w:val="Bold"/>
                        <w:b w:val="0"/>
                      </w:rPr>
                    </w:pPr>
                    <w:r>
                      <w:rPr>
                        <w:rStyle w:val="Bold"/>
                        <w:b w:val="0"/>
                      </w:rPr>
                      <w:t>9556</w:t>
                    </w:r>
                  </w:p>
                  <w:p w:rsidR="00A46ECD" w:rsidRDefault="00A46ECD" w:rsidP="002C667A">
                    <w:pPr>
                      <w:pStyle w:val="NumberedBullet1"/>
                      <w:keepNext/>
                      <w:keepLines/>
                      <w:numPr>
                        <w:ilvl w:val="0"/>
                        <w:numId w:val="0"/>
                      </w:numPr>
                      <w:spacing w:after="0"/>
                      <w:rPr>
                        <w:rStyle w:val="Bold"/>
                        <w:b w:val="0"/>
                      </w:rPr>
                    </w:pPr>
                  </w:p>
                  <w:p w:rsidR="00A46ECD" w:rsidRDefault="00A46ECD" w:rsidP="002C667A">
                    <w:pPr>
                      <w:pStyle w:val="NumberedBullet1"/>
                      <w:keepNext/>
                      <w:keepLines/>
                      <w:numPr>
                        <w:ilvl w:val="0"/>
                        <w:numId w:val="0"/>
                      </w:numPr>
                      <w:spacing w:after="0"/>
                      <w:rPr>
                        <w:rStyle w:val="Bold"/>
                        <w:b w:val="0"/>
                      </w:rPr>
                    </w:pPr>
                    <w:r>
                      <w:rPr>
                        <w:rStyle w:val="Bold"/>
                        <w:b w:val="0"/>
                      </w:rPr>
                      <w:t>9557</w:t>
                    </w:r>
                  </w:p>
                  <w:p w:rsidR="00A46ECD" w:rsidRPr="00A46ECD" w:rsidRDefault="00A46ECD" w:rsidP="002C667A">
                    <w:pPr>
                      <w:pStyle w:val="NumberedBullet1"/>
                      <w:keepNext/>
                      <w:keepLines/>
                      <w:numPr>
                        <w:ilvl w:val="0"/>
                        <w:numId w:val="0"/>
                      </w:numPr>
                      <w:spacing w:after="0"/>
                      <w:rPr>
                        <w:rStyle w:val="Bold"/>
                        <w:b w:val="0"/>
                        <w:sz w:val="16"/>
                      </w:rPr>
                    </w:pPr>
                  </w:p>
                  <w:p w:rsidR="00A46ECD" w:rsidRPr="00B14112" w:rsidRDefault="00A46ECD" w:rsidP="002C667A">
                    <w:pPr>
                      <w:pStyle w:val="NumberedBullet1"/>
                      <w:keepNext/>
                      <w:keepLines/>
                      <w:numPr>
                        <w:ilvl w:val="0"/>
                        <w:numId w:val="0"/>
                      </w:numPr>
                      <w:spacing w:after="0"/>
                      <w:rPr>
                        <w:rStyle w:val="Bold"/>
                        <w:b w:val="0"/>
                        <w:sz w:val="18"/>
                      </w:rPr>
                    </w:pPr>
                  </w:p>
                  <w:p w:rsidR="00A46ECD" w:rsidRDefault="00A46ECD" w:rsidP="002C667A">
                    <w:pPr>
                      <w:pStyle w:val="NumberedBullet1"/>
                      <w:keepNext/>
                      <w:keepLines/>
                      <w:numPr>
                        <w:ilvl w:val="0"/>
                        <w:numId w:val="0"/>
                      </w:numPr>
                      <w:spacing w:after="0"/>
                      <w:rPr>
                        <w:rStyle w:val="Bold"/>
                        <w:b w:val="0"/>
                      </w:rPr>
                    </w:pPr>
                    <w:r>
                      <w:rPr>
                        <w:rStyle w:val="Bold"/>
                        <w:b w:val="0"/>
                      </w:rPr>
                      <w:t>9558</w:t>
                    </w:r>
                  </w:p>
                  <w:p w:rsidR="00A46ECD" w:rsidRDefault="00A46ECD" w:rsidP="002C667A">
                    <w:pPr>
                      <w:pStyle w:val="NumberedBullet1"/>
                      <w:keepNext/>
                      <w:keepLines/>
                      <w:numPr>
                        <w:ilvl w:val="0"/>
                        <w:numId w:val="0"/>
                      </w:numPr>
                      <w:spacing w:after="0"/>
                      <w:rPr>
                        <w:rStyle w:val="Bold"/>
                        <w:b w:val="0"/>
                      </w:rPr>
                    </w:pPr>
                  </w:p>
                  <w:p w:rsidR="00A46ECD" w:rsidRDefault="00A46ECD" w:rsidP="002C667A">
                    <w:pPr>
                      <w:pStyle w:val="NumberedBullet1"/>
                      <w:keepNext/>
                      <w:keepLines/>
                      <w:numPr>
                        <w:ilvl w:val="0"/>
                        <w:numId w:val="0"/>
                      </w:numPr>
                      <w:spacing w:after="0"/>
                      <w:rPr>
                        <w:rStyle w:val="Bold"/>
                        <w:b w:val="0"/>
                      </w:rPr>
                    </w:pPr>
                    <w:r>
                      <w:rPr>
                        <w:rStyle w:val="Bold"/>
                        <w:b w:val="0"/>
                      </w:rPr>
                      <w:t>9559</w:t>
                    </w:r>
                  </w:p>
                  <w:p w:rsidR="00A46ECD" w:rsidRDefault="00A46ECD" w:rsidP="002C667A">
                    <w:pPr>
                      <w:pStyle w:val="NumberedBullet1"/>
                      <w:keepNext/>
                      <w:keepLines/>
                      <w:numPr>
                        <w:ilvl w:val="0"/>
                        <w:numId w:val="0"/>
                      </w:numPr>
                      <w:spacing w:after="0"/>
                      <w:rPr>
                        <w:rStyle w:val="Bold"/>
                        <w:b w:val="0"/>
                      </w:rPr>
                    </w:pPr>
                  </w:p>
                  <w:p w:rsidR="00B14112" w:rsidRDefault="00B14112" w:rsidP="002C667A">
                    <w:pPr>
                      <w:pStyle w:val="NumberedBullet1"/>
                      <w:keepNext/>
                      <w:keepLines/>
                      <w:numPr>
                        <w:ilvl w:val="0"/>
                        <w:numId w:val="0"/>
                      </w:numPr>
                      <w:spacing w:after="0"/>
                      <w:rPr>
                        <w:rStyle w:val="Bold"/>
                        <w:b w:val="0"/>
                      </w:rPr>
                    </w:pPr>
                  </w:p>
                  <w:p w:rsidR="00B14112" w:rsidRDefault="00B14112" w:rsidP="002C667A">
                    <w:pPr>
                      <w:pStyle w:val="NumberedBullet1"/>
                      <w:keepNext/>
                      <w:keepLines/>
                      <w:numPr>
                        <w:ilvl w:val="0"/>
                        <w:numId w:val="0"/>
                      </w:numPr>
                      <w:spacing w:after="0"/>
                      <w:rPr>
                        <w:rStyle w:val="Bold"/>
                        <w:b w:val="0"/>
                      </w:rPr>
                    </w:pPr>
                  </w:p>
                  <w:p w:rsidR="00A46ECD" w:rsidRDefault="00A46ECD" w:rsidP="002C667A">
                    <w:pPr>
                      <w:pStyle w:val="NumberedBullet1"/>
                      <w:keepNext/>
                      <w:keepLines/>
                      <w:numPr>
                        <w:ilvl w:val="0"/>
                        <w:numId w:val="0"/>
                      </w:numPr>
                      <w:spacing w:after="0"/>
                      <w:rPr>
                        <w:rStyle w:val="Bold"/>
                        <w:b w:val="0"/>
                      </w:rPr>
                    </w:pPr>
                    <w:r>
                      <w:rPr>
                        <w:rStyle w:val="Bold"/>
                        <w:b w:val="0"/>
                      </w:rPr>
                      <w:t>9560</w:t>
                    </w:r>
                  </w:p>
                  <w:p w:rsidR="00A46ECD" w:rsidRDefault="00A46ECD" w:rsidP="002C667A">
                    <w:pPr>
                      <w:pStyle w:val="NumberedBullet1"/>
                      <w:keepNext/>
                      <w:keepLines/>
                      <w:numPr>
                        <w:ilvl w:val="0"/>
                        <w:numId w:val="0"/>
                      </w:numPr>
                      <w:spacing w:after="0"/>
                      <w:rPr>
                        <w:rStyle w:val="Bold"/>
                        <w:b w:val="0"/>
                      </w:rPr>
                    </w:pPr>
                  </w:p>
                  <w:p w:rsidR="00A46ECD" w:rsidRPr="00A46ECD" w:rsidRDefault="00A46ECD" w:rsidP="002C667A">
                    <w:pPr>
                      <w:pStyle w:val="NumberedBullet1"/>
                      <w:keepNext/>
                      <w:keepLines/>
                      <w:numPr>
                        <w:ilvl w:val="0"/>
                        <w:numId w:val="0"/>
                      </w:numPr>
                      <w:spacing w:after="0"/>
                      <w:rPr>
                        <w:rStyle w:val="Bold"/>
                        <w:b w:val="0"/>
                        <w:sz w:val="16"/>
                      </w:rPr>
                    </w:pPr>
                  </w:p>
                  <w:p w:rsidR="00B14112" w:rsidRDefault="00B14112" w:rsidP="002C667A">
                    <w:pPr>
                      <w:pStyle w:val="NumberedBullet1"/>
                      <w:keepNext/>
                      <w:keepLines/>
                      <w:numPr>
                        <w:ilvl w:val="0"/>
                        <w:numId w:val="0"/>
                      </w:numPr>
                      <w:spacing w:after="0"/>
                      <w:rPr>
                        <w:rStyle w:val="Bold"/>
                        <w:b w:val="0"/>
                      </w:rPr>
                    </w:pPr>
                  </w:p>
                  <w:p w:rsidR="00B14112" w:rsidRDefault="00B14112" w:rsidP="002C667A">
                    <w:pPr>
                      <w:pStyle w:val="NumberedBullet1"/>
                      <w:keepNext/>
                      <w:keepLines/>
                      <w:numPr>
                        <w:ilvl w:val="0"/>
                        <w:numId w:val="0"/>
                      </w:numPr>
                      <w:spacing w:after="0"/>
                      <w:rPr>
                        <w:rStyle w:val="Bold"/>
                        <w:b w:val="0"/>
                      </w:rPr>
                    </w:pPr>
                  </w:p>
                  <w:p w:rsidR="00B14112" w:rsidRDefault="00B14112" w:rsidP="002C667A">
                    <w:pPr>
                      <w:pStyle w:val="NumberedBullet1"/>
                      <w:keepNext/>
                      <w:keepLines/>
                      <w:numPr>
                        <w:ilvl w:val="0"/>
                        <w:numId w:val="0"/>
                      </w:numPr>
                      <w:spacing w:after="0"/>
                      <w:rPr>
                        <w:rStyle w:val="Bold"/>
                        <w:b w:val="0"/>
                      </w:rPr>
                    </w:pPr>
                  </w:p>
                  <w:p w:rsidR="00B14112" w:rsidRDefault="00B14112" w:rsidP="002C667A">
                    <w:pPr>
                      <w:pStyle w:val="NumberedBullet1"/>
                      <w:keepNext/>
                      <w:keepLines/>
                      <w:numPr>
                        <w:ilvl w:val="0"/>
                        <w:numId w:val="0"/>
                      </w:numPr>
                      <w:spacing w:after="0"/>
                      <w:rPr>
                        <w:rStyle w:val="Bold"/>
                        <w:b w:val="0"/>
                      </w:rPr>
                    </w:pPr>
                  </w:p>
                  <w:p w:rsidR="00A46ECD" w:rsidRDefault="00A46ECD" w:rsidP="002C667A">
                    <w:pPr>
                      <w:pStyle w:val="NumberedBullet1"/>
                      <w:keepNext/>
                      <w:keepLines/>
                      <w:numPr>
                        <w:ilvl w:val="0"/>
                        <w:numId w:val="0"/>
                      </w:numPr>
                      <w:spacing w:after="0"/>
                      <w:rPr>
                        <w:rStyle w:val="Bold"/>
                        <w:b w:val="0"/>
                      </w:rPr>
                    </w:pPr>
                    <w:r>
                      <w:rPr>
                        <w:rStyle w:val="Bold"/>
                        <w:b w:val="0"/>
                      </w:rPr>
                      <w:t>9561</w:t>
                    </w:r>
                  </w:p>
                  <w:p w:rsidR="00A46ECD" w:rsidRDefault="00A46ECD" w:rsidP="002C667A">
                    <w:pPr>
                      <w:pStyle w:val="NumberedBullet1"/>
                      <w:keepNext/>
                      <w:keepLines/>
                      <w:numPr>
                        <w:ilvl w:val="0"/>
                        <w:numId w:val="0"/>
                      </w:numPr>
                      <w:spacing w:after="0"/>
                      <w:rPr>
                        <w:rStyle w:val="Bold"/>
                        <w:b w:val="0"/>
                      </w:rPr>
                    </w:pPr>
                  </w:p>
                  <w:p w:rsidR="00B14112" w:rsidRDefault="00B14112" w:rsidP="002C667A">
                    <w:pPr>
                      <w:pStyle w:val="NumberedBullet1"/>
                      <w:keepNext/>
                      <w:keepLines/>
                      <w:numPr>
                        <w:ilvl w:val="0"/>
                        <w:numId w:val="0"/>
                      </w:numPr>
                      <w:spacing w:after="0"/>
                      <w:rPr>
                        <w:rStyle w:val="Bold"/>
                        <w:b w:val="0"/>
                      </w:rPr>
                    </w:pPr>
                  </w:p>
                  <w:p w:rsidR="00B14112" w:rsidRPr="00B14112" w:rsidRDefault="00B14112" w:rsidP="002C667A">
                    <w:pPr>
                      <w:pStyle w:val="NumberedBullet1"/>
                      <w:keepNext/>
                      <w:keepLines/>
                      <w:numPr>
                        <w:ilvl w:val="0"/>
                        <w:numId w:val="0"/>
                      </w:numPr>
                      <w:spacing w:after="0"/>
                      <w:rPr>
                        <w:rStyle w:val="Bold"/>
                        <w:b w:val="0"/>
                        <w:sz w:val="16"/>
                      </w:rPr>
                    </w:pPr>
                  </w:p>
                  <w:p w:rsidR="00A46ECD" w:rsidRDefault="00A46ECD" w:rsidP="002C667A">
                    <w:pPr>
                      <w:pStyle w:val="NumberedBullet1"/>
                      <w:keepNext/>
                      <w:keepLines/>
                      <w:numPr>
                        <w:ilvl w:val="0"/>
                        <w:numId w:val="0"/>
                      </w:numPr>
                      <w:spacing w:after="0"/>
                      <w:rPr>
                        <w:rStyle w:val="Bold"/>
                        <w:b w:val="0"/>
                      </w:rPr>
                    </w:pPr>
                    <w:r>
                      <w:rPr>
                        <w:rStyle w:val="Bold"/>
                        <w:b w:val="0"/>
                      </w:rPr>
                      <w:t>9562</w:t>
                    </w:r>
                  </w:p>
                  <w:p w:rsidR="00A46ECD" w:rsidRDefault="00A46ECD" w:rsidP="002C667A">
                    <w:pPr>
                      <w:pStyle w:val="NumberedBullet1"/>
                      <w:keepNext/>
                      <w:keepLines/>
                      <w:numPr>
                        <w:ilvl w:val="0"/>
                        <w:numId w:val="0"/>
                      </w:numPr>
                      <w:spacing w:after="0"/>
                      <w:rPr>
                        <w:rStyle w:val="Bold"/>
                        <w:b w:val="0"/>
                      </w:rPr>
                    </w:pPr>
                  </w:p>
                  <w:p w:rsidR="00A46ECD" w:rsidRDefault="00B14112" w:rsidP="002C667A">
                    <w:pPr>
                      <w:pStyle w:val="NumberedBullet1"/>
                      <w:keepNext/>
                      <w:keepLines/>
                      <w:numPr>
                        <w:ilvl w:val="0"/>
                        <w:numId w:val="0"/>
                      </w:numPr>
                      <w:spacing w:after="0"/>
                      <w:rPr>
                        <w:rStyle w:val="Bold"/>
                        <w:b w:val="0"/>
                      </w:rPr>
                    </w:pPr>
                    <w:r>
                      <w:rPr>
                        <w:rStyle w:val="Bold"/>
                        <w:b w:val="0"/>
                      </w:rPr>
                      <w:t>9</w:t>
                    </w:r>
                    <w:r w:rsidR="00A46ECD">
                      <w:rPr>
                        <w:rStyle w:val="Bold"/>
                        <w:b w:val="0"/>
                      </w:rPr>
                      <w:t>563</w:t>
                    </w:r>
                  </w:p>
                  <w:p w:rsidR="00A46ECD" w:rsidRDefault="00A46ECD" w:rsidP="002C667A">
                    <w:pPr>
                      <w:pStyle w:val="NumberedBullet1"/>
                      <w:keepNext/>
                      <w:keepLines/>
                      <w:numPr>
                        <w:ilvl w:val="0"/>
                        <w:numId w:val="0"/>
                      </w:numPr>
                      <w:spacing w:after="0"/>
                      <w:rPr>
                        <w:rStyle w:val="Bold"/>
                        <w:b w:val="0"/>
                      </w:rPr>
                    </w:pPr>
                  </w:p>
                  <w:p w:rsidR="00A46ECD" w:rsidRDefault="00A46ECD" w:rsidP="002C667A">
                    <w:pPr>
                      <w:pStyle w:val="NumberedBullet1"/>
                      <w:keepNext/>
                      <w:keepLines/>
                      <w:numPr>
                        <w:ilvl w:val="0"/>
                        <w:numId w:val="0"/>
                      </w:numPr>
                      <w:spacing w:after="0"/>
                      <w:rPr>
                        <w:rStyle w:val="Bold"/>
                        <w:b w:val="0"/>
                      </w:rPr>
                    </w:pPr>
                  </w:p>
                  <w:p w:rsidR="00A46ECD" w:rsidRDefault="00A46ECD" w:rsidP="002C667A">
                    <w:pPr>
                      <w:pStyle w:val="NumberedBullet1"/>
                      <w:keepNext/>
                      <w:keepLines/>
                      <w:numPr>
                        <w:ilvl w:val="0"/>
                        <w:numId w:val="0"/>
                      </w:numPr>
                      <w:spacing w:after="0"/>
                      <w:rPr>
                        <w:rStyle w:val="Bold"/>
                        <w:b w:val="0"/>
                      </w:rPr>
                    </w:pPr>
                  </w:p>
                  <w:p w:rsidR="00A46ECD" w:rsidRDefault="00A46ECD" w:rsidP="002C667A">
                    <w:pPr>
                      <w:pStyle w:val="NumberedBullet1"/>
                      <w:keepNext/>
                      <w:keepLines/>
                      <w:numPr>
                        <w:ilvl w:val="0"/>
                        <w:numId w:val="0"/>
                      </w:numPr>
                      <w:spacing w:after="0"/>
                      <w:rPr>
                        <w:rStyle w:val="Bold"/>
                        <w:b w:val="0"/>
                      </w:rPr>
                    </w:pPr>
                  </w:p>
                  <w:p w:rsidR="00A46ECD" w:rsidRDefault="00A46ECD" w:rsidP="002C667A">
                    <w:pPr>
                      <w:pStyle w:val="NumberedBullet1"/>
                      <w:keepNext/>
                      <w:keepLines/>
                      <w:numPr>
                        <w:ilvl w:val="0"/>
                        <w:numId w:val="0"/>
                      </w:numPr>
                      <w:spacing w:after="0"/>
                      <w:rPr>
                        <w:rStyle w:val="Bold"/>
                        <w:b w:val="0"/>
                      </w:rPr>
                    </w:pPr>
                    <w:r>
                      <w:rPr>
                        <w:rStyle w:val="Bold"/>
                        <w:b w:val="0"/>
                      </w:rPr>
                      <w:t>9564</w:t>
                    </w:r>
                  </w:p>
                  <w:p w:rsidR="000E6C5E" w:rsidRDefault="000E6C5E" w:rsidP="002C667A">
                    <w:pPr>
                      <w:pStyle w:val="NumberedBullet1"/>
                      <w:keepNext/>
                      <w:keepLines/>
                      <w:numPr>
                        <w:ilvl w:val="0"/>
                        <w:numId w:val="0"/>
                      </w:numPr>
                      <w:spacing w:after="0"/>
                      <w:rPr>
                        <w:rStyle w:val="Bold"/>
                        <w:b w:val="0"/>
                      </w:rPr>
                    </w:pPr>
                  </w:p>
                  <w:p w:rsidR="000E6C5E" w:rsidRPr="000E6C5E" w:rsidRDefault="000E6C5E" w:rsidP="002C667A">
                    <w:pPr>
                      <w:pStyle w:val="NumberedBullet1"/>
                      <w:keepNext/>
                      <w:keepLines/>
                      <w:numPr>
                        <w:ilvl w:val="0"/>
                        <w:numId w:val="0"/>
                      </w:numPr>
                      <w:spacing w:after="0"/>
                      <w:rPr>
                        <w:rStyle w:val="Bold"/>
                        <w:b w:val="0"/>
                        <w:sz w:val="18"/>
                      </w:rPr>
                    </w:pPr>
                  </w:p>
                  <w:p w:rsidR="000E6C5E" w:rsidRDefault="000E6C5E" w:rsidP="002C667A">
                    <w:pPr>
                      <w:pStyle w:val="NumberedBullet1"/>
                      <w:keepNext/>
                      <w:keepLines/>
                      <w:numPr>
                        <w:ilvl w:val="0"/>
                        <w:numId w:val="0"/>
                      </w:numPr>
                      <w:spacing w:after="0"/>
                      <w:rPr>
                        <w:rStyle w:val="Bold"/>
                        <w:b w:val="0"/>
                      </w:rPr>
                    </w:pPr>
                    <w:r>
                      <w:rPr>
                        <w:rStyle w:val="Bold"/>
                        <w:b w:val="0"/>
                      </w:rPr>
                      <w:t>9565</w:t>
                    </w:r>
                  </w:p>
                  <w:p w:rsidR="000E6C5E" w:rsidRDefault="000E6C5E" w:rsidP="002C667A">
                    <w:pPr>
                      <w:pStyle w:val="NumberedBullet1"/>
                      <w:keepNext/>
                      <w:keepLines/>
                      <w:numPr>
                        <w:ilvl w:val="0"/>
                        <w:numId w:val="0"/>
                      </w:numPr>
                      <w:spacing w:after="0"/>
                      <w:rPr>
                        <w:rStyle w:val="Bold"/>
                        <w:b w:val="0"/>
                      </w:rPr>
                    </w:pPr>
                  </w:p>
                  <w:p w:rsidR="00A46ECD" w:rsidRPr="001D389E" w:rsidRDefault="000E6C5E" w:rsidP="00B14112">
                    <w:pPr>
                      <w:pStyle w:val="NumberedBullet1"/>
                      <w:keepNext/>
                      <w:keepLines/>
                      <w:numPr>
                        <w:ilvl w:val="0"/>
                        <w:numId w:val="0"/>
                      </w:numPr>
                      <w:spacing w:after="0"/>
                      <w:rPr>
                        <w:rStyle w:val="Bold"/>
                        <w:b w:val="0"/>
                      </w:rPr>
                    </w:pPr>
                    <w:r>
                      <w:rPr>
                        <w:rStyle w:val="Bold"/>
                        <w:b w:val="0"/>
                      </w:rPr>
                      <w:t>9566</w:t>
                    </w:r>
                  </w:p>
                </w:tc>
                <w:tc>
                  <w:tcPr>
                    <w:tcW w:w="337" w:type="dxa"/>
                  </w:tcPr>
                  <w:p w:rsidR="00D70CC9" w:rsidRPr="001D389E" w:rsidRDefault="00D70CC9" w:rsidP="00773573">
                    <w:pPr>
                      <w:pStyle w:val="TableBody"/>
                      <w:spacing w:before="0" w:after="0"/>
                      <w:rPr>
                        <w:rStyle w:val="Bold"/>
                        <w:b w:val="0"/>
                      </w:rPr>
                    </w:pPr>
                  </w:p>
                </w:tc>
                <w:tc>
                  <w:tcPr>
                    <w:tcW w:w="9592" w:type="dxa"/>
                    <w:tcBorders>
                      <w:bottom w:val="single" w:sz="4" w:space="0" w:color="F26522" w:themeColor="accent1"/>
                    </w:tcBorders>
                  </w:tcPr>
                  <w:p w:rsidR="00D70CC9" w:rsidRPr="00450290" w:rsidRDefault="002453E7" w:rsidP="00773573">
                    <w:pPr>
                      <w:pStyle w:val="TableBody"/>
                      <w:spacing w:before="0" w:after="0"/>
                      <w:rPr>
                        <w:rStyle w:val="Bold"/>
                      </w:rPr>
                    </w:pPr>
                    <w:r w:rsidRPr="00450290">
                      <w:rPr>
                        <w:rStyle w:val="Bold"/>
                      </w:rPr>
                      <w:t>A.O.B</w:t>
                    </w:r>
                    <w:r w:rsidR="00D70CC9" w:rsidRPr="00450290">
                      <w:rPr>
                        <w:rStyle w:val="Bold"/>
                      </w:rPr>
                      <w:t xml:space="preserve"> </w:t>
                    </w:r>
                  </w:p>
                  <w:p w:rsidR="00D70CC9" w:rsidRPr="001D389E" w:rsidRDefault="00D70CC9" w:rsidP="00773573">
                    <w:pPr>
                      <w:pStyle w:val="TableBody"/>
                      <w:spacing w:before="0" w:after="0"/>
                      <w:rPr>
                        <w:rStyle w:val="Bold"/>
                        <w:b w:val="0"/>
                      </w:rPr>
                    </w:pPr>
                  </w:p>
                  <w:p w:rsidR="00BE2221" w:rsidRDefault="00394046" w:rsidP="00466CD8">
                    <w:pPr>
                      <w:rPr>
                        <w:b/>
                      </w:rPr>
                    </w:pPr>
                    <w:r>
                      <w:rPr>
                        <w:b/>
                      </w:rPr>
                      <w:t xml:space="preserve">ESO Energy Codes Review </w:t>
                    </w:r>
                    <w:r w:rsidR="00F60243">
                      <w:rPr>
                        <w:b/>
                      </w:rPr>
                      <w:t>thought piece: Reforming code content</w:t>
                    </w:r>
                  </w:p>
                  <w:p w:rsidR="00F60243" w:rsidRDefault="00F60243" w:rsidP="00466CD8">
                    <w:pPr>
                      <w:rPr>
                        <w:b/>
                      </w:rPr>
                    </w:pPr>
                  </w:p>
                  <w:p w:rsidR="00F45E4A" w:rsidRDefault="00F60243" w:rsidP="00641574">
                    <w:pPr>
                      <w:ind w:right="219"/>
                      <w:jc w:val="both"/>
                    </w:pPr>
                    <w:r w:rsidRPr="00F60243">
                      <w:t xml:space="preserve">SY </w:t>
                    </w:r>
                    <w:r w:rsidR="004661DE">
                      <w:t xml:space="preserve">stated that </w:t>
                    </w:r>
                    <w:r w:rsidR="00641574">
                      <w:t xml:space="preserve">for transparency </w:t>
                    </w:r>
                    <w:r w:rsidR="00F45E4A">
                      <w:t>they</w:t>
                    </w:r>
                    <w:r w:rsidR="004661DE">
                      <w:t xml:space="preserve"> wanted to the make the Panel aware of an upcoming ESO publication that will be </w:t>
                    </w:r>
                    <w:r w:rsidR="008E013F">
                      <w:t>going out towards the end of April</w:t>
                    </w:r>
                    <w:r w:rsidR="004661DE">
                      <w:t>.</w:t>
                    </w:r>
                    <w:r w:rsidR="008E013F">
                      <w:t xml:space="preserve"> </w:t>
                    </w:r>
                    <w:r w:rsidR="004661DE">
                      <w:t>SY explained that it is a part of their think</w:t>
                    </w:r>
                    <w:r w:rsidR="00641574">
                      <w:t xml:space="preserve">ing on the Energy Codes Review. SY </w:t>
                    </w:r>
                    <w:r w:rsidR="00F45E4A">
                      <w:t>highlighted that t</w:t>
                    </w:r>
                    <w:r w:rsidR="00641574">
                      <w:t xml:space="preserve">hey have taken part in the </w:t>
                    </w:r>
                    <w:r w:rsidR="002C667A">
                      <w:t xml:space="preserve">Ofgem / BEIS </w:t>
                    </w:r>
                    <w:r w:rsidR="00641574">
                      <w:t xml:space="preserve">stakeholder engagement workshops </w:t>
                    </w:r>
                    <w:r w:rsidR="00F45E4A">
                      <w:t>which has helped the</w:t>
                    </w:r>
                    <w:r w:rsidR="00595B11">
                      <w:t>m</w:t>
                    </w:r>
                    <w:r w:rsidR="00F45E4A">
                      <w:t xml:space="preserve"> </w:t>
                    </w:r>
                    <w:r w:rsidR="00641574">
                      <w:t xml:space="preserve">evolve their thinking around this. SY </w:t>
                    </w:r>
                    <w:r w:rsidR="00F45E4A">
                      <w:t xml:space="preserve">explained </w:t>
                    </w:r>
                    <w:r w:rsidR="00641574">
                      <w:t xml:space="preserve">that the focus of the piece is around reforming code content </w:t>
                    </w:r>
                    <w:r w:rsidR="00F45E4A">
                      <w:t xml:space="preserve">and that this is </w:t>
                    </w:r>
                    <w:r w:rsidR="00641574">
                      <w:t xml:space="preserve">one of the terms of reference </w:t>
                    </w:r>
                    <w:r w:rsidR="00F45E4A">
                      <w:t xml:space="preserve">that were set by </w:t>
                    </w:r>
                    <w:r w:rsidR="00641574">
                      <w:t>the review w</w:t>
                    </w:r>
                    <w:r w:rsidR="00F45E4A">
                      <w:t xml:space="preserve">hen it was </w:t>
                    </w:r>
                    <w:r w:rsidR="00641574">
                      <w:t>launched</w:t>
                    </w:r>
                    <w:r w:rsidR="00F45E4A">
                      <w:t xml:space="preserve"> back in </w:t>
                    </w:r>
                    <w:r w:rsidR="00641574">
                      <w:t>November</w:t>
                    </w:r>
                    <w:r w:rsidR="00F45E4A">
                      <w:t xml:space="preserve"> 2018</w:t>
                    </w:r>
                    <w:r w:rsidR="00641574">
                      <w:t xml:space="preserve">. </w:t>
                    </w:r>
                  </w:p>
                  <w:p w:rsidR="00F45E4A" w:rsidRDefault="00F45E4A" w:rsidP="00641574">
                    <w:pPr>
                      <w:ind w:right="219"/>
                      <w:jc w:val="both"/>
                    </w:pPr>
                  </w:p>
                  <w:p w:rsidR="00047880" w:rsidRDefault="00F45E4A" w:rsidP="00641574">
                    <w:pPr>
                      <w:ind w:right="219"/>
                      <w:jc w:val="both"/>
                    </w:pPr>
                    <w:r>
                      <w:t xml:space="preserve">SY explained that </w:t>
                    </w:r>
                    <w:r w:rsidR="007C2175">
                      <w:t>th</w:t>
                    </w:r>
                    <w:r w:rsidR="004702DD">
                      <w:t>ey are</w:t>
                    </w:r>
                    <w:r w:rsidR="00C1066C">
                      <w:t xml:space="preserve"> </w:t>
                    </w:r>
                    <w:r w:rsidR="00047880">
                      <w:t>look</w:t>
                    </w:r>
                    <w:r w:rsidR="004702DD">
                      <w:t>ing</w:t>
                    </w:r>
                    <w:r w:rsidR="007C2175">
                      <w:t xml:space="preserve"> </w:t>
                    </w:r>
                    <w:r>
                      <w:t xml:space="preserve">to try and overcome </w:t>
                    </w:r>
                    <w:r w:rsidR="00047880">
                      <w:t xml:space="preserve">some of </w:t>
                    </w:r>
                    <w:r>
                      <w:t xml:space="preserve">the challenges </w:t>
                    </w:r>
                    <w:r w:rsidR="007C2175">
                      <w:t xml:space="preserve">faced by the </w:t>
                    </w:r>
                    <w:r>
                      <w:t xml:space="preserve">codes </w:t>
                    </w:r>
                    <w:r w:rsidR="00047880">
                      <w:t xml:space="preserve">i.e. that they are </w:t>
                    </w:r>
                    <w:r w:rsidR="00641574">
                      <w:t>ina</w:t>
                    </w:r>
                    <w:r w:rsidR="002C667A">
                      <w:t>ccessible, fragmented, complex,</w:t>
                    </w:r>
                    <w:r w:rsidR="007C2175">
                      <w:t xml:space="preserve"> </w:t>
                    </w:r>
                    <w:r w:rsidR="000A46F4">
                      <w:t>technical,</w:t>
                    </w:r>
                    <w:r w:rsidR="007C2175">
                      <w:t xml:space="preserve"> </w:t>
                    </w:r>
                    <w:r w:rsidR="00641574">
                      <w:t>length</w:t>
                    </w:r>
                    <w:r>
                      <w:t>y</w:t>
                    </w:r>
                    <w:r w:rsidR="00641574">
                      <w:t xml:space="preserve"> and dense. </w:t>
                    </w:r>
                    <w:r>
                      <w:t xml:space="preserve">SY explained that they </w:t>
                    </w:r>
                    <w:r w:rsidR="00047880">
                      <w:t>will try and do this by simplifying and rationalising the codes where possible. SY stated that they will also try and make them follow a more logical structure</w:t>
                    </w:r>
                    <w:r w:rsidR="007C2175">
                      <w:t>,</w:t>
                    </w:r>
                    <w:r w:rsidR="00C1066C">
                      <w:t xml:space="preserve"> use</w:t>
                    </w:r>
                    <w:r w:rsidR="000A46F4">
                      <w:t xml:space="preserve"> plain language,</w:t>
                    </w:r>
                    <w:r w:rsidR="007C2175">
                      <w:t xml:space="preserve"> </w:t>
                    </w:r>
                    <w:r w:rsidR="00047880">
                      <w:t>take out parts of the</w:t>
                    </w:r>
                    <w:r w:rsidR="002C667A">
                      <w:t xml:space="preserve"> text that would sit better in subsidiary</w:t>
                    </w:r>
                    <w:r w:rsidR="00047880">
                      <w:t xml:space="preserve"> documents</w:t>
                    </w:r>
                    <w:r w:rsidR="007C2175">
                      <w:t xml:space="preserve"> and remove any duplication or redundant information</w:t>
                    </w:r>
                    <w:r w:rsidR="00047880">
                      <w:t xml:space="preserve">. </w:t>
                    </w:r>
                    <w:r w:rsidR="00C1066C">
                      <w:t xml:space="preserve">SY stated that they will demonstrate how this can be done through </w:t>
                    </w:r>
                    <w:r w:rsidR="00047880">
                      <w:t xml:space="preserve">case studies of the </w:t>
                    </w:r>
                    <w:r w:rsidR="007C2175">
                      <w:t xml:space="preserve">CUSC and Grid Code. </w:t>
                    </w:r>
                  </w:p>
                  <w:p w:rsidR="000A46F4" w:rsidRDefault="000A46F4" w:rsidP="00641574">
                    <w:pPr>
                      <w:ind w:right="219"/>
                      <w:jc w:val="both"/>
                    </w:pPr>
                  </w:p>
                  <w:p w:rsidR="002C2F5F" w:rsidRDefault="00C1066C" w:rsidP="00641574">
                    <w:pPr>
                      <w:ind w:right="219"/>
                      <w:jc w:val="both"/>
                    </w:pPr>
                    <w:r>
                      <w:t xml:space="preserve">SY stated that </w:t>
                    </w:r>
                    <w:r w:rsidR="002C2F5F">
                      <w:t xml:space="preserve">they appreciate this will take a lot of time, effort and resource to complete but it will bring transparency to the industry and make the codes more accessible and understandable. SY explained that a wider step change in </w:t>
                    </w:r>
                    <w:r w:rsidR="009A01DF">
                      <w:t xml:space="preserve">behaviours </w:t>
                    </w:r>
                    <w:r w:rsidR="002C2F5F">
                      <w:t xml:space="preserve">will also be required across the Industry to make this happen and they believe they can help achieve that. SY explained that this is one of their forward plan deliverables and asked the Panel if they had any thoughts on any of </w:t>
                    </w:r>
                    <w:r w:rsidR="00955F77">
                      <w:t xml:space="preserve">this that </w:t>
                    </w:r>
                    <w:r w:rsidR="002C2F5F">
                      <w:t xml:space="preserve">she could take away to help shape the thought piece. SY explained that the thought piece would not be open to challenge and review and that this was </w:t>
                    </w:r>
                    <w:r w:rsidR="00955F77">
                      <w:t xml:space="preserve">more of a stakeholder engagement and </w:t>
                    </w:r>
                    <w:r w:rsidR="002C2F5F">
                      <w:t xml:space="preserve">feedback gathering exercise. </w:t>
                    </w:r>
                  </w:p>
                  <w:p w:rsidR="00AD075E" w:rsidRDefault="00AD075E" w:rsidP="00641574">
                    <w:pPr>
                      <w:ind w:right="219"/>
                      <w:jc w:val="both"/>
                    </w:pPr>
                  </w:p>
                  <w:p w:rsidR="00F60243" w:rsidRDefault="009A01DF" w:rsidP="009A01DF">
                    <w:r>
                      <w:t xml:space="preserve">TM asked the Panel if they had any questions. </w:t>
                    </w:r>
                  </w:p>
                  <w:p w:rsidR="004661DE" w:rsidRDefault="004661DE" w:rsidP="00F60243"/>
                  <w:p w:rsidR="006A38FA" w:rsidRDefault="00AA2EF4" w:rsidP="00105856">
                    <w:pPr>
                      <w:ind w:right="219"/>
                      <w:jc w:val="both"/>
                    </w:pPr>
                    <w:r>
                      <w:t>SL stated that there has been a gradual decline in the importance of this area within National Grid over</w:t>
                    </w:r>
                    <w:r w:rsidR="006A38FA">
                      <w:t xml:space="preserve"> the last 10/15 years. SL explained</w:t>
                    </w:r>
                    <w:r>
                      <w:t xml:space="preserve"> that a director used to be present </w:t>
                    </w:r>
                    <w:r w:rsidR="00105856">
                      <w:t xml:space="preserve">at the Panel meetings and it used to make a big difference. </w:t>
                    </w:r>
                    <w:r w:rsidR="006A38FA">
                      <w:t xml:space="preserve">SL stated that it would be good if this can be elevated to the position it needs </w:t>
                    </w:r>
                    <w:r w:rsidR="00FD4192">
                      <w:t xml:space="preserve">to be </w:t>
                    </w:r>
                    <w:r w:rsidR="006A38FA">
                      <w:t xml:space="preserve">so that they </w:t>
                    </w:r>
                    <w:r w:rsidR="00FD4192">
                      <w:t>have</w:t>
                    </w:r>
                    <w:r w:rsidR="006A38FA">
                      <w:t xml:space="preserve"> </w:t>
                    </w:r>
                    <w:r w:rsidR="00FD4192">
                      <w:t xml:space="preserve">leadership buy in to get </w:t>
                    </w:r>
                    <w:r w:rsidR="006A38FA">
                      <w:t xml:space="preserve">the resource they need to deliver the best service. SL stated that the challenge is not telling people what you are going to </w:t>
                    </w:r>
                    <w:r w:rsidR="00C60919">
                      <w:t>do but</w:t>
                    </w:r>
                    <w:r w:rsidR="006A38FA">
                      <w:t xml:space="preserve"> doing it.</w:t>
                    </w:r>
                  </w:p>
                  <w:p w:rsidR="004661DE" w:rsidRDefault="004661DE" w:rsidP="00F60243"/>
                  <w:p w:rsidR="004661DE" w:rsidRDefault="00FD4192" w:rsidP="00FD4192">
                    <w:pPr>
                      <w:ind w:right="219"/>
                    </w:pPr>
                    <w:r>
                      <w:t xml:space="preserve">SY stated that they have already had these discussions internally and they realise that there needs to be clear progress and actions that follow on from this publication. </w:t>
                    </w:r>
                  </w:p>
                  <w:p w:rsidR="004661DE" w:rsidRDefault="004661DE" w:rsidP="00F60243"/>
                  <w:p w:rsidR="00FD4192" w:rsidRDefault="00F60243" w:rsidP="00F63AF5">
                    <w:pPr>
                      <w:ind w:right="219"/>
                      <w:jc w:val="both"/>
                    </w:pPr>
                    <w:r>
                      <w:t>G</w:t>
                    </w:r>
                    <w:r w:rsidR="00FD4192">
                      <w:t xml:space="preserve">G thanked SY for her presentation but stated that he would probably put himself down as a healthy sceptic. GG stated that there </w:t>
                    </w:r>
                    <w:r w:rsidR="00F63AF5">
                      <w:t>have</w:t>
                    </w:r>
                    <w:r w:rsidR="00FD4192">
                      <w:t xml:space="preserve"> been recent developments within the ESO </w:t>
                    </w:r>
                    <w:r w:rsidR="00F63AF5">
                      <w:t xml:space="preserve">which have been </w:t>
                    </w:r>
                    <w:r w:rsidR="00FD4192">
                      <w:t xml:space="preserve">along the lines of closed governance </w:t>
                    </w:r>
                    <w:r w:rsidR="00F63AF5">
                      <w:t xml:space="preserve">and if this </w:t>
                    </w:r>
                    <w:r w:rsidR="00FD4192">
                      <w:t xml:space="preserve">simplification </w:t>
                    </w:r>
                    <w:r w:rsidR="00F63AF5">
                      <w:t xml:space="preserve">meant that they were going to be </w:t>
                    </w:r>
                    <w:r w:rsidR="00FD4192">
                      <w:t>remov</w:t>
                    </w:r>
                    <w:r w:rsidR="00F63AF5">
                      <w:t>ing</w:t>
                    </w:r>
                    <w:r w:rsidR="00FD4192">
                      <w:t xml:space="preserve"> things from the </w:t>
                    </w:r>
                    <w:r w:rsidR="00F63AF5">
                      <w:t xml:space="preserve">CUSC and placing them under </w:t>
                    </w:r>
                    <w:r w:rsidR="00FD4192">
                      <w:t>Code Admin</w:t>
                    </w:r>
                    <w:r w:rsidR="00F63AF5">
                      <w:t>istrator/</w:t>
                    </w:r>
                    <w:r w:rsidR="00FD4192">
                      <w:t xml:space="preserve">ESO </w:t>
                    </w:r>
                    <w:r w:rsidR="00F63AF5">
                      <w:t>governance</w:t>
                    </w:r>
                    <w:r w:rsidR="00FD4192">
                      <w:t xml:space="preserve"> then he would not be happy</w:t>
                    </w:r>
                    <w:r w:rsidR="00F63AF5">
                      <w:t xml:space="preserve"> with that</w:t>
                    </w:r>
                    <w:r w:rsidR="00FD4192">
                      <w:t xml:space="preserve">. </w:t>
                    </w:r>
                    <w:r w:rsidR="00F63AF5">
                      <w:t>GG stated that this would not be streamlining or simplification</w:t>
                    </w:r>
                    <w:r w:rsidR="00D63A79">
                      <w:t>,</w:t>
                    </w:r>
                    <w:r w:rsidR="00F63AF5">
                      <w:t xml:space="preserve"> it would be a land grab.</w:t>
                    </w:r>
                  </w:p>
                  <w:p w:rsidR="004661DE" w:rsidRDefault="004661DE" w:rsidP="00F63AF5">
                    <w:pPr>
                      <w:ind w:right="219"/>
                      <w:jc w:val="both"/>
                    </w:pPr>
                  </w:p>
                  <w:p w:rsidR="00602C0C" w:rsidRDefault="00F60243" w:rsidP="00F63AF5">
                    <w:pPr>
                      <w:ind w:right="219"/>
                      <w:jc w:val="both"/>
                    </w:pPr>
                    <w:r>
                      <w:t xml:space="preserve">PJ </w:t>
                    </w:r>
                    <w:r w:rsidR="00F63AF5">
                      <w:t xml:space="preserve">stated that he understood why </w:t>
                    </w:r>
                    <w:r w:rsidR="00602C0C">
                      <w:t xml:space="preserve">the ESO would want to streamline it as there is a lot of repetition, it is all in different places and it can be extremely difficult to get through. </w:t>
                    </w:r>
                  </w:p>
                  <w:p w:rsidR="00602C0C" w:rsidRDefault="00602C0C" w:rsidP="00F63AF5">
                    <w:pPr>
                      <w:ind w:right="219"/>
                      <w:jc w:val="both"/>
                    </w:pPr>
                  </w:p>
                  <w:p w:rsidR="004661DE" w:rsidRDefault="00F60243" w:rsidP="00960023">
                    <w:pPr>
                      <w:ind w:right="219"/>
                      <w:jc w:val="both"/>
                    </w:pPr>
                    <w:r>
                      <w:t>S</w:t>
                    </w:r>
                    <w:r w:rsidR="00602C0C">
                      <w:t xml:space="preserve">Y explained that you can lose the thread of what you are reading because it is all scattered through different sections. </w:t>
                    </w:r>
                    <w:r w:rsidR="00960023">
                      <w:t xml:space="preserve">SY stated that if they do take things out they need to make sure it is then put in an appropriate place. </w:t>
                    </w:r>
                  </w:p>
                  <w:p w:rsidR="00C60919" w:rsidRDefault="00C60919" w:rsidP="00960023">
                    <w:pPr>
                      <w:ind w:right="219"/>
                      <w:jc w:val="both"/>
                    </w:pPr>
                  </w:p>
                  <w:p w:rsidR="00960023" w:rsidRDefault="00960023" w:rsidP="00F60243">
                    <w:r>
                      <w:t>PJ stated that he is happy with the removal of any duplication but agreed with GG</w:t>
                    </w:r>
                    <w:r w:rsidR="00D63A79">
                      <w:t>’s</w:t>
                    </w:r>
                    <w:r>
                      <w:t xml:space="preserve"> point on governance. </w:t>
                    </w:r>
                  </w:p>
                  <w:p w:rsidR="00960023" w:rsidRDefault="00960023" w:rsidP="00F60243"/>
                  <w:p w:rsidR="00960023" w:rsidRDefault="00F60243" w:rsidP="00960023">
                    <w:pPr>
                      <w:ind w:right="219"/>
                      <w:jc w:val="both"/>
                    </w:pPr>
                    <w:r>
                      <w:t xml:space="preserve">LB </w:t>
                    </w:r>
                    <w:r w:rsidR="00960023">
                      <w:t>questioned how this ran alongside the overall Energy Code</w:t>
                    </w:r>
                    <w:r w:rsidR="00D63A79">
                      <w:t>s</w:t>
                    </w:r>
                    <w:r w:rsidR="00960023">
                      <w:t xml:space="preserve"> Review. </w:t>
                    </w:r>
                  </w:p>
                  <w:p w:rsidR="00960023" w:rsidRDefault="00F60243" w:rsidP="00960023">
                    <w:pPr>
                      <w:ind w:right="219"/>
                      <w:jc w:val="both"/>
                    </w:pPr>
                    <w:r>
                      <w:lastRenderedPageBreak/>
                      <w:t>S</w:t>
                    </w:r>
                    <w:r w:rsidR="00960023">
                      <w:t xml:space="preserve">Y explained that they are yet to see what will fall out of the review but there is a drive towards the consolidation of codes. SY stated that </w:t>
                    </w:r>
                    <w:r w:rsidR="00D12AF5">
                      <w:t xml:space="preserve">it would be difficult to </w:t>
                    </w:r>
                    <w:r w:rsidR="00960023">
                      <w:t>achieve the maximum benefit in doing that when you have big bulky codes</w:t>
                    </w:r>
                    <w:r w:rsidR="00D12AF5">
                      <w:t xml:space="preserve">. SY explained that this would be a pre-cursor to that. </w:t>
                    </w:r>
                  </w:p>
                  <w:p w:rsidR="004661DE" w:rsidRDefault="004661DE" w:rsidP="00960023">
                    <w:pPr>
                      <w:ind w:right="219"/>
                      <w:jc w:val="both"/>
                    </w:pPr>
                  </w:p>
                  <w:p w:rsidR="00D12AF5" w:rsidRDefault="00D12AF5" w:rsidP="00960023">
                    <w:pPr>
                      <w:ind w:right="219"/>
                      <w:jc w:val="both"/>
                    </w:pPr>
                    <w:r>
                      <w:t>LB highlighted that this will be quite a significant piece of work and it would require a lot of technical resource and expertise</w:t>
                    </w:r>
                    <w:r w:rsidR="00864A05">
                      <w:t xml:space="preserve"> to deliver. LB highlighted that they have already discussed issues around lack of resource and delays in the production of legal text, so this may end up having further ramifications. </w:t>
                    </w:r>
                  </w:p>
                  <w:p w:rsidR="004661DE" w:rsidRDefault="004661DE" w:rsidP="00960023">
                    <w:pPr>
                      <w:ind w:right="219"/>
                      <w:jc w:val="both"/>
                    </w:pPr>
                  </w:p>
                  <w:p w:rsidR="00547C84" w:rsidRDefault="00F60243" w:rsidP="00960023">
                    <w:pPr>
                      <w:ind w:right="219"/>
                      <w:jc w:val="both"/>
                    </w:pPr>
                    <w:r>
                      <w:t xml:space="preserve">JA </w:t>
                    </w:r>
                    <w:r w:rsidR="00864A05">
                      <w:t>stated that in terms of simplification maybe they could look at the BSC. JA explained that the</w:t>
                    </w:r>
                    <w:r w:rsidR="00C60919">
                      <w:t xml:space="preserve"> ESO</w:t>
                    </w:r>
                    <w:r w:rsidR="00864A05">
                      <w:t xml:space="preserve"> do not use the Code Residuary or Guidance documents in the same way as the BSC and </w:t>
                    </w:r>
                    <w:r w:rsidR="00507434">
                      <w:t>suggested that they</w:t>
                    </w:r>
                    <w:r w:rsidR="00864A05">
                      <w:t xml:space="preserve"> </w:t>
                    </w:r>
                    <w:r w:rsidR="00507434">
                      <w:t xml:space="preserve">could </w:t>
                    </w:r>
                    <w:r w:rsidR="00864A05">
                      <w:t>strip out the worked examples from the legal text and p</w:t>
                    </w:r>
                    <w:r w:rsidR="00507434">
                      <w:t xml:space="preserve">lace them within the guidance documents. </w:t>
                    </w:r>
                  </w:p>
                  <w:p w:rsidR="00547C84" w:rsidRDefault="00547C84" w:rsidP="00960023">
                    <w:pPr>
                      <w:ind w:right="219"/>
                      <w:jc w:val="both"/>
                    </w:pPr>
                  </w:p>
                  <w:p w:rsidR="00547C84" w:rsidRDefault="00547C84" w:rsidP="00960023">
                    <w:pPr>
                      <w:ind w:right="219"/>
                      <w:jc w:val="both"/>
                    </w:pPr>
                    <w:r>
                      <w:t>TM asked the Panel if they had any more feedback.</w:t>
                    </w:r>
                  </w:p>
                  <w:p w:rsidR="00547C84" w:rsidRDefault="00547C84" w:rsidP="00960023">
                    <w:pPr>
                      <w:ind w:right="219"/>
                      <w:jc w:val="both"/>
                    </w:pPr>
                  </w:p>
                  <w:p w:rsidR="00547C84" w:rsidRDefault="00547C84" w:rsidP="00960023">
                    <w:pPr>
                      <w:ind w:right="219"/>
                      <w:jc w:val="both"/>
                    </w:pPr>
                    <w:r>
                      <w:t xml:space="preserve">No further feedback was provided. </w:t>
                    </w:r>
                  </w:p>
                  <w:p w:rsidR="00547C84" w:rsidRDefault="00547C84" w:rsidP="00960023">
                    <w:pPr>
                      <w:ind w:right="219"/>
                      <w:jc w:val="both"/>
                    </w:pPr>
                  </w:p>
                  <w:p w:rsidR="00507434" w:rsidRDefault="00547C84" w:rsidP="00960023">
                    <w:pPr>
                      <w:ind w:right="219"/>
                      <w:jc w:val="both"/>
                    </w:pPr>
                    <w:r>
                      <w:t xml:space="preserve">TM thanked SY for her update to the Panel.  </w:t>
                    </w:r>
                  </w:p>
                  <w:p w:rsidR="00547C84" w:rsidRPr="00A578A4" w:rsidRDefault="00547C84" w:rsidP="00960023">
                    <w:pPr>
                      <w:ind w:right="219"/>
                      <w:jc w:val="both"/>
                    </w:pPr>
                  </w:p>
                  <w:p w:rsidR="00BE2221" w:rsidRDefault="00F60243" w:rsidP="00BE2221">
                    <w:pPr>
                      <w:rPr>
                        <w:b/>
                      </w:rPr>
                    </w:pPr>
                    <w:r>
                      <w:rPr>
                        <w:b/>
                      </w:rPr>
                      <w:t xml:space="preserve">Role and Responsibilities update: </w:t>
                    </w:r>
                    <w:r w:rsidR="000725E4">
                      <w:rPr>
                        <w:b/>
                      </w:rPr>
                      <w:t xml:space="preserve">   </w:t>
                    </w:r>
                    <w:r w:rsidR="007F0EA1">
                      <w:rPr>
                        <w:b/>
                      </w:rPr>
                      <w:t xml:space="preserve">   </w:t>
                    </w:r>
                  </w:p>
                  <w:p w:rsidR="00F60243" w:rsidRDefault="00F60243" w:rsidP="00547C84">
                    <w:pPr>
                      <w:ind w:right="219"/>
                      <w:rPr>
                        <w:b/>
                      </w:rPr>
                    </w:pPr>
                  </w:p>
                  <w:p w:rsidR="00547C84" w:rsidRDefault="00547C84" w:rsidP="00547C84">
                    <w:pPr>
                      <w:ind w:right="219"/>
                      <w:jc w:val="both"/>
                    </w:pPr>
                    <w:r>
                      <w:t xml:space="preserve">RH thanked the Panel for all their feedback and explained that she needed some additional time to work </w:t>
                    </w:r>
                    <w:r w:rsidR="00C419F0">
                      <w:t>through it</w:t>
                    </w:r>
                    <w:r>
                      <w:t xml:space="preserve"> all. </w:t>
                    </w:r>
                  </w:p>
                  <w:p w:rsidR="00547C84" w:rsidRDefault="00547C84" w:rsidP="00547C84">
                    <w:pPr>
                      <w:ind w:right="219"/>
                      <w:jc w:val="both"/>
                    </w:pPr>
                  </w:p>
                  <w:p w:rsidR="00547C84" w:rsidRDefault="00547C84" w:rsidP="00547C84">
                    <w:pPr>
                      <w:ind w:right="219"/>
                      <w:jc w:val="both"/>
                    </w:pPr>
                  </w:p>
                  <w:p w:rsidR="00864A05" w:rsidRDefault="00547C84" w:rsidP="00547C84">
                    <w:pPr>
                      <w:ind w:right="219"/>
                      <w:jc w:val="both"/>
                    </w:pPr>
                    <w:r>
                      <w:t>RH suggested that they could c</w:t>
                    </w:r>
                    <w:r w:rsidR="00C367D9">
                      <w:t xml:space="preserve">irculate it for a final review off-line. </w:t>
                    </w:r>
                  </w:p>
                  <w:p w:rsidR="00547C84" w:rsidRDefault="00547C84" w:rsidP="00547C84">
                    <w:pPr>
                      <w:ind w:right="219"/>
                      <w:jc w:val="both"/>
                    </w:pPr>
                  </w:p>
                  <w:p w:rsidR="00547C84" w:rsidRDefault="00547C84" w:rsidP="00547C84">
                    <w:pPr>
                      <w:ind w:right="219"/>
                      <w:jc w:val="both"/>
                    </w:pPr>
                    <w:r>
                      <w:t>TM asked the Panel if they were happy with that.</w:t>
                    </w:r>
                  </w:p>
                  <w:p w:rsidR="00547C84" w:rsidRDefault="00547C84" w:rsidP="00547C84">
                    <w:pPr>
                      <w:ind w:right="219"/>
                      <w:jc w:val="both"/>
                    </w:pPr>
                  </w:p>
                  <w:p w:rsidR="00C367D9" w:rsidRDefault="00864A05" w:rsidP="00547C84">
                    <w:pPr>
                      <w:ind w:right="219"/>
                      <w:jc w:val="both"/>
                    </w:pPr>
                    <w:r>
                      <w:t xml:space="preserve">GG </w:t>
                    </w:r>
                    <w:r w:rsidR="00C367D9">
                      <w:t xml:space="preserve">stated that he believed that if their feedback is going to be used to help create this document, then it is a </w:t>
                    </w:r>
                    <w:r w:rsidR="00547C84">
                      <w:t>Panel document</w:t>
                    </w:r>
                    <w:r w:rsidR="00C367D9">
                      <w:t xml:space="preserve">. GG explained that historically Code Admin has been guided by the respective Code Panels (CUSC and Grid Code) in making these decisions. GG highlighted that Code Admin came </w:t>
                    </w:r>
                    <w:r w:rsidR="002E061F">
                      <w:t>to the Panel with their Proposal for the respective roles</w:t>
                    </w:r>
                    <w:r w:rsidR="0028157A">
                      <w:t xml:space="preserve">. GG stated that </w:t>
                    </w:r>
                    <w:r w:rsidR="002E061F">
                      <w:t xml:space="preserve">if this document is going to be taken forward and changed in some way without the Panels input then there would be nothing stopping </w:t>
                    </w:r>
                    <w:r w:rsidR="0028157A">
                      <w:t xml:space="preserve">the </w:t>
                    </w:r>
                    <w:r w:rsidR="002E061F">
                      <w:t xml:space="preserve">Code Admin </w:t>
                    </w:r>
                    <w:r w:rsidR="0028157A">
                      <w:t xml:space="preserve">Team </w:t>
                    </w:r>
                    <w:r w:rsidR="002E061F">
                      <w:t xml:space="preserve">from </w:t>
                    </w:r>
                    <w:r w:rsidR="0028157A">
                      <w:t>later bringing that</w:t>
                    </w:r>
                    <w:r w:rsidR="002E061F">
                      <w:t xml:space="preserve"> </w:t>
                    </w:r>
                    <w:r w:rsidR="0028157A">
                      <w:t xml:space="preserve">amended version </w:t>
                    </w:r>
                    <w:r w:rsidR="002E061F">
                      <w:t>out in a Workgroup and say</w:t>
                    </w:r>
                    <w:r w:rsidR="0028157A">
                      <w:t>ing</w:t>
                    </w:r>
                    <w:r w:rsidR="002E061F">
                      <w:t xml:space="preserve"> you </w:t>
                    </w:r>
                    <w:r w:rsidR="0028157A">
                      <w:t>must</w:t>
                    </w:r>
                    <w:r w:rsidR="002E061F">
                      <w:t xml:space="preserve"> do x, y and z. </w:t>
                    </w:r>
                  </w:p>
                  <w:p w:rsidR="00547C84" w:rsidRDefault="00547C84" w:rsidP="00547C84">
                    <w:pPr>
                      <w:ind w:right="219"/>
                      <w:jc w:val="both"/>
                    </w:pPr>
                  </w:p>
                  <w:p w:rsidR="00864A05" w:rsidRDefault="00864A05" w:rsidP="00BE2221">
                    <w:pPr>
                      <w:rPr>
                        <w:b/>
                      </w:rPr>
                    </w:pPr>
                    <w:r>
                      <w:t xml:space="preserve">TM </w:t>
                    </w:r>
                    <w:r w:rsidR="00547C84">
                      <w:t>suggested that</w:t>
                    </w:r>
                    <w:r w:rsidR="00D63A79">
                      <w:t>, given this document applies across all of the Codes, and in order to avoid any lengthy delay,</w:t>
                    </w:r>
                    <w:r w:rsidR="00547C84">
                      <w:t xml:space="preserve"> it be circulated to all the codes offline for comme</w:t>
                    </w:r>
                    <w:r w:rsidR="0028157A">
                      <w:t>nt, so that the Code Admin Team</w:t>
                    </w:r>
                    <w:r w:rsidR="00547C84">
                      <w:t xml:space="preserve"> can </w:t>
                    </w:r>
                    <w:r w:rsidR="0028157A">
                      <w:t xml:space="preserve">then </w:t>
                    </w:r>
                    <w:r w:rsidR="00547C84">
                      <w:t>come up with the final document. TM asked the Panel if they are happy with th</w:t>
                    </w:r>
                    <w:r w:rsidR="0028157A">
                      <w:t>is suggestion</w:t>
                    </w:r>
                    <w:r w:rsidR="00D63A79">
                      <w:t xml:space="preserve"> and the Panel agreed to this approach. </w:t>
                    </w:r>
                  </w:p>
                  <w:p w:rsidR="00B14112" w:rsidRDefault="00B14112" w:rsidP="00BE2221">
                    <w:pPr>
                      <w:rPr>
                        <w:b/>
                      </w:rPr>
                    </w:pPr>
                  </w:p>
                  <w:p w:rsidR="00F60243" w:rsidRDefault="00F60243" w:rsidP="00BE2221">
                    <w:pPr>
                      <w:rPr>
                        <w:b/>
                      </w:rPr>
                    </w:pPr>
                    <w:r>
                      <w:rPr>
                        <w:b/>
                      </w:rPr>
                      <w:t xml:space="preserve">Plan on a Page </w:t>
                    </w:r>
                    <w:r w:rsidR="00C061C7">
                      <w:rPr>
                        <w:b/>
                      </w:rPr>
                      <w:t>(POAP)</w:t>
                    </w:r>
                  </w:p>
                  <w:p w:rsidR="00F60243" w:rsidRDefault="00F60243" w:rsidP="00BE2221">
                    <w:pPr>
                      <w:rPr>
                        <w:b/>
                      </w:rPr>
                    </w:pPr>
                  </w:p>
                  <w:p w:rsidR="00864A05" w:rsidRDefault="00864A05" w:rsidP="008A302C">
                    <w:pPr>
                      <w:ind w:right="219"/>
                      <w:jc w:val="both"/>
                    </w:pPr>
                    <w:r w:rsidRPr="004468C4">
                      <w:t xml:space="preserve">JH </w:t>
                    </w:r>
                    <w:r w:rsidR="00904CEE">
                      <w:t xml:space="preserve">presented slides to the Panel </w:t>
                    </w:r>
                    <w:r w:rsidR="00CE2B3E">
                      <w:t>explain</w:t>
                    </w:r>
                    <w:r w:rsidR="008A302C">
                      <w:t>ing</w:t>
                    </w:r>
                    <w:r w:rsidR="00CE2B3E">
                      <w:t xml:space="preserve"> the two different </w:t>
                    </w:r>
                    <w:r w:rsidR="008A302C">
                      <w:t xml:space="preserve">proposed </w:t>
                    </w:r>
                    <w:r w:rsidR="00CE2B3E">
                      <w:t>approaches t</w:t>
                    </w:r>
                    <w:r w:rsidR="00F92F3B">
                      <w:t>o the Plan on the Page. These slides can be found within the March Panel Pack on the ESO website</w:t>
                    </w:r>
                    <w:r w:rsidR="00F92F3B">
                      <w:rPr>
                        <w:rStyle w:val="FootnoteReference"/>
                      </w:rPr>
                      <w:footnoteReference w:id="6"/>
                    </w:r>
                    <w:r w:rsidR="00F92F3B">
                      <w:t xml:space="preserve">. </w:t>
                    </w:r>
                    <w:r w:rsidR="008A302C">
                      <w:t xml:space="preserve">JH demonstrated how the interactive and linear </w:t>
                    </w:r>
                    <w:r w:rsidR="00F92F3B">
                      <w:t>approaches</w:t>
                    </w:r>
                    <w:r w:rsidR="008A302C">
                      <w:t xml:space="preserve"> would both work</w:t>
                    </w:r>
                    <w:r w:rsidR="00F92F3B">
                      <w:t xml:space="preserve"> using dummy data. JH explained that this would help </w:t>
                    </w:r>
                    <w:r w:rsidR="00FE3858">
                      <w:t xml:space="preserve">provide </w:t>
                    </w:r>
                    <w:r w:rsidR="00FD3C7F">
                      <w:t xml:space="preserve">Industry with </w:t>
                    </w:r>
                    <w:r w:rsidR="00FE3858">
                      <w:t xml:space="preserve">a </w:t>
                    </w:r>
                    <w:r w:rsidR="00FD3C7F">
                      <w:t>high-level</w:t>
                    </w:r>
                    <w:r w:rsidR="00FE3858">
                      <w:t xml:space="preserve"> view of where</w:t>
                    </w:r>
                    <w:r w:rsidR="00FD3C7F">
                      <w:t xml:space="preserve"> modifications were and how far away they were from different stage gates. JH </w:t>
                    </w:r>
                    <w:r w:rsidR="008A302C">
                      <w:t xml:space="preserve">asked the Panel for their </w:t>
                    </w:r>
                    <w:r w:rsidR="00F92F3B">
                      <w:t xml:space="preserve">favourite and if they had any other </w:t>
                    </w:r>
                    <w:r w:rsidR="008A302C">
                      <w:t xml:space="preserve">feedback or comments.  </w:t>
                    </w:r>
                  </w:p>
                  <w:p w:rsidR="00C061C7" w:rsidRDefault="00C061C7" w:rsidP="00864A05"/>
                  <w:p w:rsidR="00C061C7" w:rsidRPr="00C061C7" w:rsidRDefault="00C061C7" w:rsidP="00864A05">
                    <w:pPr>
                      <w:rPr>
                        <w:b/>
                      </w:rPr>
                    </w:pPr>
                    <w:r w:rsidRPr="00C061C7">
                      <w:rPr>
                        <w:b/>
                      </w:rPr>
                      <w:t xml:space="preserve">Feedback on the Interactive </w:t>
                    </w:r>
                    <w:r w:rsidR="005E26AF">
                      <w:rPr>
                        <w:b/>
                      </w:rPr>
                      <w:t>Plan on the Page</w:t>
                    </w:r>
                    <w:r w:rsidRPr="00C061C7">
                      <w:rPr>
                        <w:b/>
                      </w:rPr>
                      <w:t>:</w:t>
                    </w:r>
                  </w:p>
                  <w:p w:rsidR="00C061C7" w:rsidRDefault="00C061C7" w:rsidP="00864A05"/>
                  <w:p w:rsidR="005E26AF" w:rsidRDefault="00C061C7" w:rsidP="00C061C7">
                    <w:r>
                      <w:t xml:space="preserve">SL </w:t>
                    </w:r>
                    <w:r w:rsidR="005E26AF">
                      <w:t>highlighted that he did know which numbers</w:t>
                    </w:r>
                    <w:r w:rsidR="00827F1B">
                      <w:t xml:space="preserve"> relate to which modifications and titles would be required.</w:t>
                    </w:r>
                  </w:p>
                  <w:p w:rsidR="005E26AF" w:rsidRDefault="005E26AF" w:rsidP="00C061C7"/>
                  <w:p w:rsidR="005E26AF" w:rsidRDefault="00C061C7" w:rsidP="005E26AF">
                    <w:pPr>
                      <w:ind w:right="219"/>
                      <w:jc w:val="both"/>
                    </w:pPr>
                    <w:r>
                      <w:t xml:space="preserve">AP </w:t>
                    </w:r>
                    <w:r w:rsidR="00827F1B">
                      <w:t>suggested</w:t>
                    </w:r>
                    <w:r w:rsidR="005E26AF">
                      <w:t xml:space="preserve"> adapt</w:t>
                    </w:r>
                    <w:r w:rsidR="00827F1B">
                      <w:t>ing</w:t>
                    </w:r>
                    <w:r w:rsidR="005E26AF">
                      <w:t xml:space="preserve"> it so that when you hover over the bubble it gives you the name of the modification.</w:t>
                    </w:r>
                  </w:p>
                  <w:p w:rsidR="005E26AF" w:rsidRDefault="005E26AF" w:rsidP="00C061C7"/>
                  <w:p w:rsidR="002D0308" w:rsidRDefault="005E26AF" w:rsidP="002D0308">
                    <w:pPr>
                      <w:ind w:right="219"/>
                      <w:jc w:val="both"/>
                    </w:pPr>
                    <w:r>
                      <w:t xml:space="preserve">LB stated that you </w:t>
                    </w:r>
                    <w:r w:rsidR="002D0308">
                      <w:t xml:space="preserve">do </w:t>
                    </w:r>
                    <w:r>
                      <w:t>tend to know the numbers of the modifica</w:t>
                    </w:r>
                    <w:r w:rsidR="002D0308">
                      <w:t>tions that are important to you, but that additional hover would be useful.</w:t>
                    </w:r>
                  </w:p>
                  <w:p w:rsidR="002D0308" w:rsidRDefault="002D0308" w:rsidP="00C061C7"/>
                  <w:p w:rsidR="002D0308" w:rsidRDefault="002D0308" w:rsidP="002D0308">
                    <w:pPr>
                      <w:ind w:right="219"/>
                      <w:jc w:val="both"/>
                    </w:pPr>
                    <w:r>
                      <w:t xml:space="preserve">LB stated that in general it was quite helpful, you can see how the modifications are progressing and when they will be going to consultation and to Ofgem for a decision. LB explained that it will help industry plan their resource around those dates. </w:t>
                    </w:r>
                  </w:p>
                  <w:p w:rsidR="002D0308" w:rsidRDefault="002D0308" w:rsidP="00C061C7"/>
                  <w:p w:rsidR="005B3ADB" w:rsidRPr="005B3ADB" w:rsidRDefault="002D0308" w:rsidP="005B3ADB">
                    <w:pPr>
                      <w:ind w:right="219"/>
                      <w:jc w:val="both"/>
                      <w:rPr>
                        <w:rStyle w:val="Bold"/>
                        <w:b w:val="0"/>
                      </w:rPr>
                    </w:pPr>
                    <w:r w:rsidRPr="005B3ADB">
                      <w:rPr>
                        <w:rStyle w:val="Bold"/>
                        <w:b w:val="0"/>
                      </w:rPr>
                      <w:t xml:space="preserve">PJ highlighted that </w:t>
                    </w:r>
                    <w:r w:rsidR="005B3ADB" w:rsidRPr="005B3ADB">
                      <w:rPr>
                        <w:rStyle w:val="Bold"/>
                        <w:b w:val="0"/>
                      </w:rPr>
                      <w:t>you will need to go into the detail to know all that. The initial page only provides you with a snapshot of what is happening at the time it was taken.</w:t>
                    </w:r>
                  </w:p>
                  <w:p w:rsidR="005B3ADB" w:rsidRDefault="005B3ADB" w:rsidP="00C061C7"/>
                  <w:p w:rsidR="005B3ADB" w:rsidRDefault="005B3ADB" w:rsidP="00C061C7">
                    <w:r>
                      <w:t>JH explained that there is a one and three month ahead slide as well.</w:t>
                    </w:r>
                  </w:p>
                  <w:p w:rsidR="005B3ADB" w:rsidRDefault="005B3ADB" w:rsidP="00C061C7"/>
                  <w:p w:rsidR="005B3ADB" w:rsidRDefault="005B3ADB" w:rsidP="00D26BAB">
                    <w:pPr>
                      <w:ind w:right="219"/>
                      <w:jc w:val="both"/>
                    </w:pPr>
                    <w:r>
                      <w:t xml:space="preserve">PJ questioned where he would find information on two months’ </w:t>
                    </w:r>
                    <w:r w:rsidR="000A19FB">
                      <w:t>a</w:t>
                    </w:r>
                    <w:r>
                      <w:t>head or any other month. PJ</w:t>
                    </w:r>
                    <w:r w:rsidR="00D26BAB">
                      <w:t xml:space="preserve"> explained that if they were to use a </w:t>
                    </w:r>
                    <w:r>
                      <w:t xml:space="preserve">Gantt chart </w:t>
                    </w:r>
                    <w:r w:rsidR="00D26BAB">
                      <w:t xml:space="preserve">instead, then Industry would be able to see </w:t>
                    </w:r>
                    <w:r>
                      <w:t xml:space="preserve">everything </w:t>
                    </w:r>
                    <w:r w:rsidR="00D26BAB">
                      <w:t xml:space="preserve">that </w:t>
                    </w:r>
                    <w:r>
                      <w:t xml:space="preserve">is </w:t>
                    </w:r>
                    <w:r w:rsidR="00D26BAB">
                      <w:t xml:space="preserve">due to happen. </w:t>
                    </w:r>
                  </w:p>
                  <w:p w:rsidR="00D26BAB" w:rsidRDefault="00D26BAB" w:rsidP="00C061C7"/>
                  <w:p w:rsidR="005B3ADB" w:rsidRDefault="005B3ADB" w:rsidP="00C061C7">
                    <w:r>
                      <w:t>TM questioned whether they could add a two-month view.</w:t>
                    </w:r>
                  </w:p>
                  <w:p w:rsidR="005B3ADB" w:rsidRDefault="005B3ADB" w:rsidP="00C061C7"/>
                  <w:p w:rsidR="005B3ADB" w:rsidRDefault="005B3ADB" w:rsidP="00C061C7">
                    <w:r>
                      <w:t xml:space="preserve">JH stated that he would take that feedback away to be considered. </w:t>
                    </w:r>
                  </w:p>
                  <w:p w:rsidR="005B3ADB" w:rsidRDefault="005B3ADB" w:rsidP="007C7403">
                    <w:pPr>
                      <w:ind w:right="219"/>
                    </w:pPr>
                  </w:p>
                  <w:p w:rsidR="00D26BAB" w:rsidRDefault="00D26BAB" w:rsidP="007C7403">
                    <w:pPr>
                      <w:ind w:right="219"/>
                    </w:pPr>
                    <w:r>
                      <w:t>PJ explained that in terms of providing an over-view it was fine and it is very visual, but in terms of planning he did not think it was as useful as a Gantt chart could be.</w:t>
                    </w:r>
                  </w:p>
                  <w:p w:rsidR="00D26BAB" w:rsidRDefault="00D26BAB" w:rsidP="007C7403">
                    <w:pPr>
                      <w:ind w:right="219"/>
                    </w:pPr>
                  </w:p>
                  <w:p w:rsidR="00A46ECD" w:rsidRDefault="00A46ECD" w:rsidP="007C7403">
                    <w:pPr>
                      <w:ind w:right="219"/>
                      <w:rPr>
                        <w:rStyle w:val="Bold"/>
                        <w:b w:val="0"/>
                      </w:rPr>
                    </w:pPr>
                    <w:r w:rsidRPr="00A46ECD">
                      <w:rPr>
                        <w:b/>
                      </w:rPr>
                      <w:t xml:space="preserve">New Action: </w:t>
                    </w:r>
                    <w:r w:rsidRPr="00A46ECD">
                      <w:rPr>
                        <w:rStyle w:val="Bold"/>
                        <w:b w:val="0"/>
                      </w:rPr>
                      <w:t xml:space="preserve"> </w:t>
                    </w:r>
                    <w:r w:rsidRPr="00A46ECD">
                      <w:rPr>
                        <w:rStyle w:val="Bold"/>
                      </w:rPr>
                      <w:t>POAP - to include a Gantt chart option and to be placed in prioritisation stack order</w:t>
                    </w:r>
                  </w:p>
                  <w:p w:rsidR="00A46ECD" w:rsidRPr="00A46ECD" w:rsidRDefault="00A46ECD" w:rsidP="007C7403">
                    <w:pPr>
                      <w:ind w:right="219"/>
                      <w:rPr>
                        <w:b/>
                      </w:rPr>
                    </w:pPr>
                  </w:p>
                  <w:p w:rsidR="00C061C7" w:rsidRDefault="00C061C7" w:rsidP="007C7403">
                    <w:pPr>
                      <w:ind w:right="219"/>
                    </w:pPr>
                    <w:r w:rsidRPr="00C061C7">
                      <w:rPr>
                        <w:b/>
                      </w:rPr>
                      <w:t xml:space="preserve">Feedback on the </w:t>
                    </w:r>
                    <w:r>
                      <w:rPr>
                        <w:b/>
                      </w:rPr>
                      <w:t xml:space="preserve">Linear </w:t>
                    </w:r>
                    <w:r w:rsidR="005E26AF">
                      <w:rPr>
                        <w:b/>
                      </w:rPr>
                      <w:t>Plan on the Page</w:t>
                    </w:r>
                    <w:r w:rsidRPr="00C061C7">
                      <w:rPr>
                        <w:b/>
                      </w:rPr>
                      <w:t>:</w:t>
                    </w:r>
                  </w:p>
                  <w:p w:rsidR="00D26BAB" w:rsidRDefault="00D26BAB" w:rsidP="007C7403">
                    <w:pPr>
                      <w:ind w:right="219"/>
                    </w:pPr>
                  </w:p>
                  <w:p w:rsidR="00345F72" w:rsidRDefault="003A23F8" w:rsidP="007C7403">
                    <w:pPr>
                      <w:ind w:right="219"/>
                      <w:jc w:val="both"/>
                    </w:pPr>
                    <w:r>
                      <w:t xml:space="preserve">LB highlighted that it did not tell you when the modifications would be going to Workgroup Consultation, </w:t>
                    </w:r>
                    <w:r w:rsidR="007C7403">
                      <w:t>LB stated</w:t>
                    </w:r>
                    <w:r w:rsidR="00AA14E9">
                      <w:t xml:space="preserve"> that if he was a stakeholder the key things that he would want to take away from</w:t>
                    </w:r>
                    <w:r w:rsidR="00060353">
                      <w:t xml:space="preserve"> this is when the </w:t>
                    </w:r>
                    <w:r w:rsidR="007C7403">
                      <w:t xml:space="preserve">modifications </w:t>
                    </w:r>
                    <w:r w:rsidR="00060353">
                      <w:t xml:space="preserve">will be </w:t>
                    </w:r>
                    <w:r w:rsidR="00AA14E9">
                      <w:t>going to Workgroup Consultation, Code Admin Consultation</w:t>
                    </w:r>
                    <w:r w:rsidR="00060353">
                      <w:t xml:space="preserve">, </w:t>
                    </w:r>
                    <w:r w:rsidR="00AA14E9">
                      <w:t xml:space="preserve">to the Authority </w:t>
                    </w:r>
                    <w:r w:rsidR="00060353">
                      <w:t xml:space="preserve">for a decision and be implemented. </w:t>
                    </w:r>
                  </w:p>
                  <w:p w:rsidR="00A46ECD" w:rsidRDefault="00A46ECD" w:rsidP="00864A05"/>
                  <w:p w:rsidR="00060353" w:rsidRDefault="00060353" w:rsidP="00864A05">
                    <w:r>
                      <w:t xml:space="preserve">TM highlighted that some </w:t>
                    </w:r>
                    <w:r w:rsidR="00AA14E9">
                      <w:t>of that in</w:t>
                    </w:r>
                    <w:r>
                      <w:t xml:space="preserve">formation is available on the Prioritisation stack and will help Industry target their resources. </w:t>
                    </w:r>
                  </w:p>
                  <w:p w:rsidR="00A46ECD" w:rsidRDefault="00A46ECD" w:rsidP="00864A05"/>
                  <w:p w:rsidR="00060353" w:rsidRDefault="00060353" w:rsidP="00060353">
                    <w:r>
                      <w:t>JH stated that he would take that feedback away and get that added on their and rank them in Priority order.</w:t>
                    </w:r>
                  </w:p>
                  <w:p w:rsidR="00345F72" w:rsidRDefault="00345F72" w:rsidP="00864A05"/>
                  <w:p w:rsidR="0078629D" w:rsidRDefault="00060353" w:rsidP="00060353">
                    <w:pPr>
                      <w:ind w:right="219"/>
                      <w:jc w:val="both"/>
                    </w:pPr>
                    <w:r>
                      <w:t xml:space="preserve">GG stated that it would certainly make sense to put it in Priority order so that the Panel and Industry can </w:t>
                    </w:r>
                    <w:r w:rsidR="0078629D">
                      <w:t xml:space="preserve">see if modifications are being backloaded or front loaded. GG explained that they would then be able to see how many Workgroups are taking place and the impact that has on the timescales for progressing the modifications and if ranking really makes much difference. </w:t>
                    </w:r>
                  </w:p>
                  <w:p w:rsidR="00C95C29" w:rsidRDefault="00C95C29" w:rsidP="00060353">
                    <w:pPr>
                      <w:ind w:right="219"/>
                      <w:jc w:val="both"/>
                    </w:pPr>
                  </w:p>
                  <w:p w:rsidR="00864A05" w:rsidRDefault="00864A05" w:rsidP="00060353">
                    <w:pPr>
                      <w:ind w:right="219"/>
                      <w:jc w:val="both"/>
                    </w:pPr>
                    <w:r>
                      <w:lastRenderedPageBreak/>
                      <w:t xml:space="preserve">TM </w:t>
                    </w:r>
                    <w:r w:rsidR="0078629D">
                      <w:t>stated that it could also link into the discussions on blockers, to give a more rounded approach.</w:t>
                    </w:r>
                  </w:p>
                  <w:p w:rsidR="00C95C29" w:rsidRDefault="00C95C29" w:rsidP="00060353">
                    <w:pPr>
                      <w:ind w:right="219"/>
                      <w:jc w:val="both"/>
                    </w:pPr>
                  </w:p>
                  <w:p w:rsidR="0078629D" w:rsidRDefault="0078629D" w:rsidP="00060353">
                    <w:pPr>
                      <w:ind w:right="219"/>
                      <w:jc w:val="both"/>
                    </w:pPr>
                    <w:r>
                      <w:t>DC stated that when a modification is raised it just ends up getting a standard timeline, maybe they could set more realistic timelines from the start so that they do not need to continuously ask for extensions.</w:t>
                    </w:r>
                  </w:p>
                  <w:p w:rsidR="0078629D" w:rsidRDefault="0078629D" w:rsidP="00060353">
                    <w:pPr>
                      <w:ind w:right="219"/>
                      <w:jc w:val="both"/>
                    </w:pPr>
                  </w:p>
                  <w:p w:rsidR="00C25EDA" w:rsidRDefault="00C25EDA" w:rsidP="0078629D">
                    <w:pPr>
                      <w:ind w:right="219"/>
                      <w:jc w:val="both"/>
                    </w:pPr>
                    <w:r>
                      <w:t xml:space="preserve">LB questioned whether the RAG status related to the initial timeline or a revised timeline after an extension had been approved by the Panel. LB stated that it may be worthwhile considering that. </w:t>
                    </w:r>
                  </w:p>
                  <w:p w:rsidR="00C95C29" w:rsidRDefault="00C95C29" w:rsidP="0078629D">
                    <w:pPr>
                      <w:jc w:val="both"/>
                    </w:pPr>
                  </w:p>
                  <w:p w:rsidR="00C25EDA" w:rsidRDefault="00C25EDA" w:rsidP="0078629D">
                    <w:pPr>
                      <w:jc w:val="both"/>
                    </w:pPr>
                    <w:r>
                      <w:t>DC stated that they could add some further clarification on what the RAG status’s mean.</w:t>
                    </w:r>
                  </w:p>
                  <w:p w:rsidR="00C25EDA" w:rsidRDefault="00C25EDA" w:rsidP="0078629D">
                    <w:pPr>
                      <w:jc w:val="both"/>
                    </w:pPr>
                  </w:p>
                  <w:p w:rsidR="00C25EDA" w:rsidRDefault="00C25EDA" w:rsidP="00D817D1">
                    <w:pPr>
                      <w:ind w:right="219"/>
                      <w:jc w:val="both"/>
                    </w:pPr>
                    <w:r>
                      <w:t xml:space="preserve">JH thanked the Panel for their feedback and stated that he would be coming back to the </w:t>
                    </w:r>
                    <w:r w:rsidR="00D817D1">
                      <w:t xml:space="preserve">next </w:t>
                    </w:r>
                    <w:r>
                      <w:t xml:space="preserve">Panel </w:t>
                    </w:r>
                    <w:r w:rsidR="00D817D1">
                      <w:t xml:space="preserve">meeting </w:t>
                    </w:r>
                    <w:r>
                      <w:t>with updated versions of the POAP.</w:t>
                    </w:r>
                  </w:p>
                  <w:p w:rsidR="00D817D1" w:rsidRDefault="00D817D1" w:rsidP="00D817D1">
                    <w:pPr>
                      <w:ind w:right="219"/>
                      <w:jc w:val="both"/>
                    </w:pPr>
                  </w:p>
                  <w:p w:rsidR="00D817D1" w:rsidRDefault="00D817D1" w:rsidP="00D817D1">
                    <w:pPr>
                      <w:ind w:right="219"/>
                      <w:jc w:val="both"/>
                    </w:pPr>
                    <w:r>
                      <w:t>TM asked the Panel if they had any other business.</w:t>
                    </w:r>
                  </w:p>
                  <w:p w:rsidR="00D817D1" w:rsidRDefault="00D817D1" w:rsidP="00D817D1">
                    <w:pPr>
                      <w:ind w:right="219"/>
                      <w:jc w:val="both"/>
                    </w:pPr>
                  </w:p>
                  <w:p w:rsidR="00D817D1" w:rsidRDefault="00D817D1" w:rsidP="00D817D1">
                    <w:pPr>
                      <w:ind w:right="219"/>
                      <w:jc w:val="both"/>
                    </w:pPr>
                    <w:r>
                      <w:t xml:space="preserve">GG highlighted that there were a lot of links in the minutes to documents that can be found “here” and then when you press the link and it takes you there. GG stated that he is very conscious that these are records of their meetings and websites can get changed or updated so he would ask that going forwards they add the name of the document/presentation within the minutes and a link in the footnote. </w:t>
                    </w:r>
                  </w:p>
                  <w:p w:rsidR="00C95C29" w:rsidRDefault="00C95C29" w:rsidP="0078629D">
                    <w:pPr>
                      <w:jc w:val="both"/>
                    </w:pPr>
                  </w:p>
                  <w:p w:rsidR="00C95C29" w:rsidRDefault="00D817D1" w:rsidP="0078629D">
                    <w:pPr>
                      <w:jc w:val="both"/>
                    </w:pPr>
                    <w:r>
                      <w:t>The Panel agreed to this approach.</w:t>
                    </w:r>
                  </w:p>
                  <w:p w:rsidR="00D817D1" w:rsidRDefault="00D817D1" w:rsidP="0078629D">
                    <w:pPr>
                      <w:jc w:val="both"/>
                    </w:pPr>
                  </w:p>
                  <w:p w:rsidR="00D817D1" w:rsidRDefault="00D817D1" w:rsidP="00D817D1">
                    <w:pPr>
                      <w:ind w:right="219"/>
                      <w:jc w:val="both"/>
                      <w:rPr>
                        <w:b/>
                      </w:rPr>
                    </w:pPr>
                    <w:r w:rsidRPr="00D817D1">
                      <w:rPr>
                        <w:b/>
                      </w:rPr>
                      <w:t>Ne</w:t>
                    </w:r>
                    <w:r w:rsidR="00A46ECD">
                      <w:rPr>
                        <w:b/>
                      </w:rPr>
                      <w:t>w action</w:t>
                    </w:r>
                    <w:r w:rsidRPr="00D817D1">
                      <w:rPr>
                        <w:b/>
                      </w:rPr>
                      <w:t xml:space="preserve">: Code Admin to add name of document they are referencing within the minutes and </w:t>
                    </w:r>
                    <w:r>
                      <w:rPr>
                        <w:b/>
                      </w:rPr>
                      <w:t>a link to it, within the footnote.</w:t>
                    </w:r>
                  </w:p>
                  <w:p w:rsidR="00D817D1" w:rsidRPr="00D817D1" w:rsidRDefault="00D817D1" w:rsidP="00D817D1">
                    <w:pPr>
                      <w:ind w:right="219"/>
                      <w:jc w:val="both"/>
                      <w:rPr>
                        <w:b/>
                      </w:rPr>
                    </w:pPr>
                  </w:p>
                  <w:p w:rsidR="00F60243" w:rsidRDefault="00F60243" w:rsidP="00BE2221">
                    <w:pPr>
                      <w:rPr>
                        <w:b/>
                      </w:rPr>
                    </w:pPr>
                    <w:r>
                      <w:rPr>
                        <w:b/>
                      </w:rPr>
                      <w:t xml:space="preserve">James Anderson Resignation </w:t>
                    </w:r>
                  </w:p>
                  <w:p w:rsidR="00F8237B" w:rsidRPr="00F8237B" w:rsidRDefault="00F8237B" w:rsidP="00BE2221">
                    <w:pPr>
                      <w:rPr>
                        <w:b/>
                      </w:rPr>
                    </w:pPr>
                  </w:p>
                  <w:p w:rsidR="00D817D1" w:rsidRDefault="00D817D1" w:rsidP="003A369E">
                    <w:pPr>
                      <w:tabs>
                        <w:tab w:val="left" w:pos="9270"/>
                      </w:tabs>
                      <w:ind w:right="219"/>
                    </w:pPr>
                    <w:r>
                      <w:t xml:space="preserve">TM thanked JA on behalf of the Panel for all his tremendous source of support, wise counsel and input into the Panel. TM stated that he would be </w:t>
                    </w:r>
                    <w:r w:rsidR="003A369E">
                      <w:t>much</w:t>
                    </w:r>
                    <w:r>
                      <w:t xml:space="preserve"> missed</w:t>
                    </w:r>
                    <w:r w:rsidR="003A369E">
                      <w:t>, hard to replace and wished him all the best for</w:t>
                    </w:r>
                    <w:r>
                      <w:t xml:space="preserve"> his </w:t>
                    </w:r>
                    <w:r w:rsidR="003A369E">
                      <w:t xml:space="preserve">retirement. </w:t>
                    </w:r>
                  </w:p>
                  <w:p w:rsidR="00D817D1" w:rsidRPr="002828AE" w:rsidRDefault="00D817D1" w:rsidP="00864A05"/>
                  <w:p w:rsidR="003A369E" w:rsidRDefault="003A369E" w:rsidP="00864A05">
                    <w:r>
                      <w:t xml:space="preserve">The Panel members echoed TM comments. </w:t>
                    </w:r>
                  </w:p>
                  <w:p w:rsidR="003A369E" w:rsidRDefault="003A369E" w:rsidP="00864A05"/>
                  <w:p w:rsidR="003A369E" w:rsidRDefault="003A369E" w:rsidP="003A369E">
                    <w:pPr>
                      <w:ind w:right="360"/>
                      <w:jc w:val="both"/>
                    </w:pPr>
                    <w:r>
                      <w:t xml:space="preserve">JA stated that </w:t>
                    </w:r>
                    <w:r w:rsidR="009818EC">
                      <w:t>it had</w:t>
                    </w:r>
                    <w:r>
                      <w:t xml:space="preserve"> been a pleasure to contribute towards the work of the Panel and he has always been impressed by the integrity and professionalism </w:t>
                    </w:r>
                    <w:r w:rsidR="009818EC">
                      <w:t xml:space="preserve">by which it operates. </w:t>
                    </w:r>
                    <w:r>
                      <w:t xml:space="preserve">JA </w:t>
                    </w:r>
                    <w:r w:rsidR="009818EC">
                      <w:t xml:space="preserve">stated that he </w:t>
                    </w:r>
                    <w:r>
                      <w:t xml:space="preserve">did not think there was enough appreciation of the efforts Panel members </w:t>
                    </w:r>
                    <w:r w:rsidR="009818EC">
                      <w:t xml:space="preserve">have to </w:t>
                    </w:r>
                    <w:r>
                      <w:t xml:space="preserve">put in and </w:t>
                    </w:r>
                    <w:r w:rsidR="009818EC">
                      <w:t>t</w:t>
                    </w:r>
                    <w:r>
                      <w:t xml:space="preserve">hat there was a lot of </w:t>
                    </w:r>
                    <w:r w:rsidR="00F2346B">
                      <w:t xml:space="preserve">external </w:t>
                    </w:r>
                    <w:r>
                      <w:t>criticism from people who do not really understand</w:t>
                    </w:r>
                    <w:r w:rsidR="009818EC">
                      <w:t xml:space="preserve"> what the Panel </w:t>
                    </w:r>
                    <w:r>
                      <w:t>do</w:t>
                    </w:r>
                    <w:r w:rsidR="00F2346B">
                      <w:t>es</w:t>
                    </w:r>
                    <w:r>
                      <w:t xml:space="preserve">. JA wished everyone the best </w:t>
                    </w:r>
                    <w:r w:rsidR="00311365">
                      <w:t xml:space="preserve">with all the change that is going on and just generally for the </w:t>
                    </w:r>
                    <w:r>
                      <w:t>future</w:t>
                    </w:r>
                    <w:r w:rsidR="00311365">
                      <w:t>.</w:t>
                    </w:r>
                  </w:p>
                  <w:p w:rsidR="003A369E" w:rsidRDefault="003A369E" w:rsidP="00864A05"/>
                  <w:p w:rsidR="00311365" w:rsidRDefault="00311365" w:rsidP="009818EC">
                    <w:pPr>
                      <w:ind w:right="219"/>
                    </w:pPr>
                    <w:r>
                      <w:t xml:space="preserve">RH explained that in-line with the Governance Rules </w:t>
                    </w:r>
                    <w:r w:rsidR="00864A05" w:rsidRPr="002828AE">
                      <w:t xml:space="preserve">JA </w:t>
                    </w:r>
                    <w:r>
                      <w:t xml:space="preserve">had nominated Cem Suleyman as his alternative on the Panel going forwards. </w:t>
                    </w:r>
                  </w:p>
                  <w:p w:rsidR="00920D70" w:rsidRDefault="00920D70" w:rsidP="00920D70"/>
                  <w:p w:rsidR="003009F0" w:rsidRDefault="00920D70" w:rsidP="00466CD8">
                    <w:r>
                      <w:t xml:space="preserve">No other business was raised. </w:t>
                    </w:r>
                  </w:p>
                  <w:p w:rsidR="00311365" w:rsidRDefault="00311365" w:rsidP="00466CD8"/>
                  <w:p w:rsidR="00D70CC9" w:rsidRPr="001D389E" w:rsidRDefault="003009F0" w:rsidP="00C45DF0">
                    <w:r>
                      <w:t xml:space="preserve">TM thanked everyone for their input </w:t>
                    </w:r>
                    <w:r w:rsidR="00920D70">
                      <w:t xml:space="preserve">and brought the meeting to a close. </w:t>
                    </w:r>
                    <w:r w:rsidR="00D30B33">
                      <w:t xml:space="preserve"> </w:t>
                    </w:r>
                  </w:p>
                </w:tc>
              </w:tr>
            </w:sdtContent>
          </w:sdt>
          <w:sdt>
            <w:sdtPr>
              <w:rPr>
                <w:rStyle w:val="Bold"/>
                <w:b w:val="0"/>
                <w:lang w:eastAsia="en-NZ"/>
              </w:rPr>
              <w:id w:val="-1127265"/>
            </w:sdtPr>
            <w:sdtEndPr>
              <w:rPr>
                <w:rStyle w:val="DefaultParagraphFont"/>
              </w:rPr>
            </w:sdtEndPr>
            <w:sdtContent>
              <w:tr w:rsidR="001F41C8" w:rsidRPr="001D389E" w:rsidTr="00D33BF7">
                <w:tc>
                  <w:tcPr>
                    <w:tcW w:w="559" w:type="dxa"/>
                    <w:tcBorders>
                      <w:top w:val="single" w:sz="4" w:space="0" w:color="F26522" w:themeColor="accent1"/>
                    </w:tcBorders>
                  </w:tcPr>
                  <w:p w:rsidR="00D70CC9" w:rsidRPr="001D389E" w:rsidRDefault="001D389E" w:rsidP="002453E7">
                    <w:pPr>
                      <w:pStyle w:val="NumberedBullet1"/>
                      <w:keepNext/>
                      <w:keepLines/>
                      <w:numPr>
                        <w:ilvl w:val="0"/>
                        <w:numId w:val="0"/>
                      </w:numPr>
                      <w:spacing w:before="0" w:after="0"/>
                      <w:rPr>
                        <w:rStyle w:val="Bold"/>
                        <w:b w:val="0"/>
                      </w:rPr>
                    </w:pPr>
                    <w:r>
                      <w:rPr>
                        <w:rStyle w:val="Bold"/>
                        <w:b w:val="0"/>
                        <w:lang w:eastAsia="en-NZ"/>
                      </w:rPr>
                      <w:t>13.</w:t>
                    </w:r>
                  </w:p>
                  <w:p w:rsidR="00CF7F21" w:rsidRPr="001D389E" w:rsidRDefault="00CF7F21" w:rsidP="00CF7F21">
                    <w:pPr>
                      <w:pStyle w:val="NumberedBullet1"/>
                      <w:keepNext/>
                      <w:keepLines/>
                      <w:numPr>
                        <w:ilvl w:val="0"/>
                        <w:numId w:val="0"/>
                      </w:numPr>
                      <w:spacing w:before="0" w:after="0"/>
                      <w:ind w:left="284" w:hanging="284"/>
                      <w:rPr>
                        <w:rStyle w:val="Bold"/>
                        <w:b w:val="0"/>
                        <w:lang w:eastAsia="en-NZ"/>
                      </w:rPr>
                    </w:pPr>
                  </w:p>
                  <w:p w:rsidR="00CF7F21" w:rsidRPr="001D389E" w:rsidRDefault="00CF7F21" w:rsidP="00CF7F21">
                    <w:pPr>
                      <w:pStyle w:val="NumberedBullet1"/>
                      <w:keepNext/>
                      <w:keepLines/>
                      <w:numPr>
                        <w:ilvl w:val="0"/>
                        <w:numId w:val="0"/>
                      </w:numPr>
                      <w:spacing w:before="0" w:after="0"/>
                      <w:ind w:left="284" w:hanging="284"/>
                      <w:rPr>
                        <w:rStyle w:val="Bold"/>
                        <w:b w:val="0"/>
                        <w:lang w:eastAsia="en-NZ"/>
                      </w:rPr>
                    </w:pPr>
                  </w:p>
                  <w:p w:rsidR="007E28FA" w:rsidRPr="001D389E" w:rsidRDefault="007E28FA" w:rsidP="00507956">
                    <w:pPr>
                      <w:pStyle w:val="NumberedBullet1"/>
                      <w:keepNext/>
                      <w:keepLines/>
                      <w:numPr>
                        <w:ilvl w:val="0"/>
                        <w:numId w:val="0"/>
                      </w:numPr>
                      <w:spacing w:before="0" w:after="0"/>
                      <w:rPr>
                        <w:rStyle w:val="Bold"/>
                        <w:b w:val="0"/>
                      </w:rPr>
                    </w:pPr>
                  </w:p>
                </w:tc>
                <w:tc>
                  <w:tcPr>
                    <w:tcW w:w="337" w:type="dxa"/>
                    <w:tcBorders>
                      <w:top w:val="single" w:sz="4" w:space="0" w:color="F26522" w:themeColor="accent1"/>
                    </w:tcBorders>
                  </w:tcPr>
                  <w:p w:rsidR="00D70CC9" w:rsidRPr="001D389E" w:rsidRDefault="00D70CC9" w:rsidP="00773573">
                    <w:pPr>
                      <w:pStyle w:val="TableBody"/>
                      <w:spacing w:before="0" w:after="0"/>
                      <w:rPr>
                        <w:rStyle w:val="Bold"/>
                        <w:b w:val="0"/>
                      </w:rPr>
                    </w:pPr>
                  </w:p>
                </w:tc>
                <w:tc>
                  <w:tcPr>
                    <w:tcW w:w="9592" w:type="dxa"/>
                    <w:tcBorders>
                      <w:top w:val="single" w:sz="4" w:space="0" w:color="F26522" w:themeColor="accent1"/>
                    </w:tcBorders>
                  </w:tcPr>
                  <w:p w:rsidR="00D70CC9" w:rsidRPr="00450290" w:rsidRDefault="00D70CC9" w:rsidP="00773573">
                    <w:pPr>
                      <w:pStyle w:val="TableBody"/>
                      <w:spacing w:before="0" w:after="0"/>
                      <w:rPr>
                        <w:rStyle w:val="Bold"/>
                      </w:rPr>
                    </w:pPr>
                    <w:r w:rsidRPr="00450290">
                      <w:rPr>
                        <w:rStyle w:val="Bold"/>
                      </w:rPr>
                      <w:t>Next meeting</w:t>
                    </w:r>
                  </w:p>
                  <w:p w:rsidR="00D70CC9" w:rsidRPr="001D389E" w:rsidRDefault="00D70CC9" w:rsidP="00773573">
                    <w:pPr>
                      <w:pStyle w:val="TableBody"/>
                      <w:spacing w:before="0" w:after="0"/>
                      <w:ind w:left="-54"/>
                      <w:rPr>
                        <w:rFonts w:ascii="Arial" w:hAnsi="Arial" w:cs="Arial"/>
                        <w:szCs w:val="24"/>
                      </w:rPr>
                    </w:pPr>
                  </w:p>
                  <w:p w:rsidR="003E1AB5" w:rsidRPr="001D389E" w:rsidRDefault="00D70CC9" w:rsidP="003E1AB5">
                    <w:pPr>
                      <w:pStyle w:val="TableBody"/>
                      <w:spacing w:before="0" w:after="0"/>
                      <w:ind w:left="-54"/>
                      <w:rPr>
                        <w:rFonts w:ascii="Arial" w:hAnsi="Arial" w:cs="Arial"/>
                        <w:szCs w:val="24"/>
                      </w:rPr>
                    </w:pPr>
                    <w:r w:rsidRPr="001D389E">
                      <w:rPr>
                        <w:rFonts w:ascii="Arial" w:hAnsi="Arial" w:cs="Arial"/>
                        <w:szCs w:val="24"/>
                      </w:rPr>
                      <w:t>The next Panel meeting will take pla</w:t>
                    </w:r>
                    <w:r w:rsidR="0014620B" w:rsidRPr="001D389E">
                      <w:rPr>
                        <w:rFonts w:ascii="Arial" w:hAnsi="Arial" w:cs="Arial"/>
                        <w:szCs w:val="24"/>
                      </w:rPr>
                      <w:t>ce at</w:t>
                    </w:r>
                    <w:r w:rsidR="00D33BF7" w:rsidRPr="001D389E">
                      <w:rPr>
                        <w:rFonts w:ascii="Arial" w:hAnsi="Arial" w:cs="Arial"/>
                        <w:szCs w:val="24"/>
                      </w:rPr>
                      <w:t xml:space="preserve"> </w:t>
                    </w:r>
                    <w:r w:rsidR="00466CD8">
                      <w:rPr>
                        <w:rFonts w:ascii="Arial" w:hAnsi="Arial" w:cs="Arial"/>
                        <w:szCs w:val="24"/>
                      </w:rPr>
                      <w:t xml:space="preserve">Faraday </w:t>
                    </w:r>
                    <w:r w:rsidRPr="001D389E">
                      <w:rPr>
                        <w:rFonts w:ascii="Arial" w:hAnsi="Arial" w:cs="Arial"/>
                        <w:szCs w:val="24"/>
                      </w:rPr>
                      <w:t xml:space="preserve">House on </w:t>
                    </w:r>
                    <w:r w:rsidR="00240CE3">
                      <w:rPr>
                        <w:rFonts w:ascii="Arial" w:hAnsi="Arial" w:cs="Arial"/>
                        <w:szCs w:val="24"/>
                      </w:rPr>
                      <w:t>2</w:t>
                    </w:r>
                    <w:r w:rsidR="00AD781A">
                      <w:rPr>
                        <w:rFonts w:ascii="Arial" w:hAnsi="Arial" w:cs="Arial"/>
                        <w:szCs w:val="24"/>
                      </w:rPr>
                      <w:t>6</w:t>
                    </w:r>
                    <w:r w:rsidRPr="001D389E">
                      <w:rPr>
                        <w:rFonts w:ascii="Arial" w:hAnsi="Arial" w:cs="Arial"/>
                        <w:szCs w:val="24"/>
                      </w:rPr>
                      <w:t xml:space="preserve"> </w:t>
                    </w:r>
                    <w:r w:rsidR="00AD781A">
                      <w:rPr>
                        <w:rFonts w:ascii="Arial" w:hAnsi="Arial" w:cs="Arial"/>
                        <w:szCs w:val="24"/>
                      </w:rPr>
                      <w:t>April</w:t>
                    </w:r>
                    <w:r w:rsidR="00466CD8">
                      <w:rPr>
                        <w:rFonts w:ascii="Arial" w:hAnsi="Arial" w:cs="Arial"/>
                        <w:szCs w:val="24"/>
                      </w:rPr>
                      <w:t xml:space="preserve"> 2019 </w:t>
                    </w:r>
                    <w:r w:rsidR="00D33BF7" w:rsidRPr="001D389E">
                      <w:rPr>
                        <w:rFonts w:ascii="Arial" w:hAnsi="Arial" w:cs="Arial"/>
                        <w:szCs w:val="24"/>
                      </w:rPr>
                      <w:t>at 10am.</w:t>
                    </w:r>
                  </w:p>
                  <w:p w:rsidR="00D70CC9" w:rsidRPr="001D389E" w:rsidRDefault="00D92AA8" w:rsidP="00507956">
                    <w:pPr>
                      <w:pStyle w:val="TableBody"/>
                      <w:spacing w:before="0" w:after="0"/>
                    </w:pPr>
                  </w:p>
                </w:tc>
              </w:tr>
            </w:sdtContent>
          </w:sdt>
        </w:tbl>
      </w:sdtContent>
    </w:sdt>
    <w:p w:rsidR="00311365" w:rsidRDefault="00311365" w:rsidP="00773573">
      <w:pPr>
        <w:pStyle w:val="BodyText"/>
        <w:spacing w:after="0"/>
      </w:pPr>
    </w:p>
    <w:p w:rsidR="001C7E9F" w:rsidRPr="00311365" w:rsidRDefault="00D45EB0" w:rsidP="00311365">
      <w:pPr>
        <w:rPr>
          <w:rFonts w:asciiTheme="majorHAnsi" w:hAnsiTheme="majorHAnsi"/>
          <w:b/>
          <w:color w:val="FFBF22" w:themeColor="accent6"/>
          <w:sz w:val="32"/>
        </w:rPr>
      </w:pPr>
      <w:r w:rsidRPr="00506F8A">
        <w:rPr>
          <w:rFonts w:asciiTheme="majorHAnsi" w:hAnsiTheme="majorHAnsi"/>
          <w:b/>
          <w:color w:val="FFBF22" w:themeColor="accent6"/>
          <w:sz w:val="32"/>
        </w:rPr>
        <w:lastRenderedPageBreak/>
        <w:t xml:space="preserve">Annex 1 – CMP303 Panel Recommendation Vote: </w:t>
      </w:r>
      <w:r w:rsidR="004265B1">
        <w:rPr>
          <w:rFonts w:asciiTheme="majorHAnsi" w:hAnsiTheme="majorHAnsi"/>
          <w:b/>
          <w:color w:val="FFBF22" w:themeColor="accent6"/>
          <w:sz w:val="32"/>
        </w:rPr>
        <w:t xml:space="preserve">  </w:t>
      </w:r>
    </w:p>
    <w:p w:rsidR="001C7E9F" w:rsidRDefault="001C7E9F" w:rsidP="00773573">
      <w:pPr>
        <w:pStyle w:val="BodyText"/>
        <w:spacing w:after="0"/>
      </w:pPr>
    </w:p>
    <w:p w:rsidR="001C7E9F" w:rsidRDefault="001C7E9F" w:rsidP="001C7E9F">
      <w:pPr>
        <w:rPr>
          <w:b/>
          <w:color w:val="000000"/>
          <w:sz w:val="24"/>
        </w:rPr>
      </w:pPr>
      <w:r w:rsidRPr="00F93707">
        <w:rPr>
          <w:b/>
          <w:color w:val="000000"/>
          <w:sz w:val="24"/>
        </w:rPr>
        <w:t>Vote 1 – does the original or WACMs facilitate the objectives better than the Baseline?</w:t>
      </w:r>
    </w:p>
    <w:p w:rsidR="002B6F09" w:rsidRPr="00F93707" w:rsidRDefault="002B6F09" w:rsidP="001C7E9F">
      <w:pPr>
        <w:rPr>
          <w:b/>
          <w:color w:val="000000"/>
          <w:sz w:val="24"/>
        </w:rPr>
      </w:pPr>
    </w:p>
    <w:p w:rsidR="001C7E9F" w:rsidRPr="002B6F09" w:rsidRDefault="001C7E9F" w:rsidP="001C7E9F">
      <w:pPr>
        <w:rPr>
          <w:b/>
          <w:color w:val="000000"/>
          <w:sz w:val="22"/>
        </w:rPr>
      </w:pPr>
      <w:r w:rsidRPr="002B6F09">
        <w:rPr>
          <w:b/>
          <w:color w:val="000000"/>
          <w:sz w:val="22"/>
        </w:rPr>
        <w:t>Panel Member: Paul Jones</w:t>
      </w:r>
    </w:p>
    <w:tbl>
      <w:tblPr>
        <w:tblpPr w:leftFromText="180" w:rightFromText="180" w:vertAnchor="text" w:horzAnchor="margin" w:tblpY="89"/>
        <w:tblW w:w="10065" w:type="dxa"/>
        <w:tblLook w:val="04A0" w:firstRow="1" w:lastRow="0" w:firstColumn="1" w:lastColumn="0" w:noHBand="0" w:noVBand="1"/>
      </w:tblPr>
      <w:tblGrid>
        <w:gridCol w:w="1242"/>
        <w:gridCol w:w="1418"/>
        <w:gridCol w:w="1276"/>
        <w:gridCol w:w="1417"/>
        <w:gridCol w:w="1674"/>
        <w:gridCol w:w="1559"/>
        <w:gridCol w:w="1479"/>
      </w:tblGrid>
      <w:tr w:rsidR="001C7E9F" w:rsidRPr="00096E6E" w:rsidTr="00311365">
        <w:trPr>
          <w:trHeight w:val="998"/>
        </w:trPr>
        <w:tc>
          <w:tcPr>
            <w:tcW w:w="1242" w:type="dxa"/>
            <w:tcBorders>
              <w:top w:val="nil"/>
              <w:left w:val="nil"/>
              <w:bottom w:val="nil"/>
              <w:right w:val="nil"/>
            </w:tcBorders>
            <w:shd w:val="clear" w:color="auto" w:fill="auto"/>
            <w:noWrap/>
            <w:vAlign w:val="bottom"/>
            <w:hideMark/>
          </w:tcPr>
          <w:p w:rsidR="001C7E9F" w:rsidRPr="00096E6E" w:rsidRDefault="001C7E9F" w:rsidP="00311365">
            <w:pPr>
              <w:spacing w:after="0"/>
              <w:rPr>
                <w:rFonts w:cs="Arial"/>
                <w:sz w:val="22"/>
                <w:szCs w:val="22"/>
              </w:rPr>
            </w:pPr>
          </w:p>
        </w:tc>
        <w:tc>
          <w:tcPr>
            <w:tcW w:w="1418" w:type="dxa"/>
            <w:tcBorders>
              <w:top w:val="single" w:sz="8" w:space="0" w:color="000000"/>
              <w:left w:val="single" w:sz="8" w:space="0" w:color="000000"/>
              <w:bottom w:val="nil"/>
              <w:right w:val="single" w:sz="8" w:space="0" w:color="000000"/>
            </w:tcBorders>
            <w:shd w:val="clear" w:color="auto" w:fill="0070C0"/>
            <w:vAlign w:val="center"/>
            <w:hideMark/>
          </w:tcPr>
          <w:p w:rsidR="001C7E9F" w:rsidRPr="00096E6E" w:rsidRDefault="001C7E9F" w:rsidP="00311365">
            <w:pPr>
              <w:spacing w:after="0"/>
              <w:rPr>
                <w:rFonts w:cs="Arial"/>
                <w:b/>
                <w:bCs/>
                <w:color w:val="FFFFFF"/>
                <w:sz w:val="22"/>
                <w:szCs w:val="22"/>
              </w:rPr>
            </w:pPr>
            <w:r w:rsidRPr="00096E6E">
              <w:rPr>
                <w:rFonts w:cs="Arial"/>
                <w:b/>
                <w:bCs/>
                <w:color w:val="FFFFFF"/>
                <w:sz w:val="22"/>
                <w:szCs w:val="22"/>
              </w:rPr>
              <w:t>Better facilitates ACO (a)</w:t>
            </w:r>
          </w:p>
        </w:tc>
        <w:tc>
          <w:tcPr>
            <w:tcW w:w="1276" w:type="dxa"/>
            <w:tcBorders>
              <w:top w:val="single" w:sz="8" w:space="0" w:color="000000"/>
              <w:left w:val="nil"/>
              <w:bottom w:val="nil"/>
              <w:right w:val="single" w:sz="8" w:space="0" w:color="000000"/>
            </w:tcBorders>
            <w:shd w:val="clear" w:color="auto" w:fill="0070C0"/>
            <w:vAlign w:val="center"/>
            <w:hideMark/>
          </w:tcPr>
          <w:p w:rsidR="001C7E9F" w:rsidRPr="00096E6E" w:rsidRDefault="001C7E9F" w:rsidP="00311365">
            <w:pPr>
              <w:spacing w:after="0"/>
              <w:rPr>
                <w:rFonts w:cs="Arial"/>
                <w:b/>
                <w:bCs/>
                <w:color w:val="FFFFFF"/>
                <w:sz w:val="22"/>
                <w:szCs w:val="22"/>
              </w:rPr>
            </w:pPr>
            <w:r w:rsidRPr="00096E6E">
              <w:rPr>
                <w:rFonts w:cs="Arial"/>
                <w:b/>
                <w:bCs/>
                <w:color w:val="FFFFFF"/>
                <w:sz w:val="22"/>
                <w:szCs w:val="22"/>
              </w:rPr>
              <w:t>Better facilitates ACO (b)?</w:t>
            </w:r>
          </w:p>
        </w:tc>
        <w:tc>
          <w:tcPr>
            <w:tcW w:w="1417" w:type="dxa"/>
            <w:tcBorders>
              <w:top w:val="single" w:sz="8" w:space="0" w:color="000000"/>
              <w:left w:val="nil"/>
              <w:bottom w:val="nil"/>
              <w:right w:val="single" w:sz="8" w:space="0" w:color="000000"/>
            </w:tcBorders>
            <w:shd w:val="clear" w:color="auto" w:fill="0070C0"/>
            <w:vAlign w:val="center"/>
            <w:hideMark/>
          </w:tcPr>
          <w:p w:rsidR="001C7E9F" w:rsidRPr="00096E6E" w:rsidRDefault="001C7E9F" w:rsidP="00311365">
            <w:pPr>
              <w:spacing w:after="0"/>
              <w:rPr>
                <w:rFonts w:cs="Arial"/>
                <w:b/>
                <w:bCs/>
                <w:color w:val="FFFFFF"/>
                <w:sz w:val="22"/>
                <w:szCs w:val="22"/>
              </w:rPr>
            </w:pPr>
            <w:r w:rsidRPr="00096E6E">
              <w:rPr>
                <w:rFonts w:cs="Arial"/>
                <w:b/>
                <w:bCs/>
                <w:color w:val="FFFFFF"/>
                <w:sz w:val="22"/>
                <w:szCs w:val="22"/>
              </w:rPr>
              <w:t>Better facilitates ACO (c)?</w:t>
            </w:r>
          </w:p>
        </w:tc>
        <w:tc>
          <w:tcPr>
            <w:tcW w:w="1674" w:type="dxa"/>
            <w:tcBorders>
              <w:top w:val="single" w:sz="8" w:space="0" w:color="000000"/>
              <w:left w:val="nil"/>
              <w:bottom w:val="nil"/>
              <w:right w:val="single" w:sz="8" w:space="0" w:color="000000"/>
            </w:tcBorders>
            <w:shd w:val="clear" w:color="auto" w:fill="0070C0"/>
            <w:vAlign w:val="center"/>
            <w:hideMark/>
          </w:tcPr>
          <w:p w:rsidR="001C7E9F" w:rsidRPr="00096E6E" w:rsidRDefault="001C7E9F" w:rsidP="00311365">
            <w:pPr>
              <w:spacing w:after="0"/>
              <w:rPr>
                <w:rFonts w:cs="Arial"/>
                <w:b/>
                <w:bCs/>
                <w:color w:val="FFFFFF"/>
                <w:sz w:val="22"/>
                <w:szCs w:val="22"/>
              </w:rPr>
            </w:pPr>
            <w:r w:rsidRPr="00096E6E">
              <w:rPr>
                <w:rFonts w:cs="Arial"/>
                <w:b/>
                <w:bCs/>
                <w:color w:val="FFFFFF"/>
                <w:sz w:val="22"/>
                <w:szCs w:val="22"/>
              </w:rPr>
              <w:t>Better facilitates ACO (d)?</w:t>
            </w:r>
          </w:p>
        </w:tc>
        <w:tc>
          <w:tcPr>
            <w:tcW w:w="1559" w:type="dxa"/>
            <w:tcBorders>
              <w:top w:val="single" w:sz="8" w:space="0" w:color="000000"/>
              <w:left w:val="nil"/>
              <w:bottom w:val="nil"/>
              <w:right w:val="single" w:sz="8" w:space="0" w:color="000000"/>
            </w:tcBorders>
            <w:shd w:val="clear" w:color="auto" w:fill="0070C0"/>
            <w:vAlign w:val="center"/>
            <w:hideMark/>
          </w:tcPr>
          <w:p w:rsidR="001C7E9F" w:rsidRPr="00096E6E" w:rsidRDefault="001C7E9F" w:rsidP="00311365">
            <w:pPr>
              <w:spacing w:after="0"/>
              <w:rPr>
                <w:rFonts w:cs="Arial"/>
                <w:b/>
                <w:bCs/>
                <w:color w:val="FFFFFF"/>
                <w:sz w:val="22"/>
                <w:szCs w:val="22"/>
              </w:rPr>
            </w:pPr>
            <w:r w:rsidRPr="00096E6E">
              <w:rPr>
                <w:rFonts w:cs="Arial"/>
                <w:b/>
                <w:bCs/>
                <w:color w:val="FFFFFF"/>
                <w:sz w:val="22"/>
                <w:szCs w:val="22"/>
              </w:rPr>
              <w:t>Better facilitates ACO (e)?</w:t>
            </w:r>
          </w:p>
        </w:tc>
        <w:tc>
          <w:tcPr>
            <w:tcW w:w="1479" w:type="dxa"/>
            <w:tcBorders>
              <w:top w:val="single" w:sz="8" w:space="0" w:color="000000"/>
              <w:left w:val="nil"/>
              <w:bottom w:val="nil"/>
              <w:right w:val="single" w:sz="8" w:space="0" w:color="000000"/>
            </w:tcBorders>
            <w:shd w:val="clear" w:color="auto" w:fill="0070C0"/>
            <w:vAlign w:val="center"/>
            <w:hideMark/>
          </w:tcPr>
          <w:p w:rsidR="001C7E9F" w:rsidRPr="00096E6E" w:rsidRDefault="001C7E9F" w:rsidP="00311365">
            <w:pPr>
              <w:spacing w:after="0"/>
              <w:rPr>
                <w:rFonts w:cs="Arial"/>
                <w:b/>
                <w:bCs/>
                <w:color w:val="FFFFFF"/>
                <w:sz w:val="22"/>
                <w:szCs w:val="22"/>
              </w:rPr>
            </w:pPr>
            <w:r w:rsidRPr="00096E6E">
              <w:rPr>
                <w:rFonts w:cs="Arial"/>
                <w:b/>
                <w:bCs/>
                <w:color w:val="FFFFFF"/>
                <w:sz w:val="22"/>
                <w:szCs w:val="22"/>
              </w:rPr>
              <w:t>Overall (Y/N)</w:t>
            </w:r>
          </w:p>
        </w:tc>
      </w:tr>
      <w:tr w:rsidR="001C7E9F" w:rsidRPr="00096E6E" w:rsidTr="00311365">
        <w:trPr>
          <w:trHeight w:val="369"/>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E9F" w:rsidRPr="00096E6E" w:rsidRDefault="001C7E9F" w:rsidP="00311365">
            <w:pPr>
              <w:spacing w:after="0"/>
              <w:rPr>
                <w:rFonts w:cs="Arial"/>
                <w:color w:val="000000"/>
                <w:sz w:val="22"/>
                <w:szCs w:val="22"/>
              </w:rPr>
            </w:pPr>
            <w:r w:rsidRPr="009605F6">
              <w:rPr>
                <w:rFonts w:cs="Arial"/>
                <w:color w:val="000000"/>
                <w:sz w:val="22"/>
                <w:szCs w:val="22"/>
              </w:rPr>
              <w:t>Original</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c>
          <w:tcPr>
            <w:tcW w:w="1674" w:type="dxa"/>
            <w:tcBorders>
              <w:top w:val="single" w:sz="4" w:space="0" w:color="auto"/>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Neutral</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Neutral</w:t>
            </w:r>
          </w:p>
        </w:tc>
        <w:tc>
          <w:tcPr>
            <w:tcW w:w="1479" w:type="dxa"/>
            <w:tcBorders>
              <w:top w:val="single" w:sz="4" w:space="0" w:color="auto"/>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r>
      <w:tr w:rsidR="001C7E9F" w:rsidRPr="00096E6E" w:rsidTr="00311365">
        <w:trPr>
          <w:trHeight w:val="369"/>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1C7E9F" w:rsidRPr="00096E6E" w:rsidRDefault="001C7E9F" w:rsidP="00311365">
            <w:pPr>
              <w:spacing w:after="0"/>
              <w:rPr>
                <w:rFonts w:cs="Arial"/>
                <w:color w:val="000000"/>
                <w:sz w:val="22"/>
                <w:szCs w:val="22"/>
              </w:rPr>
            </w:pPr>
            <w:r w:rsidRPr="00096E6E">
              <w:rPr>
                <w:rFonts w:cs="Arial"/>
                <w:color w:val="000000"/>
                <w:sz w:val="22"/>
                <w:szCs w:val="22"/>
              </w:rPr>
              <w:t>WACM 1</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c>
          <w:tcPr>
            <w:tcW w:w="1276"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c>
          <w:tcPr>
            <w:tcW w:w="1674"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Neutral</w:t>
            </w:r>
          </w:p>
        </w:tc>
        <w:tc>
          <w:tcPr>
            <w:tcW w:w="1559"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Neutral</w:t>
            </w:r>
          </w:p>
        </w:tc>
        <w:tc>
          <w:tcPr>
            <w:tcW w:w="1479"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r>
      <w:tr w:rsidR="001C7E9F" w:rsidRPr="00096E6E" w:rsidTr="00311365">
        <w:trPr>
          <w:trHeight w:val="369"/>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1C7E9F" w:rsidRPr="00096E6E" w:rsidRDefault="001C7E9F" w:rsidP="00311365">
            <w:pPr>
              <w:spacing w:after="0"/>
              <w:rPr>
                <w:rFonts w:cs="Arial"/>
                <w:color w:val="000000"/>
                <w:sz w:val="22"/>
                <w:szCs w:val="22"/>
              </w:rPr>
            </w:pPr>
            <w:r w:rsidRPr="00096E6E">
              <w:rPr>
                <w:rFonts w:cs="Arial"/>
                <w:color w:val="000000"/>
                <w:sz w:val="22"/>
                <w:szCs w:val="22"/>
              </w:rPr>
              <w:t>WACM 2</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c>
          <w:tcPr>
            <w:tcW w:w="1276"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c>
          <w:tcPr>
            <w:tcW w:w="1674"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Neutral</w:t>
            </w:r>
          </w:p>
        </w:tc>
        <w:tc>
          <w:tcPr>
            <w:tcW w:w="1559"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Neutral</w:t>
            </w:r>
          </w:p>
        </w:tc>
        <w:tc>
          <w:tcPr>
            <w:tcW w:w="1479"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r>
      <w:tr w:rsidR="001C7E9F" w:rsidRPr="00096E6E" w:rsidTr="00311365">
        <w:trPr>
          <w:trHeight w:val="369"/>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1C7E9F" w:rsidRPr="00096E6E" w:rsidRDefault="001C7E9F" w:rsidP="00311365">
            <w:pPr>
              <w:spacing w:after="0"/>
              <w:rPr>
                <w:rFonts w:cs="Arial"/>
                <w:color w:val="000000"/>
                <w:sz w:val="22"/>
                <w:szCs w:val="22"/>
              </w:rPr>
            </w:pPr>
            <w:r w:rsidRPr="00096E6E">
              <w:rPr>
                <w:rFonts w:cs="Arial"/>
                <w:color w:val="000000"/>
                <w:sz w:val="22"/>
                <w:szCs w:val="22"/>
              </w:rPr>
              <w:t>WACM 3</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c>
          <w:tcPr>
            <w:tcW w:w="1276"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c>
          <w:tcPr>
            <w:tcW w:w="1674"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Neutral</w:t>
            </w:r>
          </w:p>
        </w:tc>
        <w:tc>
          <w:tcPr>
            <w:tcW w:w="1559"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Neutral</w:t>
            </w:r>
          </w:p>
        </w:tc>
        <w:tc>
          <w:tcPr>
            <w:tcW w:w="1479"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r>
      <w:tr w:rsidR="001C7E9F" w:rsidRPr="00096E6E" w:rsidTr="00311365">
        <w:trPr>
          <w:trHeight w:val="369"/>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1C7E9F" w:rsidRPr="00096E6E" w:rsidRDefault="001C7E9F" w:rsidP="00311365">
            <w:pPr>
              <w:spacing w:after="0"/>
              <w:rPr>
                <w:rFonts w:cs="Arial"/>
                <w:color w:val="000000"/>
                <w:sz w:val="22"/>
                <w:szCs w:val="22"/>
              </w:rPr>
            </w:pPr>
            <w:r w:rsidRPr="00096E6E">
              <w:rPr>
                <w:rFonts w:cs="Arial"/>
                <w:color w:val="000000"/>
                <w:sz w:val="22"/>
                <w:szCs w:val="22"/>
              </w:rPr>
              <w:t>WACM 4</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c>
          <w:tcPr>
            <w:tcW w:w="1276"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c>
          <w:tcPr>
            <w:tcW w:w="1674"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Neutral</w:t>
            </w:r>
          </w:p>
        </w:tc>
        <w:tc>
          <w:tcPr>
            <w:tcW w:w="1559"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Neutral</w:t>
            </w:r>
          </w:p>
        </w:tc>
        <w:tc>
          <w:tcPr>
            <w:tcW w:w="1479"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r>
      <w:tr w:rsidR="001C7E9F" w:rsidRPr="00096E6E" w:rsidTr="00311365">
        <w:trPr>
          <w:trHeight w:val="369"/>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1C7E9F" w:rsidRPr="00096E6E" w:rsidRDefault="001C7E9F" w:rsidP="00311365">
            <w:pPr>
              <w:spacing w:after="0"/>
              <w:rPr>
                <w:rFonts w:cs="Arial"/>
                <w:color w:val="000000"/>
                <w:sz w:val="22"/>
                <w:szCs w:val="22"/>
              </w:rPr>
            </w:pPr>
            <w:r w:rsidRPr="00096E6E">
              <w:rPr>
                <w:rFonts w:cs="Arial"/>
                <w:color w:val="000000"/>
                <w:sz w:val="22"/>
                <w:szCs w:val="22"/>
              </w:rPr>
              <w:t>WACM 5</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c>
          <w:tcPr>
            <w:tcW w:w="1276"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c>
          <w:tcPr>
            <w:tcW w:w="1674"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Neutral</w:t>
            </w:r>
          </w:p>
        </w:tc>
        <w:tc>
          <w:tcPr>
            <w:tcW w:w="1559"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Neutral</w:t>
            </w:r>
          </w:p>
        </w:tc>
        <w:tc>
          <w:tcPr>
            <w:tcW w:w="1479"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r>
      <w:tr w:rsidR="001C7E9F" w:rsidRPr="00096E6E" w:rsidTr="00311365">
        <w:trPr>
          <w:trHeight w:val="369"/>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1C7E9F" w:rsidRPr="00096E6E" w:rsidRDefault="001C7E9F" w:rsidP="00311365">
            <w:pPr>
              <w:spacing w:after="0"/>
              <w:rPr>
                <w:rFonts w:cs="Arial"/>
                <w:color w:val="000000"/>
                <w:sz w:val="22"/>
                <w:szCs w:val="22"/>
              </w:rPr>
            </w:pPr>
            <w:r w:rsidRPr="00096E6E">
              <w:rPr>
                <w:rFonts w:cs="Arial"/>
                <w:color w:val="000000"/>
                <w:sz w:val="22"/>
                <w:szCs w:val="22"/>
              </w:rPr>
              <w:t>WACM 6</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c>
          <w:tcPr>
            <w:tcW w:w="1276"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c>
          <w:tcPr>
            <w:tcW w:w="1674"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Neutral</w:t>
            </w:r>
          </w:p>
        </w:tc>
        <w:tc>
          <w:tcPr>
            <w:tcW w:w="1559"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Neutral</w:t>
            </w:r>
          </w:p>
        </w:tc>
        <w:tc>
          <w:tcPr>
            <w:tcW w:w="1479"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r>
      <w:tr w:rsidR="001C7E9F" w:rsidRPr="00096E6E" w:rsidTr="00311365">
        <w:trPr>
          <w:trHeight w:val="369"/>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1C7E9F" w:rsidRPr="00096E6E" w:rsidRDefault="001C7E9F" w:rsidP="00311365">
            <w:pPr>
              <w:spacing w:after="0"/>
              <w:rPr>
                <w:rFonts w:cs="Arial"/>
                <w:color w:val="000000"/>
                <w:sz w:val="22"/>
                <w:szCs w:val="22"/>
              </w:rPr>
            </w:pPr>
            <w:r w:rsidRPr="00096E6E">
              <w:rPr>
                <w:rFonts w:cs="Arial"/>
                <w:color w:val="000000"/>
                <w:sz w:val="22"/>
                <w:szCs w:val="22"/>
              </w:rPr>
              <w:t>WACM 7</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c>
          <w:tcPr>
            <w:tcW w:w="1276"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c>
          <w:tcPr>
            <w:tcW w:w="1674"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Neutral</w:t>
            </w:r>
          </w:p>
        </w:tc>
        <w:tc>
          <w:tcPr>
            <w:tcW w:w="1559"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Neutral</w:t>
            </w:r>
          </w:p>
        </w:tc>
        <w:tc>
          <w:tcPr>
            <w:tcW w:w="1479"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r>
      <w:tr w:rsidR="001C7E9F" w:rsidRPr="00096E6E" w:rsidTr="00311365">
        <w:trPr>
          <w:trHeight w:val="369"/>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1C7E9F" w:rsidRPr="00096E6E" w:rsidRDefault="001C7E9F" w:rsidP="00311365">
            <w:pPr>
              <w:spacing w:after="0"/>
              <w:rPr>
                <w:rFonts w:cs="Arial"/>
                <w:color w:val="000000"/>
                <w:sz w:val="22"/>
                <w:szCs w:val="22"/>
              </w:rPr>
            </w:pPr>
            <w:r w:rsidRPr="00096E6E">
              <w:rPr>
                <w:rFonts w:cs="Arial"/>
                <w:color w:val="000000"/>
                <w:sz w:val="22"/>
                <w:szCs w:val="22"/>
              </w:rPr>
              <w:t>WACM 8</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c>
          <w:tcPr>
            <w:tcW w:w="1276"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c>
          <w:tcPr>
            <w:tcW w:w="1674"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Neutral</w:t>
            </w:r>
          </w:p>
        </w:tc>
        <w:tc>
          <w:tcPr>
            <w:tcW w:w="1559"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Neutral</w:t>
            </w:r>
          </w:p>
        </w:tc>
        <w:tc>
          <w:tcPr>
            <w:tcW w:w="1479"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r>
      <w:tr w:rsidR="001C7E9F" w:rsidRPr="00096E6E" w:rsidTr="00311365">
        <w:trPr>
          <w:trHeight w:val="369"/>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1C7E9F" w:rsidRPr="00096E6E" w:rsidRDefault="001C7E9F" w:rsidP="00311365">
            <w:pPr>
              <w:spacing w:after="0"/>
              <w:rPr>
                <w:rFonts w:cs="Arial"/>
                <w:color w:val="000000"/>
                <w:sz w:val="22"/>
                <w:szCs w:val="22"/>
              </w:rPr>
            </w:pPr>
            <w:r w:rsidRPr="00096E6E">
              <w:rPr>
                <w:rFonts w:cs="Arial"/>
                <w:color w:val="000000"/>
                <w:sz w:val="22"/>
                <w:szCs w:val="22"/>
              </w:rPr>
              <w:t>WACM 9</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c>
          <w:tcPr>
            <w:tcW w:w="1276"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c>
          <w:tcPr>
            <w:tcW w:w="1674"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Neutral</w:t>
            </w:r>
          </w:p>
        </w:tc>
        <w:tc>
          <w:tcPr>
            <w:tcW w:w="1559"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Neutral</w:t>
            </w:r>
          </w:p>
        </w:tc>
        <w:tc>
          <w:tcPr>
            <w:tcW w:w="1479" w:type="dxa"/>
            <w:tcBorders>
              <w:top w:val="nil"/>
              <w:left w:val="nil"/>
              <w:bottom w:val="single" w:sz="4" w:space="0" w:color="auto"/>
              <w:right w:val="single" w:sz="4" w:space="0" w:color="auto"/>
            </w:tcBorders>
            <w:shd w:val="clear" w:color="auto" w:fill="auto"/>
            <w:noWrap/>
            <w:vAlign w:val="bottom"/>
            <w:hideMark/>
          </w:tcPr>
          <w:p w:rsidR="001C7E9F" w:rsidRPr="00096E6E" w:rsidRDefault="001C7E9F" w:rsidP="00311365">
            <w:pPr>
              <w:spacing w:after="0"/>
              <w:jc w:val="center"/>
              <w:rPr>
                <w:rFonts w:cs="Arial"/>
                <w:color w:val="000000"/>
                <w:sz w:val="22"/>
                <w:szCs w:val="22"/>
              </w:rPr>
            </w:pPr>
            <w:r w:rsidRPr="00096E6E">
              <w:rPr>
                <w:rFonts w:cs="Arial"/>
                <w:color w:val="000000"/>
                <w:sz w:val="22"/>
                <w:szCs w:val="22"/>
              </w:rPr>
              <w:t>No</w:t>
            </w:r>
          </w:p>
        </w:tc>
      </w:tr>
    </w:tbl>
    <w:p w:rsidR="001C7E9F" w:rsidRPr="002C6539" w:rsidRDefault="001C7E9F" w:rsidP="001C7E9F">
      <w:pPr>
        <w:spacing w:after="0"/>
        <w:rPr>
          <w:vanish/>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4"/>
      </w:tblGrid>
      <w:tr w:rsidR="001C7E9F" w:rsidRPr="00DB784A" w:rsidTr="00D45EB0">
        <w:trPr>
          <w:trHeight w:val="350"/>
        </w:trPr>
        <w:tc>
          <w:tcPr>
            <w:tcW w:w="10094" w:type="dxa"/>
            <w:vMerge w:val="restart"/>
            <w:shd w:val="clear" w:color="auto" w:fill="0070C0"/>
            <w:vAlign w:val="center"/>
            <w:hideMark/>
          </w:tcPr>
          <w:p w:rsidR="001C7E9F" w:rsidRPr="00DB784A" w:rsidRDefault="001C7E9F" w:rsidP="001C7E9F">
            <w:pPr>
              <w:spacing w:after="0"/>
              <w:jc w:val="center"/>
              <w:rPr>
                <w:rFonts w:cs="Arial"/>
                <w:b/>
                <w:bCs/>
                <w:color w:val="FFFFFF"/>
                <w:sz w:val="22"/>
                <w:szCs w:val="22"/>
              </w:rPr>
            </w:pPr>
            <w:r w:rsidRPr="00DB784A">
              <w:rPr>
                <w:rFonts w:cs="Arial"/>
                <w:b/>
                <w:bCs/>
                <w:color w:val="FFFFFF"/>
                <w:sz w:val="22"/>
                <w:szCs w:val="22"/>
              </w:rPr>
              <w:t>Voting statement</w:t>
            </w:r>
          </w:p>
        </w:tc>
      </w:tr>
      <w:tr w:rsidR="001C7E9F" w:rsidRPr="00DB784A" w:rsidTr="00D45EB0">
        <w:trPr>
          <w:trHeight w:val="368"/>
        </w:trPr>
        <w:tc>
          <w:tcPr>
            <w:tcW w:w="10094" w:type="dxa"/>
            <w:vMerge/>
            <w:shd w:val="clear" w:color="auto" w:fill="0070C0"/>
            <w:vAlign w:val="center"/>
            <w:hideMark/>
          </w:tcPr>
          <w:p w:rsidR="001C7E9F" w:rsidRPr="00DB784A" w:rsidRDefault="001C7E9F" w:rsidP="001C7E9F">
            <w:pPr>
              <w:spacing w:after="0"/>
              <w:rPr>
                <w:rFonts w:cs="Arial"/>
                <w:b/>
                <w:bCs/>
                <w:color w:val="FFFFFF"/>
                <w:sz w:val="22"/>
                <w:szCs w:val="22"/>
              </w:rPr>
            </w:pPr>
          </w:p>
        </w:tc>
      </w:tr>
      <w:tr w:rsidR="001C7E9F" w:rsidRPr="00DB784A" w:rsidTr="00D45EB0">
        <w:trPr>
          <w:trHeight w:val="2800"/>
        </w:trPr>
        <w:tc>
          <w:tcPr>
            <w:tcW w:w="10094" w:type="dxa"/>
            <w:shd w:val="clear" w:color="auto" w:fill="auto"/>
            <w:hideMark/>
          </w:tcPr>
          <w:p w:rsidR="001C7E9F" w:rsidRPr="00DB784A" w:rsidRDefault="001C7E9F" w:rsidP="001C7E9F">
            <w:pPr>
              <w:spacing w:after="0"/>
              <w:jc w:val="center"/>
              <w:rPr>
                <w:rFonts w:cs="Arial"/>
                <w:color w:val="000000"/>
                <w:sz w:val="22"/>
                <w:szCs w:val="22"/>
              </w:rPr>
            </w:pPr>
            <w:r w:rsidRPr="00DB784A">
              <w:rPr>
                <w:rFonts w:cs="Arial"/>
                <w:color w:val="000000"/>
                <w:sz w:val="22"/>
                <w:szCs w:val="22"/>
              </w:rPr>
              <w:t>This would result in different treatment for these assets compared with that for onshore circuits.  The methodology for onshore circuits reflects the cost of the relevant asset regardless of whether or not it was built entirely for the generation (or demand) concerned.  It seeks to provide a marginal signal to reflect the use of the assets concerned, the signal for demand being the opposite of that for generation.  It is not a cost recovery mechanism.  It calculates, through a loadflow model, what an additional MWkm would cost to transport over the asset concerned (or indeed how much would be saved with a reduction in flow).  By artificially reducing the cost per MWkm of the assets concerned, this proposal would reduce cost reflectivity of that signal and would therefore undermine competition in the wholesale market.  The WACMs which seek to socialise the costs of converter stations go beyond the scope of the defect stated in the modification proposal and further reduce cost reflectivity.</w:t>
            </w:r>
          </w:p>
        </w:tc>
      </w:tr>
    </w:tbl>
    <w:p w:rsidR="00311365" w:rsidRDefault="00311365" w:rsidP="001C7E9F">
      <w:pPr>
        <w:rPr>
          <w:b/>
          <w:sz w:val="22"/>
        </w:rPr>
      </w:pPr>
    </w:p>
    <w:p w:rsidR="001C7E9F" w:rsidRPr="002B6F09" w:rsidRDefault="001C7E9F" w:rsidP="001C7E9F">
      <w:pPr>
        <w:rPr>
          <w:b/>
          <w:sz w:val="22"/>
        </w:rPr>
      </w:pPr>
      <w:r w:rsidRPr="002B6F09">
        <w:rPr>
          <w:b/>
          <w:sz w:val="22"/>
        </w:rPr>
        <w:t>Panel Member: Andy Pace</w:t>
      </w:r>
    </w:p>
    <w:tbl>
      <w:tblPr>
        <w:tblW w:w="10065" w:type="dxa"/>
        <w:tblLook w:val="04A0" w:firstRow="1" w:lastRow="0" w:firstColumn="1" w:lastColumn="0" w:noHBand="0" w:noVBand="1"/>
      </w:tblPr>
      <w:tblGrid>
        <w:gridCol w:w="1510"/>
        <w:gridCol w:w="1542"/>
        <w:gridCol w:w="1542"/>
        <w:gridCol w:w="1543"/>
        <w:gridCol w:w="1261"/>
        <w:gridCol w:w="1262"/>
        <w:gridCol w:w="1405"/>
      </w:tblGrid>
      <w:tr w:rsidR="001C7E9F" w:rsidRPr="00F93707" w:rsidTr="002B6F09">
        <w:trPr>
          <w:trHeight w:val="916"/>
        </w:trPr>
        <w:tc>
          <w:tcPr>
            <w:tcW w:w="1510" w:type="dxa"/>
            <w:tcBorders>
              <w:top w:val="nil"/>
              <w:left w:val="nil"/>
              <w:bottom w:val="nil"/>
              <w:right w:val="nil"/>
            </w:tcBorders>
            <w:shd w:val="clear" w:color="auto" w:fill="auto"/>
            <w:noWrap/>
            <w:vAlign w:val="bottom"/>
            <w:hideMark/>
          </w:tcPr>
          <w:p w:rsidR="001C7E9F" w:rsidRPr="00F93707" w:rsidRDefault="001C7E9F" w:rsidP="001C7E9F">
            <w:pPr>
              <w:spacing w:after="0"/>
              <w:rPr>
                <w:rFonts w:ascii="Times New Roman" w:hAnsi="Times New Roman"/>
              </w:rPr>
            </w:pPr>
          </w:p>
        </w:tc>
        <w:tc>
          <w:tcPr>
            <w:tcW w:w="1542" w:type="dxa"/>
            <w:tcBorders>
              <w:top w:val="single" w:sz="8" w:space="0" w:color="000000"/>
              <w:left w:val="single" w:sz="8" w:space="0" w:color="000000"/>
              <w:bottom w:val="nil"/>
              <w:right w:val="single" w:sz="8" w:space="0" w:color="000000"/>
            </w:tcBorders>
            <w:shd w:val="clear" w:color="auto" w:fill="0070C0"/>
            <w:vAlign w:val="center"/>
            <w:hideMark/>
          </w:tcPr>
          <w:p w:rsidR="001C7E9F" w:rsidRPr="00F93707" w:rsidRDefault="001C7E9F" w:rsidP="001C7E9F">
            <w:pPr>
              <w:spacing w:after="0"/>
              <w:rPr>
                <w:rFonts w:cs="Arial"/>
                <w:b/>
                <w:bCs/>
                <w:color w:val="FFFFFF"/>
              </w:rPr>
            </w:pPr>
            <w:r w:rsidRPr="00F93707">
              <w:rPr>
                <w:rFonts w:cs="Arial"/>
                <w:b/>
                <w:bCs/>
                <w:color w:val="FFFFFF"/>
              </w:rPr>
              <w:t>Better facilitates ACO (a)</w:t>
            </w:r>
          </w:p>
        </w:tc>
        <w:tc>
          <w:tcPr>
            <w:tcW w:w="1542" w:type="dxa"/>
            <w:tcBorders>
              <w:top w:val="single" w:sz="8" w:space="0" w:color="000000"/>
              <w:left w:val="nil"/>
              <w:bottom w:val="nil"/>
              <w:right w:val="single" w:sz="8" w:space="0" w:color="000000"/>
            </w:tcBorders>
            <w:shd w:val="clear" w:color="auto" w:fill="0070C0"/>
            <w:vAlign w:val="center"/>
            <w:hideMark/>
          </w:tcPr>
          <w:p w:rsidR="001C7E9F" w:rsidRPr="00F93707" w:rsidRDefault="001C7E9F" w:rsidP="001C7E9F">
            <w:pPr>
              <w:spacing w:after="0"/>
              <w:rPr>
                <w:rFonts w:cs="Arial"/>
                <w:b/>
                <w:bCs/>
                <w:color w:val="FFFFFF"/>
              </w:rPr>
            </w:pPr>
            <w:r w:rsidRPr="00F93707">
              <w:rPr>
                <w:rFonts w:cs="Arial"/>
                <w:b/>
                <w:bCs/>
                <w:color w:val="FFFFFF"/>
              </w:rPr>
              <w:t>Better facilitates ACO (b)?</w:t>
            </w:r>
          </w:p>
        </w:tc>
        <w:tc>
          <w:tcPr>
            <w:tcW w:w="1543" w:type="dxa"/>
            <w:tcBorders>
              <w:top w:val="single" w:sz="8" w:space="0" w:color="000000"/>
              <w:left w:val="nil"/>
              <w:bottom w:val="nil"/>
              <w:right w:val="single" w:sz="8" w:space="0" w:color="000000"/>
            </w:tcBorders>
            <w:shd w:val="clear" w:color="auto" w:fill="0070C0"/>
            <w:vAlign w:val="center"/>
            <w:hideMark/>
          </w:tcPr>
          <w:p w:rsidR="001C7E9F" w:rsidRPr="00F93707" w:rsidRDefault="001C7E9F" w:rsidP="001C7E9F">
            <w:pPr>
              <w:spacing w:after="0"/>
              <w:rPr>
                <w:rFonts w:cs="Arial"/>
                <w:b/>
                <w:bCs/>
                <w:color w:val="FFFFFF"/>
              </w:rPr>
            </w:pPr>
            <w:r w:rsidRPr="00F93707">
              <w:rPr>
                <w:rFonts w:cs="Arial"/>
                <w:b/>
                <w:bCs/>
                <w:color w:val="FFFFFF"/>
              </w:rPr>
              <w:t>Better facilitates ACO (c)?</w:t>
            </w:r>
          </w:p>
        </w:tc>
        <w:tc>
          <w:tcPr>
            <w:tcW w:w="1261" w:type="dxa"/>
            <w:tcBorders>
              <w:top w:val="single" w:sz="8" w:space="0" w:color="000000"/>
              <w:left w:val="nil"/>
              <w:bottom w:val="nil"/>
              <w:right w:val="single" w:sz="8" w:space="0" w:color="000000"/>
            </w:tcBorders>
            <w:shd w:val="clear" w:color="auto" w:fill="0070C0"/>
            <w:vAlign w:val="center"/>
            <w:hideMark/>
          </w:tcPr>
          <w:p w:rsidR="001C7E9F" w:rsidRPr="00F93707" w:rsidRDefault="001C7E9F" w:rsidP="001C7E9F">
            <w:pPr>
              <w:spacing w:after="0"/>
              <w:rPr>
                <w:rFonts w:cs="Arial"/>
                <w:b/>
                <w:bCs/>
                <w:color w:val="FFFFFF"/>
              </w:rPr>
            </w:pPr>
            <w:r w:rsidRPr="00F93707">
              <w:rPr>
                <w:rFonts w:cs="Arial"/>
                <w:b/>
                <w:bCs/>
                <w:color w:val="FFFFFF"/>
              </w:rPr>
              <w:t>Better facilitates ACO (d)?</w:t>
            </w:r>
          </w:p>
        </w:tc>
        <w:tc>
          <w:tcPr>
            <w:tcW w:w="1262" w:type="dxa"/>
            <w:tcBorders>
              <w:top w:val="single" w:sz="8" w:space="0" w:color="000000"/>
              <w:left w:val="nil"/>
              <w:bottom w:val="nil"/>
              <w:right w:val="single" w:sz="8" w:space="0" w:color="000000"/>
            </w:tcBorders>
            <w:shd w:val="clear" w:color="auto" w:fill="0070C0"/>
            <w:vAlign w:val="center"/>
            <w:hideMark/>
          </w:tcPr>
          <w:p w:rsidR="001C7E9F" w:rsidRPr="00F93707" w:rsidRDefault="001C7E9F" w:rsidP="001C7E9F">
            <w:pPr>
              <w:spacing w:after="0"/>
              <w:rPr>
                <w:rFonts w:cs="Arial"/>
                <w:b/>
                <w:bCs/>
                <w:color w:val="FFFFFF"/>
                <w:szCs w:val="28"/>
              </w:rPr>
            </w:pPr>
            <w:r w:rsidRPr="00F93707">
              <w:rPr>
                <w:rFonts w:cs="Arial"/>
                <w:b/>
                <w:bCs/>
                <w:color w:val="FFFFFF"/>
                <w:szCs w:val="28"/>
              </w:rPr>
              <w:t>Better facilitates ACO (e)?</w:t>
            </w:r>
          </w:p>
        </w:tc>
        <w:tc>
          <w:tcPr>
            <w:tcW w:w="1405" w:type="dxa"/>
            <w:tcBorders>
              <w:top w:val="single" w:sz="8" w:space="0" w:color="000000"/>
              <w:left w:val="nil"/>
              <w:bottom w:val="nil"/>
              <w:right w:val="single" w:sz="8" w:space="0" w:color="000000"/>
            </w:tcBorders>
            <w:shd w:val="clear" w:color="auto" w:fill="0070C0"/>
            <w:vAlign w:val="center"/>
            <w:hideMark/>
          </w:tcPr>
          <w:p w:rsidR="001C7E9F" w:rsidRPr="00F93707" w:rsidRDefault="001C7E9F" w:rsidP="001C7E9F">
            <w:pPr>
              <w:spacing w:after="0"/>
              <w:rPr>
                <w:rFonts w:cs="Arial"/>
                <w:b/>
                <w:bCs/>
                <w:color w:val="FFFFFF"/>
                <w:szCs w:val="28"/>
              </w:rPr>
            </w:pPr>
            <w:r w:rsidRPr="00F93707">
              <w:rPr>
                <w:rFonts w:cs="Arial"/>
                <w:b/>
                <w:bCs/>
                <w:color w:val="FFFFFF"/>
                <w:szCs w:val="28"/>
              </w:rPr>
              <w:t>Overall (Y/N)</w:t>
            </w:r>
          </w:p>
        </w:tc>
      </w:tr>
      <w:tr w:rsidR="001C7E9F" w:rsidRPr="00F93707" w:rsidTr="00311365">
        <w:trPr>
          <w:trHeight w:val="369"/>
        </w:trPr>
        <w:tc>
          <w:tcPr>
            <w:tcW w:w="1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E9F" w:rsidRPr="00D45EB0" w:rsidRDefault="001C7E9F" w:rsidP="001C7E9F">
            <w:pPr>
              <w:spacing w:after="0"/>
              <w:rPr>
                <w:rFonts w:cs="Arial"/>
                <w:color w:val="000000"/>
                <w:sz w:val="22"/>
                <w:szCs w:val="28"/>
              </w:rPr>
            </w:pPr>
            <w:r w:rsidRPr="00D45EB0">
              <w:rPr>
                <w:rFonts w:cs="Arial"/>
                <w:color w:val="000000"/>
                <w:sz w:val="22"/>
                <w:szCs w:val="28"/>
              </w:rPr>
              <w:t>Original</w:t>
            </w:r>
          </w:p>
        </w:tc>
        <w:tc>
          <w:tcPr>
            <w:tcW w:w="1542" w:type="dxa"/>
            <w:tcBorders>
              <w:top w:val="single" w:sz="4" w:space="0" w:color="auto"/>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Y</w:t>
            </w:r>
          </w:p>
        </w:tc>
        <w:tc>
          <w:tcPr>
            <w:tcW w:w="1542" w:type="dxa"/>
            <w:tcBorders>
              <w:top w:val="single" w:sz="4" w:space="0" w:color="auto"/>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Y</w:t>
            </w:r>
          </w:p>
        </w:tc>
        <w:tc>
          <w:tcPr>
            <w:tcW w:w="1543" w:type="dxa"/>
            <w:tcBorders>
              <w:top w:val="single" w:sz="4" w:space="0" w:color="auto"/>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Neutral</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Neutral</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szCs w:val="28"/>
              </w:rPr>
            </w:pPr>
            <w:r w:rsidRPr="00D45EB0">
              <w:rPr>
                <w:rFonts w:cs="Arial"/>
                <w:color w:val="000000"/>
                <w:sz w:val="22"/>
                <w:szCs w:val="28"/>
              </w:rPr>
              <w:t>Neutral</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szCs w:val="28"/>
              </w:rPr>
            </w:pPr>
            <w:r w:rsidRPr="00D45EB0">
              <w:rPr>
                <w:rFonts w:cs="Arial"/>
                <w:color w:val="000000"/>
                <w:sz w:val="22"/>
                <w:szCs w:val="28"/>
              </w:rPr>
              <w:t>Y</w:t>
            </w:r>
          </w:p>
        </w:tc>
      </w:tr>
      <w:tr w:rsidR="001C7E9F" w:rsidRPr="00F93707" w:rsidTr="00311365">
        <w:trPr>
          <w:trHeight w:val="369"/>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1C7E9F" w:rsidRPr="00D45EB0" w:rsidRDefault="001C7E9F" w:rsidP="001C7E9F">
            <w:pPr>
              <w:spacing w:after="0"/>
              <w:rPr>
                <w:rFonts w:cs="Arial"/>
                <w:color w:val="000000"/>
                <w:sz w:val="22"/>
                <w:szCs w:val="28"/>
              </w:rPr>
            </w:pPr>
            <w:r w:rsidRPr="00D45EB0">
              <w:rPr>
                <w:rFonts w:cs="Arial"/>
                <w:color w:val="000000"/>
                <w:sz w:val="22"/>
                <w:szCs w:val="28"/>
              </w:rPr>
              <w:t>WACM 1</w:t>
            </w:r>
          </w:p>
        </w:tc>
        <w:tc>
          <w:tcPr>
            <w:tcW w:w="1542"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w:t>
            </w:r>
          </w:p>
        </w:tc>
        <w:tc>
          <w:tcPr>
            <w:tcW w:w="1542"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w:t>
            </w:r>
          </w:p>
        </w:tc>
        <w:tc>
          <w:tcPr>
            <w:tcW w:w="1543"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Neutral</w:t>
            </w:r>
          </w:p>
        </w:tc>
        <w:tc>
          <w:tcPr>
            <w:tcW w:w="1261"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Neutral</w:t>
            </w:r>
          </w:p>
        </w:tc>
        <w:tc>
          <w:tcPr>
            <w:tcW w:w="1262"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szCs w:val="28"/>
              </w:rPr>
            </w:pPr>
            <w:r w:rsidRPr="00D45EB0">
              <w:rPr>
                <w:rFonts w:cs="Arial"/>
                <w:color w:val="000000"/>
                <w:sz w:val="22"/>
                <w:szCs w:val="28"/>
              </w:rPr>
              <w:t>Neutral</w:t>
            </w:r>
          </w:p>
        </w:tc>
        <w:tc>
          <w:tcPr>
            <w:tcW w:w="1405"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szCs w:val="28"/>
              </w:rPr>
            </w:pPr>
            <w:r w:rsidRPr="00D45EB0">
              <w:rPr>
                <w:rFonts w:cs="Arial"/>
                <w:color w:val="000000"/>
                <w:sz w:val="22"/>
                <w:szCs w:val="28"/>
              </w:rPr>
              <w:t>N</w:t>
            </w:r>
          </w:p>
        </w:tc>
      </w:tr>
      <w:tr w:rsidR="001C7E9F" w:rsidRPr="00F93707" w:rsidTr="00311365">
        <w:trPr>
          <w:trHeight w:val="369"/>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1C7E9F" w:rsidRPr="00D45EB0" w:rsidRDefault="001C7E9F" w:rsidP="001C7E9F">
            <w:pPr>
              <w:spacing w:after="0"/>
              <w:rPr>
                <w:rFonts w:cs="Arial"/>
                <w:color w:val="000000"/>
                <w:sz w:val="22"/>
                <w:szCs w:val="28"/>
              </w:rPr>
            </w:pPr>
            <w:r w:rsidRPr="00D45EB0">
              <w:rPr>
                <w:rFonts w:cs="Arial"/>
                <w:color w:val="000000"/>
                <w:sz w:val="22"/>
                <w:szCs w:val="28"/>
              </w:rPr>
              <w:t>WACM 2</w:t>
            </w:r>
          </w:p>
        </w:tc>
        <w:tc>
          <w:tcPr>
            <w:tcW w:w="1542"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w:t>
            </w:r>
          </w:p>
        </w:tc>
        <w:tc>
          <w:tcPr>
            <w:tcW w:w="1542"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w:t>
            </w:r>
          </w:p>
        </w:tc>
        <w:tc>
          <w:tcPr>
            <w:tcW w:w="1543"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Neutral</w:t>
            </w:r>
          </w:p>
        </w:tc>
        <w:tc>
          <w:tcPr>
            <w:tcW w:w="1261"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Neutral</w:t>
            </w:r>
          </w:p>
        </w:tc>
        <w:tc>
          <w:tcPr>
            <w:tcW w:w="1262"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szCs w:val="28"/>
              </w:rPr>
            </w:pPr>
            <w:r w:rsidRPr="00D45EB0">
              <w:rPr>
                <w:rFonts w:cs="Arial"/>
                <w:color w:val="000000"/>
                <w:sz w:val="22"/>
                <w:szCs w:val="28"/>
              </w:rPr>
              <w:t>Neutral</w:t>
            </w:r>
          </w:p>
        </w:tc>
        <w:tc>
          <w:tcPr>
            <w:tcW w:w="1405"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szCs w:val="28"/>
              </w:rPr>
            </w:pPr>
            <w:r w:rsidRPr="00D45EB0">
              <w:rPr>
                <w:rFonts w:cs="Arial"/>
                <w:color w:val="000000"/>
                <w:sz w:val="22"/>
                <w:szCs w:val="28"/>
              </w:rPr>
              <w:t>N</w:t>
            </w:r>
          </w:p>
        </w:tc>
      </w:tr>
      <w:tr w:rsidR="001C7E9F" w:rsidRPr="00F93707" w:rsidTr="00311365">
        <w:trPr>
          <w:trHeight w:val="369"/>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1C7E9F" w:rsidRPr="00D45EB0" w:rsidRDefault="001C7E9F" w:rsidP="001C7E9F">
            <w:pPr>
              <w:spacing w:after="0"/>
              <w:rPr>
                <w:rFonts w:cs="Arial"/>
                <w:color w:val="000000"/>
                <w:sz w:val="22"/>
                <w:szCs w:val="28"/>
              </w:rPr>
            </w:pPr>
            <w:r w:rsidRPr="00D45EB0">
              <w:rPr>
                <w:rFonts w:cs="Arial"/>
                <w:color w:val="000000"/>
                <w:sz w:val="22"/>
                <w:szCs w:val="28"/>
              </w:rPr>
              <w:t>WACM 3</w:t>
            </w:r>
          </w:p>
        </w:tc>
        <w:tc>
          <w:tcPr>
            <w:tcW w:w="1542"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Y</w:t>
            </w:r>
          </w:p>
        </w:tc>
        <w:tc>
          <w:tcPr>
            <w:tcW w:w="1542"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Y</w:t>
            </w:r>
          </w:p>
        </w:tc>
        <w:tc>
          <w:tcPr>
            <w:tcW w:w="1543"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Neutral</w:t>
            </w:r>
          </w:p>
        </w:tc>
        <w:tc>
          <w:tcPr>
            <w:tcW w:w="1261"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Neutral</w:t>
            </w:r>
          </w:p>
        </w:tc>
        <w:tc>
          <w:tcPr>
            <w:tcW w:w="1262"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szCs w:val="28"/>
              </w:rPr>
            </w:pPr>
            <w:r w:rsidRPr="00D45EB0">
              <w:rPr>
                <w:rFonts w:cs="Arial"/>
                <w:color w:val="000000"/>
                <w:sz w:val="22"/>
                <w:szCs w:val="28"/>
              </w:rPr>
              <w:t>N</w:t>
            </w:r>
          </w:p>
        </w:tc>
        <w:tc>
          <w:tcPr>
            <w:tcW w:w="1405"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szCs w:val="28"/>
              </w:rPr>
            </w:pPr>
            <w:r w:rsidRPr="00D45EB0">
              <w:rPr>
                <w:rFonts w:cs="Arial"/>
                <w:color w:val="000000"/>
                <w:sz w:val="22"/>
                <w:szCs w:val="28"/>
              </w:rPr>
              <w:t>Y</w:t>
            </w:r>
          </w:p>
        </w:tc>
      </w:tr>
      <w:tr w:rsidR="001C7E9F" w:rsidRPr="00F93707" w:rsidTr="00311365">
        <w:trPr>
          <w:trHeight w:val="369"/>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1C7E9F" w:rsidRPr="00D45EB0" w:rsidRDefault="001C7E9F" w:rsidP="001C7E9F">
            <w:pPr>
              <w:spacing w:after="0"/>
              <w:rPr>
                <w:rFonts w:cs="Arial"/>
                <w:color w:val="000000"/>
                <w:sz w:val="22"/>
                <w:szCs w:val="28"/>
              </w:rPr>
            </w:pPr>
            <w:r w:rsidRPr="00D45EB0">
              <w:rPr>
                <w:rFonts w:cs="Arial"/>
                <w:color w:val="000000"/>
                <w:sz w:val="22"/>
                <w:szCs w:val="28"/>
              </w:rPr>
              <w:lastRenderedPageBreak/>
              <w:t>WACM 4</w:t>
            </w:r>
          </w:p>
        </w:tc>
        <w:tc>
          <w:tcPr>
            <w:tcW w:w="1542"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w:t>
            </w:r>
          </w:p>
        </w:tc>
        <w:tc>
          <w:tcPr>
            <w:tcW w:w="1542"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w:t>
            </w:r>
          </w:p>
        </w:tc>
        <w:tc>
          <w:tcPr>
            <w:tcW w:w="1543"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Neutral</w:t>
            </w:r>
          </w:p>
        </w:tc>
        <w:tc>
          <w:tcPr>
            <w:tcW w:w="1261"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Neutral</w:t>
            </w:r>
          </w:p>
        </w:tc>
        <w:tc>
          <w:tcPr>
            <w:tcW w:w="1262"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szCs w:val="28"/>
              </w:rPr>
            </w:pPr>
            <w:r w:rsidRPr="00D45EB0">
              <w:rPr>
                <w:rFonts w:cs="Arial"/>
                <w:color w:val="000000"/>
                <w:sz w:val="22"/>
                <w:szCs w:val="28"/>
              </w:rPr>
              <w:t>N</w:t>
            </w:r>
          </w:p>
        </w:tc>
        <w:tc>
          <w:tcPr>
            <w:tcW w:w="1405"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szCs w:val="28"/>
              </w:rPr>
            </w:pPr>
            <w:r w:rsidRPr="00D45EB0">
              <w:rPr>
                <w:rFonts w:cs="Arial"/>
                <w:color w:val="000000"/>
                <w:sz w:val="22"/>
                <w:szCs w:val="28"/>
              </w:rPr>
              <w:t>N</w:t>
            </w:r>
          </w:p>
        </w:tc>
      </w:tr>
      <w:tr w:rsidR="001C7E9F" w:rsidRPr="00F93707" w:rsidTr="00311365">
        <w:trPr>
          <w:trHeight w:val="369"/>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1C7E9F" w:rsidRPr="00D45EB0" w:rsidRDefault="001C7E9F" w:rsidP="001C7E9F">
            <w:pPr>
              <w:spacing w:after="0"/>
              <w:rPr>
                <w:rFonts w:cs="Arial"/>
                <w:color w:val="000000"/>
                <w:sz w:val="22"/>
                <w:szCs w:val="28"/>
              </w:rPr>
            </w:pPr>
            <w:r w:rsidRPr="00D45EB0">
              <w:rPr>
                <w:rFonts w:cs="Arial"/>
                <w:color w:val="000000"/>
                <w:sz w:val="22"/>
                <w:szCs w:val="28"/>
              </w:rPr>
              <w:t>WACM 5</w:t>
            </w:r>
          </w:p>
        </w:tc>
        <w:tc>
          <w:tcPr>
            <w:tcW w:w="1542"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w:t>
            </w:r>
          </w:p>
        </w:tc>
        <w:tc>
          <w:tcPr>
            <w:tcW w:w="1542"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w:t>
            </w:r>
          </w:p>
        </w:tc>
        <w:tc>
          <w:tcPr>
            <w:tcW w:w="1543"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w:t>
            </w:r>
          </w:p>
        </w:tc>
        <w:tc>
          <w:tcPr>
            <w:tcW w:w="1261"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Neutral</w:t>
            </w:r>
          </w:p>
        </w:tc>
        <w:tc>
          <w:tcPr>
            <w:tcW w:w="1262"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szCs w:val="28"/>
              </w:rPr>
            </w:pPr>
            <w:r w:rsidRPr="00D45EB0">
              <w:rPr>
                <w:rFonts w:cs="Arial"/>
                <w:color w:val="000000"/>
                <w:sz w:val="22"/>
                <w:szCs w:val="28"/>
              </w:rPr>
              <w:t>N</w:t>
            </w:r>
          </w:p>
        </w:tc>
        <w:tc>
          <w:tcPr>
            <w:tcW w:w="1405"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szCs w:val="28"/>
              </w:rPr>
            </w:pPr>
            <w:r w:rsidRPr="00D45EB0">
              <w:rPr>
                <w:rFonts w:cs="Arial"/>
                <w:color w:val="000000"/>
                <w:sz w:val="22"/>
                <w:szCs w:val="28"/>
              </w:rPr>
              <w:t>N</w:t>
            </w:r>
          </w:p>
        </w:tc>
      </w:tr>
      <w:tr w:rsidR="001C7E9F" w:rsidRPr="00F93707" w:rsidTr="00311365">
        <w:trPr>
          <w:trHeight w:val="369"/>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1C7E9F" w:rsidRPr="00D45EB0" w:rsidRDefault="001C7E9F" w:rsidP="001C7E9F">
            <w:pPr>
              <w:spacing w:after="0"/>
              <w:rPr>
                <w:rFonts w:cs="Arial"/>
                <w:color w:val="000000"/>
                <w:sz w:val="22"/>
                <w:szCs w:val="28"/>
              </w:rPr>
            </w:pPr>
            <w:r w:rsidRPr="00D45EB0">
              <w:rPr>
                <w:rFonts w:cs="Arial"/>
                <w:color w:val="000000"/>
                <w:sz w:val="22"/>
                <w:szCs w:val="28"/>
              </w:rPr>
              <w:t>WACM 6</w:t>
            </w:r>
          </w:p>
        </w:tc>
        <w:tc>
          <w:tcPr>
            <w:tcW w:w="1542"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w:t>
            </w:r>
          </w:p>
        </w:tc>
        <w:tc>
          <w:tcPr>
            <w:tcW w:w="1542"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w:t>
            </w:r>
          </w:p>
        </w:tc>
        <w:tc>
          <w:tcPr>
            <w:tcW w:w="1543"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w:t>
            </w:r>
          </w:p>
        </w:tc>
        <w:tc>
          <w:tcPr>
            <w:tcW w:w="1261"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Neutral</w:t>
            </w:r>
          </w:p>
        </w:tc>
        <w:tc>
          <w:tcPr>
            <w:tcW w:w="1262"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szCs w:val="28"/>
              </w:rPr>
            </w:pPr>
            <w:r w:rsidRPr="00D45EB0">
              <w:rPr>
                <w:rFonts w:cs="Arial"/>
                <w:color w:val="000000"/>
                <w:sz w:val="22"/>
                <w:szCs w:val="28"/>
              </w:rPr>
              <w:t>N</w:t>
            </w:r>
          </w:p>
        </w:tc>
        <w:tc>
          <w:tcPr>
            <w:tcW w:w="1405"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szCs w:val="28"/>
              </w:rPr>
            </w:pPr>
            <w:r w:rsidRPr="00D45EB0">
              <w:rPr>
                <w:rFonts w:cs="Arial"/>
                <w:color w:val="000000"/>
                <w:sz w:val="22"/>
                <w:szCs w:val="28"/>
              </w:rPr>
              <w:t>N</w:t>
            </w:r>
          </w:p>
        </w:tc>
      </w:tr>
      <w:tr w:rsidR="001C7E9F" w:rsidRPr="00F93707" w:rsidTr="00311365">
        <w:trPr>
          <w:trHeight w:val="369"/>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1C7E9F" w:rsidRPr="00D45EB0" w:rsidRDefault="001C7E9F" w:rsidP="001C7E9F">
            <w:pPr>
              <w:spacing w:after="0"/>
              <w:rPr>
                <w:rFonts w:cs="Arial"/>
                <w:color w:val="000000"/>
                <w:sz w:val="22"/>
                <w:szCs w:val="28"/>
              </w:rPr>
            </w:pPr>
            <w:r w:rsidRPr="00D45EB0">
              <w:rPr>
                <w:rFonts w:cs="Arial"/>
                <w:color w:val="000000"/>
                <w:sz w:val="22"/>
                <w:szCs w:val="28"/>
              </w:rPr>
              <w:t>WACM 7</w:t>
            </w:r>
          </w:p>
        </w:tc>
        <w:tc>
          <w:tcPr>
            <w:tcW w:w="1542"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w:t>
            </w:r>
          </w:p>
        </w:tc>
        <w:tc>
          <w:tcPr>
            <w:tcW w:w="1542"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w:t>
            </w:r>
          </w:p>
        </w:tc>
        <w:tc>
          <w:tcPr>
            <w:tcW w:w="1543"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w:t>
            </w:r>
          </w:p>
        </w:tc>
        <w:tc>
          <w:tcPr>
            <w:tcW w:w="1261"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Neutral</w:t>
            </w:r>
          </w:p>
        </w:tc>
        <w:tc>
          <w:tcPr>
            <w:tcW w:w="1262"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szCs w:val="28"/>
              </w:rPr>
            </w:pPr>
            <w:r w:rsidRPr="00D45EB0">
              <w:rPr>
                <w:rFonts w:cs="Arial"/>
                <w:color w:val="000000"/>
                <w:sz w:val="22"/>
                <w:szCs w:val="28"/>
              </w:rPr>
              <w:t>N</w:t>
            </w:r>
          </w:p>
        </w:tc>
        <w:tc>
          <w:tcPr>
            <w:tcW w:w="1405"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szCs w:val="28"/>
              </w:rPr>
            </w:pPr>
            <w:r w:rsidRPr="00D45EB0">
              <w:rPr>
                <w:rFonts w:cs="Arial"/>
                <w:color w:val="000000"/>
                <w:sz w:val="22"/>
                <w:szCs w:val="28"/>
              </w:rPr>
              <w:t>N</w:t>
            </w:r>
          </w:p>
        </w:tc>
      </w:tr>
      <w:tr w:rsidR="001C7E9F" w:rsidRPr="00F93707" w:rsidTr="00311365">
        <w:trPr>
          <w:trHeight w:val="369"/>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1C7E9F" w:rsidRPr="00D45EB0" w:rsidRDefault="001C7E9F" w:rsidP="001C7E9F">
            <w:pPr>
              <w:spacing w:after="0"/>
              <w:rPr>
                <w:rFonts w:cs="Arial"/>
                <w:color w:val="000000"/>
                <w:sz w:val="22"/>
                <w:szCs w:val="28"/>
              </w:rPr>
            </w:pPr>
            <w:r w:rsidRPr="00D45EB0">
              <w:rPr>
                <w:rFonts w:cs="Arial"/>
                <w:color w:val="000000"/>
                <w:sz w:val="22"/>
                <w:szCs w:val="28"/>
              </w:rPr>
              <w:t>WACM 8</w:t>
            </w:r>
          </w:p>
        </w:tc>
        <w:tc>
          <w:tcPr>
            <w:tcW w:w="1542"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w:t>
            </w:r>
          </w:p>
        </w:tc>
        <w:tc>
          <w:tcPr>
            <w:tcW w:w="1542"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w:t>
            </w:r>
          </w:p>
        </w:tc>
        <w:tc>
          <w:tcPr>
            <w:tcW w:w="1543"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w:t>
            </w:r>
          </w:p>
        </w:tc>
        <w:tc>
          <w:tcPr>
            <w:tcW w:w="1261"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Neutral</w:t>
            </w:r>
          </w:p>
        </w:tc>
        <w:tc>
          <w:tcPr>
            <w:tcW w:w="1262"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szCs w:val="28"/>
              </w:rPr>
            </w:pPr>
            <w:r w:rsidRPr="00D45EB0">
              <w:rPr>
                <w:rFonts w:cs="Arial"/>
                <w:color w:val="000000"/>
                <w:sz w:val="22"/>
                <w:szCs w:val="28"/>
              </w:rPr>
              <w:t>Neutral</w:t>
            </w:r>
          </w:p>
        </w:tc>
        <w:tc>
          <w:tcPr>
            <w:tcW w:w="1405"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szCs w:val="28"/>
              </w:rPr>
            </w:pPr>
            <w:r w:rsidRPr="00D45EB0">
              <w:rPr>
                <w:rFonts w:cs="Arial"/>
                <w:color w:val="000000"/>
                <w:sz w:val="22"/>
                <w:szCs w:val="28"/>
              </w:rPr>
              <w:t>N</w:t>
            </w:r>
          </w:p>
        </w:tc>
      </w:tr>
      <w:tr w:rsidR="001C7E9F" w:rsidRPr="00F93707" w:rsidTr="00311365">
        <w:trPr>
          <w:trHeight w:val="369"/>
        </w:trPr>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1C7E9F" w:rsidRPr="00D45EB0" w:rsidRDefault="001C7E9F" w:rsidP="001C7E9F">
            <w:pPr>
              <w:spacing w:after="0"/>
              <w:rPr>
                <w:rFonts w:cs="Arial"/>
                <w:color w:val="000000"/>
                <w:sz w:val="22"/>
                <w:szCs w:val="28"/>
              </w:rPr>
            </w:pPr>
            <w:r w:rsidRPr="00D45EB0">
              <w:rPr>
                <w:rFonts w:cs="Arial"/>
                <w:color w:val="000000"/>
                <w:sz w:val="22"/>
                <w:szCs w:val="28"/>
              </w:rPr>
              <w:t>WACM 9</w:t>
            </w:r>
          </w:p>
        </w:tc>
        <w:tc>
          <w:tcPr>
            <w:tcW w:w="1542"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w:t>
            </w:r>
          </w:p>
        </w:tc>
        <w:tc>
          <w:tcPr>
            <w:tcW w:w="1542"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w:t>
            </w:r>
          </w:p>
        </w:tc>
        <w:tc>
          <w:tcPr>
            <w:tcW w:w="1543"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w:t>
            </w:r>
          </w:p>
        </w:tc>
        <w:tc>
          <w:tcPr>
            <w:tcW w:w="1261"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rPr>
            </w:pPr>
            <w:r w:rsidRPr="00D45EB0">
              <w:rPr>
                <w:rFonts w:cs="Arial"/>
                <w:color w:val="000000"/>
                <w:sz w:val="22"/>
              </w:rPr>
              <w:t>Neutral</w:t>
            </w:r>
          </w:p>
        </w:tc>
        <w:tc>
          <w:tcPr>
            <w:tcW w:w="1262"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szCs w:val="28"/>
              </w:rPr>
            </w:pPr>
            <w:r w:rsidRPr="00D45EB0">
              <w:rPr>
                <w:rFonts w:cs="Arial"/>
                <w:color w:val="000000"/>
                <w:sz w:val="22"/>
                <w:szCs w:val="28"/>
              </w:rPr>
              <w:t>Neutral</w:t>
            </w:r>
          </w:p>
        </w:tc>
        <w:tc>
          <w:tcPr>
            <w:tcW w:w="1405" w:type="dxa"/>
            <w:tcBorders>
              <w:top w:val="nil"/>
              <w:left w:val="nil"/>
              <w:bottom w:val="single" w:sz="4" w:space="0" w:color="auto"/>
              <w:right w:val="single" w:sz="4" w:space="0" w:color="auto"/>
            </w:tcBorders>
            <w:shd w:val="clear" w:color="auto" w:fill="auto"/>
            <w:noWrap/>
            <w:vAlign w:val="bottom"/>
            <w:hideMark/>
          </w:tcPr>
          <w:p w:rsidR="001C7E9F" w:rsidRPr="00D45EB0" w:rsidRDefault="001C7E9F" w:rsidP="00EA644C">
            <w:pPr>
              <w:spacing w:after="0"/>
              <w:jc w:val="center"/>
              <w:rPr>
                <w:rFonts w:cs="Arial"/>
                <w:color w:val="000000"/>
                <w:sz w:val="22"/>
                <w:szCs w:val="28"/>
              </w:rPr>
            </w:pPr>
            <w:r w:rsidRPr="00D45EB0">
              <w:rPr>
                <w:rFonts w:cs="Arial"/>
                <w:color w:val="000000"/>
                <w:sz w:val="22"/>
                <w:szCs w:val="28"/>
              </w:rPr>
              <w:t>N</w:t>
            </w:r>
          </w:p>
        </w:tc>
      </w:tr>
      <w:tr w:rsidR="001C7E9F" w:rsidRPr="00F93707" w:rsidTr="002B6F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0065" w:type="dxa"/>
            <w:gridSpan w:val="7"/>
            <w:vMerge w:val="restart"/>
            <w:shd w:val="clear" w:color="auto" w:fill="0070C0"/>
            <w:vAlign w:val="center"/>
            <w:hideMark/>
          </w:tcPr>
          <w:p w:rsidR="001C7E9F" w:rsidRPr="00F93707" w:rsidRDefault="001C7E9F" w:rsidP="001C7E9F">
            <w:pPr>
              <w:spacing w:after="0"/>
              <w:jc w:val="center"/>
              <w:rPr>
                <w:rFonts w:cs="Arial"/>
                <w:b/>
                <w:bCs/>
                <w:color w:val="FFFFFF"/>
              </w:rPr>
            </w:pPr>
            <w:r w:rsidRPr="00F93707">
              <w:rPr>
                <w:rFonts w:cs="Arial"/>
                <w:b/>
                <w:bCs/>
                <w:color w:val="FFFFFF"/>
              </w:rPr>
              <w:t>Voting statement</w:t>
            </w:r>
          </w:p>
        </w:tc>
      </w:tr>
      <w:tr w:rsidR="001C7E9F" w:rsidRPr="00F93707" w:rsidTr="002B6F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0065" w:type="dxa"/>
            <w:gridSpan w:val="7"/>
            <w:vMerge/>
            <w:shd w:val="clear" w:color="auto" w:fill="0070C0"/>
            <w:vAlign w:val="center"/>
            <w:hideMark/>
          </w:tcPr>
          <w:p w:rsidR="001C7E9F" w:rsidRPr="00F93707" w:rsidRDefault="001C7E9F" w:rsidP="001C7E9F">
            <w:pPr>
              <w:spacing w:after="0"/>
              <w:rPr>
                <w:rFonts w:cs="Arial"/>
                <w:b/>
                <w:bCs/>
                <w:color w:val="FFFFFF"/>
              </w:rPr>
            </w:pPr>
          </w:p>
        </w:tc>
      </w:tr>
      <w:tr w:rsidR="001C7E9F" w:rsidRPr="00F93707" w:rsidTr="0031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5"/>
        </w:trPr>
        <w:tc>
          <w:tcPr>
            <w:tcW w:w="10065" w:type="dxa"/>
            <w:gridSpan w:val="7"/>
            <w:shd w:val="clear" w:color="auto" w:fill="auto"/>
            <w:hideMark/>
          </w:tcPr>
          <w:p w:rsidR="001C7E9F" w:rsidRPr="00F93707" w:rsidRDefault="001C7E9F" w:rsidP="001C7E9F">
            <w:pPr>
              <w:spacing w:after="0"/>
              <w:jc w:val="center"/>
              <w:rPr>
                <w:rFonts w:cs="Arial"/>
                <w:color w:val="000000"/>
              </w:rPr>
            </w:pPr>
            <w:r w:rsidRPr="00D45EB0">
              <w:rPr>
                <w:rFonts w:cs="Arial"/>
                <w:color w:val="000000"/>
                <w:sz w:val="22"/>
              </w:rPr>
              <w:t>The original proposal results in a more cost reflective allocation of costs and therefore better meets applicable objectives (a) and (b) as it facilitates effective competition in the generation and supply of electricity. This will allow island projects to participate more effectively in future CfD auctions.</w:t>
            </w:r>
            <w:r w:rsidRPr="00D45EB0">
              <w:rPr>
                <w:rFonts w:cs="Arial"/>
                <w:color w:val="000000"/>
                <w:sz w:val="22"/>
              </w:rPr>
              <w:br/>
            </w:r>
            <w:r w:rsidRPr="00D45EB0">
              <w:rPr>
                <w:rFonts w:cs="Arial"/>
                <w:color w:val="000000"/>
                <w:sz w:val="22"/>
              </w:rPr>
              <w:br/>
              <w:t>WACM1 and WACM2 propose to remove 50% or 100% of the costs associated with HVDC converter stations. The rationale for this is that the equivalent assets are socialised for onshore AC substations. We do not believe this results in an increase in cost reflectivity as these asset costs would be socialised and the cost fall on other generators or consumers. The fact that costs are socialised elsewhere should not set a precedent, rather the underlying principle should be reviewed. We would expect the scope of this work to be covered under the Ofgem SCR on network access and forward-looking charges.</w:t>
            </w:r>
            <w:r w:rsidRPr="00D45EB0">
              <w:rPr>
                <w:rFonts w:cs="Arial"/>
                <w:color w:val="000000"/>
                <w:sz w:val="22"/>
              </w:rPr>
              <w:br/>
            </w:r>
            <w:r w:rsidRPr="00D45EB0">
              <w:rPr>
                <w:rFonts w:cs="Arial"/>
                <w:color w:val="000000"/>
                <w:sz w:val="22"/>
              </w:rPr>
              <w:br/>
              <w:t>WACM3 proposes for a bespoke calculation on a case by case. We believe that this is likely to result in more cost reflective charges and therefore better meets applicable objectives (a) and (b). However, we are also concerned that the resultant charge will be based on the capability of the asset rather than how they are used which may lessen the impact. We are also concerned that WACM3 will worsen objective (e) as it places a considerable administrative burden on NGESO according to their consultation response.</w:t>
            </w:r>
            <w:r w:rsidRPr="00D45EB0">
              <w:rPr>
                <w:rFonts w:cs="Arial"/>
                <w:color w:val="000000"/>
                <w:sz w:val="22"/>
              </w:rPr>
              <w:br/>
            </w:r>
            <w:r w:rsidRPr="00D45EB0">
              <w:rPr>
                <w:rFonts w:cs="Arial"/>
                <w:color w:val="000000"/>
                <w:sz w:val="22"/>
              </w:rPr>
              <w:br/>
              <w:t>WACM4 introduces the concept of an offset element linked to the cost of a distribution variation for the network solution. Generally, we see the HVDC links as primarily being generation led and therefore the proposed solution of transmission rather than distribution is the basis on which the costs should be derived. To introduce a concept of alternative distribution assets in this instance would need to be considered as a principle and applied across the board rather than selecting a case where it is beneficial. We therefore do not consider that WACM4 better meets applicable objectives (a), (b) and (e).</w:t>
            </w:r>
            <w:r w:rsidRPr="00D45EB0">
              <w:rPr>
                <w:rFonts w:cs="Arial"/>
                <w:color w:val="000000"/>
                <w:sz w:val="22"/>
              </w:rPr>
              <w:br/>
            </w:r>
            <w:r w:rsidRPr="00D45EB0">
              <w:rPr>
                <w:rFonts w:cs="Arial"/>
                <w:color w:val="000000"/>
                <w:sz w:val="22"/>
              </w:rPr>
              <w:br/>
              <w:t>WACMs 5, 6, and 7 all include the element of WACM4 which we do not believe better meets  applicable objectives (a), (b) and (e).</w:t>
            </w:r>
            <w:r w:rsidRPr="00D45EB0">
              <w:rPr>
                <w:rFonts w:cs="Arial"/>
                <w:color w:val="000000"/>
                <w:sz w:val="22"/>
              </w:rPr>
              <w:br/>
            </w:r>
            <w:r w:rsidRPr="00D45EB0">
              <w:rPr>
                <w:rFonts w:cs="Arial"/>
                <w:color w:val="000000"/>
                <w:sz w:val="22"/>
              </w:rPr>
              <w:br/>
              <w:t>WACM8 proposes to pro-rate the import potential to the island and the export rating to determine a deduction from the local circuit tariff. We are concerned that this will over-allocate costs to the import and therefore does not better meet applicable objectives (a) and (b). As stated above, we believe that these assets are primarily required for generation and pro-rating the charges based on peak demand would over allocate the costs to consumers.</w:t>
            </w:r>
            <w:r w:rsidRPr="00D45EB0">
              <w:rPr>
                <w:rFonts w:cs="Arial"/>
                <w:color w:val="000000"/>
                <w:sz w:val="22"/>
              </w:rPr>
              <w:br/>
            </w:r>
            <w:r w:rsidRPr="00D45EB0">
              <w:rPr>
                <w:rFonts w:cs="Arial"/>
                <w:color w:val="000000"/>
                <w:sz w:val="22"/>
              </w:rPr>
              <w:br/>
              <w:t>WACM9, includes the element of WACM8 which we do not believe better meets applicable objectives (a) and (b).</w:t>
            </w:r>
          </w:p>
        </w:tc>
      </w:tr>
    </w:tbl>
    <w:p w:rsidR="00EA644C" w:rsidRDefault="00EA644C" w:rsidP="001C7E9F">
      <w:pPr>
        <w:rPr>
          <w:sz w:val="24"/>
        </w:rPr>
      </w:pPr>
    </w:p>
    <w:p w:rsidR="00311365" w:rsidRDefault="00311365" w:rsidP="001C7E9F">
      <w:pPr>
        <w:rPr>
          <w:sz w:val="24"/>
        </w:rPr>
      </w:pPr>
    </w:p>
    <w:p w:rsidR="00311365" w:rsidRDefault="00311365" w:rsidP="001C7E9F">
      <w:pPr>
        <w:rPr>
          <w:sz w:val="24"/>
        </w:rPr>
      </w:pPr>
    </w:p>
    <w:p w:rsidR="001C7E9F" w:rsidRPr="002B6F09" w:rsidRDefault="001C7E9F" w:rsidP="001C7E9F">
      <w:pPr>
        <w:rPr>
          <w:b/>
          <w:sz w:val="22"/>
        </w:rPr>
      </w:pPr>
      <w:r w:rsidRPr="002B6F09">
        <w:rPr>
          <w:b/>
          <w:sz w:val="22"/>
        </w:rPr>
        <w:lastRenderedPageBreak/>
        <w:t>Panel Member: Laurence Barrett</w:t>
      </w:r>
    </w:p>
    <w:tbl>
      <w:tblPr>
        <w:tblW w:w="9957" w:type="dxa"/>
        <w:tblInd w:w="108" w:type="dxa"/>
        <w:tblLook w:val="04A0" w:firstRow="1" w:lastRow="0" w:firstColumn="1" w:lastColumn="0" w:noHBand="0" w:noVBand="1"/>
      </w:tblPr>
      <w:tblGrid>
        <w:gridCol w:w="1418"/>
        <w:gridCol w:w="1559"/>
        <w:gridCol w:w="1418"/>
        <w:gridCol w:w="1701"/>
        <w:gridCol w:w="1417"/>
        <w:gridCol w:w="1231"/>
        <w:gridCol w:w="1213"/>
      </w:tblGrid>
      <w:tr w:rsidR="001C7E9F" w:rsidRPr="00F93707" w:rsidTr="00D45EB0">
        <w:trPr>
          <w:trHeight w:val="539"/>
        </w:trPr>
        <w:tc>
          <w:tcPr>
            <w:tcW w:w="1418" w:type="dxa"/>
            <w:tcBorders>
              <w:top w:val="nil"/>
              <w:left w:val="nil"/>
              <w:bottom w:val="nil"/>
              <w:right w:val="nil"/>
            </w:tcBorders>
            <w:shd w:val="clear" w:color="auto" w:fill="auto"/>
            <w:noWrap/>
            <w:vAlign w:val="bottom"/>
            <w:hideMark/>
          </w:tcPr>
          <w:p w:rsidR="001C7E9F" w:rsidRPr="00F93707" w:rsidRDefault="001C7E9F" w:rsidP="001C7E9F">
            <w:pPr>
              <w:spacing w:after="0"/>
              <w:rPr>
                <w:rFonts w:ascii="Times New Roman" w:hAnsi="Times New Roman"/>
                <w:sz w:val="22"/>
                <w:szCs w:val="22"/>
              </w:rPr>
            </w:pPr>
          </w:p>
        </w:tc>
        <w:tc>
          <w:tcPr>
            <w:tcW w:w="1559" w:type="dxa"/>
            <w:tcBorders>
              <w:top w:val="single" w:sz="8" w:space="0" w:color="000000"/>
              <w:left w:val="single" w:sz="8" w:space="0" w:color="000000"/>
              <w:bottom w:val="nil"/>
              <w:right w:val="single" w:sz="8" w:space="0" w:color="000000"/>
            </w:tcBorders>
            <w:shd w:val="clear" w:color="auto" w:fill="0070C0"/>
            <w:vAlign w:val="center"/>
            <w:hideMark/>
          </w:tcPr>
          <w:p w:rsidR="001C7E9F" w:rsidRPr="00F93707" w:rsidRDefault="001C7E9F" w:rsidP="001C7E9F">
            <w:pPr>
              <w:spacing w:after="0"/>
              <w:rPr>
                <w:rFonts w:cs="Arial"/>
                <w:b/>
                <w:bCs/>
                <w:color w:val="FFFFFF"/>
                <w:sz w:val="22"/>
                <w:szCs w:val="22"/>
              </w:rPr>
            </w:pPr>
            <w:r w:rsidRPr="00F93707">
              <w:rPr>
                <w:rFonts w:cs="Arial"/>
                <w:b/>
                <w:bCs/>
                <w:color w:val="FFFFFF"/>
                <w:sz w:val="22"/>
                <w:szCs w:val="22"/>
              </w:rPr>
              <w:t>Better facilitates ACO (a)</w:t>
            </w:r>
          </w:p>
        </w:tc>
        <w:tc>
          <w:tcPr>
            <w:tcW w:w="1418" w:type="dxa"/>
            <w:tcBorders>
              <w:top w:val="single" w:sz="8" w:space="0" w:color="000000"/>
              <w:left w:val="nil"/>
              <w:bottom w:val="nil"/>
              <w:right w:val="single" w:sz="8" w:space="0" w:color="000000"/>
            </w:tcBorders>
            <w:shd w:val="clear" w:color="auto" w:fill="0070C0"/>
            <w:vAlign w:val="center"/>
            <w:hideMark/>
          </w:tcPr>
          <w:p w:rsidR="001C7E9F" w:rsidRPr="00F93707" w:rsidRDefault="001C7E9F" w:rsidP="001C7E9F">
            <w:pPr>
              <w:spacing w:after="0"/>
              <w:rPr>
                <w:rFonts w:cs="Arial"/>
                <w:b/>
                <w:bCs/>
                <w:color w:val="FFFFFF"/>
                <w:sz w:val="22"/>
                <w:szCs w:val="22"/>
              </w:rPr>
            </w:pPr>
            <w:r w:rsidRPr="00F93707">
              <w:rPr>
                <w:rFonts w:cs="Arial"/>
                <w:b/>
                <w:bCs/>
                <w:color w:val="FFFFFF"/>
                <w:sz w:val="22"/>
                <w:szCs w:val="22"/>
              </w:rPr>
              <w:t>Better facilitates ACO (b)?</w:t>
            </w:r>
          </w:p>
        </w:tc>
        <w:tc>
          <w:tcPr>
            <w:tcW w:w="1701" w:type="dxa"/>
            <w:tcBorders>
              <w:top w:val="single" w:sz="8" w:space="0" w:color="000000"/>
              <w:left w:val="nil"/>
              <w:bottom w:val="nil"/>
              <w:right w:val="single" w:sz="8" w:space="0" w:color="000000"/>
            </w:tcBorders>
            <w:shd w:val="clear" w:color="auto" w:fill="0070C0"/>
            <w:vAlign w:val="center"/>
            <w:hideMark/>
          </w:tcPr>
          <w:p w:rsidR="001C7E9F" w:rsidRPr="00F93707" w:rsidRDefault="001C7E9F" w:rsidP="001C7E9F">
            <w:pPr>
              <w:spacing w:after="0"/>
              <w:rPr>
                <w:rFonts w:cs="Arial"/>
                <w:b/>
                <w:bCs/>
                <w:color w:val="FFFFFF"/>
                <w:sz w:val="22"/>
                <w:szCs w:val="22"/>
              </w:rPr>
            </w:pPr>
            <w:r w:rsidRPr="00F93707">
              <w:rPr>
                <w:rFonts w:cs="Arial"/>
                <w:b/>
                <w:bCs/>
                <w:color w:val="FFFFFF"/>
                <w:sz w:val="22"/>
                <w:szCs w:val="22"/>
              </w:rPr>
              <w:t>Better facilitates ACO (c)?</w:t>
            </w:r>
          </w:p>
        </w:tc>
        <w:tc>
          <w:tcPr>
            <w:tcW w:w="1417" w:type="dxa"/>
            <w:tcBorders>
              <w:top w:val="single" w:sz="8" w:space="0" w:color="000000"/>
              <w:left w:val="nil"/>
              <w:bottom w:val="nil"/>
              <w:right w:val="single" w:sz="8" w:space="0" w:color="000000"/>
            </w:tcBorders>
            <w:shd w:val="clear" w:color="auto" w:fill="0070C0"/>
            <w:vAlign w:val="center"/>
            <w:hideMark/>
          </w:tcPr>
          <w:p w:rsidR="001C7E9F" w:rsidRPr="00F93707" w:rsidRDefault="001C7E9F" w:rsidP="001C7E9F">
            <w:pPr>
              <w:spacing w:after="0"/>
              <w:rPr>
                <w:rFonts w:cs="Arial"/>
                <w:b/>
                <w:bCs/>
                <w:color w:val="FFFFFF"/>
                <w:sz w:val="22"/>
                <w:szCs w:val="22"/>
              </w:rPr>
            </w:pPr>
            <w:r w:rsidRPr="00F93707">
              <w:rPr>
                <w:rFonts w:cs="Arial"/>
                <w:b/>
                <w:bCs/>
                <w:color w:val="FFFFFF"/>
                <w:sz w:val="22"/>
                <w:szCs w:val="22"/>
              </w:rPr>
              <w:t>Better facilitates ACO (d)?</w:t>
            </w:r>
          </w:p>
        </w:tc>
        <w:tc>
          <w:tcPr>
            <w:tcW w:w="1231" w:type="dxa"/>
            <w:tcBorders>
              <w:top w:val="single" w:sz="8" w:space="0" w:color="000000"/>
              <w:left w:val="nil"/>
              <w:bottom w:val="nil"/>
              <w:right w:val="single" w:sz="8" w:space="0" w:color="000000"/>
            </w:tcBorders>
            <w:shd w:val="clear" w:color="auto" w:fill="0070C0"/>
            <w:vAlign w:val="center"/>
            <w:hideMark/>
          </w:tcPr>
          <w:p w:rsidR="001C7E9F" w:rsidRPr="00F93707" w:rsidRDefault="001C7E9F" w:rsidP="001C7E9F">
            <w:pPr>
              <w:spacing w:after="0"/>
              <w:rPr>
                <w:rFonts w:cs="Arial"/>
                <w:b/>
                <w:bCs/>
                <w:color w:val="FFFFFF"/>
                <w:sz w:val="22"/>
                <w:szCs w:val="22"/>
              </w:rPr>
            </w:pPr>
            <w:r w:rsidRPr="00F93707">
              <w:rPr>
                <w:rFonts w:cs="Arial"/>
                <w:b/>
                <w:bCs/>
                <w:color w:val="FFFFFF"/>
                <w:sz w:val="22"/>
                <w:szCs w:val="22"/>
              </w:rPr>
              <w:t>Better facilitates ACO (e)?</w:t>
            </w:r>
          </w:p>
        </w:tc>
        <w:tc>
          <w:tcPr>
            <w:tcW w:w="1213" w:type="dxa"/>
            <w:tcBorders>
              <w:top w:val="single" w:sz="8" w:space="0" w:color="000000"/>
              <w:left w:val="nil"/>
              <w:bottom w:val="nil"/>
              <w:right w:val="single" w:sz="8" w:space="0" w:color="000000"/>
            </w:tcBorders>
            <w:shd w:val="clear" w:color="auto" w:fill="0070C0"/>
            <w:vAlign w:val="center"/>
            <w:hideMark/>
          </w:tcPr>
          <w:p w:rsidR="001C7E9F" w:rsidRPr="00F93707" w:rsidRDefault="001C7E9F" w:rsidP="001C7E9F">
            <w:pPr>
              <w:spacing w:after="0"/>
              <w:rPr>
                <w:rFonts w:cs="Arial"/>
                <w:b/>
                <w:bCs/>
                <w:color w:val="FFFFFF"/>
                <w:sz w:val="22"/>
                <w:szCs w:val="22"/>
              </w:rPr>
            </w:pPr>
            <w:r w:rsidRPr="00F93707">
              <w:rPr>
                <w:rFonts w:cs="Arial"/>
                <w:b/>
                <w:bCs/>
                <w:color w:val="FFFFFF"/>
                <w:sz w:val="22"/>
                <w:szCs w:val="22"/>
              </w:rPr>
              <w:t>Overall (Y/N)</w:t>
            </w:r>
          </w:p>
        </w:tc>
      </w:tr>
      <w:tr w:rsidR="001C7E9F" w:rsidRPr="00F93707" w:rsidTr="00311365">
        <w:trPr>
          <w:trHeight w:val="369"/>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E9F" w:rsidRPr="00F93707" w:rsidRDefault="001C7E9F" w:rsidP="001C7E9F">
            <w:pPr>
              <w:spacing w:after="0"/>
              <w:rPr>
                <w:rFonts w:cs="Arial"/>
                <w:color w:val="000000"/>
                <w:sz w:val="22"/>
                <w:szCs w:val="22"/>
              </w:rPr>
            </w:pPr>
            <w:r w:rsidRPr="00F93707">
              <w:rPr>
                <w:rFonts w:cs="Arial"/>
                <w:color w:val="000000"/>
                <w:sz w:val="22"/>
                <w:szCs w:val="22"/>
              </w:rPr>
              <w:t>Original</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Y</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Neutral</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Neutral</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r>
      <w:tr w:rsidR="001C7E9F" w:rsidRPr="00F93707" w:rsidTr="00311365">
        <w:trPr>
          <w:trHeight w:val="369"/>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C7E9F" w:rsidRPr="00F93707" w:rsidRDefault="001C7E9F" w:rsidP="001C7E9F">
            <w:pPr>
              <w:spacing w:after="0"/>
              <w:rPr>
                <w:rFonts w:cs="Arial"/>
                <w:color w:val="000000"/>
                <w:sz w:val="22"/>
                <w:szCs w:val="22"/>
              </w:rPr>
            </w:pPr>
            <w:r w:rsidRPr="00F93707">
              <w:rPr>
                <w:rFonts w:cs="Arial"/>
                <w:color w:val="000000"/>
                <w:sz w:val="22"/>
                <w:szCs w:val="22"/>
              </w:rPr>
              <w:t>WACM 1</w:t>
            </w:r>
          </w:p>
        </w:tc>
        <w:tc>
          <w:tcPr>
            <w:tcW w:w="1559"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c>
          <w:tcPr>
            <w:tcW w:w="1701"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Neutral</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Neutral</w:t>
            </w:r>
          </w:p>
        </w:tc>
        <w:tc>
          <w:tcPr>
            <w:tcW w:w="1231"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c>
          <w:tcPr>
            <w:tcW w:w="1213"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r>
      <w:tr w:rsidR="001C7E9F" w:rsidRPr="00F93707" w:rsidTr="00311365">
        <w:trPr>
          <w:trHeight w:val="369"/>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C7E9F" w:rsidRPr="00F93707" w:rsidRDefault="001C7E9F" w:rsidP="001C7E9F">
            <w:pPr>
              <w:spacing w:after="0"/>
              <w:rPr>
                <w:rFonts w:cs="Arial"/>
                <w:color w:val="000000"/>
                <w:sz w:val="22"/>
                <w:szCs w:val="22"/>
              </w:rPr>
            </w:pPr>
            <w:r w:rsidRPr="00F93707">
              <w:rPr>
                <w:rFonts w:cs="Arial"/>
                <w:color w:val="000000"/>
                <w:sz w:val="22"/>
                <w:szCs w:val="22"/>
              </w:rPr>
              <w:t>WACM 2</w:t>
            </w:r>
          </w:p>
        </w:tc>
        <w:tc>
          <w:tcPr>
            <w:tcW w:w="1559"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c>
          <w:tcPr>
            <w:tcW w:w="1701"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Neutral</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Neutral</w:t>
            </w:r>
          </w:p>
        </w:tc>
        <w:tc>
          <w:tcPr>
            <w:tcW w:w="1231"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c>
          <w:tcPr>
            <w:tcW w:w="1213"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r>
      <w:tr w:rsidR="001C7E9F" w:rsidRPr="00F93707" w:rsidTr="00311365">
        <w:trPr>
          <w:trHeight w:val="369"/>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C7E9F" w:rsidRPr="00F93707" w:rsidRDefault="001C7E9F" w:rsidP="001C7E9F">
            <w:pPr>
              <w:spacing w:after="0"/>
              <w:rPr>
                <w:rFonts w:cs="Arial"/>
                <w:color w:val="000000"/>
                <w:sz w:val="22"/>
                <w:szCs w:val="22"/>
              </w:rPr>
            </w:pPr>
            <w:r w:rsidRPr="00F93707">
              <w:rPr>
                <w:rFonts w:cs="Arial"/>
                <w:color w:val="000000"/>
                <w:sz w:val="22"/>
                <w:szCs w:val="22"/>
              </w:rPr>
              <w:t>WACM 3</w:t>
            </w:r>
          </w:p>
        </w:tc>
        <w:tc>
          <w:tcPr>
            <w:tcW w:w="1559"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c>
          <w:tcPr>
            <w:tcW w:w="1701"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Neutral</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Neutral</w:t>
            </w:r>
          </w:p>
        </w:tc>
        <w:tc>
          <w:tcPr>
            <w:tcW w:w="1231"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c>
          <w:tcPr>
            <w:tcW w:w="1213"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r>
      <w:tr w:rsidR="001C7E9F" w:rsidRPr="00F93707" w:rsidTr="00311365">
        <w:trPr>
          <w:trHeight w:val="369"/>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C7E9F" w:rsidRPr="00F93707" w:rsidRDefault="001C7E9F" w:rsidP="001C7E9F">
            <w:pPr>
              <w:spacing w:after="0"/>
              <w:rPr>
                <w:rFonts w:cs="Arial"/>
                <w:color w:val="000000"/>
                <w:sz w:val="22"/>
                <w:szCs w:val="22"/>
              </w:rPr>
            </w:pPr>
            <w:r w:rsidRPr="00F93707">
              <w:rPr>
                <w:rFonts w:cs="Arial"/>
                <w:color w:val="000000"/>
                <w:sz w:val="22"/>
                <w:szCs w:val="22"/>
              </w:rPr>
              <w:t>WACM 4</w:t>
            </w:r>
          </w:p>
        </w:tc>
        <w:tc>
          <w:tcPr>
            <w:tcW w:w="1559"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c>
          <w:tcPr>
            <w:tcW w:w="1701"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Neutral</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Neutral</w:t>
            </w:r>
          </w:p>
        </w:tc>
        <w:tc>
          <w:tcPr>
            <w:tcW w:w="1231"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c>
          <w:tcPr>
            <w:tcW w:w="1213"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r>
      <w:tr w:rsidR="001C7E9F" w:rsidRPr="00F93707" w:rsidTr="00311365">
        <w:trPr>
          <w:trHeight w:val="369"/>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C7E9F" w:rsidRPr="00F93707" w:rsidRDefault="001C7E9F" w:rsidP="001C7E9F">
            <w:pPr>
              <w:spacing w:after="0"/>
              <w:rPr>
                <w:rFonts w:cs="Arial"/>
                <w:color w:val="000000"/>
                <w:sz w:val="22"/>
                <w:szCs w:val="22"/>
              </w:rPr>
            </w:pPr>
            <w:r w:rsidRPr="00F93707">
              <w:rPr>
                <w:rFonts w:cs="Arial"/>
                <w:color w:val="000000"/>
                <w:sz w:val="22"/>
                <w:szCs w:val="22"/>
              </w:rPr>
              <w:t>WACM 5</w:t>
            </w:r>
          </w:p>
        </w:tc>
        <w:tc>
          <w:tcPr>
            <w:tcW w:w="1559"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c>
          <w:tcPr>
            <w:tcW w:w="1701"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Neutral</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Neutral</w:t>
            </w:r>
          </w:p>
        </w:tc>
        <w:tc>
          <w:tcPr>
            <w:tcW w:w="1231"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c>
          <w:tcPr>
            <w:tcW w:w="1213"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r>
      <w:tr w:rsidR="001C7E9F" w:rsidRPr="00F93707" w:rsidTr="00311365">
        <w:trPr>
          <w:trHeight w:val="369"/>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C7E9F" w:rsidRPr="00F93707" w:rsidRDefault="001C7E9F" w:rsidP="001C7E9F">
            <w:pPr>
              <w:spacing w:after="0"/>
              <w:rPr>
                <w:rFonts w:cs="Arial"/>
                <w:color w:val="000000"/>
                <w:sz w:val="22"/>
                <w:szCs w:val="22"/>
              </w:rPr>
            </w:pPr>
            <w:r w:rsidRPr="00F93707">
              <w:rPr>
                <w:rFonts w:cs="Arial"/>
                <w:color w:val="000000"/>
                <w:sz w:val="22"/>
                <w:szCs w:val="22"/>
              </w:rPr>
              <w:t>WACM 6</w:t>
            </w:r>
          </w:p>
        </w:tc>
        <w:tc>
          <w:tcPr>
            <w:tcW w:w="1559"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c>
          <w:tcPr>
            <w:tcW w:w="1701"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Neutral</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Neutral</w:t>
            </w:r>
          </w:p>
        </w:tc>
        <w:tc>
          <w:tcPr>
            <w:tcW w:w="1231"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c>
          <w:tcPr>
            <w:tcW w:w="1213"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r>
      <w:tr w:rsidR="001C7E9F" w:rsidRPr="00F93707" w:rsidTr="00311365">
        <w:trPr>
          <w:trHeight w:val="369"/>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C7E9F" w:rsidRPr="00F93707" w:rsidRDefault="001C7E9F" w:rsidP="001C7E9F">
            <w:pPr>
              <w:spacing w:after="0"/>
              <w:rPr>
                <w:rFonts w:cs="Arial"/>
                <w:color w:val="000000"/>
                <w:sz w:val="22"/>
                <w:szCs w:val="22"/>
              </w:rPr>
            </w:pPr>
            <w:r w:rsidRPr="00F93707">
              <w:rPr>
                <w:rFonts w:cs="Arial"/>
                <w:color w:val="000000"/>
                <w:sz w:val="22"/>
                <w:szCs w:val="22"/>
              </w:rPr>
              <w:t>WACM 7</w:t>
            </w:r>
          </w:p>
        </w:tc>
        <w:tc>
          <w:tcPr>
            <w:tcW w:w="1559"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c>
          <w:tcPr>
            <w:tcW w:w="1701"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Neutral</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Neutral</w:t>
            </w:r>
          </w:p>
        </w:tc>
        <w:tc>
          <w:tcPr>
            <w:tcW w:w="1231"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c>
          <w:tcPr>
            <w:tcW w:w="1213"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r>
      <w:tr w:rsidR="001C7E9F" w:rsidRPr="00F93707" w:rsidTr="00311365">
        <w:trPr>
          <w:trHeight w:val="369"/>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C7E9F" w:rsidRPr="00F93707" w:rsidRDefault="001C7E9F" w:rsidP="001C7E9F">
            <w:pPr>
              <w:spacing w:after="0"/>
              <w:rPr>
                <w:rFonts w:cs="Arial"/>
                <w:color w:val="000000"/>
                <w:sz w:val="22"/>
                <w:szCs w:val="22"/>
              </w:rPr>
            </w:pPr>
            <w:r w:rsidRPr="00F93707">
              <w:rPr>
                <w:rFonts w:cs="Arial"/>
                <w:color w:val="000000"/>
                <w:sz w:val="22"/>
                <w:szCs w:val="22"/>
              </w:rPr>
              <w:t>WACM 8</w:t>
            </w:r>
          </w:p>
        </w:tc>
        <w:tc>
          <w:tcPr>
            <w:tcW w:w="1559"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c>
          <w:tcPr>
            <w:tcW w:w="1701"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Neutral</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Neutral</w:t>
            </w:r>
          </w:p>
        </w:tc>
        <w:tc>
          <w:tcPr>
            <w:tcW w:w="1231"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c>
          <w:tcPr>
            <w:tcW w:w="1213"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r>
      <w:tr w:rsidR="001C7E9F" w:rsidRPr="00F93707" w:rsidTr="00311365">
        <w:trPr>
          <w:trHeight w:val="369"/>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C7E9F" w:rsidRPr="00F93707" w:rsidRDefault="001C7E9F" w:rsidP="001C7E9F">
            <w:pPr>
              <w:spacing w:after="0"/>
              <w:rPr>
                <w:rFonts w:cs="Arial"/>
                <w:color w:val="000000"/>
                <w:sz w:val="22"/>
                <w:szCs w:val="22"/>
              </w:rPr>
            </w:pPr>
            <w:r w:rsidRPr="00F93707">
              <w:rPr>
                <w:rFonts w:cs="Arial"/>
                <w:color w:val="000000"/>
                <w:sz w:val="22"/>
                <w:szCs w:val="22"/>
              </w:rPr>
              <w:t>WACM 9</w:t>
            </w:r>
          </w:p>
        </w:tc>
        <w:tc>
          <w:tcPr>
            <w:tcW w:w="1559"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c>
          <w:tcPr>
            <w:tcW w:w="1701"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Neutral</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Neutral</w:t>
            </w:r>
          </w:p>
        </w:tc>
        <w:tc>
          <w:tcPr>
            <w:tcW w:w="1231"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c>
          <w:tcPr>
            <w:tcW w:w="1213"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EA644C">
            <w:pPr>
              <w:spacing w:after="0"/>
              <w:jc w:val="center"/>
              <w:rPr>
                <w:rFonts w:cs="Arial"/>
                <w:color w:val="000000"/>
                <w:sz w:val="22"/>
                <w:szCs w:val="22"/>
              </w:rPr>
            </w:pPr>
            <w:r w:rsidRPr="00F93707">
              <w:rPr>
                <w:rFonts w:cs="Arial"/>
                <w:color w:val="000000"/>
                <w:sz w:val="22"/>
                <w:szCs w:val="22"/>
              </w:rPr>
              <w:t>N</w:t>
            </w:r>
          </w:p>
        </w:tc>
      </w:tr>
      <w:tr w:rsidR="001C7E9F" w:rsidRPr="00F93707" w:rsidTr="00D45EB0">
        <w:trPr>
          <w:trHeight w:val="350"/>
        </w:trPr>
        <w:tc>
          <w:tcPr>
            <w:tcW w:w="9957" w:type="dxa"/>
            <w:gridSpan w:val="7"/>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rsidR="001C7E9F" w:rsidRPr="00F93707" w:rsidRDefault="001C7E9F" w:rsidP="001C7E9F">
            <w:pPr>
              <w:spacing w:after="0"/>
              <w:jc w:val="center"/>
              <w:rPr>
                <w:rFonts w:cs="Arial"/>
                <w:b/>
                <w:bCs/>
                <w:color w:val="FFFFFF"/>
                <w:sz w:val="22"/>
                <w:szCs w:val="22"/>
              </w:rPr>
            </w:pPr>
            <w:r w:rsidRPr="00F93707">
              <w:rPr>
                <w:rFonts w:cs="Arial"/>
                <w:b/>
                <w:bCs/>
                <w:color w:val="FFFFFF"/>
                <w:sz w:val="22"/>
                <w:szCs w:val="22"/>
              </w:rPr>
              <w:t>Voting statement</w:t>
            </w:r>
          </w:p>
        </w:tc>
      </w:tr>
      <w:tr w:rsidR="001C7E9F" w:rsidRPr="00F93707" w:rsidTr="00D45EB0">
        <w:trPr>
          <w:trHeight w:val="373"/>
        </w:trPr>
        <w:tc>
          <w:tcPr>
            <w:tcW w:w="9957" w:type="dxa"/>
            <w:gridSpan w:val="7"/>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1C7E9F" w:rsidRPr="00F93707" w:rsidRDefault="001C7E9F" w:rsidP="001C7E9F">
            <w:pPr>
              <w:spacing w:after="0"/>
              <w:rPr>
                <w:rFonts w:cs="Arial"/>
                <w:b/>
                <w:bCs/>
                <w:color w:val="FFFFFF"/>
                <w:sz w:val="22"/>
                <w:szCs w:val="22"/>
              </w:rPr>
            </w:pPr>
          </w:p>
        </w:tc>
      </w:tr>
      <w:tr w:rsidR="001C7E9F" w:rsidRPr="00F93707" w:rsidTr="00D45EB0">
        <w:trPr>
          <w:trHeight w:val="3682"/>
        </w:trPr>
        <w:tc>
          <w:tcPr>
            <w:tcW w:w="9957" w:type="dxa"/>
            <w:gridSpan w:val="7"/>
            <w:tcBorders>
              <w:top w:val="single" w:sz="4" w:space="0" w:color="auto"/>
              <w:left w:val="single" w:sz="4" w:space="0" w:color="auto"/>
              <w:bottom w:val="single" w:sz="4" w:space="0" w:color="auto"/>
              <w:right w:val="single" w:sz="4" w:space="0" w:color="auto"/>
            </w:tcBorders>
            <w:shd w:val="clear" w:color="auto" w:fill="auto"/>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The Original appears to address a quite narrow defect and costs can be examined on a case by case basis. This has the potential to improve the cost-reflectivity of the charge that the connecting generator faces, albeit at the expense of a more complicated process. However, whilst this approach may be feasible on a forward-looking basis for new connections, it is not clear that such an assessment can be made for historical connections. This therefore results in differential treatment which may be harmful to competition.</w:t>
            </w:r>
            <w:r w:rsidRPr="00F93707">
              <w:rPr>
                <w:rFonts w:cs="Arial"/>
                <w:color w:val="000000"/>
                <w:sz w:val="22"/>
                <w:szCs w:val="22"/>
              </w:rPr>
              <w:br/>
            </w:r>
            <w:r w:rsidRPr="00F93707">
              <w:rPr>
                <w:rFonts w:cs="Arial"/>
                <w:color w:val="000000"/>
                <w:sz w:val="22"/>
                <w:szCs w:val="22"/>
              </w:rPr>
              <w:br/>
              <w:t>Therefore, the Original is better against Objectives (b) but negative against (a) and (e). Overall, the Original is negative against the Baseline.</w:t>
            </w:r>
            <w:r w:rsidRPr="00F93707">
              <w:rPr>
                <w:rFonts w:cs="Arial"/>
                <w:color w:val="000000"/>
                <w:sz w:val="22"/>
                <w:szCs w:val="22"/>
              </w:rPr>
              <w:br/>
            </w:r>
            <w:r w:rsidRPr="00F93707">
              <w:rPr>
                <w:rFonts w:cs="Arial"/>
                <w:color w:val="000000"/>
                <w:sz w:val="22"/>
                <w:szCs w:val="22"/>
              </w:rPr>
              <w:br/>
              <w:t>All of the WACMs appear to reduce cost-reflectivity compared to the baseline by socialising significantly more costs to other Users and thus reducing competition. In addition, many of the WACMs apply significantly more complex arrangements to calculating charges. Therefore, these are negative against Objectives (a), (b) and (e).</w:t>
            </w:r>
          </w:p>
        </w:tc>
      </w:tr>
    </w:tbl>
    <w:p w:rsidR="001C7E9F" w:rsidRPr="00F93707" w:rsidRDefault="001C7E9F" w:rsidP="001C7E9F">
      <w:pPr>
        <w:rPr>
          <w:b/>
          <w:sz w:val="24"/>
        </w:rPr>
      </w:pPr>
    </w:p>
    <w:p w:rsidR="001C7E9F" w:rsidRPr="002B6F09" w:rsidRDefault="001C7E9F" w:rsidP="001C7E9F">
      <w:pPr>
        <w:rPr>
          <w:b/>
          <w:sz w:val="22"/>
        </w:rPr>
      </w:pPr>
      <w:r w:rsidRPr="002B6F09">
        <w:rPr>
          <w:b/>
          <w:sz w:val="22"/>
        </w:rPr>
        <w:t>Panel Member: Garth Graham</w:t>
      </w:r>
    </w:p>
    <w:tbl>
      <w:tblPr>
        <w:tblW w:w="9957" w:type="dxa"/>
        <w:tblInd w:w="108" w:type="dxa"/>
        <w:tblLook w:val="04A0" w:firstRow="1" w:lastRow="0" w:firstColumn="1" w:lastColumn="0" w:noHBand="0" w:noVBand="1"/>
      </w:tblPr>
      <w:tblGrid>
        <w:gridCol w:w="1264"/>
        <w:gridCol w:w="1322"/>
        <w:gridCol w:w="1417"/>
        <w:gridCol w:w="1418"/>
        <w:gridCol w:w="1417"/>
        <w:gridCol w:w="1701"/>
        <w:gridCol w:w="1418"/>
      </w:tblGrid>
      <w:tr w:rsidR="001C7E9F" w:rsidRPr="00F93707" w:rsidTr="00D45EB0">
        <w:trPr>
          <w:trHeight w:val="532"/>
        </w:trPr>
        <w:tc>
          <w:tcPr>
            <w:tcW w:w="1264" w:type="dxa"/>
            <w:tcBorders>
              <w:top w:val="nil"/>
              <w:left w:val="nil"/>
              <w:bottom w:val="nil"/>
              <w:right w:val="nil"/>
            </w:tcBorders>
            <w:shd w:val="clear" w:color="auto" w:fill="auto"/>
            <w:noWrap/>
            <w:vAlign w:val="bottom"/>
            <w:hideMark/>
          </w:tcPr>
          <w:p w:rsidR="001C7E9F" w:rsidRPr="00F93707" w:rsidRDefault="001C7E9F" w:rsidP="001C7E9F">
            <w:pPr>
              <w:spacing w:after="0"/>
              <w:rPr>
                <w:rFonts w:ascii="Times New Roman" w:hAnsi="Times New Roman"/>
                <w:sz w:val="22"/>
                <w:szCs w:val="22"/>
              </w:rPr>
            </w:pPr>
          </w:p>
        </w:tc>
        <w:tc>
          <w:tcPr>
            <w:tcW w:w="1322" w:type="dxa"/>
            <w:tcBorders>
              <w:top w:val="single" w:sz="8" w:space="0" w:color="000000"/>
              <w:left w:val="single" w:sz="8" w:space="0" w:color="000000"/>
              <w:bottom w:val="nil"/>
              <w:right w:val="single" w:sz="8" w:space="0" w:color="000000"/>
            </w:tcBorders>
            <w:shd w:val="clear" w:color="auto" w:fill="0070C0"/>
            <w:vAlign w:val="center"/>
            <w:hideMark/>
          </w:tcPr>
          <w:p w:rsidR="001C7E9F" w:rsidRPr="00F93707" w:rsidRDefault="001C7E9F" w:rsidP="001C7E9F">
            <w:pPr>
              <w:spacing w:after="0"/>
              <w:jc w:val="center"/>
              <w:rPr>
                <w:rFonts w:cs="Arial"/>
                <w:b/>
                <w:bCs/>
                <w:color w:val="FFFFFF"/>
                <w:sz w:val="22"/>
                <w:szCs w:val="22"/>
              </w:rPr>
            </w:pPr>
            <w:r w:rsidRPr="00F93707">
              <w:rPr>
                <w:rFonts w:cs="Arial"/>
                <w:b/>
                <w:bCs/>
                <w:color w:val="FFFFFF"/>
                <w:sz w:val="22"/>
                <w:szCs w:val="22"/>
              </w:rPr>
              <w:t>Better facilitates ACO (a)</w:t>
            </w:r>
          </w:p>
        </w:tc>
        <w:tc>
          <w:tcPr>
            <w:tcW w:w="1417" w:type="dxa"/>
            <w:tcBorders>
              <w:top w:val="single" w:sz="8" w:space="0" w:color="000000"/>
              <w:left w:val="nil"/>
              <w:bottom w:val="nil"/>
              <w:right w:val="single" w:sz="8" w:space="0" w:color="000000"/>
            </w:tcBorders>
            <w:shd w:val="clear" w:color="auto" w:fill="0070C0"/>
            <w:vAlign w:val="center"/>
            <w:hideMark/>
          </w:tcPr>
          <w:p w:rsidR="001C7E9F" w:rsidRPr="00F93707" w:rsidRDefault="001C7E9F" w:rsidP="001C7E9F">
            <w:pPr>
              <w:spacing w:after="0"/>
              <w:jc w:val="center"/>
              <w:rPr>
                <w:rFonts w:cs="Arial"/>
                <w:b/>
                <w:bCs/>
                <w:color w:val="FFFFFF"/>
                <w:sz w:val="22"/>
                <w:szCs w:val="22"/>
              </w:rPr>
            </w:pPr>
            <w:r w:rsidRPr="00F93707">
              <w:rPr>
                <w:rFonts w:cs="Arial"/>
                <w:b/>
                <w:bCs/>
                <w:color w:val="FFFFFF"/>
                <w:sz w:val="22"/>
                <w:szCs w:val="22"/>
              </w:rPr>
              <w:t>Better facilitates ACO (b)?</w:t>
            </w:r>
          </w:p>
        </w:tc>
        <w:tc>
          <w:tcPr>
            <w:tcW w:w="1418" w:type="dxa"/>
            <w:tcBorders>
              <w:top w:val="single" w:sz="8" w:space="0" w:color="000000"/>
              <w:left w:val="nil"/>
              <w:bottom w:val="nil"/>
              <w:right w:val="single" w:sz="8" w:space="0" w:color="000000"/>
            </w:tcBorders>
            <w:shd w:val="clear" w:color="auto" w:fill="0070C0"/>
            <w:vAlign w:val="center"/>
            <w:hideMark/>
          </w:tcPr>
          <w:p w:rsidR="001C7E9F" w:rsidRPr="00F93707" w:rsidRDefault="001C7E9F" w:rsidP="001C7E9F">
            <w:pPr>
              <w:spacing w:after="0"/>
              <w:jc w:val="center"/>
              <w:rPr>
                <w:rFonts w:cs="Arial"/>
                <w:b/>
                <w:bCs/>
                <w:color w:val="FFFFFF"/>
                <w:sz w:val="22"/>
                <w:szCs w:val="22"/>
              </w:rPr>
            </w:pPr>
            <w:r w:rsidRPr="00F93707">
              <w:rPr>
                <w:rFonts w:cs="Arial"/>
                <w:b/>
                <w:bCs/>
                <w:color w:val="FFFFFF"/>
                <w:sz w:val="22"/>
                <w:szCs w:val="22"/>
              </w:rPr>
              <w:t>Better facilitates ACO (c)?</w:t>
            </w:r>
          </w:p>
        </w:tc>
        <w:tc>
          <w:tcPr>
            <w:tcW w:w="1417" w:type="dxa"/>
            <w:tcBorders>
              <w:top w:val="single" w:sz="8" w:space="0" w:color="000000"/>
              <w:left w:val="nil"/>
              <w:bottom w:val="nil"/>
              <w:right w:val="single" w:sz="8" w:space="0" w:color="000000"/>
            </w:tcBorders>
            <w:shd w:val="clear" w:color="auto" w:fill="0070C0"/>
            <w:vAlign w:val="center"/>
            <w:hideMark/>
          </w:tcPr>
          <w:p w:rsidR="001C7E9F" w:rsidRPr="00F93707" w:rsidRDefault="001C7E9F" w:rsidP="001C7E9F">
            <w:pPr>
              <w:spacing w:after="0"/>
              <w:jc w:val="center"/>
              <w:rPr>
                <w:rFonts w:cs="Arial"/>
                <w:b/>
                <w:bCs/>
                <w:color w:val="FFFFFF"/>
                <w:sz w:val="22"/>
                <w:szCs w:val="22"/>
              </w:rPr>
            </w:pPr>
            <w:r w:rsidRPr="00F93707">
              <w:rPr>
                <w:rFonts w:cs="Arial"/>
                <w:b/>
                <w:bCs/>
                <w:color w:val="FFFFFF"/>
                <w:sz w:val="22"/>
                <w:szCs w:val="22"/>
              </w:rPr>
              <w:t>Better facilitates ACO (d)?</w:t>
            </w:r>
          </w:p>
        </w:tc>
        <w:tc>
          <w:tcPr>
            <w:tcW w:w="1701" w:type="dxa"/>
            <w:tcBorders>
              <w:top w:val="single" w:sz="8" w:space="0" w:color="000000"/>
              <w:left w:val="nil"/>
              <w:bottom w:val="nil"/>
              <w:right w:val="single" w:sz="8" w:space="0" w:color="000000"/>
            </w:tcBorders>
            <w:shd w:val="clear" w:color="auto" w:fill="0070C0"/>
            <w:vAlign w:val="center"/>
            <w:hideMark/>
          </w:tcPr>
          <w:p w:rsidR="001C7E9F" w:rsidRPr="00F93707" w:rsidRDefault="001C7E9F" w:rsidP="001C7E9F">
            <w:pPr>
              <w:spacing w:after="0"/>
              <w:jc w:val="center"/>
              <w:rPr>
                <w:rFonts w:cs="Arial"/>
                <w:b/>
                <w:bCs/>
                <w:color w:val="FFFFFF"/>
                <w:sz w:val="22"/>
                <w:szCs w:val="22"/>
              </w:rPr>
            </w:pPr>
            <w:r w:rsidRPr="00F93707">
              <w:rPr>
                <w:rFonts w:cs="Arial"/>
                <w:b/>
                <w:bCs/>
                <w:color w:val="FFFFFF"/>
                <w:sz w:val="22"/>
                <w:szCs w:val="22"/>
              </w:rPr>
              <w:t>Better facilitates ACO (e)?</w:t>
            </w:r>
          </w:p>
        </w:tc>
        <w:tc>
          <w:tcPr>
            <w:tcW w:w="1418" w:type="dxa"/>
            <w:tcBorders>
              <w:top w:val="single" w:sz="8" w:space="0" w:color="000000"/>
              <w:left w:val="nil"/>
              <w:bottom w:val="nil"/>
              <w:right w:val="single" w:sz="8" w:space="0" w:color="000000"/>
            </w:tcBorders>
            <w:shd w:val="clear" w:color="auto" w:fill="0070C0"/>
            <w:vAlign w:val="center"/>
            <w:hideMark/>
          </w:tcPr>
          <w:p w:rsidR="001C7E9F" w:rsidRPr="00F93707" w:rsidRDefault="001C7E9F" w:rsidP="001C7E9F">
            <w:pPr>
              <w:spacing w:after="0"/>
              <w:jc w:val="center"/>
              <w:rPr>
                <w:rFonts w:cs="Arial"/>
                <w:b/>
                <w:bCs/>
                <w:color w:val="FFFFFF"/>
                <w:sz w:val="22"/>
                <w:szCs w:val="22"/>
              </w:rPr>
            </w:pPr>
            <w:r w:rsidRPr="00F93707">
              <w:rPr>
                <w:rFonts w:cs="Arial"/>
                <w:b/>
                <w:bCs/>
                <w:color w:val="FFFFFF"/>
                <w:sz w:val="22"/>
                <w:szCs w:val="22"/>
              </w:rPr>
              <w:t>Overall (Y/N)</w:t>
            </w:r>
          </w:p>
        </w:tc>
      </w:tr>
      <w:tr w:rsidR="001C7E9F" w:rsidRPr="00F93707" w:rsidTr="00311365">
        <w:trPr>
          <w:trHeight w:val="369"/>
        </w:trPr>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Original</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Y</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Y</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Y</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Y</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Neutral</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Y</w:t>
            </w:r>
          </w:p>
        </w:tc>
      </w:tr>
      <w:tr w:rsidR="001C7E9F" w:rsidRPr="00F93707" w:rsidTr="00311365">
        <w:trPr>
          <w:trHeight w:val="369"/>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WACM 1</w:t>
            </w:r>
          </w:p>
        </w:tc>
        <w:tc>
          <w:tcPr>
            <w:tcW w:w="1322"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Y</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Y</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Y</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Y</w:t>
            </w:r>
          </w:p>
        </w:tc>
        <w:tc>
          <w:tcPr>
            <w:tcW w:w="1701"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Neutral</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Y</w:t>
            </w:r>
          </w:p>
        </w:tc>
      </w:tr>
      <w:tr w:rsidR="001C7E9F" w:rsidRPr="00F93707" w:rsidTr="00311365">
        <w:trPr>
          <w:trHeight w:val="369"/>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WACM 2</w:t>
            </w:r>
          </w:p>
        </w:tc>
        <w:tc>
          <w:tcPr>
            <w:tcW w:w="1322"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N</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N</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N</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N</w:t>
            </w:r>
          </w:p>
        </w:tc>
        <w:tc>
          <w:tcPr>
            <w:tcW w:w="1701"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Neutral</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N</w:t>
            </w:r>
          </w:p>
        </w:tc>
      </w:tr>
      <w:tr w:rsidR="001C7E9F" w:rsidRPr="00F93707" w:rsidTr="00311365">
        <w:trPr>
          <w:trHeight w:val="369"/>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WACM 3</w:t>
            </w:r>
          </w:p>
        </w:tc>
        <w:tc>
          <w:tcPr>
            <w:tcW w:w="1322"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Y</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Y</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Y</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Y</w:t>
            </w:r>
          </w:p>
        </w:tc>
        <w:tc>
          <w:tcPr>
            <w:tcW w:w="1701"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Neutral</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Y</w:t>
            </w:r>
          </w:p>
        </w:tc>
      </w:tr>
      <w:tr w:rsidR="001C7E9F" w:rsidRPr="00F93707" w:rsidTr="00311365">
        <w:trPr>
          <w:trHeight w:val="369"/>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WACM 4</w:t>
            </w:r>
          </w:p>
        </w:tc>
        <w:tc>
          <w:tcPr>
            <w:tcW w:w="1322"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Y</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Y</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Y</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Y</w:t>
            </w:r>
          </w:p>
        </w:tc>
        <w:tc>
          <w:tcPr>
            <w:tcW w:w="1701"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Neutral</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Y</w:t>
            </w:r>
          </w:p>
        </w:tc>
      </w:tr>
      <w:tr w:rsidR="001C7E9F" w:rsidRPr="00F93707" w:rsidTr="00311365">
        <w:trPr>
          <w:trHeight w:val="369"/>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WACM 5</w:t>
            </w:r>
          </w:p>
        </w:tc>
        <w:tc>
          <w:tcPr>
            <w:tcW w:w="1322"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Y</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Y</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Y</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Y</w:t>
            </w:r>
          </w:p>
        </w:tc>
        <w:tc>
          <w:tcPr>
            <w:tcW w:w="1701"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Neutral</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Y</w:t>
            </w:r>
          </w:p>
        </w:tc>
      </w:tr>
      <w:tr w:rsidR="001C7E9F" w:rsidRPr="00F93707" w:rsidTr="00311365">
        <w:trPr>
          <w:trHeight w:val="369"/>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WACM 6</w:t>
            </w:r>
          </w:p>
        </w:tc>
        <w:tc>
          <w:tcPr>
            <w:tcW w:w="1322"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N</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N</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N</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N</w:t>
            </w:r>
          </w:p>
        </w:tc>
        <w:tc>
          <w:tcPr>
            <w:tcW w:w="1701"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Neutral</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N</w:t>
            </w:r>
          </w:p>
        </w:tc>
      </w:tr>
      <w:tr w:rsidR="001C7E9F" w:rsidRPr="00F93707" w:rsidTr="00311365">
        <w:trPr>
          <w:trHeight w:val="369"/>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lastRenderedPageBreak/>
              <w:t>WACM 7</w:t>
            </w:r>
          </w:p>
        </w:tc>
        <w:tc>
          <w:tcPr>
            <w:tcW w:w="1322"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Y</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Y</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Y</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Y</w:t>
            </w:r>
          </w:p>
        </w:tc>
        <w:tc>
          <w:tcPr>
            <w:tcW w:w="1701"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Neutral</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Y</w:t>
            </w:r>
          </w:p>
        </w:tc>
      </w:tr>
      <w:tr w:rsidR="001C7E9F" w:rsidRPr="00F93707" w:rsidTr="00311365">
        <w:trPr>
          <w:trHeight w:val="369"/>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WACM 8</w:t>
            </w:r>
          </w:p>
        </w:tc>
        <w:tc>
          <w:tcPr>
            <w:tcW w:w="1322"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N</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N</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N</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N</w:t>
            </w:r>
          </w:p>
        </w:tc>
        <w:tc>
          <w:tcPr>
            <w:tcW w:w="1701"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Neutral</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N</w:t>
            </w:r>
          </w:p>
        </w:tc>
      </w:tr>
      <w:tr w:rsidR="001C7E9F" w:rsidRPr="00F93707" w:rsidTr="00311365">
        <w:trPr>
          <w:trHeight w:val="369"/>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WACM 9</w:t>
            </w:r>
          </w:p>
        </w:tc>
        <w:tc>
          <w:tcPr>
            <w:tcW w:w="1322"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N</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N</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N</w:t>
            </w:r>
          </w:p>
        </w:tc>
        <w:tc>
          <w:tcPr>
            <w:tcW w:w="1417"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N</w:t>
            </w:r>
          </w:p>
        </w:tc>
        <w:tc>
          <w:tcPr>
            <w:tcW w:w="1701"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Neutral</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F93707" w:rsidRDefault="001C7E9F" w:rsidP="001C7E9F">
            <w:pPr>
              <w:spacing w:after="0"/>
              <w:jc w:val="center"/>
              <w:rPr>
                <w:rFonts w:cs="Arial"/>
                <w:color w:val="000000"/>
                <w:sz w:val="22"/>
                <w:szCs w:val="22"/>
              </w:rPr>
            </w:pPr>
            <w:r w:rsidRPr="00F93707">
              <w:rPr>
                <w:rFonts w:cs="Arial"/>
                <w:color w:val="000000"/>
                <w:sz w:val="22"/>
                <w:szCs w:val="22"/>
              </w:rPr>
              <w:t>N</w:t>
            </w:r>
          </w:p>
        </w:tc>
      </w:tr>
      <w:tr w:rsidR="001C7E9F" w:rsidRPr="00A23381" w:rsidTr="00D45EB0">
        <w:trPr>
          <w:trHeight w:val="350"/>
        </w:trPr>
        <w:tc>
          <w:tcPr>
            <w:tcW w:w="9957" w:type="dxa"/>
            <w:gridSpan w:val="7"/>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rsidR="001C7E9F" w:rsidRPr="00A23381" w:rsidRDefault="001C7E9F" w:rsidP="001C7E9F">
            <w:pPr>
              <w:spacing w:after="0"/>
              <w:jc w:val="center"/>
              <w:rPr>
                <w:rFonts w:cs="Arial"/>
                <w:b/>
                <w:bCs/>
                <w:color w:val="FFFFFF"/>
                <w:sz w:val="22"/>
                <w:szCs w:val="22"/>
              </w:rPr>
            </w:pPr>
            <w:r w:rsidRPr="00A23381">
              <w:rPr>
                <w:rFonts w:cs="Arial"/>
                <w:b/>
                <w:bCs/>
                <w:color w:val="FFFFFF"/>
                <w:sz w:val="22"/>
                <w:szCs w:val="22"/>
              </w:rPr>
              <w:t>Voting statement</w:t>
            </w:r>
          </w:p>
        </w:tc>
      </w:tr>
      <w:tr w:rsidR="001C7E9F" w:rsidRPr="00A23381" w:rsidTr="00D45EB0">
        <w:trPr>
          <w:trHeight w:val="368"/>
        </w:trPr>
        <w:tc>
          <w:tcPr>
            <w:tcW w:w="9957" w:type="dxa"/>
            <w:gridSpan w:val="7"/>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1C7E9F" w:rsidRPr="00A23381" w:rsidRDefault="001C7E9F" w:rsidP="001C7E9F">
            <w:pPr>
              <w:spacing w:after="0"/>
              <w:rPr>
                <w:rFonts w:cs="Arial"/>
                <w:b/>
                <w:bCs/>
                <w:color w:val="FFFFFF"/>
                <w:sz w:val="22"/>
                <w:szCs w:val="22"/>
              </w:rPr>
            </w:pPr>
          </w:p>
        </w:tc>
      </w:tr>
      <w:tr w:rsidR="001C7E9F" w:rsidRPr="00A23381" w:rsidTr="00EA644C">
        <w:trPr>
          <w:trHeight w:val="855"/>
        </w:trPr>
        <w:tc>
          <w:tcPr>
            <w:tcW w:w="9957" w:type="dxa"/>
            <w:gridSpan w:val="7"/>
            <w:tcBorders>
              <w:top w:val="single" w:sz="4" w:space="0" w:color="auto"/>
              <w:left w:val="single" w:sz="4" w:space="0" w:color="auto"/>
              <w:bottom w:val="single" w:sz="4" w:space="0" w:color="auto"/>
              <w:right w:val="single" w:sz="4" w:space="0" w:color="auto"/>
            </w:tcBorders>
            <w:shd w:val="clear" w:color="auto" w:fill="auto"/>
            <w:hideMark/>
          </w:tcPr>
          <w:p w:rsidR="001C7E9F" w:rsidRPr="00A23381" w:rsidRDefault="00EC3754" w:rsidP="001C7E9F">
            <w:pPr>
              <w:spacing w:after="0"/>
              <w:jc w:val="center"/>
              <w:rPr>
                <w:rFonts w:cs="Arial"/>
                <w:color w:val="000000"/>
                <w:sz w:val="22"/>
                <w:szCs w:val="22"/>
              </w:rPr>
            </w:pPr>
            <w:r>
              <w:t>The Original, WACM1, WACM3, WACM4, WACM5 and WACM7 are better in terms of facilitating Applicable Objectives (a), (b), (c) and (d) whilst being neutral in terms of (e).  Overall they are all better than the baseline.  They ensure that the charging methodology better facilitates competition as the charges associated with HVDC links are applied more cost reflectively on those that give rise to them, whilst also ensuring that EU law relating to transmission charging and renewables is taken fully into consideration; in particular regarding island regions, peripheral regions and regions of low population density.  In considering WACMs 4, 5 and 7 I’ve also taken into account that the proposal is an enabling one with each of the changes allowing the Authority to determine, if appropriate, a £ figure to be applied on a case by case basis to ensure an outcome, in terms of charging, which is in the best interest of consumers in light of the Authority’s wider statutory duties (including compliance with EU law).  In terms of WACMs 2, 6, 8 and 9 I do not believe that they achieve charges that are more cost reflective and so are not better in terms of Applicable Objectives (a) and (c) or, as a result (b) in terms of competition and they do not appear to be better in terms of the wider aspects of EU law  (so are not better in terms of (d)).</w:t>
            </w:r>
            <w:r w:rsidR="001C7E9F" w:rsidRPr="00A23381">
              <w:rPr>
                <w:rFonts w:cs="Arial"/>
                <w:color w:val="000000"/>
                <w:sz w:val="22"/>
                <w:szCs w:val="22"/>
              </w:rPr>
              <w:t> </w:t>
            </w:r>
          </w:p>
        </w:tc>
      </w:tr>
    </w:tbl>
    <w:p w:rsidR="001C7E9F" w:rsidRPr="002B6F09" w:rsidRDefault="001C7E9F" w:rsidP="001C7E9F">
      <w:pPr>
        <w:rPr>
          <w:sz w:val="22"/>
        </w:rPr>
      </w:pPr>
    </w:p>
    <w:p w:rsidR="001C7E9F" w:rsidRPr="00311365" w:rsidRDefault="00311365" w:rsidP="001C7E9F">
      <w:pPr>
        <w:rPr>
          <w:b/>
          <w:sz w:val="22"/>
        </w:rPr>
      </w:pPr>
      <w:r>
        <w:rPr>
          <w:b/>
          <w:sz w:val="22"/>
        </w:rPr>
        <w:t xml:space="preserve"> </w:t>
      </w:r>
      <w:r w:rsidR="001C7E9F" w:rsidRPr="002B6F09">
        <w:rPr>
          <w:b/>
          <w:sz w:val="22"/>
        </w:rPr>
        <w:t>Panel Member: Jon Wisdom</w:t>
      </w:r>
    </w:p>
    <w:tbl>
      <w:tblPr>
        <w:tblW w:w="9957" w:type="dxa"/>
        <w:tblInd w:w="108" w:type="dxa"/>
        <w:tblLook w:val="04A0" w:firstRow="1" w:lastRow="0" w:firstColumn="1" w:lastColumn="0" w:noHBand="0" w:noVBand="1"/>
      </w:tblPr>
      <w:tblGrid>
        <w:gridCol w:w="1418"/>
        <w:gridCol w:w="1231"/>
        <w:gridCol w:w="1426"/>
        <w:gridCol w:w="1426"/>
        <w:gridCol w:w="1426"/>
        <w:gridCol w:w="1612"/>
        <w:gridCol w:w="1418"/>
      </w:tblGrid>
      <w:tr w:rsidR="001C7E9F" w:rsidRPr="00A23381" w:rsidTr="00EA644C">
        <w:trPr>
          <w:trHeight w:val="509"/>
        </w:trPr>
        <w:tc>
          <w:tcPr>
            <w:tcW w:w="1418" w:type="dxa"/>
            <w:tcBorders>
              <w:top w:val="nil"/>
              <w:left w:val="nil"/>
              <w:bottom w:val="nil"/>
              <w:right w:val="nil"/>
            </w:tcBorders>
            <w:shd w:val="clear" w:color="auto" w:fill="auto"/>
            <w:noWrap/>
            <w:vAlign w:val="bottom"/>
            <w:hideMark/>
          </w:tcPr>
          <w:p w:rsidR="001C7E9F" w:rsidRPr="00A23381" w:rsidRDefault="001C7E9F" w:rsidP="001C7E9F">
            <w:pPr>
              <w:spacing w:after="0"/>
              <w:rPr>
                <w:rFonts w:ascii="Times New Roman" w:hAnsi="Times New Roman"/>
                <w:sz w:val="22"/>
                <w:szCs w:val="22"/>
              </w:rPr>
            </w:pPr>
          </w:p>
        </w:tc>
        <w:tc>
          <w:tcPr>
            <w:tcW w:w="1231" w:type="dxa"/>
            <w:tcBorders>
              <w:top w:val="single" w:sz="8" w:space="0" w:color="000000"/>
              <w:left w:val="single" w:sz="8" w:space="0" w:color="000000"/>
              <w:bottom w:val="nil"/>
              <w:right w:val="single" w:sz="8" w:space="0" w:color="000000"/>
            </w:tcBorders>
            <w:shd w:val="clear" w:color="auto" w:fill="0070C0"/>
            <w:vAlign w:val="center"/>
            <w:hideMark/>
          </w:tcPr>
          <w:p w:rsidR="001C7E9F" w:rsidRPr="00A23381" w:rsidRDefault="001C7E9F" w:rsidP="001C7E9F">
            <w:pPr>
              <w:spacing w:after="0"/>
              <w:rPr>
                <w:rFonts w:cs="Arial"/>
                <w:b/>
                <w:bCs/>
                <w:color w:val="FFFFFF"/>
                <w:sz w:val="22"/>
                <w:szCs w:val="22"/>
              </w:rPr>
            </w:pPr>
            <w:r w:rsidRPr="00A23381">
              <w:rPr>
                <w:rFonts w:cs="Arial"/>
                <w:b/>
                <w:bCs/>
                <w:color w:val="FFFFFF"/>
                <w:sz w:val="22"/>
                <w:szCs w:val="22"/>
              </w:rPr>
              <w:t>Better facilitates ACO (a)</w:t>
            </w:r>
          </w:p>
        </w:tc>
        <w:tc>
          <w:tcPr>
            <w:tcW w:w="1426" w:type="dxa"/>
            <w:tcBorders>
              <w:top w:val="single" w:sz="8" w:space="0" w:color="000000"/>
              <w:left w:val="nil"/>
              <w:bottom w:val="nil"/>
              <w:right w:val="single" w:sz="8" w:space="0" w:color="000000"/>
            </w:tcBorders>
            <w:shd w:val="clear" w:color="auto" w:fill="0070C0"/>
            <w:vAlign w:val="center"/>
            <w:hideMark/>
          </w:tcPr>
          <w:p w:rsidR="001C7E9F" w:rsidRPr="00A23381" w:rsidRDefault="001C7E9F" w:rsidP="001C7E9F">
            <w:pPr>
              <w:spacing w:after="0"/>
              <w:rPr>
                <w:rFonts w:cs="Arial"/>
                <w:b/>
                <w:bCs/>
                <w:color w:val="FFFFFF"/>
                <w:sz w:val="22"/>
                <w:szCs w:val="22"/>
              </w:rPr>
            </w:pPr>
            <w:r w:rsidRPr="00A23381">
              <w:rPr>
                <w:rFonts w:cs="Arial"/>
                <w:b/>
                <w:bCs/>
                <w:color w:val="FFFFFF"/>
                <w:sz w:val="22"/>
                <w:szCs w:val="22"/>
              </w:rPr>
              <w:t>Better facilitates ACO (b)?</w:t>
            </w:r>
          </w:p>
        </w:tc>
        <w:tc>
          <w:tcPr>
            <w:tcW w:w="1426" w:type="dxa"/>
            <w:tcBorders>
              <w:top w:val="single" w:sz="8" w:space="0" w:color="000000"/>
              <w:left w:val="nil"/>
              <w:bottom w:val="nil"/>
              <w:right w:val="single" w:sz="8" w:space="0" w:color="000000"/>
            </w:tcBorders>
            <w:shd w:val="clear" w:color="auto" w:fill="0070C0"/>
            <w:vAlign w:val="center"/>
            <w:hideMark/>
          </w:tcPr>
          <w:p w:rsidR="001C7E9F" w:rsidRPr="00A23381" w:rsidRDefault="001C7E9F" w:rsidP="001C7E9F">
            <w:pPr>
              <w:spacing w:after="0"/>
              <w:rPr>
                <w:rFonts w:cs="Arial"/>
                <w:b/>
                <w:bCs/>
                <w:color w:val="FFFFFF"/>
                <w:sz w:val="22"/>
                <w:szCs w:val="22"/>
              </w:rPr>
            </w:pPr>
            <w:r w:rsidRPr="00A23381">
              <w:rPr>
                <w:rFonts w:cs="Arial"/>
                <w:b/>
                <w:bCs/>
                <w:color w:val="FFFFFF"/>
                <w:sz w:val="22"/>
                <w:szCs w:val="22"/>
              </w:rPr>
              <w:t>Better facilitates ACO (c)?</w:t>
            </w:r>
          </w:p>
        </w:tc>
        <w:tc>
          <w:tcPr>
            <w:tcW w:w="1426" w:type="dxa"/>
            <w:tcBorders>
              <w:top w:val="single" w:sz="8" w:space="0" w:color="000000"/>
              <w:left w:val="nil"/>
              <w:bottom w:val="nil"/>
              <w:right w:val="single" w:sz="8" w:space="0" w:color="000000"/>
            </w:tcBorders>
            <w:shd w:val="clear" w:color="auto" w:fill="0070C0"/>
            <w:vAlign w:val="center"/>
            <w:hideMark/>
          </w:tcPr>
          <w:p w:rsidR="001C7E9F" w:rsidRPr="00A23381" w:rsidRDefault="001C7E9F" w:rsidP="001C7E9F">
            <w:pPr>
              <w:spacing w:after="0"/>
              <w:rPr>
                <w:rFonts w:cs="Arial"/>
                <w:b/>
                <w:bCs/>
                <w:color w:val="FFFFFF"/>
                <w:sz w:val="22"/>
                <w:szCs w:val="22"/>
              </w:rPr>
            </w:pPr>
            <w:r w:rsidRPr="00A23381">
              <w:rPr>
                <w:rFonts w:cs="Arial"/>
                <w:b/>
                <w:bCs/>
                <w:color w:val="FFFFFF"/>
                <w:sz w:val="22"/>
                <w:szCs w:val="22"/>
              </w:rPr>
              <w:t>Better facilitates ACO (d)?</w:t>
            </w:r>
          </w:p>
        </w:tc>
        <w:tc>
          <w:tcPr>
            <w:tcW w:w="1612" w:type="dxa"/>
            <w:tcBorders>
              <w:top w:val="single" w:sz="8" w:space="0" w:color="000000"/>
              <w:left w:val="nil"/>
              <w:bottom w:val="nil"/>
              <w:right w:val="single" w:sz="8" w:space="0" w:color="000000"/>
            </w:tcBorders>
            <w:shd w:val="clear" w:color="auto" w:fill="0070C0"/>
            <w:vAlign w:val="center"/>
            <w:hideMark/>
          </w:tcPr>
          <w:p w:rsidR="001C7E9F" w:rsidRPr="00A23381" w:rsidRDefault="001C7E9F" w:rsidP="001C7E9F">
            <w:pPr>
              <w:spacing w:after="0"/>
              <w:rPr>
                <w:rFonts w:cs="Arial"/>
                <w:b/>
                <w:bCs/>
                <w:color w:val="FFFFFF"/>
                <w:sz w:val="22"/>
                <w:szCs w:val="22"/>
              </w:rPr>
            </w:pPr>
            <w:r w:rsidRPr="00A23381">
              <w:rPr>
                <w:rFonts w:cs="Arial"/>
                <w:b/>
                <w:bCs/>
                <w:color w:val="FFFFFF"/>
                <w:sz w:val="22"/>
                <w:szCs w:val="22"/>
              </w:rPr>
              <w:t>Better facilitates ACO (e)?</w:t>
            </w:r>
          </w:p>
        </w:tc>
        <w:tc>
          <w:tcPr>
            <w:tcW w:w="1418" w:type="dxa"/>
            <w:tcBorders>
              <w:top w:val="single" w:sz="8" w:space="0" w:color="000000"/>
              <w:left w:val="nil"/>
              <w:bottom w:val="nil"/>
              <w:right w:val="single" w:sz="8" w:space="0" w:color="000000"/>
            </w:tcBorders>
            <w:shd w:val="clear" w:color="auto" w:fill="0070C0"/>
            <w:vAlign w:val="center"/>
            <w:hideMark/>
          </w:tcPr>
          <w:p w:rsidR="001C7E9F" w:rsidRPr="00A23381" w:rsidRDefault="001C7E9F" w:rsidP="001C7E9F">
            <w:pPr>
              <w:spacing w:after="0"/>
              <w:rPr>
                <w:rFonts w:cs="Arial"/>
                <w:b/>
                <w:bCs/>
                <w:color w:val="FFFFFF"/>
                <w:sz w:val="22"/>
                <w:szCs w:val="22"/>
              </w:rPr>
            </w:pPr>
            <w:r w:rsidRPr="00A23381">
              <w:rPr>
                <w:rFonts w:cs="Arial"/>
                <w:b/>
                <w:bCs/>
                <w:color w:val="FFFFFF"/>
                <w:sz w:val="22"/>
                <w:szCs w:val="22"/>
              </w:rPr>
              <w:t>Overall (Y/N)</w:t>
            </w:r>
          </w:p>
        </w:tc>
      </w:tr>
      <w:tr w:rsidR="001C7E9F" w:rsidRPr="00A23381" w:rsidTr="00311365">
        <w:trPr>
          <w:trHeight w:val="369"/>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Original</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612" w:type="dxa"/>
            <w:tcBorders>
              <w:top w:val="single" w:sz="4" w:space="0" w:color="auto"/>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w:t>
            </w:r>
          </w:p>
        </w:tc>
      </w:tr>
      <w:tr w:rsidR="001C7E9F" w:rsidRPr="00A23381" w:rsidTr="00311365">
        <w:trPr>
          <w:trHeight w:val="369"/>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1</w:t>
            </w:r>
          </w:p>
        </w:tc>
        <w:tc>
          <w:tcPr>
            <w:tcW w:w="1231"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w:t>
            </w:r>
          </w:p>
        </w:tc>
        <w:tc>
          <w:tcPr>
            <w:tcW w:w="1426"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6"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26"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61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r>
      <w:tr w:rsidR="001C7E9F" w:rsidRPr="00A23381" w:rsidTr="00311365">
        <w:trPr>
          <w:trHeight w:val="369"/>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2</w:t>
            </w:r>
          </w:p>
        </w:tc>
        <w:tc>
          <w:tcPr>
            <w:tcW w:w="1231"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w:t>
            </w:r>
          </w:p>
        </w:tc>
        <w:tc>
          <w:tcPr>
            <w:tcW w:w="1426"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6"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26"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61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r>
      <w:tr w:rsidR="001C7E9F" w:rsidRPr="00A23381" w:rsidTr="00311365">
        <w:trPr>
          <w:trHeight w:val="369"/>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3</w:t>
            </w:r>
          </w:p>
        </w:tc>
        <w:tc>
          <w:tcPr>
            <w:tcW w:w="1231"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6"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6"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26"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61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r>
      <w:tr w:rsidR="001C7E9F" w:rsidRPr="00A23381" w:rsidTr="00311365">
        <w:trPr>
          <w:trHeight w:val="369"/>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4</w:t>
            </w:r>
          </w:p>
        </w:tc>
        <w:tc>
          <w:tcPr>
            <w:tcW w:w="1231"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6"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6"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6"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61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r>
      <w:tr w:rsidR="001C7E9F" w:rsidRPr="00A23381" w:rsidTr="00311365">
        <w:trPr>
          <w:trHeight w:val="369"/>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5</w:t>
            </w:r>
          </w:p>
        </w:tc>
        <w:tc>
          <w:tcPr>
            <w:tcW w:w="1231"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6"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6"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6"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61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r>
      <w:tr w:rsidR="001C7E9F" w:rsidRPr="00A23381" w:rsidTr="00311365">
        <w:trPr>
          <w:trHeight w:val="369"/>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6</w:t>
            </w:r>
          </w:p>
        </w:tc>
        <w:tc>
          <w:tcPr>
            <w:tcW w:w="1231"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6"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6"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6"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61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r>
      <w:tr w:rsidR="001C7E9F" w:rsidRPr="00A23381" w:rsidTr="00311365">
        <w:trPr>
          <w:trHeight w:val="369"/>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7</w:t>
            </w:r>
          </w:p>
        </w:tc>
        <w:tc>
          <w:tcPr>
            <w:tcW w:w="1231"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6"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6"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6"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61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r>
      <w:tr w:rsidR="001C7E9F" w:rsidRPr="00A23381" w:rsidTr="00311365">
        <w:trPr>
          <w:trHeight w:val="369"/>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8</w:t>
            </w:r>
          </w:p>
        </w:tc>
        <w:tc>
          <w:tcPr>
            <w:tcW w:w="1231"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6"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6"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6"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61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r>
      <w:tr w:rsidR="001C7E9F" w:rsidRPr="00A23381" w:rsidTr="00311365">
        <w:trPr>
          <w:trHeight w:val="369"/>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9</w:t>
            </w:r>
          </w:p>
        </w:tc>
        <w:tc>
          <w:tcPr>
            <w:tcW w:w="1231"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6"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6"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6"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61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1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r>
      <w:tr w:rsidR="001C7E9F" w:rsidRPr="00A23381" w:rsidTr="00EA644C">
        <w:trPr>
          <w:trHeight w:val="350"/>
        </w:trPr>
        <w:tc>
          <w:tcPr>
            <w:tcW w:w="9957" w:type="dxa"/>
            <w:gridSpan w:val="7"/>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rsidR="001C7E9F" w:rsidRPr="00A23381" w:rsidRDefault="001C7E9F" w:rsidP="001C7E9F">
            <w:pPr>
              <w:spacing w:after="0"/>
              <w:jc w:val="center"/>
              <w:rPr>
                <w:rFonts w:cs="Arial"/>
                <w:b/>
                <w:bCs/>
                <w:color w:val="FFFFFF"/>
                <w:sz w:val="22"/>
                <w:szCs w:val="22"/>
              </w:rPr>
            </w:pPr>
            <w:r w:rsidRPr="00A23381">
              <w:rPr>
                <w:rFonts w:cs="Arial"/>
                <w:b/>
                <w:bCs/>
                <w:color w:val="FFFFFF"/>
                <w:sz w:val="22"/>
                <w:szCs w:val="22"/>
              </w:rPr>
              <w:t>Voting statement</w:t>
            </w:r>
          </w:p>
        </w:tc>
      </w:tr>
      <w:tr w:rsidR="001C7E9F" w:rsidRPr="00A23381" w:rsidTr="00EA644C">
        <w:trPr>
          <w:trHeight w:val="368"/>
        </w:trPr>
        <w:tc>
          <w:tcPr>
            <w:tcW w:w="9957" w:type="dxa"/>
            <w:gridSpan w:val="7"/>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1C7E9F" w:rsidRPr="00A23381" w:rsidRDefault="001C7E9F" w:rsidP="001C7E9F">
            <w:pPr>
              <w:spacing w:after="0"/>
              <w:rPr>
                <w:rFonts w:cs="Arial"/>
                <w:b/>
                <w:bCs/>
                <w:color w:val="FFFFFF"/>
                <w:sz w:val="22"/>
                <w:szCs w:val="22"/>
              </w:rPr>
            </w:pPr>
          </w:p>
        </w:tc>
      </w:tr>
      <w:tr w:rsidR="001C7E9F" w:rsidRPr="00A23381" w:rsidTr="00EA644C">
        <w:trPr>
          <w:trHeight w:val="3615"/>
        </w:trPr>
        <w:tc>
          <w:tcPr>
            <w:tcW w:w="9957" w:type="dxa"/>
            <w:gridSpan w:val="7"/>
            <w:tcBorders>
              <w:top w:val="single" w:sz="4" w:space="0" w:color="auto"/>
              <w:left w:val="single" w:sz="4" w:space="0" w:color="auto"/>
              <w:bottom w:val="single" w:sz="4" w:space="0" w:color="auto"/>
              <w:right w:val="single" w:sz="4" w:space="0" w:color="auto"/>
            </w:tcBorders>
            <w:shd w:val="clear" w:color="auto" w:fill="auto"/>
            <w:hideMark/>
          </w:tcPr>
          <w:p w:rsidR="001C7E9F" w:rsidRPr="00A23381" w:rsidRDefault="001C7E9F" w:rsidP="001C7E9F">
            <w:pPr>
              <w:spacing w:after="0"/>
              <w:jc w:val="center"/>
              <w:rPr>
                <w:rFonts w:cs="Arial"/>
                <w:color w:val="000000"/>
                <w:sz w:val="22"/>
                <w:szCs w:val="22"/>
              </w:rPr>
            </w:pPr>
            <w:r w:rsidRPr="00A23381">
              <w:rPr>
                <w:rFonts w:cs="Arial"/>
                <w:color w:val="000000"/>
                <w:sz w:val="22"/>
                <w:szCs w:val="22"/>
              </w:rPr>
              <w:lastRenderedPageBreak/>
              <w:t>I support the Original in better fulfilling ACO (a) by enabling island projects to participate more effectively in the CfD auctions albeit with a negligible benefit to consumers. I am satisfied that the potentially large reduction in cost reflectivity is accounted for in the legal text which very clearly deducts costs for additional functionality only when the Relevant Transmission Owner can provide two clear costs to calculate the differential. Therefore, I am supportive of the Original in facilitating the ACO better than Baseline CUSC.</w:t>
            </w:r>
            <w:r w:rsidRPr="00A23381">
              <w:rPr>
                <w:rFonts w:cs="Arial"/>
                <w:color w:val="000000"/>
                <w:sz w:val="22"/>
                <w:szCs w:val="22"/>
              </w:rPr>
              <w:br/>
            </w:r>
            <w:r w:rsidRPr="00A23381">
              <w:rPr>
                <w:rFonts w:cs="Arial"/>
                <w:color w:val="000000"/>
                <w:sz w:val="22"/>
                <w:szCs w:val="22"/>
              </w:rPr>
              <w:br/>
              <w:t>I am concerned that some of the concepts now raised as WACMs have not been thoroughly explored by the workgroup. In particular, I feel that there has been a lack of transparency in the development of WACM 4 (and associated hybrid WACMs 5, 6 and 7) and industry has not had chance to input fully into the development process. The implementation of WACM 4 (or associated hybrid WACMs 5, 6 and 7) would introduce a significant change in the approach to network charging and as such I feel strongly that it requires a robust appraisal; this simply wasn't possible in the timescales CMP303 demanded.</w:t>
            </w:r>
          </w:p>
        </w:tc>
      </w:tr>
    </w:tbl>
    <w:p w:rsidR="00311365" w:rsidRDefault="00311365" w:rsidP="001C7E9F">
      <w:pPr>
        <w:rPr>
          <w:b/>
          <w:sz w:val="22"/>
        </w:rPr>
      </w:pPr>
      <w:r>
        <w:rPr>
          <w:b/>
          <w:sz w:val="22"/>
        </w:rPr>
        <w:t xml:space="preserve">  </w:t>
      </w:r>
    </w:p>
    <w:p w:rsidR="00311365" w:rsidRDefault="00311365" w:rsidP="001C7E9F">
      <w:pPr>
        <w:rPr>
          <w:b/>
          <w:sz w:val="22"/>
        </w:rPr>
      </w:pPr>
    </w:p>
    <w:p w:rsidR="00311365" w:rsidRDefault="00311365" w:rsidP="001C7E9F">
      <w:pPr>
        <w:rPr>
          <w:b/>
          <w:sz w:val="22"/>
        </w:rPr>
      </w:pPr>
    </w:p>
    <w:p w:rsidR="00311365" w:rsidRDefault="00311365" w:rsidP="001C7E9F">
      <w:pPr>
        <w:rPr>
          <w:b/>
          <w:sz w:val="22"/>
        </w:rPr>
      </w:pPr>
    </w:p>
    <w:p w:rsidR="001C7E9F" w:rsidRPr="002B6F09" w:rsidRDefault="001C7E9F" w:rsidP="001C7E9F">
      <w:pPr>
        <w:rPr>
          <w:b/>
          <w:sz w:val="22"/>
        </w:rPr>
      </w:pPr>
      <w:r w:rsidRPr="002B6F09">
        <w:rPr>
          <w:b/>
          <w:sz w:val="22"/>
        </w:rPr>
        <w:t>Panel Member: James Anderson</w:t>
      </w:r>
    </w:p>
    <w:tbl>
      <w:tblPr>
        <w:tblW w:w="9957" w:type="dxa"/>
        <w:tblInd w:w="108" w:type="dxa"/>
        <w:tblLook w:val="04A0" w:firstRow="1" w:lastRow="0" w:firstColumn="1" w:lastColumn="0" w:noHBand="0" w:noVBand="1"/>
      </w:tblPr>
      <w:tblGrid>
        <w:gridCol w:w="1219"/>
        <w:gridCol w:w="1426"/>
        <w:gridCol w:w="1426"/>
        <w:gridCol w:w="1426"/>
        <w:gridCol w:w="1426"/>
        <w:gridCol w:w="1426"/>
        <w:gridCol w:w="1608"/>
      </w:tblGrid>
      <w:tr w:rsidR="001C7E9F" w:rsidRPr="00A23381" w:rsidTr="00EA644C">
        <w:trPr>
          <w:trHeight w:val="576"/>
        </w:trPr>
        <w:tc>
          <w:tcPr>
            <w:tcW w:w="1219" w:type="dxa"/>
            <w:tcBorders>
              <w:top w:val="nil"/>
              <w:left w:val="nil"/>
              <w:bottom w:val="nil"/>
              <w:right w:val="nil"/>
            </w:tcBorders>
            <w:shd w:val="clear" w:color="auto" w:fill="auto"/>
            <w:noWrap/>
            <w:vAlign w:val="bottom"/>
            <w:hideMark/>
          </w:tcPr>
          <w:p w:rsidR="001C7E9F" w:rsidRPr="00A23381" w:rsidRDefault="001C7E9F" w:rsidP="001C7E9F">
            <w:pPr>
              <w:spacing w:after="0"/>
              <w:rPr>
                <w:rFonts w:ascii="Times New Roman" w:hAnsi="Times New Roman"/>
                <w:sz w:val="24"/>
              </w:rPr>
            </w:pPr>
          </w:p>
        </w:tc>
        <w:tc>
          <w:tcPr>
            <w:tcW w:w="1426" w:type="dxa"/>
            <w:tcBorders>
              <w:top w:val="single" w:sz="8" w:space="0" w:color="000000"/>
              <w:left w:val="single" w:sz="8" w:space="0" w:color="000000"/>
              <w:bottom w:val="nil"/>
              <w:right w:val="single" w:sz="8" w:space="0" w:color="000000"/>
            </w:tcBorders>
            <w:shd w:val="clear" w:color="auto" w:fill="0070C0"/>
            <w:vAlign w:val="center"/>
            <w:hideMark/>
          </w:tcPr>
          <w:p w:rsidR="001C7E9F" w:rsidRPr="00A23381" w:rsidRDefault="001C7E9F" w:rsidP="001C7E9F">
            <w:pPr>
              <w:spacing w:after="0"/>
              <w:rPr>
                <w:rFonts w:cs="Arial"/>
                <w:b/>
                <w:bCs/>
                <w:color w:val="FFFFFF"/>
                <w:sz w:val="22"/>
                <w:szCs w:val="22"/>
              </w:rPr>
            </w:pPr>
            <w:r w:rsidRPr="00A23381">
              <w:rPr>
                <w:rFonts w:cs="Arial"/>
                <w:b/>
                <w:bCs/>
                <w:color w:val="FFFFFF"/>
                <w:sz w:val="22"/>
                <w:szCs w:val="22"/>
              </w:rPr>
              <w:t>Better facilitates ACO (a)</w:t>
            </w:r>
          </w:p>
        </w:tc>
        <w:tc>
          <w:tcPr>
            <w:tcW w:w="1426" w:type="dxa"/>
            <w:tcBorders>
              <w:top w:val="single" w:sz="8" w:space="0" w:color="000000"/>
              <w:left w:val="nil"/>
              <w:bottom w:val="nil"/>
              <w:right w:val="single" w:sz="8" w:space="0" w:color="000000"/>
            </w:tcBorders>
            <w:shd w:val="clear" w:color="auto" w:fill="0070C0"/>
            <w:vAlign w:val="center"/>
            <w:hideMark/>
          </w:tcPr>
          <w:p w:rsidR="001C7E9F" w:rsidRPr="00A23381" w:rsidRDefault="001C7E9F" w:rsidP="001C7E9F">
            <w:pPr>
              <w:spacing w:after="0"/>
              <w:rPr>
                <w:rFonts w:cs="Arial"/>
                <w:b/>
                <w:bCs/>
                <w:color w:val="FFFFFF"/>
                <w:sz w:val="22"/>
                <w:szCs w:val="22"/>
              </w:rPr>
            </w:pPr>
            <w:r w:rsidRPr="00A23381">
              <w:rPr>
                <w:rFonts w:cs="Arial"/>
                <w:b/>
                <w:bCs/>
                <w:color w:val="FFFFFF"/>
                <w:sz w:val="22"/>
                <w:szCs w:val="22"/>
              </w:rPr>
              <w:t>Better facilitates ACO (b)?</w:t>
            </w:r>
          </w:p>
        </w:tc>
        <w:tc>
          <w:tcPr>
            <w:tcW w:w="1426" w:type="dxa"/>
            <w:tcBorders>
              <w:top w:val="single" w:sz="8" w:space="0" w:color="000000"/>
              <w:left w:val="nil"/>
              <w:bottom w:val="nil"/>
              <w:right w:val="single" w:sz="8" w:space="0" w:color="000000"/>
            </w:tcBorders>
            <w:shd w:val="clear" w:color="auto" w:fill="0070C0"/>
            <w:vAlign w:val="center"/>
            <w:hideMark/>
          </w:tcPr>
          <w:p w:rsidR="001C7E9F" w:rsidRPr="00A23381" w:rsidRDefault="001C7E9F" w:rsidP="001C7E9F">
            <w:pPr>
              <w:spacing w:after="0"/>
              <w:rPr>
                <w:rFonts w:cs="Arial"/>
                <w:b/>
                <w:bCs/>
                <w:color w:val="FFFFFF"/>
                <w:sz w:val="22"/>
                <w:szCs w:val="22"/>
              </w:rPr>
            </w:pPr>
            <w:r w:rsidRPr="00A23381">
              <w:rPr>
                <w:rFonts w:cs="Arial"/>
                <w:b/>
                <w:bCs/>
                <w:color w:val="FFFFFF"/>
                <w:sz w:val="22"/>
                <w:szCs w:val="22"/>
              </w:rPr>
              <w:t>Better facilitates ACO (c)?</w:t>
            </w:r>
          </w:p>
        </w:tc>
        <w:tc>
          <w:tcPr>
            <w:tcW w:w="1426" w:type="dxa"/>
            <w:tcBorders>
              <w:top w:val="single" w:sz="8" w:space="0" w:color="000000"/>
              <w:left w:val="nil"/>
              <w:bottom w:val="nil"/>
              <w:right w:val="single" w:sz="8" w:space="0" w:color="000000"/>
            </w:tcBorders>
            <w:shd w:val="clear" w:color="auto" w:fill="0070C0"/>
            <w:vAlign w:val="center"/>
            <w:hideMark/>
          </w:tcPr>
          <w:p w:rsidR="001C7E9F" w:rsidRPr="00A23381" w:rsidRDefault="001C7E9F" w:rsidP="001C7E9F">
            <w:pPr>
              <w:spacing w:after="0"/>
              <w:rPr>
                <w:rFonts w:cs="Arial"/>
                <w:b/>
                <w:bCs/>
                <w:color w:val="FFFFFF"/>
                <w:sz w:val="22"/>
                <w:szCs w:val="22"/>
              </w:rPr>
            </w:pPr>
            <w:r w:rsidRPr="00A23381">
              <w:rPr>
                <w:rFonts w:cs="Arial"/>
                <w:b/>
                <w:bCs/>
                <w:color w:val="FFFFFF"/>
                <w:sz w:val="22"/>
                <w:szCs w:val="22"/>
              </w:rPr>
              <w:t>Better facilitates ACO (d)?</w:t>
            </w:r>
          </w:p>
        </w:tc>
        <w:tc>
          <w:tcPr>
            <w:tcW w:w="1426" w:type="dxa"/>
            <w:tcBorders>
              <w:top w:val="single" w:sz="8" w:space="0" w:color="000000"/>
              <w:left w:val="nil"/>
              <w:bottom w:val="nil"/>
              <w:right w:val="single" w:sz="8" w:space="0" w:color="000000"/>
            </w:tcBorders>
            <w:shd w:val="clear" w:color="auto" w:fill="0070C0"/>
            <w:vAlign w:val="center"/>
            <w:hideMark/>
          </w:tcPr>
          <w:p w:rsidR="001C7E9F" w:rsidRPr="00A23381" w:rsidRDefault="001C7E9F" w:rsidP="001C7E9F">
            <w:pPr>
              <w:spacing w:after="0"/>
              <w:rPr>
                <w:rFonts w:cs="Arial"/>
                <w:b/>
                <w:bCs/>
                <w:color w:val="FFFFFF"/>
                <w:sz w:val="22"/>
                <w:szCs w:val="22"/>
              </w:rPr>
            </w:pPr>
            <w:r w:rsidRPr="00A23381">
              <w:rPr>
                <w:rFonts w:cs="Arial"/>
                <w:b/>
                <w:bCs/>
                <w:color w:val="FFFFFF"/>
                <w:sz w:val="22"/>
                <w:szCs w:val="22"/>
              </w:rPr>
              <w:t>Better facilitates ACO (e)?</w:t>
            </w:r>
          </w:p>
        </w:tc>
        <w:tc>
          <w:tcPr>
            <w:tcW w:w="1608" w:type="dxa"/>
            <w:tcBorders>
              <w:top w:val="single" w:sz="8" w:space="0" w:color="000000"/>
              <w:left w:val="nil"/>
              <w:bottom w:val="nil"/>
              <w:right w:val="single" w:sz="8" w:space="0" w:color="000000"/>
            </w:tcBorders>
            <w:shd w:val="clear" w:color="auto" w:fill="0070C0"/>
            <w:vAlign w:val="center"/>
            <w:hideMark/>
          </w:tcPr>
          <w:p w:rsidR="001C7E9F" w:rsidRPr="00A23381" w:rsidRDefault="001C7E9F" w:rsidP="001C7E9F">
            <w:pPr>
              <w:spacing w:after="0"/>
              <w:rPr>
                <w:rFonts w:cs="Arial"/>
                <w:b/>
                <w:bCs/>
                <w:color w:val="FFFFFF"/>
                <w:sz w:val="22"/>
                <w:szCs w:val="22"/>
              </w:rPr>
            </w:pPr>
            <w:r w:rsidRPr="00A23381">
              <w:rPr>
                <w:rFonts w:cs="Arial"/>
                <w:b/>
                <w:bCs/>
                <w:color w:val="FFFFFF"/>
                <w:sz w:val="22"/>
                <w:szCs w:val="22"/>
              </w:rPr>
              <w:t>Overall (Y/N)</w:t>
            </w:r>
          </w:p>
        </w:tc>
      </w:tr>
      <w:tr w:rsidR="001C7E9F" w:rsidRPr="00A23381" w:rsidTr="00311365">
        <w:trPr>
          <w:trHeight w:val="369"/>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Original</w:t>
            </w:r>
          </w:p>
        </w:tc>
        <w:tc>
          <w:tcPr>
            <w:tcW w:w="1426" w:type="dxa"/>
            <w:tcBorders>
              <w:top w:val="single" w:sz="4" w:space="0" w:color="auto"/>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c>
          <w:tcPr>
            <w:tcW w:w="1426" w:type="dxa"/>
            <w:tcBorders>
              <w:top w:val="single" w:sz="4" w:space="0" w:color="auto"/>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c>
          <w:tcPr>
            <w:tcW w:w="1426" w:type="dxa"/>
            <w:tcBorders>
              <w:top w:val="single" w:sz="4" w:space="0" w:color="auto"/>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c>
          <w:tcPr>
            <w:tcW w:w="1426" w:type="dxa"/>
            <w:tcBorders>
              <w:top w:val="single" w:sz="4" w:space="0" w:color="auto"/>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26" w:type="dxa"/>
            <w:tcBorders>
              <w:top w:val="single" w:sz="4" w:space="0" w:color="auto"/>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608" w:type="dxa"/>
            <w:tcBorders>
              <w:top w:val="single" w:sz="4" w:space="0" w:color="auto"/>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r>
      <w:tr w:rsidR="001C7E9F" w:rsidRPr="00A23381" w:rsidTr="00311365">
        <w:trPr>
          <w:trHeight w:val="369"/>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1</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608"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r>
      <w:tr w:rsidR="001C7E9F" w:rsidRPr="00A23381" w:rsidTr="00311365">
        <w:trPr>
          <w:trHeight w:val="369"/>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2</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608"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r>
      <w:tr w:rsidR="001C7E9F" w:rsidRPr="00A23381" w:rsidTr="00311365">
        <w:trPr>
          <w:trHeight w:val="369"/>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3</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608"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r>
      <w:tr w:rsidR="001C7E9F" w:rsidRPr="00A23381" w:rsidTr="00311365">
        <w:trPr>
          <w:trHeight w:val="369"/>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4</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608"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r>
      <w:tr w:rsidR="001C7E9F" w:rsidRPr="00A23381" w:rsidTr="00311365">
        <w:trPr>
          <w:trHeight w:val="369"/>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5</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608"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r>
      <w:tr w:rsidR="001C7E9F" w:rsidRPr="00A23381" w:rsidTr="00311365">
        <w:trPr>
          <w:trHeight w:val="369"/>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6</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608"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r>
      <w:tr w:rsidR="001C7E9F" w:rsidRPr="00A23381" w:rsidTr="00311365">
        <w:trPr>
          <w:trHeight w:val="369"/>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7</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608"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r>
      <w:tr w:rsidR="001C7E9F" w:rsidRPr="00A23381" w:rsidTr="00311365">
        <w:trPr>
          <w:trHeight w:val="369"/>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8</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608"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r>
      <w:tr w:rsidR="001C7E9F" w:rsidRPr="00A23381" w:rsidTr="00311365">
        <w:trPr>
          <w:trHeight w:val="369"/>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9</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26"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608" w:type="dxa"/>
            <w:tcBorders>
              <w:top w:val="nil"/>
              <w:left w:val="nil"/>
              <w:bottom w:val="single" w:sz="4" w:space="0" w:color="auto"/>
              <w:right w:val="single" w:sz="4" w:space="0" w:color="auto"/>
            </w:tcBorders>
            <w:shd w:val="clear" w:color="auto" w:fill="auto"/>
            <w:noWrap/>
            <w:vAlign w:val="center"/>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r>
      <w:tr w:rsidR="001C7E9F" w:rsidRPr="00A23381" w:rsidTr="00EA644C">
        <w:trPr>
          <w:trHeight w:val="350"/>
        </w:trPr>
        <w:tc>
          <w:tcPr>
            <w:tcW w:w="9957" w:type="dxa"/>
            <w:gridSpan w:val="7"/>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rsidR="001C7E9F" w:rsidRPr="00A23381" w:rsidRDefault="001C7E9F" w:rsidP="001C7E9F">
            <w:pPr>
              <w:spacing w:after="0"/>
              <w:jc w:val="center"/>
              <w:rPr>
                <w:rFonts w:cs="Arial"/>
                <w:b/>
                <w:bCs/>
                <w:color w:val="FFFFFF"/>
                <w:sz w:val="22"/>
                <w:szCs w:val="22"/>
              </w:rPr>
            </w:pPr>
            <w:r w:rsidRPr="00A23381">
              <w:rPr>
                <w:rFonts w:cs="Arial"/>
                <w:b/>
                <w:bCs/>
                <w:color w:val="FFFFFF"/>
                <w:sz w:val="22"/>
                <w:szCs w:val="22"/>
              </w:rPr>
              <w:t>Voting statement</w:t>
            </w:r>
          </w:p>
        </w:tc>
      </w:tr>
      <w:tr w:rsidR="001C7E9F" w:rsidRPr="00A23381" w:rsidTr="00EA644C">
        <w:trPr>
          <w:trHeight w:val="368"/>
        </w:trPr>
        <w:tc>
          <w:tcPr>
            <w:tcW w:w="9957" w:type="dxa"/>
            <w:gridSpan w:val="7"/>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1C7E9F" w:rsidRPr="00A23381" w:rsidRDefault="001C7E9F" w:rsidP="001C7E9F">
            <w:pPr>
              <w:spacing w:after="0"/>
              <w:rPr>
                <w:rFonts w:cs="Arial"/>
                <w:b/>
                <w:bCs/>
                <w:color w:val="FFFFFF"/>
                <w:sz w:val="22"/>
                <w:szCs w:val="22"/>
              </w:rPr>
            </w:pPr>
          </w:p>
        </w:tc>
      </w:tr>
      <w:tr w:rsidR="001C7E9F" w:rsidRPr="00A23381" w:rsidTr="00EA644C">
        <w:trPr>
          <w:trHeight w:val="6380"/>
        </w:trPr>
        <w:tc>
          <w:tcPr>
            <w:tcW w:w="9957" w:type="dxa"/>
            <w:gridSpan w:val="7"/>
            <w:tcBorders>
              <w:top w:val="single" w:sz="4" w:space="0" w:color="auto"/>
              <w:left w:val="single" w:sz="4" w:space="0" w:color="auto"/>
              <w:bottom w:val="single" w:sz="4" w:space="0" w:color="auto"/>
              <w:right w:val="single" w:sz="4" w:space="0" w:color="auto"/>
            </w:tcBorders>
            <w:shd w:val="clear" w:color="auto" w:fill="auto"/>
            <w:hideMark/>
          </w:tcPr>
          <w:p w:rsidR="001C7E9F" w:rsidRPr="00A23381" w:rsidRDefault="001C7E9F" w:rsidP="001C7E9F">
            <w:pPr>
              <w:spacing w:after="0"/>
              <w:jc w:val="center"/>
              <w:rPr>
                <w:rFonts w:cs="Arial"/>
                <w:color w:val="000000"/>
                <w:sz w:val="22"/>
                <w:szCs w:val="22"/>
              </w:rPr>
            </w:pPr>
            <w:r w:rsidRPr="00A23381">
              <w:rPr>
                <w:rFonts w:cs="Arial"/>
                <w:color w:val="000000"/>
                <w:sz w:val="22"/>
                <w:szCs w:val="22"/>
              </w:rPr>
              <w:lastRenderedPageBreak/>
              <w:t>Costs incurred in the provision of a generator transmission connection which are incurred wholly for reasons other than simply providing the ability to export from that site should be excluded from the specific local circuit charges applied to the generator. Such costs may arise from providing the additional capability to provide for two-way flows to support demand security (Original Proposal) or from the capability to provide other ancillary services (WACM 3).</w:t>
            </w:r>
            <w:r w:rsidRPr="00A23381">
              <w:rPr>
                <w:rFonts w:cs="Arial"/>
                <w:color w:val="000000"/>
                <w:sz w:val="22"/>
                <w:szCs w:val="22"/>
              </w:rPr>
              <w:br/>
              <w:t>Identifying the incremental cost of facilitating bi-directional flows should be feasible from the original needs case. Separating the costs of items providing additional ancillary services functionality (WACM3) should be possible but using an approximation (WACM1) may provide greater simplicity and predictability to Users.</w:t>
            </w:r>
            <w:r w:rsidRPr="00A23381">
              <w:rPr>
                <w:rFonts w:cs="Arial"/>
                <w:color w:val="000000"/>
                <w:sz w:val="22"/>
                <w:szCs w:val="22"/>
              </w:rPr>
              <w:br/>
              <w:t>Excluding such costs places generators subject to local circuit charges on a level footing with mainland generators and better facilitates competition (Applicable Charging Objective (a)).</w:t>
            </w:r>
            <w:r w:rsidRPr="00A23381">
              <w:rPr>
                <w:rFonts w:cs="Arial"/>
                <w:color w:val="000000"/>
                <w:sz w:val="22"/>
                <w:szCs w:val="22"/>
              </w:rPr>
              <w:br/>
              <w:t>Excluding such costs ensures that the local circuit charge only reflects the costs of providing the generator connection and better facilitates ACO (b).</w:t>
            </w:r>
            <w:r w:rsidRPr="00A23381">
              <w:rPr>
                <w:rFonts w:cs="Arial"/>
                <w:color w:val="000000"/>
                <w:sz w:val="22"/>
                <w:szCs w:val="22"/>
              </w:rPr>
              <w:br/>
              <w:t>The development of island connections has only recently commenced and developing appropriate charging arrangements better facilitates ACO (c).</w:t>
            </w:r>
            <w:r w:rsidRPr="00A23381">
              <w:rPr>
                <w:rFonts w:cs="Arial"/>
                <w:color w:val="000000"/>
                <w:sz w:val="22"/>
                <w:szCs w:val="22"/>
              </w:rPr>
              <w:br/>
              <w:t>All the proposals are neutral against ACOs (d) and (e).</w:t>
            </w:r>
            <w:r w:rsidRPr="00A23381">
              <w:rPr>
                <w:rFonts w:cs="Arial"/>
                <w:color w:val="000000"/>
                <w:sz w:val="22"/>
                <w:szCs w:val="22"/>
              </w:rPr>
              <w:br/>
              <w:t>While some HVDC converter station costs do provide additional functionality, this equipment is required to enable the basic function of HVDC circuits. Therefore, excluding all converter station costs (WACMs 2, 6, 9) would not be cost reflective or better facilitate competition.</w:t>
            </w:r>
            <w:r w:rsidRPr="00A23381">
              <w:rPr>
                <w:rFonts w:cs="Arial"/>
                <w:color w:val="000000"/>
                <w:sz w:val="22"/>
                <w:szCs w:val="22"/>
              </w:rPr>
              <w:br/>
              <w:t>Identification of the additional benefits of an HVDC circuit vs a distribution solution would be highly subjective and, in the gift of Ofgem, not transparent. Therefore WACMs 4, 5, 6 &amp; 7 do not better meet the ACOs.</w:t>
            </w:r>
            <w:r w:rsidRPr="00A23381">
              <w:rPr>
                <w:rFonts w:cs="Arial"/>
                <w:color w:val="000000"/>
                <w:sz w:val="22"/>
                <w:szCs w:val="22"/>
              </w:rPr>
              <w:br/>
              <w:t>There is insufficient evidence that pro-rating the costs of a circuit on the basis of its import/export capability would provide an accurate allocation of the costs attributable to each capability and could lead to less cost reflective charging. Therefore, WACMs 8 &amp; 9 do not better meet the ACOs.</w:t>
            </w:r>
          </w:p>
        </w:tc>
      </w:tr>
    </w:tbl>
    <w:p w:rsidR="001C7E9F" w:rsidRDefault="001C7E9F" w:rsidP="001C7E9F">
      <w:pPr>
        <w:rPr>
          <w:sz w:val="24"/>
        </w:rPr>
      </w:pPr>
    </w:p>
    <w:p w:rsidR="00311365" w:rsidRDefault="00311365" w:rsidP="001C7E9F">
      <w:pPr>
        <w:rPr>
          <w:sz w:val="24"/>
        </w:rPr>
      </w:pPr>
      <w:r>
        <w:rPr>
          <w:sz w:val="24"/>
        </w:rPr>
        <w:t xml:space="preserve"> </w:t>
      </w:r>
    </w:p>
    <w:p w:rsidR="00311365" w:rsidRDefault="00311365" w:rsidP="001C7E9F">
      <w:pPr>
        <w:rPr>
          <w:sz w:val="24"/>
        </w:rPr>
      </w:pPr>
    </w:p>
    <w:p w:rsidR="00311365" w:rsidRDefault="00311365" w:rsidP="001C7E9F">
      <w:pPr>
        <w:rPr>
          <w:sz w:val="24"/>
        </w:rPr>
      </w:pPr>
    </w:p>
    <w:p w:rsidR="001C7E9F" w:rsidRPr="00A23381" w:rsidRDefault="001C7E9F" w:rsidP="001C7E9F">
      <w:pPr>
        <w:rPr>
          <w:b/>
          <w:sz w:val="24"/>
        </w:rPr>
      </w:pPr>
      <w:r w:rsidRPr="002B6F09">
        <w:rPr>
          <w:b/>
          <w:sz w:val="22"/>
        </w:rPr>
        <w:t>Panel Member: Simon Lord</w:t>
      </w:r>
    </w:p>
    <w:tbl>
      <w:tblPr>
        <w:tblW w:w="9957" w:type="dxa"/>
        <w:tblInd w:w="108" w:type="dxa"/>
        <w:tblLook w:val="04A0" w:firstRow="1" w:lastRow="0" w:firstColumn="1" w:lastColumn="0" w:noHBand="0" w:noVBand="1"/>
      </w:tblPr>
      <w:tblGrid>
        <w:gridCol w:w="1134"/>
        <w:gridCol w:w="1309"/>
        <w:gridCol w:w="1424"/>
        <w:gridCol w:w="1424"/>
        <w:gridCol w:w="1424"/>
        <w:gridCol w:w="1424"/>
        <w:gridCol w:w="1818"/>
      </w:tblGrid>
      <w:tr w:rsidR="001C7E9F" w:rsidRPr="00A23381" w:rsidTr="00EA644C">
        <w:trPr>
          <w:trHeight w:val="918"/>
        </w:trPr>
        <w:tc>
          <w:tcPr>
            <w:tcW w:w="1134" w:type="dxa"/>
            <w:tcBorders>
              <w:top w:val="nil"/>
              <w:left w:val="nil"/>
              <w:bottom w:val="nil"/>
              <w:right w:val="nil"/>
            </w:tcBorders>
            <w:shd w:val="clear" w:color="auto" w:fill="auto"/>
            <w:noWrap/>
            <w:vAlign w:val="bottom"/>
            <w:hideMark/>
          </w:tcPr>
          <w:p w:rsidR="001C7E9F" w:rsidRPr="00A23381" w:rsidRDefault="001C7E9F" w:rsidP="001C7E9F">
            <w:pPr>
              <w:spacing w:after="0"/>
              <w:rPr>
                <w:rFonts w:ascii="Times New Roman" w:hAnsi="Times New Roman"/>
                <w:sz w:val="22"/>
                <w:szCs w:val="22"/>
              </w:rPr>
            </w:pPr>
          </w:p>
        </w:tc>
        <w:tc>
          <w:tcPr>
            <w:tcW w:w="1309" w:type="dxa"/>
            <w:tcBorders>
              <w:top w:val="single" w:sz="8" w:space="0" w:color="000000"/>
              <w:left w:val="single" w:sz="8" w:space="0" w:color="000000"/>
              <w:bottom w:val="nil"/>
              <w:right w:val="single" w:sz="8" w:space="0" w:color="000000"/>
            </w:tcBorders>
            <w:shd w:val="clear" w:color="auto" w:fill="0070C0"/>
            <w:vAlign w:val="center"/>
            <w:hideMark/>
          </w:tcPr>
          <w:p w:rsidR="001C7E9F" w:rsidRPr="00A23381" w:rsidRDefault="001C7E9F" w:rsidP="001C7E9F">
            <w:pPr>
              <w:spacing w:after="0"/>
              <w:rPr>
                <w:rFonts w:cs="Arial"/>
                <w:b/>
                <w:bCs/>
                <w:color w:val="FFFFFF"/>
                <w:sz w:val="22"/>
                <w:szCs w:val="22"/>
              </w:rPr>
            </w:pPr>
            <w:r w:rsidRPr="00A23381">
              <w:rPr>
                <w:rFonts w:cs="Arial"/>
                <w:b/>
                <w:bCs/>
                <w:color w:val="FFFFFF"/>
                <w:sz w:val="22"/>
                <w:szCs w:val="22"/>
              </w:rPr>
              <w:t>Better facilitates ACO (a)</w:t>
            </w:r>
          </w:p>
        </w:tc>
        <w:tc>
          <w:tcPr>
            <w:tcW w:w="1424" w:type="dxa"/>
            <w:tcBorders>
              <w:top w:val="single" w:sz="8" w:space="0" w:color="000000"/>
              <w:left w:val="nil"/>
              <w:bottom w:val="nil"/>
              <w:right w:val="single" w:sz="8" w:space="0" w:color="000000"/>
            </w:tcBorders>
            <w:shd w:val="clear" w:color="auto" w:fill="0070C0"/>
            <w:vAlign w:val="center"/>
            <w:hideMark/>
          </w:tcPr>
          <w:p w:rsidR="001C7E9F" w:rsidRPr="00A23381" w:rsidRDefault="001C7E9F" w:rsidP="001C7E9F">
            <w:pPr>
              <w:spacing w:after="0"/>
              <w:rPr>
                <w:rFonts w:cs="Arial"/>
                <w:b/>
                <w:bCs/>
                <w:color w:val="FFFFFF"/>
                <w:sz w:val="22"/>
                <w:szCs w:val="22"/>
              </w:rPr>
            </w:pPr>
            <w:r w:rsidRPr="00A23381">
              <w:rPr>
                <w:rFonts w:cs="Arial"/>
                <w:b/>
                <w:bCs/>
                <w:color w:val="FFFFFF"/>
                <w:sz w:val="22"/>
                <w:szCs w:val="22"/>
              </w:rPr>
              <w:t>Better facilitates ACO (b)?</w:t>
            </w:r>
          </w:p>
        </w:tc>
        <w:tc>
          <w:tcPr>
            <w:tcW w:w="1424" w:type="dxa"/>
            <w:tcBorders>
              <w:top w:val="single" w:sz="8" w:space="0" w:color="000000"/>
              <w:left w:val="nil"/>
              <w:bottom w:val="nil"/>
              <w:right w:val="single" w:sz="8" w:space="0" w:color="000000"/>
            </w:tcBorders>
            <w:shd w:val="clear" w:color="auto" w:fill="0070C0"/>
            <w:vAlign w:val="center"/>
            <w:hideMark/>
          </w:tcPr>
          <w:p w:rsidR="001C7E9F" w:rsidRPr="00A23381" w:rsidRDefault="001C7E9F" w:rsidP="001C7E9F">
            <w:pPr>
              <w:spacing w:after="0"/>
              <w:rPr>
                <w:rFonts w:cs="Arial"/>
                <w:b/>
                <w:bCs/>
                <w:color w:val="FFFFFF"/>
                <w:sz w:val="22"/>
                <w:szCs w:val="22"/>
              </w:rPr>
            </w:pPr>
            <w:r w:rsidRPr="00A23381">
              <w:rPr>
                <w:rFonts w:cs="Arial"/>
                <w:b/>
                <w:bCs/>
                <w:color w:val="FFFFFF"/>
                <w:sz w:val="22"/>
                <w:szCs w:val="22"/>
              </w:rPr>
              <w:t>Better facilitates ACO (c)?</w:t>
            </w:r>
          </w:p>
        </w:tc>
        <w:tc>
          <w:tcPr>
            <w:tcW w:w="1424" w:type="dxa"/>
            <w:tcBorders>
              <w:top w:val="single" w:sz="8" w:space="0" w:color="000000"/>
              <w:left w:val="nil"/>
              <w:bottom w:val="nil"/>
              <w:right w:val="single" w:sz="8" w:space="0" w:color="000000"/>
            </w:tcBorders>
            <w:shd w:val="clear" w:color="auto" w:fill="0070C0"/>
            <w:vAlign w:val="center"/>
            <w:hideMark/>
          </w:tcPr>
          <w:p w:rsidR="001C7E9F" w:rsidRPr="00A23381" w:rsidRDefault="001C7E9F" w:rsidP="001C7E9F">
            <w:pPr>
              <w:spacing w:after="0"/>
              <w:rPr>
                <w:rFonts w:cs="Arial"/>
                <w:b/>
                <w:bCs/>
                <w:color w:val="FFFFFF"/>
                <w:sz w:val="22"/>
                <w:szCs w:val="22"/>
              </w:rPr>
            </w:pPr>
            <w:r w:rsidRPr="00A23381">
              <w:rPr>
                <w:rFonts w:cs="Arial"/>
                <w:b/>
                <w:bCs/>
                <w:color w:val="FFFFFF"/>
                <w:sz w:val="22"/>
                <w:szCs w:val="22"/>
              </w:rPr>
              <w:t>Better facilitates ACO (d)?</w:t>
            </w:r>
          </w:p>
        </w:tc>
        <w:tc>
          <w:tcPr>
            <w:tcW w:w="1424" w:type="dxa"/>
            <w:tcBorders>
              <w:top w:val="single" w:sz="8" w:space="0" w:color="000000"/>
              <w:left w:val="nil"/>
              <w:bottom w:val="nil"/>
              <w:right w:val="single" w:sz="8" w:space="0" w:color="000000"/>
            </w:tcBorders>
            <w:shd w:val="clear" w:color="auto" w:fill="0070C0"/>
            <w:vAlign w:val="center"/>
            <w:hideMark/>
          </w:tcPr>
          <w:p w:rsidR="001C7E9F" w:rsidRPr="00A23381" w:rsidRDefault="001C7E9F" w:rsidP="001C7E9F">
            <w:pPr>
              <w:spacing w:after="0"/>
              <w:rPr>
                <w:rFonts w:cs="Arial"/>
                <w:b/>
                <w:bCs/>
                <w:color w:val="FFFFFF"/>
                <w:sz w:val="22"/>
                <w:szCs w:val="22"/>
              </w:rPr>
            </w:pPr>
            <w:r w:rsidRPr="00A23381">
              <w:rPr>
                <w:rFonts w:cs="Arial"/>
                <w:b/>
                <w:bCs/>
                <w:color w:val="FFFFFF"/>
                <w:sz w:val="22"/>
                <w:szCs w:val="22"/>
              </w:rPr>
              <w:t>Better facilitates ACO (e)?</w:t>
            </w:r>
          </w:p>
        </w:tc>
        <w:tc>
          <w:tcPr>
            <w:tcW w:w="1818" w:type="dxa"/>
            <w:tcBorders>
              <w:top w:val="single" w:sz="8" w:space="0" w:color="000000"/>
              <w:left w:val="nil"/>
              <w:bottom w:val="nil"/>
              <w:right w:val="single" w:sz="8" w:space="0" w:color="000000"/>
            </w:tcBorders>
            <w:shd w:val="clear" w:color="auto" w:fill="0070C0"/>
            <w:vAlign w:val="center"/>
            <w:hideMark/>
          </w:tcPr>
          <w:p w:rsidR="001C7E9F" w:rsidRPr="00A23381" w:rsidRDefault="001C7E9F" w:rsidP="001C7E9F">
            <w:pPr>
              <w:spacing w:after="0"/>
              <w:rPr>
                <w:rFonts w:cs="Arial"/>
                <w:b/>
                <w:bCs/>
                <w:color w:val="FFFFFF"/>
                <w:sz w:val="22"/>
                <w:szCs w:val="22"/>
              </w:rPr>
            </w:pPr>
            <w:r w:rsidRPr="00A23381">
              <w:rPr>
                <w:rFonts w:cs="Arial"/>
                <w:b/>
                <w:bCs/>
                <w:color w:val="FFFFFF"/>
                <w:sz w:val="22"/>
                <w:szCs w:val="22"/>
              </w:rPr>
              <w:t>Overall (Y/N)</w:t>
            </w:r>
          </w:p>
        </w:tc>
      </w:tr>
      <w:tr w:rsidR="001C7E9F" w:rsidRPr="00A23381" w:rsidTr="00311365">
        <w:trPr>
          <w:trHeight w:val="369"/>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Original</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818" w:type="dxa"/>
            <w:tcBorders>
              <w:top w:val="single" w:sz="4" w:space="0" w:color="auto"/>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w:t>
            </w:r>
          </w:p>
        </w:tc>
      </w:tr>
      <w:tr w:rsidR="001C7E9F" w:rsidRPr="00A23381" w:rsidTr="00311365">
        <w:trPr>
          <w:trHeight w:val="369"/>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1</w:t>
            </w:r>
          </w:p>
        </w:tc>
        <w:tc>
          <w:tcPr>
            <w:tcW w:w="1309"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81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r>
      <w:tr w:rsidR="001C7E9F" w:rsidRPr="00A23381" w:rsidTr="00311365">
        <w:trPr>
          <w:trHeight w:val="369"/>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2</w:t>
            </w:r>
          </w:p>
        </w:tc>
        <w:tc>
          <w:tcPr>
            <w:tcW w:w="1309"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81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r>
      <w:tr w:rsidR="001C7E9F" w:rsidRPr="00A23381" w:rsidTr="00311365">
        <w:trPr>
          <w:trHeight w:val="369"/>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3</w:t>
            </w:r>
          </w:p>
        </w:tc>
        <w:tc>
          <w:tcPr>
            <w:tcW w:w="1309"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81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r>
      <w:tr w:rsidR="001C7E9F" w:rsidRPr="00A23381" w:rsidTr="00311365">
        <w:trPr>
          <w:trHeight w:val="369"/>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4</w:t>
            </w:r>
          </w:p>
        </w:tc>
        <w:tc>
          <w:tcPr>
            <w:tcW w:w="1309"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81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r>
      <w:tr w:rsidR="001C7E9F" w:rsidRPr="00A23381" w:rsidTr="00311365">
        <w:trPr>
          <w:trHeight w:val="369"/>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5</w:t>
            </w:r>
          </w:p>
        </w:tc>
        <w:tc>
          <w:tcPr>
            <w:tcW w:w="1309"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81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r>
      <w:tr w:rsidR="001C7E9F" w:rsidRPr="00A23381" w:rsidTr="00311365">
        <w:trPr>
          <w:trHeight w:val="369"/>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6</w:t>
            </w:r>
          </w:p>
        </w:tc>
        <w:tc>
          <w:tcPr>
            <w:tcW w:w="1309"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81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r>
      <w:tr w:rsidR="001C7E9F" w:rsidRPr="00A23381" w:rsidTr="00311365">
        <w:trPr>
          <w:trHeight w:val="369"/>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7</w:t>
            </w:r>
          </w:p>
        </w:tc>
        <w:tc>
          <w:tcPr>
            <w:tcW w:w="1309"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81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r>
      <w:tr w:rsidR="001C7E9F" w:rsidRPr="00A23381" w:rsidTr="00311365">
        <w:trPr>
          <w:trHeight w:val="369"/>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8</w:t>
            </w:r>
          </w:p>
        </w:tc>
        <w:tc>
          <w:tcPr>
            <w:tcW w:w="1309"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81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r>
      <w:tr w:rsidR="001C7E9F" w:rsidRPr="00A23381" w:rsidTr="00311365">
        <w:trPr>
          <w:trHeight w:val="369"/>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9</w:t>
            </w:r>
          </w:p>
        </w:tc>
        <w:tc>
          <w:tcPr>
            <w:tcW w:w="1309"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2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81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r>
      <w:tr w:rsidR="001C7E9F" w:rsidRPr="00A23381" w:rsidTr="00EA644C">
        <w:trPr>
          <w:trHeight w:val="350"/>
        </w:trPr>
        <w:tc>
          <w:tcPr>
            <w:tcW w:w="9957" w:type="dxa"/>
            <w:gridSpan w:val="7"/>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rsidR="001C7E9F" w:rsidRPr="00A23381" w:rsidRDefault="001C7E9F" w:rsidP="001C7E9F">
            <w:pPr>
              <w:spacing w:after="0"/>
              <w:jc w:val="center"/>
              <w:rPr>
                <w:rFonts w:cs="Arial"/>
                <w:b/>
                <w:bCs/>
                <w:color w:val="FFFFFF"/>
                <w:sz w:val="22"/>
                <w:szCs w:val="22"/>
              </w:rPr>
            </w:pPr>
            <w:r w:rsidRPr="00A23381">
              <w:rPr>
                <w:rFonts w:cs="Arial"/>
                <w:b/>
                <w:bCs/>
                <w:color w:val="FFFFFF"/>
                <w:sz w:val="22"/>
                <w:szCs w:val="22"/>
              </w:rPr>
              <w:t>Voting statement</w:t>
            </w:r>
          </w:p>
        </w:tc>
      </w:tr>
      <w:tr w:rsidR="001C7E9F" w:rsidRPr="00A23381" w:rsidTr="00EA644C">
        <w:trPr>
          <w:trHeight w:val="373"/>
        </w:trPr>
        <w:tc>
          <w:tcPr>
            <w:tcW w:w="9957" w:type="dxa"/>
            <w:gridSpan w:val="7"/>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1C7E9F" w:rsidRPr="00A23381" w:rsidRDefault="001C7E9F" w:rsidP="001C7E9F">
            <w:pPr>
              <w:spacing w:after="0"/>
              <w:rPr>
                <w:rFonts w:cs="Arial"/>
                <w:b/>
                <w:bCs/>
                <w:color w:val="FFFFFF"/>
                <w:sz w:val="22"/>
                <w:szCs w:val="22"/>
              </w:rPr>
            </w:pPr>
          </w:p>
        </w:tc>
      </w:tr>
      <w:tr w:rsidR="001C7E9F" w:rsidRPr="00A23381" w:rsidTr="00EA644C">
        <w:trPr>
          <w:trHeight w:val="1612"/>
        </w:trPr>
        <w:tc>
          <w:tcPr>
            <w:tcW w:w="9957" w:type="dxa"/>
            <w:gridSpan w:val="7"/>
            <w:tcBorders>
              <w:top w:val="single" w:sz="4" w:space="0" w:color="auto"/>
              <w:left w:val="single" w:sz="4" w:space="0" w:color="auto"/>
              <w:bottom w:val="single" w:sz="4" w:space="0" w:color="auto"/>
              <w:right w:val="single" w:sz="4" w:space="0" w:color="auto"/>
            </w:tcBorders>
            <w:shd w:val="clear" w:color="auto" w:fill="auto"/>
            <w:hideMark/>
          </w:tcPr>
          <w:p w:rsidR="001C7E9F" w:rsidRPr="00A23381" w:rsidRDefault="001C7E9F" w:rsidP="001C7E9F">
            <w:pPr>
              <w:spacing w:after="0"/>
              <w:jc w:val="center"/>
              <w:rPr>
                <w:rFonts w:cs="Arial"/>
                <w:color w:val="000000"/>
                <w:sz w:val="22"/>
                <w:szCs w:val="22"/>
              </w:rPr>
            </w:pPr>
            <w:r w:rsidRPr="00A23381">
              <w:rPr>
                <w:rFonts w:cs="Arial"/>
                <w:color w:val="000000"/>
                <w:sz w:val="22"/>
                <w:szCs w:val="22"/>
              </w:rPr>
              <w:t xml:space="preserve">The original proposal better fulfils ACO (a) by enabling island projects to participate more effectively in the CfD auctions with minimal negative impact to consumers. As such I support the Original in facilitating the ACO better than Baseline CUSC.  The WACM's to varying degrees are all less cost reflective that the original by effectively excluding additional elements from the cost calculation (WACM 8 and 9 by pro rating) that are ultimately shared across all consumed and it is unclear if the additional cost exceed the benefit related to this sharing.  </w:t>
            </w:r>
          </w:p>
        </w:tc>
      </w:tr>
    </w:tbl>
    <w:p w:rsidR="00EA644C" w:rsidRPr="002B6F09" w:rsidRDefault="00EA644C" w:rsidP="001C7E9F">
      <w:pPr>
        <w:rPr>
          <w:b/>
          <w:sz w:val="22"/>
        </w:rPr>
      </w:pPr>
      <w:r>
        <w:rPr>
          <w:b/>
          <w:sz w:val="24"/>
        </w:rPr>
        <w:t xml:space="preserve"> </w:t>
      </w:r>
    </w:p>
    <w:p w:rsidR="001C7E9F" w:rsidRPr="002B6F09" w:rsidRDefault="001C7E9F" w:rsidP="001C7E9F">
      <w:pPr>
        <w:rPr>
          <w:b/>
          <w:sz w:val="22"/>
        </w:rPr>
      </w:pPr>
      <w:r w:rsidRPr="002B6F09">
        <w:rPr>
          <w:b/>
          <w:sz w:val="22"/>
        </w:rPr>
        <w:t>Panel Member: Robert Longden</w:t>
      </w:r>
    </w:p>
    <w:tbl>
      <w:tblPr>
        <w:tblW w:w="9957" w:type="dxa"/>
        <w:tblInd w:w="108" w:type="dxa"/>
        <w:tblLook w:val="04A0" w:firstRow="1" w:lastRow="0" w:firstColumn="1" w:lastColumn="0" w:noHBand="0" w:noVBand="1"/>
      </w:tblPr>
      <w:tblGrid>
        <w:gridCol w:w="1134"/>
        <w:gridCol w:w="1271"/>
        <w:gridCol w:w="1402"/>
        <w:gridCol w:w="1402"/>
        <w:gridCol w:w="1402"/>
        <w:gridCol w:w="1402"/>
        <w:gridCol w:w="1944"/>
      </w:tblGrid>
      <w:tr w:rsidR="001C7E9F" w:rsidRPr="00A23381" w:rsidTr="00EA644C">
        <w:trPr>
          <w:trHeight w:val="554"/>
        </w:trPr>
        <w:tc>
          <w:tcPr>
            <w:tcW w:w="1134" w:type="dxa"/>
            <w:tcBorders>
              <w:top w:val="nil"/>
              <w:left w:val="nil"/>
              <w:bottom w:val="nil"/>
              <w:right w:val="nil"/>
            </w:tcBorders>
            <w:shd w:val="clear" w:color="auto" w:fill="auto"/>
            <w:noWrap/>
            <w:vAlign w:val="bottom"/>
            <w:hideMark/>
          </w:tcPr>
          <w:p w:rsidR="001C7E9F" w:rsidRPr="00A23381" w:rsidRDefault="001C7E9F" w:rsidP="001C7E9F">
            <w:pPr>
              <w:spacing w:after="0"/>
              <w:rPr>
                <w:rFonts w:ascii="Times New Roman" w:hAnsi="Times New Roman"/>
                <w:sz w:val="22"/>
                <w:szCs w:val="22"/>
              </w:rPr>
            </w:pPr>
          </w:p>
        </w:tc>
        <w:tc>
          <w:tcPr>
            <w:tcW w:w="1271" w:type="dxa"/>
            <w:tcBorders>
              <w:top w:val="single" w:sz="8" w:space="0" w:color="000000"/>
              <w:left w:val="single" w:sz="8" w:space="0" w:color="000000"/>
              <w:bottom w:val="nil"/>
              <w:right w:val="single" w:sz="8" w:space="0" w:color="000000"/>
            </w:tcBorders>
            <w:shd w:val="clear" w:color="auto" w:fill="0070C0"/>
            <w:vAlign w:val="center"/>
            <w:hideMark/>
          </w:tcPr>
          <w:p w:rsidR="001C7E9F" w:rsidRPr="00A23381" w:rsidRDefault="001C7E9F" w:rsidP="001C7E9F">
            <w:pPr>
              <w:spacing w:after="0"/>
              <w:rPr>
                <w:rFonts w:cs="Arial"/>
                <w:b/>
                <w:bCs/>
                <w:color w:val="FFFFFF"/>
                <w:sz w:val="22"/>
                <w:szCs w:val="22"/>
              </w:rPr>
            </w:pPr>
            <w:r w:rsidRPr="00A23381">
              <w:rPr>
                <w:rFonts w:cs="Arial"/>
                <w:b/>
                <w:bCs/>
                <w:color w:val="FFFFFF"/>
                <w:sz w:val="22"/>
                <w:szCs w:val="22"/>
              </w:rPr>
              <w:t>Better facilitates ACO (a)</w:t>
            </w:r>
          </w:p>
        </w:tc>
        <w:tc>
          <w:tcPr>
            <w:tcW w:w="1402" w:type="dxa"/>
            <w:tcBorders>
              <w:top w:val="single" w:sz="8" w:space="0" w:color="000000"/>
              <w:left w:val="nil"/>
              <w:bottom w:val="nil"/>
              <w:right w:val="single" w:sz="8" w:space="0" w:color="000000"/>
            </w:tcBorders>
            <w:shd w:val="clear" w:color="auto" w:fill="0070C0"/>
            <w:vAlign w:val="center"/>
            <w:hideMark/>
          </w:tcPr>
          <w:p w:rsidR="001C7E9F" w:rsidRPr="00A23381" w:rsidRDefault="001C7E9F" w:rsidP="001C7E9F">
            <w:pPr>
              <w:spacing w:after="0"/>
              <w:rPr>
                <w:rFonts w:cs="Arial"/>
                <w:b/>
                <w:bCs/>
                <w:color w:val="FFFFFF"/>
                <w:sz w:val="22"/>
                <w:szCs w:val="22"/>
              </w:rPr>
            </w:pPr>
            <w:r w:rsidRPr="00A23381">
              <w:rPr>
                <w:rFonts w:cs="Arial"/>
                <w:b/>
                <w:bCs/>
                <w:color w:val="FFFFFF"/>
                <w:sz w:val="22"/>
                <w:szCs w:val="22"/>
              </w:rPr>
              <w:t>Better facilitates ACO (b)?</w:t>
            </w:r>
          </w:p>
        </w:tc>
        <w:tc>
          <w:tcPr>
            <w:tcW w:w="1402" w:type="dxa"/>
            <w:tcBorders>
              <w:top w:val="single" w:sz="8" w:space="0" w:color="000000"/>
              <w:left w:val="nil"/>
              <w:bottom w:val="nil"/>
              <w:right w:val="single" w:sz="8" w:space="0" w:color="000000"/>
            </w:tcBorders>
            <w:shd w:val="clear" w:color="auto" w:fill="0070C0"/>
            <w:vAlign w:val="center"/>
            <w:hideMark/>
          </w:tcPr>
          <w:p w:rsidR="001C7E9F" w:rsidRPr="00A23381" w:rsidRDefault="001C7E9F" w:rsidP="001C7E9F">
            <w:pPr>
              <w:spacing w:after="0"/>
              <w:rPr>
                <w:rFonts w:cs="Arial"/>
                <w:b/>
                <w:bCs/>
                <w:color w:val="FFFFFF"/>
                <w:sz w:val="22"/>
                <w:szCs w:val="22"/>
              </w:rPr>
            </w:pPr>
            <w:r w:rsidRPr="00A23381">
              <w:rPr>
                <w:rFonts w:cs="Arial"/>
                <w:b/>
                <w:bCs/>
                <w:color w:val="FFFFFF"/>
                <w:sz w:val="22"/>
                <w:szCs w:val="22"/>
              </w:rPr>
              <w:t>Better facilitates ACO (c)?</w:t>
            </w:r>
          </w:p>
        </w:tc>
        <w:tc>
          <w:tcPr>
            <w:tcW w:w="1402" w:type="dxa"/>
            <w:tcBorders>
              <w:top w:val="single" w:sz="8" w:space="0" w:color="000000"/>
              <w:left w:val="nil"/>
              <w:bottom w:val="nil"/>
              <w:right w:val="single" w:sz="8" w:space="0" w:color="000000"/>
            </w:tcBorders>
            <w:shd w:val="clear" w:color="auto" w:fill="0070C0"/>
            <w:vAlign w:val="center"/>
            <w:hideMark/>
          </w:tcPr>
          <w:p w:rsidR="001C7E9F" w:rsidRPr="00A23381" w:rsidRDefault="001C7E9F" w:rsidP="001C7E9F">
            <w:pPr>
              <w:spacing w:after="0"/>
              <w:rPr>
                <w:rFonts w:cs="Arial"/>
                <w:b/>
                <w:bCs/>
                <w:color w:val="FFFFFF"/>
                <w:sz w:val="22"/>
                <w:szCs w:val="22"/>
              </w:rPr>
            </w:pPr>
            <w:r w:rsidRPr="00A23381">
              <w:rPr>
                <w:rFonts w:cs="Arial"/>
                <w:b/>
                <w:bCs/>
                <w:color w:val="FFFFFF"/>
                <w:sz w:val="22"/>
                <w:szCs w:val="22"/>
              </w:rPr>
              <w:t>Better facilitates ACO (d)?</w:t>
            </w:r>
          </w:p>
        </w:tc>
        <w:tc>
          <w:tcPr>
            <w:tcW w:w="1402" w:type="dxa"/>
            <w:tcBorders>
              <w:top w:val="single" w:sz="8" w:space="0" w:color="000000"/>
              <w:left w:val="nil"/>
              <w:bottom w:val="nil"/>
              <w:right w:val="single" w:sz="8" w:space="0" w:color="000000"/>
            </w:tcBorders>
            <w:shd w:val="clear" w:color="auto" w:fill="0070C0"/>
            <w:vAlign w:val="center"/>
            <w:hideMark/>
          </w:tcPr>
          <w:p w:rsidR="001C7E9F" w:rsidRPr="00A23381" w:rsidRDefault="001C7E9F" w:rsidP="001C7E9F">
            <w:pPr>
              <w:spacing w:after="0"/>
              <w:rPr>
                <w:rFonts w:cs="Arial"/>
                <w:b/>
                <w:bCs/>
                <w:color w:val="FFFFFF"/>
                <w:sz w:val="22"/>
                <w:szCs w:val="22"/>
              </w:rPr>
            </w:pPr>
            <w:r w:rsidRPr="00A23381">
              <w:rPr>
                <w:rFonts w:cs="Arial"/>
                <w:b/>
                <w:bCs/>
                <w:color w:val="FFFFFF"/>
                <w:sz w:val="22"/>
                <w:szCs w:val="22"/>
              </w:rPr>
              <w:t>Better facilitates ACO (e)?</w:t>
            </w:r>
          </w:p>
        </w:tc>
        <w:tc>
          <w:tcPr>
            <w:tcW w:w="1944" w:type="dxa"/>
            <w:tcBorders>
              <w:top w:val="single" w:sz="8" w:space="0" w:color="000000"/>
              <w:left w:val="nil"/>
              <w:bottom w:val="nil"/>
              <w:right w:val="single" w:sz="8" w:space="0" w:color="000000"/>
            </w:tcBorders>
            <w:shd w:val="clear" w:color="auto" w:fill="0070C0"/>
            <w:vAlign w:val="center"/>
            <w:hideMark/>
          </w:tcPr>
          <w:p w:rsidR="001C7E9F" w:rsidRPr="00A23381" w:rsidRDefault="001C7E9F" w:rsidP="001C7E9F">
            <w:pPr>
              <w:spacing w:after="0"/>
              <w:rPr>
                <w:rFonts w:cs="Arial"/>
                <w:b/>
                <w:bCs/>
                <w:color w:val="FFFFFF"/>
                <w:sz w:val="22"/>
                <w:szCs w:val="22"/>
              </w:rPr>
            </w:pPr>
            <w:r w:rsidRPr="00A23381">
              <w:rPr>
                <w:rFonts w:cs="Arial"/>
                <w:b/>
                <w:bCs/>
                <w:color w:val="FFFFFF"/>
                <w:sz w:val="22"/>
                <w:szCs w:val="22"/>
              </w:rPr>
              <w:t>Overall (Y/N)</w:t>
            </w:r>
          </w:p>
        </w:tc>
      </w:tr>
      <w:tr w:rsidR="001C7E9F" w:rsidRPr="00A23381" w:rsidTr="00311365">
        <w:trPr>
          <w:trHeight w:val="369"/>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Original</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944" w:type="dxa"/>
            <w:tcBorders>
              <w:top w:val="single" w:sz="4" w:space="0" w:color="auto"/>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w:t>
            </w:r>
          </w:p>
        </w:tc>
      </w:tr>
      <w:tr w:rsidR="001C7E9F" w:rsidRPr="00A23381" w:rsidTr="00311365">
        <w:trPr>
          <w:trHeight w:val="369"/>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1</w:t>
            </w:r>
          </w:p>
        </w:tc>
        <w:tc>
          <w:tcPr>
            <w:tcW w:w="1271"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94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w:t>
            </w:r>
          </w:p>
        </w:tc>
      </w:tr>
      <w:tr w:rsidR="001C7E9F" w:rsidRPr="00A23381" w:rsidTr="00311365">
        <w:trPr>
          <w:trHeight w:val="369"/>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2</w:t>
            </w:r>
          </w:p>
        </w:tc>
        <w:tc>
          <w:tcPr>
            <w:tcW w:w="1271"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94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r>
      <w:tr w:rsidR="001C7E9F" w:rsidRPr="00A23381" w:rsidTr="00311365">
        <w:trPr>
          <w:trHeight w:val="369"/>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3</w:t>
            </w:r>
          </w:p>
        </w:tc>
        <w:tc>
          <w:tcPr>
            <w:tcW w:w="1271"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94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w:t>
            </w:r>
          </w:p>
        </w:tc>
      </w:tr>
      <w:tr w:rsidR="001C7E9F" w:rsidRPr="00A23381" w:rsidTr="00311365">
        <w:trPr>
          <w:trHeight w:val="369"/>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4</w:t>
            </w:r>
          </w:p>
        </w:tc>
        <w:tc>
          <w:tcPr>
            <w:tcW w:w="1271"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94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r>
      <w:tr w:rsidR="001C7E9F" w:rsidRPr="00A23381" w:rsidTr="00311365">
        <w:trPr>
          <w:trHeight w:val="369"/>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5</w:t>
            </w:r>
          </w:p>
        </w:tc>
        <w:tc>
          <w:tcPr>
            <w:tcW w:w="1271"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94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r>
      <w:tr w:rsidR="001C7E9F" w:rsidRPr="00A23381" w:rsidTr="00311365">
        <w:trPr>
          <w:trHeight w:val="369"/>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6</w:t>
            </w:r>
          </w:p>
        </w:tc>
        <w:tc>
          <w:tcPr>
            <w:tcW w:w="1271"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94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r>
      <w:tr w:rsidR="001C7E9F" w:rsidRPr="00A23381" w:rsidTr="00311365">
        <w:trPr>
          <w:trHeight w:val="369"/>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7</w:t>
            </w:r>
          </w:p>
        </w:tc>
        <w:tc>
          <w:tcPr>
            <w:tcW w:w="1271"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94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r>
      <w:tr w:rsidR="001C7E9F" w:rsidRPr="00A23381" w:rsidTr="00311365">
        <w:trPr>
          <w:trHeight w:val="369"/>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8</w:t>
            </w:r>
          </w:p>
        </w:tc>
        <w:tc>
          <w:tcPr>
            <w:tcW w:w="1271"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94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r>
      <w:tr w:rsidR="001C7E9F" w:rsidRPr="00A23381" w:rsidTr="00311365">
        <w:trPr>
          <w:trHeight w:val="369"/>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9</w:t>
            </w:r>
          </w:p>
        </w:tc>
        <w:tc>
          <w:tcPr>
            <w:tcW w:w="1271"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402"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944"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w:t>
            </w:r>
          </w:p>
        </w:tc>
      </w:tr>
      <w:tr w:rsidR="001C7E9F" w:rsidRPr="00A23381" w:rsidTr="00EA644C">
        <w:trPr>
          <w:trHeight w:val="350"/>
        </w:trPr>
        <w:tc>
          <w:tcPr>
            <w:tcW w:w="9957" w:type="dxa"/>
            <w:gridSpan w:val="7"/>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rsidR="001C7E9F" w:rsidRPr="00A23381" w:rsidRDefault="001C7E9F" w:rsidP="001C7E9F">
            <w:pPr>
              <w:spacing w:after="0"/>
              <w:jc w:val="center"/>
              <w:rPr>
                <w:rFonts w:cs="Arial"/>
                <w:b/>
                <w:bCs/>
                <w:color w:val="FFFFFF"/>
                <w:sz w:val="22"/>
                <w:szCs w:val="22"/>
              </w:rPr>
            </w:pPr>
            <w:r w:rsidRPr="00A23381">
              <w:rPr>
                <w:rFonts w:cs="Arial"/>
                <w:b/>
                <w:bCs/>
                <w:color w:val="FFFFFF"/>
                <w:sz w:val="22"/>
                <w:szCs w:val="22"/>
              </w:rPr>
              <w:t>Voting statement</w:t>
            </w:r>
          </w:p>
        </w:tc>
      </w:tr>
      <w:tr w:rsidR="001C7E9F" w:rsidRPr="00A23381" w:rsidTr="00EA644C">
        <w:trPr>
          <w:trHeight w:val="368"/>
        </w:trPr>
        <w:tc>
          <w:tcPr>
            <w:tcW w:w="9957" w:type="dxa"/>
            <w:gridSpan w:val="7"/>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1C7E9F" w:rsidRPr="00A23381" w:rsidRDefault="001C7E9F" w:rsidP="001C7E9F">
            <w:pPr>
              <w:spacing w:after="0"/>
              <w:rPr>
                <w:rFonts w:cs="Arial"/>
                <w:b/>
                <w:bCs/>
                <w:color w:val="FFFFFF"/>
                <w:sz w:val="22"/>
                <w:szCs w:val="22"/>
              </w:rPr>
            </w:pPr>
          </w:p>
        </w:tc>
      </w:tr>
      <w:tr w:rsidR="001C7E9F" w:rsidRPr="00A23381" w:rsidTr="00EA644C">
        <w:trPr>
          <w:trHeight w:val="3145"/>
        </w:trPr>
        <w:tc>
          <w:tcPr>
            <w:tcW w:w="9957" w:type="dxa"/>
            <w:gridSpan w:val="7"/>
            <w:tcBorders>
              <w:top w:val="single" w:sz="4" w:space="0" w:color="auto"/>
              <w:left w:val="single" w:sz="4" w:space="0" w:color="auto"/>
              <w:bottom w:val="single" w:sz="4" w:space="0" w:color="auto"/>
              <w:right w:val="single" w:sz="4" w:space="0" w:color="auto"/>
            </w:tcBorders>
            <w:shd w:val="clear" w:color="auto" w:fill="auto"/>
            <w:hideMark/>
          </w:tcPr>
          <w:p w:rsidR="001C7E9F" w:rsidRPr="00A23381" w:rsidRDefault="001C7E9F" w:rsidP="001C7E9F">
            <w:pPr>
              <w:spacing w:after="0"/>
              <w:jc w:val="center"/>
              <w:rPr>
                <w:rFonts w:cs="Arial"/>
                <w:color w:val="000000"/>
                <w:sz w:val="22"/>
                <w:szCs w:val="22"/>
              </w:rPr>
            </w:pPr>
            <w:r w:rsidRPr="00A23381">
              <w:rPr>
                <w:rFonts w:cs="Arial"/>
                <w:color w:val="000000"/>
                <w:sz w:val="22"/>
                <w:szCs w:val="22"/>
              </w:rPr>
              <w:t>The original deducts costs for additional functionality only when the Relevant Transmission Owner can provide two clear cost statements to calculate the differential figure. This allows the principle of cost reflectivity to be applied on a quantitative basis. There are valid arguments to justify apportioning 50% of the costs of the HVDC convertor stations in a similar way to the treatment of onshore assets. There are valid arguments to examine case by case additional functionality. Attempting to conflate distribution functionality with transmission charging appears to have no recognised industry methodology base and should not be established via a CUSC modification. therefore WACM 4 and inclusors are not supported. It has been noted that WACM 8 method overstates the benefits provided to demand on the island from a newly built transmission link. It has the potential to set a precedent where users are paid/receive a discount based on the capability of an asset instead of how it is actually used in practice. WACM 9 shares these issues.</w:t>
            </w:r>
          </w:p>
        </w:tc>
      </w:tr>
    </w:tbl>
    <w:p w:rsidR="00EA644C" w:rsidRDefault="00EA644C" w:rsidP="001C7E9F">
      <w:pPr>
        <w:rPr>
          <w:sz w:val="24"/>
        </w:rPr>
      </w:pPr>
      <w:r>
        <w:rPr>
          <w:sz w:val="24"/>
        </w:rPr>
        <w:t xml:space="preserve"> </w:t>
      </w:r>
    </w:p>
    <w:p w:rsidR="001C7E9F" w:rsidRPr="002B6F09" w:rsidRDefault="00EA644C" w:rsidP="001C7E9F">
      <w:pPr>
        <w:rPr>
          <w:b/>
          <w:sz w:val="22"/>
        </w:rPr>
      </w:pPr>
      <w:r w:rsidRPr="002B6F09">
        <w:rPr>
          <w:b/>
          <w:sz w:val="22"/>
        </w:rPr>
        <w:t xml:space="preserve"> </w:t>
      </w:r>
      <w:r w:rsidR="001C7E9F" w:rsidRPr="002B6F09">
        <w:rPr>
          <w:b/>
          <w:sz w:val="22"/>
        </w:rPr>
        <w:t>Panel Member: Paul Mott</w:t>
      </w:r>
    </w:p>
    <w:tbl>
      <w:tblPr>
        <w:tblW w:w="9957" w:type="dxa"/>
        <w:tblInd w:w="108" w:type="dxa"/>
        <w:tblLook w:val="04A0" w:firstRow="1" w:lastRow="0" w:firstColumn="1" w:lastColumn="0" w:noHBand="0" w:noVBand="1"/>
      </w:tblPr>
      <w:tblGrid>
        <w:gridCol w:w="1276"/>
        <w:gridCol w:w="1231"/>
        <w:gridCol w:w="1388"/>
        <w:gridCol w:w="1388"/>
        <w:gridCol w:w="1388"/>
        <w:gridCol w:w="1388"/>
        <w:gridCol w:w="1898"/>
      </w:tblGrid>
      <w:tr w:rsidR="001C7E9F" w:rsidRPr="00A23381" w:rsidTr="00EA644C">
        <w:trPr>
          <w:trHeight w:val="972"/>
        </w:trPr>
        <w:tc>
          <w:tcPr>
            <w:tcW w:w="1276" w:type="dxa"/>
            <w:tcBorders>
              <w:top w:val="nil"/>
              <w:left w:val="nil"/>
              <w:bottom w:val="nil"/>
              <w:right w:val="nil"/>
            </w:tcBorders>
            <w:shd w:val="clear" w:color="auto" w:fill="auto"/>
            <w:noWrap/>
            <w:vAlign w:val="bottom"/>
            <w:hideMark/>
          </w:tcPr>
          <w:p w:rsidR="001C7E9F" w:rsidRPr="00A23381" w:rsidRDefault="001C7E9F" w:rsidP="001C7E9F">
            <w:pPr>
              <w:spacing w:after="0"/>
              <w:rPr>
                <w:rFonts w:ascii="Times New Roman" w:hAnsi="Times New Roman"/>
                <w:sz w:val="22"/>
                <w:szCs w:val="22"/>
              </w:rPr>
            </w:pPr>
          </w:p>
        </w:tc>
        <w:tc>
          <w:tcPr>
            <w:tcW w:w="1231" w:type="dxa"/>
            <w:tcBorders>
              <w:top w:val="single" w:sz="8" w:space="0" w:color="000000"/>
              <w:left w:val="single" w:sz="8" w:space="0" w:color="000000"/>
              <w:bottom w:val="nil"/>
              <w:right w:val="single" w:sz="8" w:space="0" w:color="000000"/>
            </w:tcBorders>
            <w:shd w:val="clear" w:color="auto" w:fill="0070C0"/>
            <w:vAlign w:val="center"/>
            <w:hideMark/>
          </w:tcPr>
          <w:p w:rsidR="001C7E9F" w:rsidRPr="00A23381" w:rsidRDefault="001C7E9F" w:rsidP="001C7E9F">
            <w:pPr>
              <w:spacing w:after="0"/>
              <w:rPr>
                <w:rFonts w:cs="Arial"/>
                <w:b/>
                <w:bCs/>
                <w:color w:val="FFFFFF"/>
                <w:sz w:val="22"/>
                <w:szCs w:val="22"/>
              </w:rPr>
            </w:pPr>
            <w:r w:rsidRPr="00A23381">
              <w:rPr>
                <w:rFonts w:cs="Arial"/>
                <w:b/>
                <w:bCs/>
                <w:color w:val="FFFFFF"/>
                <w:sz w:val="22"/>
                <w:szCs w:val="22"/>
              </w:rPr>
              <w:t>Better facilitates ACO (a)</w:t>
            </w:r>
          </w:p>
        </w:tc>
        <w:tc>
          <w:tcPr>
            <w:tcW w:w="1388" w:type="dxa"/>
            <w:tcBorders>
              <w:top w:val="single" w:sz="8" w:space="0" w:color="000000"/>
              <w:left w:val="nil"/>
              <w:bottom w:val="nil"/>
              <w:right w:val="single" w:sz="8" w:space="0" w:color="000000"/>
            </w:tcBorders>
            <w:shd w:val="clear" w:color="auto" w:fill="0070C0"/>
            <w:vAlign w:val="center"/>
            <w:hideMark/>
          </w:tcPr>
          <w:p w:rsidR="001C7E9F" w:rsidRPr="00A23381" w:rsidRDefault="001C7E9F" w:rsidP="001C7E9F">
            <w:pPr>
              <w:spacing w:after="0"/>
              <w:rPr>
                <w:rFonts w:cs="Arial"/>
                <w:b/>
                <w:bCs/>
                <w:color w:val="FFFFFF"/>
                <w:sz w:val="22"/>
                <w:szCs w:val="22"/>
              </w:rPr>
            </w:pPr>
            <w:r w:rsidRPr="00A23381">
              <w:rPr>
                <w:rFonts w:cs="Arial"/>
                <w:b/>
                <w:bCs/>
                <w:color w:val="FFFFFF"/>
                <w:sz w:val="22"/>
                <w:szCs w:val="22"/>
              </w:rPr>
              <w:t>Better facilitates ACO (b)?</w:t>
            </w:r>
          </w:p>
        </w:tc>
        <w:tc>
          <w:tcPr>
            <w:tcW w:w="1388" w:type="dxa"/>
            <w:tcBorders>
              <w:top w:val="single" w:sz="8" w:space="0" w:color="000000"/>
              <w:left w:val="nil"/>
              <w:bottom w:val="nil"/>
              <w:right w:val="single" w:sz="8" w:space="0" w:color="000000"/>
            </w:tcBorders>
            <w:shd w:val="clear" w:color="auto" w:fill="0070C0"/>
            <w:vAlign w:val="center"/>
            <w:hideMark/>
          </w:tcPr>
          <w:p w:rsidR="001C7E9F" w:rsidRPr="00A23381" w:rsidRDefault="001C7E9F" w:rsidP="001C7E9F">
            <w:pPr>
              <w:spacing w:after="0"/>
              <w:rPr>
                <w:rFonts w:cs="Arial"/>
                <w:b/>
                <w:bCs/>
                <w:color w:val="FFFFFF"/>
                <w:sz w:val="22"/>
                <w:szCs w:val="22"/>
              </w:rPr>
            </w:pPr>
            <w:r w:rsidRPr="00A23381">
              <w:rPr>
                <w:rFonts w:cs="Arial"/>
                <w:b/>
                <w:bCs/>
                <w:color w:val="FFFFFF"/>
                <w:sz w:val="22"/>
                <w:szCs w:val="22"/>
              </w:rPr>
              <w:t>Better facilitates ACO (c)?</w:t>
            </w:r>
          </w:p>
        </w:tc>
        <w:tc>
          <w:tcPr>
            <w:tcW w:w="1388" w:type="dxa"/>
            <w:tcBorders>
              <w:top w:val="single" w:sz="8" w:space="0" w:color="000000"/>
              <w:left w:val="nil"/>
              <w:bottom w:val="nil"/>
              <w:right w:val="single" w:sz="8" w:space="0" w:color="000000"/>
            </w:tcBorders>
            <w:shd w:val="clear" w:color="auto" w:fill="0070C0"/>
            <w:vAlign w:val="center"/>
            <w:hideMark/>
          </w:tcPr>
          <w:p w:rsidR="001C7E9F" w:rsidRPr="00A23381" w:rsidRDefault="001C7E9F" w:rsidP="001C7E9F">
            <w:pPr>
              <w:spacing w:after="0"/>
              <w:rPr>
                <w:rFonts w:cs="Arial"/>
                <w:b/>
                <w:bCs/>
                <w:color w:val="FFFFFF"/>
                <w:sz w:val="22"/>
                <w:szCs w:val="22"/>
              </w:rPr>
            </w:pPr>
            <w:r w:rsidRPr="00A23381">
              <w:rPr>
                <w:rFonts w:cs="Arial"/>
                <w:b/>
                <w:bCs/>
                <w:color w:val="FFFFFF"/>
                <w:sz w:val="22"/>
                <w:szCs w:val="22"/>
              </w:rPr>
              <w:t>Better facilitates ACO (d)?</w:t>
            </w:r>
          </w:p>
        </w:tc>
        <w:tc>
          <w:tcPr>
            <w:tcW w:w="1388" w:type="dxa"/>
            <w:tcBorders>
              <w:top w:val="single" w:sz="8" w:space="0" w:color="000000"/>
              <w:left w:val="nil"/>
              <w:bottom w:val="nil"/>
              <w:right w:val="single" w:sz="8" w:space="0" w:color="000000"/>
            </w:tcBorders>
            <w:shd w:val="clear" w:color="auto" w:fill="0070C0"/>
            <w:vAlign w:val="center"/>
            <w:hideMark/>
          </w:tcPr>
          <w:p w:rsidR="001C7E9F" w:rsidRPr="00A23381" w:rsidRDefault="001C7E9F" w:rsidP="001C7E9F">
            <w:pPr>
              <w:spacing w:after="0"/>
              <w:rPr>
                <w:rFonts w:cs="Arial"/>
                <w:b/>
                <w:bCs/>
                <w:color w:val="FFFFFF"/>
                <w:sz w:val="22"/>
                <w:szCs w:val="22"/>
              </w:rPr>
            </w:pPr>
            <w:r w:rsidRPr="00A23381">
              <w:rPr>
                <w:rFonts w:cs="Arial"/>
                <w:b/>
                <w:bCs/>
                <w:color w:val="FFFFFF"/>
                <w:sz w:val="22"/>
                <w:szCs w:val="22"/>
              </w:rPr>
              <w:t>Better facilitates ACO (e)?</w:t>
            </w:r>
          </w:p>
        </w:tc>
        <w:tc>
          <w:tcPr>
            <w:tcW w:w="1898" w:type="dxa"/>
            <w:tcBorders>
              <w:top w:val="single" w:sz="8" w:space="0" w:color="000000"/>
              <w:left w:val="nil"/>
              <w:bottom w:val="nil"/>
              <w:right w:val="single" w:sz="8" w:space="0" w:color="000000"/>
            </w:tcBorders>
            <w:shd w:val="clear" w:color="auto" w:fill="0070C0"/>
            <w:vAlign w:val="center"/>
            <w:hideMark/>
          </w:tcPr>
          <w:p w:rsidR="001C7E9F" w:rsidRPr="00A23381" w:rsidRDefault="001C7E9F" w:rsidP="001C7E9F">
            <w:pPr>
              <w:spacing w:after="0"/>
              <w:rPr>
                <w:rFonts w:cs="Arial"/>
                <w:b/>
                <w:bCs/>
                <w:color w:val="FFFFFF"/>
                <w:sz w:val="22"/>
                <w:szCs w:val="22"/>
              </w:rPr>
            </w:pPr>
            <w:r w:rsidRPr="00A23381">
              <w:rPr>
                <w:rFonts w:cs="Arial"/>
                <w:b/>
                <w:bCs/>
                <w:color w:val="FFFFFF"/>
                <w:sz w:val="22"/>
                <w:szCs w:val="22"/>
              </w:rPr>
              <w:t>Overall (Y/N)</w:t>
            </w:r>
          </w:p>
        </w:tc>
      </w:tr>
      <w:tr w:rsidR="001C7E9F" w:rsidRPr="00A23381" w:rsidTr="00311365">
        <w:trPr>
          <w:trHeight w:val="369"/>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Original</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898" w:type="dxa"/>
            <w:tcBorders>
              <w:top w:val="single" w:sz="4" w:space="0" w:color="auto"/>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r>
      <w:tr w:rsidR="001C7E9F" w:rsidRPr="00A23381" w:rsidTr="00311365">
        <w:trPr>
          <w:trHeight w:val="36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lastRenderedPageBreak/>
              <w:t>WACM 1</w:t>
            </w:r>
          </w:p>
        </w:tc>
        <w:tc>
          <w:tcPr>
            <w:tcW w:w="1231"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89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r>
      <w:tr w:rsidR="001C7E9F" w:rsidRPr="00A23381" w:rsidTr="00311365">
        <w:trPr>
          <w:trHeight w:val="36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2</w:t>
            </w:r>
          </w:p>
        </w:tc>
        <w:tc>
          <w:tcPr>
            <w:tcW w:w="1231"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89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r>
      <w:tr w:rsidR="001C7E9F" w:rsidRPr="00A23381" w:rsidTr="00311365">
        <w:trPr>
          <w:trHeight w:val="36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3</w:t>
            </w:r>
          </w:p>
        </w:tc>
        <w:tc>
          <w:tcPr>
            <w:tcW w:w="1231"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89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r>
      <w:tr w:rsidR="001C7E9F" w:rsidRPr="00A23381" w:rsidTr="00311365">
        <w:trPr>
          <w:trHeight w:val="36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4</w:t>
            </w:r>
          </w:p>
        </w:tc>
        <w:tc>
          <w:tcPr>
            <w:tcW w:w="1231"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89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r>
      <w:tr w:rsidR="001C7E9F" w:rsidRPr="00A23381" w:rsidTr="00311365">
        <w:trPr>
          <w:trHeight w:val="36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5</w:t>
            </w:r>
          </w:p>
        </w:tc>
        <w:tc>
          <w:tcPr>
            <w:tcW w:w="1231"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89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r>
      <w:tr w:rsidR="001C7E9F" w:rsidRPr="00A23381" w:rsidTr="00311365">
        <w:trPr>
          <w:trHeight w:val="36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6</w:t>
            </w:r>
          </w:p>
        </w:tc>
        <w:tc>
          <w:tcPr>
            <w:tcW w:w="1231"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89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r>
      <w:tr w:rsidR="001C7E9F" w:rsidRPr="00A23381" w:rsidTr="00311365">
        <w:trPr>
          <w:trHeight w:val="36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7</w:t>
            </w:r>
          </w:p>
        </w:tc>
        <w:tc>
          <w:tcPr>
            <w:tcW w:w="1231"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89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No</w:t>
            </w:r>
          </w:p>
        </w:tc>
      </w:tr>
      <w:tr w:rsidR="001C7E9F" w:rsidRPr="00A23381" w:rsidTr="00311365">
        <w:trPr>
          <w:trHeight w:val="36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8</w:t>
            </w:r>
          </w:p>
        </w:tc>
        <w:tc>
          <w:tcPr>
            <w:tcW w:w="1231"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89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r>
      <w:tr w:rsidR="001C7E9F" w:rsidRPr="00A23381" w:rsidTr="00311365">
        <w:trPr>
          <w:trHeight w:val="36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C7E9F" w:rsidRPr="00A23381" w:rsidRDefault="001C7E9F" w:rsidP="001C7E9F">
            <w:pPr>
              <w:spacing w:after="0"/>
              <w:rPr>
                <w:rFonts w:cs="Arial"/>
                <w:color w:val="000000"/>
                <w:sz w:val="22"/>
                <w:szCs w:val="22"/>
              </w:rPr>
            </w:pPr>
            <w:r w:rsidRPr="00A23381">
              <w:rPr>
                <w:rFonts w:cs="Arial"/>
                <w:color w:val="000000"/>
                <w:sz w:val="22"/>
                <w:szCs w:val="22"/>
              </w:rPr>
              <w:t>WACM 9</w:t>
            </w:r>
          </w:p>
        </w:tc>
        <w:tc>
          <w:tcPr>
            <w:tcW w:w="1231"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38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Neutral</w:t>
            </w:r>
          </w:p>
        </w:tc>
        <w:tc>
          <w:tcPr>
            <w:tcW w:w="1898" w:type="dxa"/>
            <w:tcBorders>
              <w:top w:val="nil"/>
              <w:left w:val="nil"/>
              <w:bottom w:val="single" w:sz="4" w:space="0" w:color="auto"/>
              <w:right w:val="single" w:sz="4" w:space="0" w:color="auto"/>
            </w:tcBorders>
            <w:shd w:val="clear" w:color="auto" w:fill="auto"/>
            <w:noWrap/>
            <w:vAlign w:val="bottom"/>
            <w:hideMark/>
          </w:tcPr>
          <w:p w:rsidR="001C7E9F" w:rsidRPr="00A23381" w:rsidRDefault="001C7E9F" w:rsidP="00EA644C">
            <w:pPr>
              <w:spacing w:after="0"/>
              <w:jc w:val="center"/>
              <w:rPr>
                <w:rFonts w:cs="Arial"/>
                <w:color w:val="000000"/>
                <w:sz w:val="22"/>
                <w:szCs w:val="22"/>
              </w:rPr>
            </w:pPr>
            <w:r w:rsidRPr="00A23381">
              <w:rPr>
                <w:rFonts w:cs="Arial"/>
                <w:color w:val="000000"/>
                <w:sz w:val="22"/>
                <w:szCs w:val="22"/>
              </w:rPr>
              <w:t>Yes</w:t>
            </w:r>
          </w:p>
        </w:tc>
      </w:tr>
      <w:tr w:rsidR="001C7E9F" w:rsidRPr="00A23381" w:rsidTr="00EA644C">
        <w:trPr>
          <w:trHeight w:val="350"/>
        </w:trPr>
        <w:tc>
          <w:tcPr>
            <w:tcW w:w="9957" w:type="dxa"/>
            <w:gridSpan w:val="7"/>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rsidR="001C7E9F" w:rsidRPr="00A23381" w:rsidRDefault="001C7E9F" w:rsidP="001C7E9F">
            <w:pPr>
              <w:spacing w:after="0"/>
              <w:jc w:val="center"/>
              <w:rPr>
                <w:rFonts w:cs="Arial"/>
                <w:b/>
                <w:bCs/>
                <w:color w:val="FFFFFF"/>
                <w:sz w:val="22"/>
                <w:szCs w:val="22"/>
              </w:rPr>
            </w:pPr>
            <w:r w:rsidRPr="00A23381">
              <w:rPr>
                <w:rFonts w:cs="Arial"/>
                <w:b/>
                <w:bCs/>
                <w:color w:val="FFFFFF"/>
                <w:sz w:val="22"/>
                <w:szCs w:val="22"/>
              </w:rPr>
              <w:t>Voting statement</w:t>
            </w:r>
          </w:p>
        </w:tc>
      </w:tr>
      <w:tr w:rsidR="001C7E9F" w:rsidRPr="00A23381" w:rsidTr="00EA644C">
        <w:trPr>
          <w:trHeight w:val="368"/>
        </w:trPr>
        <w:tc>
          <w:tcPr>
            <w:tcW w:w="9957" w:type="dxa"/>
            <w:gridSpan w:val="7"/>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1C7E9F" w:rsidRPr="00A23381" w:rsidRDefault="001C7E9F" w:rsidP="001C7E9F">
            <w:pPr>
              <w:spacing w:after="0"/>
              <w:rPr>
                <w:rFonts w:cs="Arial"/>
                <w:b/>
                <w:bCs/>
                <w:color w:val="FFFFFF"/>
                <w:sz w:val="22"/>
                <w:szCs w:val="22"/>
              </w:rPr>
            </w:pPr>
          </w:p>
        </w:tc>
      </w:tr>
      <w:tr w:rsidR="001C7E9F" w:rsidRPr="00A23381" w:rsidTr="00311365">
        <w:trPr>
          <w:trHeight w:val="2392"/>
        </w:trPr>
        <w:tc>
          <w:tcPr>
            <w:tcW w:w="9957" w:type="dxa"/>
            <w:gridSpan w:val="7"/>
            <w:tcBorders>
              <w:top w:val="single" w:sz="4" w:space="0" w:color="auto"/>
              <w:left w:val="single" w:sz="4" w:space="0" w:color="auto"/>
              <w:bottom w:val="single" w:sz="4" w:space="0" w:color="auto"/>
              <w:right w:val="single" w:sz="4" w:space="0" w:color="auto"/>
            </w:tcBorders>
            <w:shd w:val="clear" w:color="auto" w:fill="auto"/>
            <w:hideMark/>
          </w:tcPr>
          <w:p w:rsidR="00311365" w:rsidRDefault="00311365" w:rsidP="00311365">
            <w:pPr>
              <w:jc w:val="center"/>
              <w:rPr>
                <w:rFonts w:cs="Arial"/>
                <w:color w:val="000000"/>
                <w:sz w:val="22"/>
                <w:szCs w:val="22"/>
              </w:rPr>
            </w:pPr>
            <w:r w:rsidRPr="00A23381">
              <w:rPr>
                <w:rFonts w:cs="Arial"/>
                <w:color w:val="000000"/>
                <w:sz w:val="22"/>
                <w:szCs w:val="22"/>
              </w:rPr>
              <w:t xml:space="preserve">Regarding (a) (facilitates effective competition in the generation and supply of electricity) – the original and the WACMS indicated above allow relevant generators to compete fairly in the market without being handicapped by paying extra costs unrelated to the export of their power.  </w:t>
            </w:r>
            <w:r w:rsidRPr="00A23381">
              <w:rPr>
                <w:rFonts w:cs="Arial"/>
                <w:color w:val="000000"/>
                <w:sz w:val="22"/>
                <w:szCs w:val="22"/>
              </w:rPr>
              <w:br/>
              <w:t xml:space="preserve">Regarding (b) (…..charges which reflect, as far as is reasonably practicable, costs ….), the original and the WACMS indicated above ensure relevant generators face a cost-reflective local circuit charge, without paying for extra costs unrelated to the export of their power, or costs which benefit other users and not the connecting generators.  </w:t>
            </w:r>
            <w:r w:rsidRPr="00A23381">
              <w:rPr>
                <w:rFonts w:cs="Arial"/>
                <w:color w:val="000000"/>
                <w:sz w:val="22"/>
                <w:szCs w:val="22"/>
              </w:rPr>
              <w:br/>
              <w:t xml:space="preserve">Regarding (c) (…properly takes account of the developments in transmission licensees’ transmission businesses), the original and the WACMS indicated above better meet this, as HVDC island links don’t exist yet.  The original, among other scenarios, covers the case where the TO adds bidirectionality as a function to such a link – so that such a development would be properly taken account of in a fair and cost-reflective manner.  The WACMS indicated above in the table also take account of HVDC developments. </w:t>
            </w:r>
            <w:r w:rsidR="001C7E9F" w:rsidRPr="00A23381">
              <w:rPr>
                <w:rFonts w:cs="Arial"/>
                <w:color w:val="000000"/>
                <w:sz w:val="22"/>
                <w:szCs w:val="22"/>
              </w:rPr>
              <w:t>(d) Compliance with the Electricity Regulation and (e) Promoting efficiency in the implementation and administration of the CUSC arrangements, do not seem relevant.</w:t>
            </w:r>
          </w:p>
          <w:p w:rsidR="001C7E9F" w:rsidRPr="00A23381" w:rsidRDefault="00311365" w:rsidP="00311365">
            <w:pPr>
              <w:spacing w:after="0"/>
              <w:jc w:val="center"/>
              <w:rPr>
                <w:rFonts w:cs="Arial"/>
                <w:color w:val="000000"/>
                <w:sz w:val="22"/>
                <w:szCs w:val="22"/>
              </w:rPr>
            </w:pPr>
            <w:r>
              <w:rPr>
                <w:rFonts w:cs="Arial"/>
                <w:color w:val="000000"/>
                <w:sz w:val="22"/>
                <w:szCs w:val="22"/>
              </w:rPr>
              <w:t xml:space="preserve">   </w:t>
            </w:r>
            <w:r w:rsidR="001C7E9F" w:rsidRPr="00A23381">
              <w:rPr>
                <w:rFonts w:cs="Arial"/>
                <w:color w:val="000000"/>
                <w:sz w:val="22"/>
                <w:szCs w:val="22"/>
              </w:rPr>
              <w:t xml:space="preserve">Thus, overall the objectives are better met for the WACMS indicated above in the table.  </w:t>
            </w:r>
            <w:r w:rsidR="001C7E9F" w:rsidRPr="00A23381">
              <w:rPr>
                <w:rFonts w:cs="Arial"/>
                <w:color w:val="000000"/>
                <w:sz w:val="22"/>
                <w:szCs w:val="22"/>
              </w:rPr>
              <w:br/>
              <w:t>WACM4 and the derivatives that include it have a particular drawback.  It is not clear that the relevant numbers to make this WACM work for all island groups, or any, can be derived to same timeframe, and indeed in time for the CFD auction.  Such a timing discrepancy could impede competition, though we note the ongoing work being carried out by Ofgem.  This renders WACM4 and the derivatives that include it are for this reason unable to effectively take forward cost-reflectivity.  They attempt to address developments in transmission licensees’ transmission businesses,</w:t>
            </w:r>
            <w:r w:rsidR="001C7E9F">
              <w:rPr>
                <w:rFonts w:cs="Arial"/>
                <w:color w:val="000000"/>
                <w:sz w:val="22"/>
                <w:szCs w:val="22"/>
              </w:rPr>
              <w:t xml:space="preserve"> </w:t>
            </w:r>
            <w:r w:rsidR="001C7E9F" w:rsidRPr="00A23381">
              <w:rPr>
                <w:rFonts w:cs="Arial"/>
                <w:color w:val="000000"/>
                <w:sz w:val="22"/>
                <w:szCs w:val="22"/>
              </w:rPr>
              <w:t xml:space="preserve">but do so ineffectively for the above reason. WACM8 has a strong intuitive sense to it and is easy to implement.  </w:t>
            </w:r>
          </w:p>
        </w:tc>
      </w:tr>
    </w:tbl>
    <w:p w:rsidR="001C7E9F" w:rsidRDefault="001C7E9F" w:rsidP="001C7E9F">
      <w:pPr>
        <w:rPr>
          <w:sz w:val="24"/>
        </w:rPr>
      </w:pPr>
    </w:p>
    <w:p w:rsidR="001C7E9F" w:rsidRPr="00035A11" w:rsidRDefault="00311365" w:rsidP="001C7E9F">
      <w:pPr>
        <w:rPr>
          <w:rFonts w:cs="Arial"/>
          <w:b/>
          <w:i/>
          <w:sz w:val="24"/>
        </w:rPr>
      </w:pPr>
      <w:r w:rsidRPr="00311365">
        <w:rPr>
          <w:rFonts w:cs="Arial"/>
          <w:b/>
          <w:sz w:val="24"/>
        </w:rPr>
        <w:t xml:space="preserve"> </w:t>
      </w:r>
      <w:r w:rsidR="001C7E9F" w:rsidRPr="00035A11">
        <w:rPr>
          <w:rFonts w:cs="Arial"/>
          <w:b/>
          <w:sz w:val="24"/>
          <w:u w:val="single"/>
        </w:rPr>
        <w:t>Vote 2</w:t>
      </w:r>
      <w:r w:rsidR="001C7E9F" w:rsidRPr="00035A11">
        <w:rPr>
          <w:rFonts w:cs="Arial"/>
          <w:b/>
          <w:sz w:val="24"/>
        </w:rPr>
        <w:t xml:space="preserve"> – </w:t>
      </w:r>
      <w:r w:rsidR="001C7E9F" w:rsidRPr="00035A11">
        <w:rPr>
          <w:rFonts w:cs="Arial"/>
          <w:b/>
          <w:i/>
          <w:sz w:val="24"/>
        </w:rPr>
        <w:t>Which option is the best?</w:t>
      </w:r>
    </w:p>
    <w:tbl>
      <w:tblPr>
        <w:tblW w:w="4740" w:type="pct"/>
        <w:tblInd w:w="132" w:type="dxa"/>
        <w:tblCellMar>
          <w:left w:w="0" w:type="dxa"/>
          <w:right w:w="0" w:type="dxa"/>
        </w:tblCellMar>
        <w:tblLook w:val="01E0" w:firstRow="1" w:lastRow="1" w:firstColumn="1" w:lastColumn="1" w:noHBand="0" w:noVBand="0"/>
      </w:tblPr>
      <w:tblGrid>
        <w:gridCol w:w="3610"/>
        <w:gridCol w:w="6314"/>
      </w:tblGrid>
      <w:tr w:rsidR="001C7E9F" w:rsidRPr="002A031B" w:rsidTr="00311365">
        <w:trPr>
          <w:trHeight w:val="578"/>
        </w:trPr>
        <w:tc>
          <w:tcPr>
            <w:tcW w:w="1819" w:type="pct"/>
            <w:tcBorders>
              <w:top w:val="single" w:sz="8" w:space="0" w:color="000000"/>
              <w:left w:val="single" w:sz="8" w:space="0" w:color="000000"/>
              <w:bottom w:val="single" w:sz="8" w:space="0" w:color="000000"/>
              <w:right w:val="single" w:sz="8" w:space="0" w:color="000000"/>
            </w:tcBorders>
            <w:shd w:val="clear" w:color="auto" w:fill="0070C0"/>
            <w:tcMar>
              <w:top w:w="15" w:type="dxa"/>
              <w:left w:w="108" w:type="dxa"/>
              <w:bottom w:w="0" w:type="dxa"/>
              <w:right w:w="108" w:type="dxa"/>
            </w:tcMar>
            <w:vAlign w:val="center"/>
            <w:hideMark/>
          </w:tcPr>
          <w:p w:rsidR="001C7E9F" w:rsidRPr="002C6539" w:rsidRDefault="001C7E9F" w:rsidP="001C7E9F">
            <w:pPr>
              <w:rPr>
                <w:rFonts w:cs="Arial"/>
                <w:b/>
                <w:color w:val="FFFFFF"/>
                <w:sz w:val="24"/>
              </w:rPr>
            </w:pPr>
            <w:r w:rsidRPr="002C6539">
              <w:rPr>
                <w:rFonts w:cs="Arial"/>
                <w:b/>
                <w:bCs/>
                <w:color w:val="FFFFFF"/>
                <w:sz w:val="24"/>
              </w:rPr>
              <w:t>Panel Member</w:t>
            </w:r>
          </w:p>
        </w:tc>
        <w:tc>
          <w:tcPr>
            <w:tcW w:w="3181" w:type="pct"/>
            <w:tcBorders>
              <w:top w:val="single" w:sz="8" w:space="0" w:color="000000"/>
              <w:left w:val="single" w:sz="8" w:space="0" w:color="000000"/>
              <w:bottom w:val="single" w:sz="8" w:space="0" w:color="000000"/>
              <w:right w:val="single" w:sz="8" w:space="0" w:color="000000"/>
            </w:tcBorders>
            <w:shd w:val="clear" w:color="auto" w:fill="0070C0"/>
            <w:tcMar>
              <w:top w:w="15" w:type="dxa"/>
              <w:left w:w="108" w:type="dxa"/>
              <w:bottom w:w="0" w:type="dxa"/>
              <w:right w:w="108" w:type="dxa"/>
            </w:tcMar>
            <w:vAlign w:val="center"/>
            <w:hideMark/>
          </w:tcPr>
          <w:p w:rsidR="001C7E9F" w:rsidRPr="002C6539" w:rsidRDefault="001C7E9F" w:rsidP="001C7E9F">
            <w:pPr>
              <w:rPr>
                <w:rFonts w:cs="Arial"/>
                <w:b/>
                <w:color w:val="FFFFFF"/>
                <w:sz w:val="24"/>
              </w:rPr>
            </w:pPr>
            <w:r w:rsidRPr="002C6539">
              <w:rPr>
                <w:rFonts w:cs="Arial"/>
                <w:b/>
                <w:bCs/>
                <w:color w:val="FFFFFF"/>
                <w:sz w:val="24"/>
              </w:rPr>
              <w:t>BEST Option?</w:t>
            </w:r>
          </w:p>
        </w:tc>
      </w:tr>
      <w:tr w:rsidR="001C7E9F" w:rsidRPr="007A46C9" w:rsidTr="00311365">
        <w:trPr>
          <w:trHeight w:val="50"/>
        </w:trPr>
        <w:tc>
          <w:tcPr>
            <w:tcW w:w="181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C7E9F" w:rsidRPr="007A46C9" w:rsidRDefault="001C7E9F" w:rsidP="00EA644C">
            <w:pPr>
              <w:spacing w:after="0"/>
              <w:rPr>
                <w:sz w:val="24"/>
              </w:rPr>
            </w:pPr>
            <w:r w:rsidRPr="007A46C9">
              <w:rPr>
                <w:sz w:val="24"/>
              </w:rPr>
              <w:t>Paul Jones</w:t>
            </w:r>
          </w:p>
        </w:tc>
        <w:tc>
          <w:tcPr>
            <w:tcW w:w="31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C7E9F" w:rsidRPr="007A46C9" w:rsidRDefault="001C7E9F" w:rsidP="00EA644C">
            <w:pPr>
              <w:spacing w:after="0"/>
              <w:rPr>
                <w:rFonts w:cs="Arial"/>
                <w:sz w:val="24"/>
              </w:rPr>
            </w:pPr>
            <w:r w:rsidRPr="007A46C9">
              <w:rPr>
                <w:rFonts w:cs="Arial"/>
                <w:sz w:val="24"/>
              </w:rPr>
              <w:t>Baseline</w:t>
            </w:r>
          </w:p>
        </w:tc>
      </w:tr>
      <w:tr w:rsidR="001C7E9F" w:rsidRPr="007A46C9" w:rsidTr="00311365">
        <w:trPr>
          <w:trHeight w:val="50"/>
        </w:trPr>
        <w:tc>
          <w:tcPr>
            <w:tcW w:w="181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C7E9F" w:rsidRPr="007A46C9" w:rsidRDefault="001C7E9F" w:rsidP="00EA644C">
            <w:pPr>
              <w:spacing w:after="0"/>
              <w:rPr>
                <w:sz w:val="24"/>
              </w:rPr>
            </w:pPr>
            <w:r w:rsidRPr="007A46C9">
              <w:rPr>
                <w:sz w:val="24"/>
              </w:rPr>
              <w:t>Andy Pace</w:t>
            </w:r>
          </w:p>
        </w:tc>
        <w:tc>
          <w:tcPr>
            <w:tcW w:w="31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C7E9F" w:rsidRPr="007A46C9" w:rsidRDefault="001C7E9F" w:rsidP="00EA644C">
            <w:pPr>
              <w:spacing w:after="0"/>
              <w:rPr>
                <w:rFonts w:cs="Arial"/>
                <w:sz w:val="24"/>
              </w:rPr>
            </w:pPr>
            <w:r w:rsidRPr="007A46C9">
              <w:rPr>
                <w:rFonts w:cs="Arial"/>
                <w:sz w:val="24"/>
              </w:rPr>
              <w:t>Original</w:t>
            </w:r>
          </w:p>
        </w:tc>
      </w:tr>
      <w:tr w:rsidR="001C7E9F" w:rsidRPr="007A46C9" w:rsidTr="00311365">
        <w:trPr>
          <w:trHeight w:val="50"/>
        </w:trPr>
        <w:tc>
          <w:tcPr>
            <w:tcW w:w="181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C7E9F" w:rsidRPr="007A46C9" w:rsidRDefault="001C7E9F" w:rsidP="00EA644C">
            <w:pPr>
              <w:spacing w:after="0"/>
              <w:rPr>
                <w:sz w:val="24"/>
              </w:rPr>
            </w:pPr>
            <w:r w:rsidRPr="007A46C9">
              <w:rPr>
                <w:sz w:val="24"/>
              </w:rPr>
              <w:t>Laurence Barrett</w:t>
            </w:r>
          </w:p>
        </w:tc>
        <w:tc>
          <w:tcPr>
            <w:tcW w:w="31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C7E9F" w:rsidRPr="007A46C9" w:rsidRDefault="001C7E9F" w:rsidP="00EA644C">
            <w:pPr>
              <w:spacing w:after="0"/>
              <w:rPr>
                <w:rFonts w:cs="Arial"/>
                <w:sz w:val="24"/>
              </w:rPr>
            </w:pPr>
            <w:r w:rsidRPr="007A46C9">
              <w:rPr>
                <w:rFonts w:cs="Arial"/>
                <w:sz w:val="24"/>
              </w:rPr>
              <w:t>Baseline</w:t>
            </w:r>
          </w:p>
        </w:tc>
      </w:tr>
      <w:tr w:rsidR="001C7E9F" w:rsidRPr="007A46C9" w:rsidTr="00311365">
        <w:trPr>
          <w:trHeight w:val="50"/>
        </w:trPr>
        <w:tc>
          <w:tcPr>
            <w:tcW w:w="181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C7E9F" w:rsidRPr="007A46C9" w:rsidRDefault="001C7E9F" w:rsidP="00EA644C">
            <w:pPr>
              <w:spacing w:after="0"/>
              <w:rPr>
                <w:sz w:val="24"/>
              </w:rPr>
            </w:pPr>
            <w:r w:rsidRPr="007A46C9">
              <w:rPr>
                <w:sz w:val="24"/>
              </w:rPr>
              <w:t>Garth Graham</w:t>
            </w:r>
          </w:p>
        </w:tc>
        <w:tc>
          <w:tcPr>
            <w:tcW w:w="31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C7E9F" w:rsidRPr="007A46C9" w:rsidRDefault="001C7E9F" w:rsidP="00EA644C">
            <w:pPr>
              <w:spacing w:after="0"/>
              <w:rPr>
                <w:rFonts w:cs="Arial"/>
                <w:sz w:val="24"/>
              </w:rPr>
            </w:pPr>
            <w:r w:rsidRPr="007A46C9">
              <w:rPr>
                <w:rFonts w:cs="Arial"/>
                <w:sz w:val="24"/>
              </w:rPr>
              <w:t>WACM 5</w:t>
            </w:r>
          </w:p>
        </w:tc>
      </w:tr>
      <w:tr w:rsidR="001C7E9F" w:rsidRPr="007A46C9" w:rsidTr="00311365">
        <w:trPr>
          <w:trHeight w:val="50"/>
        </w:trPr>
        <w:tc>
          <w:tcPr>
            <w:tcW w:w="181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C7E9F" w:rsidRPr="007A46C9" w:rsidRDefault="001C7E9F" w:rsidP="00EA644C">
            <w:pPr>
              <w:spacing w:after="0"/>
              <w:rPr>
                <w:sz w:val="24"/>
              </w:rPr>
            </w:pPr>
            <w:r w:rsidRPr="007A46C9">
              <w:rPr>
                <w:sz w:val="24"/>
              </w:rPr>
              <w:t>Jon Wisdom</w:t>
            </w:r>
          </w:p>
        </w:tc>
        <w:tc>
          <w:tcPr>
            <w:tcW w:w="31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C7E9F" w:rsidRPr="007A46C9" w:rsidRDefault="001C7E9F" w:rsidP="00EA644C">
            <w:pPr>
              <w:spacing w:after="0"/>
              <w:rPr>
                <w:rFonts w:cs="Arial"/>
                <w:sz w:val="24"/>
              </w:rPr>
            </w:pPr>
            <w:r w:rsidRPr="007A46C9">
              <w:rPr>
                <w:rFonts w:cs="Arial"/>
                <w:sz w:val="24"/>
              </w:rPr>
              <w:t>Original</w:t>
            </w:r>
          </w:p>
        </w:tc>
      </w:tr>
      <w:tr w:rsidR="001C7E9F" w:rsidRPr="007A46C9" w:rsidTr="00311365">
        <w:trPr>
          <w:trHeight w:val="50"/>
        </w:trPr>
        <w:tc>
          <w:tcPr>
            <w:tcW w:w="181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C7E9F" w:rsidRPr="007A46C9" w:rsidRDefault="001C7E9F" w:rsidP="00EA644C">
            <w:pPr>
              <w:spacing w:after="0"/>
              <w:rPr>
                <w:sz w:val="24"/>
              </w:rPr>
            </w:pPr>
            <w:r w:rsidRPr="007A46C9">
              <w:rPr>
                <w:sz w:val="24"/>
              </w:rPr>
              <w:t>James Anderson</w:t>
            </w:r>
          </w:p>
        </w:tc>
        <w:tc>
          <w:tcPr>
            <w:tcW w:w="31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C7E9F" w:rsidRPr="007A46C9" w:rsidRDefault="001C7E9F" w:rsidP="00EA644C">
            <w:pPr>
              <w:spacing w:after="0"/>
              <w:rPr>
                <w:rFonts w:cs="Arial"/>
                <w:sz w:val="24"/>
              </w:rPr>
            </w:pPr>
            <w:r w:rsidRPr="007A46C9">
              <w:rPr>
                <w:rFonts w:cs="Arial"/>
                <w:sz w:val="24"/>
              </w:rPr>
              <w:t>WACM1</w:t>
            </w:r>
          </w:p>
        </w:tc>
      </w:tr>
      <w:tr w:rsidR="001C7E9F" w:rsidRPr="007A46C9" w:rsidTr="00311365">
        <w:trPr>
          <w:trHeight w:val="50"/>
        </w:trPr>
        <w:tc>
          <w:tcPr>
            <w:tcW w:w="181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C7E9F" w:rsidRPr="007A46C9" w:rsidRDefault="001C7E9F" w:rsidP="00EA644C">
            <w:pPr>
              <w:spacing w:after="0"/>
              <w:rPr>
                <w:sz w:val="24"/>
              </w:rPr>
            </w:pPr>
            <w:r w:rsidRPr="007A46C9">
              <w:rPr>
                <w:sz w:val="24"/>
              </w:rPr>
              <w:lastRenderedPageBreak/>
              <w:t>Simon Lord</w:t>
            </w:r>
          </w:p>
        </w:tc>
        <w:tc>
          <w:tcPr>
            <w:tcW w:w="31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C7E9F" w:rsidRPr="007A46C9" w:rsidRDefault="001C7E9F" w:rsidP="00EA644C">
            <w:pPr>
              <w:spacing w:after="0"/>
              <w:rPr>
                <w:rFonts w:cs="Arial"/>
                <w:sz w:val="24"/>
              </w:rPr>
            </w:pPr>
            <w:r w:rsidRPr="007A46C9">
              <w:rPr>
                <w:rFonts w:cs="Arial"/>
                <w:sz w:val="24"/>
              </w:rPr>
              <w:t>Original</w:t>
            </w:r>
          </w:p>
        </w:tc>
      </w:tr>
      <w:tr w:rsidR="001C7E9F" w:rsidRPr="007A46C9" w:rsidTr="00311365">
        <w:trPr>
          <w:trHeight w:val="50"/>
        </w:trPr>
        <w:tc>
          <w:tcPr>
            <w:tcW w:w="181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C7E9F" w:rsidRPr="007A46C9" w:rsidRDefault="001C7E9F" w:rsidP="00EA644C">
            <w:pPr>
              <w:spacing w:after="0"/>
              <w:rPr>
                <w:sz w:val="24"/>
              </w:rPr>
            </w:pPr>
            <w:r w:rsidRPr="007A46C9">
              <w:rPr>
                <w:sz w:val="24"/>
              </w:rPr>
              <w:t>Robert Longdon</w:t>
            </w:r>
          </w:p>
        </w:tc>
        <w:tc>
          <w:tcPr>
            <w:tcW w:w="31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C7E9F" w:rsidRPr="007A46C9" w:rsidRDefault="001C7E9F" w:rsidP="00EA644C">
            <w:pPr>
              <w:spacing w:after="0"/>
              <w:rPr>
                <w:rFonts w:cs="Arial"/>
                <w:sz w:val="24"/>
              </w:rPr>
            </w:pPr>
            <w:r w:rsidRPr="007A46C9">
              <w:rPr>
                <w:rFonts w:cs="Arial"/>
                <w:sz w:val="24"/>
              </w:rPr>
              <w:t>Original</w:t>
            </w:r>
          </w:p>
        </w:tc>
      </w:tr>
      <w:tr w:rsidR="001C7E9F" w:rsidRPr="007A46C9" w:rsidTr="00311365">
        <w:trPr>
          <w:trHeight w:val="50"/>
        </w:trPr>
        <w:tc>
          <w:tcPr>
            <w:tcW w:w="181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C7E9F" w:rsidRPr="007A46C9" w:rsidRDefault="001C7E9F" w:rsidP="00EA644C">
            <w:pPr>
              <w:spacing w:after="0"/>
              <w:rPr>
                <w:sz w:val="24"/>
              </w:rPr>
            </w:pPr>
            <w:r w:rsidRPr="007A46C9">
              <w:rPr>
                <w:sz w:val="24"/>
              </w:rPr>
              <w:t>Paul Mott</w:t>
            </w:r>
          </w:p>
        </w:tc>
        <w:tc>
          <w:tcPr>
            <w:tcW w:w="31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C7E9F" w:rsidRPr="007A46C9" w:rsidRDefault="001C7E9F" w:rsidP="00EA644C">
            <w:pPr>
              <w:spacing w:after="0"/>
              <w:rPr>
                <w:rFonts w:cs="Arial"/>
                <w:sz w:val="24"/>
              </w:rPr>
            </w:pPr>
            <w:r w:rsidRPr="007A46C9">
              <w:rPr>
                <w:rFonts w:cs="Arial"/>
                <w:sz w:val="24"/>
              </w:rPr>
              <w:t>WACM 8</w:t>
            </w:r>
          </w:p>
        </w:tc>
      </w:tr>
    </w:tbl>
    <w:p w:rsidR="00EA644C" w:rsidRDefault="00EA644C" w:rsidP="001C7E9F">
      <w:pPr>
        <w:tabs>
          <w:tab w:val="left" w:pos="1560"/>
        </w:tabs>
        <w:jc w:val="both"/>
        <w:rPr>
          <w:b/>
          <w:i/>
          <w:sz w:val="24"/>
        </w:rPr>
      </w:pPr>
    </w:p>
    <w:p w:rsidR="001C7E9F" w:rsidRPr="00746410" w:rsidRDefault="00311365" w:rsidP="001C7E9F">
      <w:pPr>
        <w:tabs>
          <w:tab w:val="left" w:pos="1560"/>
        </w:tabs>
        <w:jc w:val="both"/>
        <w:rPr>
          <w:b/>
          <w:i/>
          <w:sz w:val="24"/>
        </w:rPr>
      </w:pPr>
      <w:r>
        <w:rPr>
          <w:b/>
          <w:i/>
          <w:sz w:val="24"/>
        </w:rPr>
        <w:t xml:space="preserve"> </w:t>
      </w:r>
      <w:r w:rsidR="001C7E9F" w:rsidRPr="00746410">
        <w:rPr>
          <w:b/>
          <w:i/>
          <w:sz w:val="24"/>
        </w:rPr>
        <w:t>Breakdown of voting:</w:t>
      </w:r>
    </w:p>
    <w:tbl>
      <w:tblPr>
        <w:tblpPr w:leftFromText="180" w:rightFromText="180" w:vertAnchor="text" w:horzAnchor="margin" w:tblpX="69" w:tblpY="171"/>
        <w:tblW w:w="5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3020"/>
      </w:tblGrid>
      <w:tr w:rsidR="001C7E9F" w:rsidRPr="00871A32" w:rsidTr="00311365">
        <w:trPr>
          <w:trHeight w:val="445"/>
        </w:trPr>
        <w:tc>
          <w:tcPr>
            <w:tcW w:w="2246" w:type="dxa"/>
            <w:shd w:val="clear" w:color="auto" w:fill="0070C0"/>
          </w:tcPr>
          <w:p w:rsidR="001C7E9F" w:rsidRPr="00EA644C" w:rsidRDefault="001C7E9F" w:rsidP="00311365">
            <w:pPr>
              <w:tabs>
                <w:tab w:val="left" w:pos="1560"/>
              </w:tabs>
              <w:jc w:val="both"/>
              <w:rPr>
                <w:b/>
                <w:color w:val="FFFFFF" w:themeColor="background1"/>
                <w:sz w:val="24"/>
                <w:szCs w:val="28"/>
              </w:rPr>
            </w:pPr>
            <w:r w:rsidRPr="00EA644C">
              <w:rPr>
                <w:b/>
                <w:color w:val="FFFFFF" w:themeColor="background1"/>
                <w:sz w:val="24"/>
                <w:szCs w:val="28"/>
              </w:rPr>
              <w:t>Option</w:t>
            </w:r>
          </w:p>
        </w:tc>
        <w:tc>
          <w:tcPr>
            <w:tcW w:w="3020" w:type="dxa"/>
            <w:shd w:val="clear" w:color="auto" w:fill="0070C0"/>
          </w:tcPr>
          <w:p w:rsidR="001C7E9F" w:rsidRPr="00EA644C" w:rsidRDefault="001C7E9F" w:rsidP="00311365">
            <w:pPr>
              <w:tabs>
                <w:tab w:val="left" w:pos="1560"/>
              </w:tabs>
              <w:jc w:val="both"/>
              <w:rPr>
                <w:b/>
                <w:color w:val="FFFFFF" w:themeColor="background1"/>
                <w:sz w:val="24"/>
                <w:szCs w:val="28"/>
              </w:rPr>
            </w:pPr>
            <w:r w:rsidRPr="00EA644C">
              <w:rPr>
                <w:b/>
                <w:color w:val="FFFFFF" w:themeColor="background1"/>
                <w:sz w:val="24"/>
                <w:szCs w:val="28"/>
              </w:rPr>
              <w:t>Number of votes</w:t>
            </w:r>
          </w:p>
        </w:tc>
      </w:tr>
      <w:tr w:rsidR="001C7E9F" w:rsidRPr="00871A32" w:rsidTr="00311365">
        <w:trPr>
          <w:trHeight w:val="340"/>
        </w:trPr>
        <w:tc>
          <w:tcPr>
            <w:tcW w:w="2246" w:type="dxa"/>
            <w:shd w:val="clear" w:color="auto" w:fill="auto"/>
            <w:vAlign w:val="center"/>
          </w:tcPr>
          <w:p w:rsidR="001C7E9F" w:rsidRDefault="00EA644C" w:rsidP="00311365">
            <w:pPr>
              <w:tabs>
                <w:tab w:val="left" w:pos="1560"/>
              </w:tabs>
              <w:spacing w:after="0"/>
              <w:rPr>
                <w:sz w:val="24"/>
                <w:szCs w:val="28"/>
              </w:rPr>
            </w:pPr>
            <w:r>
              <w:rPr>
                <w:sz w:val="24"/>
                <w:szCs w:val="28"/>
              </w:rPr>
              <w:t>Baseline</w:t>
            </w:r>
          </w:p>
        </w:tc>
        <w:tc>
          <w:tcPr>
            <w:tcW w:w="3020" w:type="dxa"/>
            <w:shd w:val="clear" w:color="auto" w:fill="auto"/>
            <w:vAlign w:val="center"/>
          </w:tcPr>
          <w:p w:rsidR="001C7E9F" w:rsidRDefault="001C7E9F" w:rsidP="00311365">
            <w:pPr>
              <w:tabs>
                <w:tab w:val="left" w:pos="1560"/>
              </w:tabs>
              <w:spacing w:after="0"/>
              <w:rPr>
                <w:sz w:val="24"/>
                <w:szCs w:val="28"/>
              </w:rPr>
            </w:pPr>
            <w:r>
              <w:rPr>
                <w:sz w:val="24"/>
                <w:szCs w:val="28"/>
              </w:rPr>
              <w:t>2</w:t>
            </w:r>
          </w:p>
        </w:tc>
      </w:tr>
      <w:tr w:rsidR="001C7E9F" w:rsidRPr="00871A32" w:rsidTr="00311365">
        <w:trPr>
          <w:trHeight w:val="340"/>
        </w:trPr>
        <w:tc>
          <w:tcPr>
            <w:tcW w:w="2246" w:type="dxa"/>
            <w:shd w:val="clear" w:color="auto" w:fill="auto"/>
            <w:vAlign w:val="center"/>
          </w:tcPr>
          <w:p w:rsidR="001C7E9F" w:rsidRPr="0072184F" w:rsidRDefault="001C7E9F" w:rsidP="00311365">
            <w:pPr>
              <w:tabs>
                <w:tab w:val="left" w:pos="1560"/>
              </w:tabs>
              <w:spacing w:after="0"/>
              <w:rPr>
                <w:sz w:val="24"/>
                <w:szCs w:val="28"/>
              </w:rPr>
            </w:pPr>
            <w:r>
              <w:rPr>
                <w:sz w:val="24"/>
                <w:szCs w:val="28"/>
              </w:rPr>
              <w:t>Original</w:t>
            </w:r>
          </w:p>
        </w:tc>
        <w:tc>
          <w:tcPr>
            <w:tcW w:w="3020" w:type="dxa"/>
            <w:shd w:val="clear" w:color="auto" w:fill="auto"/>
            <w:vAlign w:val="center"/>
          </w:tcPr>
          <w:p w:rsidR="001C7E9F" w:rsidRPr="0072184F" w:rsidRDefault="001C7E9F" w:rsidP="00311365">
            <w:pPr>
              <w:tabs>
                <w:tab w:val="left" w:pos="1560"/>
              </w:tabs>
              <w:spacing w:after="0"/>
              <w:rPr>
                <w:sz w:val="24"/>
                <w:szCs w:val="28"/>
              </w:rPr>
            </w:pPr>
            <w:r>
              <w:rPr>
                <w:sz w:val="24"/>
                <w:szCs w:val="28"/>
              </w:rPr>
              <w:t>4</w:t>
            </w:r>
          </w:p>
        </w:tc>
      </w:tr>
      <w:tr w:rsidR="001C7E9F" w:rsidRPr="00871A32" w:rsidTr="00311365">
        <w:trPr>
          <w:trHeight w:val="340"/>
        </w:trPr>
        <w:tc>
          <w:tcPr>
            <w:tcW w:w="2246" w:type="dxa"/>
            <w:shd w:val="clear" w:color="auto" w:fill="auto"/>
            <w:vAlign w:val="center"/>
          </w:tcPr>
          <w:p w:rsidR="001C7E9F" w:rsidRPr="0072184F" w:rsidRDefault="001C7E9F" w:rsidP="00311365">
            <w:pPr>
              <w:tabs>
                <w:tab w:val="left" w:pos="1560"/>
              </w:tabs>
              <w:spacing w:after="0"/>
              <w:rPr>
                <w:sz w:val="24"/>
                <w:szCs w:val="28"/>
              </w:rPr>
            </w:pPr>
            <w:r>
              <w:rPr>
                <w:sz w:val="24"/>
                <w:szCs w:val="28"/>
              </w:rPr>
              <w:t>WACM1</w:t>
            </w:r>
          </w:p>
        </w:tc>
        <w:tc>
          <w:tcPr>
            <w:tcW w:w="3020" w:type="dxa"/>
            <w:shd w:val="clear" w:color="auto" w:fill="auto"/>
            <w:vAlign w:val="center"/>
          </w:tcPr>
          <w:p w:rsidR="001C7E9F" w:rsidRPr="0072184F" w:rsidRDefault="001C7E9F" w:rsidP="00311365">
            <w:pPr>
              <w:tabs>
                <w:tab w:val="left" w:pos="1560"/>
              </w:tabs>
              <w:spacing w:after="0"/>
              <w:rPr>
                <w:sz w:val="24"/>
                <w:szCs w:val="28"/>
              </w:rPr>
            </w:pPr>
            <w:r>
              <w:rPr>
                <w:sz w:val="24"/>
                <w:szCs w:val="28"/>
              </w:rPr>
              <w:t>1</w:t>
            </w:r>
          </w:p>
        </w:tc>
      </w:tr>
      <w:tr w:rsidR="001C7E9F" w:rsidRPr="00871A32" w:rsidTr="00311365">
        <w:trPr>
          <w:trHeight w:val="340"/>
        </w:trPr>
        <w:tc>
          <w:tcPr>
            <w:tcW w:w="2246" w:type="dxa"/>
            <w:shd w:val="clear" w:color="auto" w:fill="auto"/>
            <w:vAlign w:val="center"/>
          </w:tcPr>
          <w:p w:rsidR="001C7E9F" w:rsidRPr="0072184F" w:rsidRDefault="001C7E9F" w:rsidP="00311365">
            <w:pPr>
              <w:tabs>
                <w:tab w:val="left" w:pos="1560"/>
              </w:tabs>
              <w:spacing w:after="0"/>
              <w:rPr>
                <w:sz w:val="24"/>
                <w:szCs w:val="28"/>
              </w:rPr>
            </w:pPr>
            <w:r>
              <w:rPr>
                <w:sz w:val="24"/>
                <w:szCs w:val="28"/>
              </w:rPr>
              <w:t>WACM2</w:t>
            </w:r>
          </w:p>
        </w:tc>
        <w:tc>
          <w:tcPr>
            <w:tcW w:w="3020" w:type="dxa"/>
            <w:shd w:val="clear" w:color="auto" w:fill="auto"/>
            <w:vAlign w:val="center"/>
          </w:tcPr>
          <w:p w:rsidR="001C7E9F" w:rsidRPr="0072184F" w:rsidRDefault="001C7E9F" w:rsidP="00311365">
            <w:pPr>
              <w:tabs>
                <w:tab w:val="left" w:pos="1560"/>
              </w:tabs>
              <w:spacing w:after="0"/>
              <w:rPr>
                <w:sz w:val="24"/>
                <w:szCs w:val="28"/>
              </w:rPr>
            </w:pPr>
            <w:r>
              <w:rPr>
                <w:sz w:val="24"/>
                <w:szCs w:val="28"/>
              </w:rPr>
              <w:t>0</w:t>
            </w:r>
          </w:p>
        </w:tc>
      </w:tr>
      <w:tr w:rsidR="001C7E9F" w:rsidRPr="00871A32" w:rsidTr="00311365">
        <w:trPr>
          <w:trHeight w:val="340"/>
        </w:trPr>
        <w:tc>
          <w:tcPr>
            <w:tcW w:w="2246" w:type="dxa"/>
            <w:shd w:val="clear" w:color="auto" w:fill="auto"/>
            <w:vAlign w:val="center"/>
          </w:tcPr>
          <w:p w:rsidR="001C7E9F" w:rsidRPr="0072184F" w:rsidRDefault="001C7E9F" w:rsidP="00311365">
            <w:pPr>
              <w:tabs>
                <w:tab w:val="left" w:pos="1560"/>
              </w:tabs>
              <w:spacing w:after="0"/>
              <w:rPr>
                <w:sz w:val="24"/>
                <w:szCs w:val="28"/>
              </w:rPr>
            </w:pPr>
            <w:r>
              <w:rPr>
                <w:sz w:val="24"/>
                <w:szCs w:val="28"/>
              </w:rPr>
              <w:t>WACM3</w:t>
            </w:r>
          </w:p>
        </w:tc>
        <w:tc>
          <w:tcPr>
            <w:tcW w:w="3020" w:type="dxa"/>
            <w:shd w:val="clear" w:color="auto" w:fill="auto"/>
            <w:vAlign w:val="center"/>
          </w:tcPr>
          <w:p w:rsidR="001C7E9F" w:rsidRPr="0072184F" w:rsidRDefault="001C7E9F" w:rsidP="00311365">
            <w:pPr>
              <w:tabs>
                <w:tab w:val="left" w:pos="1560"/>
              </w:tabs>
              <w:spacing w:after="0"/>
              <w:rPr>
                <w:sz w:val="24"/>
                <w:szCs w:val="28"/>
              </w:rPr>
            </w:pPr>
            <w:r>
              <w:rPr>
                <w:sz w:val="24"/>
                <w:szCs w:val="28"/>
              </w:rPr>
              <w:t>0</w:t>
            </w:r>
          </w:p>
        </w:tc>
      </w:tr>
      <w:tr w:rsidR="001C7E9F" w:rsidRPr="00871A32" w:rsidTr="00311365">
        <w:trPr>
          <w:trHeight w:val="340"/>
        </w:trPr>
        <w:tc>
          <w:tcPr>
            <w:tcW w:w="2246" w:type="dxa"/>
            <w:shd w:val="clear" w:color="auto" w:fill="auto"/>
            <w:vAlign w:val="center"/>
          </w:tcPr>
          <w:p w:rsidR="001C7E9F" w:rsidRPr="0072184F" w:rsidRDefault="001C7E9F" w:rsidP="00311365">
            <w:pPr>
              <w:tabs>
                <w:tab w:val="left" w:pos="1560"/>
              </w:tabs>
              <w:spacing w:after="0"/>
              <w:rPr>
                <w:sz w:val="24"/>
                <w:szCs w:val="28"/>
              </w:rPr>
            </w:pPr>
            <w:r>
              <w:rPr>
                <w:sz w:val="24"/>
                <w:szCs w:val="28"/>
              </w:rPr>
              <w:t>WACM4</w:t>
            </w:r>
          </w:p>
        </w:tc>
        <w:tc>
          <w:tcPr>
            <w:tcW w:w="3020" w:type="dxa"/>
            <w:shd w:val="clear" w:color="auto" w:fill="auto"/>
            <w:vAlign w:val="center"/>
          </w:tcPr>
          <w:p w:rsidR="001C7E9F" w:rsidRPr="0072184F" w:rsidRDefault="001C7E9F" w:rsidP="00311365">
            <w:pPr>
              <w:tabs>
                <w:tab w:val="left" w:pos="1560"/>
              </w:tabs>
              <w:spacing w:after="0"/>
              <w:rPr>
                <w:sz w:val="24"/>
                <w:szCs w:val="28"/>
              </w:rPr>
            </w:pPr>
            <w:r>
              <w:rPr>
                <w:sz w:val="24"/>
                <w:szCs w:val="28"/>
              </w:rPr>
              <w:t>0</w:t>
            </w:r>
          </w:p>
        </w:tc>
      </w:tr>
      <w:tr w:rsidR="001C7E9F" w:rsidRPr="00871A32" w:rsidTr="00311365">
        <w:trPr>
          <w:trHeight w:val="340"/>
        </w:trPr>
        <w:tc>
          <w:tcPr>
            <w:tcW w:w="2246" w:type="dxa"/>
            <w:shd w:val="clear" w:color="auto" w:fill="auto"/>
            <w:vAlign w:val="center"/>
          </w:tcPr>
          <w:p w:rsidR="001C7E9F" w:rsidRPr="0072184F" w:rsidRDefault="001C7E9F" w:rsidP="00311365">
            <w:pPr>
              <w:tabs>
                <w:tab w:val="left" w:pos="1560"/>
              </w:tabs>
              <w:spacing w:after="0"/>
              <w:rPr>
                <w:sz w:val="24"/>
                <w:szCs w:val="28"/>
              </w:rPr>
            </w:pPr>
            <w:r>
              <w:rPr>
                <w:sz w:val="24"/>
                <w:szCs w:val="28"/>
              </w:rPr>
              <w:t>WACM5</w:t>
            </w:r>
          </w:p>
        </w:tc>
        <w:tc>
          <w:tcPr>
            <w:tcW w:w="3020" w:type="dxa"/>
            <w:shd w:val="clear" w:color="auto" w:fill="auto"/>
            <w:vAlign w:val="center"/>
          </w:tcPr>
          <w:p w:rsidR="001C7E9F" w:rsidRPr="0072184F" w:rsidRDefault="001C7E9F" w:rsidP="00311365">
            <w:pPr>
              <w:tabs>
                <w:tab w:val="left" w:pos="1560"/>
              </w:tabs>
              <w:spacing w:after="0"/>
              <w:rPr>
                <w:sz w:val="24"/>
                <w:szCs w:val="28"/>
              </w:rPr>
            </w:pPr>
            <w:r>
              <w:rPr>
                <w:sz w:val="24"/>
                <w:szCs w:val="28"/>
              </w:rPr>
              <w:t>1</w:t>
            </w:r>
          </w:p>
        </w:tc>
      </w:tr>
      <w:tr w:rsidR="001C7E9F" w:rsidRPr="00871A32" w:rsidTr="00311365">
        <w:trPr>
          <w:trHeight w:val="340"/>
        </w:trPr>
        <w:tc>
          <w:tcPr>
            <w:tcW w:w="2246" w:type="dxa"/>
            <w:shd w:val="clear" w:color="auto" w:fill="auto"/>
            <w:vAlign w:val="center"/>
          </w:tcPr>
          <w:p w:rsidR="001C7E9F" w:rsidRPr="0072184F" w:rsidRDefault="001C7E9F" w:rsidP="00311365">
            <w:pPr>
              <w:tabs>
                <w:tab w:val="left" w:pos="1560"/>
              </w:tabs>
              <w:spacing w:after="0"/>
              <w:rPr>
                <w:sz w:val="24"/>
                <w:szCs w:val="28"/>
              </w:rPr>
            </w:pPr>
            <w:r>
              <w:rPr>
                <w:sz w:val="24"/>
                <w:szCs w:val="28"/>
              </w:rPr>
              <w:t>WACM6</w:t>
            </w:r>
          </w:p>
        </w:tc>
        <w:tc>
          <w:tcPr>
            <w:tcW w:w="3020" w:type="dxa"/>
            <w:shd w:val="clear" w:color="auto" w:fill="auto"/>
            <w:vAlign w:val="center"/>
          </w:tcPr>
          <w:p w:rsidR="001C7E9F" w:rsidRPr="0072184F" w:rsidRDefault="001C7E9F" w:rsidP="00311365">
            <w:pPr>
              <w:tabs>
                <w:tab w:val="left" w:pos="1560"/>
              </w:tabs>
              <w:spacing w:after="0"/>
              <w:rPr>
                <w:sz w:val="24"/>
                <w:szCs w:val="28"/>
              </w:rPr>
            </w:pPr>
            <w:r>
              <w:rPr>
                <w:sz w:val="24"/>
                <w:szCs w:val="28"/>
              </w:rPr>
              <w:t>0</w:t>
            </w:r>
          </w:p>
        </w:tc>
      </w:tr>
      <w:tr w:rsidR="001C7E9F" w:rsidRPr="00871A32" w:rsidTr="00311365">
        <w:trPr>
          <w:trHeight w:val="340"/>
        </w:trPr>
        <w:tc>
          <w:tcPr>
            <w:tcW w:w="2246" w:type="dxa"/>
            <w:shd w:val="clear" w:color="auto" w:fill="auto"/>
            <w:vAlign w:val="center"/>
          </w:tcPr>
          <w:p w:rsidR="001C7E9F" w:rsidRDefault="001C7E9F" w:rsidP="00311365">
            <w:pPr>
              <w:tabs>
                <w:tab w:val="left" w:pos="1560"/>
              </w:tabs>
              <w:spacing w:after="0"/>
              <w:rPr>
                <w:sz w:val="24"/>
                <w:szCs w:val="28"/>
              </w:rPr>
            </w:pPr>
            <w:r>
              <w:rPr>
                <w:sz w:val="24"/>
                <w:szCs w:val="28"/>
              </w:rPr>
              <w:t>WACM7</w:t>
            </w:r>
          </w:p>
        </w:tc>
        <w:tc>
          <w:tcPr>
            <w:tcW w:w="3020" w:type="dxa"/>
            <w:shd w:val="clear" w:color="auto" w:fill="auto"/>
            <w:vAlign w:val="center"/>
          </w:tcPr>
          <w:p w:rsidR="001C7E9F" w:rsidRDefault="001C7E9F" w:rsidP="00311365">
            <w:pPr>
              <w:tabs>
                <w:tab w:val="left" w:pos="1560"/>
              </w:tabs>
              <w:spacing w:after="0"/>
              <w:rPr>
                <w:sz w:val="24"/>
                <w:szCs w:val="28"/>
              </w:rPr>
            </w:pPr>
            <w:r>
              <w:rPr>
                <w:sz w:val="24"/>
                <w:szCs w:val="28"/>
              </w:rPr>
              <w:t>0</w:t>
            </w:r>
          </w:p>
        </w:tc>
      </w:tr>
      <w:tr w:rsidR="001C7E9F" w:rsidRPr="00871A32" w:rsidTr="00311365">
        <w:trPr>
          <w:trHeight w:val="340"/>
        </w:trPr>
        <w:tc>
          <w:tcPr>
            <w:tcW w:w="2246" w:type="dxa"/>
            <w:shd w:val="clear" w:color="auto" w:fill="auto"/>
            <w:vAlign w:val="center"/>
          </w:tcPr>
          <w:p w:rsidR="001C7E9F" w:rsidRDefault="001C7E9F" w:rsidP="00311365">
            <w:pPr>
              <w:tabs>
                <w:tab w:val="left" w:pos="1560"/>
              </w:tabs>
              <w:spacing w:after="0"/>
              <w:rPr>
                <w:sz w:val="24"/>
                <w:szCs w:val="28"/>
              </w:rPr>
            </w:pPr>
            <w:r>
              <w:rPr>
                <w:sz w:val="24"/>
                <w:szCs w:val="28"/>
              </w:rPr>
              <w:t>WACM8</w:t>
            </w:r>
          </w:p>
        </w:tc>
        <w:tc>
          <w:tcPr>
            <w:tcW w:w="3020" w:type="dxa"/>
            <w:shd w:val="clear" w:color="auto" w:fill="auto"/>
            <w:vAlign w:val="center"/>
          </w:tcPr>
          <w:p w:rsidR="001C7E9F" w:rsidRDefault="001C7E9F" w:rsidP="00311365">
            <w:pPr>
              <w:tabs>
                <w:tab w:val="left" w:pos="1560"/>
              </w:tabs>
              <w:spacing w:after="0"/>
              <w:rPr>
                <w:sz w:val="24"/>
                <w:szCs w:val="28"/>
              </w:rPr>
            </w:pPr>
            <w:r>
              <w:rPr>
                <w:sz w:val="24"/>
                <w:szCs w:val="28"/>
              </w:rPr>
              <w:t>1</w:t>
            </w:r>
          </w:p>
        </w:tc>
      </w:tr>
    </w:tbl>
    <w:p w:rsidR="001C7E9F" w:rsidRDefault="001C7E9F" w:rsidP="001C7E9F">
      <w:pPr>
        <w:tabs>
          <w:tab w:val="left" w:pos="1560"/>
        </w:tabs>
        <w:jc w:val="both"/>
        <w:rPr>
          <w:sz w:val="24"/>
        </w:rPr>
      </w:pPr>
    </w:p>
    <w:p w:rsidR="001C7E9F" w:rsidRDefault="001C7E9F" w:rsidP="001C7E9F">
      <w:pPr>
        <w:tabs>
          <w:tab w:val="left" w:pos="1560"/>
        </w:tabs>
        <w:jc w:val="both"/>
        <w:rPr>
          <w:sz w:val="24"/>
        </w:rPr>
      </w:pPr>
    </w:p>
    <w:p w:rsidR="001C7E9F" w:rsidRDefault="001C7E9F" w:rsidP="001C7E9F">
      <w:pPr>
        <w:tabs>
          <w:tab w:val="left" w:pos="1560"/>
        </w:tabs>
        <w:jc w:val="both"/>
        <w:rPr>
          <w:sz w:val="24"/>
        </w:rPr>
      </w:pPr>
    </w:p>
    <w:p w:rsidR="001C7E9F" w:rsidRDefault="001C7E9F" w:rsidP="001C7E9F">
      <w:pPr>
        <w:tabs>
          <w:tab w:val="left" w:pos="1560"/>
        </w:tabs>
        <w:jc w:val="both"/>
        <w:rPr>
          <w:sz w:val="24"/>
        </w:rPr>
      </w:pPr>
    </w:p>
    <w:p w:rsidR="001C7E9F" w:rsidRDefault="001C7E9F" w:rsidP="001C7E9F">
      <w:pPr>
        <w:tabs>
          <w:tab w:val="left" w:pos="1560"/>
        </w:tabs>
        <w:jc w:val="both"/>
        <w:rPr>
          <w:sz w:val="24"/>
        </w:rPr>
      </w:pPr>
    </w:p>
    <w:p w:rsidR="001C7E9F" w:rsidRDefault="001C7E9F" w:rsidP="001C7E9F">
      <w:pPr>
        <w:tabs>
          <w:tab w:val="left" w:pos="1560"/>
        </w:tabs>
        <w:jc w:val="both"/>
        <w:rPr>
          <w:sz w:val="24"/>
        </w:rPr>
      </w:pPr>
    </w:p>
    <w:p w:rsidR="001C7E9F" w:rsidRDefault="001C7E9F" w:rsidP="001C7E9F">
      <w:pPr>
        <w:tabs>
          <w:tab w:val="left" w:pos="1560"/>
        </w:tabs>
        <w:jc w:val="both"/>
        <w:rPr>
          <w:sz w:val="24"/>
        </w:rPr>
      </w:pPr>
    </w:p>
    <w:p w:rsidR="001C7E9F" w:rsidRDefault="001C7E9F" w:rsidP="001C7E9F">
      <w:pPr>
        <w:tabs>
          <w:tab w:val="left" w:pos="1560"/>
        </w:tabs>
        <w:jc w:val="both"/>
        <w:rPr>
          <w:sz w:val="24"/>
        </w:rPr>
      </w:pPr>
    </w:p>
    <w:p w:rsidR="001C7E9F" w:rsidRDefault="001C7E9F" w:rsidP="001C7E9F">
      <w:pPr>
        <w:tabs>
          <w:tab w:val="left" w:pos="1560"/>
        </w:tabs>
        <w:jc w:val="both"/>
        <w:rPr>
          <w:sz w:val="24"/>
        </w:rPr>
      </w:pPr>
    </w:p>
    <w:p w:rsidR="001C7E9F" w:rsidRDefault="001C7E9F" w:rsidP="001C7E9F">
      <w:pPr>
        <w:tabs>
          <w:tab w:val="left" w:pos="1560"/>
        </w:tabs>
        <w:jc w:val="both"/>
        <w:rPr>
          <w:sz w:val="24"/>
        </w:rPr>
      </w:pPr>
    </w:p>
    <w:p w:rsidR="001C7E9F" w:rsidRDefault="001C7E9F" w:rsidP="001C7E9F">
      <w:pPr>
        <w:tabs>
          <w:tab w:val="left" w:pos="1560"/>
        </w:tabs>
        <w:jc w:val="both"/>
        <w:rPr>
          <w:sz w:val="24"/>
        </w:rPr>
      </w:pPr>
    </w:p>
    <w:p w:rsidR="001C7E9F" w:rsidRDefault="001C7E9F" w:rsidP="001C7E9F">
      <w:pPr>
        <w:tabs>
          <w:tab w:val="left" w:pos="1560"/>
        </w:tabs>
        <w:jc w:val="both"/>
        <w:rPr>
          <w:sz w:val="24"/>
        </w:rPr>
      </w:pPr>
    </w:p>
    <w:p w:rsidR="001C7E9F" w:rsidRDefault="00222C9D" w:rsidP="001C7E9F">
      <w:pPr>
        <w:tabs>
          <w:tab w:val="left" w:pos="1560"/>
        </w:tabs>
        <w:jc w:val="both"/>
        <w:rPr>
          <w:sz w:val="24"/>
        </w:rPr>
      </w:pPr>
      <w:r>
        <w:rPr>
          <w:sz w:val="24"/>
        </w:rPr>
        <w:t xml:space="preserve"> </w:t>
      </w:r>
      <w:r w:rsidR="001C7E9F">
        <w:rPr>
          <w:sz w:val="24"/>
        </w:rPr>
        <w:t xml:space="preserve">There was no majority vote by The CUSC Panel </w:t>
      </w:r>
    </w:p>
    <w:p w:rsidR="001C7E9F" w:rsidRPr="00D25D7A" w:rsidRDefault="001C7E9F" w:rsidP="00773573">
      <w:pPr>
        <w:pStyle w:val="BodyText"/>
        <w:spacing w:after="0"/>
      </w:pPr>
    </w:p>
    <w:sectPr w:rsidR="001C7E9F" w:rsidRPr="00D25D7A" w:rsidSect="00B03EE4">
      <w:headerReference w:type="even" r:id="rId12"/>
      <w:headerReference w:type="default" r:id="rId13"/>
      <w:footerReference w:type="even" r:id="rId14"/>
      <w:footerReference w:type="default" r:id="rId15"/>
      <w:headerReference w:type="first" r:id="rId16"/>
      <w:footerReference w:type="first" r:id="rId17"/>
      <w:pgSz w:w="11906" w:h="16838" w:code="9"/>
      <w:pgMar w:top="1588" w:right="709" w:bottom="1531" w:left="709"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A42" w:rsidRDefault="009F2A42" w:rsidP="00A62BFF">
      <w:pPr>
        <w:spacing w:after="0"/>
      </w:pPr>
      <w:r>
        <w:separator/>
      </w:r>
    </w:p>
  </w:endnote>
  <w:endnote w:type="continuationSeparator" w:id="0">
    <w:p w:rsidR="009F2A42" w:rsidRDefault="009F2A42" w:rsidP="00A62B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10B" w:rsidRDefault="00BA5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789"/>
      <w:gridCol w:w="1699"/>
    </w:tblGrid>
    <w:tr w:rsidR="00BA510B" w:rsidTr="00B26D29">
      <w:tc>
        <w:tcPr>
          <w:tcW w:w="8789" w:type="dxa"/>
          <w:vAlign w:val="bottom"/>
        </w:tcPr>
        <w:p w:rsidR="00BA510B" w:rsidRDefault="00BA510B" w:rsidP="00DD2F95">
          <w:pPr>
            <w:pStyle w:val="Footer"/>
          </w:pPr>
        </w:p>
      </w:tc>
      <w:tc>
        <w:tcPr>
          <w:tcW w:w="1699" w:type="dxa"/>
          <w:vAlign w:val="bottom"/>
        </w:tcPr>
        <w:p w:rsidR="00BA510B" w:rsidRDefault="00BA510B" w:rsidP="00B17C6A">
          <w:pPr>
            <w:pStyle w:val="Footer"/>
            <w:jc w:val="right"/>
          </w:pPr>
          <w:r>
            <w:rPr>
              <w:noProof w:val="0"/>
            </w:rPr>
            <w:fldChar w:fldCharType="begin"/>
          </w:r>
          <w:r>
            <w:instrText xml:space="preserve"> PAGE   \* MERGEFORMAT </w:instrText>
          </w:r>
          <w:r>
            <w:rPr>
              <w:noProof w:val="0"/>
            </w:rPr>
            <w:fldChar w:fldCharType="separate"/>
          </w:r>
          <w:r>
            <w:t>29</w:t>
          </w:r>
          <w:r>
            <w:fldChar w:fldCharType="end"/>
          </w:r>
        </w:p>
      </w:tc>
    </w:tr>
  </w:tbl>
  <w:p w:rsidR="00BA510B" w:rsidRDefault="00BA510B" w:rsidP="00B17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789"/>
      <w:gridCol w:w="1699"/>
    </w:tblGrid>
    <w:tr w:rsidR="00BA510B" w:rsidTr="00B17C6A">
      <w:tc>
        <w:tcPr>
          <w:tcW w:w="8789" w:type="dxa"/>
          <w:vAlign w:val="bottom"/>
        </w:tcPr>
        <w:p w:rsidR="00BA510B" w:rsidRDefault="00BA510B" w:rsidP="0029281D">
          <w:pPr>
            <w:pStyle w:val="Dateofpapers"/>
          </w:pPr>
          <w:r>
            <w:t xml:space="preserve"> </w:t>
          </w:r>
        </w:p>
      </w:tc>
      <w:tc>
        <w:tcPr>
          <w:tcW w:w="1699" w:type="dxa"/>
          <w:vAlign w:val="bottom"/>
        </w:tcPr>
        <w:p w:rsidR="00BA510B" w:rsidRDefault="00BA510B" w:rsidP="00B03EE4">
          <w:pPr>
            <w:pStyle w:val="Footer"/>
            <w:jc w:val="right"/>
          </w:pPr>
          <w:r>
            <w:rPr>
              <w:noProof w:val="0"/>
            </w:rPr>
            <w:fldChar w:fldCharType="begin"/>
          </w:r>
          <w:r>
            <w:instrText xml:space="preserve"> PAGE   \* MERGEFORMAT </w:instrText>
          </w:r>
          <w:r>
            <w:rPr>
              <w:noProof w:val="0"/>
            </w:rPr>
            <w:fldChar w:fldCharType="separate"/>
          </w:r>
          <w:r>
            <w:t>1</w:t>
          </w:r>
          <w:r>
            <w:fldChar w:fldCharType="end"/>
          </w:r>
        </w:p>
      </w:tc>
    </w:tr>
  </w:tbl>
  <w:p w:rsidR="00BA510B" w:rsidRDefault="00BA5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A42" w:rsidRDefault="009F2A42" w:rsidP="00A62BFF">
      <w:pPr>
        <w:spacing w:after="0"/>
      </w:pPr>
      <w:r>
        <w:separator/>
      </w:r>
    </w:p>
  </w:footnote>
  <w:footnote w:type="continuationSeparator" w:id="0">
    <w:p w:rsidR="009F2A42" w:rsidRDefault="009F2A42" w:rsidP="00A62BFF">
      <w:pPr>
        <w:spacing w:after="0"/>
      </w:pPr>
      <w:r>
        <w:continuationSeparator/>
      </w:r>
    </w:p>
  </w:footnote>
  <w:footnote w:id="1">
    <w:p w:rsidR="00BA510B" w:rsidRDefault="00BA510B">
      <w:pPr>
        <w:pStyle w:val="FootnoteText"/>
      </w:pPr>
      <w:r>
        <w:rPr>
          <w:rStyle w:val="FootnoteReference"/>
        </w:rPr>
        <w:footnoteRef/>
      </w:r>
      <w:r>
        <w:t xml:space="preserve"> </w:t>
      </w:r>
      <w:hyperlink r:id="rId1" w:history="1">
        <w:r w:rsidRPr="004E7542">
          <w:rPr>
            <w:rStyle w:val="Hyperlink"/>
            <w:sz w:val="16"/>
            <w:szCs w:val="16"/>
          </w:rPr>
          <w:t>https://www.nationalgrideso.com/codes/connection-and-use-system-code-cusc/meetings/cusc-panel-meeting-29-march-2019</w:t>
        </w:r>
      </w:hyperlink>
    </w:p>
    <w:p w:rsidR="00BA510B" w:rsidRDefault="00BA510B">
      <w:pPr>
        <w:pStyle w:val="FootnoteText"/>
      </w:pPr>
    </w:p>
  </w:footnote>
  <w:footnote w:id="2">
    <w:p w:rsidR="00BA510B" w:rsidRDefault="00BA510B">
      <w:pPr>
        <w:pStyle w:val="FootnoteText"/>
      </w:pPr>
      <w:r>
        <w:rPr>
          <w:rStyle w:val="FootnoteReference"/>
        </w:rPr>
        <w:footnoteRef/>
      </w:r>
      <w:r>
        <w:t xml:space="preserve"> </w:t>
      </w:r>
      <w:hyperlink r:id="rId2" w:history="1">
        <w:r w:rsidRPr="004E7542">
          <w:rPr>
            <w:rStyle w:val="Hyperlink"/>
            <w:sz w:val="16"/>
            <w:szCs w:val="16"/>
          </w:rPr>
          <w:t>https://www.nationalgrideso.com/codes/connection-and-use-system-code-cusc/meetings/cusc-panel-meeting-29-march-2019</w:t>
        </w:r>
      </w:hyperlink>
    </w:p>
  </w:footnote>
  <w:footnote w:id="3">
    <w:p w:rsidR="00BA510B" w:rsidRPr="0099799D" w:rsidRDefault="00BA510B">
      <w:pPr>
        <w:pStyle w:val="FootnoteText"/>
        <w:rPr>
          <w:sz w:val="16"/>
        </w:rPr>
      </w:pPr>
      <w:r w:rsidRPr="0099799D">
        <w:rPr>
          <w:rStyle w:val="FootnoteReference"/>
          <w:sz w:val="16"/>
        </w:rPr>
        <w:footnoteRef/>
      </w:r>
      <w:r w:rsidRPr="0099799D">
        <w:rPr>
          <w:sz w:val="16"/>
        </w:rPr>
        <w:t xml:space="preserve"> </w:t>
      </w:r>
      <w:hyperlink r:id="rId3" w:history="1">
        <w:r w:rsidRPr="0099799D">
          <w:rPr>
            <w:rStyle w:val="Hyperlink"/>
            <w:sz w:val="16"/>
          </w:rPr>
          <w:t>https://www.nationalgrideso.com/codes/connection-and-use-system-code-cusc/modifications/improving-local-circuit-charge-cost</w:t>
        </w:r>
      </w:hyperlink>
    </w:p>
    <w:p w:rsidR="00BA510B" w:rsidRDefault="00BA510B">
      <w:pPr>
        <w:pStyle w:val="FootnoteText"/>
      </w:pPr>
    </w:p>
  </w:footnote>
  <w:footnote w:id="4">
    <w:p w:rsidR="00BA510B" w:rsidRDefault="00BA510B">
      <w:pPr>
        <w:pStyle w:val="FootnoteText"/>
      </w:pPr>
      <w:r>
        <w:rPr>
          <w:rStyle w:val="FootnoteReference"/>
        </w:rPr>
        <w:footnoteRef/>
      </w:r>
      <w:r>
        <w:t xml:space="preserve"> </w:t>
      </w:r>
      <w:hyperlink r:id="rId4" w:history="1">
        <w:r w:rsidRPr="005637A1">
          <w:rPr>
            <w:rStyle w:val="Hyperlink"/>
            <w:sz w:val="16"/>
          </w:rPr>
          <w:t>https://www.nationalgrideso.com/codes/connection-and-use-system-code-cusc/meetings/cusc-panel-meeting-29-march-2019</w:t>
        </w:r>
      </w:hyperlink>
    </w:p>
    <w:p w:rsidR="00BA510B" w:rsidRDefault="00BA510B">
      <w:pPr>
        <w:pStyle w:val="FootnoteText"/>
      </w:pPr>
    </w:p>
    <w:p w:rsidR="00BA510B" w:rsidRDefault="00BA510B">
      <w:pPr>
        <w:pStyle w:val="FootnoteText"/>
      </w:pPr>
    </w:p>
  </w:footnote>
  <w:footnote w:id="5">
    <w:p w:rsidR="00BA510B" w:rsidRPr="00121E4D" w:rsidRDefault="00BA510B" w:rsidP="00BA6407">
      <w:pPr>
        <w:pStyle w:val="FootnoteText"/>
        <w:rPr>
          <w:sz w:val="16"/>
        </w:rPr>
      </w:pPr>
      <w:r>
        <w:rPr>
          <w:rStyle w:val="FootnoteReference"/>
        </w:rPr>
        <w:footnoteRef/>
      </w:r>
      <w:r>
        <w:t xml:space="preserve"> </w:t>
      </w:r>
      <w:hyperlink r:id="rId5" w:history="1">
        <w:r w:rsidRPr="005637A1">
          <w:rPr>
            <w:rStyle w:val="Hyperlink"/>
            <w:sz w:val="16"/>
          </w:rPr>
          <w:t>https://www.nationalgrideso.com/codes/connection-and-use-system-code-cusc/meetings/cusc-panel-meeting-29-march-2019</w:t>
        </w:r>
      </w:hyperlink>
    </w:p>
    <w:p w:rsidR="00BA510B" w:rsidRDefault="00BA510B" w:rsidP="00BA6407">
      <w:pPr>
        <w:pStyle w:val="FootnoteText"/>
      </w:pPr>
    </w:p>
  </w:footnote>
  <w:footnote w:id="6">
    <w:p w:rsidR="00BA510B" w:rsidRDefault="00BA510B">
      <w:pPr>
        <w:pStyle w:val="FootnoteText"/>
      </w:pPr>
      <w:r>
        <w:rPr>
          <w:rStyle w:val="FootnoteReference"/>
        </w:rPr>
        <w:footnoteRef/>
      </w:r>
      <w:r>
        <w:t xml:space="preserve"> </w:t>
      </w:r>
      <w:hyperlink r:id="rId6" w:history="1">
        <w:r w:rsidRPr="005637A1">
          <w:rPr>
            <w:rStyle w:val="Hyperlink"/>
            <w:sz w:val="16"/>
          </w:rPr>
          <w:t>https://www.nationalgrideso.com/codes/connection-and-use-system-code-cusc/meetings/cusc-panel-meeting-29-march-2019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10B" w:rsidRDefault="00BA5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10B" w:rsidRDefault="00BA510B" w:rsidP="00D256C4">
    <w:pPr>
      <w:pStyle w:val="Header"/>
    </w:pPr>
    <w:r w:rsidRPr="00D335F9">
      <w:rPr>
        <w:lang w:eastAsia="en-GB"/>
      </w:rPr>
      <w:drawing>
        <wp:anchor distT="0" distB="0" distL="114300" distR="114300" simplePos="0" relativeHeight="251654656" behindDoc="0" locked="1" layoutInCell="1" allowOverlap="1" wp14:anchorId="7990ECFF" wp14:editId="69FB5EA0">
          <wp:simplePos x="0" y="0"/>
          <wp:positionH relativeFrom="column">
            <wp:posOffset>0</wp:posOffset>
          </wp:positionH>
          <wp:positionV relativeFrom="page">
            <wp:posOffset>234315</wp:posOffset>
          </wp:positionV>
          <wp:extent cx="2051685" cy="305435"/>
          <wp:effectExtent l="0" t="0" r="5715" b="0"/>
          <wp:wrapNone/>
          <wp:docPr id="22"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stretch>
                    <a:fillRect/>
                  </a:stretch>
                </pic:blipFill>
                <pic:spPr>
                  <a:xfrm>
                    <a:off x="0" y="0"/>
                    <a:ext cx="2051685" cy="3054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10B" w:rsidRPr="00A6517C" w:rsidRDefault="00BA510B" w:rsidP="00D256C4">
    <w:pPr>
      <w:pStyle w:val="Header"/>
    </w:pPr>
    <w:r w:rsidRPr="00D335F9">
      <w:rPr>
        <w:lang w:eastAsia="en-GB"/>
      </w:rPr>
      <w:drawing>
        <wp:anchor distT="0" distB="0" distL="114300" distR="114300" simplePos="0" relativeHeight="251657728" behindDoc="0" locked="1" layoutInCell="1" allowOverlap="1" wp14:anchorId="62951E3D" wp14:editId="35CBAB83">
          <wp:simplePos x="0" y="0"/>
          <wp:positionH relativeFrom="column">
            <wp:posOffset>-635</wp:posOffset>
          </wp:positionH>
          <wp:positionV relativeFrom="page">
            <wp:posOffset>241935</wp:posOffset>
          </wp:positionV>
          <wp:extent cx="2051685" cy="305435"/>
          <wp:effectExtent l="0" t="0" r="5715" b="0"/>
          <wp:wrapNone/>
          <wp:docPr id="23"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stretch>
                    <a:fillRect/>
                  </a:stretch>
                </pic:blipFill>
                <pic:spPr>
                  <a:xfrm>
                    <a:off x="0" y="0"/>
                    <a:ext cx="2051685" cy="305435"/>
                  </a:xfrm>
                  <a:prstGeom prst="rect">
                    <a:avLst/>
                  </a:prstGeom>
                </pic:spPr>
              </pic:pic>
            </a:graphicData>
          </a:graphic>
          <wp14:sizeRelH relativeFrom="margin">
            <wp14:pctWidth>0</wp14:pctWidth>
          </wp14:sizeRelH>
          <wp14:sizeRelV relativeFrom="margin">
            <wp14:pctHeight>0</wp14:pctHeight>
          </wp14:sizeRelV>
        </wp:anchor>
      </w:drawing>
    </w:r>
    <w:r>
      <w:rPr>
        <w:lang w:eastAsia="en-GB"/>
      </w:rPr>
      <w:drawing>
        <wp:anchor distT="0" distB="215900" distL="114300" distR="114300" simplePos="0" relativeHeight="251655680" behindDoc="1" locked="1" layoutInCell="1" allowOverlap="1" wp14:anchorId="70603AB5" wp14:editId="4391157D">
          <wp:simplePos x="0" y="0"/>
          <wp:positionH relativeFrom="page">
            <wp:align>left</wp:align>
          </wp:positionH>
          <wp:positionV relativeFrom="page">
            <wp:align>top</wp:align>
          </wp:positionV>
          <wp:extent cx="7555865" cy="2758440"/>
          <wp:effectExtent l="0" t="0" r="6985" b="3810"/>
          <wp:wrapTopAndBottom/>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background-03.png"/>
                  <pic:cNvPicPr preferRelativeResize="0"/>
                </pic:nvPicPr>
                <pic:blipFill rotWithShape="1">
                  <a:blip r:embed="rId2"/>
                  <a:srcRect b="74193"/>
                  <a:stretch/>
                </pic:blipFill>
                <pic:spPr bwMode="auto">
                  <a:xfrm>
                    <a:off x="0" y="0"/>
                    <a:ext cx="7556400" cy="27591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eastAsia="en-GB"/>
      </w:rPr>
      <w:drawing>
        <wp:anchor distT="0" distB="0" distL="114300" distR="114300" simplePos="0" relativeHeight="251656704" behindDoc="0" locked="0" layoutInCell="1" allowOverlap="1" wp14:anchorId="055F0DD8" wp14:editId="60FEFC16">
          <wp:simplePos x="0" y="0"/>
          <wp:positionH relativeFrom="margin">
            <wp:posOffset>-449580</wp:posOffset>
          </wp:positionH>
          <wp:positionV relativeFrom="paragraph">
            <wp:posOffset>-355600</wp:posOffset>
          </wp:positionV>
          <wp:extent cx="4889500" cy="1327017"/>
          <wp:effectExtent l="0" t="0" r="6350" b="6985"/>
          <wp:wrapNone/>
          <wp:docPr id="25" name="Graphic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0" y="0"/>
                    <a:ext cx="4889500" cy="13270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A87E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3A045D0"/>
    <w:multiLevelType w:val="hybridMultilevel"/>
    <w:tmpl w:val="95C6459C"/>
    <w:lvl w:ilvl="0" w:tplc="F2B4AA44">
      <w:start w:val="1"/>
      <w:numFmt w:val="lowerLetter"/>
      <w:lvlText w:val="%1)"/>
      <w:lvlJc w:val="left"/>
      <w:pPr>
        <w:ind w:left="393" w:hanging="360"/>
      </w:pPr>
      <w:rPr>
        <w:rFonts w:hint="default"/>
        <w:b/>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1" w15:restartNumberingAfterBreak="0">
    <w:nsid w:val="04724149"/>
    <w:multiLevelType w:val="multilevel"/>
    <w:tmpl w:val="BD003D94"/>
    <w:styleLink w:val="Bullets"/>
    <w:lvl w:ilvl="0">
      <w:start w:val="1"/>
      <w:numFmt w:val="bullet"/>
      <w:pStyle w:val="Bullet1"/>
      <w:lvlText w:val=""/>
      <w:lvlJc w:val="left"/>
      <w:pPr>
        <w:ind w:left="284" w:hanging="284"/>
      </w:pPr>
      <w:rPr>
        <w:rFonts w:ascii="Symbol" w:hAnsi="Symbol" w:hint="default"/>
        <w:color w:val="F26522" w:themeColor="accent1"/>
      </w:rPr>
    </w:lvl>
    <w:lvl w:ilvl="1">
      <w:start w:val="1"/>
      <w:numFmt w:val="bullet"/>
      <w:lvlRestart w:val="0"/>
      <w:pStyle w:val="Bullet2"/>
      <w:lvlText w:val=""/>
      <w:lvlJc w:val="left"/>
      <w:pPr>
        <w:ind w:left="568" w:hanging="284"/>
      </w:pPr>
      <w:rPr>
        <w:rFonts w:ascii="Symbol" w:hAnsi="Symbol" w:hint="default"/>
        <w:color w:val="F26522" w:themeColor="accent1"/>
      </w:rPr>
    </w:lvl>
    <w:lvl w:ilvl="2">
      <w:start w:val="1"/>
      <w:numFmt w:val="bullet"/>
      <w:lvlRestart w:val="0"/>
      <w:pStyle w:val="Bullet3"/>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2" w15:restartNumberingAfterBreak="0">
    <w:nsid w:val="0C00138C"/>
    <w:multiLevelType w:val="hybridMultilevel"/>
    <w:tmpl w:val="6C7EB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2B2E4189"/>
    <w:multiLevelType w:val="hybridMultilevel"/>
    <w:tmpl w:val="3704DCE6"/>
    <w:lvl w:ilvl="0" w:tplc="E218326E">
      <w:start w:val="7564"/>
      <w:numFmt w:val="decimal"/>
      <w:lvlText w:val="%1."/>
      <w:lvlJc w:val="left"/>
      <w:pPr>
        <w:tabs>
          <w:tab w:val="num" w:pos="3621"/>
        </w:tabs>
        <w:ind w:left="3621" w:hanging="360"/>
      </w:pPr>
      <w:rPr>
        <w:rFonts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tabs>
          <w:tab w:val="num" w:pos="1658"/>
        </w:tabs>
        <w:ind w:left="1658" w:hanging="360"/>
      </w:pPr>
      <w:rPr>
        <w:rFonts w:ascii="Symbol" w:hAnsi="Symbol" w:hint="default"/>
        <w:color w:val="454545" w:themeColor="text1"/>
      </w:rPr>
    </w:lvl>
    <w:lvl w:ilvl="2" w:tplc="0809001B">
      <w:start w:val="1"/>
      <w:numFmt w:val="lowerRoman"/>
      <w:lvlText w:val="%3."/>
      <w:lvlJc w:val="right"/>
      <w:pPr>
        <w:tabs>
          <w:tab w:val="num" w:pos="2378"/>
        </w:tabs>
        <w:ind w:left="2378" w:hanging="180"/>
      </w:pPr>
      <w:rPr>
        <w:rFonts w:cs="Times New Roman"/>
      </w:rPr>
    </w:lvl>
    <w:lvl w:ilvl="3" w:tplc="0809000F" w:tentative="1">
      <w:start w:val="1"/>
      <w:numFmt w:val="decimal"/>
      <w:lvlText w:val="%4."/>
      <w:lvlJc w:val="left"/>
      <w:pPr>
        <w:tabs>
          <w:tab w:val="num" w:pos="3098"/>
        </w:tabs>
        <w:ind w:left="3098" w:hanging="360"/>
      </w:pPr>
      <w:rPr>
        <w:rFonts w:cs="Times New Roman"/>
      </w:rPr>
    </w:lvl>
    <w:lvl w:ilvl="4" w:tplc="08090019" w:tentative="1">
      <w:start w:val="1"/>
      <w:numFmt w:val="lowerLetter"/>
      <w:lvlText w:val="%5."/>
      <w:lvlJc w:val="left"/>
      <w:pPr>
        <w:tabs>
          <w:tab w:val="num" w:pos="3818"/>
        </w:tabs>
        <w:ind w:left="3818" w:hanging="360"/>
      </w:pPr>
      <w:rPr>
        <w:rFonts w:cs="Times New Roman"/>
      </w:rPr>
    </w:lvl>
    <w:lvl w:ilvl="5" w:tplc="0809001B" w:tentative="1">
      <w:start w:val="1"/>
      <w:numFmt w:val="lowerRoman"/>
      <w:lvlText w:val="%6."/>
      <w:lvlJc w:val="right"/>
      <w:pPr>
        <w:tabs>
          <w:tab w:val="num" w:pos="4538"/>
        </w:tabs>
        <w:ind w:left="4538" w:hanging="180"/>
      </w:pPr>
      <w:rPr>
        <w:rFonts w:cs="Times New Roman"/>
      </w:rPr>
    </w:lvl>
    <w:lvl w:ilvl="6" w:tplc="0809000F" w:tentative="1">
      <w:start w:val="1"/>
      <w:numFmt w:val="decimal"/>
      <w:lvlText w:val="%7."/>
      <w:lvlJc w:val="left"/>
      <w:pPr>
        <w:tabs>
          <w:tab w:val="num" w:pos="5258"/>
        </w:tabs>
        <w:ind w:left="5258" w:hanging="360"/>
      </w:pPr>
      <w:rPr>
        <w:rFonts w:cs="Times New Roman"/>
      </w:rPr>
    </w:lvl>
    <w:lvl w:ilvl="7" w:tplc="08090019" w:tentative="1">
      <w:start w:val="1"/>
      <w:numFmt w:val="lowerLetter"/>
      <w:lvlText w:val="%8."/>
      <w:lvlJc w:val="left"/>
      <w:pPr>
        <w:tabs>
          <w:tab w:val="num" w:pos="5978"/>
        </w:tabs>
        <w:ind w:left="5978" w:hanging="360"/>
      </w:pPr>
      <w:rPr>
        <w:rFonts w:cs="Times New Roman"/>
      </w:rPr>
    </w:lvl>
    <w:lvl w:ilvl="8" w:tplc="0809001B" w:tentative="1">
      <w:start w:val="1"/>
      <w:numFmt w:val="lowerRoman"/>
      <w:lvlText w:val="%9."/>
      <w:lvlJc w:val="right"/>
      <w:pPr>
        <w:tabs>
          <w:tab w:val="num" w:pos="6698"/>
        </w:tabs>
        <w:ind w:left="6698" w:hanging="180"/>
      </w:pPr>
      <w:rPr>
        <w:rFonts w:cs="Times New Roman"/>
      </w:rPr>
    </w:lvl>
  </w:abstractNum>
  <w:abstractNum w:abstractNumId="15" w15:restartNumberingAfterBreak="0">
    <w:nsid w:val="35AE1373"/>
    <w:multiLevelType w:val="hybridMultilevel"/>
    <w:tmpl w:val="0E344E10"/>
    <w:lvl w:ilvl="0" w:tplc="34DADD8A">
      <w:start w:val="1"/>
      <w:numFmt w:val="decimal"/>
      <w:pStyle w:val="Heading1Numbered"/>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050B3C"/>
    <w:multiLevelType w:val="multilevel"/>
    <w:tmpl w:val="8DB4A230"/>
    <w:lvl w:ilvl="0">
      <w:start w:val="1"/>
      <w:numFmt w:val="decimal"/>
      <w:lvlText w:val="%1."/>
      <w:lvlJc w:val="left"/>
      <w:pPr>
        <w:tabs>
          <w:tab w:val="num" w:pos="720"/>
        </w:tabs>
        <w:ind w:left="720" w:hanging="720"/>
      </w:pPr>
      <w:rPr>
        <w:rFonts w:ascii="Arial" w:hAnsi="Arial" w:cs="Arial" w:hint="default"/>
        <w:b w:val="0"/>
        <w:i w:val="0"/>
        <w:color w:val="auto"/>
        <w:sz w:val="20"/>
        <w:szCs w:val="2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C8523DA"/>
    <w:multiLevelType w:val="hybridMultilevel"/>
    <w:tmpl w:val="4AC000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19" w15:restartNumberingAfterBreak="0">
    <w:nsid w:val="6DC91013"/>
    <w:multiLevelType w:val="hybridMultilevel"/>
    <w:tmpl w:val="C7A20FC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778E4D1C"/>
    <w:multiLevelType w:val="multilevel"/>
    <w:tmpl w:val="7D7CA560"/>
    <w:numStyleLink w:val="NumberedBulletsList"/>
  </w:abstractNum>
  <w:abstractNum w:abstractNumId="21" w15:restartNumberingAfterBreak="0">
    <w:nsid w:val="7D4A531A"/>
    <w:multiLevelType w:val="hybridMultilevel"/>
    <w:tmpl w:val="A02E85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5"/>
  </w:num>
  <w:num w:numId="13">
    <w:abstractNumId w:val="11"/>
    <w:lvlOverride w:ilvl="0">
      <w:lvl w:ilvl="0">
        <w:start w:val="1"/>
        <w:numFmt w:val="bullet"/>
        <w:pStyle w:val="Bullet1"/>
        <w:lvlText w:val=""/>
        <w:lvlJc w:val="left"/>
        <w:pPr>
          <w:ind w:left="284" w:hanging="284"/>
        </w:pPr>
        <w:rPr>
          <w:rFonts w:ascii="Symbol" w:hAnsi="Symbol" w:hint="default"/>
          <w:color w:val="F26522" w:themeColor="accent1"/>
        </w:rPr>
      </w:lvl>
    </w:lvlOverride>
  </w:num>
  <w:num w:numId="14">
    <w:abstractNumId w:val="20"/>
  </w:num>
  <w:num w:numId="15">
    <w:abstractNumId w:val="1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9"/>
  </w:num>
  <w:num w:numId="20">
    <w:abstractNumId w:val="20"/>
  </w:num>
  <w:num w:numId="21">
    <w:abstractNumId w:val="21"/>
  </w:num>
  <w:num w:numId="22">
    <w:abstractNumId w:val="16"/>
  </w:num>
  <w:num w:numId="23">
    <w:abstractNumId w:val="14"/>
  </w:num>
  <w:num w:numId="24">
    <w:abstractNumId w:val="17"/>
  </w:num>
  <w:num w:numId="25">
    <w:abstractNumId w:val="12"/>
  </w:num>
  <w:num w:numId="26">
    <w:abstractNumId w:val="20"/>
  </w:num>
  <w:num w:numId="27">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ocumentProtection w:edit="forms" w:formatting="1" w:enforcement="0"/>
  <w:defaultTabStop w:val="720"/>
  <w:defaultTableStyle w:val="NationalGrid"/>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45D"/>
    <w:rsid w:val="0000034A"/>
    <w:rsid w:val="0000092C"/>
    <w:rsid w:val="00000FC1"/>
    <w:rsid w:val="0000158D"/>
    <w:rsid w:val="000017C7"/>
    <w:rsid w:val="00002289"/>
    <w:rsid w:val="00003A71"/>
    <w:rsid w:val="00007028"/>
    <w:rsid w:val="000077E0"/>
    <w:rsid w:val="0000787F"/>
    <w:rsid w:val="0001019F"/>
    <w:rsid w:val="0001061F"/>
    <w:rsid w:val="000117D9"/>
    <w:rsid w:val="00011992"/>
    <w:rsid w:val="000125C6"/>
    <w:rsid w:val="000129FC"/>
    <w:rsid w:val="00013752"/>
    <w:rsid w:val="00015A2A"/>
    <w:rsid w:val="00015E7A"/>
    <w:rsid w:val="00017038"/>
    <w:rsid w:val="00017901"/>
    <w:rsid w:val="00020E2B"/>
    <w:rsid w:val="00020EAE"/>
    <w:rsid w:val="00021319"/>
    <w:rsid w:val="000213BA"/>
    <w:rsid w:val="000216CE"/>
    <w:rsid w:val="000218CE"/>
    <w:rsid w:val="00022819"/>
    <w:rsid w:val="00022B39"/>
    <w:rsid w:val="00023773"/>
    <w:rsid w:val="00023AF1"/>
    <w:rsid w:val="0002463D"/>
    <w:rsid w:val="000246B0"/>
    <w:rsid w:val="0002495A"/>
    <w:rsid w:val="00024A48"/>
    <w:rsid w:val="00024D52"/>
    <w:rsid w:val="0002503C"/>
    <w:rsid w:val="00026969"/>
    <w:rsid w:val="00026EFF"/>
    <w:rsid w:val="00027845"/>
    <w:rsid w:val="00030017"/>
    <w:rsid w:val="000302FD"/>
    <w:rsid w:val="000304E4"/>
    <w:rsid w:val="00030548"/>
    <w:rsid w:val="00030ACF"/>
    <w:rsid w:val="00031305"/>
    <w:rsid w:val="0003181C"/>
    <w:rsid w:val="000329ED"/>
    <w:rsid w:val="0003370C"/>
    <w:rsid w:val="0003395B"/>
    <w:rsid w:val="000343D2"/>
    <w:rsid w:val="00034DE8"/>
    <w:rsid w:val="00035001"/>
    <w:rsid w:val="00035317"/>
    <w:rsid w:val="00035533"/>
    <w:rsid w:val="000358FD"/>
    <w:rsid w:val="00036E0D"/>
    <w:rsid w:val="00036ECA"/>
    <w:rsid w:val="0003788C"/>
    <w:rsid w:val="00037D0E"/>
    <w:rsid w:val="000406C7"/>
    <w:rsid w:val="00041BFC"/>
    <w:rsid w:val="000421C8"/>
    <w:rsid w:val="0004277D"/>
    <w:rsid w:val="00042E3B"/>
    <w:rsid w:val="00043228"/>
    <w:rsid w:val="00043591"/>
    <w:rsid w:val="00043B8A"/>
    <w:rsid w:val="00044DA4"/>
    <w:rsid w:val="00045622"/>
    <w:rsid w:val="0004599D"/>
    <w:rsid w:val="00046444"/>
    <w:rsid w:val="0004707A"/>
    <w:rsid w:val="00047880"/>
    <w:rsid w:val="000501BC"/>
    <w:rsid w:val="000505FF"/>
    <w:rsid w:val="0005119B"/>
    <w:rsid w:val="000517E2"/>
    <w:rsid w:val="00053545"/>
    <w:rsid w:val="00054E8D"/>
    <w:rsid w:val="00055072"/>
    <w:rsid w:val="0005513B"/>
    <w:rsid w:val="0005527E"/>
    <w:rsid w:val="000556E6"/>
    <w:rsid w:val="00060353"/>
    <w:rsid w:val="000607C3"/>
    <w:rsid w:val="00061FBD"/>
    <w:rsid w:val="00062681"/>
    <w:rsid w:val="00062B23"/>
    <w:rsid w:val="00062B8A"/>
    <w:rsid w:val="00062E14"/>
    <w:rsid w:val="000635A4"/>
    <w:rsid w:val="000638EF"/>
    <w:rsid w:val="00063CFD"/>
    <w:rsid w:val="000642C6"/>
    <w:rsid w:val="0006536F"/>
    <w:rsid w:val="0006588D"/>
    <w:rsid w:val="00065B84"/>
    <w:rsid w:val="00065C4A"/>
    <w:rsid w:val="00066ABB"/>
    <w:rsid w:val="00067F89"/>
    <w:rsid w:val="00067FC7"/>
    <w:rsid w:val="00070174"/>
    <w:rsid w:val="00070B7F"/>
    <w:rsid w:val="00070BFC"/>
    <w:rsid w:val="000714E6"/>
    <w:rsid w:val="000717BF"/>
    <w:rsid w:val="00071E1E"/>
    <w:rsid w:val="00071FE5"/>
    <w:rsid w:val="00071FE9"/>
    <w:rsid w:val="000725E4"/>
    <w:rsid w:val="000729E6"/>
    <w:rsid w:val="00072FFA"/>
    <w:rsid w:val="00073245"/>
    <w:rsid w:val="000732A4"/>
    <w:rsid w:val="00073998"/>
    <w:rsid w:val="00073AA7"/>
    <w:rsid w:val="00073E77"/>
    <w:rsid w:val="00073F44"/>
    <w:rsid w:val="00074AF3"/>
    <w:rsid w:val="00074FEA"/>
    <w:rsid w:val="00075B45"/>
    <w:rsid w:val="00076586"/>
    <w:rsid w:val="0007691C"/>
    <w:rsid w:val="000772BB"/>
    <w:rsid w:val="00077A71"/>
    <w:rsid w:val="00080404"/>
    <w:rsid w:val="00080C83"/>
    <w:rsid w:val="00080DAD"/>
    <w:rsid w:val="00081106"/>
    <w:rsid w:val="00081568"/>
    <w:rsid w:val="000816B3"/>
    <w:rsid w:val="00081F84"/>
    <w:rsid w:val="00081FD6"/>
    <w:rsid w:val="000821BE"/>
    <w:rsid w:val="00082B00"/>
    <w:rsid w:val="00083159"/>
    <w:rsid w:val="00083974"/>
    <w:rsid w:val="00083E12"/>
    <w:rsid w:val="000847DC"/>
    <w:rsid w:val="00084C5F"/>
    <w:rsid w:val="00087020"/>
    <w:rsid w:val="000876E6"/>
    <w:rsid w:val="000902B3"/>
    <w:rsid w:val="00090A29"/>
    <w:rsid w:val="00091A8E"/>
    <w:rsid w:val="0009211E"/>
    <w:rsid w:val="000923F0"/>
    <w:rsid w:val="0009276B"/>
    <w:rsid w:val="00092C02"/>
    <w:rsid w:val="00092D2F"/>
    <w:rsid w:val="00093209"/>
    <w:rsid w:val="00093369"/>
    <w:rsid w:val="000946F1"/>
    <w:rsid w:val="00094E5F"/>
    <w:rsid w:val="00094F29"/>
    <w:rsid w:val="00094F88"/>
    <w:rsid w:val="000954BA"/>
    <w:rsid w:val="0009609C"/>
    <w:rsid w:val="000966D4"/>
    <w:rsid w:val="00096924"/>
    <w:rsid w:val="00096A03"/>
    <w:rsid w:val="00096A44"/>
    <w:rsid w:val="00097FED"/>
    <w:rsid w:val="000A04F2"/>
    <w:rsid w:val="000A083D"/>
    <w:rsid w:val="000A0F7C"/>
    <w:rsid w:val="000A19FB"/>
    <w:rsid w:val="000A1C65"/>
    <w:rsid w:val="000A22C7"/>
    <w:rsid w:val="000A29B1"/>
    <w:rsid w:val="000A2C20"/>
    <w:rsid w:val="000A3389"/>
    <w:rsid w:val="000A3AA7"/>
    <w:rsid w:val="000A3B83"/>
    <w:rsid w:val="000A3C6D"/>
    <w:rsid w:val="000A4598"/>
    <w:rsid w:val="000A466B"/>
    <w:rsid w:val="000A46F4"/>
    <w:rsid w:val="000A5B58"/>
    <w:rsid w:val="000A661E"/>
    <w:rsid w:val="000A7285"/>
    <w:rsid w:val="000A7F4D"/>
    <w:rsid w:val="000A7FA7"/>
    <w:rsid w:val="000B034A"/>
    <w:rsid w:val="000B0F9C"/>
    <w:rsid w:val="000B14B9"/>
    <w:rsid w:val="000B19B2"/>
    <w:rsid w:val="000B24BD"/>
    <w:rsid w:val="000B296B"/>
    <w:rsid w:val="000B304C"/>
    <w:rsid w:val="000B3ACA"/>
    <w:rsid w:val="000B3F97"/>
    <w:rsid w:val="000B401B"/>
    <w:rsid w:val="000B469C"/>
    <w:rsid w:val="000B475E"/>
    <w:rsid w:val="000B4833"/>
    <w:rsid w:val="000B4BA7"/>
    <w:rsid w:val="000B4E88"/>
    <w:rsid w:val="000B4EBC"/>
    <w:rsid w:val="000B5338"/>
    <w:rsid w:val="000B6756"/>
    <w:rsid w:val="000B6A4C"/>
    <w:rsid w:val="000B7E99"/>
    <w:rsid w:val="000C0D0A"/>
    <w:rsid w:val="000C1439"/>
    <w:rsid w:val="000C17DB"/>
    <w:rsid w:val="000C1C43"/>
    <w:rsid w:val="000C1CC4"/>
    <w:rsid w:val="000C2217"/>
    <w:rsid w:val="000C2B30"/>
    <w:rsid w:val="000C35E2"/>
    <w:rsid w:val="000C3853"/>
    <w:rsid w:val="000C4585"/>
    <w:rsid w:val="000C5017"/>
    <w:rsid w:val="000C53DB"/>
    <w:rsid w:val="000C56D7"/>
    <w:rsid w:val="000C64F6"/>
    <w:rsid w:val="000C66C7"/>
    <w:rsid w:val="000C7975"/>
    <w:rsid w:val="000D0920"/>
    <w:rsid w:val="000D1329"/>
    <w:rsid w:val="000D16EC"/>
    <w:rsid w:val="000D2220"/>
    <w:rsid w:val="000D25B5"/>
    <w:rsid w:val="000D367A"/>
    <w:rsid w:val="000D3A7B"/>
    <w:rsid w:val="000D3E58"/>
    <w:rsid w:val="000D3FE4"/>
    <w:rsid w:val="000D4C01"/>
    <w:rsid w:val="000D65A7"/>
    <w:rsid w:val="000D6772"/>
    <w:rsid w:val="000D67C4"/>
    <w:rsid w:val="000D784E"/>
    <w:rsid w:val="000D798A"/>
    <w:rsid w:val="000E05FA"/>
    <w:rsid w:val="000E068A"/>
    <w:rsid w:val="000E0699"/>
    <w:rsid w:val="000E1ECB"/>
    <w:rsid w:val="000E2403"/>
    <w:rsid w:val="000E3125"/>
    <w:rsid w:val="000E36CD"/>
    <w:rsid w:val="000E3824"/>
    <w:rsid w:val="000E43B5"/>
    <w:rsid w:val="000E496F"/>
    <w:rsid w:val="000E4AFD"/>
    <w:rsid w:val="000E5122"/>
    <w:rsid w:val="000E5606"/>
    <w:rsid w:val="000E5766"/>
    <w:rsid w:val="000E6380"/>
    <w:rsid w:val="000E6C5E"/>
    <w:rsid w:val="000E6C6B"/>
    <w:rsid w:val="000F033D"/>
    <w:rsid w:val="000F0452"/>
    <w:rsid w:val="000F04CA"/>
    <w:rsid w:val="000F114E"/>
    <w:rsid w:val="000F120C"/>
    <w:rsid w:val="000F1362"/>
    <w:rsid w:val="000F1F7A"/>
    <w:rsid w:val="000F224C"/>
    <w:rsid w:val="000F34E7"/>
    <w:rsid w:val="000F3E38"/>
    <w:rsid w:val="000F5DF1"/>
    <w:rsid w:val="000F5EB5"/>
    <w:rsid w:val="000F65D6"/>
    <w:rsid w:val="000F67B8"/>
    <w:rsid w:val="000F7C77"/>
    <w:rsid w:val="0010266D"/>
    <w:rsid w:val="0010311E"/>
    <w:rsid w:val="00103B5B"/>
    <w:rsid w:val="00103DA4"/>
    <w:rsid w:val="00104666"/>
    <w:rsid w:val="00105856"/>
    <w:rsid w:val="00105F76"/>
    <w:rsid w:val="001060D4"/>
    <w:rsid w:val="0010620E"/>
    <w:rsid w:val="00106B84"/>
    <w:rsid w:val="00107192"/>
    <w:rsid w:val="00107C4C"/>
    <w:rsid w:val="00107D90"/>
    <w:rsid w:val="00110069"/>
    <w:rsid w:val="00110513"/>
    <w:rsid w:val="00110F32"/>
    <w:rsid w:val="00112C46"/>
    <w:rsid w:val="001136C0"/>
    <w:rsid w:val="001137FB"/>
    <w:rsid w:val="0011389F"/>
    <w:rsid w:val="00113BF5"/>
    <w:rsid w:val="00113CB3"/>
    <w:rsid w:val="00113F39"/>
    <w:rsid w:val="0011423A"/>
    <w:rsid w:val="001145E7"/>
    <w:rsid w:val="00114A56"/>
    <w:rsid w:val="00114D87"/>
    <w:rsid w:val="001155B3"/>
    <w:rsid w:val="00115EB7"/>
    <w:rsid w:val="00116009"/>
    <w:rsid w:val="001163AF"/>
    <w:rsid w:val="001173F1"/>
    <w:rsid w:val="00117DA6"/>
    <w:rsid w:val="00120547"/>
    <w:rsid w:val="00121463"/>
    <w:rsid w:val="00121E4D"/>
    <w:rsid w:val="00122A23"/>
    <w:rsid w:val="00124276"/>
    <w:rsid w:val="00124555"/>
    <w:rsid w:val="00124767"/>
    <w:rsid w:val="00124925"/>
    <w:rsid w:val="001251F9"/>
    <w:rsid w:val="001258BB"/>
    <w:rsid w:val="00125E2F"/>
    <w:rsid w:val="0012618E"/>
    <w:rsid w:val="00126B05"/>
    <w:rsid w:val="00127759"/>
    <w:rsid w:val="001277C5"/>
    <w:rsid w:val="00130499"/>
    <w:rsid w:val="00130A96"/>
    <w:rsid w:val="00130F65"/>
    <w:rsid w:val="0013166B"/>
    <w:rsid w:val="00131729"/>
    <w:rsid w:val="00131987"/>
    <w:rsid w:val="00131CEB"/>
    <w:rsid w:val="00132C86"/>
    <w:rsid w:val="00133890"/>
    <w:rsid w:val="001340C9"/>
    <w:rsid w:val="001349FB"/>
    <w:rsid w:val="00134AC2"/>
    <w:rsid w:val="00134AF9"/>
    <w:rsid w:val="00134F82"/>
    <w:rsid w:val="00135658"/>
    <w:rsid w:val="0013644B"/>
    <w:rsid w:val="0013659A"/>
    <w:rsid w:val="00136B6F"/>
    <w:rsid w:val="001370BC"/>
    <w:rsid w:val="0013718C"/>
    <w:rsid w:val="00137AA8"/>
    <w:rsid w:val="00137D1B"/>
    <w:rsid w:val="00140AB3"/>
    <w:rsid w:val="0014185A"/>
    <w:rsid w:val="00141877"/>
    <w:rsid w:val="00141B41"/>
    <w:rsid w:val="00141E4B"/>
    <w:rsid w:val="001422A8"/>
    <w:rsid w:val="001426CA"/>
    <w:rsid w:val="0014293F"/>
    <w:rsid w:val="001431E0"/>
    <w:rsid w:val="00143684"/>
    <w:rsid w:val="001446CA"/>
    <w:rsid w:val="00144906"/>
    <w:rsid w:val="00144C22"/>
    <w:rsid w:val="00144D31"/>
    <w:rsid w:val="0014620B"/>
    <w:rsid w:val="00146DE3"/>
    <w:rsid w:val="00146EC7"/>
    <w:rsid w:val="00147154"/>
    <w:rsid w:val="00147415"/>
    <w:rsid w:val="00147BF4"/>
    <w:rsid w:val="001510CA"/>
    <w:rsid w:val="001516B9"/>
    <w:rsid w:val="00151D8A"/>
    <w:rsid w:val="00151E38"/>
    <w:rsid w:val="00152912"/>
    <w:rsid w:val="00153066"/>
    <w:rsid w:val="001535B0"/>
    <w:rsid w:val="001536C3"/>
    <w:rsid w:val="001546E2"/>
    <w:rsid w:val="00154713"/>
    <w:rsid w:val="00154728"/>
    <w:rsid w:val="00154C3B"/>
    <w:rsid w:val="001553E2"/>
    <w:rsid w:val="00155E29"/>
    <w:rsid w:val="00156CF3"/>
    <w:rsid w:val="00157313"/>
    <w:rsid w:val="00157925"/>
    <w:rsid w:val="00157B49"/>
    <w:rsid w:val="001611B7"/>
    <w:rsid w:val="0016154E"/>
    <w:rsid w:val="00162470"/>
    <w:rsid w:val="00162ADF"/>
    <w:rsid w:val="00162FFF"/>
    <w:rsid w:val="0016337B"/>
    <w:rsid w:val="001633EC"/>
    <w:rsid w:val="00163553"/>
    <w:rsid w:val="00163663"/>
    <w:rsid w:val="00163A70"/>
    <w:rsid w:val="00164401"/>
    <w:rsid w:val="0016480C"/>
    <w:rsid w:val="00165131"/>
    <w:rsid w:val="00165185"/>
    <w:rsid w:val="0016594A"/>
    <w:rsid w:val="001668BE"/>
    <w:rsid w:val="00166A57"/>
    <w:rsid w:val="0016758D"/>
    <w:rsid w:val="00170005"/>
    <w:rsid w:val="00170B39"/>
    <w:rsid w:val="0017122F"/>
    <w:rsid w:val="00171FD1"/>
    <w:rsid w:val="001722A3"/>
    <w:rsid w:val="00172340"/>
    <w:rsid w:val="00172838"/>
    <w:rsid w:val="00172924"/>
    <w:rsid w:val="00172BEE"/>
    <w:rsid w:val="00172C3F"/>
    <w:rsid w:val="00173215"/>
    <w:rsid w:val="0017346A"/>
    <w:rsid w:val="00173FC9"/>
    <w:rsid w:val="00174406"/>
    <w:rsid w:val="00175310"/>
    <w:rsid w:val="0017573D"/>
    <w:rsid w:val="0017581D"/>
    <w:rsid w:val="00176192"/>
    <w:rsid w:val="001768DC"/>
    <w:rsid w:val="00176D0F"/>
    <w:rsid w:val="00176FB8"/>
    <w:rsid w:val="00177B15"/>
    <w:rsid w:val="00177C8F"/>
    <w:rsid w:val="00177CCF"/>
    <w:rsid w:val="00181B49"/>
    <w:rsid w:val="00182168"/>
    <w:rsid w:val="001822E1"/>
    <w:rsid w:val="00183B05"/>
    <w:rsid w:val="00183B9D"/>
    <w:rsid w:val="0018435C"/>
    <w:rsid w:val="0018498B"/>
    <w:rsid w:val="00185400"/>
    <w:rsid w:val="00185BD7"/>
    <w:rsid w:val="00185F04"/>
    <w:rsid w:val="00186A6D"/>
    <w:rsid w:val="00186DF4"/>
    <w:rsid w:val="00186FE8"/>
    <w:rsid w:val="00187D28"/>
    <w:rsid w:val="00187E24"/>
    <w:rsid w:val="00190D70"/>
    <w:rsid w:val="001917FE"/>
    <w:rsid w:val="001920B4"/>
    <w:rsid w:val="00193480"/>
    <w:rsid w:val="001935DE"/>
    <w:rsid w:val="001938FD"/>
    <w:rsid w:val="00193A8C"/>
    <w:rsid w:val="00193E2E"/>
    <w:rsid w:val="00193F3F"/>
    <w:rsid w:val="00194165"/>
    <w:rsid w:val="001941F7"/>
    <w:rsid w:val="0019567E"/>
    <w:rsid w:val="00195C2B"/>
    <w:rsid w:val="00195D79"/>
    <w:rsid w:val="00196017"/>
    <w:rsid w:val="00196281"/>
    <w:rsid w:val="00196703"/>
    <w:rsid w:val="0019677B"/>
    <w:rsid w:val="001A036A"/>
    <w:rsid w:val="001A05FC"/>
    <w:rsid w:val="001A06FA"/>
    <w:rsid w:val="001A170B"/>
    <w:rsid w:val="001A2459"/>
    <w:rsid w:val="001A24B0"/>
    <w:rsid w:val="001A313C"/>
    <w:rsid w:val="001A3991"/>
    <w:rsid w:val="001A39E3"/>
    <w:rsid w:val="001A3BE2"/>
    <w:rsid w:val="001A3F7A"/>
    <w:rsid w:val="001A466F"/>
    <w:rsid w:val="001A4EB3"/>
    <w:rsid w:val="001A4EED"/>
    <w:rsid w:val="001A574A"/>
    <w:rsid w:val="001A5BF6"/>
    <w:rsid w:val="001A6C57"/>
    <w:rsid w:val="001A74F3"/>
    <w:rsid w:val="001A79B4"/>
    <w:rsid w:val="001A7DDF"/>
    <w:rsid w:val="001B052D"/>
    <w:rsid w:val="001B1D9A"/>
    <w:rsid w:val="001B33CC"/>
    <w:rsid w:val="001B3799"/>
    <w:rsid w:val="001B3C5A"/>
    <w:rsid w:val="001B60BF"/>
    <w:rsid w:val="001B725A"/>
    <w:rsid w:val="001B75C5"/>
    <w:rsid w:val="001B793B"/>
    <w:rsid w:val="001B799C"/>
    <w:rsid w:val="001B7A30"/>
    <w:rsid w:val="001B7D49"/>
    <w:rsid w:val="001C0639"/>
    <w:rsid w:val="001C1061"/>
    <w:rsid w:val="001C1745"/>
    <w:rsid w:val="001C185D"/>
    <w:rsid w:val="001C18E4"/>
    <w:rsid w:val="001C1930"/>
    <w:rsid w:val="001C1FCA"/>
    <w:rsid w:val="001C24DB"/>
    <w:rsid w:val="001C2F34"/>
    <w:rsid w:val="001C30D3"/>
    <w:rsid w:val="001C3A3E"/>
    <w:rsid w:val="001C45EC"/>
    <w:rsid w:val="001C4ABF"/>
    <w:rsid w:val="001C4DB5"/>
    <w:rsid w:val="001C556C"/>
    <w:rsid w:val="001C6167"/>
    <w:rsid w:val="001C67DA"/>
    <w:rsid w:val="001C6FBD"/>
    <w:rsid w:val="001C7414"/>
    <w:rsid w:val="001C7E9F"/>
    <w:rsid w:val="001D00F7"/>
    <w:rsid w:val="001D034D"/>
    <w:rsid w:val="001D0362"/>
    <w:rsid w:val="001D14F7"/>
    <w:rsid w:val="001D1B8B"/>
    <w:rsid w:val="001D26B9"/>
    <w:rsid w:val="001D2FA5"/>
    <w:rsid w:val="001D3612"/>
    <w:rsid w:val="001D389E"/>
    <w:rsid w:val="001D416F"/>
    <w:rsid w:val="001D5409"/>
    <w:rsid w:val="001D682C"/>
    <w:rsid w:val="001D693F"/>
    <w:rsid w:val="001D6BDD"/>
    <w:rsid w:val="001E07CF"/>
    <w:rsid w:val="001E0E3A"/>
    <w:rsid w:val="001E13C9"/>
    <w:rsid w:val="001E1C2C"/>
    <w:rsid w:val="001E2110"/>
    <w:rsid w:val="001E2E4F"/>
    <w:rsid w:val="001E372F"/>
    <w:rsid w:val="001E3855"/>
    <w:rsid w:val="001E3A36"/>
    <w:rsid w:val="001E3DB3"/>
    <w:rsid w:val="001E4924"/>
    <w:rsid w:val="001E4E0B"/>
    <w:rsid w:val="001E54FC"/>
    <w:rsid w:val="001E5EBD"/>
    <w:rsid w:val="001E6636"/>
    <w:rsid w:val="001E6781"/>
    <w:rsid w:val="001E6988"/>
    <w:rsid w:val="001E74F3"/>
    <w:rsid w:val="001E7738"/>
    <w:rsid w:val="001E7752"/>
    <w:rsid w:val="001E7D4B"/>
    <w:rsid w:val="001F04C9"/>
    <w:rsid w:val="001F101E"/>
    <w:rsid w:val="001F11AE"/>
    <w:rsid w:val="001F1401"/>
    <w:rsid w:val="001F1748"/>
    <w:rsid w:val="001F1A25"/>
    <w:rsid w:val="001F1A9C"/>
    <w:rsid w:val="001F1AF9"/>
    <w:rsid w:val="001F1D9A"/>
    <w:rsid w:val="001F2515"/>
    <w:rsid w:val="001F254E"/>
    <w:rsid w:val="001F2EF2"/>
    <w:rsid w:val="001F41C8"/>
    <w:rsid w:val="001F473B"/>
    <w:rsid w:val="001F4A5E"/>
    <w:rsid w:val="001F59CD"/>
    <w:rsid w:val="001F64C8"/>
    <w:rsid w:val="001F6599"/>
    <w:rsid w:val="001F6B8C"/>
    <w:rsid w:val="001F77DC"/>
    <w:rsid w:val="001F7A80"/>
    <w:rsid w:val="001F7C36"/>
    <w:rsid w:val="002005E2"/>
    <w:rsid w:val="0020074C"/>
    <w:rsid w:val="00200E17"/>
    <w:rsid w:val="0020128F"/>
    <w:rsid w:val="0020134B"/>
    <w:rsid w:val="0020196E"/>
    <w:rsid w:val="002026FC"/>
    <w:rsid w:val="00202BC1"/>
    <w:rsid w:val="002045D3"/>
    <w:rsid w:val="0020555B"/>
    <w:rsid w:val="00205E56"/>
    <w:rsid w:val="0020602D"/>
    <w:rsid w:val="002060E4"/>
    <w:rsid w:val="00206708"/>
    <w:rsid w:val="002069D7"/>
    <w:rsid w:val="002071F6"/>
    <w:rsid w:val="002071FF"/>
    <w:rsid w:val="00207996"/>
    <w:rsid w:val="00207A9F"/>
    <w:rsid w:val="00207C31"/>
    <w:rsid w:val="00207EBF"/>
    <w:rsid w:val="00207FF1"/>
    <w:rsid w:val="002106B1"/>
    <w:rsid w:val="002121DE"/>
    <w:rsid w:val="002122D2"/>
    <w:rsid w:val="002125EA"/>
    <w:rsid w:val="00212CFF"/>
    <w:rsid w:val="002130AF"/>
    <w:rsid w:val="0021404C"/>
    <w:rsid w:val="0021513D"/>
    <w:rsid w:val="00215172"/>
    <w:rsid w:val="002152FA"/>
    <w:rsid w:val="002159CF"/>
    <w:rsid w:val="00215B27"/>
    <w:rsid w:val="00215B3E"/>
    <w:rsid w:val="00216034"/>
    <w:rsid w:val="00216A65"/>
    <w:rsid w:val="00220292"/>
    <w:rsid w:val="002205F6"/>
    <w:rsid w:val="00221468"/>
    <w:rsid w:val="00221B5A"/>
    <w:rsid w:val="00222C9D"/>
    <w:rsid w:val="0022334C"/>
    <w:rsid w:val="002233C4"/>
    <w:rsid w:val="00223A62"/>
    <w:rsid w:val="002242D6"/>
    <w:rsid w:val="002249DB"/>
    <w:rsid w:val="00224DCF"/>
    <w:rsid w:val="00225056"/>
    <w:rsid w:val="00225D3E"/>
    <w:rsid w:val="002267F7"/>
    <w:rsid w:val="00226DCF"/>
    <w:rsid w:val="00226DDB"/>
    <w:rsid w:val="00226EAA"/>
    <w:rsid w:val="002275D9"/>
    <w:rsid w:val="00227DEE"/>
    <w:rsid w:val="0023055A"/>
    <w:rsid w:val="002327FC"/>
    <w:rsid w:val="002331C0"/>
    <w:rsid w:val="00233A0A"/>
    <w:rsid w:val="00235475"/>
    <w:rsid w:val="002357E6"/>
    <w:rsid w:val="0023612C"/>
    <w:rsid w:val="00236529"/>
    <w:rsid w:val="0023683F"/>
    <w:rsid w:val="00236931"/>
    <w:rsid w:val="00237FED"/>
    <w:rsid w:val="0024092B"/>
    <w:rsid w:val="00240B1B"/>
    <w:rsid w:val="00240CE3"/>
    <w:rsid w:val="00240D3B"/>
    <w:rsid w:val="0024129E"/>
    <w:rsid w:val="0024178E"/>
    <w:rsid w:val="00241AA1"/>
    <w:rsid w:val="00241B4F"/>
    <w:rsid w:val="00242E03"/>
    <w:rsid w:val="00242F2B"/>
    <w:rsid w:val="002453E7"/>
    <w:rsid w:val="002461F8"/>
    <w:rsid w:val="00246D52"/>
    <w:rsid w:val="00246FF1"/>
    <w:rsid w:val="00247117"/>
    <w:rsid w:val="002471CD"/>
    <w:rsid w:val="002478A0"/>
    <w:rsid w:val="00247A9F"/>
    <w:rsid w:val="00247D45"/>
    <w:rsid w:val="0025029C"/>
    <w:rsid w:val="00250586"/>
    <w:rsid w:val="00250801"/>
    <w:rsid w:val="0025088D"/>
    <w:rsid w:val="00250E94"/>
    <w:rsid w:val="00251245"/>
    <w:rsid w:val="00251AC7"/>
    <w:rsid w:val="002527FC"/>
    <w:rsid w:val="00252A29"/>
    <w:rsid w:val="0025377E"/>
    <w:rsid w:val="00253FF0"/>
    <w:rsid w:val="00254702"/>
    <w:rsid w:val="00254786"/>
    <w:rsid w:val="002547B5"/>
    <w:rsid w:val="00254ACB"/>
    <w:rsid w:val="00254B62"/>
    <w:rsid w:val="00254E69"/>
    <w:rsid w:val="00254EB1"/>
    <w:rsid w:val="0025501B"/>
    <w:rsid w:val="0025509C"/>
    <w:rsid w:val="00255527"/>
    <w:rsid w:val="00260897"/>
    <w:rsid w:val="00260A0A"/>
    <w:rsid w:val="00261382"/>
    <w:rsid w:val="00261FDF"/>
    <w:rsid w:val="002622E7"/>
    <w:rsid w:val="00262546"/>
    <w:rsid w:val="00262ED2"/>
    <w:rsid w:val="002662FA"/>
    <w:rsid w:val="00266421"/>
    <w:rsid w:val="00266E71"/>
    <w:rsid w:val="002676E4"/>
    <w:rsid w:val="00270DDA"/>
    <w:rsid w:val="00271135"/>
    <w:rsid w:val="0027199B"/>
    <w:rsid w:val="00272013"/>
    <w:rsid w:val="00273843"/>
    <w:rsid w:val="00273931"/>
    <w:rsid w:val="00274FB1"/>
    <w:rsid w:val="0027568B"/>
    <w:rsid w:val="0027591E"/>
    <w:rsid w:val="00275D22"/>
    <w:rsid w:val="00275E09"/>
    <w:rsid w:val="00276BA1"/>
    <w:rsid w:val="00276BBF"/>
    <w:rsid w:val="00277702"/>
    <w:rsid w:val="002778F6"/>
    <w:rsid w:val="00277B32"/>
    <w:rsid w:val="00277BF0"/>
    <w:rsid w:val="002800BF"/>
    <w:rsid w:val="00280106"/>
    <w:rsid w:val="0028140B"/>
    <w:rsid w:val="0028145B"/>
    <w:rsid w:val="0028157A"/>
    <w:rsid w:val="00281809"/>
    <w:rsid w:val="00281AB6"/>
    <w:rsid w:val="00281CDF"/>
    <w:rsid w:val="002827FE"/>
    <w:rsid w:val="00282A6B"/>
    <w:rsid w:val="0028363C"/>
    <w:rsid w:val="00285D15"/>
    <w:rsid w:val="00285E09"/>
    <w:rsid w:val="00285E50"/>
    <w:rsid w:val="00286477"/>
    <w:rsid w:val="00286DAE"/>
    <w:rsid w:val="002872AD"/>
    <w:rsid w:val="002874BE"/>
    <w:rsid w:val="002876A7"/>
    <w:rsid w:val="00287F8C"/>
    <w:rsid w:val="00290262"/>
    <w:rsid w:val="002906E6"/>
    <w:rsid w:val="00290786"/>
    <w:rsid w:val="00291B33"/>
    <w:rsid w:val="00291E2C"/>
    <w:rsid w:val="0029281D"/>
    <w:rsid w:val="00292B4A"/>
    <w:rsid w:val="0029334F"/>
    <w:rsid w:val="0029345E"/>
    <w:rsid w:val="00293465"/>
    <w:rsid w:val="00293E01"/>
    <w:rsid w:val="0029478F"/>
    <w:rsid w:val="00294DED"/>
    <w:rsid w:val="00295DE0"/>
    <w:rsid w:val="002968DD"/>
    <w:rsid w:val="00296C1C"/>
    <w:rsid w:val="00297B46"/>
    <w:rsid w:val="00297C15"/>
    <w:rsid w:val="002A0299"/>
    <w:rsid w:val="002A1A00"/>
    <w:rsid w:val="002A1BFA"/>
    <w:rsid w:val="002A1DF8"/>
    <w:rsid w:val="002A21AE"/>
    <w:rsid w:val="002A2A2C"/>
    <w:rsid w:val="002A2E8F"/>
    <w:rsid w:val="002A2F30"/>
    <w:rsid w:val="002A3BBF"/>
    <w:rsid w:val="002A42A5"/>
    <w:rsid w:val="002A47B7"/>
    <w:rsid w:val="002A4803"/>
    <w:rsid w:val="002A4A23"/>
    <w:rsid w:val="002A53AC"/>
    <w:rsid w:val="002A74E1"/>
    <w:rsid w:val="002A7A20"/>
    <w:rsid w:val="002A7C66"/>
    <w:rsid w:val="002A7CC6"/>
    <w:rsid w:val="002B0E2D"/>
    <w:rsid w:val="002B141F"/>
    <w:rsid w:val="002B1962"/>
    <w:rsid w:val="002B1FC9"/>
    <w:rsid w:val="002B1FE7"/>
    <w:rsid w:val="002B228B"/>
    <w:rsid w:val="002B25D2"/>
    <w:rsid w:val="002B2761"/>
    <w:rsid w:val="002B2B47"/>
    <w:rsid w:val="002B2FEF"/>
    <w:rsid w:val="002B34BF"/>
    <w:rsid w:val="002B3A58"/>
    <w:rsid w:val="002B3B34"/>
    <w:rsid w:val="002B43DB"/>
    <w:rsid w:val="002B4CCA"/>
    <w:rsid w:val="002B55C6"/>
    <w:rsid w:val="002B5603"/>
    <w:rsid w:val="002B56D4"/>
    <w:rsid w:val="002B667C"/>
    <w:rsid w:val="002B6AD9"/>
    <w:rsid w:val="002B6F09"/>
    <w:rsid w:val="002B72AB"/>
    <w:rsid w:val="002B74F3"/>
    <w:rsid w:val="002C112B"/>
    <w:rsid w:val="002C1211"/>
    <w:rsid w:val="002C1261"/>
    <w:rsid w:val="002C12F2"/>
    <w:rsid w:val="002C163C"/>
    <w:rsid w:val="002C185B"/>
    <w:rsid w:val="002C2858"/>
    <w:rsid w:val="002C2938"/>
    <w:rsid w:val="002C2F5F"/>
    <w:rsid w:val="002C37C5"/>
    <w:rsid w:val="002C39FE"/>
    <w:rsid w:val="002C3C01"/>
    <w:rsid w:val="002C442B"/>
    <w:rsid w:val="002C4962"/>
    <w:rsid w:val="002C4AC0"/>
    <w:rsid w:val="002C4BAB"/>
    <w:rsid w:val="002C5614"/>
    <w:rsid w:val="002C5A7F"/>
    <w:rsid w:val="002C6073"/>
    <w:rsid w:val="002C64A5"/>
    <w:rsid w:val="002C667A"/>
    <w:rsid w:val="002C67B0"/>
    <w:rsid w:val="002C7A80"/>
    <w:rsid w:val="002D02A7"/>
    <w:rsid w:val="002D02FA"/>
    <w:rsid w:val="002D0308"/>
    <w:rsid w:val="002D0C4B"/>
    <w:rsid w:val="002D0DB7"/>
    <w:rsid w:val="002D1AFF"/>
    <w:rsid w:val="002D1BC8"/>
    <w:rsid w:val="002D1E8A"/>
    <w:rsid w:val="002D2146"/>
    <w:rsid w:val="002D2EB0"/>
    <w:rsid w:val="002D3490"/>
    <w:rsid w:val="002D3503"/>
    <w:rsid w:val="002D3C24"/>
    <w:rsid w:val="002D4B39"/>
    <w:rsid w:val="002D4C6E"/>
    <w:rsid w:val="002D4CD5"/>
    <w:rsid w:val="002D5145"/>
    <w:rsid w:val="002D5A3D"/>
    <w:rsid w:val="002D6406"/>
    <w:rsid w:val="002D6BAE"/>
    <w:rsid w:val="002D728B"/>
    <w:rsid w:val="002D7BF9"/>
    <w:rsid w:val="002D7D7C"/>
    <w:rsid w:val="002E061F"/>
    <w:rsid w:val="002E0E15"/>
    <w:rsid w:val="002E11CB"/>
    <w:rsid w:val="002E1519"/>
    <w:rsid w:val="002E2BF9"/>
    <w:rsid w:val="002E3397"/>
    <w:rsid w:val="002E4050"/>
    <w:rsid w:val="002E4CA2"/>
    <w:rsid w:val="002E5142"/>
    <w:rsid w:val="002E641C"/>
    <w:rsid w:val="002E64A8"/>
    <w:rsid w:val="002E6FEC"/>
    <w:rsid w:val="002F0242"/>
    <w:rsid w:val="002F10B6"/>
    <w:rsid w:val="002F16E8"/>
    <w:rsid w:val="002F1822"/>
    <w:rsid w:val="002F1CC4"/>
    <w:rsid w:val="002F2B0B"/>
    <w:rsid w:val="002F2D71"/>
    <w:rsid w:val="002F2DE0"/>
    <w:rsid w:val="002F3145"/>
    <w:rsid w:val="002F329C"/>
    <w:rsid w:val="002F3900"/>
    <w:rsid w:val="002F3B19"/>
    <w:rsid w:val="002F3F4B"/>
    <w:rsid w:val="002F46B4"/>
    <w:rsid w:val="002F592C"/>
    <w:rsid w:val="002F6F4F"/>
    <w:rsid w:val="002F715B"/>
    <w:rsid w:val="002F779F"/>
    <w:rsid w:val="002F79DE"/>
    <w:rsid w:val="002F7DB8"/>
    <w:rsid w:val="002F7EE1"/>
    <w:rsid w:val="003003BD"/>
    <w:rsid w:val="00300414"/>
    <w:rsid w:val="0030065F"/>
    <w:rsid w:val="003009F0"/>
    <w:rsid w:val="00300CC5"/>
    <w:rsid w:val="0030131E"/>
    <w:rsid w:val="0030153C"/>
    <w:rsid w:val="00301C3D"/>
    <w:rsid w:val="00301EF5"/>
    <w:rsid w:val="0030205D"/>
    <w:rsid w:val="0030206C"/>
    <w:rsid w:val="00302539"/>
    <w:rsid w:val="0030281F"/>
    <w:rsid w:val="0030291D"/>
    <w:rsid w:val="00303237"/>
    <w:rsid w:val="0030383B"/>
    <w:rsid w:val="0030403E"/>
    <w:rsid w:val="00305777"/>
    <w:rsid w:val="00305FF9"/>
    <w:rsid w:val="003067B1"/>
    <w:rsid w:val="00306812"/>
    <w:rsid w:val="00307832"/>
    <w:rsid w:val="003102FE"/>
    <w:rsid w:val="00310AB7"/>
    <w:rsid w:val="00311365"/>
    <w:rsid w:val="00311DFD"/>
    <w:rsid w:val="00312778"/>
    <w:rsid w:val="00313446"/>
    <w:rsid w:val="00313E6E"/>
    <w:rsid w:val="00314C31"/>
    <w:rsid w:val="00314E7F"/>
    <w:rsid w:val="0031515B"/>
    <w:rsid w:val="0031533E"/>
    <w:rsid w:val="00315A1B"/>
    <w:rsid w:val="00315A63"/>
    <w:rsid w:val="00315AF0"/>
    <w:rsid w:val="0031633F"/>
    <w:rsid w:val="0031789C"/>
    <w:rsid w:val="003179A9"/>
    <w:rsid w:val="00320310"/>
    <w:rsid w:val="0032217E"/>
    <w:rsid w:val="00322F48"/>
    <w:rsid w:val="0032377B"/>
    <w:rsid w:val="00323E4E"/>
    <w:rsid w:val="00323E4F"/>
    <w:rsid w:val="00323F41"/>
    <w:rsid w:val="00325261"/>
    <w:rsid w:val="003262AD"/>
    <w:rsid w:val="0032644E"/>
    <w:rsid w:val="0032666D"/>
    <w:rsid w:val="003276B1"/>
    <w:rsid w:val="0033065A"/>
    <w:rsid w:val="00330946"/>
    <w:rsid w:val="00331CB7"/>
    <w:rsid w:val="00331EC9"/>
    <w:rsid w:val="0033243A"/>
    <w:rsid w:val="00332474"/>
    <w:rsid w:val="00332573"/>
    <w:rsid w:val="00332A06"/>
    <w:rsid w:val="0033397E"/>
    <w:rsid w:val="00333BB8"/>
    <w:rsid w:val="00333D82"/>
    <w:rsid w:val="00334251"/>
    <w:rsid w:val="00334736"/>
    <w:rsid w:val="00336494"/>
    <w:rsid w:val="0033690A"/>
    <w:rsid w:val="00337021"/>
    <w:rsid w:val="0034013F"/>
    <w:rsid w:val="003409D7"/>
    <w:rsid w:val="00341C89"/>
    <w:rsid w:val="00341DBA"/>
    <w:rsid w:val="003426AA"/>
    <w:rsid w:val="00342774"/>
    <w:rsid w:val="00342D7A"/>
    <w:rsid w:val="00342D8D"/>
    <w:rsid w:val="00342DF2"/>
    <w:rsid w:val="003437D8"/>
    <w:rsid w:val="00343FF7"/>
    <w:rsid w:val="0034494E"/>
    <w:rsid w:val="0034588F"/>
    <w:rsid w:val="00345F72"/>
    <w:rsid w:val="003463ED"/>
    <w:rsid w:val="003463F1"/>
    <w:rsid w:val="00346EDC"/>
    <w:rsid w:val="00346F6B"/>
    <w:rsid w:val="003472DB"/>
    <w:rsid w:val="00347736"/>
    <w:rsid w:val="003479D4"/>
    <w:rsid w:val="00347E68"/>
    <w:rsid w:val="003508A2"/>
    <w:rsid w:val="003524B1"/>
    <w:rsid w:val="0035258D"/>
    <w:rsid w:val="003526B2"/>
    <w:rsid w:val="003528CD"/>
    <w:rsid w:val="0035470D"/>
    <w:rsid w:val="003550C3"/>
    <w:rsid w:val="003554F3"/>
    <w:rsid w:val="0035561E"/>
    <w:rsid w:val="00355EEC"/>
    <w:rsid w:val="00357149"/>
    <w:rsid w:val="003604EC"/>
    <w:rsid w:val="0036093F"/>
    <w:rsid w:val="00360B4D"/>
    <w:rsid w:val="003616B4"/>
    <w:rsid w:val="00361D5F"/>
    <w:rsid w:val="00362005"/>
    <w:rsid w:val="003620C3"/>
    <w:rsid w:val="003624C7"/>
    <w:rsid w:val="00362A47"/>
    <w:rsid w:val="00362ADD"/>
    <w:rsid w:val="00363AA2"/>
    <w:rsid w:val="00364178"/>
    <w:rsid w:val="003644FB"/>
    <w:rsid w:val="0036495F"/>
    <w:rsid w:val="0036541B"/>
    <w:rsid w:val="00365B25"/>
    <w:rsid w:val="00365E0F"/>
    <w:rsid w:val="00366B42"/>
    <w:rsid w:val="00367C41"/>
    <w:rsid w:val="0037256C"/>
    <w:rsid w:val="003727C1"/>
    <w:rsid w:val="003738E5"/>
    <w:rsid w:val="003739A8"/>
    <w:rsid w:val="00373AB3"/>
    <w:rsid w:val="00373BA0"/>
    <w:rsid w:val="00374C7A"/>
    <w:rsid w:val="00375819"/>
    <w:rsid w:val="00375931"/>
    <w:rsid w:val="00376923"/>
    <w:rsid w:val="00376C61"/>
    <w:rsid w:val="003770A5"/>
    <w:rsid w:val="00377291"/>
    <w:rsid w:val="003778B7"/>
    <w:rsid w:val="00377A6F"/>
    <w:rsid w:val="00380AE6"/>
    <w:rsid w:val="00382894"/>
    <w:rsid w:val="00382D11"/>
    <w:rsid w:val="003831CF"/>
    <w:rsid w:val="0038336D"/>
    <w:rsid w:val="00383D0D"/>
    <w:rsid w:val="0038457F"/>
    <w:rsid w:val="003846A0"/>
    <w:rsid w:val="003853CD"/>
    <w:rsid w:val="00385B29"/>
    <w:rsid w:val="00385F4E"/>
    <w:rsid w:val="00386116"/>
    <w:rsid w:val="00386A37"/>
    <w:rsid w:val="00391FF5"/>
    <w:rsid w:val="0039264B"/>
    <w:rsid w:val="003927CC"/>
    <w:rsid w:val="00392853"/>
    <w:rsid w:val="00392C53"/>
    <w:rsid w:val="00392DC9"/>
    <w:rsid w:val="00392E28"/>
    <w:rsid w:val="00394046"/>
    <w:rsid w:val="0039426F"/>
    <w:rsid w:val="00394655"/>
    <w:rsid w:val="00394F49"/>
    <w:rsid w:val="0039506D"/>
    <w:rsid w:val="00395E4B"/>
    <w:rsid w:val="00396AF9"/>
    <w:rsid w:val="00396BA9"/>
    <w:rsid w:val="00396FEA"/>
    <w:rsid w:val="003A07D8"/>
    <w:rsid w:val="003A09AD"/>
    <w:rsid w:val="003A1356"/>
    <w:rsid w:val="003A1BA4"/>
    <w:rsid w:val="003A1D19"/>
    <w:rsid w:val="003A1EC0"/>
    <w:rsid w:val="003A237D"/>
    <w:rsid w:val="003A23F8"/>
    <w:rsid w:val="003A369E"/>
    <w:rsid w:val="003A458E"/>
    <w:rsid w:val="003A45B2"/>
    <w:rsid w:val="003A469D"/>
    <w:rsid w:val="003A4C44"/>
    <w:rsid w:val="003A533C"/>
    <w:rsid w:val="003A64C2"/>
    <w:rsid w:val="003A686B"/>
    <w:rsid w:val="003A69ED"/>
    <w:rsid w:val="003B00E1"/>
    <w:rsid w:val="003B11A1"/>
    <w:rsid w:val="003B151A"/>
    <w:rsid w:val="003B23D7"/>
    <w:rsid w:val="003B25D1"/>
    <w:rsid w:val="003B2E65"/>
    <w:rsid w:val="003B3803"/>
    <w:rsid w:val="003B3DC8"/>
    <w:rsid w:val="003B5095"/>
    <w:rsid w:val="003B52D6"/>
    <w:rsid w:val="003B599D"/>
    <w:rsid w:val="003B5C8F"/>
    <w:rsid w:val="003B5C93"/>
    <w:rsid w:val="003B6831"/>
    <w:rsid w:val="003B6A3F"/>
    <w:rsid w:val="003B6D10"/>
    <w:rsid w:val="003B78DB"/>
    <w:rsid w:val="003B79DF"/>
    <w:rsid w:val="003C0452"/>
    <w:rsid w:val="003C0A69"/>
    <w:rsid w:val="003C2586"/>
    <w:rsid w:val="003C3463"/>
    <w:rsid w:val="003C37E3"/>
    <w:rsid w:val="003C4B1F"/>
    <w:rsid w:val="003C4C84"/>
    <w:rsid w:val="003C53ED"/>
    <w:rsid w:val="003C6E15"/>
    <w:rsid w:val="003D01FA"/>
    <w:rsid w:val="003D228E"/>
    <w:rsid w:val="003D3A2C"/>
    <w:rsid w:val="003D3B46"/>
    <w:rsid w:val="003D4FE2"/>
    <w:rsid w:val="003D5A5C"/>
    <w:rsid w:val="003D634B"/>
    <w:rsid w:val="003D6B83"/>
    <w:rsid w:val="003E0A82"/>
    <w:rsid w:val="003E0EC6"/>
    <w:rsid w:val="003E13D7"/>
    <w:rsid w:val="003E1540"/>
    <w:rsid w:val="003E18BF"/>
    <w:rsid w:val="003E1AB5"/>
    <w:rsid w:val="003E245C"/>
    <w:rsid w:val="003E2DA4"/>
    <w:rsid w:val="003E300B"/>
    <w:rsid w:val="003E3FDA"/>
    <w:rsid w:val="003E407C"/>
    <w:rsid w:val="003E4498"/>
    <w:rsid w:val="003E49EF"/>
    <w:rsid w:val="003E4E47"/>
    <w:rsid w:val="003E522A"/>
    <w:rsid w:val="003E5288"/>
    <w:rsid w:val="003E59AF"/>
    <w:rsid w:val="003E5A12"/>
    <w:rsid w:val="003E6B6C"/>
    <w:rsid w:val="003E780E"/>
    <w:rsid w:val="003F12C7"/>
    <w:rsid w:val="003F17EA"/>
    <w:rsid w:val="003F22F2"/>
    <w:rsid w:val="003F2DB3"/>
    <w:rsid w:val="003F3C92"/>
    <w:rsid w:val="003F4485"/>
    <w:rsid w:val="003F699C"/>
    <w:rsid w:val="003F738F"/>
    <w:rsid w:val="003F73A0"/>
    <w:rsid w:val="00400625"/>
    <w:rsid w:val="00400E68"/>
    <w:rsid w:val="004011DE"/>
    <w:rsid w:val="00401DC8"/>
    <w:rsid w:val="00401ED7"/>
    <w:rsid w:val="00402213"/>
    <w:rsid w:val="004023C1"/>
    <w:rsid w:val="00402C56"/>
    <w:rsid w:val="00403147"/>
    <w:rsid w:val="00403161"/>
    <w:rsid w:val="00404065"/>
    <w:rsid w:val="0040422E"/>
    <w:rsid w:val="00404E94"/>
    <w:rsid w:val="00405212"/>
    <w:rsid w:val="00405E62"/>
    <w:rsid w:val="004061FC"/>
    <w:rsid w:val="00410DC6"/>
    <w:rsid w:val="004110EF"/>
    <w:rsid w:val="004117C3"/>
    <w:rsid w:val="00412D98"/>
    <w:rsid w:val="004132D1"/>
    <w:rsid w:val="00413956"/>
    <w:rsid w:val="00413CEE"/>
    <w:rsid w:val="004140D9"/>
    <w:rsid w:val="004149B8"/>
    <w:rsid w:val="0041583A"/>
    <w:rsid w:val="00415A85"/>
    <w:rsid w:val="00415BE7"/>
    <w:rsid w:val="004160F3"/>
    <w:rsid w:val="00416E60"/>
    <w:rsid w:val="00417DC0"/>
    <w:rsid w:val="004201FB"/>
    <w:rsid w:val="004207C1"/>
    <w:rsid w:val="00420DE8"/>
    <w:rsid w:val="0042167F"/>
    <w:rsid w:val="00421784"/>
    <w:rsid w:val="00422DD6"/>
    <w:rsid w:val="00423C1F"/>
    <w:rsid w:val="00423DA3"/>
    <w:rsid w:val="00423F7A"/>
    <w:rsid w:val="00424A7D"/>
    <w:rsid w:val="00424DDB"/>
    <w:rsid w:val="00424FCC"/>
    <w:rsid w:val="00425059"/>
    <w:rsid w:val="004261B3"/>
    <w:rsid w:val="004265B1"/>
    <w:rsid w:val="004269DD"/>
    <w:rsid w:val="00426F5C"/>
    <w:rsid w:val="00427EE0"/>
    <w:rsid w:val="0043062B"/>
    <w:rsid w:val="004316D5"/>
    <w:rsid w:val="004335BD"/>
    <w:rsid w:val="004337C3"/>
    <w:rsid w:val="00434B42"/>
    <w:rsid w:val="00434F5B"/>
    <w:rsid w:val="004352F5"/>
    <w:rsid w:val="00435512"/>
    <w:rsid w:val="004358F3"/>
    <w:rsid w:val="00436720"/>
    <w:rsid w:val="00436A8C"/>
    <w:rsid w:val="0043703E"/>
    <w:rsid w:val="00437BA6"/>
    <w:rsid w:val="004418A1"/>
    <w:rsid w:val="00441C8C"/>
    <w:rsid w:val="00443555"/>
    <w:rsid w:val="004435E6"/>
    <w:rsid w:val="004435EE"/>
    <w:rsid w:val="00443681"/>
    <w:rsid w:val="004436DC"/>
    <w:rsid w:val="004437D4"/>
    <w:rsid w:val="0044389B"/>
    <w:rsid w:val="00444AE6"/>
    <w:rsid w:val="00444E98"/>
    <w:rsid w:val="00446CE9"/>
    <w:rsid w:val="004474A2"/>
    <w:rsid w:val="004474EE"/>
    <w:rsid w:val="00450290"/>
    <w:rsid w:val="004502DB"/>
    <w:rsid w:val="00450377"/>
    <w:rsid w:val="004509C7"/>
    <w:rsid w:val="00450AA5"/>
    <w:rsid w:val="00450AB3"/>
    <w:rsid w:val="00451774"/>
    <w:rsid w:val="00452142"/>
    <w:rsid w:val="00452560"/>
    <w:rsid w:val="004527F5"/>
    <w:rsid w:val="004533DD"/>
    <w:rsid w:val="00453C26"/>
    <w:rsid w:val="0045450A"/>
    <w:rsid w:val="004556E4"/>
    <w:rsid w:val="0045595E"/>
    <w:rsid w:val="00455DF0"/>
    <w:rsid w:val="00456CDF"/>
    <w:rsid w:val="00456DC3"/>
    <w:rsid w:val="00457A95"/>
    <w:rsid w:val="004602DB"/>
    <w:rsid w:val="0046180F"/>
    <w:rsid w:val="00461A3D"/>
    <w:rsid w:val="00462810"/>
    <w:rsid w:val="00463366"/>
    <w:rsid w:val="004635E5"/>
    <w:rsid w:val="004641B8"/>
    <w:rsid w:val="00464A3D"/>
    <w:rsid w:val="00465527"/>
    <w:rsid w:val="004661DE"/>
    <w:rsid w:val="00466CD8"/>
    <w:rsid w:val="00466E3A"/>
    <w:rsid w:val="00466EB6"/>
    <w:rsid w:val="00467853"/>
    <w:rsid w:val="004702DD"/>
    <w:rsid w:val="00471018"/>
    <w:rsid w:val="004710DC"/>
    <w:rsid w:val="004713FB"/>
    <w:rsid w:val="004725B4"/>
    <w:rsid w:val="00472C7F"/>
    <w:rsid w:val="00473562"/>
    <w:rsid w:val="00473C1A"/>
    <w:rsid w:val="00474271"/>
    <w:rsid w:val="00474282"/>
    <w:rsid w:val="00474678"/>
    <w:rsid w:val="00476774"/>
    <w:rsid w:val="00476A5F"/>
    <w:rsid w:val="004778AD"/>
    <w:rsid w:val="00477C68"/>
    <w:rsid w:val="0048007C"/>
    <w:rsid w:val="00480421"/>
    <w:rsid w:val="004805BB"/>
    <w:rsid w:val="004808CC"/>
    <w:rsid w:val="0048102A"/>
    <w:rsid w:val="004833B0"/>
    <w:rsid w:val="00483E04"/>
    <w:rsid w:val="0048569C"/>
    <w:rsid w:val="00485B0F"/>
    <w:rsid w:val="00486BAE"/>
    <w:rsid w:val="00486BF4"/>
    <w:rsid w:val="00486CB3"/>
    <w:rsid w:val="00486CFC"/>
    <w:rsid w:val="004870CC"/>
    <w:rsid w:val="0048763E"/>
    <w:rsid w:val="00487E75"/>
    <w:rsid w:val="0049062E"/>
    <w:rsid w:val="00490BA7"/>
    <w:rsid w:val="00490D33"/>
    <w:rsid w:val="00490F77"/>
    <w:rsid w:val="004914DC"/>
    <w:rsid w:val="00491DC2"/>
    <w:rsid w:val="0049205D"/>
    <w:rsid w:val="00493933"/>
    <w:rsid w:val="00493C98"/>
    <w:rsid w:val="004949A1"/>
    <w:rsid w:val="0049579F"/>
    <w:rsid w:val="00496108"/>
    <w:rsid w:val="004966F4"/>
    <w:rsid w:val="00496719"/>
    <w:rsid w:val="00496763"/>
    <w:rsid w:val="004969EE"/>
    <w:rsid w:val="00497673"/>
    <w:rsid w:val="004A069E"/>
    <w:rsid w:val="004A0764"/>
    <w:rsid w:val="004A07FA"/>
    <w:rsid w:val="004A183B"/>
    <w:rsid w:val="004A338B"/>
    <w:rsid w:val="004A43DA"/>
    <w:rsid w:val="004A461F"/>
    <w:rsid w:val="004A4AB5"/>
    <w:rsid w:val="004A7960"/>
    <w:rsid w:val="004A7DB4"/>
    <w:rsid w:val="004B0285"/>
    <w:rsid w:val="004B03E6"/>
    <w:rsid w:val="004B107C"/>
    <w:rsid w:val="004B1D4E"/>
    <w:rsid w:val="004B1F72"/>
    <w:rsid w:val="004B20C7"/>
    <w:rsid w:val="004B2654"/>
    <w:rsid w:val="004B2EB2"/>
    <w:rsid w:val="004B32DC"/>
    <w:rsid w:val="004B3837"/>
    <w:rsid w:val="004B3949"/>
    <w:rsid w:val="004B3E8C"/>
    <w:rsid w:val="004B4549"/>
    <w:rsid w:val="004B5202"/>
    <w:rsid w:val="004B53A1"/>
    <w:rsid w:val="004B5874"/>
    <w:rsid w:val="004B6600"/>
    <w:rsid w:val="004B68B1"/>
    <w:rsid w:val="004B71EE"/>
    <w:rsid w:val="004B7424"/>
    <w:rsid w:val="004B74AD"/>
    <w:rsid w:val="004B78F0"/>
    <w:rsid w:val="004B79A1"/>
    <w:rsid w:val="004C065F"/>
    <w:rsid w:val="004C0884"/>
    <w:rsid w:val="004C0A5C"/>
    <w:rsid w:val="004C1619"/>
    <w:rsid w:val="004C17F2"/>
    <w:rsid w:val="004C1A23"/>
    <w:rsid w:val="004C1FF5"/>
    <w:rsid w:val="004C23EE"/>
    <w:rsid w:val="004C318D"/>
    <w:rsid w:val="004C4C01"/>
    <w:rsid w:val="004C54E9"/>
    <w:rsid w:val="004C5EA5"/>
    <w:rsid w:val="004C5EB3"/>
    <w:rsid w:val="004C6390"/>
    <w:rsid w:val="004C6400"/>
    <w:rsid w:val="004C698B"/>
    <w:rsid w:val="004C70EC"/>
    <w:rsid w:val="004C7495"/>
    <w:rsid w:val="004C783F"/>
    <w:rsid w:val="004D09E5"/>
    <w:rsid w:val="004D0A0E"/>
    <w:rsid w:val="004D234A"/>
    <w:rsid w:val="004D277D"/>
    <w:rsid w:val="004D283A"/>
    <w:rsid w:val="004D284B"/>
    <w:rsid w:val="004D2A56"/>
    <w:rsid w:val="004D2BD5"/>
    <w:rsid w:val="004D2C68"/>
    <w:rsid w:val="004D320E"/>
    <w:rsid w:val="004D5006"/>
    <w:rsid w:val="004D6062"/>
    <w:rsid w:val="004D7009"/>
    <w:rsid w:val="004D7D42"/>
    <w:rsid w:val="004D7FE4"/>
    <w:rsid w:val="004E0209"/>
    <w:rsid w:val="004E0492"/>
    <w:rsid w:val="004E04FE"/>
    <w:rsid w:val="004E076E"/>
    <w:rsid w:val="004E0C02"/>
    <w:rsid w:val="004E0EC4"/>
    <w:rsid w:val="004E15AC"/>
    <w:rsid w:val="004E30DC"/>
    <w:rsid w:val="004E34A5"/>
    <w:rsid w:val="004E36C1"/>
    <w:rsid w:val="004E42BA"/>
    <w:rsid w:val="004E436B"/>
    <w:rsid w:val="004E5B15"/>
    <w:rsid w:val="004E5EDA"/>
    <w:rsid w:val="004E66E4"/>
    <w:rsid w:val="004E6893"/>
    <w:rsid w:val="004E6F2B"/>
    <w:rsid w:val="004E71AE"/>
    <w:rsid w:val="004E7542"/>
    <w:rsid w:val="004E7C20"/>
    <w:rsid w:val="004E7FF3"/>
    <w:rsid w:val="004F0137"/>
    <w:rsid w:val="004F04E8"/>
    <w:rsid w:val="004F0551"/>
    <w:rsid w:val="004F0640"/>
    <w:rsid w:val="004F0AF4"/>
    <w:rsid w:val="004F0D98"/>
    <w:rsid w:val="004F0F65"/>
    <w:rsid w:val="004F120F"/>
    <w:rsid w:val="004F234E"/>
    <w:rsid w:val="004F23EF"/>
    <w:rsid w:val="004F3258"/>
    <w:rsid w:val="004F36CC"/>
    <w:rsid w:val="004F3A56"/>
    <w:rsid w:val="004F3D11"/>
    <w:rsid w:val="004F488A"/>
    <w:rsid w:val="004F5AEA"/>
    <w:rsid w:val="004F5BF5"/>
    <w:rsid w:val="004F6E72"/>
    <w:rsid w:val="004F73D4"/>
    <w:rsid w:val="00500353"/>
    <w:rsid w:val="00500BE3"/>
    <w:rsid w:val="00501FD8"/>
    <w:rsid w:val="0050240A"/>
    <w:rsid w:val="005034BD"/>
    <w:rsid w:val="005035E2"/>
    <w:rsid w:val="00503649"/>
    <w:rsid w:val="0050387B"/>
    <w:rsid w:val="005046DF"/>
    <w:rsid w:val="005047B5"/>
    <w:rsid w:val="005047DC"/>
    <w:rsid w:val="005048A3"/>
    <w:rsid w:val="00505611"/>
    <w:rsid w:val="00505796"/>
    <w:rsid w:val="00505799"/>
    <w:rsid w:val="005058EB"/>
    <w:rsid w:val="00505978"/>
    <w:rsid w:val="00505F78"/>
    <w:rsid w:val="00506216"/>
    <w:rsid w:val="005067AB"/>
    <w:rsid w:val="00506F8A"/>
    <w:rsid w:val="00507434"/>
    <w:rsid w:val="005076FE"/>
    <w:rsid w:val="00507956"/>
    <w:rsid w:val="00507AA9"/>
    <w:rsid w:val="00507CF7"/>
    <w:rsid w:val="00507D54"/>
    <w:rsid w:val="005106F1"/>
    <w:rsid w:val="00510B69"/>
    <w:rsid w:val="00510F9A"/>
    <w:rsid w:val="0051127D"/>
    <w:rsid w:val="00512100"/>
    <w:rsid w:val="00512702"/>
    <w:rsid w:val="00513440"/>
    <w:rsid w:val="00513B13"/>
    <w:rsid w:val="00513C22"/>
    <w:rsid w:val="00513FAC"/>
    <w:rsid w:val="005140E7"/>
    <w:rsid w:val="005142A8"/>
    <w:rsid w:val="00514E24"/>
    <w:rsid w:val="00515AD2"/>
    <w:rsid w:val="005160CD"/>
    <w:rsid w:val="00516216"/>
    <w:rsid w:val="0051635D"/>
    <w:rsid w:val="00516A9B"/>
    <w:rsid w:val="00516B69"/>
    <w:rsid w:val="00517505"/>
    <w:rsid w:val="00517A92"/>
    <w:rsid w:val="00521328"/>
    <w:rsid w:val="005215BF"/>
    <w:rsid w:val="00522096"/>
    <w:rsid w:val="005220C6"/>
    <w:rsid w:val="005228B8"/>
    <w:rsid w:val="00522C72"/>
    <w:rsid w:val="00522F09"/>
    <w:rsid w:val="005253BF"/>
    <w:rsid w:val="00525734"/>
    <w:rsid w:val="00526EF7"/>
    <w:rsid w:val="00527307"/>
    <w:rsid w:val="005274BB"/>
    <w:rsid w:val="00527EF2"/>
    <w:rsid w:val="00530221"/>
    <w:rsid w:val="00530B60"/>
    <w:rsid w:val="00530C89"/>
    <w:rsid w:val="00530F32"/>
    <w:rsid w:val="005310DC"/>
    <w:rsid w:val="00531F49"/>
    <w:rsid w:val="005329AC"/>
    <w:rsid w:val="00532C92"/>
    <w:rsid w:val="0053334A"/>
    <w:rsid w:val="0053350D"/>
    <w:rsid w:val="00533520"/>
    <w:rsid w:val="00533733"/>
    <w:rsid w:val="005337E8"/>
    <w:rsid w:val="00533C8E"/>
    <w:rsid w:val="0053448F"/>
    <w:rsid w:val="0053472A"/>
    <w:rsid w:val="00534A48"/>
    <w:rsid w:val="00534BF6"/>
    <w:rsid w:val="00534E6A"/>
    <w:rsid w:val="00535700"/>
    <w:rsid w:val="00536107"/>
    <w:rsid w:val="00537387"/>
    <w:rsid w:val="00540375"/>
    <w:rsid w:val="00540390"/>
    <w:rsid w:val="005406BD"/>
    <w:rsid w:val="00540C7D"/>
    <w:rsid w:val="00541325"/>
    <w:rsid w:val="00541600"/>
    <w:rsid w:val="00541873"/>
    <w:rsid w:val="00541E47"/>
    <w:rsid w:val="0054277D"/>
    <w:rsid w:val="00543B47"/>
    <w:rsid w:val="00543EC9"/>
    <w:rsid w:val="005441CC"/>
    <w:rsid w:val="00544DBC"/>
    <w:rsid w:val="00545F4B"/>
    <w:rsid w:val="0054642C"/>
    <w:rsid w:val="00546886"/>
    <w:rsid w:val="00546C2F"/>
    <w:rsid w:val="005479AB"/>
    <w:rsid w:val="00547C84"/>
    <w:rsid w:val="005506CE"/>
    <w:rsid w:val="00551713"/>
    <w:rsid w:val="00551CF9"/>
    <w:rsid w:val="0055236E"/>
    <w:rsid w:val="005526FA"/>
    <w:rsid w:val="00552DB7"/>
    <w:rsid w:val="00553361"/>
    <w:rsid w:val="005537A8"/>
    <w:rsid w:val="00553ABF"/>
    <w:rsid w:val="00554020"/>
    <w:rsid w:val="005540C1"/>
    <w:rsid w:val="005553E5"/>
    <w:rsid w:val="00555656"/>
    <w:rsid w:val="005559B8"/>
    <w:rsid w:val="00555ABA"/>
    <w:rsid w:val="00555E1B"/>
    <w:rsid w:val="005564FD"/>
    <w:rsid w:val="005565D4"/>
    <w:rsid w:val="00556994"/>
    <w:rsid w:val="005569D1"/>
    <w:rsid w:val="00556CF5"/>
    <w:rsid w:val="0056015D"/>
    <w:rsid w:val="005607CA"/>
    <w:rsid w:val="00561290"/>
    <w:rsid w:val="00561432"/>
    <w:rsid w:val="0056170E"/>
    <w:rsid w:val="00561951"/>
    <w:rsid w:val="005619AF"/>
    <w:rsid w:val="0056208B"/>
    <w:rsid w:val="005637A1"/>
    <w:rsid w:val="00563D6D"/>
    <w:rsid w:val="00563EEA"/>
    <w:rsid w:val="00563FC7"/>
    <w:rsid w:val="0056490B"/>
    <w:rsid w:val="00564A4C"/>
    <w:rsid w:val="00565442"/>
    <w:rsid w:val="00565C6E"/>
    <w:rsid w:val="00566638"/>
    <w:rsid w:val="005668F2"/>
    <w:rsid w:val="00566BC8"/>
    <w:rsid w:val="00566D67"/>
    <w:rsid w:val="0056702F"/>
    <w:rsid w:val="00567685"/>
    <w:rsid w:val="00567A72"/>
    <w:rsid w:val="00567C3D"/>
    <w:rsid w:val="0057065A"/>
    <w:rsid w:val="00571096"/>
    <w:rsid w:val="005713C3"/>
    <w:rsid w:val="00571506"/>
    <w:rsid w:val="0057183D"/>
    <w:rsid w:val="0057202E"/>
    <w:rsid w:val="00572DD8"/>
    <w:rsid w:val="00572F1E"/>
    <w:rsid w:val="00572FD8"/>
    <w:rsid w:val="00573B76"/>
    <w:rsid w:val="005741D5"/>
    <w:rsid w:val="005745FE"/>
    <w:rsid w:val="00574C5D"/>
    <w:rsid w:val="00574FB6"/>
    <w:rsid w:val="005753B3"/>
    <w:rsid w:val="005758D0"/>
    <w:rsid w:val="005759B7"/>
    <w:rsid w:val="0057628E"/>
    <w:rsid w:val="0057630C"/>
    <w:rsid w:val="0057651A"/>
    <w:rsid w:val="005767E1"/>
    <w:rsid w:val="005771C5"/>
    <w:rsid w:val="005771D7"/>
    <w:rsid w:val="00577A69"/>
    <w:rsid w:val="00577A7B"/>
    <w:rsid w:val="00580028"/>
    <w:rsid w:val="005807A9"/>
    <w:rsid w:val="00580E46"/>
    <w:rsid w:val="00583222"/>
    <w:rsid w:val="005832CC"/>
    <w:rsid w:val="00583DE4"/>
    <w:rsid w:val="0058433C"/>
    <w:rsid w:val="00584534"/>
    <w:rsid w:val="005851CE"/>
    <w:rsid w:val="005852D7"/>
    <w:rsid w:val="00586475"/>
    <w:rsid w:val="00586FE6"/>
    <w:rsid w:val="00587057"/>
    <w:rsid w:val="005879FD"/>
    <w:rsid w:val="00587C4F"/>
    <w:rsid w:val="00590493"/>
    <w:rsid w:val="00590A20"/>
    <w:rsid w:val="00590C05"/>
    <w:rsid w:val="005910EB"/>
    <w:rsid w:val="00591F2B"/>
    <w:rsid w:val="00591F83"/>
    <w:rsid w:val="00593C48"/>
    <w:rsid w:val="005942E0"/>
    <w:rsid w:val="005946B9"/>
    <w:rsid w:val="0059487D"/>
    <w:rsid w:val="00594D28"/>
    <w:rsid w:val="005953FB"/>
    <w:rsid w:val="00595AA9"/>
    <w:rsid w:val="00595B11"/>
    <w:rsid w:val="0059614F"/>
    <w:rsid w:val="00596857"/>
    <w:rsid w:val="00596E08"/>
    <w:rsid w:val="005A0327"/>
    <w:rsid w:val="005A0E50"/>
    <w:rsid w:val="005A165F"/>
    <w:rsid w:val="005A1824"/>
    <w:rsid w:val="005A1A56"/>
    <w:rsid w:val="005A241E"/>
    <w:rsid w:val="005A2922"/>
    <w:rsid w:val="005A2A4F"/>
    <w:rsid w:val="005A2BE3"/>
    <w:rsid w:val="005A3718"/>
    <w:rsid w:val="005A38C4"/>
    <w:rsid w:val="005A4B61"/>
    <w:rsid w:val="005A52AC"/>
    <w:rsid w:val="005A53E0"/>
    <w:rsid w:val="005A5839"/>
    <w:rsid w:val="005A6512"/>
    <w:rsid w:val="005A6806"/>
    <w:rsid w:val="005A683D"/>
    <w:rsid w:val="005B0709"/>
    <w:rsid w:val="005B084D"/>
    <w:rsid w:val="005B0FE3"/>
    <w:rsid w:val="005B1133"/>
    <w:rsid w:val="005B118F"/>
    <w:rsid w:val="005B1C60"/>
    <w:rsid w:val="005B2215"/>
    <w:rsid w:val="005B27BD"/>
    <w:rsid w:val="005B2A08"/>
    <w:rsid w:val="005B2C13"/>
    <w:rsid w:val="005B2CA5"/>
    <w:rsid w:val="005B3ADB"/>
    <w:rsid w:val="005B3C96"/>
    <w:rsid w:val="005B496F"/>
    <w:rsid w:val="005B4ACD"/>
    <w:rsid w:val="005B53DB"/>
    <w:rsid w:val="005B541A"/>
    <w:rsid w:val="005B6514"/>
    <w:rsid w:val="005B71AC"/>
    <w:rsid w:val="005B7AC4"/>
    <w:rsid w:val="005B7F94"/>
    <w:rsid w:val="005C041C"/>
    <w:rsid w:val="005C0E6B"/>
    <w:rsid w:val="005C0F0F"/>
    <w:rsid w:val="005C1268"/>
    <w:rsid w:val="005C1546"/>
    <w:rsid w:val="005C1B98"/>
    <w:rsid w:val="005C2176"/>
    <w:rsid w:val="005C221A"/>
    <w:rsid w:val="005C2500"/>
    <w:rsid w:val="005C32A6"/>
    <w:rsid w:val="005C3952"/>
    <w:rsid w:val="005C467C"/>
    <w:rsid w:val="005C4B7D"/>
    <w:rsid w:val="005C54EA"/>
    <w:rsid w:val="005C55A4"/>
    <w:rsid w:val="005C5728"/>
    <w:rsid w:val="005C57DB"/>
    <w:rsid w:val="005C7EE5"/>
    <w:rsid w:val="005D0442"/>
    <w:rsid w:val="005D0750"/>
    <w:rsid w:val="005D089B"/>
    <w:rsid w:val="005D0D6E"/>
    <w:rsid w:val="005D11B0"/>
    <w:rsid w:val="005D2113"/>
    <w:rsid w:val="005D27E5"/>
    <w:rsid w:val="005D2AFF"/>
    <w:rsid w:val="005D32C5"/>
    <w:rsid w:val="005D3DAA"/>
    <w:rsid w:val="005D4126"/>
    <w:rsid w:val="005D46DF"/>
    <w:rsid w:val="005D5098"/>
    <w:rsid w:val="005D51B0"/>
    <w:rsid w:val="005D57C5"/>
    <w:rsid w:val="005D6F4A"/>
    <w:rsid w:val="005E0309"/>
    <w:rsid w:val="005E11C4"/>
    <w:rsid w:val="005E1373"/>
    <w:rsid w:val="005E162A"/>
    <w:rsid w:val="005E1805"/>
    <w:rsid w:val="005E1EE7"/>
    <w:rsid w:val="005E2111"/>
    <w:rsid w:val="005E26AF"/>
    <w:rsid w:val="005E29AC"/>
    <w:rsid w:val="005E2EF0"/>
    <w:rsid w:val="005E3656"/>
    <w:rsid w:val="005E384E"/>
    <w:rsid w:val="005E3953"/>
    <w:rsid w:val="005E3B08"/>
    <w:rsid w:val="005E40EB"/>
    <w:rsid w:val="005E4305"/>
    <w:rsid w:val="005E4507"/>
    <w:rsid w:val="005E50EA"/>
    <w:rsid w:val="005E5714"/>
    <w:rsid w:val="005E6A6A"/>
    <w:rsid w:val="005E6A6B"/>
    <w:rsid w:val="005E6BA2"/>
    <w:rsid w:val="005E7862"/>
    <w:rsid w:val="005E79EB"/>
    <w:rsid w:val="005E7F29"/>
    <w:rsid w:val="005F054C"/>
    <w:rsid w:val="005F0BF9"/>
    <w:rsid w:val="005F14E3"/>
    <w:rsid w:val="005F1E1A"/>
    <w:rsid w:val="005F2090"/>
    <w:rsid w:val="005F2B4D"/>
    <w:rsid w:val="005F3247"/>
    <w:rsid w:val="005F3328"/>
    <w:rsid w:val="005F3687"/>
    <w:rsid w:val="005F3AEF"/>
    <w:rsid w:val="005F52B5"/>
    <w:rsid w:val="005F5ACC"/>
    <w:rsid w:val="005F6973"/>
    <w:rsid w:val="005F74FB"/>
    <w:rsid w:val="005F7747"/>
    <w:rsid w:val="005F7A55"/>
    <w:rsid w:val="00600005"/>
    <w:rsid w:val="00600C86"/>
    <w:rsid w:val="006010CC"/>
    <w:rsid w:val="0060181E"/>
    <w:rsid w:val="006020EF"/>
    <w:rsid w:val="006025ED"/>
    <w:rsid w:val="00602987"/>
    <w:rsid w:val="00602C0C"/>
    <w:rsid w:val="00603EC7"/>
    <w:rsid w:val="00604369"/>
    <w:rsid w:val="006047E2"/>
    <w:rsid w:val="00604A3D"/>
    <w:rsid w:val="00605144"/>
    <w:rsid w:val="006062FA"/>
    <w:rsid w:val="0061022B"/>
    <w:rsid w:val="00610A63"/>
    <w:rsid w:val="006114A6"/>
    <w:rsid w:val="00611B4B"/>
    <w:rsid w:val="00612739"/>
    <w:rsid w:val="00612E25"/>
    <w:rsid w:val="00615837"/>
    <w:rsid w:val="006162F7"/>
    <w:rsid w:val="00616D49"/>
    <w:rsid w:val="00616D69"/>
    <w:rsid w:val="00617823"/>
    <w:rsid w:val="00617FA1"/>
    <w:rsid w:val="00620D0A"/>
    <w:rsid w:val="0062191E"/>
    <w:rsid w:val="00621DC9"/>
    <w:rsid w:val="0062203F"/>
    <w:rsid w:val="00622179"/>
    <w:rsid w:val="006221C7"/>
    <w:rsid w:val="00622270"/>
    <w:rsid w:val="0062248C"/>
    <w:rsid w:val="006229EE"/>
    <w:rsid w:val="00622C9E"/>
    <w:rsid w:val="00624624"/>
    <w:rsid w:val="00624B10"/>
    <w:rsid w:val="006250BD"/>
    <w:rsid w:val="0062521E"/>
    <w:rsid w:val="006252AE"/>
    <w:rsid w:val="00625C5D"/>
    <w:rsid w:val="00626029"/>
    <w:rsid w:val="006264D8"/>
    <w:rsid w:val="00626B90"/>
    <w:rsid w:val="00627095"/>
    <w:rsid w:val="00627BC5"/>
    <w:rsid w:val="0063059D"/>
    <w:rsid w:val="0063061C"/>
    <w:rsid w:val="00630A4C"/>
    <w:rsid w:val="00631F40"/>
    <w:rsid w:val="00632488"/>
    <w:rsid w:val="00632545"/>
    <w:rsid w:val="006325D5"/>
    <w:rsid w:val="0063290B"/>
    <w:rsid w:val="0063350D"/>
    <w:rsid w:val="00634662"/>
    <w:rsid w:val="00635D9D"/>
    <w:rsid w:val="0063716F"/>
    <w:rsid w:val="00637248"/>
    <w:rsid w:val="006403D9"/>
    <w:rsid w:val="006405DF"/>
    <w:rsid w:val="0064084D"/>
    <w:rsid w:val="006411D1"/>
    <w:rsid w:val="00641574"/>
    <w:rsid w:val="00641B8D"/>
    <w:rsid w:val="00642048"/>
    <w:rsid w:val="00642241"/>
    <w:rsid w:val="00642453"/>
    <w:rsid w:val="00643F1F"/>
    <w:rsid w:val="00644729"/>
    <w:rsid w:val="0064544F"/>
    <w:rsid w:val="00646AFE"/>
    <w:rsid w:val="006473AF"/>
    <w:rsid w:val="00647811"/>
    <w:rsid w:val="00651070"/>
    <w:rsid w:val="00651BA4"/>
    <w:rsid w:val="00652665"/>
    <w:rsid w:val="0065295B"/>
    <w:rsid w:val="0065329D"/>
    <w:rsid w:val="00653BD4"/>
    <w:rsid w:val="00653D0D"/>
    <w:rsid w:val="0065406D"/>
    <w:rsid w:val="0065429A"/>
    <w:rsid w:val="00655689"/>
    <w:rsid w:val="00655DE5"/>
    <w:rsid w:val="006565F3"/>
    <w:rsid w:val="006567B9"/>
    <w:rsid w:val="0065705D"/>
    <w:rsid w:val="00657C95"/>
    <w:rsid w:val="006606DC"/>
    <w:rsid w:val="00660B36"/>
    <w:rsid w:val="006614C4"/>
    <w:rsid w:val="0066154D"/>
    <w:rsid w:val="0066178C"/>
    <w:rsid w:val="00661E69"/>
    <w:rsid w:val="006631E3"/>
    <w:rsid w:val="00663C49"/>
    <w:rsid w:val="0066503B"/>
    <w:rsid w:val="0066528F"/>
    <w:rsid w:val="00665D24"/>
    <w:rsid w:val="00666412"/>
    <w:rsid w:val="006664D4"/>
    <w:rsid w:val="00666664"/>
    <w:rsid w:val="00666CA6"/>
    <w:rsid w:val="00666D61"/>
    <w:rsid w:val="00667B1A"/>
    <w:rsid w:val="006701E2"/>
    <w:rsid w:val="00670338"/>
    <w:rsid w:val="0067076C"/>
    <w:rsid w:val="00670C2C"/>
    <w:rsid w:val="00670DE0"/>
    <w:rsid w:val="00671208"/>
    <w:rsid w:val="00672683"/>
    <w:rsid w:val="006726E0"/>
    <w:rsid w:val="006728D8"/>
    <w:rsid w:val="00673126"/>
    <w:rsid w:val="00673256"/>
    <w:rsid w:val="0067383E"/>
    <w:rsid w:val="00673873"/>
    <w:rsid w:val="006745C0"/>
    <w:rsid w:val="006746F5"/>
    <w:rsid w:val="0067470F"/>
    <w:rsid w:val="0067524C"/>
    <w:rsid w:val="00675436"/>
    <w:rsid w:val="00675CA7"/>
    <w:rsid w:val="00676A46"/>
    <w:rsid w:val="00676F76"/>
    <w:rsid w:val="006776C3"/>
    <w:rsid w:val="0067786F"/>
    <w:rsid w:val="00680356"/>
    <w:rsid w:val="00680AD3"/>
    <w:rsid w:val="00681586"/>
    <w:rsid w:val="00681B10"/>
    <w:rsid w:val="00681C00"/>
    <w:rsid w:val="00681DFD"/>
    <w:rsid w:val="00682129"/>
    <w:rsid w:val="00682333"/>
    <w:rsid w:val="00682A3E"/>
    <w:rsid w:val="0068310C"/>
    <w:rsid w:val="006834E4"/>
    <w:rsid w:val="0068359B"/>
    <w:rsid w:val="00683884"/>
    <w:rsid w:val="00683A15"/>
    <w:rsid w:val="00683E08"/>
    <w:rsid w:val="00684038"/>
    <w:rsid w:val="006842BD"/>
    <w:rsid w:val="00684862"/>
    <w:rsid w:val="00684898"/>
    <w:rsid w:val="00684C3C"/>
    <w:rsid w:val="006863FB"/>
    <w:rsid w:val="00686A63"/>
    <w:rsid w:val="00686E7A"/>
    <w:rsid w:val="00687E6C"/>
    <w:rsid w:val="00690F5E"/>
    <w:rsid w:val="0069167B"/>
    <w:rsid w:val="006918CD"/>
    <w:rsid w:val="00691E5D"/>
    <w:rsid w:val="00691F02"/>
    <w:rsid w:val="00692057"/>
    <w:rsid w:val="0069237B"/>
    <w:rsid w:val="0069393D"/>
    <w:rsid w:val="00693C39"/>
    <w:rsid w:val="006947FA"/>
    <w:rsid w:val="00694966"/>
    <w:rsid w:val="00694E2D"/>
    <w:rsid w:val="00695F2A"/>
    <w:rsid w:val="006961C5"/>
    <w:rsid w:val="006965FC"/>
    <w:rsid w:val="00696B6E"/>
    <w:rsid w:val="006971F3"/>
    <w:rsid w:val="00697560"/>
    <w:rsid w:val="0069782C"/>
    <w:rsid w:val="006A0021"/>
    <w:rsid w:val="006A0B5B"/>
    <w:rsid w:val="006A0CBB"/>
    <w:rsid w:val="006A11C9"/>
    <w:rsid w:val="006A1EEF"/>
    <w:rsid w:val="006A1F93"/>
    <w:rsid w:val="006A2517"/>
    <w:rsid w:val="006A38FA"/>
    <w:rsid w:val="006A3E2F"/>
    <w:rsid w:val="006A58AF"/>
    <w:rsid w:val="006A5D56"/>
    <w:rsid w:val="006A644C"/>
    <w:rsid w:val="006A6999"/>
    <w:rsid w:val="006A69E4"/>
    <w:rsid w:val="006A7045"/>
    <w:rsid w:val="006A705D"/>
    <w:rsid w:val="006A7FF9"/>
    <w:rsid w:val="006B1034"/>
    <w:rsid w:val="006B1A24"/>
    <w:rsid w:val="006B1B1A"/>
    <w:rsid w:val="006B20D3"/>
    <w:rsid w:val="006B53A9"/>
    <w:rsid w:val="006B573D"/>
    <w:rsid w:val="006B591D"/>
    <w:rsid w:val="006B6142"/>
    <w:rsid w:val="006B6151"/>
    <w:rsid w:val="006B675C"/>
    <w:rsid w:val="006B69AD"/>
    <w:rsid w:val="006B74A5"/>
    <w:rsid w:val="006B7567"/>
    <w:rsid w:val="006C0325"/>
    <w:rsid w:val="006C0F62"/>
    <w:rsid w:val="006C1BC0"/>
    <w:rsid w:val="006C1CD5"/>
    <w:rsid w:val="006C2B51"/>
    <w:rsid w:val="006C347F"/>
    <w:rsid w:val="006C34E5"/>
    <w:rsid w:val="006C365B"/>
    <w:rsid w:val="006C37E8"/>
    <w:rsid w:val="006C42A1"/>
    <w:rsid w:val="006C4984"/>
    <w:rsid w:val="006C498A"/>
    <w:rsid w:val="006C5421"/>
    <w:rsid w:val="006C653B"/>
    <w:rsid w:val="006C707A"/>
    <w:rsid w:val="006C7152"/>
    <w:rsid w:val="006C7284"/>
    <w:rsid w:val="006D15DE"/>
    <w:rsid w:val="006D288B"/>
    <w:rsid w:val="006D3210"/>
    <w:rsid w:val="006D34D1"/>
    <w:rsid w:val="006D3F16"/>
    <w:rsid w:val="006D42D1"/>
    <w:rsid w:val="006D4919"/>
    <w:rsid w:val="006D51EC"/>
    <w:rsid w:val="006D6073"/>
    <w:rsid w:val="006D6266"/>
    <w:rsid w:val="006D66FF"/>
    <w:rsid w:val="006D7303"/>
    <w:rsid w:val="006D7BE0"/>
    <w:rsid w:val="006E0322"/>
    <w:rsid w:val="006E055E"/>
    <w:rsid w:val="006E0E6C"/>
    <w:rsid w:val="006E1030"/>
    <w:rsid w:val="006E16C1"/>
    <w:rsid w:val="006E1E73"/>
    <w:rsid w:val="006E342B"/>
    <w:rsid w:val="006E4A17"/>
    <w:rsid w:val="006E4B4C"/>
    <w:rsid w:val="006E5041"/>
    <w:rsid w:val="006E59FD"/>
    <w:rsid w:val="006E6687"/>
    <w:rsid w:val="006E7244"/>
    <w:rsid w:val="006E7597"/>
    <w:rsid w:val="006E7936"/>
    <w:rsid w:val="006E7D7A"/>
    <w:rsid w:val="006F0DA8"/>
    <w:rsid w:val="006F109F"/>
    <w:rsid w:val="006F128B"/>
    <w:rsid w:val="006F1B7A"/>
    <w:rsid w:val="006F1C72"/>
    <w:rsid w:val="006F2CE8"/>
    <w:rsid w:val="006F2FDC"/>
    <w:rsid w:val="006F3637"/>
    <w:rsid w:val="006F37B2"/>
    <w:rsid w:val="006F37D9"/>
    <w:rsid w:val="006F41A2"/>
    <w:rsid w:val="006F4409"/>
    <w:rsid w:val="006F4CCF"/>
    <w:rsid w:val="006F4F97"/>
    <w:rsid w:val="006F6119"/>
    <w:rsid w:val="006F6513"/>
    <w:rsid w:val="006F6E18"/>
    <w:rsid w:val="006F6EA3"/>
    <w:rsid w:val="006F731E"/>
    <w:rsid w:val="0070216F"/>
    <w:rsid w:val="00702352"/>
    <w:rsid w:val="0070263A"/>
    <w:rsid w:val="00702829"/>
    <w:rsid w:val="007028DC"/>
    <w:rsid w:val="00702959"/>
    <w:rsid w:val="00702D7C"/>
    <w:rsid w:val="0070304D"/>
    <w:rsid w:val="00703283"/>
    <w:rsid w:val="00703BB1"/>
    <w:rsid w:val="00703F06"/>
    <w:rsid w:val="00704009"/>
    <w:rsid w:val="0070404B"/>
    <w:rsid w:val="007042D7"/>
    <w:rsid w:val="00704D31"/>
    <w:rsid w:val="007054D7"/>
    <w:rsid w:val="0070569C"/>
    <w:rsid w:val="00705C50"/>
    <w:rsid w:val="00706660"/>
    <w:rsid w:val="00706725"/>
    <w:rsid w:val="00707599"/>
    <w:rsid w:val="00707BD7"/>
    <w:rsid w:val="00711B13"/>
    <w:rsid w:val="00711D73"/>
    <w:rsid w:val="007127FD"/>
    <w:rsid w:val="00713E44"/>
    <w:rsid w:val="00713F7A"/>
    <w:rsid w:val="00714234"/>
    <w:rsid w:val="00714246"/>
    <w:rsid w:val="007143D2"/>
    <w:rsid w:val="00714E0C"/>
    <w:rsid w:val="00714FD2"/>
    <w:rsid w:val="007151C9"/>
    <w:rsid w:val="007155D1"/>
    <w:rsid w:val="00716462"/>
    <w:rsid w:val="00716733"/>
    <w:rsid w:val="00716A89"/>
    <w:rsid w:val="00717B86"/>
    <w:rsid w:val="00717C5D"/>
    <w:rsid w:val="007203BE"/>
    <w:rsid w:val="00720EBB"/>
    <w:rsid w:val="00721A1F"/>
    <w:rsid w:val="00721AE3"/>
    <w:rsid w:val="00721D47"/>
    <w:rsid w:val="00721DE5"/>
    <w:rsid w:val="00722224"/>
    <w:rsid w:val="007236C0"/>
    <w:rsid w:val="007239F2"/>
    <w:rsid w:val="007246A2"/>
    <w:rsid w:val="00725467"/>
    <w:rsid w:val="00725C76"/>
    <w:rsid w:val="007261EE"/>
    <w:rsid w:val="00727F60"/>
    <w:rsid w:val="007304EE"/>
    <w:rsid w:val="007316FC"/>
    <w:rsid w:val="00732295"/>
    <w:rsid w:val="007322B0"/>
    <w:rsid w:val="007326AE"/>
    <w:rsid w:val="00732965"/>
    <w:rsid w:val="00732D82"/>
    <w:rsid w:val="00733052"/>
    <w:rsid w:val="007333E8"/>
    <w:rsid w:val="00733B73"/>
    <w:rsid w:val="007340C2"/>
    <w:rsid w:val="00734DA4"/>
    <w:rsid w:val="00735122"/>
    <w:rsid w:val="0073539A"/>
    <w:rsid w:val="00735D06"/>
    <w:rsid w:val="00735F6C"/>
    <w:rsid w:val="00736A48"/>
    <w:rsid w:val="00736A57"/>
    <w:rsid w:val="00736CFD"/>
    <w:rsid w:val="00736D72"/>
    <w:rsid w:val="00737164"/>
    <w:rsid w:val="007377F1"/>
    <w:rsid w:val="00737AFE"/>
    <w:rsid w:val="00737EA5"/>
    <w:rsid w:val="007400CB"/>
    <w:rsid w:val="00740A2A"/>
    <w:rsid w:val="007428F2"/>
    <w:rsid w:val="00742A9A"/>
    <w:rsid w:val="00742EC3"/>
    <w:rsid w:val="0074303A"/>
    <w:rsid w:val="00743763"/>
    <w:rsid w:val="00743A83"/>
    <w:rsid w:val="00744128"/>
    <w:rsid w:val="0074415D"/>
    <w:rsid w:val="007441D8"/>
    <w:rsid w:val="00744519"/>
    <w:rsid w:val="00745576"/>
    <w:rsid w:val="00745E39"/>
    <w:rsid w:val="00746230"/>
    <w:rsid w:val="00746518"/>
    <w:rsid w:val="00746BCF"/>
    <w:rsid w:val="00746D9A"/>
    <w:rsid w:val="007471C3"/>
    <w:rsid w:val="007478E0"/>
    <w:rsid w:val="00747F2D"/>
    <w:rsid w:val="00750C9E"/>
    <w:rsid w:val="007512FA"/>
    <w:rsid w:val="007513D9"/>
    <w:rsid w:val="007515B3"/>
    <w:rsid w:val="00751A53"/>
    <w:rsid w:val="007521E9"/>
    <w:rsid w:val="0075240D"/>
    <w:rsid w:val="00752763"/>
    <w:rsid w:val="00753A00"/>
    <w:rsid w:val="00754B6E"/>
    <w:rsid w:val="007554B0"/>
    <w:rsid w:val="00755688"/>
    <w:rsid w:val="00756108"/>
    <w:rsid w:val="007566BE"/>
    <w:rsid w:val="00756EF3"/>
    <w:rsid w:val="007578B1"/>
    <w:rsid w:val="00757CBA"/>
    <w:rsid w:val="00757E52"/>
    <w:rsid w:val="00761017"/>
    <w:rsid w:val="007612FB"/>
    <w:rsid w:val="00762B4C"/>
    <w:rsid w:val="00763788"/>
    <w:rsid w:val="0076418A"/>
    <w:rsid w:val="007642CB"/>
    <w:rsid w:val="0076433C"/>
    <w:rsid w:val="007646AC"/>
    <w:rsid w:val="00765226"/>
    <w:rsid w:val="00765520"/>
    <w:rsid w:val="0076630D"/>
    <w:rsid w:val="00766879"/>
    <w:rsid w:val="00767CC0"/>
    <w:rsid w:val="00770F29"/>
    <w:rsid w:val="007713DD"/>
    <w:rsid w:val="0077202A"/>
    <w:rsid w:val="00773543"/>
    <w:rsid w:val="00773573"/>
    <w:rsid w:val="00773A6C"/>
    <w:rsid w:val="007742FE"/>
    <w:rsid w:val="00774DFB"/>
    <w:rsid w:val="0077660A"/>
    <w:rsid w:val="0077712A"/>
    <w:rsid w:val="007771E0"/>
    <w:rsid w:val="007779BE"/>
    <w:rsid w:val="00780BC3"/>
    <w:rsid w:val="00780EEC"/>
    <w:rsid w:val="00781895"/>
    <w:rsid w:val="007820C9"/>
    <w:rsid w:val="00782244"/>
    <w:rsid w:val="007838B4"/>
    <w:rsid w:val="00783936"/>
    <w:rsid w:val="00783D22"/>
    <w:rsid w:val="00783E9A"/>
    <w:rsid w:val="007848A7"/>
    <w:rsid w:val="00784DCD"/>
    <w:rsid w:val="007850E6"/>
    <w:rsid w:val="0078514E"/>
    <w:rsid w:val="0078549F"/>
    <w:rsid w:val="00785E8B"/>
    <w:rsid w:val="0078629D"/>
    <w:rsid w:val="0078636B"/>
    <w:rsid w:val="00786B34"/>
    <w:rsid w:val="00786C06"/>
    <w:rsid w:val="00787652"/>
    <w:rsid w:val="00790265"/>
    <w:rsid w:val="00790BEF"/>
    <w:rsid w:val="007918EB"/>
    <w:rsid w:val="00791919"/>
    <w:rsid w:val="00791AEC"/>
    <w:rsid w:val="00791BFC"/>
    <w:rsid w:val="00792077"/>
    <w:rsid w:val="0079265C"/>
    <w:rsid w:val="007928BB"/>
    <w:rsid w:val="00792B2A"/>
    <w:rsid w:val="0079312B"/>
    <w:rsid w:val="0079362A"/>
    <w:rsid w:val="00793E5E"/>
    <w:rsid w:val="0079416A"/>
    <w:rsid w:val="00794C2B"/>
    <w:rsid w:val="00795047"/>
    <w:rsid w:val="00795852"/>
    <w:rsid w:val="007958CB"/>
    <w:rsid w:val="00797132"/>
    <w:rsid w:val="007972F3"/>
    <w:rsid w:val="00797605"/>
    <w:rsid w:val="00797774"/>
    <w:rsid w:val="00797950"/>
    <w:rsid w:val="00797F1D"/>
    <w:rsid w:val="007A0004"/>
    <w:rsid w:val="007A0294"/>
    <w:rsid w:val="007A1269"/>
    <w:rsid w:val="007A251E"/>
    <w:rsid w:val="007A268A"/>
    <w:rsid w:val="007A286E"/>
    <w:rsid w:val="007A2F71"/>
    <w:rsid w:val="007A329B"/>
    <w:rsid w:val="007A5AB7"/>
    <w:rsid w:val="007A5DB2"/>
    <w:rsid w:val="007A5EB9"/>
    <w:rsid w:val="007A6388"/>
    <w:rsid w:val="007A6F89"/>
    <w:rsid w:val="007A77BB"/>
    <w:rsid w:val="007A79F5"/>
    <w:rsid w:val="007A7B91"/>
    <w:rsid w:val="007B0534"/>
    <w:rsid w:val="007B0906"/>
    <w:rsid w:val="007B14EF"/>
    <w:rsid w:val="007B15F4"/>
    <w:rsid w:val="007B1679"/>
    <w:rsid w:val="007B2E09"/>
    <w:rsid w:val="007B4922"/>
    <w:rsid w:val="007B4FF6"/>
    <w:rsid w:val="007B516D"/>
    <w:rsid w:val="007B5248"/>
    <w:rsid w:val="007B620C"/>
    <w:rsid w:val="007B6414"/>
    <w:rsid w:val="007B7D81"/>
    <w:rsid w:val="007B7DB4"/>
    <w:rsid w:val="007C021A"/>
    <w:rsid w:val="007C07F2"/>
    <w:rsid w:val="007C1835"/>
    <w:rsid w:val="007C2175"/>
    <w:rsid w:val="007C2500"/>
    <w:rsid w:val="007C34EC"/>
    <w:rsid w:val="007C43D8"/>
    <w:rsid w:val="007C4555"/>
    <w:rsid w:val="007C4870"/>
    <w:rsid w:val="007C4D8A"/>
    <w:rsid w:val="007C51CD"/>
    <w:rsid w:val="007C5BD3"/>
    <w:rsid w:val="007C67F1"/>
    <w:rsid w:val="007C7403"/>
    <w:rsid w:val="007C7BD9"/>
    <w:rsid w:val="007D01E5"/>
    <w:rsid w:val="007D025A"/>
    <w:rsid w:val="007D0F6C"/>
    <w:rsid w:val="007D2991"/>
    <w:rsid w:val="007D2A0A"/>
    <w:rsid w:val="007D2B50"/>
    <w:rsid w:val="007D5074"/>
    <w:rsid w:val="007D511C"/>
    <w:rsid w:val="007D6535"/>
    <w:rsid w:val="007D706B"/>
    <w:rsid w:val="007D70C7"/>
    <w:rsid w:val="007D724C"/>
    <w:rsid w:val="007E063F"/>
    <w:rsid w:val="007E0981"/>
    <w:rsid w:val="007E09AC"/>
    <w:rsid w:val="007E0B89"/>
    <w:rsid w:val="007E107D"/>
    <w:rsid w:val="007E24ED"/>
    <w:rsid w:val="007E25B6"/>
    <w:rsid w:val="007E28FA"/>
    <w:rsid w:val="007E2D79"/>
    <w:rsid w:val="007E3810"/>
    <w:rsid w:val="007E436B"/>
    <w:rsid w:val="007E5351"/>
    <w:rsid w:val="007E56BD"/>
    <w:rsid w:val="007E597F"/>
    <w:rsid w:val="007E5A90"/>
    <w:rsid w:val="007E5E63"/>
    <w:rsid w:val="007E62A0"/>
    <w:rsid w:val="007E6361"/>
    <w:rsid w:val="007E6EF2"/>
    <w:rsid w:val="007E77B1"/>
    <w:rsid w:val="007F0027"/>
    <w:rsid w:val="007F0038"/>
    <w:rsid w:val="007F090E"/>
    <w:rsid w:val="007F0DC4"/>
    <w:rsid w:val="007F0EA1"/>
    <w:rsid w:val="007F16EA"/>
    <w:rsid w:val="007F17B8"/>
    <w:rsid w:val="007F1E4B"/>
    <w:rsid w:val="007F1E6E"/>
    <w:rsid w:val="007F2112"/>
    <w:rsid w:val="007F225F"/>
    <w:rsid w:val="007F2E04"/>
    <w:rsid w:val="007F3152"/>
    <w:rsid w:val="007F37FD"/>
    <w:rsid w:val="007F38A4"/>
    <w:rsid w:val="007F3E20"/>
    <w:rsid w:val="007F3FBC"/>
    <w:rsid w:val="007F65E2"/>
    <w:rsid w:val="007F6BC0"/>
    <w:rsid w:val="007F6CA9"/>
    <w:rsid w:val="007F6E70"/>
    <w:rsid w:val="007F6EB7"/>
    <w:rsid w:val="007F6EFC"/>
    <w:rsid w:val="008009B8"/>
    <w:rsid w:val="00801480"/>
    <w:rsid w:val="00801E7C"/>
    <w:rsid w:val="00802175"/>
    <w:rsid w:val="008023F1"/>
    <w:rsid w:val="0080349C"/>
    <w:rsid w:val="00803CA5"/>
    <w:rsid w:val="008040A5"/>
    <w:rsid w:val="00804C27"/>
    <w:rsid w:val="00804F2C"/>
    <w:rsid w:val="0080515A"/>
    <w:rsid w:val="00805FAF"/>
    <w:rsid w:val="008060A0"/>
    <w:rsid w:val="008063C8"/>
    <w:rsid w:val="00806C71"/>
    <w:rsid w:val="00806EBD"/>
    <w:rsid w:val="00807544"/>
    <w:rsid w:val="008107BE"/>
    <w:rsid w:val="008118B1"/>
    <w:rsid w:val="00811D46"/>
    <w:rsid w:val="00811E41"/>
    <w:rsid w:val="008127A4"/>
    <w:rsid w:val="00813825"/>
    <w:rsid w:val="008143E1"/>
    <w:rsid w:val="0081489A"/>
    <w:rsid w:val="00814951"/>
    <w:rsid w:val="00814AC3"/>
    <w:rsid w:val="00814BCA"/>
    <w:rsid w:val="00815572"/>
    <w:rsid w:val="008161CC"/>
    <w:rsid w:val="008162AF"/>
    <w:rsid w:val="00816643"/>
    <w:rsid w:val="00817104"/>
    <w:rsid w:val="00817787"/>
    <w:rsid w:val="00817F49"/>
    <w:rsid w:val="0082000C"/>
    <w:rsid w:val="00820B1C"/>
    <w:rsid w:val="00821B58"/>
    <w:rsid w:val="0082256B"/>
    <w:rsid w:val="00822BEF"/>
    <w:rsid w:val="00822D34"/>
    <w:rsid w:val="0082344F"/>
    <w:rsid w:val="00823505"/>
    <w:rsid w:val="00823F60"/>
    <w:rsid w:val="00824204"/>
    <w:rsid w:val="00824427"/>
    <w:rsid w:val="0082445E"/>
    <w:rsid w:val="00824DC4"/>
    <w:rsid w:val="008254E0"/>
    <w:rsid w:val="00825B5A"/>
    <w:rsid w:val="00826155"/>
    <w:rsid w:val="0082679B"/>
    <w:rsid w:val="008267E0"/>
    <w:rsid w:val="00827A4B"/>
    <w:rsid w:val="00827F1B"/>
    <w:rsid w:val="00827F27"/>
    <w:rsid w:val="008301C1"/>
    <w:rsid w:val="00830436"/>
    <w:rsid w:val="008307B9"/>
    <w:rsid w:val="00830D54"/>
    <w:rsid w:val="0083163F"/>
    <w:rsid w:val="00831E32"/>
    <w:rsid w:val="00832277"/>
    <w:rsid w:val="00832E65"/>
    <w:rsid w:val="00833EA4"/>
    <w:rsid w:val="00833FBE"/>
    <w:rsid w:val="008353BC"/>
    <w:rsid w:val="00836765"/>
    <w:rsid w:val="00836A7E"/>
    <w:rsid w:val="008378DD"/>
    <w:rsid w:val="00837CFF"/>
    <w:rsid w:val="008416FF"/>
    <w:rsid w:val="008418E3"/>
    <w:rsid w:val="00841C4C"/>
    <w:rsid w:val="00842B54"/>
    <w:rsid w:val="00843002"/>
    <w:rsid w:val="00843B5F"/>
    <w:rsid w:val="008445BE"/>
    <w:rsid w:val="0084548C"/>
    <w:rsid w:val="008456F8"/>
    <w:rsid w:val="00845ACD"/>
    <w:rsid w:val="008460EF"/>
    <w:rsid w:val="0084632A"/>
    <w:rsid w:val="008466EA"/>
    <w:rsid w:val="00846D9A"/>
    <w:rsid w:val="00847FD7"/>
    <w:rsid w:val="0085011D"/>
    <w:rsid w:val="00850210"/>
    <w:rsid w:val="008503F5"/>
    <w:rsid w:val="00850743"/>
    <w:rsid w:val="008519C5"/>
    <w:rsid w:val="00851FCD"/>
    <w:rsid w:val="0085223B"/>
    <w:rsid w:val="008523BC"/>
    <w:rsid w:val="008524DC"/>
    <w:rsid w:val="00852581"/>
    <w:rsid w:val="00852AA7"/>
    <w:rsid w:val="0085341A"/>
    <w:rsid w:val="00854A1A"/>
    <w:rsid w:val="008552EA"/>
    <w:rsid w:val="00855354"/>
    <w:rsid w:val="0085555A"/>
    <w:rsid w:val="008573A7"/>
    <w:rsid w:val="008610AF"/>
    <w:rsid w:val="00861EEE"/>
    <w:rsid w:val="00861F86"/>
    <w:rsid w:val="00862888"/>
    <w:rsid w:val="00862FA3"/>
    <w:rsid w:val="00863B8C"/>
    <w:rsid w:val="00864343"/>
    <w:rsid w:val="008644A9"/>
    <w:rsid w:val="00864A05"/>
    <w:rsid w:val="00865B30"/>
    <w:rsid w:val="00865B39"/>
    <w:rsid w:val="008665B5"/>
    <w:rsid w:val="008667C4"/>
    <w:rsid w:val="00866D8B"/>
    <w:rsid w:val="00867317"/>
    <w:rsid w:val="008673E6"/>
    <w:rsid w:val="00867553"/>
    <w:rsid w:val="00867675"/>
    <w:rsid w:val="00867A97"/>
    <w:rsid w:val="00867C96"/>
    <w:rsid w:val="00867CA8"/>
    <w:rsid w:val="00870785"/>
    <w:rsid w:val="00871524"/>
    <w:rsid w:val="00872401"/>
    <w:rsid w:val="00872592"/>
    <w:rsid w:val="00872893"/>
    <w:rsid w:val="008737B1"/>
    <w:rsid w:val="00874799"/>
    <w:rsid w:val="008749FE"/>
    <w:rsid w:val="00874BAC"/>
    <w:rsid w:val="00875109"/>
    <w:rsid w:val="00875323"/>
    <w:rsid w:val="008755A7"/>
    <w:rsid w:val="008756F8"/>
    <w:rsid w:val="00875CD4"/>
    <w:rsid w:val="00875D0E"/>
    <w:rsid w:val="008769E9"/>
    <w:rsid w:val="00876B4B"/>
    <w:rsid w:val="00876B4C"/>
    <w:rsid w:val="008772DD"/>
    <w:rsid w:val="008774CB"/>
    <w:rsid w:val="00877899"/>
    <w:rsid w:val="00877D58"/>
    <w:rsid w:val="00877E68"/>
    <w:rsid w:val="008806EF"/>
    <w:rsid w:val="00880B6C"/>
    <w:rsid w:val="00880C66"/>
    <w:rsid w:val="008810BE"/>
    <w:rsid w:val="00882021"/>
    <w:rsid w:val="008826BD"/>
    <w:rsid w:val="008828E3"/>
    <w:rsid w:val="00883194"/>
    <w:rsid w:val="00883242"/>
    <w:rsid w:val="0088329E"/>
    <w:rsid w:val="00883C74"/>
    <w:rsid w:val="00883F30"/>
    <w:rsid w:val="00884344"/>
    <w:rsid w:val="008848AA"/>
    <w:rsid w:val="00885439"/>
    <w:rsid w:val="00885573"/>
    <w:rsid w:val="00885FA7"/>
    <w:rsid w:val="00887A9E"/>
    <w:rsid w:val="00887B53"/>
    <w:rsid w:val="00887B6D"/>
    <w:rsid w:val="008916ED"/>
    <w:rsid w:val="00891DE4"/>
    <w:rsid w:val="00891F1B"/>
    <w:rsid w:val="008944AD"/>
    <w:rsid w:val="008962B2"/>
    <w:rsid w:val="008964B9"/>
    <w:rsid w:val="00896539"/>
    <w:rsid w:val="00896587"/>
    <w:rsid w:val="008A0AAC"/>
    <w:rsid w:val="008A190E"/>
    <w:rsid w:val="008A19A2"/>
    <w:rsid w:val="008A1C18"/>
    <w:rsid w:val="008A23F5"/>
    <w:rsid w:val="008A2F69"/>
    <w:rsid w:val="008A302C"/>
    <w:rsid w:val="008A310A"/>
    <w:rsid w:val="008A40F5"/>
    <w:rsid w:val="008A45D3"/>
    <w:rsid w:val="008A4B98"/>
    <w:rsid w:val="008A59E8"/>
    <w:rsid w:val="008A6459"/>
    <w:rsid w:val="008A6D3E"/>
    <w:rsid w:val="008A6E76"/>
    <w:rsid w:val="008A6EE8"/>
    <w:rsid w:val="008A72C9"/>
    <w:rsid w:val="008A78A8"/>
    <w:rsid w:val="008B025B"/>
    <w:rsid w:val="008B04BE"/>
    <w:rsid w:val="008B253F"/>
    <w:rsid w:val="008B254D"/>
    <w:rsid w:val="008B2E0E"/>
    <w:rsid w:val="008B35B7"/>
    <w:rsid w:val="008B3A19"/>
    <w:rsid w:val="008B3A4F"/>
    <w:rsid w:val="008B5293"/>
    <w:rsid w:val="008B5414"/>
    <w:rsid w:val="008B542A"/>
    <w:rsid w:val="008B557B"/>
    <w:rsid w:val="008B6096"/>
    <w:rsid w:val="008B62C8"/>
    <w:rsid w:val="008B645C"/>
    <w:rsid w:val="008B6781"/>
    <w:rsid w:val="008B6F49"/>
    <w:rsid w:val="008B7288"/>
    <w:rsid w:val="008B7423"/>
    <w:rsid w:val="008B76D8"/>
    <w:rsid w:val="008B76E8"/>
    <w:rsid w:val="008B7714"/>
    <w:rsid w:val="008B7894"/>
    <w:rsid w:val="008B7BA2"/>
    <w:rsid w:val="008C046A"/>
    <w:rsid w:val="008C06B9"/>
    <w:rsid w:val="008C06BB"/>
    <w:rsid w:val="008C0821"/>
    <w:rsid w:val="008C09BE"/>
    <w:rsid w:val="008C1FCC"/>
    <w:rsid w:val="008C21DA"/>
    <w:rsid w:val="008C3AFC"/>
    <w:rsid w:val="008C40C2"/>
    <w:rsid w:val="008C47BB"/>
    <w:rsid w:val="008C4959"/>
    <w:rsid w:val="008C4C42"/>
    <w:rsid w:val="008C4F08"/>
    <w:rsid w:val="008C5301"/>
    <w:rsid w:val="008C557A"/>
    <w:rsid w:val="008C5A14"/>
    <w:rsid w:val="008C5C79"/>
    <w:rsid w:val="008C6CCB"/>
    <w:rsid w:val="008C7013"/>
    <w:rsid w:val="008C7401"/>
    <w:rsid w:val="008D00DC"/>
    <w:rsid w:val="008D02D7"/>
    <w:rsid w:val="008D0D9F"/>
    <w:rsid w:val="008D1455"/>
    <w:rsid w:val="008D21C1"/>
    <w:rsid w:val="008D22AA"/>
    <w:rsid w:val="008D2C83"/>
    <w:rsid w:val="008D2EF6"/>
    <w:rsid w:val="008D2F29"/>
    <w:rsid w:val="008D32BB"/>
    <w:rsid w:val="008D3764"/>
    <w:rsid w:val="008D3981"/>
    <w:rsid w:val="008D3E35"/>
    <w:rsid w:val="008D3F73"/>
    <w:rsid w:val="008D43FF"/>
    <w:rsid w:val="008D4443"/>
    <w:rsid w:val="008D59BD"/>
    <w:rsid w:val="008D61B6"/>
    <w:rsid w:val="008D67BB"/>
    <w:rsid w:val="008D6C5C"/>
    <w:rsid w:val="008D6ECF"/>
    <w:rsid w:val="008D7AD5"/>
    <w:rsid w:val="008D7C9A"/>
    <w:rsid w:val="008E013F"/>
    <w:rsid w:val="008E0487"/>
    <w:rsid w:val="008E0FA4"/>
    <w:rsid w:val="008E1748"/>
    <w:rsid w:val="008E2E51"/>
    <w:rsid w:val="008E307B"/>
    <w:rsid w:val="008E3383"/>
    <w:rsid w:val="008E3E97"/>
    <w:rsid w:val="008E4A06"/>
    <w:rsid w:val="008E4C5A"/>
    <w:rsid w:val="008E5E96"/>
    <w:rsid w:val="008E5F69"/>
    <w:rsid w:val="008E6168"/>
    <w:rsid w:val="008E65B5"/>
    <w:rsid w:val="008E65FA"/>
    <w:rsid w:val="008E6757"/>
    <w:rsid w:val="008E6E91"/>
    <w:rsid w:val="008E7DBA"/>
    <w:rsid w:val="008F0AD9"/>
    <w:rsid w:val="008F0E59"/>
    <w:rsid w:val="008F10D8"/>
    <w:rsid w:val="008F16B5"/>
    <w:rsid w:val="008F2609"/>
    <w:rsid w:val="008F2B43"/>
    <w:rsid w:val="008F2B74"/>
    <w:rsid w:val="008F3498"/>
    <w:rsid w:val="008F3878"/>
    <w:rsid w:val="008F4925"/>
    <w:rsid w:val="008F49A4"/>
    <w:rsid w:val="008F50C0"/>
    <w:rsid w:val="008F512B"/>
    <w:rsid w:val="008F5879"/>
    <w:rsid w:val="008F5B5B"/>
    <w:rsid w:val="008F6D5D"/>
    <w:rsid w:val="008F766D"/>
    <w:rsid w:val="008F77DF"/>
    <w:rsid w:val="008F7CBE"/>
    <w:rsid w:val="00900693"/>
    <w:rsid w:val="00900E5B"/>
    <w:rsid w:val="00900FF7"/>
    <w:rsid w:val="009013D6"/>
    <w:rsid w:val="009013FF"/>
    <w:rsid w:val="00901869"/>
    <w:rsid w:val="009029D0"/>
    <w:rsid w:val="00902D0A"/>
    <w:rsid w:val="00902D89"/>
    <w:rsid w:val="009039C8"/>
    <w:rsid w:val="00903A13"/>
    <w:rsid w:val="009040BD"/>
    <w:rsid w:val="00904CEE"/>
    <w:rsid w:val="00905AFB"/>
    <w:rsid w:val="0090622C"/>
    <w:rsid w:val="00906B4F"/>
    <w:rsid w:val="00906DCA"/>
    <w:rsid w:val="00907A53"/>
    <w:rsid w:val="00907DA4"/>
    <w:rsid w:val="00910067"/>
    <w:rsid w:val="00910215"/>
    <w:rsid w:val="0091036B"/>
    <w:rsid w:val="00910739"/>
    <w:rsid w:val="00910CE2"/>
    <w:rsid w:val="009114FE"/>
    <w:rsid w:val="00911589"/>
    <w:rsid w:val="00912347"/>
    <w:rsid w:val="0091248E"/>
    <w:rsid w:val="00912838"/>
    <w:rsid w:val="00913541"/>
    <w:rsid w:val="009136A1"/>
    <w:rsid w:val="00914A4F"/>
    <w:rsid w:val="0091547C"/>
    <w:rsid w:val="00916C57"/>
    <w:rsid w:val="00916FA7"/>
    <w:rsid w:val="0091763D"/>
    <w:rsid w:val="00917FD0"/>
    <w:rsid w:val="009201C2"/>
    <w:rsid w:val="00920D70"/>
    <w:rsid w:val="009218EB"/>
    <w:rsid w:val="00922001"/>
    <w:rsid w:val="00922229"/>
    <w:rsid w:val="00922819"/>
    <w:rsid w:val="00922B6C"/>
    <w:rsid w:val="00923A5F"/>
    <w:rsid w:val="00923DBC"/>
    <w:rsid w:val="00924420"/>
    <w:rsid w:val="009245A2"/>
    <w:rsid w:val="0092544F"/>
    <w:rsid w:val="00925C1D"/>
    <w:rsid w:val="00927118"/>
    <w:rsid w:val="009302FD"/>
    <w:rsid w:val="009304CC"/>
    <w:rsid w:val="0093061A"/>
    <w:rsid w:val="00931300"/>
    <w:rsid w:val="009317B0"/>
    <w:rsid w:val="009317B5"/>
    <w:rsid w:val="00931BC5"/>
    <w:rsid w:val="009345CF"/>
    <w:rsid w:val="00934D6B"/>
    <w:rsid w:val="00935660"/>
    <w:rsid w:val="009363FD"/>
    <w:rsid w:val="00936933"/>
    <w:rsid w:val="009376FD"/>
    <w:rsid w:val="00937B12"/>
    <w:rsid w:val="00937E76"/>
    <w:rsid w:val="00940AD0"/>
    <w:rsid w:val="00940B39"/>
    <w:rsid w:val="009410BC"/>
    <w:rsid w:val="00941922"/>
    <w:rsid w:val="009420D8"/>
    <w:rsid w:val="00942222"/>
    <w:rsid w:val="0094224B"/>
    <w:rsid w:val="00942C3C"/>
    <w:rsid w:val="00942F88"/>
    <w:rsid w:val="00943E37"/>
    <w:rsid w:val="00943F73"/>
    <w:rsid w:val="0094430D"/>
    <w:rsid w:val="00945A75"/>
    <w:rsid w:val="00945D30"/>
    <w:rsid w:val="009466B0"/>
    <w:rsid w:val="00947043"/>
    <w:rsid w:val="009470F9"/>
    <w:rsid w:val="0094784C"/>
    <w:rsid w:val="00947B08"/>
    <w:rsid w:val="00947E1E"/>
    <w:rsid w:val="00951338"/>
    <w:rsid w:val="0095157D"/>
    <w:rsid w:val="0095169D"/>
    <w:rsid w:val="00951A9F"/>
    <w:rsid w:val="00951CDE"/>
    <w:rsid w:val="00952BFB"/>
    <w:rsid w:val="0095324B"/>
    <w:rsid w:val="0095417F"/>
    <w:rsid w:val="009547C9"/>
    <w:rsid w:val="00955212"/>
    <w:rsid w:val="009555D5"/>
    <w:rsid w:val="00955F77"/>
    <w:rsid w:val="00957656"/>
    <w:rsid w:val="00960023"/>
    <w:rsid w:val="00960CC3"/>
    <w:rsid w:val="00960E66"/>
    <w:rsid w:val="00960ED3"/>
    <w:rsid w:val="00961302"/>
    <w:rsid w:val="00961509"/>
    <w:rsid w:val="00961C27"/>
    <w:rsid w:val="00961FD5"/>
    <w:rsid w:val="00962A4A"/>
    <w:rsid w:val="00962B28"/>
    <w:rsid w:val="00962DF4"/>
    <w:rsid w:val="00962E0D"/>
    <w:rsid w:val="0096301B"/>
    <w:rsid w:val="0096301C"/>
    <w:rsid w:val="00963AB8"/>
    <w:rsid w:val="00963F70"/>
    <w:rsid w:val="00964581"/>
    <w:rsid w:val="009646A6"/>
    <w:rsid w:val="00964AEE"/>
    <w:rsid w:val="00964C7D"/>
    <w:rsid w:val="00966598"/>
    <w:rsid w:val="00970643"/>
    <w:rsid w:val="009706F3"/>
    <w:rsid w:val="0097070A"/>
    <w:rsid w:val="00970A42"/>
    <w:rsid w:val="009717C1"/>
    <w:rsid w:val="00972507"/>
    <w:rsid w:val="009727BF"/>
    <w:rsid w:val="00972ED8"/>
    <w:rsid w:val="009737D5"/>
    <w:rsid w:val="009743E2"/>
    <w:rsid w:val="00974625"/>
    <w:rsid w:val="0097498B"/>
    <w:rsid w:val="009753C9"/>
    <w:rsid w:val="0097575E"/>
    <w:rsid w:val="00975CFE"/>
    <w:rsid w:val="00976321"/>
    <w:rsid w:val="00976660"/>
    <w:rsid w:val="00976C18"/>
    <w:rsid w:val="009772B7"/>
    <w:rsid w:val="00977B51"/>
    <w:rsid w:val="00977EC0"/>
    <w:rsid w:val="00980623"/>
    <w:rsid w:val="009815A5"/>
    <w:rsid w:val="009818EC"/>
    <w:rsid w:val="00981DC5"/>
    <w:rsid w:val="00981E95"/>
    <w:rsid w:val="00983FB1"/>
    <w:rsid w:val="00983FFF"/>
    <w:rsid w:val="009846EC"/>
    <w:rsid w:val="009846F5"/>
    <w:rsid w:val="00985046"/>
    <w:rsid w:val="009853D6"/>
    <w:rsid w:val="00986312"/>
    <w:rsid w:val="00986785"/>
    <w:rsid w:val="00986CC5"/>
    <w:rsid w:val="00986D62"/>
    <w:rsid w:val="009873FB"/>
    <w:rsid w:val="009875E8"/>
    <w:rsid w:val="009878BC"/>
    <w:rsid w:val="009903E2"/>
    <w:rsid w:val="00991195"/>
    <w:rsid w:val="00991438"/>
    <w:rsid w:val="00991577"/>
    <w:rsid w:val="00991B68"/>
    <w:rsid w:val="00991CCB"/>
    <w:rsid w:val="00991FC3"/>
    <w:rsid w:val="0099231E"/>
    <w:rsid w:val="00992A7E"/>
    <w:rsid w:val="00992E68"/>
    <w:rsid w:val="009935A6"/>
    <w:rsid w:val="0099410F"/>
    <w:rsid w:val="00994C56"/>
    <w:rsid w:val="009958E4"/>
    <w:rsid w:val="00995B60"/>
    <w:rsid w:val="00995BAB"/>
    <w:rsid w:val="00995ED1"/>
    <w:rsid w:val="009960D5"/>
    <w:rsid w:val="0099657E"/>
    <w:rsid w:val="00996946"/>
    <w:rsid w:val="00996D32"/>
    <w:rsid w:val="00996DBD"/>
    <w:rsid w:val="0099761E"/>
    <w:rsid w:val="0099799D"/>
    <w:rsid w:val="00997F18"/>
    <w:rsid w:val="009A01DF"/>
    <w:rsid w:val="009A064B"/>
    <w:rsid w:val="009A07F0"/>
    <w:rsid w:val="009A09C8"/>
    <w:rsid w:val="009A1B15"/>
    <w:rsid w:val="009A1DA4"/>
    <w:rsid w:val="009A2571"/>
    <w:rsid w:val="009A26B3"/>
    <w:rsid w:val="009A2BF1"/>
    <w:rsid w:val="009A2D53"/>
    <w:rsid w:val="009A2F84"/>
    <w:rsid w:val="009A4CD4"/>
    <w:rsid w:val="009A5179"/>
    <w:rsid w:val="009A530F"/>
    <w:rsid w:val="009A643E"/>
    <w:rsid w:val="009A6A1C"/>
    <w:rsid w:val="009A718E"/>
    <w:rsid w:val="009B00FB"/>
    <w:rsid w:val="009B0E63"/>
    <w:rsid w:val="009B10CE"/>
    <w:rsid w:val="009B12D0"/>
    <w:rsid w:val="009B149F"/>
    <w:rsid w:val="009B15FC"/>
    <w:rsid w:val="009B1685"/>
    <w:rsid w:val="009B30DE"/>
    <w:rsid w:val="009B49A2"/>
    <w:rsid w:val="009B5B37"/>
    <w:rsid w:val="009B61F7"/>
    <w:rsid w:val="009B6F65"/>
    <w:rsid w:val="009B7A42"/>
    <w:rsid w:val="009B7E52"/>
    <w:rsid w:val="009C0AC9"/>
    <w:rsid w:val="009C2260"/>
    <w:rsid w:val="009C34E8"/>
    <w:rsid w:val="009C44D0"/>
    <w:rsid w:val="009C48A1"/>
    <w:rsid w:val="009C4983"/>
    <w:rsid w:val="009C4E4E"/>
    <w:rsid w:val="009C4EF5"/>
    <w:rsid w:val="009C5B29"/>
    <w:rsid w:val="009C621C"/>
    <w:rsid w:val="009C7E94"/>
    <w:rsid w:val="009C7EDF"/>
    <w:rsid w:val="009D05BA"/>
    <w:rsid w:val="009D05F5"/>
    <w:rsid w:val="009D063C"/>
    <w:rsid w:val="009D29E9"/>
    <w:rsid w:val="009D34AD"/>
    <w:rsid w:val="009D3DB6"/>
    <w:rsid w:val="009D3FAC"/>
    <w:rsid w:val="009D4FA1"/>
    <w:rsid w:val="009D588F"/>
    <w:rsid w:val="009D5DD5"/>
    <w:rsid w:val="009D6762"/>
    <w:rsid w:val="009D69A5"/>
    <w:rsid w:val="009D76F3"/>
    <w:rsid w:val="009D7A63"/>
    <w:rsid w:val="009E053A"/>
    <w:rsid w:val="009E105F"/>
    <w:rsid w:val="009E1F2D"/>
    <w:rsid w:val="009E23AE"/>
    <w:rsid w:val="009E2B81"/>
    <w:rsid w:val="009E2FBC"/>
    <w:rsid w:val="009E40C0"/>
    <w:rsid w:val="009E40C8"/>
    <w:rsid w:val="009E5732"/>
    <w:rsid w:val="009E5960"/>
    <w:rsid w:val="009E7AC7"/>
    <w:rsid w:val="009E7B10"/>
    <w:rsid w:val="009F073A"/>
    <w:rsid w:val="009F08F9"/>
    <w:rsid w:val="009F117C"/>
    <w:rsid w:val="009F202A"/>
    <w:rsid w:val="009F2A42"/>
    <w:rsid w:val="009F34D9"/>
    <w:rsid w:val="009F3574"/>
    <w:rsid w:val="009F3A22"/>
    <w:rsid w:val="009F4258"/>
    <w:rsid w:val="009F5202"/>
    <w:rsid w:val="009F55E1"/>
    <w:rsid w:val="009F5E2B"/>
    <w:rsid w:val="009F6650"/>
    <w:rsid w:val="009F6BC2"/>
    <w:rsid w:val="009F6F95"/>
    <w:rsid w:val="009F7054"/>
    <w:rsid w:val="009F769B"/>
    <w:rsid w:val="00A01088"/>
    <w:rsid w:val="00A015C3"/>
    <w:rsid w:val="00A015DA"/>
    <w:rsid w:val="00A02174"/>
    <w:rsid w:val="00A034E1"/>
    <w:rsid w:val="00A03A7B"/>
    <w:rsid w:val="00A03AE4"/>
    <w:rsid w:val="00A04350"/>
    <w:rsid w:val="00A048BE"/>
    <w:rsid w:val="00A04F4A"/>
    <w:rsid w:val="00A05A80"/>
    <w:rsid w:val="00A061CE"/>
    <w:rsid w:val="00A06684"/>
    <w:rsid w:val="00A069BC"/>
    <w:rsid w:val="00A06AAD"/>
    <w:rsid w:val="00A06EAE"/>
    <w:rsid w:val="00A10202"/>
    <w:rsid w:val="00A1119B"/>
    <w:rsid w:val="00A13FAD"/>
    <w:rsid w:val="00A13FFA"/>
    <w:rsid w:val="00A14404"/>
    <w:rsid w:val="00A14511"/>
    <w:rsid w:val="00A1490D"/>
    <w:rsid w:val="00A14A19"/>
    <w:rsid w:val="00A14C56"/>
    <w:rsid w:val="00A14DA7"/>
    <w:rsid w:val="00A15386"/>
    <w:rsid w:val="00A15808"/>
    <w:rsid w:val="00A16674"/>
    <w:rsid w:val="00A200D1"/>
    <w:rsid w:val="00A20612"/>
    <w:rsid w:val="00A207F6"/>
    <w:rsid w:val="00A20B4E"/>
    <w:rsid w:val="00A221AB"/>
    <w:rsid w:val="00A222A3"/>
    <w:rsid w:val="00A222B6"/>
    <w:rsid w:val="00A230E5"/>
    <w:rsid w:val="00A231BF"/>
    <w:rsid w:val="00A234B6"/>
    <w:rsid w:val="00A2369A"/>
    <w:rsid w:val="00A23AC9"/>
    <w:rsid w:val="00A23AD5"/>
    <w:rsid w:val="00A23F19"/>
    <w:rsid w:val="00A24E4E"/>
    <w:rsid w:val="00A2590A"/>
    <w:rsid w:val="00A25C71"/>
    <w:rsid w:val="00A25CC7"/>
    <w:rsid w:val="00A26265"/>
    <w:rsid w:val="00A264CF"/>
    <w:rsid w:val="00A26649"/>
    <w:rsid w:val="00A26E4F"/>
    <w:rsid w:val="00A2731B"/>
    <w:rsid w:val="00A27413"/>
    <w:rsid w:val="00A30A2E"/>
    <w:rsid w:val="00A30B9A"/>
    <w:rsid w:val="00A31101"/>
    <w:rsid w:val="00A31A2D"/>
    <w:rsid w:val="00A31BEC"/>
    <w:rsid w:val="00A320CA"/>
    <w:rsid w:val="00A3295A"/>
    <w:rsid w:val="00A335C9"/>
    <w:rsid w:val="00A337A0"/>
    <w:rsid w:val="00A346D4"/>
    <w:rsid w:val="00A346FB"/>
    <w:rsid w:val="00A34EB1"/>
    <w:rsid w:val="00A35211"/>
    <w:rsid w:val="00A357C2"/>
    <w:rsid w:val="00A3582B"/>
    <w:rsid w:val="00A359DA"/>
    <w:rsid w:val="00A35C2D"/>
    <w:rsid w:val="00A36304"/>
    <w:rsid w:val="00A36999"/>
    <w:rsid w:val="00A36A02"/>
    <w:rsid w:val="00A37211"/>
    <w:rsid w:val="00A378C5"/>
    <w:rsid w:val="00A37A8E"/>
    <w:rsid w:val="00A37C18"/>
    <w:rsid w:val="00A40213"/>
    <w:rsid w:val="00A40BFE"/>
    <w:rsid w:val="00A40CED"/>
    <w:rsid w:val="00A415F8"/>
    <w:rsid w:val="00A423E4"/>
    <w:rsid w:val="00A430BD"/>
    <w:rsid w:val="00A4341B"/>
    <w:rsid w:val="00A43E3A"/>
    <w:rsid w:val="00A448EB"/>
    <w:rsid w:val="00A45F38"/>
    <w:rsid w:val="00A46731"/>
    <w:rsid w:val="00A46BEF"/>
    <w:rsid w:val="00A46D8C"/>
    <w:rsid w:val="00A46ECD"/>
    <w:rsid w:val="00A47633"/>
    <w:rsid w:val="00A50237"/>
    <w:rsid w:val="00A52359"/>
    <w:rsid w:val="00A53D94"/>
    <w:rsid w:val="00A544AA"/>
    <w:rsid w:val="00A5521F"/>
    <w:rsid w:val="00A55377"/>
    <w:rsid w:val="00A554C3"/>
    <w:rsid w:val="00A55DDB"/>
    <w:rsid w:val="00A5621B"/>
    <w:rsid w:val="00A5662D"/>
    <w:rsid w:val="00A56E6F"/>
    <w:rsid w:val="00A57AEC"/>
    <w:rsid w:val="00A57BBD"/>
    <w:rsid w:val="00A6086D"/>
    <w:rsid w:val="00A60A46"/>
    <w:rsid w:val="00A60EE5"/>
    <w:rsid w:val="00A61393"/>
    <w:rsid w:val="00A62284"/>
    <w:rsid w:val="00A6290B"/>
    <w:rsid w:val="00A629AC"/>
    <w:rsid w:val="00A62B5B"/>
    <w:rsid w:val="00A62BFF"/>
    <w:rsid w:val="00A62E4E"/>
    <w:rsid w:val="00A633FC"/>
    <w:rsid w:val="00A644B6"/>
    <w:rsid w:val="00A64AA5"/>
    <w:rsid w:val="00A64B46"/>
    <w:rsid w:val="00A6517C"/>
    <w:rsid w:val="00A659CD"/>
    <w:rsid w:val="00A663AB"/>
    <w:rsid w:val="00A66772"/>
    <w:rsid w:val="00A66989"/>
    <w:rsid w:val="00A66EA2"/>
    <w:rsid w:val="00A6701C"/>
    <w:rsid w:val="00A6750B"/>
    <w:rsid w:val="00A67F97"/>
    <w:rsid w:val="00A70E04"/>
    <w:rsid w:val="00A71500"/>
    <w:rsid w:val="00A72448"/>
    <w:rsid w:val="00A72545"/>
    <w:rsid w:val="00A747CE"/>
    <w:rsid w:val="00A74C1D"/>
    <w:rsid w:val="00A759F2"/>
    <w:rsid w:val="00A7636B"/>
    <w:rsid w:val="00A76E0A"/>
    <w:rsid w:val="00A77166"/>
    <w:rsid w:val="00A77D5B"/>
    <w:rsid w:val="00A77E17"/>
    <w:rsid w:val="00A8132F"/>
    <w:rsid w:val="00A814FF"/>
    <w:rsid w:val="00A81CB2"/>
    <w:rsid w:val="00A82688"/>
    <w:rsid w:val="00A84735"/>
    <w:rsid w:val="00A85844"/>
    <w:rsid w:val="00A86291"/>
    <w:rsid w:val="00A867A0"/>
    <w:rsid w:val="00A86BE5"/>
    <w:rsid w:val="00A86BEA"/>
    <w:rsid w:val="00A87456"/>
    <w:rsid w:val="00A87471"/>
    <w:rsid w:val="00A8770E"/>
    <w:rsid w:val="00A907DE"/>
    <w:rsid w:val="00A90FC5"/>
    <w:rsid w:val="00A912AC"/>
    <w:rsid w:val="00A91750"/>
    <w:rsid w:val="00A917AF"/>
    <w:rsid w:val="00A92A79"/>
    <w:rsid w:val="00A938C7"/>
    <w:rsid w:val="00A94235"/>
    <w:rsid w:val="00A95E97"/>
    <w:rsid w:val="00A95EB0"/>
    <w:rsid w:val="00A95EB3"/>
    <w:rsid w:val="00A967FD"/>
    <w:rsid w:val="00A97281"/>
    <w:rsid w:val="00A97675"/>
    <w:rsid w:val="00A97757"/>
    <w:rsid w:val="00A97A5D"/>
    <w:rsid w:val="00AA0280"/>
    <w:rsid w:val="00AA14E9"/>
    <w:rsid w:val="00AA2104"/>
    <w:rsid w:val="00AA27F5"/>
    <w:rsid w:val="00AA2EF4"/>
    <w:rsid w:val="00AA305D"/>
    <w:rsid w:val="00AA3692"/>
    <w:rsid w:val="00AA4294"/>
    <w:rsid w:val="00AA4A52"/>
    <w:rsid w:val="00AA4E95"/>
    <w:rsid w:val="00AA58C4"/>
    <w:rsid w:val="00AA640B"/>
    <w:rsid w:val="00AA6DFA"/>
    <w:rsid w:val="00AA7785"/>
    <w:rsid w:val="00AA7BEB"/>
    <w:rsid w:val="00AB05A1"/>
    <w:rsid w:val="00AB06D4"/>
    <w:rsid w:val="00AB089E"/>
    <w:rsid w:val="00AB0A4D"/>
    <w:rsid w:val="00AB0CB2"/>
    <w:rsid w:val="00AB169F"/>
    <w:rsid w:val="00AB4A75"/>
    <w:rsid w:val="00AB5A67"/>
    <w:rsid w:val="00AB63B3"/>
    <w:rsid w:val="00AB6717"/>
    <w:rsid w:val="00AB6904"/>
    <w:rsid w:val="00AC0A59"/>
    <w:rsid w:val="00AC179F"/>
    <w:rsid w:val="00AC1E86"/>
    <w:rsid w:val="00AC2267"/>
    <w:rsid w:val="00AC22B8"/>
    <w:rsid w:val="00AC2AD6"/>
    <w:rsid w:val="00AC2D9B"/>
    <w:rsid w:val="00AC32D7"/>
    <w:rsid w:val="00AC346C"/>
    <w:rsid w:val="00AC5E43"/>
    <w:rsid w:val="00AC5F4D"/>
    <w:rsid w:val="00AC613B"/>
    <w:rsid w:val="00AC6746"/>
    <w:rsid w:val="00AC721F"/>
    <w:rsid w:val="00AC7228"/>
    <w:rsid w:val="00AC78CA"/>
    <w:rsid w:val="00AD075E"/>
    <w:rsid w:val="00AD2BDC"/>
    <w:rsid w:val="00AD2C59"/>
    <w:rsid w:val="00AD3725"/>
    <w:rsid w:val="00AD3CA9"/>
    <w:rsid w:val="00AD4041"/>
    <w:rsid w:val="00AD43E2"/>
    <w:rsid w:val="00AD557A"/>
    <w:rsid w:val="00AD5643"/>
    <w:rsid w:val="00AD5D5A"/>
    <w:rsid w:val="00AD781A"/>
    <w:rsid w:val="00AE0727"/>
    <w:rsid w:val="00AE087D"/>
    <w:rsid w:val="00AE0A20"/>
    <w:rsid w:val="00AE2985"/>
    <w:rsid w:val="00AE2F07"/>
    <w:rsid w:val="00AE387D"/>
    <w:rsid w:val="00AE3C24"/>
    <w:rsid w:val="00AE42BC"/>
    <w:rsid w:val="00AE4A2C"/>
    <w:rsid w:val="00AE4A93"/>
    <w:rsid w:val="00AE4BD0"/>
    <w:rsid w:val="00AE5606"/>
    <w:rsid w:val="00AE5807"/>
    <w:rsid w:val="00AE5A06"/>
    <w:rsid w:val="00AE6B76"/>
    <w:rsid w:val="00AE6D08"/>
    <w:rsid w:val="00AE7CF9"/>
    <w:rsid w:val="00AF0EB4"/>
    <w:rsid w:val="00AF1529"/>
    <w:rsid w:val="00AF1890"/>
    <w:rsid w:val="00AF1F50"/>
    <w:rsid w:val="00AF1FA0"/>
    <w:rsid w:val="00AF2B12"/>
    <w:rsid w:val="00AF2B7B"/>
    <w:rsid w:val="00AF317E"/>
    <w:rsid w:val="00AF3D19"/>
    <w:rsid w:val="00AF3E34"/>
    <w:rsid w:val="00AF4BC8"/>
    <w:rsid w:val="00AF50AE"/>
    <w:rsid w:val="00AF5B07"/>
    <w:rsid w:val="00AF5F1C"/>
    <w:rsid w:val="00AF6740"/>
    <w:rsid w:val="00AF6CFD"/>
    <w:rsid w:val="00AF70D3"/>
    <w:rsid w:val="00AF70FB"/>
    <w:rsid w:val="00B00A03"/>
    <w:rsid w:val="00B00DD6"/>
    <w:rsid w:val="00B00F74"/>
    <w:rsid w:val="00B01341"/>
    <w:rsid w:val="00B01463"/>
    <w:rsid w:val="00B017A1"/>
    <w:rsid w:val="00B019F2"/>
    <w:rsid w:val="00B032F2"/>
    <w:rsid w:val="00B03960"/>
    <w:rsid w:val="00B03EE4"/>
    <w:rsid w:val="00B04F06"/>
    <w:rsid w:val="00B0529B"/>
    <w:rsid w:val="00B05CAC"/>
    <w:rsid w:val="00B05EA1"/>
    <w:rsid w:val="00B05EE6"/>
    <w:rsid w:val="00B061A4"/>
    <w:rsid w:val="00B071E3"/>
    <w:rsid w:val="00B07CBE"/>
    <w:rsid w:val="00B07E22"/>
    <w:rsid w:val="00B07F0B"/>
    <w:rsid w:val="00B1046F"/>
    <w:rsid w:val="00B10FC9"/>
    <w:rsid w:val="00B11557"/>
    <w:rsid w:val="00B1170F"/>
    <w:rsid w:val="00B11FEA"/>
    <w:rsid w:val="00B123DD"/>
    <w:rsid w:val="00B127D9"/>
    <w:rsid w:val="00B12CFD"/>
    <w:rsid w:val="00B132D3"/>
    <w:rsid w:val="00B137E4"/>
    <w:rsid w:val="00B14112"/>
    <w:rsid w:val="00B1452D"/>
    <w:rsid w:val="00B1499F"/>
    <w:rsid w:val="00B14E65"/>
    <w:rsid w:val="00B150A1"/>
    <w:rsid w:val="00B15185"/>
    <w:rsid w:val="00B16FC9"/>
    <w:rsid w:val="00B178F4"/>
    <w:rsid w:val="00B17C6A"/>
    <w:rsid w:val="00B17F69"/>
    <w:rsid w:val="00B21573"/>
    <w:rsid w:val="00B2187B"/>
    <w:rsid w:val="00B22AFA"/>
    <w:rsid w:val="00B22EE9"/>
    <w:rsid w:val="00B22EFF"/>
    <w:rsid w:val="00B236EE"/>
    <w:rsid w:val="00B237E4"/>
    <w:rsid w:val="00B24CD3"/>
    <w:rsid w:val="00B255DF"/>
    <w:rsid w:val="00B2625A"/>
    <w:rsid w:val="00B2661E"/>
    <w:rsid w:val="00B26D29"/>
    <w:rsid w:val="00B309B6"/>
    <w:rsid w:val="00B30D62"/>
    <w:rsid w:val="00B319BC"/>
    <w:rsid w:val="00B31D55"/>
    <w:rsid w:val="00B31F84"/>
    <w:rsid w:val="00B32486"/>
    <w:rsid w:val="00B32943"/>
    <w:rsid w:val="00B32A64"/>
    <w:rsid w:val="00B3307E"/>
    <w:rsid w:val="00B338DA"/>
    <w:rsid w:val="00B33A35"/>
    <w:rsid w:val="00B34D35"/>
    <w:rsid w:val="00B35A04"/>
    <w:rsid w:val="00B36163"/>
    <w:rsid w:val="00B3700A"/>
    <w:rsid w:val="00B3753F"/>
    <w:rsid w:val="00B379FC"/>
    <w:rsid w:val="00B37DFD"/>
    <w:rsid w:val="00B4166E"/>
    <w:rsid w:val="00B41FB0"/>
    <w:rsid w:val="00B425FB"/>
    <w:rsid w:val="00B4286A"/>
    <w:rsid w:val="00B42BC6"/>
    <w:rsid w:val="00B42EC5"/>
    <w:rsid w:val="00B444EA"/>
    <w:rsid w:val="00B4456C"/>
    <w:rsid w:val="00B459E4"/>
    <w:rsid w:val="00B46EE7"/>
    <w:rsid w:val="00B474A9"/>
    <w:rsid w:val="00B47721"/>
    <w:rsid w:val="00B47967"/>
    <w:rsid w:val="00B50AE4"/>
    <w:rsid w:val="00B50B4B"/>
    <w:rsid w:val="00B51375"/>
    <w:rsid w:val="00B528EA"/>
    <w:rsid w:val="00B53DD0"/>
    <w:rsid w:val="00B53F88"/>
    <w:rsid w:val="00B54B1F"/>
    <w:rsid w:val="00B54EFE"/>
    <w:rsid w:val="00B5521E"/>
    <w:rsid w:val="00B552D5"/>
    <w:rsid w:val="00B55685"/>
    <w:rsid w:val="00B5574E"/>
    <w:rsid w:val="00B55BEB"/>
    <w:rsid w:val="00B55C8F"/>
    <w:rsid w:val="00B56E1A"/>
    <w:rsid w:val="00B6074D"/>
    <w:rsid w:val="00B60E8B"/>
    <w:rsid w:val="00B61AF1"/>
    <w:rsid w:val="00B61D1A"/>
    <w:rsid w:val="00B6242E"/>
    <w:rsid w:val="00B63D59"/>
    <w:rsid w:val="00B642FA"/>
    <w:rsid w:val="00B64D66"/>
    <w:rsid w:val="00B65116"/>
    <w:rsid w:val="00B65912"/>
    <w:rsid w:val="00B67B56"/>
    <w:rsid w:val="00B70297"/>
    <w:rsid w:val="00B7093C"/>
    <w:rsid w:val="00B71156"/>
    <w:rsid w:val="00B7186A"/>
    <w:rsid w:val="00B71CD9"/>
    <w:rsid w:val="00B72D0C"/>
    <w:rsid w:val="00B73417"/>
    <w:rsid w:val="00B73DF8"/>
    <w:rsid w:val="00B740BB"/>
    <w:rsid w:val="00B7445D"/>
    <w:rsid w:val="00B74B9A"/>
    <w:rsid w:val="00B74EB4"/>
    <w:rsid w:val="00B7595B"/>
    <w:rsid w:val="00B763EA"/>
    <w:rsid w:val="00B765FD"/>
    <w:rsid w:val="00B76884"/>
    <w:rsid w:val="00B80091"/>
    <w:rsid w:val="00B80E51"/>
    <w:rsid w:val="00B81592"/>
    <w:rsid w:val="00B81B6D"/>
    <w:rsid w:val="00B825C6"/>
    <w:rsid w:val="00B82F78"/>
    <w:rsid w:val="00B83867"/>
    <w:rsid w:val="00B85302"/>
    <w:rsid w:val="00B856A0"/>
    <w:rsid w:val="00B8668F"/>
    <w:rsid w:val="00B86DA9"/>
    <w:rsid w:val="00B86EB5"/>
    <w:rsid w:val="00B87308"/>
    <w:rsid w:val="00B911E7"/>
    <w:rsid w:val="00B915C1"/>
    <w:rsid w:val="00B91698"/>
    <w:rsid w:val="00B91839"/>
    <w:rsid w:val="00B91B8A"/>
    <w:rsid w:val="00B92DDF"/>
    <w:rsid w:val="00B9347B"/>
    <w:rsid w:val="00B9355C"/>
    <w:rsid w:val="00B936C7"/>
    <w:rsid w:val="00B93772"/>
    <w:rsid w:val="00B937ED"/>
    <w:rsid w:val="00B938C1"/>
    <w:rsid w:val="00B9391A"/>
    <w:rsid w:val="00B93C95"/>
    <w:rsid w:val="00B95292"/>
    <w:rsid w:val="00B96972"/>
    <w:rsid w:val="00B96EBA"/>
    <w:rsid w:val="00B9781B"/>
    <w:rsid w:val="00BA08F3"/>
    <w:rsid w:val="00BA1796"/>
    <w:rsid w:val="00BA30ED"/>
    <w:rsid w:val="00BA3F94"/>
    <w:rsid w:val="00BA4C2A"/>
    <w:rsid w:val="00BA4DF3"/>
    <w:rsid w:val="00BA4F64"/>
    <w:rsid w:val="00BA510B"/>
    <w:rsid w:val="00BA5412"/>
    <w:rsid w:val="00BA5EB2"/>
    <w:rsid w:val="00BA6407"/>
    <w:rsid w:val="00BA64AB"/>
    <w:rsid w:val="00BA6AF9"/>
    <w:rsid w:val="00BA6DB4"/>
    <w:rsid w:val="00BA6E9B"/>
    <w:rsid w:val="00BA6F24"/>
    <w:rsid w:val="00BA76D8"/>
    <w:rsid w:val="00BB057A"/>
    <w:rsid w:val="00BB13BC"/>
    <w:rsid w:val="00BB15F8"/>
    <w:rsid w:val="00BB1E33"/>
    <w:rsid w:val="00BB1E4C"/>
    <w:rsid w:val="00BB20E5"/>
    <w:rsid w:val="00BB2BBD"/>
    <w:rsid w:val="00BB2C5F"/>
    <w:rsid w:val="00BB2DB1"/>
    <w:rsid w:val="00BB4553"/>
    <w:rsid w:val="00BB47E2"/>
    <w:rsid w:val="00BB4E49"/>
    <w:rsid w:val="00BB55E9"/>
    <w:rsid w:val="00BB5BAC"/>
    <w:rsid w:val="00BB5F1B"/>
    <w:rsid w:val="00BB755E"/>
    <w:rsid w:val="00BC099D"/>
    <w:rsid w:val="00BC0E63"/>
    <w:rsid w:val="00BC1019"/>
    <w:rsid w:val="00BC1612"/>
    <w:rsid w:val="00BC1756"/>
    <w:rsid w:val="00BC249A"/>
    <w:rsid w:val="00BC3499"/>
    <w:rsid w:val="00BC474E"/>
    <w:rsid w:val="00BC4850"/>
    <w:rsid w:val="00BC4EE9"/>
    <w:rsid w:val="00BC5210"/>
    <w:rsid w:val="00BC530D"/>
    <w:rsid w:val="00BC5671"/>
    <w:rsid w:val="00BC5898"/>
    <w:rsid w:val="00BC61C9"/>
    <w:rsid w:val="00BC6351"/>
    <w:rsid w:val="00BC65EE"/>
    <w:rsid w:val="00BC6C37"/>
    <w:rsid w:val="00BC6F22"/>
    <w:rsid w:val="00BC7C9B"/>
    <w:rsid w:val="00BD0C0B"/>
    <w:rsid w:val="00BD13AB"/>
    <w:rsid w:val="00BD14B2"/>
    <w:rsid w:val="00BD2412"/>
    <w:rsid w:val="00BD2729"/>
    <w:rsid w:val="00BD297F"/>
    <w:rsid w:val="00BD3529"/>
    <w:rsid w:val="00BD3BF7"/>
    <w:rsid w:val="00BD3E32"/>
    <w:rsid w:val="00BD41E7"/>
    <w:rsid w:val="00BD48DD"/>
    <w:rsid w:val="00BD5F4E"/>
    <w:rsid w:val="00BD65FB"/>
    <w:rsid w:val="00BD6C40"/>
    <w:rsid w:val="00BD7F66"/>
    <w:rsid w:val="00BE0163"/>
    <w:rsid w:val="00BE07E5"/>
    <w:rsid w:val="00BE0D2A"/>
    <w:rsid w:val="00BE1E7E"/>
    <w:rsid w:val="00BE1EB8"/>
    <w:rsid w:val="00BE2221"/>
    <w:rsid w:val="00BE230C"/>
    <w:rsid w:val="00BE232F"/>
    <w:rsid w:val="00BE263F"/>
    <w:rsid w:val="00BE3370"/>
    <w:rsid w:val="00BE355B"/>
    <w:rsid w:val="00BE3827"/>
    <w:rsid w:val="00BE4B48"/>
    <w:rsid w:val="00BE4EF2"/>
    <w:rsid w:val="00BE50E9"/>
    <w:rsid w:val="00BE6A64"/>
    <w:rsid w:val="00BE7AF3"/>
    <w:rsid w:val="00BE7B24"/>
    <w:rsid w:val="00BF0DA8"/>
    <w:rsid w:val="00BF0F7B"/>
    <w:rsid w:val="00BF12CD"/>
    <w:rsid w:val="00BF1BD4"/>
    <w:rsid w:val="00BF201A"/>
    <w:rsid w:val="00BF257F"/>
    <w:rsid w:val="00BF25FB"/>
    <w:rsid w:val="00BF4453"/>
    <w:rsid w:val="00BF4B25"/>
    <w:rsid w:val="00BF4BF7"/>
    <w:rsid w:val="00BF51CF"/>
    <w:rsid w:val="00BF5447"/>
    <w:rsid w:val="00BF58E4"/>
    <w:rsid w:val="00BF5BDE"/>
    <w:rsid w:val="00BF5D7C"/>
    <w:rsid w:val="00BF6242"/>
    <w:rsid w:val="00BF6308"/>
    <w:rsid w:val="00BF6A3B"/>
    <w:rsid w:val="00BF6C0C"/>
    <w:rsid w:val="00BF74D2"/>
    <w:rsid w:val="00BF75C0"/>
    <w:rsid w:val="00BF7985"/>
    <w:rsid w:val="00BF7CBB"/>
    <w:rsid w:val="00BF7CC4"/>
    <w:rsid w:val="00BF7DF4"/>
    <w:rsid w:val="00C0092B"/>
    <w:rsid w:val="00C01007"/>
    <w:rsid w:val="00C017A5"/>
    <w:rsid w:val="00C01A0F"/>
    <w:rsid w:val="00C025A6"/>
    <w:rsid w:val="00C0295B"/>
    <w:rsid w:val="00C0351C"/>
    <w:rsid w:val="00C036B5"/>
    <w:rsid w:val="00C038AD"/>
    <w:rsid w:val="00C05379"/>
    <w:rsid w:val="00C05B3C"/>
    <w:rsid w:val="00C05CA5"/>
    <w:rsid w:val="00C061C7"/>
    <w:rsid w:val="00C06350"/>
    <w:rsid w:val="00C0723E"/>
    <w:rsid w:val="00C0790C"/>
    <w:rsid w:val="00C07928"/>
    <w:rsid w:val="00C07940"/>
    <w:rsid w:val="00C1066C"/>
    <w:rsid w:val="00C10939"/>
    <w:rsid w:val="00C10D66"/>
    <w:rsid w:val="00C12091"/>
    <w:rsid w:val="00C12A3F"/>
    <w:rsid w:val="00C12C99"/>
    <w:rsid w:val="00C12CFA"/>
    <w:rsid w:val="00C12D83"/>
    <w:rsid w:val="00C13620"/>
    <w:rsid w:val="00C13A1A"/>
    <w:rsid w:val="00C14777"/>
    <w:rsid w:val="00C14C21"/>
    <w:rsid w:val="00C1766E"/>
    <w:rsid w:val="00C17EB3"/>
    <w:rsid w:val="00C20FB2"/>
    <w:rsid w:val="00C211A5"/>
    <w:rsid w:val="00C231A3"/>
    <w:rsid w:val="00C231CD"/>
    <w:rsid w:val="00C2348B"/>
    <w:rsid w:val="00C23A3B"/>
    <w:rsid w:val="00C23B6F"/>
    <w:rsid w:val="00C23EC0"/>
    <w:rsid w:val="00C23F96"/>
    <w:rsid w:val="00C248CA"/>
    <w:rsid w:val="00C25195"/>
    <w:rsid w:val="00C25268"/>
    <w:rsid w:val="00C256AC"/>
    <w:rsid w:val="00C25EDA"/>
    <w:rsid w:val="00C26718"/>
    <w:rsid w:val="00C27B5C"/>
    <w:rsid w:val="00C27BC4"/>
    <w:rsid w:val="00C30026"/>
    <w:rsid w:val="00C30037"/>
    <w:rsid w:val="00C305E9"/>
    <w:rsid w:val="00C306BA"/>
    <w:rsid w:val="00C30747"/>
    <w:rsid w:val="00C30988"/>
    <w:rsid w:val="00C3342A"/>
    <w:rsid w:val="00C3350E"/>
    <w:rsid w:val="00C35601"/>
    <w:rsid w:val="00C35A1F"/>
    <w:rsid w:val="00C367D9"/>
    <w:rsid w:val="00C36A53"/>
    <w:rsid w:val="00C36AB6"/>
    <w:rsid w:val="00C373A6"/>
    <w:rsid w:val="00C37E2E"/>
    <w:rsid w:val="00C405AB"/>
    <w:rsid w:val="00C4113C"/>
    <w:rsid w:val="00C419F0"/>
    <w:rsid w:val="00C41B0D"/>
    <w:rsid w:val="00C42062"/>
    <w:rsid w:val="00C42311"/>
    <w:rsid w:val="00C42479"/>
    <w:rsid w:val="00C4326D"/>
    <w:rsid w:val="00C43389"/>
    <w:rsid w:val="00C4380F"/>
    <w:rsid w:val="00C439AA"/>
    <w:rsid w:val="00C44182"/>
    <w:rsid w:val="00C44916"/>
    <w:rsid w:val="00C44F0F"/>
    <w:rsid w:val="00C457CB"/>
    <w:rsid w:val="00C45DF0"/>
    <w:rsid w:val="00C46347"/>
    <w:rsid w:val="00C4690E"/>
    <w:rsid w:val="00C46A57"/>
    <w:rsid w:val="00C4734A"/>
    <w:rsid w:val="00C47A73"/>
    <w:rsid w:val="00C47C15"/>
    <w:rsid w:val="00C50481"/>
    <w:rsid w:val="00C511E4"/>
    <w:rsid w:val="00C51235"/>
    <w:rsid w:val="00C513EC"/>
    <w:rsid w:val="00C5167B"/>
    <w:rsid w:val="00C524F5"/>
    <w:rsid w:val="00C53081"/>
    <w:rsid w:val="00C531AF"/>
    <w:rsid w:val="00C53921"/>
    <w:rsid w:val="00C53E33"/>
    <w:rsid w:val="00C544F9"/>
    <w:rsid w:val="00C54A40"/>
    <w:rsid w:val="00C54AEA"/>
    <w:rsid w:val="00C55842"/>
    <w:rsid w:val="00C5618C"/>
    <w:rsid w:val="00C56DB8"/>
    <w:rsid w:val="00C56F50"/>
    <w:rsid w:val="00C600A1"/>
    <w:rsid w:val="00C6073D"/>
    <w:rsid w:val="00C60919"/>
    <w:rsid w:val="00C60B50"/>
    <w:rsid w:val="00C60C17"/>
    <w:rsid w:val="00C61A0C"/>
    <w:rsid w:val="00C621CD"/>
    <w:rsid w:val="00C62405"/>
    <w:rsid w:val="00C639DB"/>
    <w:rsid w:val="00C63AB2"/>
    <w:rsid w:val="00C63E0A"/>
    <w:rsid w:val="00C6417A"/>
    <w:rsid w:val="00C6487A"/>
    <w:rsid w:val="00C65856"/>
    <w:rsid w:val="00C6635B"/>
    <w:rsid w:val="00C664F8"/>
    <w:rsid w:val="00C6663A"/>
    <w:rsid w:val="00C66C63"/>
    <w:rsid w:val="00C66C8A"/>
    <w:rsid w:val="00C67396"/>
    <w:rsid w:val="00C6758C"/>
    <w:rsid w:val="00C67900"/>
    <w:rsid w:val="00C703AA"/>
    <w:rsid w:val="00C70595"/>
    <w:rsid w:val="00C708CA"/>
    <w:rsid w:val="00C70B1D"/>
    <w:rsid w:val="00C7150B"/>
    <w:rsid w:val="00C715E5"/>
    <w:rsid w:val="00C71AF1"/>
    <w:rsid w:val="00C72E12"/>
    <w:rsid w:val="00C7450A"/>
    <w:rsid w:val="00C74883"/>
    <w:rsid w:val="00C759BC"/>
    <w:rsid w:val="00C75E4C"/>
    <w:rsid w:val="00C7624A"/>
    <w:rsid w:val="00C766A9"/>
    <w:rsid w:val="00C768D1"/>
    <w:rsid w:val="00C81C68"/>
    <w:rsid w:val="00C81E85"/>
    <w:rsid w:val="00C82041"/>
    <w:rsid w:val="00C82277"/>
    <w:rsid w:val="00C82605"/>
    <w:rsid w:val="00C82966"/>
    <w:rsid w:val="00C83D9E"/>
    <w:rsid w:val="00C84368"/>
    <w:rsid w:val="00C847C0"/>
    <w:rsid w:val="00C85CB1"/>
    <w:rsid w:val="00C86A16"/>
    <w:rsid w:val="00C87083"/>
    <w:rsid w:val="00C8723E"/>
    <w:rsid w:val="00C8792D"/>
    <w:rsid w:val="00C87B88"/>
    <w:rsid w:val="00C90D24"/>
    <w:rsid w:val="00C91224"/>
    <w:rsid w:val="00C919B5"/>
    <w:rsid w:val="00C91A00"/>
    <w:rsid w:val="00C91D71"/>
    <w:rsid w:val="00C93EAF"/>
    <w:rsid w:val="00C93F6C"/>
    <w:rsid w:val="00C94AD6"/>
    <w:rsid w:val="00C950D4"/>
    <w:rsid w:val="00C952D5"/>
    <w:rsid w:val="00C9572A"/>
    <w:rsid w:val="00C95C29"/>
    <w:rsid w:val="00CA01C4"/>
    <w:rsid w:val="00CA16A2"/>
    <w:rsid w:val="00CA1FA4"/>
    <w:rsid w:val="00CA207B"/>
    <w:rsid w:val="00CA24CB"/>
    <w:rsid w:val="00CA3D0D"/>
    <w:rsid w:val="00CA54AA"/>
    <w:rsid w:val="00CA5B46"/>
    <w:rsid w:val="00CA5CFF"/>
    <w:rsid w:val="00CA5EB5"/>
    <w:rsid w:val="00CA6B5E"/>
    <w:rsid w:val="00CA6CAE"/>
    <w:rsid w:val="00CA76CF"/>
    <w:rsid w:val="00CB047A"/>
    <w:rsid w:val="00CB1005"/>
    <w:rsid w:val="00CB13B8"/>
    <w:rsid w:val="00CB1A2B"/>
    <w:rsid w:val="00CB1D7B"/>
    <w:rsid w:val="00CB26B4"/>
    <w:rsid w:val="00CB397A"/>
    <w:rsid w:val="00CB4321"/>
    <w:rsid w:val="00CB5F37"/>
    <w:rsid w:val="00CB755F"/>
    <w:rsid w:val="00CB79BA"/>
    <w:rsid w:val="00CC089A"/>
    <w:rsid w:val="00CC19F2"/>
    <w:rsid w:val="00CC1BF5"/>
    <w:rsid w:val="00CC20BD"/>
    <w:rsid w:val="00CC2ADB"/>
    <w:rsid w:val="00CC2B98"/>
    <w:rsid w:val="00CC395E"/>
    <w:rsid w:val="00CC47E7"/>
    <w:rsid w:val="00CC5851"/>
    <w:rsid w:val="00CC5CC9"/>
    <w:rsid w:val="00CC60AF"/>
    <w:rsid w:val="00CC6529"/>
    <w:rsid w:val="00CC6CF9"/>
    <w:rsid w:val="00CC6FE9"/>
    <w:rsid w:val="00CC704B"/>
    <w:rsid w:val="00CC79FC"/>
    <w:rsid w:val="00CD053A"/>
    <w:rsid w:val="00CD165B"/>
    <w:rsid w:val="00CD1773"/>
    <w:rsid w:val="00CD1C70"/>
    <w:rsid w:val="00CD2FF6"/>
    <w:rsid w:val="00CD405A"/>
    <w:rsid w:val="00CD467F"/>
    <w:rsid w:val="00CD5C2D"/>
    <w:rsid w:val="00CD5FE1"/>
    <w:rsid w:val="00CD6032"/>
    <w:rsid w:val="00CD7050"/>
    <w:rsid w:val="00CD70A9"/>
    <w:rsid w:val="00CD7727"/>
    <w:rsid w:val="00CD773C"/>
    <w:rsid w:val="00CD79B1"/>
    <w:rsid w:val="00CE00F7"/>
    <w:rsid w:val="00CE10BF"/>
    <w:rsid w:val="00CE13FA"/>
    <w:rsid w:val="00CE1543"/>
    <w:rsid w:val="00CE2694"/>
    <w:rsid w:val="00CE2B3E"/>
    <w:rsid w:val="00CE2CC5"/>
    <w:rsid w:val="00CE3175"/>
    <w:rsid w:val="00CE411E"/>
    <w:rsid w:val="00CE4789"/>
    <w:rsid w:val="00CE4C0C"/>
    <w:rsid w:val="00CE4D7E"/>
    <w:rsid w:val="00CE520B"/>
    <w:rsid w:val="00CE52A3"/>
    <w:rsid w:val="00CE6005"/>
    <w:rsid w:val="00CE60A3"/>
    <w:rsid w:val="00CE6382"/>
    <w:rsid w:val="00CE666C"/>
    <w:rsid w:val="00CE6C61"/>
    <w:rsid w:val="00CE772F"/>
    <w:rsid w:val="00CE77F6"/>
    <w:rsid w:val="00CE79E0"/>
    <w:rsid w:val="00CE7C68"/>
    <w:rsid w:val="00CE7FA5"/>
    <w:rsid w:val="00CF0F51"/>
    <w:rsid w:val="00CF1114"/>
    <w:rsid w:val="00CF248A"/>
    <w:rsid w:val="00CF2BC6"/>
    <w:rsid w:val="00CF337F"/>
    <w:rsid w:val="00CF3812"/>
    <w:rsid w:val="00CF39D3"/>
    <w:rsid w:val="00CF3FAF"/>
    <w:rsid w:val="00CF4CF0"/>
    <w:rsid w:val="00CF5105"/>
    <w:rsid w:val="00CF59B2"/>
    <w:rsid w:val="00CF65E4"/>
    <w:rsid w:val="00CF689E"/>
    <w:rsid w:val="00CF6937"/>
    <w:rsid w:val="00CF6CB7"/>
    <w:rsid w:val="00CF6E79"/>
    <w:rsid w:val="00CF7312"/>
    <w:rsid w:val="00CF7B5A"/>
    <w:rsid w:val="00CF7F21"/>
    <w:rsid w:val="00D0035A"/>
    <w:rsid w:val="00D015F6"/>
    <w:rsid w:val="00D0176E"/>
    <w:rsid w:val="00D02E54"/>
    <w:rsid w:val="00D03C6C"/>
    <w:rsid w:val="00D04392"/>
    <w:rsid w:val="00D04CE5"/>
    <w:rsid w:val="00D05301"/>
    <w:rsid w:val="00D05614"/>
    <w:rsid w:val="00D05ADA"/>
    <w:rsid w:val="00D05CB1"/>
    <w:rsid w:val="00D0650D"/>
    <w:rsid w:val="00D06FA7"/>
    <w:rsid w:val="00D073E5"/>
    <w:rsid w:val="00D07B89"/>
    <w:rsid w:val="00D07BE2"/>
    <w:rsid w:val="00D1080A"/>
    <w:rsid w:val="00D10912"/>
    <w:rsid w:val="00D10DE5"/>
    <w:rsid w:val="00D1126A"/>
    <w:rsid w:val="00D12418"/>
    <w:rsid w:val="00D12510"/>
    <w:rsid w:val="00D12548"/>
    <w:rsid w:val="00D126C6"/>
    <w:rsid w:val="00D12956"/>
    <w:rsid w:val="00D12AF5"/>
    <w:rsid w:val="00D12CD9"/>
    <w:rsid w:val="00D12F44"/>
    <w:rsid w:val="00D132D6"/>
    <w:rsid w:val="00D1369B"/>
    <w:rsid w:val="00D138E8"/>
    <w:rsid w:val="00D15A63"/>
    <w:rsid w:val="00D16096"/>
    <w:rsid w:val="00D16223"/>
    <w:rsid w:val="00D163C8"/>
    <w:rsid w:val="00D1706F"/>
    <w:rsid w:val="00D179A2"/>
    <w:rsid w:val="00D2040D"/>
    <w:rsid w:val="00D20807"/>
    <w:rsid w:val="00D211B7"/>
    <w:rsid w:val="00D212BE"/>
    <w:rsid w:val="00D216E6"/>
    <w:rsid w:val="00D2182C"/>
    <w:rsid w:val="00D23BAC"/>
    <w:rsid w:val="00D23BC4"/>
    <w:rsid w:val="00D23BD3"/>
    <w:rsid w:val="00D2454F"/>
    <w:rsid w:val="00D247C0"/>
    <w:rsid w:val="00D256C4"/>
    <w:rsid w:val="00D25A92"/>
    <w:rsid w:val="00D25D7A"/>
    <w:rsid w:val="00D263AC"/>
    <w:rsid w:val="00D26403"/>
    <w:rsid w:val="00D266C8"/>
    <w:rsid w:val="00D26AB5"/>
    <w:rsid w:val="00D26BAB"/>
    <w:rsid w:val="00D26DFC"/>
    <w:rsid w:val="00D278CF"/>
    <w:rsid w:val="00D27F35"/>
    <w:rsid w:val="00D3007A"/>
    <w:rsid w:val="00D3097B"/>
    <w:rsid w:val="00D30A32"/>
    <w:rsid w:val="00D30B33"/>
    <w:rsid w:val="00D31290"/>
    <w:rsid w:val="00D317E6"/>
    <w:rsid w:val="00D3228D"/>
    <w:rsid w:val="00D332AB"/>
    <w:rsid w:val="00D33B05"/>
    <w:rsid w:val="00D33BF7"/>
    <w:rsid w:val="00D33EBD"/>
    <w:rsid w:val="00D34518"/>
    <w:rsid w:val="00D35562"/>
    <w:rsid w:val="00D3581E"/>
    <w:rsid w:val="00D35A03"/>
    <w:rsid w:val="00D36137"/>
    <w:rsid w:val="00D366BB"/>
    <w:rsid w:val="00D36970"/>
    <w:rsid w:val="00D36ADA"/>
    <w:rsid w:val="00D371AA"/>
    <w:rsid w:val="00D4016B"/>
    <w:rsid w:val="00D4099B"/>
    <w:rsid w:val="00D40CF5"/>
    <w:rsid w:val="00D411A7"/>
    <w:rsid w:val="00D4163F"/>
    <w:rsid w:val="00D431C3"/>
    <w:rsid w:val="00D43277"/>
    <w:rsid w:val="00D434A8"/>
    <w:rsid w:val="00D43EAB"/>
    <w:rsid w:val="00D45EB0"/>
    <w:rsid w:val="00D45F83"/>
    <w:rsid w:val="00D4627A"/>
    <w:rsid w:val="00D4627D"/>
    <w:rsid w:val="00D4680A"/>
    <w:rsid w:val="00D46A5B"/>
    <w:rsid w:val="00D471DD"/>
    <w:rsid w:val="00D479C1"/>
    <w:rsid w:val="00D50BDF"/>
    <w:rsid w:val="00D51112"/>
    <w:rsid w:val="00D51293"/>
    <w:rsid w:val="00D51A7A"/>
    <w:rsid w:val="00D52C83"/>
    <w:rsid w:val="00D53011"/>
    <w:rsid w:val="00D53510"/>
    <w:rsid w:val="00D5478A"/>
    <w:rsid w:val="00D5488D"/>
    <w:rsid w:val="00D5786E"/>
    <w:rsid w:val="00D60F3B"/>
    <w:rsid w:val="00D61417"/>
    <w:rsid w:val="00D6242A"/>
    <w:rsid w:val="00D6298F"/>
    <w:rsid w:val="00D6303C"/>
    <w:rsid w:val="00D6377A"/>
    <w:rsid w:val="00D638FD"/>
    <w:rsid w:val="00D63A79"/>
    <w:rsid w:val="00D64647"/>
    <w:rsid w:val="00D6534C"/>
    <w:rsid w:val="00D65D93"/>
    <w:rsid w:val="00D67054"/>
    <w:rsid w:val="00D67454"/>
    <w:rsid w:val="00D67A4C"/>
    <w:rsid w:val="00D708D1"/>
    <w:rsid w:val="00D70CC9"/>
    <w:rsid w:val="00D713C8"/>
    <w:rsid w:val="00D7148B"/>
    <w:rsid w:val="00D71683"/>
    <w:rsid w:val="00D7195E"/>
    <w:rsid w:val="00D71BBC"/>
    <w:rsid w:val="00D72025"/>
    <w:rsid w:val="00D727DE"/>
    <w:rsid w:val="00D73217"/>
    <w:rsid w:val="00D73B3C"/>
    <w:rsid w:val="00D73FFA"/>
    <w:rsid w:val="00D74B41"/>
    <w:rsid w:val="00D74F98"/>
    <w:rsid w:val="00D75CB3"/>
    <w:rsid w:val="00D75DE9"/>
    <w:rsid w:val="00D75F0B"/>
    <w:rsid w:val="00D7653B"/>
    <w:rsid w:val="00D76A0D"/>
    <w:rsid w:val="00D76B33"/>
    <w:rsid w:val="00D76BAE"/>
    <w:rsid w:val="00D771C1"/>
    <w:rsid w:val="00D771ED"/>
    <w:rsid w:val="00D77C98"/>
    <w:rsid w:val="00D77ECC"/>
    <w:rsid w:val="00D80C54"/>
    <w:rsid w:val="00D81183"/>
    <w:rsid w:val="00D817A1"/>
    <w:rsid w:val="00D817D1"/>
    <w:rsid w:val="00D81980"/>
    <w:rsid w:val="00D819BE"/>
    <w:rsid w:val="00D81DB8"/>
    <w:rsid w:val="00D847C5"/>
    <w:rsid w:val="00D856B2"/>
    <w:rsid w:val="00D856EB"/>
    <w:rsid w:val="00D857EE"/>
    <w:rsid w:val="00D85E38"/>
    <w:rsid w:val="00D871E3"/>
    <w:rsid w:val="00D87909"/>
    <w:rsid w:val="00D9034A"/>
    <w:rsid w:val="00D90712"/>
    <w:rsid w:val="00D90B55"/>
    <w:rsid w:val="00D917A1"/>
    <w:rsid w:val="00D91A49"/>
    <w:rsid w:val="00D92909"/>
    <w:rsid w:val="00D92AA8"/>
    <w:rsid w:val="00D92B8C"/>
    <w:rsid w:val="00D93101"/>
    <w:rsid w:val="00D94027"/>
    <w:rsid w:val="00D95190"/>
    <w:rsid w:val="00D960DE"/>
    <w:rsid w:val="00D96571"/>
    <w:rsid w:val="00D96B0B"/>
    <w:rsid w:val="00D96C6E"/>
    <w:rsid w:val="00D97348"/>
    <w:rsid w:val="00D97580"/>
    <w:rsid w:val="00D977E3"/>
    <w:rsid w:val="00DA0444"/>
    <w:rsid w:val="00DA05D1"/>
    <w:rsid w:val="00DA0FB2"/>
    <w:rsid w:val="00DA22B6"/>
    <w:rsid w:val="00DA2A5D"/>
    <w:rsid w:val="00DA2B44"/>
    <w:rsid w:val="00DA2D2A"/>
    <w:rsid w:val="00DA303C"/>
    <w:rsid w:val="00DA37BC"/>
    <w:rsid w:val="00DA4B29"/>
    <w:rsid w:val="00DA4F32"/>
    <w:rsid w:val="00DA4FBD"/>
    <w:rsid w:val="00DA5EE8"/>
    <w:rsid w:val="00DA6396"/>
    <w:rsid w:val="00DA6459"/>
    <w:rsid w:val="00DA6CFF"/>
    <w:rsid w:val="00DA7037"/>
    <w:rsid w:val="00DA7522"/>
    <w:rsid w:val="00DA753F"/>
    <w:rsid w:val="00DA7625"/>
    <w:rsid w:val="00DA79A9"/>
    <w:rsid w:val="00DB0C09"/>
    <w:rsid w:val="00DB2F4F"/>
    <w:rsid w:val="00DB304A"/>
    <w:rsid w:val="00DB38A5"/>
    <w:rsid w:val="00DB3A9F"/>
    <w:rsid w:val="00DB4402"/>
    <w:rsid w:val="00DB4920"/>
    <w:rsid w:val="00DB4A0A"/>
    <w:rsid w:val="00DB5710"/>
    <w:rsid w:val="00DB607C"/>
    <w:rsid w:val="00DB7AC0"/>
    <w:rsid w:val="00DB7E60"/>
    <w:rsid w:val="00DC0F95"/>
    <w:rsid w:val="00DC2EC5"/>
    <w:rsid w:val="00DC3854"/>
    <w:rsid w:val="00DC4351"/>
    <w:rsid w:val="00DC4ADA"/>
    <w:rsid w:val="00DC4F91"/>
    <w:rsid w:val="00DC55A2"/>
    <w:rsid w:val="00DC5F84"/>
    <w:rsid w:val="00DC6012"/>
    <w:rsid w:val="00DC6030"/>
    <w:rsid w:val="00DC68E9"/>
    <w:rsid w:val="00DC6C73"/>
    <w:rsid w:val="00DC6FFC"/>
    <w:rsid w:val="00DC745E"/>
    <w:rsid w:val="00DD0344"/>
    <w:rsid w:val="00DD061C"/>
    <w:rsid w:val="00DD0C46"/>
    <w:rsid w:val="00DD1B06"/>
    <w:rsid w:val="00DD2352"/>
    <w:rsid w:val="00DD248B"/>
    <w:rsid w:val="00DD2F95"/>
    <w:rsid w:val="00DD3320"/>
    <w:rsid w:val="00DD3D94"/>
    <w:rsid w:val="00DD488A"/>
    <w:rsid w:val="00DD49E6"/>
    <w:rsid w:val="00DD4B5D"/>
    <w:rsid w:val="00DD5281"/>
    <w:rsid w:val="00DD5957"/>
    <w:rsid w:val="00DD689D"/>
    <w:rsid w:val="00DD7DC6"/>
    <w:rsid w:val="00DE08DF"/>
    <w:rsid w:val="00DE09AE"/>
    <w:rsid w:val="00DE1713"/>
    <w:rsid w:val="00DE1856"/>
    <w:rsid w:val="00DE19C2"/>
    <w:rsid w:val="00DE1DF5"/>
    <w:rsid w:val="00DE1E47"/>
    <w:rsid w:val="00DE2149"/>
    <w:rsid w:val="00DE2854"/>
    <w:rsid w:val="00DE29C2"/>
    <w:rsid w:val="00DE321E"/>
    <w:rsid w:val="00DE326A"/>
    <w:rsid w:val="00DE3B17"/>
    <w:rsid w:val="00DE454B"/>
    <w:rsid w:val="00DE52BF"/>
    <w:rsid w:val="00DE5E50"/>
    <w:rsid w:val="00DE7262"/>
    <w:rsid w:val="00DE7D00"/>
    <w:rsid w:val="00DF09E2"/>
    <w:rsid w:val="00DF0D32"/>
    <w:rsid w:val="00DF24EC"/>
    <w:rsid w:val="00DF3165"/>
    <w:rsid w:val="00DF371E"/>
    <w:rsid w:val="00DF49EB"/>
    <w:rsid w:val="00DF54BB"/>
    <w:rsid w:val="00DF56A1"/>
    <w:rsid w:val="00DF6407"/>
    <w:rsid w:val="00DF6561"/>
    <w:rsid w:val="00DF6613"/>
    <w:rsid w:val="00DF7557"/>
    <w:rsid w:val="00E0010A"/>
    <w:rsid w:val="00E002D6"/>
    <w:rsid w:val="00E002DF"/>
    <w:rsid w:val="00E01140"/>
    <w:rsid w:val="00E0215F"/>
    <w:rsid w:val="00E0225D"/>
    <w:rsid w:val="00E02B19"/>
    <w:rsid w:val="00E03154"/>
    <w:rsid w:val="00E0393F"/>
    <w:rsid w:val="00E039D5"/>
    <w:rsid w:val="00E04449"/>
    <w:rsid w:val="00E0491C"/>
    <w:rsid w:val="00E052B7"/>
    <w:rsid w:val="00E05B2E"/>
    <w:rsid w:val="00E062A4"/>
    <w:rsid w:val="00E065AC"/>
    <w:rsid w:val="00E06BA3"/>
    <w:rsid w:val="00E073A5"/>
    <w:rsid w:val="00E074F9"/>
    <w:rsid w:val="00E07623"/>
    <w:rsid w:val="00E10C58"/>
    <w:rsid w:val="00E10E19"/>
    <w:rsid w:val="00E10E99"/>
    <w:rsid w:val="00E1132C"/>
    <w:rsid w:val="00E1138F"/>
    <w:rsid w:val="00E11835"/>
    <w:rsid w:val="00E1232F"/>
    <w:rsid w:val="00E12716"/>
    <w:rsid w:val="00E1334F"/>
    <w:rsid w:val="00E1356C"/>
    <w:rsid w:val="00E13B93"/>
    <w:rsid w:val="00E142E3"/>
    <w:rsid w:val="00E144AA"/>
    <w:rsid w:val="00E14FC2"/>
    <w:rsid w:val="00E150E0"/>
    <w:rsid w:val="00E15B0E"/>
    <w:rsid w:val="00E15F79"/>
    <w:rsid w:val="00E16FF4"/>
    <w:rsid w:val="00E20324"/>
    <w:rsid w:val="00E20A1E"/>
    <w:rsid w:val="00E21525"/>
    <w:rsid w:val="00E219D2"/>
    <w:rsid w:val="00E228AB"/>
    <w:rsid w:val="00E22FBE"/>
    <w:rsid w:val="00E235C5"/>
    <w:rsid w:val="00E24628"/>
    <w:rsid w:val="00E255B6"/>
    <w:rsid w:val="00E25FC8"/>
    <w:rsid w:val="00E265BA"/>
    <w:rsid w:val="00E26A3B"/>
    <w:rsid w:val="00E277FC"/>
    <w:rsid w:val="00E279DB"/>
    <w:rsid w:val="00E27B56"/>
    <w:rsid w:val="00E27E97"/>
    <w:rsid w:val="00E305BA"/>
    <w:rsid w:val="00E30654"/>
    <w:rsid w:val="00E30E61"/>
    <w:rsid w:val="00E31563"/>
    <w:rsid w:val="00E31C05"/>
    <w:rsid w:val="00E321C2"/>
    <w:rsid w:val="00E32465"/>
    <w:rsid w:val="00E326AC"/>
    <w:rsid w:val="00E3290B"/>
    <w:rsid w:val="00E33330"/>
    <w:rsid w:val="00E337F2"/>
    <w:rsid w:val="00E33F7B"/>
    <w:rsid w:val="00E3415C"/>
    <w:rsid w:val="00E3428C"/>
    <w:rsid w:val="00E36599"/>
    <w:rsid w:val="00E3689A"/>
    <w:rsid w:val="00E37226"/>
    <w:rsid w:val="00E3735D"/>
    <w:rsid w:val="00E404C1"/>
    <w:rsid w:val="00E41301"/>
    <w:rsid w:val="00E419B8"/>
    <w:rsid w:val="00E421FB"/>
    <w:rsid w:val="00E425A2"/>
    <w:rsid w:val="00E4265B"/>
    <w:rsid w:val="00E42BC7"/>
    <w:rsid w:val="00E43106"/>
    <w:rsid w:val="00E43BC9"/>
    <w:rsid w:val="00E43FF6"/>
    <w:rsid w:val="00E44844"/>
    <w:rsid w:val="00E44CE1"/>
    <w:rsid w:val="00E44D7D"/>
    <w:rsid w:val="00E45030"/>
    <w:rsid w:val="00E459FF"/>
    <w:rsid w:val="00E46B2A"/>
    <w:rsid w:val="00E46DD1"/>
    <w:rsid w:val="00E5062E"/>
    <w:rsid w:val="00E506BB"/>
    <w:rsid w:val="00E50D2B"/>
    <w:rsid w:val="00E52235"/>
    <w:rsid w:val="00E5247D"/>
    <w:rsid w:val="00E52D70"/>
    <w:rsid w:val="00E53B66"/>
    <w:rsid w:val="00E54064"/>
    <w:rsid w:val="00E541AE"/>
    <w:rsid w:val="00E5437D"/>
    <w:rsid w:val="00E54A46"/>
    <w:rsid w:val="00E54CB2"/>
    <w:rsid w:val="00E54F64"/>
    <w:rsid w:val="00E55284"/>
    <w:rsid w:val="00E556A6"/>
    <w:rsid w:val="00E56116"/>
    <w:rsid w:val="00E56F4F"/>
    <w:rsid w:val="00E57BB4"/>
    <w:rsid w:val="00E6062E"/>
    <w:rsid w:val="00E612F7"/>
    <w:rsid w:val="00E617E2"/>
    <w:rsid w:val="00E6214C"/>
    <w:rsid w:val="00E65F49"/>
    <w:rsid w:val="00E660B9"/>
    <w:rsid w:val="00E66396"/>
    <w:rsid w:val="00E664A8"/>
    <w:rsid w:val="00E6655E"/>
    <w:rsid w:val="00E66D6D"/>
    <w:rsid w:val="00E6787F"/>
    <w:rsid w:val="00E70392"/>
    <w:rsid w:val="00E713C0"/>
    <w:rsid w:val="00E7159A"/>
    <w:rsid w:val="00E71846"/>
    <w:rsid w:val="00E71EF9"/>
    <w:rsid w:val="00E727BF"/>
    <w:rsid w:val="00E73893"/>
    <w:rsid w:val="00E73B90"/>
    <w:rsid w:val="00E73BFD"/>
    <w:rsid w:val="00E747E1"/>
    <w:rsid w:val="00E76520"/>
    <w:rsid w:val="00E7779A"/>
    <w:rsid w:val="00E77C7C"/>
    <w:rsid w:val="00E8003A"/>
    <w:rsid w:val="00E81E99"/>
    <w:rsid w:val="00E825C1"/>
    <w:rsid w:val="00E82633"/>
    <w:rsid w:val="00E82641"/>
    <w:rsid w:val="00E82BBC"/>
    <w:rsid w:val="00E83CF0"/>
    <w:rsid w:val="00E842B3"/>
    <w:rsid w:val="00E84385"/>
    <w:rsid w:val="00E844CE"/>
    <w:rsid w:val="00E84840"/>
    <w:rsid w:val="00E85638"/>
    <w:rsid w:val="00E85AF8"/>
    <w:rsid w:val="00E86049"/>
    <w:rsid w:val="00E86246"/>
    <w:rsid w:val="00E867AB"/>
    <w:rsid w:val="00E86BD9"/>
    <w:rsid w:val="00E87616"/>
    <w:rsid w:val="00E906D7"/>
    <w:rsid w:val="00E90E29"/>
    <w:rsid w:val="00E91F16"/>
    <w:rsid w:val="00E92A27"/>
    <w:rsid w:val="00E92DBF"/>
    <w:rsid w:val="00E93087"/>
    <w:rsid w:val="00E93150"/>
    <w:rsid w:val="00E932E0"/>
    <w:rsid w:val="00E93A90"/>
    <w:rsid w:val="00E94720"/>
    <w:rsid w:val="00E95988"/>
    <w:rsid w:val="00E96BBC"/>
    <w:rsid w:val="00E97DBE"/>
    <w:rsid w:val="00EA1BE6"/>
    <w:rsid w:val="00EA229A"/>
    <w:rsid w:val="00EA2304"/>
    <w:rsid w:val="00EA2801"/>
    <w:rsid w:val="00EA2DC7"/>
    <w:rsid w:val="00EA3AD4"/>
    <w:rsid w:val="00EA5402"/>
    <w:rsid w:val="00EA5950"/>
    <w:rsid w:val="00EA5B69"/>
    <w:rsid w:val="00EA5BF5"/>
    <w:rsid w:val="00EA61D0"/>
    <w:rsid w:val="00EA644C"/>
    <w:rsid w:val="00EA660C"/>
    <w:rsid w:val="00EA6963"/>
    <w:rsid w:val="00EA6CF6"/>
    <w:rsid w:val="00EA723F"/>
    <w:rsid w:val="00EA79DA"/>
    <w:rsid w:val="00EA7B24"/>
    <w:rsid w:val="00EA7D74"/>
    <w:rsid w:val="00EB0156"/>
    <w:rsid w:val="00EB073F"/>
    <w:rsid w:val="00EB0E64"/>
    <w:rsid w:val="00EB0EAA"/>
    <w:rsid w:val="00EB2129"/>
    <w:rsid w:val="00EB2266"/>
    <w:rsid w:val="00EB2508"/>
    <w:rsid w:val="00EB2938"/>
    <w:rsid w:val="00EB2C02"/>
    <w:rsid w:val="00EB32B5"/>
    <w:rsid w:val="00EB350D"/>
    <w:rsid w:val="00EB39FD"/>
    <w:rsid w:val="00EB41E7"/>
    <w:rsid w:val="00EB5163"/>
    <w:rsid w:val="00EB54AD"/>
    <w:rsid w:val="00EB5CCF"/>
    <w:rsid w:val="00EB6369"/>
    <w:rsid w:val="00EB64F9"/>
    <w:rsid w:val="00EB66C9"/>
    <w:rsid w:val="00EB677E"/>
    <w:rsid w:val="00EB67D3"/>
    <w:rsid w:val="00EB7198"/>
    <w:rsid w:val="00EB71EF"/>
    <w:rsid w:val="00EB7F73"/>
    <w:rsid w:val="00EC01C7"/>
    <w:rsid w:val="00EC0C90"/>
    <w:rsid w:val="00EC1499"/>
    <w:rsid w:val="00EC161E"/>
    <w:rsid w:val="00EC1B75"/>
    <w:rsid w:val="00EC244E"/>
    <w:rsid w:val="00EC332E"/>
    <w:rsid w:val="00EC3754"/>
    <w:rsid w:val="00EC4F8F"/>
    <w:rsid w:val="00EC55F9"/>
    <w:rsid w:val="00EC5BC5"/>
    <w:rsid w:val="00EC5E60"/>
    <w:rsid w:val="00EC623F"/>
    <w:rsid w:val="00EC6582"/>
    <w:rsid w:val="00EC6919"/>
    <w:rsid w:val="00EC6F7E"/>
    <w:rsid w:val="00EC7043"/>
    <w:rsid w:val="00EC7479"/>
    <w:rsid w:val="00EC77A8"/>
    <w:rsid w:val="00EC7935"/>
    <w:rsid w:val="00EC7B7E"/>
    <w:rsid w:val="00EC7C11"/>
    <w:rsid w:val="00ED07EC"/>
    <w:rsid w:val="00ED0870"/>
    <w:rsid w:val="00ED0B4C"/>
    <w:rsid w:val="00ED2DFD"/>
    <w:rsid w:val="00ED2FF1"/>
    <w:rsid w:val="00ED3627"/>
    <w:rsid w:val="00ED3EB4"/>
    <w:rsid w:val="00ED47E6"/>
    <w:rsid w:val="00ED4D3D"/>
    <w:rsid w:val="00ED5D1C"/>
    <w:rsid w:val="00ED5F64"/>
    <w:rsid w:val="00ED6B63"/>
    <w:rsid w:val="00ED7099"/>
    <w:rsid w:val="00ED7340"/>
    <w:rsid w:val="00ED7861"/>
    <w:rsid w:val="00ED7FD2"/>
    <w:rsid w:val="00ED7FEF"/>
    <w:rsid w:val="00EE0111"/>
    <w:rsid w:val="00EE1FA3"/>
    <w:rsid w:val="00EE2690"/>
    <w:rsid w:val="00EE2C20"/>
    <w:rsid w:val="00EE3890"/>
    <w:rsid w:val="00EE3968"/>
    <w:rsid w:val="00EE3BE8"/>
    <w:rsid w:val="00EE403C"/>
    <w:rsid w:val="00EE4DF3"/>
    <w:rsid w:val="00EE5192"/>
    <w:rsid w:val="00EE5838"/>
    <w:rsid w:val="00EE69F9"/>
    <w:rsid w:val="00EE7662"/>
    <w:rsid w:val="00EE78A6"/>
    <w:rsid w:val="00EF0EC7"/>
    <w:rsid w:val="00EF0F22"/>
    <w:rsid w:val="00EF1122"/>
    <w:rsid w:val="00EF17BB"/>
    <w:rsid w:val="00EF2BA0"/>
    <w:rsid w:val="00EF2F36"/>
    <w:rsid w:val="00EF31E2"/>
    <w:rsid w:val="00EF3B94"/>
    <w:rsid w:val="00EF41B9"/>
    <w:rsid w:val="00EF5B8C"/>
    <w:rsid w:val="00EF68C9"/>
    <w:rsid w:val="00EF6D0B"/>
    <w:rsid w:val="00EF6F54"/>
    <w:rsid w:val="00EF7207"/>
    <w:rsid w:val="00EF72C4"/>
    <w:rsid w:val="00EF7C35"/>
    <w:rsid w:val="00F0009E"/>
    <w:rsid w:val="00F00265"/>
    <w:rsid w:val="00F0153E"/>
    <w:rsid w:val="00F01F19"/>
    <w:rsid w:val="00F024CC"/>
    <w:rsid w:val="00F02534"/>
    <w:rsid w:val="00F043C0"/>
    <w:rsid w:val="00F04454"/>
    <w:rsid w:val="00F04D7F"/>
    <w:rsid w:val="00F05BBE"/>
    <w:rsid w:val="00F061E5"/>
    <w:rsid w:val="00F06D0B"/>
    <w:rsid w:val="00F0715B"/>
    <w:rsid w:val="00F0728A"/>
    <w:rsid w:val="00F07413"/>
    <w:rsid w:val="00F07551"/>
    <w:rsid w:val="00F10D1D"/>
    <w:rsid w:val="00F10FD5"/>
    <w:rsid w:val="00F11EF7"/>
    <w:rsid w:val="00F131F9"/>
    <w:rsid w:val="00F13882"/>
    <w:rsid w:val="00F13BA3"/>
    <w:rsid w:val="00F13CC8"/>
    <w:rsid w:val="00F141CD"/>
    <w:rsid w:val="00F14BB0"/>
    <w:rsid w:val="00F15BA0"/>
    <w:rsid w:val="00F16EB2"/>
    <w:rsid w:val="00F170AB"/>
    <w:rsid w:val="00F20379"/>
    <w:rsid w:val="00F2185C"/>
    <w:rsid w:val="00F21F15"/>
    <w:rsid w:val="00F22A4D"/>
    <w:rsid w:val="00F2346B"/>
    <w:rsid w:val="00F23C75"/>
    <w:rsid w:val="00F24374"/>
    <w:rsid w:val="00F24E57"/>
    <w:rsid w:val="00F26289"/>
    <w:rsid w:val="00F2715F"/>
    <w:rsid w:val="00F27337"/>
    <w:rsid w:val="00F27992"/>
    <w:rsid w:val="00F30232"/>
    <w:rsid w:val="00F30ED3"/>
    <w:rsid w:val="00F31071"/>
    <w:rsid w:val="00F31823"/>
    <w:rsid w:val="00F3216D"/>
    <w:rsid w:val="00F32903"/>
    <w:rsid w:val="00F32F69"/>
    <w:rsid w:val="00F333A4"/>
    <w:rsid w:val="00F333B3"/>
    <w:rsid w:val="00F33DC6"/>
    <w:rsid w:val="00F34666"/>
    <w:rsid w:val="00F346B9"/>
    <w:rsid w:val="00F34C81"/>
    <w:rsid w:val="00F34FEC"/>
    <w:rsid w:val="00F35C9D"/>
    <w:rsid w:val="00F36ACF"/>
    <w:rsid w:val="00F36EC8"/>
    <w:rsid w:val="00F37264"/>
    <w:rsid w:val="00F37269"/>
    <w:rsid w:val="00F372CA"/>
    <w:rsid w:val="00F3731E"/>
    <w:rsid w:val="00F3794B"/>
    <w:rsid w:val="00F402D5"/>
    <w:rsid w:val="00F4099A"/>
    <w:rsid w:val="00F40F12"/>
    <w:rsid w:val="00F419D0"/>
    <w:rsid w:val="00F41AE2"/>
    <w:rsid w:val="00F41DD6"/>
    <w:rsid w:val="00F42168"/>
    <w:rsid w:val="00F424BA"/>
    <w:rsid w:val="00F42FE2"/>
    <w:rsid w:val="00F43A41"/>
    <w:rsid w:val="00F4436D"/>
    <w:rsid w:val="00F44385"/>
    <w:rsid w:val="00F44ADB"/>
    <w:rsid w:val="00F44E92"/>
    <w:rsid w:val="00F4504D"/>
    <w:rsid w:val="00F4575F"/>
    <w:rsid w:val="00F45E4A"/>
    <w:rsid w:val="00F469DD"/>
    <w:rsid w:val="00F4731D"/>
    <w:rsid w:val="00F50347"/>
    <w:rsid w:val="00F50F86"/>
    <w:rsid w:val="00F51802"/>
    <w:rsid w:val="00F51851"/>
    <w:rsid w:val="00F51E39"/>
    <w:rsid w:val="00F5214B"/>
    <w:rsid w:val="00F5289D"/>
    <w:rsid w:val="00F5365E"/>
    <w:rsid w:val="00F5392A"/>
    <w:rsid w:val="00F53E76"/>
    <w:rsid w:val="00F543FA"/>
    <w:rsid w:val="00F55634"/>
    <w:rsid w:val="00F558D5"/>
    <w:rsid w:val="00F56048"/>
    <w:rsid w:val="00F5660C"/>
    <w:rsid w:val="00F56AEB"/>
    <w:rsid w:val="00F56BA7"/>
    <w:rsid w:val="00F578E1"/>
    <w:rsid w:val="00F60047"/>
    <w:rsid w:val="00F60243"/>
    <w:rsid w:val="00F614C0"/>
    <w:rsid w:val="00F61B52"/>
    <w:rsid w:val="00F61DBB"/>
    <w:rsid w:val="00F625E4"/>
    <w:rsid w:val="00F6267F"/>
    <w:rsid w:val="00F633E9"/>
    <w:rsid w:val="00F63AF5"/>
    <w:rsid w:val="00F63EBC"/>
    <w:rsid w:val="00F64C33"/>
    <w:rsid w:val="00F64E10"/>
    <w:rsid w:val="00F651BA"/>
    <w:rsid w:val="00F6520E"/>
    <w:rsid w:val="00F65FDF"/>
    <w:rsid w:val="00F666EB"/>
    <w:rsid w:val="00F66AFB"/>
    <w:rsid w:val="00F66B61"/>
    <w:rsid w:val="00F66F43"/>
    <w:rsid w:val="00F6792C"/>
    <w:rsid w:val="00F70822"/>
    <w:rsid w:val="00F7197D"/>
    <w:rsid w:val="00F720A6"/>
    <w:rsid w:val="00F722C6"/>
    <w:rsid w:val="00F726CD"/>
    <w:rsid w:val="00F72A62"/>
    <w:rsid w:val="00F730BF"/>
    <w:rsid w:val="00F7344F"/>
    <w:rsid w:val="00F74F75"/>
    <w:rsid w:val="00F75C23"/>
    <w:rsid w:val="00F75D57"/>
    <w:rsid w:val="00F75E23"/>
    <w:rsid w:val="00F761A6"/>
    <w:rsid w:val="00F765D1"/>
    <w:rsid w:val="00F768CC"/>
    <w:rsid w:val="00F76936"/>
    <w:rsid w:val="00F76965"/>
    <w:rsid w:val="00F76AA3"/>
    <w:rsid w:val="00F76E6E"/>
    <w:rsid w:val="00F771F6"/>
    <w:rsid w:val="00F77377"/>
    <w:rsid w:val="00F775F1"/>
    <w:rsid w:val="00F777FC"/>
    <w:rsid w:val="00F779AA"/>
    <w:rsid w:val="00F81748"/>
    <w:rsid w:val="00F81AC3"/>
    <w:rsid w:val="00F81D42"/>
    <w:rsid w:val="00F82203"/>
    <w:rsid w:val="00F8237B"/>
    <w:rsid w:val="00F82397"/>
    <w:rsid w:val="00F834E4"/>
    <w:rsid w:val="00F84531"/>
    <w:rsid w:val="00F846E0"/>
    <w:rsid w:val="00F848AD"/>
    <w:rsid w:val="00F8549C"/>
    <w:rsid w:val="00F85AA7"/>
    <w:rsid w:val="00F85DE3"/>
    <w:rsid w:val="00F86482"/>
    <w:rsid w:val="00F86CF8"/>
    <w:rsid w:val="00F86E82"/>
    <w:rsid w:val="00F871CF"/>
    <w:rsid w:val="00F872C5"/>
    <w:rsid w:val="00F87B9D"/>
    <w:rsid w:val="00F87DF0"/>
    <w:rsid w:val="00F90627"/>
    <w:rsid w:val="00F91C11"/>
    <w:rsid w:val="00F91D74"/>
    <w:rsid w:val="00F92118"/>
    <w:rsid w:val="00F92717"/>
    <w:rsid w:val="00F92AD6"/>
    <w:rsid w:val="00F92F3B"/>
    <w:rsid w:val="00F9309F"/>
    <w:rsid w:val="00F935BD"/>
    <w:rsid w:val="00F93DDF"/>
    <w:rsid w:val="00F93F0D"/>
    <w:rsid w:val="00F944FF"/>
    <w:rsid w:val="00F94882"/>
    <w:rsid w:val="00F95153"/>
    <w:rsid w:val="00F96670"/>
    <w:rsid w:val="00F96B73"/>
    <w:rsid w:val="00F97D47"/>
    <w:rsid w:val="00FA0146"/>
    <w:rsid w:val="00FA03BD"/>
    <w:rsid w:val="00FA0820"/>
    <w:rsid w:val="00FA1D18"/>
    <w:rsid w:val="00FA2081"/>
    <w:rsid w:val="00FA21E9"/>
    <w:rsid w:val="00FA27D3"/>
    <w:rsid w:val="00FA2CCD"/>
    <w:rsid w:val="00FA2F35"/>
    <w:rsid w:val="00FA363C"/>
    <w:rsid w:val="00FA3A34"/>
    <w:rsid w:val="00FA3A8A"/>
    <w:rsid w:val="00FA450E"/>
    <w:rsid w:val="00FA463B"/>
    <w:rsid w:val="00FA4814"/>
    <w:rsid w:val="00FA4BA9"/>
    <w:rsid w:val="00FA54FF"/>
    <w:rsid w:val="00FA5609"/>
    <w:rsid w:val="00FA5A0F"/>
    <w:rsid w:val="00FA6320"/>
    <w:rsid w:val="00FA6773"/>
    <w:rsid w:val="00FA68B6"/>
    <w:rsid w:val="00FA7818"/>
    <w:rsid w:val="00FB12EC"/>
    <w:rsid w:val="00FB146B"/>
    <w:rsid w:val="00FB18DC"/>
    <w:rsid w:val="00FB199E"/>
    <w:rsid w:val="00FB2716"/>
    <w:rsid w:val="00FB2A58"/>
    <w:rsid w:val="00FB325F"/>
    <w:rsid w:val="00FB3C60"/>
    <w:rsid w:val="00FB56C0"/>
    <w:rsid w:val="00FB5E34"/>
    <w:rsid w:val="00FB6072"/>
    <w:rsid w:val="00FB6297"/>
    <w:rsid w:val="00FB6CEF"/>
    <w:rsid w:val="00FB7432"/>
    <w:rsid w:val="00FC099D"/>
    <w:rsid w:val="00FC0C9D"/>
    <w:rsid w:val="00FC1566"/>
    <w:rsid w:val="00FC1876"/>
    <w:rsid w:val="00FC1B55"/>
    <w:rsid w:val="00FC2A1B"/>
    <w:rsid w:val="00FC3344"/>
    <w:rsid w:val="00FC33FC"/>
    <w:rsid w:val="00FC39E2"/>
    <w:rsid w:val="00FC3C34"/>
    <w:rsid w:val="00FC5F75"/>
    <w:rsid w:val="00FC6871"/>
    <w:rsid w:val="00FC6CD7"/>
    <w:rsid w:val="00FC6D5D"/>
    <w:rsid w:val="00FC6EF3"/>
    <w:rsid w:val="00FC78E3"/>
    <w:rsid w:val="00FC7CAF"/>
    <w:rsid w:val="00FC7DB6"/>
    <w:rsid w:val="00FD0173"/>
    <w:rsid w:val="00FD066C"/>
    <w:rsid w:val="00FD0B0E"/>
    <w:rsid w:val="00FD0B91"/>
    <w:rsid w:val="00FD15A6"/>
    <w:rsid w:val="00FD1A32"/>
    <w:rsid w:val="00FD2D47"/>
    <w:rsid w:val="00FD3C7F"/>
    <w:rsid w:val="00FD4052"/>
    <w:rsid w:val="00FD4192"/>
    <w:rsid w:val="00FD496E"/>
    <w:rsid w:val="00FD548F"/>
    <w:rsid w:val="00FD5F60"/>
    <w:rsid w:val="00FD63AB"/>
    <w:rsid w:val="00FD6B57"/>
    <w:rsid w:val="00FD6FDB"/>
    <w:rsid w:val="00FD7449"/>
    <w:rsid w:val="00FD756F"/>
    <w:rsid w:val="00FD782F"/>
    <w:rsid w:val="00FE0634"/>
    <w:rsid w:val="00FE10CA"/>
    <w:rsid w:val="00FE35D2"/>
    <w:rsid w:val="00FE3858"/>
    <w:rsid w:val="00FE3CE6"/>
    <w:rsid w:val="00FE420C"/>
    <w:rsid w:val="00FE443D"/>
    <w:rsid w:val="00FE5424"/>
    <w:rsid w:val="00FE674B"/>
    <w:rsid w:val="00FE694C"/>
    <w:rsid w:val="00FE787C"/>
    <w:rsid w:val="00FE7F11"/>
    <w:rsid w:val="00FE7F36"/>
    <w:rsid w:val="00FF110E"/>
    <w:rsid w:val="00FF18B4"/>
    <w:rsid w:val="00FF1C5F"/>
    <w:rsid w:val="00FF2443"/>
    <w:rsid w:val="00FF2512"/>
    <w:rsid w:val="00FF29A2"/>
    <w:rsid w:val="00FF34CD"/>
    <w:rsid w:val="00FF3C2C"/>
    <w:rsid w:val="00FF3EC0"/>
    <w:rsid w:val="00FF40BD"/>
    <w:rsid w:val="00FF4518"/>
    <w:rsid w:val="00FF4603"/>
    <w:rsid w:val="00FF4CD3"/>
    <w:rsid w:val="00FF54CC"/>
    <w:rsid w:val="00FF62C8"/>
    <w:rsid w:val="00FF6CA9"/>
    <w:rsid w:val="00FF6ED8"/>
    <w:rsid w:val="00FF722C"/>
    <w:rsid w:val="00FF78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D6F0DDC9-BF51-4E62-9F47-03EB339E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23" w:unhideWhenUsed="1" w:qFormat="1"/>
    <w:lsdException w:name="heading 5" w:semiHidden="1" w:uiPriority="23" w:unhideWhenUsed="1" w:qFormat="1"/>
    <w:lsdException w:name="heading 6" w:semiHidden="1" w:uiPriority="23" w:unhideWhenUsed="1" w:qFormat="1"/>
    <w:lsdException w:name="heading 7" w:semiHidden="1" w:uiPriority="23" w:unhideWhenUsed="1" w:qFormat="1"/>
    <w:lsdException w:name="heading 8" w:semiHidden="1" w:uiPriority="23" w:unhideWhenUsed="1" w:qFormat="1"/>
    <w:lsdException w:name="heading 9" w:semiHidden="1" w:uiPriority="2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0" w:qFormat="1"/>
    <w:lsdException w:name="Intense Quote"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6" w:qFormat="1"/>
    <w:lsdException w:name="Intense Emphasis" w:uiPriority="28" w:qFormat="1"/>
    <w:lsdException w:name="Subtle Reference" w:uiPriority="32" w:qFormat="1"/>
    <w:lsdException w:name="Intense Reference" w:uiPriority="33" w:qFormat="1"/>
    <w:lsdException w:name="Book Title" w:uiPriority="34" w:qFormat="1"/>
    <w:lsdException w:name="Bibliography" w:semiHidden="1" w:uiPriority="38"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801E7C"/>
    <w:rPr>
      <w:color w:val="454545" w:themeColor="text1"/>
      <w:lang w:val="en-GB"/>
    </w:rPr>
  </w:style>
  <w:style w:type="paragraph" w:styleId="Heading1">
    <w:name w:val="heading 1"/>
    <w:basedOn w:val="Normal"/>
    <w:next w:val="BodyText"/>
    <w:link w:val="Heading1Char"/>
    <w:uiPriority w:val="4"/>
    <w:qFormat/>
    <w:rsid w:val="00EE7662"/>
    <w:pPr>
      <w:keepNext/>
      <w:keepLines/>
      <w:spacing w:before="240"/>
      <w:outlineLvl w:val="0"/>
    </w:pPr>
    <w:rPr>
      <w:rFonts w:eastAsiaTheme="majorEastAsia" w:cstheme="majorBidi"/>
      <w:b/>
      <w:bCs/>
      <w:color w:val="F26522" w:themeColor="accent1"/>
      <w:sz w:val="28"/>
      <w:szCs w:val="28"/>
    </w:rPr>
  </w:style>
  <w:style w:type="paragraph" w:styleId="Heading2">
    <w:name w:val="heading 2"/>
    <w:basedOn w:val="Normal"/>
    <w:next w:val="BodyText"/>
    <w:link w:val="Heading2Char"/>
    <w:uiPriority w:val="4"/>
    <w:qFormat/>
    <w:rsid w:val="00C23F96"/>
    <w:pPr>
      <w:keepNext/>
      <w:keepLines/>
      <w:spacing w:before="240"/>
      <w:outlineLvl w:val="1"/>
    </w:pPr>
    <w:rPr>
      <w:rFonts w:eastAsiaTheme="majorEastAsia" w:cstheme="majorBidi"/>
      <w:bCs/>
      <w:color w:val="F26522" w:themeColor="accent1"/>
      <w:sz w:val="28"/>
      <w:szCs w:val="26"/>
    </w:rPr>
  </w:style>
  <w:style w:type="paragraph" w:styleId="Heading3">
    <w:name w:val="heading 3"/>
    <w:basedOn w:val="Normal"/>
    <w:next w:val="BodyText"/>
    <w:link w:val="Heading3Char"/>
    <w:uiPriority w:val="99"/>
    <w:qFormat/>
    <w:rsid w:val="00C23F96"/>
    <w:pPr>
      <w:keepNext/>
      <w:keepLines/>
      <w:spacing w:before="240"/>
      <w:outlineLvl w:val="2"/>
    </w:pPr>
    <w:rPr>
      <w:rFonts w:eastAsiaTheme="majorEastAsia" w:cstheme="majorBidi"/>
      <w:color w:val="F26522" w:themeColor="accent1"/>
      <w:sz w:val="24"/>
      <w:szCs w:val="24"/>
    </w:rPr>
  </w:style>
  <w:style w:type="paragraph" w:styleId="Heading4">
    <w:name w:val="heading 4"/>
    <w:aliases w:val="Heading 4 (table &amp; chart)"/>
    <w:basedOn w:val="Normal"/>
    <w:next w:val="Normal"/>
    <w:link w:val="Heading4Char"/>
    <w:uiPriority w:val="23"/>
    <w:semiHidden/>
    <w:qFormat/>
    <w:rsid w:val="00556994"/>
    <w:pPr>
      <w:keepNext/>
      <w:keepLines/>
      <w:numPr>
        <w:ilvl w:val="3"/>
        <w:numId w:val="15"/>
      </w:numPr>
      <w:spacing w:before="120"/>
      <w:outlineLvl w:val="3"/>
    </w:pPr>
    <w:rPr>
      <w:rFonts w:asciiTheme="majorHAnsi" w:eastAsiaTheme="majorEastAsia" w:hAnsiTheme="majorHAnsi" w:cstheme="majorBidi"/>
      <w:b/>
      <w:iCs/>
      <w:color w:val="0079C1" w:themeColor="accent2"/>
    </w:rPr>
  </w:style>
  <w:style w:type="paragraph" w:styleId="Heading5">
    <w:name w:val="heading 5"/>
    <w:basedOn w:val="Normal"/>
    <w:next w:val="Normal"/>
    <w:link w:val="Heading5Char"/>
    <w:uiPriority w:val="23"/>
    <w:semiHidden/>
    <w:qFormat/>
    <w:rsid w:val="00182168"/>
    <w:pPr>
      <w:keepNext/>
      <w:keepLines/>
      <w:numPr>
        <w:ilvl w:val="4"/>
        <w:numId w:val="15"/>
      </w:numPr>
      <w:spacing w:before="40" w:after="0"/>
      <w:outlineLvl w:val="4"/>
    </w:pPr>
    <w:rPr>
      <w:rFonts w:asciiTheme="majorHAnsi" w:eastAsiaTheme="majorEastAsia" w:hAnsiTheme="majorHAnsi" w:cstheme="majorBidi"/>
      <w:color w:val="C3460B" w:themeColor="accent1" w:themeShade="BF"/>
    </w:rPr>
  </w:style>
  <w:style w:type="paragraph" w:styleId="Heading6">
    <w:name w:val="heading 6"/>
    <w:basedOn w:val="Normal"/>
    <w:next w:val="Normal"/>
    <w:link w:val="Heading6Char"/>
    <w:uiPriority w:val="23"/>
    <w:semiHidden/>
    <w:qFormat/>
    <w:rsid w:val="007A0004"/>
    <w:pPr>
      <w:keepNext/>
      <w:keepLines/>
      <w:numPr>
        <w:ilvl w:val="5"/>
        <w:numId w:val="15"/>
      </w:numPr>
      <w:spacing w:before="40" w:after="0"/>
      <w:outlineLvl w:val="5"/>
    </w:pPr>
    <w:rPr>
      <w:rFonts w:asciiTheme="majorHAnsi" w:eastAsiaTheme="majorEastAsia" w:hAnsiTheme="majorHAnsi" w:cstheme="majorBidi"/>
      <w:color w:val="812E07" w:themeColor="accent1" w:themeShade="7F"/>
    </w:rPr>
  </w:style>
  <w:style w:type="paragraph" w:styleId="Heading7">
    <w:name w:val="heading 7"/>
    <w:basedOn w:val="Normal"/>
    <w:next w:val="Normal"/>
    <w:link w:val="Heading7Char"/>
    <w:uiPriority w:val="23"/>
    <w:semiHidden/>
    <w:qFormat/>
    <w:rsid w:val="007A0004"/>
    <w:pPr>
      <w:keepNext/>
      <w:keepLines/>
      <w:numPr>
        <w:ilvl w:val="6"/>
        <w:numId w:val="15"/>
      </w:numPr>
      <w:spacing w:before="40" w:after="0"/>
      <w:outlineLvl w:val="6"/>
    </w:pPr>
    <w:rPr>
      <w:rFonts w:asciiTheme="majorHAnsi" w:eastAsiaTheme="majorEastAsia" w:hAnsiTheme="majorHAnsi" w:cstheme="majorBidi"/>
      <w:i/>
      <w:iCs/>
      <w:color w:val="812E07" w:themeColor="accent1" w:themeShade="7F"/>
    </w:rPr>
  </w:style>
  <w:style w:type="paragraph" w:styleId="Heading8">
    <w:name w:val="heading 8"/>
    <w:basedOn w:val="Normal"/>
    <w:next w:val="Normal"/>
    <w:link w:val="Heading8Char"/>
    <w:uiPriority w:val="23"/>
    <w:semiHidden/>
    <w:qFormat/>
    <w:rsid w:val="007A0004"/>
    <w:pPr>
      <w:keepNext/>
      <w:keepLines/>
      <w:numPr>
        <w:ilvl w:val="7"/>
        <w:numId w:val="15"/>
      </w:numPr>
      <w:spacing w:before="40" w:after="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23"/>
    <w:semiHidden/>
    <w:qFormat/>
    <w:rsid w:val="007A0004"/>
    <w:pPr>
      <w:keepNext/>
      <w:keepLines/>
      <w:numPr>
        <w:ilvl w:val="8"/>
        <w:numId w:val="15"/>
      </w:numPr>
      <w:spacing w:before="40" w:after="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DD248B"/>
    <w:pPr>
      <w:spacing w:before="60" w:after="60"/>
    </w:pPr>
    <w:rPr>
      <w:rFonts w:asciiTheme="majorHAnsi" w:hAnsiTheme="majorHAnsi"/>
      <w:color w:val="F26522" w:themeColor="accent1"/>
    </w:rPr>
  </w:style>
  <w:style w:type="paragraph" w:styleId="Footer">
    <w:name w:val="footer"/>
    <w:basedOn w:val="Normal"/>
    <w:link w:val="FooterChar"/>
    <w:uiPriority w:val="99"/>
    <w:unhideWhenUsed/>
    <w:rsid w:val="00FB6CEF"/>
    <w:rPr>
      <w:noProof/>
      <w:sz w:val="18"/>
    </w:rPr>
  </w:style>
  <w:style w:type="character" w:customStyle="1" w:styleId="FooterChar">
    <w:name w:val="Footer Char"/>
    <w:basedOn w:val="DefaultParagraphFont"/>
    <w:link w:val="Footer"/>
    <w:uiPriority w:val="99"/>
    <w:rsid w:val="00FB6CEF"/>
    <w:rPr>
      <w:noProof/>
      <w:color w:val="454545" w:themeColor="text1"/>
      <w:sz w:val="18"/>
      <w:lang w:val="en-GB"/>
    </w:rPr>
  </w:style>
  <w:style w:type="paragraph" w:customStyle="1" w:styleId="TableColumnHeadingRight">
    <w:name w:val="Table Column Heading Right"/>
    <w:basedOn w:val="TableColumnHeading"/>
    <w:uiPriority w:val="7"/>
    <w:qFormat/>
    <w:rsid w:val="00DD248B"/>
    <w:pPr>
      <w:jc w:val="right"/>
    </w:pPr>
  </w:style>
  <w:style w:type="paragraph" w:customStyle="1" w:styleId="PageTitle">
    <w:name w:val="Page Title"/>
    <w:basedOn w:val="Normal"/>
    <w:next w:val="BodyText"/>
    <w:uiPriority w:val="3"/>
    <w:qFormat/>
    <w:rsid w:val="00D256C4"/>
    <w:pPr>
      <w:keepNext/>
      <w:spacing w:before="480"/>
      <w:outlineLvl w:val="0"/>
    </w:pPr>
    <w:rPr>
      <w:rFonts w:asciiTheme="majorHAnsi" w:hAnsiTheme="majorHAnsi"/>
      <w:b/>
      <w:noProof/>
      <w:color w:val="F26522" w:themeColor="accent1"/>
      <w:sz w:val="32"/>
      <w:szCs w:val="48"/>
    </w:rPr>
  </w:style>
  <w:style w:type="paragraph" w:customStyle="1" w:styleId="TableBodyRight">
    <w:name w:val="Table Body Right"/>
    <w:basedOn w:val="TableBody"/>
    <w:uiPriority w:val="8"/>
    <w:qFormat/>
    <w:rsid w:val="00C44F0F"/>
    <w:pPr>
      <w:jc w:val="right"/>
    </w:pPr>
  </w:style>
  <w:style w:type="character" w:customStyle="1" w:styleId="Bold">
    <w:name w:val="Bold"/>
    <w:basedOn w:val="DefaultParagraphFont"/>
    <w:uiPriority w:val="2"/>
    <w:qFormat/>
    <w:rsid w:val="001722A3"/>
    <w:rPr>
      <w:b/>
    </w:rPr>
  </w:style>
  <w:style w:type="paragraph" w:customStyle="1" w:styleId="DocumentTitle">
    <w:name w:val="Document Title"/>
    <w:next w:val="DocumentSubtitle"/>
    <w:uiPriority w:val="26"/>
    <w:qFormat/>
    <w:rsid w:val="008E0487"/>
    <w:pPr>
      <w:framePr w:w="8108" w:wrap="notBeside" w:vAnchor="page" w:hAnchor="page" w:x="710" w:y="2553" w:anchorLock="1"/>
      <w:ind w:right="306"/>
    </w:pPr>
    <w:rPr>
      <w:rFonts w:asciiTheme="majorHAnsi" w:hAnsiTheme="majorHAnsi"/>
      <w:b/>
      <w:color w:val="F26522" w:themeColor="accent1"/>
      <w:sz w:val="44"/>
      <w:lang w:val="en-GB"/>
    </w:rPr>
  </w:style>
  <w:style w:type="paragraph" w:styleId="Header">
    <w:name w:val="header"/>
    <w:basedOn w:val="Normal"/>
    <w:link w:val="HeaderChar"/>
    <w:uiPriority w:val="99"/>
    <w:unhideWhenUsed/>
    <w:rsid w:val="00D256C4"/>
    <w:pPr>
      <w:spacing w:after="0"/>
      <w:ind w:left="3969"/>
      <w:jc w:val="right"/>
    </w:pPr>
    <w:rPr>
      <w:noProof/>
      <w:sz w:val="18"/>
    </w:rPr>
  </w:style>
  <w:style w:type="paragraph" w:styleId="BalloonText">
    <w:name w:val="Balloon Text"/>
    <w:basedOn w:val="Normal"/>
    <w:link w:val="BalloonTextChar"/>
    <w:uiPriority w:val="99"/>
    <w:semiHidden/>
    <w:unhideWhenUsed/>
    <w:rsid w:val="000D3A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A7B"/>
    <w:rPr>
      <w:rFonts w:ascii="Tahoma" w:hAnsi="Tahoma" w:cs="Tahoma"/>
      <w:sz w:val="16"/>
      <w:szCs w:val="16"/>
    </w:rPr>
  </w:style>
  <w:style w:type="character" w:customStyle="1" w:styleId="HeaderChar">
    <w:name w:val="Header Char"/>
    <w:basedOn w:val="DefaultParagraphFont"/>
    <w:link w:val="Header"/>
    <w:uiPriority w:val="99"/>
    <w:rsid w:val="00D256C4"/>
    <w:rPr>
      <w:noProof/>
      <w:color w:val="454545" w:themeColor="text1"/>
      <w:sz w:val="18"/>
      <w:lang w:val="en-GB"/>
    </w:rPr>
  </w:style>
  <w:style w:type="character" w:customStyle="1" w:styleId="Heading1Char">
    <w:name w:val="Heading 1 Char"/>
    <w:basedOn w:val="DefaultParagraphFont"/>
    <w:link w:val="Heading1"/>
    <w:uiPriority w:val="4"/>
    <w:rsid w:val="00EE7662"/>
    <w:rPr>
      <w:rFonts w:eastAsiaTheme="majorEastAsia" w:cstheme="majorBidi"/>
      <w:b/>
      <w:bCs/>
      <w:color w:val="F26522" w:themeColor="accent1"/>
      <w:sz w:val="28"/>
      <w:szCs w:val="28"/>
      <w:lang w:val="en-GB"/>
    </w:rPr>
  </w:style>
  <w:style w:type="character" w:customStyle="1" w:styleId="Heading2Char">
    <w:name w:val="Heading 2 Char"/>
    <w:basedOn w:val="DefaultParagraphFont"/>
    <w:link w:val="Heading2"/>
    <w:uiPriority w:val="4"/>
    <w:rsid w:val="00C23F96"/>
    <w:rPr>
      <w:rFonts w:eastAsiaTheme="majorEastAsia" w:cstheme="majorBidi"/>
      <w:bCs/>
      <w:color w:val="F26522" w:themeColor="accent1"/>
      <w:sz w:val="28"/>
      <w:szCs w:val="26"/>
      <w:lang w:val="en-GB"/>
    </w:rPr>
  </w:style>
  <w:style w:type="table" w:styleId="TableGrid">
    <w:name w:val="Table Grid"/>
    <w:basedOn w:val="TableNormal"/>
    <w:uiPriority w:val="59"/>
    <w:rsid w:val="008460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CE7C68"/>
    <w:pPr>
      <w:spacing w:before="60" w:after="60"/>
    </w:pPr>
    <w:rPr>
      <w:lang w:eastAsia="en-NZ"/>
    </w:rPr>
  </w:style>
  <w:style w:type="paragraph" w:styleId="ListBullet">
    <w:name w:val="List Bullet"/>
    <w:basedOn w:val="Normal"/>
    <w:uiPriority w:val="99"/>
    <w:semiHidden/>
    <w:rsid w:val="00C41B0D"/>
    <w:pPr>
      <w:numPr>
        <w:numId w:val="1"/>
      </w:numPr>
      <w:contextualSpacing/>
    </w:pPr>
  </w:style>
  <w:style w:type="paragraph" w:styleId="ListBullet2">
    <w:name w:val="List Bullet 2"/>
    <w:basedOn w:val="Normal"/>
    <w:uiPriority w:val="99"/>
    <w:semiHidden/>
    <w:rsid w:val="00C41B0D"/>
    <w:pPr>
      <w:numPr>
        <w:numId w:val="2"/>
      </w:numPr>
      <w:contextualSpacing/>
    </w:pPr>
  </w:style>
  <w:style w:type="paragraph" w:styleId="ListBullet3">
    <w:name w:val="List Bullet 3"/>
    <w:basedOn w:val="Normal"/>
    <w:uiPriority w:val="99"/>
    <w:semiHidden/>
    <w:rsid w:val="00C41B0D"/>
    <w:pPr>
      <w:numPr>
        <w:numId w:val="3"/>
      </w:numPr>
      <w:contextualSpacing/>
    </w:pPr>
  </w:style>
  <w:style w:type="paragraph" w:styleId="ListBullet4">
    <w:name w:val="List Bullet 4"/>
    <w:basedOn w:val="Normal"/>
    <w:uiPriority w:val="99"/>
    <w:semiHidden/>
    <w:rsid w:val="00C41B0D"/>
    <w:pPr>
      <w:numPr>
        <w:numId w:val="4"/>
      </w:numPr>
      <w:contextualSpacing/>
    </w:pPr>
  </w:style>
  <w:style w:type="paragraph" w:styleId="ListBullet5">
    <w:name w:val="List Bullet 5"/>
    <w:basedOn w:val="Normal"/>
    <w:uiPriority w:val="99"/>
    <w:semiHidden/>
    <w:rsid w:val="00C41B0D"/>
    <w:pPr>
      <w:numPr>
        <w:numId w:val="5"/>
      </w:numPr>
      <w:contextualSpacing/>
    </w:pPr>
  </w:style>
  <w:style w:type="paragraph" w:styleId="ListNumber">
    <w:name w:val="List Number"/>
    <w:basedOn w:val="Normal"/>
    <w:uiPriority w:val="99"/>
    <w:semiHidden/>
    <w:rsid w:val="006B573D"/>
    <w:pPr>
      <w:numPr>
        <w:numId w:val="6"/>
      </w:numPr>
      <w:contextualSpacing/>
    </w:pPr>
  </w:style>
  <w:style w:type="paragraph" w:styleId="ListNumber2">
    <w:name w:val="List Number 2"/>
    <w:basedOn w:val="Normal"/>
    <w:uiPriority w:val="99"/>
    <w:semiHidden/>
    <w:rsid w:val="006B573D"/>
    <w:pPr>
      <w:numPr>
        <w:numId w:val="7"/>
      </w:numPr>
      <w:contextualSpacing/>
    </w:pPr>
  </w:style>
  <w:style w:type="paragraph" w:styleId="ListNumber3">
    <w:name w:val="List Number 3"/>
    <w:basedOn w:val="Normal"/>
    <w:uiPriority w:val="99"/>
    <w:semiHidden/>
    <w:rsid w:val="006B573D"/>
    <w:pPr>
      <w:numPr>
        <w:numId w:val="8"/>
      </w:numPr>
      <w:contextualSpacing/>
    </w:pPr>
  </w:style>
  <w:style w:type="paragraph" w:styleId="ListNumber4">
    <w:name w:val="List Number 4"/>
    <w:basedOn w:val="Normal"/>
    <w:uiPriority w:val="99"/>
    <w:semiHidden/>
    <w:rsid w:val="006B573D"/>
    <w:pPr>
      <w:numPr>
        <w:numId w:val="9"/>
      </w:numPr>
      <w:contextualSpacing/>
    </w:pPr>
  </w:style>
  <w:style w:type="paragraph" w:styleId="ListNumber5">
    <w:name w:val="List Number 5"/>
    <w:basedOn w:val="Normal"/>
    <w:uiPriority w:val="99"/>
    <w:semiHidden/>
    <w:rsid w:val="006B573D"/>
    <w:pPr>
      <w:numPr>
        <w:numId w:val="10"/>
      </w:numPr>
      <w:contextualSpacing/>
    </w:pPr>
  </w:style>
  <w:style w:type="paragraph" w:styleId="List">
    <w:name w:val="List"/>
    <w:basedOn w:val="Normal"/>
    <w:uiPriority w:val="99"/>
    <w:semiHidden/>
    <w:rsid w:val="00DD3320"/>
    <w:pPr>
      <w:ind w:left="283" w:hanging="283"/>
      <w:contextualSpacing/>
    </w:pPr>
  </w:style>
  <w:style w:type="paragraph" w:styleId="List2">
    <w:name w:val="List 2"/>
    <w:basedOn w:val="Normal"/>
    <w:uiPriority w:val="99"/>
    <w:semiHidden/>
    <w:rsid w:val="00DD3320"/>
    <w:pPr>
      <w:ind w:left="566" w:hanging="283"/>
      <w:contextualSpacing/>
    </w:pPr>
  </w:style>
  <w:style w:type="paragraph" w:styleId="List3">
    <w:name w:val="List 3"/>
    <w:basedOn w:val="Normal"/>
    <w:uiPriority w:val="99"/>
    <w:semiHidden/>
    <w:rsid w:val="00DD3320"/>
    <w:pPr>
      <w:ind w:left="849" w:hanging="283"/>
      <w:contextualSpacing/>
    </w:pPr>
  </w:style>
  <w:style w:type="paragraph" w:styleId="List4">
    <w:name w:val="List 4"/>
    <w:basedOn w:val="Normal"/>
    <w:uiPriority w:val="99"/>
    <w:semiHidden/>
    <w:rsid w:val="00DD3320"/>
    <w:pPr>
      <w:ind w:left="1132" w:hanging="283"/>
      <w:contextualSpacing/>
    </w:pPr>
  </w:style>
  <w:style w:type="paragraph" w:styleId="List5">
    <w:name w:val="List 5"/>
    <w:basedOn w:val="Normal"/>
    <w:uiPriority w:val="99"/>
    <w:semiHidden/>
    <w:rsid w:val="00DD3320"/>
    <w:pPr>
      <w:ind w:left="1415" w:hanging="283"/>
      <w:contextualSpacing/>
    </w:pPr>
  </w:style>
  <w:style w:type="character" w:styleId="CommentReference">
    <w:name w:val="annotation reference"/>
    <w:basedOn w:val="DefaultParagraphFont"/>
    <w:uiPriority w:val="99"/>
    <w:semiHidden/>
    <w:unhideWhenUsed/>
    <w:rsid w:val="00162ADF"/>
    <w:rPr>
      <w:sz w:val="16"/>
      <w:szCs w:val="16"/>
    </w:rPr>
  </w:style>
  <w:style w:type="paragraph" w:styleId="CommentText">
    <w:name w:val="annotation text"/>
    <w:basedOn w:val="Normal"/>
    <w:link w:val="CommentTextChar"/>
    <w:uiPriority w:val="99"/>
    <w:semiHidden/>
    <w:unhideWhenUsed/>
    <w:rsid w:val="00162ADF"/>
  </w:style>
  <w:style w:type="character" w:customStyle="1" w:styleId="CommentTextChar">
    <w:name w:val="Comment Text Char"/>
    <w:basedOn w:val="DefaultParagraphFont"/>
    <w:link w:val="CommentText"/>
    <w:uiPriority w:val="99"/>
    <w:semiHidden/>
    <w:rsid w:val="00162ADF"/>
    <w:rPr>
      <w:sz w:val="20"/>
      <w:szCs w:val="20"/>
    </w:rPr>
  </w:style>
  <w:style w:type="paragraph" w:styleId="CommentSubject">
    <w:name w:val="annotation subject"/>
    <w:basedOn w:val="CommentText"/>
    <w:next w:val="CommentText"/>
    <w:link w:val="CommentSubjectChar"/>
    <w:uiPriority w:val="99"/>
    <w:semiHidden/>
    <w:unhideWhenUsed/>
    <w:rsid w:val="00162ADF"/>
    <w:rPr>
      <w:b/>
      <w:bCs/>
    </w:rPr>
  </w:style>
  <w:style w:type="character" w:customStyle="1" w:styleId="CommentSubjectChar">
    <w:name w:val="Comment Subject Char"/>
    <w:basedOn w:val="CommentTextChar"/>
    <w:link w:val="CommentSubject"/>
    <w:uiPriority w:val="99"/>
    <w:semiHidden/>
    <w:rsid w:val="00162ADF"/>
    <w:rPr>
      <w:b/>
      <w:bCs/>
      <w:sz w:val="20"/>
      <w:szCs w:val="20"/>
    </w:rPr>
  </w:style>
  <w:style w:type="character" w:styleId="Emphasis">
    <w:name w:val="Emphasis"/>
    <w:basedOn w:val="DefaultParagraphFont"/>
    <w:uiPriority w:val="27"/>
    <w:semiHidden/>
    <w:qFormat/>
    <w:rsid w:val="00110F32"/>
    <w:rPr>
      <w:i/>
      <w:iCs/>
    </w:rPr>
  </w:style>
  <w:style w:type="paragraph" w:customStyle="1" w:styleId="DocumentSubtitle">
    <w:name w:val="Document Subtitle"/>
    <w:basedOn w:val="DocumentTitle"/>
    <w:next w:val="Normal"/>
    <w:uiPriority w:val="26"/>
    <w:qFormat/>
    <w:rsid w:val="005942E0"/>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C23F96"/>
    <w:rPr>
      <w:rFonts w:eastAsiaTheme="majorEastAsia" w:cstheme="majorBidi"/>
      <w:color w:val="F26522" w:themeColor="accent1"/>
      <w:sz w:val="24"/>
      <w:szCs w:val="24"/>
      <w:lang w:val="en-GB"/>
    </w:rPr>
  </w:style>
  <w:style w:type="character" w:customStyle="1" w:styleId="Heading5Char">
    <w:name w:val="Heading 5 Char"/>
    <w:basedOn w:val="DefaultParagraphFont"/>
    <w:link w:val="Heading5"/>
    <w:uiPriority w:val="23"/>
    <w:semiHidden/>
    <w:rsid w:val="0017122F"/>
    <w:rPr>
      <w:rFonts w:asciiTheme="majorHAnsi" w:eastAsiaTheme="majorEastAsia" w:hAnsiTheme="majorHAnsi" w:cstheme="majorBidi"/>
      <w:color w:val="C3460B" w:themeColor="accent1" w:themeShade="BF"/>
      <w:lang w:val="en-GB"/>
    </w:rPr>
  </w:style>
  <w:style w:type="paragraph" w:customStyle="1" w:styleId="Bullet1">
    <w:name w:val="Bullet 1"/>
    <w:basedOn w:val="BodyText"/>
    <w:uiPriority w:val="1"/>
    <w:qFormat/>
    <w:rsid w:val="001D26B9"/>
    <w:pPr>
      <w:numPr>
        <w:numId w:val="13"/>
      </w:numPr>
    </w:pPr>
  </w:style>
  <w:style w:type="paragraph" w:customStyle="1" w:styleId="Bullet2">
    <w:name w:val="Bullet 2"/>
    <w:basedOn w:val="BodyText"/>
    <w:uiPriority w:val="1"/>
    <w:qFormat/>
    <w:rsid w:val="001D26B9"/>
    <w:pPr>
      <w:numPr>
        <w:ilvl w:val="1"/>
        <w:numId w:val="13"/>
      </w:numPr>
    </w:pPr>
  </w:style>
  <w:style w:type="paragraph" w:customStyle="1" w:styleId="Bullet3">
    <w:name w:val="Bullet 3"/>
    <w:basedOn w:val="BodyText"/>
    <w:uiPriority w:val="1"/>
    <w:qFormat/>
    <w:rsid w:val="001D26B9"/>
    <w:pPr>
      <w:numPr>
        <w:ilvl w:val="2"/>
        <w:numId w:val="13"/>
      </w:numPr>
    </w:pPr>
  </w:style>
  <w:style w:type="paragraph" w:customStyle="1" w:styleId="NumberedBullet1">
    <w:name w:val="Numbered Bullet 1"/>
    <w:basedOn w:val="BodyText"/>
    <w:uiPriority w:val="5"/>
    <w:qFormat/>
    <w:rsid w:val="005569D1"/>
    <w:pPr>
      <w:numPr>
        <w:numId w:val="14"/>
      </w:numPr>
    </w:pPr>
  </w:style>
  <w:style w:type="paragraph" w:customStyle="1" w:styleId="NumberedBullet2">
    <w:name w:val="Numbered Bullet 2"/>
    <w:basedOn w:val="BodyText"/>
    <w:uiPriority w:val="5"/>
    <w:qFormat/>
    <w:rsid w:val="005569D1"/>
    <w:pPr>
      <w:numPr>
        <w:ilvl w:val="1"/>
        <w:numId w:val="14"/>
      </w:numPr>
    </w:pPr>
  </w:style>
  <w:style w:type="paragraph" w:customStyle="1" w:styleId="NumberedBullet3">
    <w:name w:val="Numbered Bullet 3"/>
    <w:basedOn w:val="BodyText"/>
    <w:uiPriority w:val="5"/>
    <w:qFormat/>
    <w:rsid w:val="005569D1"/>
    <w:pPr>
      <w:numPr>
        <w:ilvl w:val="2"/>
        <w:numId w:val="14"/>
      </w:numPr>
    </w:pPr>
  </w:style>
  <w:style w:type="numbering" w:customStyle="1" w:styleId="NumberedBulletsList">
    <w:name w:val="Numbered Bullets List"/>
    <w:uiPriority w:val="99"/>
    <w:rsid w:val="005569D1"/>
    <w:pPr>
      <w:numPr>
        <w:numId w:val="11"/>
      </w:numPr>
    </w:pPr>
  </w:style>
  <w:style w:type="paragraph" w:customStyle="1" w:styleId="Indent1">
    <w:name w:val="Indent 1"/>
    <w:basedOn w:val="BodyText"/>
    <w:uiPriority w:val="6"/>
    <w:semiHidden/>
    <w:unhideWhenUsed/>
    <w:qFormat/>
    <w:rsid w:val="00CE7C68"/>
    <w:pPr>
      <w:ind w:left="284"/>
    </w:pPr>
  </w:style>
  <w:style w:type="paragraph" w:customStyle="1" w:styleId="Indent2">
    <w:name w:val="Indent 2"/>
    <w:basedOn w:val="BodyText"/>
    <w:uiPriority w:val="6"/>
    <w:semiHidden/>
    <w:unhideWhenUsed/>
    <w:qFormat/>
    <w:rsid w:val="00CE7C68"/>
    <w:pPr>
      <w:ind w:left="567"/>
    </w:pPr>
  </w:style>
  <w:style w:type="paragraph" w:customStyle="1" w:styleId="Indent3">
    <w:name w:val="Indent 3"/>
    <w:basedOn w:val="BodyText"/>
    <w:uiPriority w:val="6"/>
    <w:semiHidden/>
    <w:unhideWhenUsed/>
    <w:qFormat/>
    <w:rsid w:val="00CE7C68"/>
    <w:pPr>
      <w:ind w:left="851"/>
    </w:pPr>
  </w:style>
  <w:style w:type="paragraph" w:customStyle="1" w:styleId="ShadedHeading">
    <w:name w:val="Shaded Heading"/>
    <w:basedOn w:val="BodyText"/>
    <w:next w:val="ShadedBody"/>
    <w:uiPriority w:val="10"/>
    <w:qFormat/>
    <w:rsid w:val="000501BC"/>
    <w:pPr>
      <w:keepNext/>
      <w:keepLines/>
      <w:pBdr>
        <w:top w:val="single" w:sz="2" w:space="2" w:color="FFBF22" w:themeColor="accent6"/>
        <w:left w:val="single" w:sz="2" w:space="4" w:color="FFBF22" w:themeColor="accent6"/>
        <w:bottom w:val="single" w:sz="2" w:space="2" w:color="FFBF22" w:themeColor="accent6"/>
        <w:right w:val="single" w:sz="2" w:space="4" w:color="FFBF22" w:themeColor="accent6"/>
      </w:pBdr>
      <w:shd w:val="clear" w:color="auto" w:fill="FFBF22" w:themeFill="accent6"/>
      <w:spacing w:before="240"/>
      <w:ind w:left="113" w:right="113"/>
    </w:pPr>
    <w:rPr>
      <w:sz w:val="28"/>
    </w:rPr>
  </w:style>
  <w:style w:type="character" w:styleId="PlaceholderText">
    <w:name w:val="Placeholder Text"/>
    <w:basedOn w:val="DefaultParagraphFont"/>
    <w:uiPriority w:val="99"/>
    <w:semiHidden/>
    <w:rsid w:val="008944AD"/>
    <w:rPr>
      <w:color w:val="808080"/>
    </w:rPr>
  </w:style>
  <w:style w:type="paragraph" w:customStyle="1" w:styleId="Authors">
    <w:name w:val="Authors"/>
    <w:basedOn w:val="Footer"/>
    <w:link w:val="AuthorsChar"/>
    <w:uiPriority w:val="99"/>
    <w:qFormat/>
    <w:rsid w:val="00B26D29"/>
    <w:pPr>
      <w:spacing w:before="60" w:after="60"/>
    </w:pPr>
  </w:style>
  <w:style w:type="character" w:customStyle="1" w:styleId="Heading4Char">
    <w:name w:val="Heading 4 Char"/>
    <w:aliases w:val="Heading 4 (table &amp; chart) Char"/>
    <w:basedOn w:val="DefaultParagraphFont"/>
    <w:link w:val="Heading4"/>
    <w:uiPriority w:val="23"/>
    <w:semiHidden/>
    <w:rsid w:val="0017122F"/>
    <w:rPr>
      <w:rFonts w:asciiTheme="majorHAnsi" w:eastAsiaTheme="majorEastAsia" w:hAnsiTheme="majorHAnsi" w:cstheme="majorBidi"/>
      <w:b/>
      <w:iCs/>
      <w:color w:val="0079C1" w:themeColor="accent2"/>
      <w:lang w:val="en-GB"/>
    </w:rPr>
  </w:style>
  <w:style w:type="character" w:customStyle="1" w:styleId="Heading6Char">
    <w:name w:val="Heading 6 Char"/>
    <w:basedOn w:val="DefaultParagraphFont"/>
    <w:link w:val="Heading6"/>
    <w:uiPriority w:val="23"/>
    <w:semiHidden/>
    <w:rsid w:val="0017122F"/>
    <w:rPr>
      <w:rFonts w:asciiTheme="majorHAnsi" w:eastAsiaTheme="majorEastAsia" w:hAnsiTheme="majorHAnsi" w:cstheme="majorBidi"/>
      <w:color w:val="812E07" w:themeColor="accent1" w:themeShade="7F"/>
      <w:lang w:val="en-GB"/>
    </w:rPr>
  </w:style>
  <w:style w:type="character" w:customStyle="1" w:styleId="Heading7Char">
    <w:name w:val="Heading 7 Char"/>
    <w:basedOn w:val="DefaultParagraphFont"/>
    <w:link w:val="Heading7"/>
    <w:uiPriority w:val="23"/>
    <w:semiHidden/>
    <w:rsid w:val="0017122F"/>
    <w:rPr>
      <w:rFonts w:asciiTheme="majorHAnsi" w:eastAsiaTheme="majorEastAsia" w:hAnsiTheme="majorHAnsi" w:cstheme="majorBidi"/>
      <w:i/>
      <w:iCs/>
      <w:color w:val="812E07" w:themeColor="accent1" w:themeShade="7F"/>
      <w:lang w:val="en-GB"/>
    </w:rPr>
  </w:style>
  <w:style w:type="character" w:customStyle="1" w:styleId="Heading8Char">
    <w:name w:val="Heading 8 Char"/>
    <w:basedOn w:val="DefaultParagraphFont"/>
    <w:link w:val="Heading8"/>
    <w:uiPriority w:val="23"/>
    <w:semiHidden/>
    <w:rsid w:val="0017122F"/>
    <w:rPr>
      <w:rFonts w:asciiTheme="majorHAnsi" w:eastAsiaTheme="majorEastAsia" w:hAnsiTheme="majorHAnsi" w:cstheme="majorBidi"/>
      <w:color w:val="616161" w:themeColor="text1" w:themeTint="D8"/>
      <w:sz w:val="21"/>
      <w:szCs w:val="21"/>
      <w:lang w:val="en-GB"/>
    </w:rPr>
  </w:style>
  <w:style w:type="character" w:customStyle="1" w:styleId="Heading9Char">
    <w:name w:val="Heading 9 Char"/>
    <w:basedOn w:val="DefaultParagraphFont"/>
    <w:link w:val="Heading9"/>
    <w:uiPriority w:val="23"/>
    <w:semiHidden/>
    <w:rsid w:val="0017122F"/>
    <w:rPr>
      <w:rFonts w:asciiTheme="majorHAnsi" w:eastAsiaTheme="majorEastAsia" w:hAnsiTheme="majorHAnsi" w:cstheme="majorBidi"/>
      <w:i/>
      <w:iCs/>
      <w:color w:val="616161" w:themeColor="text1" w:themeTint="D8"/>
      <w:sz w:val="21"/>
      <w:szCs w:val="21"/>
      <w:lang w:val="en-GB"/>
    </w:rPr>
  </w:style>
  <w:style w:type="paragraph" w:styleId="Title">
    <w:name w:val="Title"/>
    <w:basedOn w:val="Normal"/>
    <w:next w:val="Normal"/>
    <w:link w:val="TitleChar"/>
    <w:uiPriority w:val="25"/>
    <w:semiHidden/>
    <w:qFormat/>
    <w:rsid w:val="007A00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17122F"/>
    <w:rPr>
      <w:rFonts w:asciiTheme="majorHAnsi" w:eastAsiaTheme="majorEastAsia" w:hAnsiTheme="majorHAnsi" w:cstheme="majorBidi"/>
      <w:color w:val="454545" w:themeColor="text1"/>
      <w:spacing w:val="-10"/>
      <w:kern w:val="28"/>
      <w:sz w:val="56"/>
      <w:szCs w:val="56"/>
      <w:lang w:val="en-GB"/>
    </w:rPr>
  </w:style>
  <w:style w:type="paragraph" w:customStyle="1" w:styleId="TableRowHeading">
    <w:name w:val="Table Row Heading"/>
    <w:basedOn w:val="TableBody"/>
    <w:uiPriority w:val="7"/>
    <w:qFormat/>
    <w:rsid w:val="00BC7C9B"/>
    <w:rPr>
      <w:rFonts w:asciiTheme="majorHAnsi" w:hAnsiTheme="majorHAnsi"/>
      <w:b/>
    </w:rPr>
  </w:style>
  <w:style w:type="character" w:customStyle="1" w:styleId="HighlightAccent4">
    <w:name w:val="Highlight Accent 4"/>
    <w:basedOn w:val="DefaultParagraphFont"/>
    <w:uiPriority w:val="9"/>
    <w:qFormat/>
    <w:rsid w:val="00E06BA3"/>
    <w:rPr>
      <w:color w:val="C2CD23" w:themeColor="accent4"/>
    </w:rPr>
  </w:style>
  <w:style w:type="character" w:customStyle="1" w:styleId="HighlightAccent1">
    <w:name w:val="Highlight Accent 1"/>
    <w:basedOn w:val="DefaultParagraphFont"/>
    <w:uiPriority w:val="9"/>
    <w:qFormat/>
    <w:rsid w:val="00E06BA3"/>
    <w:rPr>
      <w:color w:val="F26522" w:themeColor="accent1"/>
    </w:rPr>
  </w:style>
  <w:style w:type="character" w:customStyle="1" w:styleId="HighlightAccent3">
    <w:name w:val="Highlight Accent 3"/>
    <w:basedOn w:val="DefaultParagraphFont"/>
    <w:uiPriority w:val="9"/>
    <w:qFormat/>
    <w:rsid w:val="00E06BA3"/>
    <w:rPr>
      <w:color w:val="5BCBF5" w:themeColor="accent3"/>
    </w:rPr>
  </w:style>
  <w:style w:type="table" w:customStyle="1" w:styleId="NationalGrid">
    <w:name w:val="National Grid"/>
    <w:basedOn w:val="TableNormal"/>
    <w:uiPriority w:val="99"/>
    <w:rsid w:val="005B2215"/>
    <w:pPr>
      <w:spacing w:before="60" w:after="60"/>
    </w:pPr>
    <w:tblPr>
      <w:tblBorders>
        <w:top w:val="single" w:sz="4" w:space="0" w:color="F26522" w:themeColor="accent1"/>
        <w:bottom w:val="single" w:sz="4" w:space="0" w:color="F26522" w:themeColor="accent1"/>
        <w:insideH w:val="single" w:sz="4" w:space="0" w:color="D9D9D9" w:themeColor="background1" w:themeShade="D9"/>
      </w:tblBorders>
      <w:tblCellMar>
        <w:top w:w="28" w:type="dxa"/>
        <w:left w:w="57" w:type="dxa"/>
        <w:bottom w:w="28" w:type="dxa"/>
        <w:right w:w="57" w:type="dxa"/>
      </w:tblCellMar>
    </w:tblPr>
    <w:tcPr>
      <w:shd w:val="clear" w:color="auto" w:fill="auto"/>
    </w:tcPr>
    <w:tblStylePr w:type="firstRow">
      <w:tblPr/>
      <w:tcPr>
        <w:tcBorders>
          <w:top w:val="single" w:sz="4" w:space="0" w:color="F26522" w:themeColor="accent1"/>
          <w:left w:val="nil"/>
          <w:bottom w:val="single" w:sz="8" w:space="0" w:color="F26522" w:themeColor="accent1"/>
          <w:right w:val="nil"/>
          <w:insideH w:val="nil"/>
          <w:insideV w:val="nil"/>
          <w:tl2br w:val="nil"/>
          <w:tr2bl w:val="nil"/>
        </w:tcBorders>
        <w:shd w:val="clear" w:color="auto" w:fill="FFFFFF" w:themeFill="background1"/>
      </w:tcPr>
    </w:tblStylePr>
    <w:tblStylePr w:type="lastRow">
      <w:tblPr/>
      <w:tcPr>
        <w:tcBorders>
          <w:top w:val="single" w:sz="4" w:space="0" w:color="F26522" w:themeColor="accent1"/>
          <w:bottom w:val="single" w:sz="4" w:space="0" w:color="F26522" w:themeColor="accent1"/>
        </w:tcBorders>
        <w:shd w:val="clear" w:color="auto" w:fill="auto"/>
      </w:tcPr>
    </w:tblStylePr>
  </w:style>
  <w:style w:type="character" w:styleId="Hyperlink">
    <w:name w:val="Hyperlink"/>
    <w:basedOn w:val="DefaultParagraphFont"/>
    <w:uiPriority w:val="99"/>
    <w:unhideWhenUsed/>
    <w:rsid w:val="00823F60"/>
    <w:rPr>
      <w:color w:val="FFBF22" w:themeColor="hyperlink"/>
      <w:u w:val="single"/>
    </w:rPr>
  </w:style>
  <w:style w:type="paragraph" w:styleId="ListParagraph">
    <w:name w:val="List Paragraph"/>
    <w:basedOn w:val="Normal"/>
    <w:uiPriority w:val="34"/>
    <w:qFormat/>
    <w:rsid w:val="0097070A"/>
    <w:pPr>
      <w:ind w:left="720"/>
      <w:contextualSpacing/>
    </w:pPr>
  </w:style>
  <w:style w:type="paragraph" w:customStyle="1" w:styleId="Heading1Numbered">
    <w:name w:val="Heading 1 Numbered"/>
    <w:basedOn w:val="Heading1"/>
    <w:next w:val="BodyText"/>
    <w:uiPriority w:val="4"/>
    <w:qFormat/>
    <w:rsid w:val="00A1119B"/>
    <w:pPr>
      <w:numPr>
        <w:numId w:val="12"/>
      </w:numPr>
    </w:pPr>
  </w:style>
  <w:style w:type="character" w:customStyle="1" w:styleId="HighlightAccent2">
    <w:name w:val="Highlight Accent 2"/>
    <w:basedOn w:val="DefaultParagraphFont"/>
    <w:uiPriority w:val="9"/>
    <w:qFormat/>
    <w:rsid w:val="000421C8"/>
    <w:rPr>
      <w:color w:val="0079C1" w:themeColor="accent2"/>
    </w:rPr>
  </w:style>
  <w:style w:type="character" w:customStyle="1" w:styleId="BoldItalic">
    <w:name w:val="Bold Italic"/>
    <w:basedOn w:val="DefaultParagraphFont"/>
    <w:uiPriority w:val="2"/>
    <w:qFormat/>
    <w:rsid w:val="00837CFF"/>
    <w:rPr>
      <w:b/>
      <w:i/>
    </w:rPr>
  </w:style>
  <w:style w:type="paragraph" w:styleId="NoSpacing">
    <w:name w:val="No Spacing"/>
    <w:next w:val="BodyText"/>
    <w:qFormat/>
    <w:rsid w:val="00022B39"/>
    <w:pPr>
      <w:spacing w:after="0"/>
    </w:pPr>
    <w:rPr>
      <w:sz w:val="18"/>
      <w:lang w:val="en-GB"/>
    </w:rPr>
  </w:style>
  <w:style w:type="paragraph" w:styleId="TOC2">
    <w:name w:val="toc 2"/>
    <w:basedOn w:val="Normal"/>
    <w:next w:val="Normal"/>
    <w:autoRedefine/>
    <w:uiPriority w:val="39"/>
    <w:rsid w:val="00533C8E"/>
    <w:pPr>
      <w:tabs>
        <w:tab w:val="right" w:leader="dot" w:pos="10194"/>
      </w:tabs>
      <w:spacing w:before="60" w:after="60"/>
    </w:pPr>
    <w:rPr>
      <w:noProof/>
    </w:rPr>
  </w:style>
  <w:style w:type="paragraph" w:styleId="TOC1">
    <w:name w:val="toc 1"/>
    <w:basedOn w:val="Normal"/>
    <w:next w:val="Normal"/>
    <w:autoRedefine/>
    <w:uiPriority w:val="39"/>
    <w:rsid w:val="00FB6CEF"/>
    <w:pPr>
      <w:tabs>
        <w:tab w:val="right" w:leader="dot" w:pos="10194"/>
      </w:tabs>
      <w:spacing w:before="240" w:after="0"/>
    </w:pPr>
    <w:rPr>
      <w:noProof/>
      <w:color w:val="F26522" w:themeColor="accent1"/>
      <w:sz w:val="24"/>
    </w:rPr>
  </w:style>
  <w:style w:type="paragraph" w:customStyle="1" w:styleId="Contents">
    <w:name w:val="Contents"/>
    <w:basedOn w:val="PageTitle"/>
    <w:next w:val="BodyText"/>
    <w:uiPriority w:val="99"/>
    <w:unhideWhenUsed/>
    <w:rsid w:val="006842BD"/>
    <w:pPr>
      <w:framePr w:wrap="notBeside" w:hAnchor="text" w:y="710"/>
    </w:pPr>
  </w:style>
  <w:style w:type="paragraph" w:customStyle="1" w:styleId="Dateofpapers">
    <w:name w:val="Date of papers"/>
    <w:basedOn w:val="Footer"/>
    <w:link w:val="DateofpapersChar"/>
    <w:uiPriority w:val="99"/>
    <w:qFormat/>
    <w:rsid w:val="0029281D"/>
    <w:pPr>
      <w:spacing w:before="60" w:after="60"/>
    </w:pPr>
  </w:style>
  <w:style w:type="paragraph" w:customStyle="1" w:styleId="Introtext">
    <w:name w:val="Intro text"/>
    <w:basedOn w:val="Normal"/>
    <w:uiPriority w:val="99"/>
    <w:qFormat/>
    <w:rsid w:val="00CE7C68"/>
    <w:rPr>
      <w:color w:val="0079C1" w:themeColor="accent2"/>
      <w:sz w:val="24"/>
    </w:rPr>
  </w:style>
  <w:style w:type="paragraph" w:customStyle="1" w:styleId="FrameBody">
    <w:name w:val="Frame Body"/>
    <w:basedOn w:val="FrameHeading"/>
    <w:uiPriority w:val="13"/>
    <w:qFormat/>
    <w:rsid w:val="00ED7861"/>
    <w:pPr>
      <w:framePr w:wrap="around"/>
    </w:pPr>
    <w:rPr>
      <w:b w:val="0"/>
      <w:sz w:val="20"/>
    </w:rPr>
  </w:style>
  <w:style w:type="paragraph" w:styleId="BodyText">
    <w:name w:val="Body Text"/>
    <w:link w:val="BodyTextChar"/>
    <w:qFormat/>
    <w:rsid w:val="00E86BD9"/>
    <w:rPr>
      <w:color w:val="454545" w:themeColor="text1"/>
      <w:lang w:val="en-GB"/>
    </w:rPr>
  </w:style>
  <w:style w:type="character" w:customStyle="1" w:styleId="BodyTextChar">
    <w:name w:val="Body Text Char"/>
    <w:basedOn w:val="DefaultParagraphFont"/>
    <w:link w:val="BodyText"/>
    <w:rsid w:val="00E86BD9"/>
    <w:rPr>
      <w:color w:val="454545" w:themeColor="text1"/>
      <w:lang w:val="en-GB"/>
    </w:rPr>
  </w:style>
  <w:style w:type="numbering" w:customStyle="1" w:styleId="Bullets">
    <w:name w:val="Bullets"/>
    <w:uiPriority w:val="99"/>
    <w:rsid w:val="001D26B9"/>
    <w:pPr>
      <w:numPr>
        <w:numId w:val="17"/>
      </w:numPr>
    </w:pPr>
  </w:style>
  <w:style w:type="paragraph" w:customStyle="1" w:styleId="TableTitle">
    <w:name w:val="Table Title"/>
    <w:basedOn w:val="BodyText"/>
    <w:next w:val="BodyText"/>
    <w:uiPriority w:val="6"/>
    <w:qFormat/>
    <w:rsid w:val="00DD248B"/>
    <w:pPr>
      <w:keepNext/>
      <w:keepLines/>
      <w:spacing w:before="120"/>
    </w:pPr>
    <w:rPr>
      <w:rFonts w:asciiTheme="majorHAnsi" w:hAnsiTheme="majorHAnsi" w:cstheme="majorHAnsi"/>
      <w:b/>
      <w:color w:val="F26522" w:themeColor="accent1"/>
    </w:rPr>
  </w:style>
  <w:style w:type="paragraph" w:customStyle="1" w:styleId="ShadedBody">
    <w:name w:val="Shaded Body"/>
    <w:basedOn w:val="ShadedHeading"/>
    <w:uiPriority w:val="11"/>
    <w:qFormat/>
    <w:rsid w:val="00817F49"/>
    <w:pPr>
      <w:keepNext w:val="0"/>
      <w:spacing w:before="0"/>
    </w:pPr>
    <w:rPr>
      <w:sz w:val="20"/>
    </w:rPr>
  </w:style>
  <w:style w:type="paragraph" w:customStyle="1" w:styleId="FrameHeading">
    <w:name w:val="Frame Heading"/>
    <w:basedOn w:val="BodyText"/>
    <w:next w:val="FrameBody"/>
    <w:uiPriority w:val="12"/>
    <w:qFormat/>
    <w:rsid w:val="00FF722C"/>
    <w:pPr>
      <w:keepNext/>
      <w:keepLines/>
      <w:framePr w:w="2268" w:hSpace="170" w:wrap="around" w:vAnchor="text" w:hAnchor="page" w:x="8841" w:y="1"/>
      <w:pBdr>
        <w:top w:val="single" w:sz="8" w:space="2" w:color="F26522" w:themeColor="accent1"/>
        <w:left w:val="single" w:sz="8" w:space="3" w:color="F26522" w:themeColor="accent1"/>
        <w:bottom w:val="single" w:sz="8" w:space="2" w:color="F26522" w:themeColor="accent1"/>
        <w:right w:val="single" w:sz="8" w:space="3" w:color="F26522" w:themeColor="accent1"/>
      </w:pBdr>
      <w:shd w:val="clear" w:color="auto" w:fill="F26522" w:themeFill="accent1"/>
    </w:pPr>
    <w:rPr>
      <w:b/>
      <w:color w:val="FFFFFF" w:themeColor="background1"/>
      <w:sz w:val="24"/>
    </w:rPr>
  </w:style>
  <w:style w:type="character" w:customStyle="1" w:styleId="AuthorsChar">
    <w:name w:val="Authors Char"/>
    <w:basedOn w:val="FooterChar"/>
    <w:link w:val="Authors"/>
    <w:uiPriority w:val="99"/>
    <w:rsid w:val="0029281D"/>
    <w:rPr>
      <w:noProof/>
      <w:color w:val="454545" w:themeColor="text1"/>
      <w:sz w:val="18"/>
      <w:lang w:val="en-GB"/>
    </w:rPr>
  </w:style>
  <w:style w:type="character" w:customStyle="1" w:styleId="DateofpapersChar">
    <w:name w:val="Date of papers Char"/>
    <w:basedOn w:val="FooterChar"/>
    <w:link w:val="Dateofpapers"/>
    <w:uiPriority w:val="99"/>
    <w:rsid w:val="0029281D"/>
    <w:rPr>
      <w:noProof/>
      <w:color w:val="454545" w:themeColor="text1"/>
      <w:sz w:val="18"/>
      <w:lang w:val="en-GB"/>
    </w:rPr>
  </w:style>
  <w:style w:type="paragraph" w:customStyle="1" w:styleId="CVName">
    <w:name w:val="CV Name"/>
    <w:basedOn w:val="BodyText"/>
    <w:uiPriority w:val="99"/>
    <w:rsid w:val="00E3415C"/>
    <w:pPr>
      <w:spacing w:after="0"/>
    </w:pPr>
    <w:rPr>
      <w:color w:val="F26522" w:themeColor="accent1"/>
      <w:sz w:val="22"/>
    </w:rPr>
  </w:style>
  <w:style w:type="paragraph" w:customStyle="1" w:styleId="CVlocation">
    <w:name w:val="CV location"/>
    <w:basedOn w:val="BodyText"/>
    <w:uiPriority w:val="99"/>
    <w:rsid w:val="00977EC0"/>
    <w:pPr>
      <w:spacing w:after="0"/>
    </w:pPr>
    <w:rPr>
      <w:sz w:val="18"/>
    </w:rPr>
  </w:style>
  <w:style w:type="paragraph" w:customStyle="1" w:styleId="CVTitle">
    <w:name w:val="CV Title"/>
    <w:basedOn w:val="BodyText"/>
    <w:uiPriority w:val="99"/>
    <w:rsid w:val="00977EC0"/>
    <w:pPr>
      <w:spacing w:after="0"/>
    </w:pPr>
  </w:style>
  <w:style w:type="paragraph" w:customStyle="1" w:styleId="Backcoverdisclaimer">
    <w:name w:val="Back cover disclaimer"/>
    <w:basedOn w:val="Footer"/>
    <w:uiPriority w:val="99"/>
    <w:rsid w:val="00FA363C"/>
    <w:pPr>
      <w:jc w:val="right"/>
    </w:pPr>
  </w:style>
  <w:style w:type="paragraph" w:customStyle="1" w:styleId="Disclaimertext">
    <w:name w:val="Disclaimer text"/>
    <w:basedOn w:val="Backcoverdisclaimer"/>
    <w:uiPriority w:val="99"/>
    <w:rsid w:val="00EE3968"/>
  </w:style>
  <w:style w:type="paragraph" w:customStyle="1" w:styleId="SourceNotes">
    <w:name w:val="Source &amp; Notes"/>
    <w:basedOn w:val="BodyText"/>
    <w:uiPriority w:val="99"/>
    <w:rsid w:val="00AD5D5A"/>
    <w:pPr>
      <w:tabs>
        <w:tab w:val="left" w:pos="709"/>
      </w:tabs>
      <w:ind w:left="1134" w:hanging="1134"/>
      <w:contextualSpacing/>
    </w:pPr>
    <w:rPr>
      <w:color w:val="auto"/>
      <w:sz w:val="16"/>
    </w:rPr>
  </w:style>
  <w:style w:type="character" w:customStyle="1" w:styleId="UnresolvedMention1">
    <w:name w:val="Unresolved Mention1"/>
    <w:basedOn w:val="DefaultParagraphFont"/>
    <w:uiPriority w:val="99"/>
    <w:semiHidden/>
    <w:unhideWhenUsed/>
    <w:rsid w:val="00DF7557"/>
    <w:rPr>
      <w:color w:val="605E5C"/>
      <w:shd w:val="clear" w:color="auto" w:fill="E1DFDD"/>
    </w:rPr>
  </w:style>
  <w:style w:type="paragraph" w:styleId="NormalWeb">
    <w:name w:val="Normal (Web)"/>
    <w:basedOn w:val="Normal"/>
    <w:uiPriority w:val="99"/>
    <w:semiHidden/>
    <w:unhideWhenUsed/>
    <w:rsid w:val="00FF54CC"/>
    <w:pPr>
      <w:spacing w:before="100" w:beforeAutospacing="1" w:after="100" w:afterAutospacing="1"/>
    </w:pPr>
    <w:rPr>
      <w:rFonts w:ascii="Times New Roman" w:eastAsia="Times New Roman" w:hAnsi="Times New Roman" w:cs="Times New Roman"/>
      <w:color w:val="auto"/>
      <w:sz w:val="24"/>
      <w:szCs w:val="24"/>
      <w:lang w:eastAsia="en-GB"/>
    </w:rPr>
  </w:style>
  <w:style w:type="paragraph" w:styleId="FootnoteText">
    <w:name w:val="footnote text"/>
    <w:basedOn w:val="Normal"/>
    <w:link w:val="FootnoteTextChar"/>
    <w:uiPriority w:val="99"/>
    <w:semiHidden/>
    <w:unhideWhenUsed/>
    <w:rsid w:val="006F6EA3"/>
    <w:pPr>
      <w:spacing w:after="0"/>
    </w:pPr>
  </w:style>
  <w:style w:type="character" w:customStyle="1" w:styleId="FootnoteTextChar">
    <w:name w:val="Footnote Text Char"/>
    <w:basedOn w:val="DefaultParagraphFont"/>
    <w:link w:val="FootnoteText"/>
    <w:uiPriority w:val="99"/>
    <w:semiHidden/>
    <w:rsid w:val="006F6EA3"/>
    <w:rPr>
      <w:color w:val="454545" w:themeColor="text1"/>
      <w:lang w:val="en-GB"/>
    </w:rPr>
  </w:style>
  <w:style w:type="character" w:styleId="FootnoteReference">
    <w:name w:val="footnote reference"/>
    <w:basedOn w:val="DefaultParagraphFont"/>
    <w:uiPriority w:val="99"/>
    <w:semiHidden/>
    <w:unhideWhenUsed/>
    <w:rsid w:val="006F6EA3"/>
    <w:rPr>
      <w:vertAlign w:val="superscript"/>
    </w:rPr>
  </w:style>
  <w:style w:type="character" w:customStyle="1" w:styleId="Mention1">
    <w:name w:val="Mention1"/>
    <w:basedOn w:val="DefaultParagraphFont"/>
    <w:uiPriority w:val="99"/>
    <w:semiHidden/>
    <w:unhideWhenUsed/>
    <w:rsid w:val="006F6EA3"/>
    <w:rPr>
      <w:color w:val="2B579A"/>
      <w:shd w:val="clear" w:color="auto" w:fill="E6E6E6"/>
    </w:rPr>
  </w:style>
  <w:style w:type="character" w:styleId="FollowedHyperlink">
    <w:name w:val="FollowedHyperlink"/>
    <w:basedOn w:val="DefaultParagraphFont"/>
    <w:uiPriority w:val="99"/>
    <w:semiHidden/>
    <w:unhideWhenUsed/>
    <w:rsid w:val="002A7A20"/>
    <w:rPr>
      <w:color w:val="FFBF22" w:themeColor="followedHyperlink"/>
      <w:u w:val="single"/>
    </w:rPr>
  </w:style>
  <w:style w:type="character" w:customStyle="1" w:styleId="Mention2">
    <w:name w:val="Mention2"/>
    <w:basedOn w:val="DefaultParagraphFont"/>
    <w:uiPriority w:val="99"/>
    <w:semiHidden/>
    <w:unhideWhenUsed/>
    <w:rsid w:val="00E27B56"/>
    <w:rPr>
      <w:color w:val="2B579A"/>
      <w:shd w:val="clear" w:color="auto" w:fill="E6E6E6"/>
    </w:rPr>
  </w:style>
  <w:style w:type="paragraph" w:customStyle="1" w:styleId="Default">
    <w:name w:val="Default"/>
    <w:rsid w:val="00176192"/>
    <w:pPr>
      <w:autoSpaceDE w:val="0"/>
      <w:autoSpaceDN w:val="0"/>
      <w:adjustRightInd w:val="0"/>
      <w:spacing w:after="0"/>
    </w:pPr>
    <w:rPr>
      <w:rFonts w:ascii="Arial" w:hAnsi="Arial" w:cs="Arial"/>
      <w:color w:val="000000"/>
      <w:sz w:val="24"/>
      <w:szCs w:val="24"/>
      <w:lang w:val="en-GB"/>
    </w:rPr>
  </w:style>
  <w:style w:type="character" w:styleId="Mention">
    <w:name w:val="Mention"/>
    <w:basedOn w:val="DefaultParagraphFont"/>
    <w:uiPriority w:val="99"/>
    <w:semiHidden/>
    <w:unhideWhenUsed/>
    <w:rsid w:val="00E83CF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303316968">
      <w:bodyDiv w:val="1"/>
      <w:marLeft w:val="0"/>
      <w:marRight w:val="0"/>
      <w:marTop w:val="0"/>
      <w:marBottom w:val="0"/>
      <w:divBdr>
        <w:top w:val="none" w:sz="0" w:space="0" w:color="auto"/>
        <w:left w:val="none" w:sz="0" w:space="0" w:color="auto"/>
        <w:bottom w:val="none" w:sz="0" w:space="0" w:color="auto"/>
        <w:right w:val="none" w:sz="0" w:space="0" w:color="auto"/>
      </w:divBdr>
    </w:div>
    <w:div w:id="319846823">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704253646">
      <w:bodyDiv w:val="1"/>
      <w:marLeft w:val="0"/>
      <w:marRight w:val="0"/>
      <w:marTop w:val="0"/>
      <w:marBottom w:val="0"/>
      <w:divBdr>
        <w:top w:val="none" w:sz="0" w:space="0" w:color="auto"/>
        <w:left w:val="none" w:sz="0" w:space="0" w:color="auto"/>
        <w:bottom w:val="none" w:sz="0" w:space="0" w:color="auto"/>
        <w:right w:val="none" w:sz="0" w:space="0" w:color="auto"/>
      </w:divBdr>
    </w:div>
    <w:div w:id="844516456">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043794144">
      <w:bodyDiv w:val="1"/>
      <w:marLeft w:val="0"/>
      <w:marRight w:val="0"/>
      <w:marTop w:val="0"/>
      <w:marBottom w:val="0"/>
      <w:divBdr>
        <w:top w:val="none" w:sz="0" w:space="0" w:color="auto"/>
        <w:left w:val="none" w:sz="0" w:space="0" w:color="auto"/>
        <w:bottom w:val="none" w:sz="0" w:space="0" w:color="auto"/>
        <w:right w:val="none" w:sz="0" w:space="0" w:color="auto"/>
      </w:divBdr>
    </w:div>
    <w:div w:id="1160579881">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391268783">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540360356">
      <w:bodyDiv w:val="1"/>
      <w:marLeft w:val="0"/>
      <w:marRight w:val="0"/>
      <w:marTop w:val="0"/>
      <w:marBottom w:val="0"/>
      <w:divBdr>
        <w:top w:val="none" w:sz="0" w:space="0" w:color="auto"/>
        <w:left w:val="none" w:sz="0" w:space="0" w:color="auto"/>
        <w:bottom w:val="none" w:sz="0" w:space="0" w:color="auto"/>
        <w:right w:val="none" w:sz="0" w:space="0" w:color="auto"/>
      </w:divBdr>
      <w:divsChild>
        <w:div w:id="876818502">
          <w:marLeft w:val="446"/>
          <w:marRight w:val="0"/>
          <w:marTop w:val="0"/>
          <w:marBottom w:val="240"/>
          <w:divBdr>
            <w:top w:val="none" w:sz="0" w:space="0" w:color="auto"/>
            <w:left w:val="none" w:sz="0" w:space="0" w:color="auto"/>
            <w:bottom w:val="none" w:sz="0" w:space="0" w:color="auto"/>
            <w:right w:val="none" w:sz="0" w:space="0" w:color="auto"/>
          </w:divBdr>
        </w:div>
        <w:div w:id="2030257543">
          <w:marLeft w:val="446"/>
          <w:marRight w:val="0"/>
          <w:marTop w:val="0"/>
          <w:marBottom w:val="240"/>
          <w:divBdr>
            <w:top w:val="none" w:sz="0" w:space="0" w:color="auto"/>
            <w:left w:val="none" w:sz="0" w:space="0" w:color="auto"/>
            <w:bottom w:val="none" w:sz="0" w:space="0" w:color="auto"/>
            <w:right w:val="none" w:sz="0" w:space="0" w:color="auto"/>
          </w:divBdr>
        </w:div>
      </w:divsChild>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57092201">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1824928358">
      <w:bodyDiv w:val="1"/>
      <w:marLeft w:val="0"/>
      <w:marRight w:val="0"/>
      <w:marTop w:val="0"/>
      <w:marBottom w:val="0"/>
      <w:divBdr>
        <w:top w:val="none" w:sz="0" w:space="0" w:color="auto"/>
        <w:left w:val="none" w:sz="0" w:space="0" w:color="auto"/>
        <w:bottom w:val="none" w:sz="0" w:space="0" w:color="auto"/>
        <w:right w:val="none" w:sz="0" w:space="0" w:color="auto"/>
      </w:divBdr>
    </w:div>
    <w:div w:id="184235476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ationalgrideso.com/codes/connection-and-use-system-code-cusc/modifications/improving-local-circuit-charge-cost" TargetMode="External"/><Relationship Id="rId2" Type="http://schemas.openxmlformats.org/officeDocument/2006/relationships/hyperlink" Target="https://www.nationalgrideso.com/codes/connection-and-use-system-code-cusc/meetings/cusc-panel-meeting-29-march-2019" TargetMode="External"/><Relationship Id="rId1" Type="http://schemas.openxmlformats.org/officeDocument/2006/relationships/hyperlink" Target="https://www.nationalgrideso.com/codes/connection-and-use-system-code-cusc/meetings/cusc-panel-meeting-29-march-2019" TargetMode="External"/><Relationship Id="rId6" Type="http://schemas.openxmlformats.org/officeDocument/2006/relationships/hyperlink" Target="https://www.nationalgrideso.com/codes/connection-and-use-system-code-cusc/meetings/cusc-panel-meeting-29-march-2019" TargetMode="External"/><Relationship Id="rId5" Type="http://schemas.openxmlformats.org/officeDocument/2006/relationships/hyperlink" Target="https://www.nationalgrideso.com/codes/connection-and-use-system-code-cusc/meetings/cusc-panel-meeting-29-march-2019" TargetMode="External"/><Relationship Id="rId4" Type="http://schemas.openxmlformats.org/officeDocument/2006/relationships/hyperlink" Target="https://www.nationalgrideso.com/codes/connection-and-use-system-code-cusc/meetings/cusc-panel-meeting-29-march-201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emf"/><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5"/>
        <w:category>
          <w:name w:val="General"/>
          <w:gallery w:val="placeholder"/>
        </w:category>
        <w:types>
          <w:type w:val="bbPlcHdr"/>
        </w:types>
        <w:behaviors>
          <w:behavior w:val="content"/>
        </w:behaviors>
        <w:guid w:val="{280A9F7D-C2C0-4721-9E58-280D459C0F98}"/>
      </w:docPartPr>
      <w:docPartBody>
        <w:p w:rsidR="00862DD0" w:rsidRDefault="00C11F4A">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DE54B898D07D492FB0FFDEC71B89B521"/>
        <w:category>
          <w:name w:val="General"/>
          <w:gallery w:val="placeholder"/>
        </w:category>
        <w:types>
          <w:type w:val="bbPlcHdr"/>
        </w:types>
        <w:behaviors>
          <w:behavior w:val="content"/>
        </w:behaviors>
        <w:guid w:val="{E11E9101-10C5-4BFA-9694-27F175283842}"/>
      </w:docPartPr>
      <w:docPartBody>
        <w:p w:rsidR="00C410C6" w:rsidRDefault="000000A9" w:rsidP="000000A9">
          <w:pPr>
            <w:pStyle w:val="DE54B898D07D492FB0FFDEC71B89B52127"/>
          </w:pPr>
          <w:r w:rsidRPr="000770F3">
            <w:rPr>
              <w:rStyle w:val="PlaceholderText"/>
            </w:rPr>
            <w:t>Click or tap to enter a date.</w:t>
          </w:r>
        </w:p>
      </w:docPartBody>
    </w:docPart>
    <w:docPart>
      <w:docPartPr>
        <w:name w:val="DD2F104107C24F45936FD98A8A100AF2"/>
        <w:category>
          <w:name w:val="General"/>
          <w:gallery w:val="placeholder"/>
        </w:category>
        <w:types>
          <w:type w:val="bbPlcHdr"/>
        </w:types>
        <w:behaviors>
          <w:behavior w:val="content"/>
        </w:behaviors>
        <w:guid w:val="{59C916B9-284C-4846-A937-5F7ACAEDF711}"/>
      </w:docPartPr>
      <w:docPartBody>
        <w:p w:rsidR="00C410C6" w:rsidRDefault="000000A9" w:rsidP="000000A9">
          <w:pPr>
            <w:pStyle w:val="DD2F104107C24F45936FD98A8A100AF222"/>
          </w:pPr>
          <w:r w:rsidRPr="00A16AB5">
            <w:rPr>
              <w:rStyle w:val="PlaceholderText"/>
            </w:rPr>
            <w:t>Choose an item.</w:t>
          </w:r>
        </w:p>
      </w:docPartBody>
    </w:docPart>
    <w:docPart>
      <w:docPartPr>
        <w:name w:val="7226D6377E724C0497018E79749EEF2A"/>
        <w:category>
          <w:name w:val="General"/>
          <w:gallery w:val="placeholder"/>
        </w:category>
        <w:types>
          <w:type w:val="bbPlcHdr"/>
        </w:types>
        <w:behaviors>
          <w:behavior w:val="content"/>
        </w:behaviors>
        <w:guid w:val="{3C1C398A-2B96-4B77-8D3B-43AD2AF233DD}"/>
      </w:docPartPr>
      <w:docPartBody>
        <w:p w:rsidR="000000A9" w:rsidRDefault="000000A9" w:rsidP="000000A9">
          <w:pPr>
            <w:pStyle w:val="7226D6377E724C0497018E79749EEF2A13"/>
          </w:pPr>
          <w:r>
            <w:rPr>
              <w:rStyle w:val="PlaceholderText"/>
            </w:rPr>
            <w:t>Enter room name</w:t>
          </w:r>
        </w:p>
      </w:docPartBody>
    </w:docPart>
    <w:docPart>
      <w:docPartPr>
        <w:name w:val="16996DF2F576400CAF0956DFAA47C8D5"/>
        <w:category>
          <w:name w:val="General"/>
          <w:gallery w:val="placeholder"/>
        </w:category>
        <w:types>
          <w:type w:val="bbPlcHdr"/>
        </w:types>
        <w:behaviors>
          <w:behavior w:val="content"/>
        </w:behaviors>
        <w:guid w:val="{448BC9E3-790F-4009-B264-29EC8693BA5D}"/>
      </w:docPartPr>
      <w:docPartBody>
        <w:p w:rsidR="000000A9" w:rsidRDefault="000000A9" w:rsidP="000000A9">
          <w:pPr>
            <w:pStyle w:val="16996DF2F576400CAF0956DFAA47C8D511"/>
          </w:pPr>
          <w:r>
            <w:rPr>
              <w:rStyle w:val="PlaceholderText"/>
            </w:rPr>
            <w:t>##:## AM/PM</w:t>
          </w:r>
        </w:p>
      </w:docPartBody>
    </w:docPart>
    <w:docPart>
      <w:docPartPr>
        <w:name w:val="44C21C59948440B29A6F0E215FCB617F"/>
        <w:category>
          <w:name w:val="General"/>
          <w:gallery w:val="placeholder"/>
        </w:category>
        <w:types>
          <w:type w:val="bbPlcHdr"/>
        </w:types>
        <w:behaviors>
          <w:behavior w:val="content"/>
        </w:behaviors>
        <w:guid w:val="{D9683550-0B64-40A6-B069-5B235B8A01EC}"/>
      </w:docPartPr>
      <w:docPartBody>
        <w:p w:rsidR="000000A9" w:rsidRDefault="000000A9" w:rsidP="000000A9">
          <w:pPr>
            <w:pStyle w:val="44C21C59948440B29A6F0E215FCB617F11"/>
          </w:pPr>
          <w:r>
            <w:rPr>
              <w:rStyle w:val="PlaceholderText"/>
            </w:rPr>
            <w:t>##:## AM/PM</w:t>
          </w:r>
        </w:p>
      </w:docPartBody>
    </w:docPart>
    <w:docPart>
      <w:docPartPr>
        <w:name w:val="785FFE63D9BA4354909594668AA46616"/>
        <w:category>
          <w:name w:val="General"/>
          <w:gallery w:val="placeholder"/>
        </w:category>
        <w:types>
          <w:type w:val="bbPlcHdr"/>
        </w:types>
        <w:behaviors>
          <w:behavior w:val="content"/>
        </w:behaviors>
        <w:guid w:val="{F7443120-9E01-4FA3-8806-DFC6D9280703}"/>
      </w:docPartPr>
      <w:docPartBody>
        <w:p w:rsidR="000000A9" w:rsidRDefault="000000A9" w:rsidP="000000A9">
          <w:pPr>
            <w:pStyle w:val="785FFE63D9BA4354909594668AA4661610"/>
          </w:pPr>
          <w:r>
            <w:rPr>
              <w:rStyle w:val="PlaceholderText"/>
            </w:rPr>
            <w:t>Attendee name</w:t>
          </w:r>
        </w:p>
      </w:docPartBody>
    </w:docPart>
    <w:docPart>
      <w:docPartPr>
        <w:name w:val="B3DD274C896C4577BF7EA78B0743BE55"/>
        <w:category>
          <w:name w:val="General"/>
          <w:gallery w:val="placeholder"/>
        </w:category>
        <w:types>
          <w:type w:val="bbPlcHdr"/>
        </w:types>
        <w:behaviors>
          <w:behavior w:val="content"/>
        </w:behaviors>
        <w:guid w:val="{707C9EDB-A30D-4EAE-B5E5-2011FF0D91CF}"/>
      </w:docPartPr>
      <w:docPartBody>
        <w:p w:rsidR="00570F39" w:rsidRDefault="00570F39" w:rsidP="00570F39">
          <w:pPr>
            <w:pStyle w:val="B3DD274C896C4577BF7EA78B0743BE55"/>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18CF84E85F1A4F82B4EDE58DACBEAFAA"/>
        <w:category>
          <w:name w:val="General"/>
          <w:gallery w:val="placeholder"/>
        </w:category>
        <w:types>
          <w:type w:val="bbPlcHdr"/>
        </w:types>
        <w:behaviors>
          <w:behavior w:val="content"/>
        </w:behaviors>
        <w:guid w:val="{AE4D49C2-11FF-43A3-A980-A570CF47A4E7}"/>
      </w:docPartPr>
      <w:docPartBody>
        <w:p w:rsidR="00570F39" w:rsidRDefault="00570F39" w:rsidP="00570F39">
          <w:pPr>
            <w:pStyle w:val="18CF84E85F1A4F82B4EDE58DACBEAFAA"/>
          </w:pPr>
          <w:r>
            <w:rPr>
              <w:rStyle w:val="PlaceholderText"/>
            </w:rPr>
            <w:t>Attendee name</w:t>
          </w:r>
        </w:p>
      </w:docPartBody>
    </w:docPart>
    <w:docPart>
      <w:docPartPr>
        <w:name w:val="080B821649854B62A352197C5191E615"/>
        <w:category>
          <w:name w:val="General"/>
          <w:gallery w:val="placeholder"/>
        </w:category>
        <w:types>
          <w:type w:val="bbPlcHdr"/>
        </w:types>
        <w:behaviors>
          <w:behavior w:val="content"/>
        </w:behaviors>
        <w:guid w:val="{1353BC50-63A1-4614-B0B7-FB713DF1BCE9}"/>
      </w:docPartPr>
      <w:docPartBody>
        <w:p w:rsidR="00570F39" w:rsidRDefault="00570F39" w:rsidP="00570F39">
          <w:pPr>
            <w:pStyle w:val="080B821649854B62A352197C5191E615"/>
          </w:pPr>
          <w:r w:rsidRPr="00A16AB5">
            <w:rPr>
              <w:rStyle w:val="PlaceholderText"/>
            </w:rPr>
            <w:t>Choose an item.</w:t>
          </w:r>
        </w:p>
      </w:docPartBody>
    </w:docPart>
    <w:docPart>
      <w:docPartPr>
        <w:name w:val="C6E3A52661AA4109AF9901C9BF21FC8D"/>
        <w:category>
          <w:name w:val="General"/>
          <w:gallery w:val="placeholder"/>
        </w:category>
        <w:types>
          <w:type w:val="bbPlcHdr"/>
        </w:types>
        <w:behaviors>
          <w:behavior w:val="content"/>
        </w:behaviors>
        <w:guid w:val="{BE27A1DA-3F58-4277-B4DD-BF0990FB6E39}"/>
      </w:docPartPr>
      <w:docPartBody>
        <w:p w:rsidR="001D6B59" w:rsidRDefault="001D6B59" w:rsidP="001D6B59">
          <w:pPr>
            <w:pStyle w:val="C6E3A52661AA4109AF9901C9BF21FC8D"/>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A02E6B2E60824EA889B6671C34C90450"/>
        <w:category>
          <w:name w:val="General"/>
          <w:gallery w:val="placeholder"/>
        </w:category>
        <w:types>
          <w:type w:val="bbPlcHdr"/>
        </w:types>
        <w:behaviors>
          <w:behavior w:val="content"/>
        </w:behaviors>
        <w:guid w:val="{DB95A98A-0A20-46B6-A7AE-47B29F4F57BE}"/>
      </w:docPartPr>
      <w:docPartBody>
        <w:p w:rsidR="001D6B59" w:rsidRDefault="001D6B59" w:rsidP="001D6B59">
          <w:pPr>
            <w:pStyle w:val="A02E6B2E60824EA889B6671C34C90450"/>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2C567CBD911E45218A978449AEFE60F8"/>
        <w:category>
          <w:name w:val="General"/>
          <w:gallery w:val="placeholder"/>
        </w:category>
        <w:types>
          <w:type w:val="bbPlcHdr"/>
        </w:types>
        <w:behaviors>
          <w:behavior w:val="content"/>
        </w:behaviors>
        <w:guid w:val="{05B1777A-8C8B-497C-9DB9-1925A487115F}"/>
      </w:docPartPr>
      <w:docPartBody>
        <w:p w:rsidR="001D6B59" w:rsidRDefault="001D6B59" w:rsidP="001D6B59">
          <w:pPr>
            <w:pStyle w:val="2C567CBD911E45218A978449AEFE60F8"/>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B0A59DE4282847C18D1B1F9E1C26BC16"/>
        <w:category>
          <w:name w:val="General"/>
          <w:gallery w:val="placeholder"/>
        </w:category>
        <w:types>
          <w:type w:val="bbPlcHdr"/>
        </w:types>
        <w:behaviors>
          <w:behavior w:val="content"/>
        </w:behaviors>
        <w:guid w:val="{E33F8DAF-7449-4836-BF8F-96197BBD4FF5}"/>
      </w:docPartPr>
      <w:docPartBody>
        <w:p w:rsidR="001D6B59" w:rsidRDefault="001D6B59" w:rsidP="001D6B59">
          <w:pPr>
            <w:pStyle w:val="B0A59DE4282847C18D1B1F9E1C26BC16"/>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530D636717C34F7186FB86BB20DB42A2"/>
        <w:category>
          <w:name w:val="General"/>
          <w:gallery w:val="placeholder"/>
        </w:category>
        <w:types>
          <w:type w:val="bbPlcHdr"/>
        </w:types>
        <w:behaviors>
          <w:behavior w:val="content"/>
        </w:behaviors>
        <w:guid w:val="{E4A43CE3-37BC-47C8-87EC-3D12074987DC}"/>
      </w:docPartPr>
      <w:docPartBody>
        <w:p w:rsidR="001D6B59" w:rsidRDefault="001D6B59" w:rsidP="001D6B59">
          <w:pPr>
            <w:pStyle w:val="530D636717C34F7186FB86BB20DB42A2"/>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5BB1FC2909B54F7BA31C009A9D7F267B"/>
        <w:category>
          <w:name w:val="General"/>
          <w:gallery w:val="placeholder"/>
        </w:category>
        <w:types>
          <w:type w:val="bbPlcHdr"/>
        </w:types>
        <w:behaviors>
          <w:behavior w:val="content"/>
        </w:behaviors>
        <w:guid w:val="{1ADF854F-5A3B-4A02-A143-1F0F85E5B8D4}"/>
      </w:docPartPr>
      <w:docPartBody>
        <w:p w:rsidR="001D6B59" w:rsidRDefault="001D6B59" w:rsidP="001D6B59">
          <w:pPr>
            <w:pStyle w:val="5BB1FC2909B54F7BA31C009A9D7F267B"/>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C3638F8961824F0BB3D96BE022D8B320"/>
        <w:category>
          <w:name w:val="General"/>
          <w:gallery w:val="placeholder"/>
        </w:category>
        <w:types>
          <w:type w:val="bbPlcHdr"/>
        </w:types>
        <w:behaviors>
          <w:behavior w:val="content"/>
        </w:behaviors>
        <w:guid w:val="{AC9502AB-347A-484C-90B9-F5DCD9367117}"/>
      </w:docPartPr>
      <w:docPartBody>
        <w:p w:rsidR="001D6B59" w:rsidRDefault="001D6B59" w:rsidP="001D6B59">
          <w:pPr>
            <w:pStyle w:val="C3638F8961824F0BB3D96BE022D8B320"/>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D30793C427B24DDC807310E7A95CB1CF"/>
        <w:category>
          <w:name w:val="General"/>
          <w:gallery w:val="placeholder"/>
        </w:category>
        <w:types>
          <w:type w:val="bbPlcHdr"/>
        </w:types>
        <w:behaviors>
          <w:behavior w:val="content"/>
        </w:behaviors>
        <w:guid w:val="{A29B463C-50D3-4F94-9505-A6F2910B300B}"/>
      </w:docPartPr>
      <w:docPartBody>
        <w:p w:rsidR="004D50F4" w:rsidRDefault="004D50F4" w:rsidP="004D50F4">
          <w:pPr>
            <w:pStyle w:val="D30793C427B24DDC807310E7A95CB1CF"/>
          </w:pPr>
          <w:r>
            <w:rPr>
              <w:rStyle w:val="PlaceholderText"/>
            </w:rPr>
            <w:t>Attendee name</w:t>
          </w:r>
        </w:p>
      </w:docPartBody>
    </w:docPart>
    <w:docPart>
      <w:docPartPr>
        <w:name w:val="0273456E28F341719FE998C574C1C29B"/>
        <w:category>
          <w:name w:val="General"/>
          <w:gallery w:val="placeholder"/>
        </w:category>
        <w:types>
          <w:type w:val="bbPlcHdr"/>
        </w:types>
        <w:behaviors>
          <w:behavior w:val="content"/>
        </w:behaviors>
        <w:guid w:val="{4AA704AC-0D7D-479D-B24C-EF770DCC2D96}"/>
      </w:docPartPr>
      <w:docPartBody>
        <w:p w:rsidR="004D50F4" w:rsidRDefault="004D50F4" w:rsidP="004D50F4">
          <w:pPr>
            <w:pStyle w:val="0273456E28F341719FE998C574C1C29B"/>
          </w:pPr>
          <w:r w:rsidRPr="00A16AB5">
            <w:rPr>
              <w:rStyle w:val="PlaceholderText"/>
            </w:rPr>
            <w:t>Choose an item.</w:t>
          </w:r>
        </w:p>
      </w:docPartBody>
    </w:docPart>
    <w:docPart>
      <w:docPartPr>
        <w:name w:val="13A8E4B78BB9458F92661C2D44A30293"/>
        <w:category>
          <w:name w:val="General"/>
          <w:gallery w:val="placeholder"/>
        </w:category>
        <w:types>
          <w:type w:val="bbPlcHdr"/>
        </w:types>
        <w:behaviors>
          <w:behavior w:val="content"/>
        </w:behaviors>
        <w:guid w:val="{E6E6768F-52C3-4D9E-AC79-A4C6ABD9BEDA}"/>
      </w:docPartPr>
      <w:docPartBody>
        <w:p w:rsidR="004D50F4" w:rsidRDefault="004D50F4" w:rsidP="004D50F4">
          <w:pPr>
            <w:pStyle w:val="13A8E4B78BB9458F92661C2D44A30293"/>
          </w:pPr>
          <w:r w:rsidRPr="00A16AB5">
            <w:rPr>
              <w:rStyle w:val="PlaceholderText"/>
            </w:rPr>
            <w:t>Choose an item.</w:t>
          </w:r>
        </w:p>
      </w:docPartBody>
    </w:docPart>
    <w:docPart>
      <w:docPartPr>
        <w:name w:val="0E72B7377AC645349C7C9775788A3C52"/>
        <w:category>
          <w:name w:val="General"/>
          <w:gallery w:val="placeholder"/>
        </w:category>
        <w:types>
          <w:type w:val="bbPlcHdr"/>
        </w:types>
        <w:behaviors>
          <w:behavior w:val="content"/>
        </w:behaviors>
        <w:guid w:val="{F27C22F8-78AC-4902-8732-A85408782CD2}"/>
      </w:docPartPr>
      <w:docPartBody>
        <w:p w:rsidR="00396A95" w:rsidRDefault="00396A95" w:rsidP="00396A95">
          <w:pPr>
            <w:pStyle w:val="0E72B7377AC645349C7C9775788A3C52"/>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6A561CE03AC2478FA79D5A49FE05A4BF"/>
        <w:category>
          <w:name w:val="General"/>
          <w:gallery w:val="placeholder"/>
        </w:category>
        <w:types>
          <w:type w:val="bbPlcHdr"/>
        </w:types>
        <w:behaviors>
          <w:behavior w:val="content"/>
        </w:behaviors>
        <w:guid w:val="{076BF5B6-E188-4764-852A-180308990421}"/>
      </w:docPartPr>
      <w:docPartBody>
        <w:p w:rsidR="00396A95" w:rsidRDefault="00396A95" w:rsidP="00396A95">
          <w:pPr>
            <w:pStyle w:val="6A561CE03AC2478FA79D5A49FE05A4BF"/>
          </w:pPr>
          <w:r>
            <w:rPr>
              <w:rStyle w:val="PlaceholderText"/>
            </w:rPr>
            <w:t>Attendee name</w:t>
          </w:r>
        </w:p>
      </w:docPartBody>
    </w:docPart>
    <w:docPart>
      <w:docPartPr>
        <w:name w:val="F0073811614847F797E79F5B11944794"/>
        <w:category>
          <w:name w:val="General"/>
          <w:gallery w:val="placeholder"/>
        </w:category>
        <w:types>
          <w:type w:val="bbPlcHdr"/>
        </w:types>
        <w:behaviors>
          <w:behavior w:val="content"/>
        </w:behaviors>
        <w:guid w:val="{28F87C33-EF5C-4996-952F-153D6D72FE47}"/>
      </w:docPartPr>
      <w:docPartBody>
        <w:p w:rsidR="00396A95" w:rsidRDefault="00396A95" w:rsidP="00396A95">
          <w:pPr>
            <w:pStyle w:val="F0073811614847F797E79F5B11944794"/>
          </w:pPr>
          <w:r w:rsidRPr="00A16AB5">
            <w:rPr>
              <w:rStyle w:val="PlaceholderText"/>
            </w:rPr>
            <w:t>Choose an item.</w:t>
          </w:r>
        </w:p>
      </w:docPartBody>
    </w:docPart>
    <w:docPart>
      <w:docPartPr>
        <w:name w:val="59C08BCC5590416890C6C2011444355D"/>
        <w:category>
          <w:name w:val="General"/>
          <w:gallery w:val="placeholder"/>
        </w:category>
        <w:types>
          <w:type w:val="bbPlcHdr"/>
        </w:types>
        <w:behaviors>
          <w:behavior w:val="content"/>
        </w:behaviors>
        <w:guid w:val="{FA730F1F-2C75-4416-B770-363A3BE2FD54}"/>
      </w:docPartPr>
      <w:docPartBody>
        <w:p w:rsidR="00396A95" w:rsidRDefault="00396A95" w:rsidP="00396A95">
          <w:pPr>
            <w:pStyle w:val="59C08BCC5590416890C6C2011444355D"/>
          </w:pPr>
          <w:r w:rsidRPr="00A16AB5">
            <w:rPr>
              <w:rStyle w:val="PlaceholderText"/>
            </w:rPr>
            <w:t>Choose an item.</w:t>
          </w:r>
        </w:p>
      </w:docPartBody>
    </w:docPart>
    <w:docPart>
      <w:docPartPr>
        <w:name w:val="FEB04BA19E5943BA8D58C74015234405"/>
        <w:category>
          <w:name w:val="General"/>
          <w:gallery w:val="placeholder"/>
        </w:category>
        <w:types>
          <w:type w:val="bbPlcHdr"/>
        </w:types>
        <w:behaviors>
          <w:behavior w:val="content"/>
        </w:behaviors>
        <w:guid w:val="{CABC49A5-B0B2-450D-AD30-294A00909B02}"/>
      </w:docPartPr>
      <w:docPartBody>
        <w:p w:rsidR="00396A95" w:rsidRDefault="00396A95" w:rsidP="00396A95">
          <w:pPr>
            <w:pStyle w:val="FEB04BA19E5943BA8D58C74015234405"/>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77E2E2C43FBD4581B2985979CD5E06AC"/>
        <w:category>
          <w:name w:val="General"/>
          <w:gallery w:val="placeholder"/>
        </w:category>
        <w:types>
          <w:type w:val="bbPlcHdr"/>
        </w:types>
        <w:behaviors>
          <w:behavior w:val="content"/>
        </w:behaviors>
        <w:guid w:val="{DDBF9454-30E3-4933-A64F-4541D41DB379}"/>
      </w:docPartPr>
      <w:docPartBody>
        <w:p w:rsidR="00396A95" w:rsidRDefault="00396A95" w:rsidP="00396A95">
          <w:pPr>
            <w:pStyle w:val="77E2E2C43FBD4581B2985979CD5E06AC"/>
          </w:pPr>
          <w:r w:rsidRPr="00A16AB5">
            <w:rPr>
              <w:rStyle w:val="PlaceholderText"/>
            </w:rPr>
            <w:t>Choose an item.</w:t>
          </w:r>
        </w:p>
      </w:docPartBody>
    </w:docPart>
    <w:docPart>
      <w:docPartPr>
        <w:name w:val="739B64D26A53441894F75B24ADD81EB0"/>
        <w:category>
          <w:name w:val="General"/>
          <w:gallery w:val="placeholder"/>
        </w:category>
        <w:types>
          <w:type w:val="bbPlcHdr"/>
        </w:types>
        <w:behaviors>
          <w:behavior w:val="content"/>
        </w:behaviors>
        <w:guid w:val="{9C766AFE-56AF-4DD0-B116-25C646C935DE}"/>
      </w:docPartPr>
      <w:docPartBody>
        <w:p w:rsidR="00396A95" w:rsidRDefault="00396A95" w:rsidP="00396A95">
          <w:pPr>
            <w:pStyle w:val="739B64D26A53441894F75B24ADD81EB0"/>
          </w:pPr>
          <w:r>
            <w:rPr>
              <w:rStyle w:val="PlaceholderText"/>
            </w:rPr>
            <w:t>Attendee name</w:t>
          </w:r>
        </w:p>
      </w:docPartBody>
    </w:docPart>
    <w:docPart>
      <w:docPartPr>
        <w:name w:val="A58AC16708A546CBA8D98C55452F4603"/>
        <w:category>
          <w:name w:val="General"/>
          <w:gallery w:val="placeholder"/>
        </w:category>
        <w:types>
          <w:type w:val="bbPlcHdr"/>
        </w:types>
        <w:behaviors>
          <w:behavior w:val="content"/>
        </w:behaviors>
        <w:guid w:val="{2D16FF3D-050A-4E13-8924-41E12158B7C4}"/>
      </w:docPartPr>
      <w:docPartBody>
        <w:p w:rsidR="00396A95" w:rsidRDefault="00396A95" w:rsidP="00396A95">
          <w:pPr>
            <w:pStyle w:val="A58AC16708A546CBA8D98C55452F4603"/>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A4F29993A9A340188EAFD3E3521B28E3"/>
        <w:category>
          <w:name w:val="General"/>
          <w:gallery w:val="placeholder"/>
        </w:category>
        <w:types>
          <w:type w:val="bbPlcHdr"/>
        </w:types>
        <w:behaviors>
          <w:behavior w:val="content"/>
        </w:behaviors>
        <w:guid w:val="{76838671-B294-40C9-9C88-0CA547E60D1E}"/>
      </w:docPartPr>
      <w:docPartBody>
        <w:p w:rsidR="00396A95" w:rsidRDefault="00396A95" w:rsidP="00396A95">
          <w:pPr>
            <w:pStyle w:val="A4F29993A9A340188EAFD3E3521B28E3"/>
          </w:pPr>
          <w:r>
            <w:rPr>
              <w:rStyle w:val="PlaceholderText"/>
            </w:rPr>
            <w:t>Attendee name</w:t>
          </w:r>
        </w:p>
      </w:docPartBody>
    </w:docPart>
    <w:docPart>
      <w:docPartPr>
        <w:name w:val="5EEAD14E97A74625B5DD4F57640C200C"/>
        <w:category>
          <w:name w:val="General"/>
          <w:gallery w:val="placeholder"/>
        </w:category>
        <w:types>
          <w:type w:val="bbPlcHdr"/>
        </w:types>
        <w:behaviors>
          <w:behavior w:val="content"/>
        </w:behaviors>
        <w:guid w:val="{3C1422CA-5495-4BA8-8852-24A02858F0DF}"/>
      </w:docPartPr>
      <w:docPartBody>
        <w:p w:rsidR="00396A95" w:rsidRDefault="00396A95" w:rsidP="00396A95">
          <w:pPr>
            <w:pStyle w:val="5EEAD14E97A74625B5DD4F57640C200C"/>
          </w:pPr>
          <w:r>
            <w:rPr>
              <w:rStyle w:val="PlaceholderText"/>
            </w:rPr>
            <w:t>Attendee name</w:t>
          </w:r>
        </w:p>
      </w:docPartBody>
    </w:docPart>
    <w:docPart>
      <w:docPartPr>
        <w:name w:val="F9109008B8164800A8AD3DA0576FE860"/>
        <w:category>
          <w:name w:val="General"/>
          <w:gallery w:val="placeholder"/>
        </w:category>
        <w:types>
          <w:type w:val="bbPlcHdr"/>
        </w:types>
        <w:behaviors>
          <w:behavior w:val="content"/>
        </w:behaviors>
        <w:guid w:val="{5A7E4AA8-6401-440B-BE1F-B4EF893AD7F7}"/>
      </w:docPartPr>
      <w:docPartBody>
        <w:p w:rsidR="00396A95" w:rsidRDefault="00396A95" w:rsidP="00396A95">
          <w:pPr>
            <w:pStyle w:val="F9109008B8164800A8AD3DA0576FE860"/>
          </w:pPr>
          <w:r w:rsidRPr="00A16AB5">
            <w:rPr>
              <w:rStyle w:val="PlaceholderText"/>
            </w:rPr>
            <w:t>Choose an item.</w:t>
          </w:r>
        </w:p>
      </w:docPartBody>
    </w:docPart>
    <w:docPart>
      <w:docPartPr>
        <w:name w:val="8E97F833F4A7473F94F846705D914772"/>
        <w:category>
          <w:name w:val="General"/>
          <w:gallery w:val="placeholder"/>
        </w:category>
        <w:types>
          <w:type w:val="bbPlcHdr"/>
        </w:types>
        <w:behaviors>
          <w:behavior w:val="content"/>
        </w:behaviors>
        <w:guid w:val="{84A9031C-F91C-494C-A3BC-33B556D8D389}"/>
      </w:docPartPr>
      <w:docPartBody>
        <w:p w:rsidR="00396A95" w:rsidRDefault="00396A95" w:rsidP="00396A95">
          <w:pPr>
            <w:pStyle w:val="8E97F833F4A7473F94F846705D914772"/>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73B9C8827E06433887662D62AEB34FC5"/>
        <w:category>
          <w:name w:val="General"/>
          <w:gallery w:val="placeholder"/>
        </w:category>
        <w:types>
          <w:type w:val="bbPlcHdr"/>
        </w:types>
        <w:behaviors>
          <w:behavior w:val="content"/>
        </w:behaviors>
        <w:guid w:val="{8466D47E-A230-43A2-9110-22601013157F}"/>
      </w:docPartPr>
      <w:docPartBody>
        <w:p w:rsidR="00396A95" w:rsidRDefault="00396A95" w:rsidP="00396A95">
          <w:pPr>
            <w:pStyle w:val="73B9C8827E06433887662D62AEB34FC5"/>
          </w:pPr>
          <w:r>
            <w:rPr>
              <w:rStyle w:val="PlaceholderText"/>
            </w:rPr>
            <w:t>Attendee name</w:t>
          </w:r>
        </w:p>
      </w:docPartBody>
    </w:docPart>
    <w:docPart>
      <w:docPartPr>
        <w:name w:val="F611F65604254B05AAA95CE177AB0158"/>
        <w:category>
          <w:name w:val="General"/>
          <w:gallery w:val="placeholder"/>
        </w:category>
        <w:types>
          <w:type w:val="bbPlcHdr"/>
        </w:types>
        <w:behaviors>
          <w:behavior w:val="content"/>
        </w:behaviors>
        <w:guid w:val="{BDBF5B03-1457-4401-9D09-41D5F0D16D8D}"/>
      </w:docPartPr>
      <w:docPartBody>
        <w:p w:rsidR="00396A95" w:rsidRDefault="00396A95" w:rsidP="00396A95">
          <w:pPr>
            <w:pStyle w:val="F611F65604254B05AAA95CE177AB0158"/>
          </w:pPr>
          <w:r w:rsidRPr="00A16AB5">
            <w:rPr>
              <w:rStyle w:val="PlaceholderText"/>
            </w:rPr>
            <w:t>Choose an item.</w:t>
          </w:r>
        </w:p>
      </w:docPartBody>
    </w:docPart>
    <w:docPart>
      <w:docPartPr>
        <w:name w:val="E3A21E313C64493BB83CEAFE522E25A8"/>
        <w:category>
          <w:name w:val="General"/>
          <w:gallery w:val="placeholder"/>
        </w:category>
        <w:types>
          <w:type w:val="bbPlcHdr"/>
        </w:types>
        <w:behaviors>
          <w:behavior w:val="content"/>
        </w:behaviors>
        <w:guid w:val="{2B04B3AC-A24C-4D16-95B0-6282A20AA0D5}"/>
      </w:docPartPr>
      <w:docPartBody>
        <w:p w:rsidR="00396A95" w:rsidRDefault="00396A95" w:rsidP="00396A95">
          <w:pPr>
            <w:pStyle w:val="E3A21E313C64493BB83CEAFE522E25A8"/>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02B3DA5A545C4B86842762BC00E79E38"/>
        <w:category>
          <w:name w:val="General"/>
          <w:gallery w:val="placeholder"/>
        </w:category>
        <w:types>
          <w:type w:val="bbPlcHdr"/>
        </w:types>
        <w:behaviors>
          <w:behavior w:val="content"/>
        </w:behaviors>
        <w:guid w:val="{AAFF993C-22DB-4176-B828-1574DBF71731}"/>
      </w:docPartPr>
      <w:docPartBody>
        <w:p w:rsidR="00396A95" w:rsidRDefault="00396A95" w:rsidP="00396A95">
          <w:pPr>
            <w:pStyle w:val="02B3DA5A545C4B86842762BC00E79E38"/>
          </w:pPr>
          <w:r>
            <w:rPr>
              <w:rStyle w:val="PlaceholderText"/>
            </w:rPr>
            <w:t>Attendee name</w:t>
          </w:r>
        </w:p>
      </w:docPartBody>
    </w:docPart>
    <w:docPart>
      <w:docPartPr>
        <w:name w:val="D865D19E93CD43E2B81B4263E3627E84"/>
        <w:category>
          <w:name w:val="General"/>
          <w:gallery w:val="placeholder"/>
        </w:category>
        <w:types>
          <w:type w:val="bbPlcHdr"/>
        </w:types>
        <w:behaviors>
          <w:behavior w:val="content"/>
        </w:behaviors>
        <w:guid w:val="{E2BFA130-DCD3-4150-A6E3-D8079533AAE5}"/>
      </w:docPartPr>
      <w:docPartBody>
        <w:p w:rsidR="00396A95" w:rsidRDefault="00396A95" w:rsidP="00396A95">
          <w:pPr>
            <w:pStyle w:val="D865D19E93CD43E2B81B4263E3627E84"/>
          </w:pPr>
          <w:r w:rsidRPr="00A16AB5">
            <w:rPr>
              <w:rStyle w:val="PlaceholderText"/>
            </w:rPr>
            <w:t>Choose an item.</w:t>
          </w:r>
        </w:p>
      </w:docPartBody>
    </w:docPart>
    <w:docPart>
      <w:docPartPr>
        <w:name w:val="7B6BDC92D8174A8CB8AB598E0945AB6B"/>
        <w:category>
          <w:name w:val="General"/>
          <w:gallery w:val="placeholder"/>
        </w:category>
        <w:types>
          <w:type w:val="bbPlcHdr"/>
        </w:types>
        <w:behaviors>
          <w:behavior w:val="content"/>
        </w:behaviors>
        <w:guid w:val="{A2D076B9-B3AE-45C0-A36D-54EAB5E2AA7C}"/>
      </w:docPartPr>
      <w:docPartBody>
        <w:p w:rsidR="00396A95" w:rsidRDefault="00396A95" w:rsidP="00396A95">
          <w:pPr>
            <w:pStyle w:val="7B6BDC92D8174A8CB8AB598E0945AB6B"/>
          </w:pPr>
          <w:r w:rsidRPr="00A16AB5">
            <w:rPr>
              <w:rStyle w:val="PlaceholderText"/>
            </w:rPr>
            <w:t>Enter any content that you want to repeat, including other content controls. You can also insert this control around table rows in order to repeat parts of a table.</w:t>
          </w:r>
        </w:p>
      </w:docPartBody>
    </w:docPart>
    <w:docPart>
      <w:docPartPr>
        <w:name w:val="92E4745E810C448DB187B0B430022CC6"/>
        <w:category>
          <w:name w:val="General"/>
          <w:gallery w:val="placeholder"/>
        </w:category>
        <w:types>
          <w:type w:val="bbPlcHdr"/>
        </w:types>
        <w:behaviors>
          <w:behavior w:val="content"/>
        </w:behaviors>
        <w:guid w:val="{328FECCC-DC36-4B92-A03C-259ABAA0EEF4}"/>
      </w:docPartPr>
      <w:docPartBody>
        <w:p w:rsidR="00396A95" w:rsidRDefault="00396A95" w:rsidP="00396A95">
          <w:pPr>
            <w:pStyle w:val="92E4745E810C448DB187B0B430022CC6"/>
          </w:pPr>
          <w:r>
            <w:rPr>
              <w:rStyle w:val="PlaceholderText"/>
            </w:rPr>
            <w:t>Attendee name</w:t>
          </w:r>
        </w:p>
      </w:docPartBody>
    </w:docPart>
    <w:docPart>
      <w:docPartPr>
        <w:name w:val="E9180E26D77846CEAA4EDCC94F86908D"/>
        <w:category>
          <w:name w:val="General"/>
          <w:gallery w:val="placeholder"/>
        </w:category>
        <w:types>
          <w:type w:val="bbPlcHdr"/>
        </w:types>
        <w:behaviors>
          <w:behavior w:val="content"/>
        </w:behaviors>
        <w:guid w:val="{15A18A9E-8EC0-4EE1-8013-6C7FD214C5C8}"/>
      </w:docPartPr>
      <w:docPartBody>
        <w:p w:rsidR="00396A95" w:rsidRDefault="00396A95" w:rsidP="00396A95">
          <w:pPr>
            <w:pStyle w:val="E9180E26D77846CEAA4EDCC94F86908D"/>
          </w:pPr>
          <w:r w:rsidRPr="00A16AB5">
            <w:rPr>
              <w:rStyle w:val="PlaceholderText"/>
            </w:rPr>
            <w:t>Choose an item.</w:t>
          </w:r>
        </w:p>
      </w:docPartBody>
    </w:docPart>
    <w:docPart>
      <w:docPartPr>
        <w:name w:val="61B78FDC0E0C49D296872D212AE0BEE3"/>
        <w:category>
          <w:name w:val="General"/>
          <w:gallery w:val="placeholder"/>
        </w:category>
        <w:types>
          <w:type w:val="bbPlcHdr"/>
        </w:types>
        <w:behaviors>
          <w:behavior w:val="content"/>
        </w:behaviors>
        <w:guid w:val="{7A6FBF36-DDCC-435D-A063-7616551668C4}"/>
      </w:docPartPr>
      <w:docPartBody>
        <w:p w:rsidR="00396A95" w:rsidRDefault="00396A95" w:rsidP="00396A95">
          <w:pPr>
            <w:pStyle w:val="61B78FDC0E0C49D296872D212AE0BEE3"/>
          </w:pPr>
          <w:r>
            <w:rPr>
              <w:rStyle w:val="PlaceholderText"/>
            </w:rPr>
            <w:t>Attendee name</w:t>
          </w:r>
        </w:p>
      </w:docPartBody>
    </w:docPart>
    <w:docPart>
      <w:docPartPr>
        <w:name w:val="67F50E694A4C4854B696F1E5A68817AF"/>
        <w:category>
          <w:name w:val="General"/>
          <w:gallery w:val="placeholder"/>
        </w:category>
        <w:types>
          <w:type w:val="bbPlcHdr"/>
        </w:types>
        <w:behaviors>
          <w:behavior w:val="content"/>
        </w:behaviors>
        <w:guid w:val="{11F168DF-6F25-4361-A680-ED4F2D6F750C}"/>
      </w:docPartPr>
      <w:docPartBody>
        <w:p w:rsidR="00396A95" w:rsidRDefault="00396A95" w:rsidP="00396A95">
          <w:pPr>
            <w:pStyle w:val="67F50E694A4C4854B696F1E5A68817AF"/>
          </w:pPr>
          <w:r w:rsidRPr="00A16AB5">
            <w:rPr>
              <w:rStyle w:val="PlaceholderText"/>
            </w:rPr>
            <w:t>Choose an item.</w:t>
          </w:r>
        </w:p>
      </w:docPartBody>
    </w:docPart>
    <w:docPart>
      <w:docPartPr>
        <w:name w:val="C09AC189A8934AEDA21A4B1FAE4562D7"/>
        <w:category>
          <w:name w:val="General"/>
          <w:gallery w:val="placeholder"/>
        </w:category>
        <w:types>
          <w:type w:val="bbPlcHdr"/>
        </w:types>
        <w:behaviors>
          <w:behavior w:val="content"/>
        </w:behaviors>
        <w:guid w:val="{6397B701-B23F-4FF3-BF7C-218B6995591C}"/>
      </w:docPartPr>
      <w:docPartBody>
        <w:p w:rsidR="00396A95" w:rsidRDefault="00396A95" w:rsidP="00396A95">
          <w:pPr>
            <w:pStyle w:val="C09AC189A8934AEDA21A4B1FAE4562D7"/>
          </w:pPr>
          <w:r>
            <w:rPr>
              <w:rStyle w:val="PlaceholderText"/>
            </w:rPr>
            <w:t>Attendee name</w:t>
          </w:r>
        </w:p>
      </w:docPartBody>
    </w:docPart>
    <w:docPart>
      <w:docPartPr>
        <w:name w:val="82E70766B80B4FB586FF25328E863C62"/>
        <w:category>
          <w:name w:val="General"/>
          <w:gallery w:val="placeholder"/>
        </w:category>
        <w:types>
          <w:type w:val="bbPlcHdr"/>
        </w:types>
        <w:behaviors>
          <w:behavior w:val="content"/>
        </w:behaviors>
        <w:guid w:val="{FF77C8C6-AEA6-46F0-8B33-8DCF11DCC402}"/>
      </w:docPartPr>
      <w:docPartBody>
        <w:p w:rsidR="00396A95" w:rsidRDefault="00396A95" w:rsidP="00396A95">
          <w:pPr>
            <w:pStyle w:val="82E70766B80B4FB586FF25328E863C62"/>
          </w:pPr>
          <w:r>
            <w:rPr>
              <w:rStyle w:val="PlaceholderText"/>
            </w:rPr>
            <w:t>Attendee name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6E0" w:rsidRDefault="009726E0">
      <w:pPr>
        <w:spacing w:after="0" w:line="240" w:lineRule="auto"/>
      </w:pPr>
      <w:r>
        <w:separator/>
      </w:r>
    </w:p>
  </w:endnote>
  <w:endnote w:type="continuationSeparator" w:id="0">
    <w:p w:rsidR="009726E0" w:rsidRDefault="009726E0">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6E0" w:rsidRDefault="009726E0">
      <w:pPr>
        <w:spacing w:after="0" w:line="240" w:lineRule="auto"/>
      </w:pPr>
      <w:r>
        <w:separator/>
      </w:r>
    </w:p>
  </w:footnote>
  <w:footnote w:type="continuationSeparator" w:id="0">
    <w:p w:rsidR="009726E0" w:rsidRDefault="009726E0">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4724149"/>
    <w:multiLevelType w:val="multilevel"/>
    <w:tmpl w:val="F8461CFE"/>
    <w:styleLink w:val="Bullets"/>
    <w:lvl w:ilvl="0">
      <w:start w:val="1"/>
      <w:numFmt w:val="bullet"/>
      <w:pStyle w:val="Bullet1"/>
      <w:lvlText w:val=""/>
      <w:lvlJc w:val="left"/>
      <w:pPr>
        <w:ind w:left="284" w:hanging="284"/>
      </w:pPr>
      <w:rPr>
        <w:rFonts w:ascii="Symbol" w:hAnsi="Symbol" w:hint="default"/>
        <w:color w:val="4472C4" w:themeColor="accent1"/>
      </w:rPr>
    </w:lvl>
    <w:lvl w:ilvl="1">
      <w:start w:val="1"/>
      <w:numFmt w:val="bullet"/>
      <w:lvlRestart w:val="0"/>
      <w:pStyle w:val="Bullet2"/>
      <w:lvlText w:val=""/>
      <w:lvlJc w:val="left"/>
      <w:pPr>
        <w:ind w:left="568" w:hanging="284"/>
      </w:pPr>
      <w:rPr>
        <w:rFonts w:ascii="Symbol" w:hAnsi="Symbol" w:hint="default"/>
        <w:color w:val="4472C4" w:themeColor="accent1"/>
      </w:rPr>
    </w:lvl>
    <w:lvl w:ilvl="2">
      <w:start w:val="1"/>
      <w:numFmt w:val="bullet"/>
      <w:lvlRestart w:val="0"/>
      <w:pStyle w:val="Bullet3"/>
      <w:lvlText w:val=""/>
      <w:lvlJc w:val="left"/>
      <w:pPr>
        <w:ind w:left="852" w:hanging="284"/>
      </w:pPr>
      <w:rPr>
        <w:rFonts w:ascii="Symbol" w:hAnsi="Symbol" w:hint="default"/>
        <w:color w:val="4472C4"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 w15:restartNumberingAfterBreak="0">
    <w:nsid w:val="19674420"/>
    <w:multiLevelType w:val="multilevel"/>
    <w:tmpl w:val="E4CAD946"/>
    <w:lvl w:ilvl="0">
      <w:start w:val="1"/>
      <w:numFmt w:val="upperLetter"/>
      <w:pStyle w:val="Appendixsectionnumb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7D7B1A5F"/>
    <w:multiLevelType w:val="hybridMultilevel"/>
    <w:tmpl w:val="655E63FA"/>
    <w:lvl w:ilvl="0" w:tplc="FA24C826">
      <w:start w:val="1"/>
      <w:numFmt w:val="decimal"/>
      <w:pStyle w:val="SectionNumber"/>
      <w:lvlText w:val="%1."/>
      <w:lvlJc w:val="left"/>
      <w:pPr>
        <w:ind w:left="277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F0A"/>
    <w:rsid w:val="000000A9"/>
    <w:rsid w:val="00014AAD"/>
    <w:rsid w:val="00024D46"/>
    <w:rsid w:val="0003185D"/>
    <w:rsid w:val="0004157F"/>
    <w:rsid w:val="00075A82"/>
    <w:rsid w:val="00083840"/>
    <w:rsid w:val="00085795"/>
    <w:rsid w:val="001021F1"/>
    <w:rsid w:val="00131BA1"/>
    <w:rsid w:val="00154027"/>
    <w:rsid w:val="00154517"/>
    <w:rsid w:val="00175934"/>
    <w:rsid w:val="001D0E33"/>
    <w:rsid w:val="001D6B59"/>
    <w:rsid w:val="0024323C"/>
    <w:rsid w:val="002434F6"/>
    <w:rsid w:val="00253DCC"/>
    <w:rsid w:val="002657B9"/>
    <w:rsid w:val="002739F6"/>
    <w:rsid w:val="00282395"/>
    <w:rsid w:val="002B34CD"/>
    <w:rsid w:val="002F63AD"/>
    <w:rsid w:val="00306754"/>
    <w:rsid w:val="003248D8"/>
    <w:rsid w:val="003501B9"/>
    <w:rsid w:val="003908CF"/>
    <w:rsid w:val="00394D3C"/>
    <w:rsid w:val="003953F6"/>
    <w:rsid w:val="00396A95"/>
    <w:rsid w:val="003A5C40"/>
    <w:rsid w:val="003D411A"/>
    <w:rsid w:val="003F2296"/>
    <w:rsid w:val="0041476D"/>
    <w:rsid w:val="0044398A"/>
    <w:rsid w:val="00455EE4"/>
    <w:rsid w:val="004D07AB"/>
    <w:rsid w:val="004D2FE1"/>
    <w:rsid w:val="004D50F4"/>
    <w:rsid w:val="004F16B4"/>
    <w:rsid w:val="00510A4A"/>
    <w:rsid w:val="0052088A"/>
    <w:rsid w:val="00533CFF"/>
    <w:rsid w:val="005354E0"/>
    <w:rsid w:val="00536AAA"/>
    <w:rsid w:val="00570F39"/>
    <w:rsid w:val="005C3D68"/>
    <w:rsid w:val="005C45FE"/>
    <w:rsid w:val="00632509"/>
    <w:rsid w:val="00640BB4"/>
    <w:rsid w:val="0065727D"/>
    <w:rsid w:val="00663268"/>
    <w:rsid w:val="00666EAF"/>
    <w:rsid w:val="006B38F5"/>
    <w:rsid w:val="006D7231"/>
    <w:rsid w:val="00723DC3"/>
    <w:rsid w:val="0073321B"/>
    <w:rsid w:val="007457D2"/>
    <w:rsid w:val="0076679C"/>
    <w:rsid w:val="00783226"/>
    <w:rsid w:val="007C6F0A"/>
    <w:rsid w:val="007D0B34"/>
    <w:rsid w:val="00816833"/>
    <w:rsid w:val="0083526A"/>
    <w:rsid w:val="0085262F"/>
    <w:rsid w:val="00862DD0"/>
    <w:rsid w:val="008755DB"/>
    <w:rsid w:val="008C4197"/>
    <w:rsid w:val="008E503B"/>
    <w:rsid w:val="00942FD9"/>
    <w:rsid w:val="00954F7F"/>
    <w:rsid w:val="00971ACD"/>
    <w:rsid w:val="009726E0"/>
    <w:rsid w:val="00977929"/>
    <w:rsid w:val="009C2E2E"/>
    <w:rsid w:val="009F67D0"/>
    <w:rsid w:val="00A1168D"/>
    <w:rsid w:val="00A20825"/>
    <w:rsid w:val="00A37373"/>
    <w:rsid w:val="00A41370"/>
    <w:rsid w:val="00A77998"/>
    <w:rsid w:val="00A93023"/>
    <w:rsid w:val="00AD3D19"/>
    <w:rsid w:val="00B35A58"/>
    <w:rsid w:val="00B50EF4"/>
    <w:rsid w:val="00B7133E"/>
    <w:rsid w:val="00BC7D54"/>
    <w:rsid w:val="00C11F4A"/>
    <w:rsid w:val="00C410C6"/>
    <w:rsid w:val="00C7561A"/>
    <w:rsid w:val="00C75FEE"/>
    <w:rsid w:val="00CA0244"/>
    <w:rsid w:val="00CC1721"/>
    <w:rsid w:val="00D70E00"/>
    <w:rsid w:val="00DC697B"/>
    <w:rsid w:val="00DD4B5B"/>
    <w:rsid w:val="00E16D3B"/>
    <w:rsid w:val="00E360AA"/>
    <w:rsid w:val="00E43571"/>
    <w:rsid w:val="00EA3302"/>
    <w:rsid w:val="00EA38B5"/>
    <w:rsid w:val="00EC0C71"/>
    <w:rsid w:val="00EC5A0D"/>
    <w:rsid w:val="00EF4454"/>
    <w:rsid w:val="00F21288"/>
    <w:rsid w:val="00F421E4"/>
    <w:rsid w:val="00F4555C"/>
    <w:rsid w:val="00F51937"/>
    <w:rsid w:val="00F631D8"/>
    <w:rsid w:val="00FA1EF2"/>
    <w:rsid w:val="00FB6D0E"/>
    <w:rsid w:val="00FE149D"/>
    <w:rsid w:val="00FE3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23" w:unhideWhenUsed="1" w:qFormat="1"/>
    <w:lsdException w:name="heading 5" w:semiHidden="1" w:uiPriority="23" w:unhideWhenUsed="1" w:qFormat="1"/>
    <w:lsdException w:name="heading 6" w:semiHidden="1" w:uiPriority="23" w:unhideWhenUsed="1" w:qFormat="1"/>
    <w:lsdException w:name="heading 7" w:semiHidden="1" w:uiPriority="23" w:unhideWhenUsed="1" w:qFormat="1"/>
    <w:lsdException w:name="heading 8" w:semiHidden="1" w:uiPriority="23" w:unhideWhenUsed="1" w:qFormat="1"/>
    <w:lsdException w:name="heading 9" w:semiHidden="1" w:uiPriority="2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F0A"/>
    <w:rPr>
      <w:rFonts w:cs="Times New Roman"/>
      <w:sz w:val="3276"/>
      <w:szCs w:val="3276"/>
    </w:rPr>
  </w:style>
  <w:style w:type="paragraph" w:styleId="Heading3">
    <w:name w:val="heading 3"/>
    <w:basedOn w:val="Normal"/>
    <w:next w:val="BodyText"/>
    <w:link w:val="Heading3Char"/>
    <w:uiPriority w:val="4"/>
    <w:qFormat/>
    <w:rsid w:val="00D70E00"/>
    <w:pPr>
      <w:keepNext/>
      <w:keepLines/>
      <w:spacing w:before="120" w:after="120" w:line="240" w:lineRule="auto"/>
      <w:outlineLvl w:val="2"/>
    </w:pPr>
    <w:rPr>
      <w:rFonts w:eastAsiaTheme="majorEastAsia" w:cstheme="majorBidi"/>
      <w:color w:val="4472C4" w:themeColor="accent1"/>
      <w:sz w:val="24"/>
      <w:szCs w:val="24"/>
      <w:lang w:eastAsia="en-US"/>
    </w:rPr>
  </w:style>
  <w:style w:type="paragraph" w:styleId="Heading4">
    <w:name w:val="heading 4"/>
    <w:aliases w:val="Heading 4 (table &amp; chart)"/>
    <w:basedOn w:val="Normal"/>
    <w:next w:val="Normal"/>
    <w:link w:val="Heading4Char"/>
    <w:uiPriority w:val="23"/>
    <w:semiHidden/>
    <w:qFormat/>
    <w:rsid w:val="00024D46"/>
    <w:pPr>
      <w:keepNext/>
      <w:keepLines/>
      <w:numPr>
        <w:ilvl w:val="3"/>
        <w:numId w:val="2"/>
      </w:numPr>
      <w:spacing w:before="120" w:after="120" w:line="240" w:lineRule="auto"/>
      <w:outlineLvl w:val="3"/>
    </w:pPr>
    <w:rPr>
      <w:rFonts w:asciiTheme="majorHAnsi" w:eastAsiaTheme="majorEastAsia" w:hAnsiTheme="majorHAnsi" w:cstheme="majorBidi"/>
      <w:b/>
      <w:iCs/>
      <w:color w:val="ED7D31" w:themeColor="accent2"/>
      <w:sz w:val="20"/>
      <w:szCs w:val="20"/>
      <w:lang w:eastAsia="en-US"/>
    </w:rPr>
  </w:style>
  <w:style w:type="paragraph" w:styleId="Heading5">
    <w:name w:val="heading 5"/>
    <w:basedOn w:val="Normal"/>
    <w:next w:val="Normal"/>
    <w:link w:val="Heading5Char"/>
    <w:uiPriority w:val="23"/>
    <w:semiHidden/>
    <w:qFormat/>
    <w:rsid w:val="00024D46"/>
    <w:pPr>
      <w:keepNext/>
      <w:keepLines/>
      <w:numPr>
        <w:ilvl w:val="4"/>
        <w:numId w:val="2"/>
      </w:numPr>
      <w:spacing w:before="40" w:after="0" w:line="240" w:lineRule="auto"/>
      <w:outlineLvl w:val="4"/>
    </w:pPr>
    <w:rPr>
      <w:rFonts w:asciiTheme="majorHAnsi" w:eastAsiaTheme="majorEastAsia" w:hAnsiTheme="majorHAnsi" w:cstheme="majorBidi"/>
      <w:color w:val="2F5496" w:themeColor="accent1" w:themeShade="BF"/>
      <w:sz w:val="20"/>
      <w:szCs w:val="20"/>
      <w:lang w:eastAsia="en-US"/>
    </w:rPr>
  </w:style>
  <w:style w:type="paragraph" w:styleId="Heading6">
    <w:name w:val="heading 6"/>
    <w:basedOn w:val="Normal"/>
    <w:next w:val="Normal"/>
    <w:link w:val="Heading6Char"/>
    <w:uiPriority w:val="23"/>
    <w:semiHidden/>
    <w:qFormat/>
    <w:rsid w:val="00024D46"/>
    <w:pPr>
      <w:keepNext/>
      <w:keepLines/>
      <w:numPr>
        <w:ilvl w:val="5"/>
        <w:numId w:val="2"/>
      </w:numPr>
      <w:spacing w:before="40" w:after="0" w:line="240" w:lineRule="auto"/>
      <w:outlineLvl w:val="5"/>
    </w:pPr>
    <w:rPr>
      <w:rFonts w:asciiTheme="majorHAnsi" w:eastAsiaTheme="majorEastAsia" w:hAnsiTheme="majorHAnsi" w:cstheme="majorBidi"/>
      <w:color w:val="1F3763" w:themeColor="accent1" w:themeShade="7F"/>
      <w:sz w:val="20"/>
      <w:szCs w:val="20"/>
      <w:lang w:eastAsia="en-US"/>
    </w:rPr>
  </w:style>
  <w:style w:type="paragraph" w:styleId="Heading7">
    <w:name w:val="heading 7"/>
    <w:basedOn w:val="Normal"/>
    <w:next w:val="Normal"/>
    <w:link w:val="Heading7Char"/>
    <w:uiPriority w:val="23"/>
    <w:semiHidden/>
    <w:qFormat/>
    <w:rsid w:val="00024D46"/>
    <w:pPr>
      <w:keepNext/>
      <w:keepLines/>
      <w:numPr>
        <w:ilvl w:val="6"/>
        <w:numId w:val="2"/>
      </w:numPr>
      <w:spacing w:before="40" w:after="0" w:line="240" w:lineRule="auto"/>
      <w:outlineLvl w:val="6"/>
    </w:pPr>
    <w:rPr>
      <w:rFonts w:asciiTheme="majorHAnsi" w:eastAsiaTheme="majorEastAsia" w:hAnsiTheme="majorHAnsi" w:cstheme="majorBidi"/>
      <w:i/>
      <w:iCs/>
      <w:color w:val="1F3763" w:themeColor="accent1" w:themeShade="7F"/>
      <w:sz w:val="20"/>
      <w:szCs w:val="20"/>
      <w:lang w:eastAsia="en-US"/>
    </w:rPr>
  </w:style>
  <w:style w:type="paragraph" w:styleId="Heading8">
    <w:name w:val="heading 8"/>
    <w:basedOn w:val="Normal"/>
    <w:next w:val="Normal"/>
    <w:link w:val="Heading8Char"/>
    <w:uiPriority w:val="23"/>
    <w:semiHidden/>
    <w:qFormat/>
    <w:rsid w:val="00024D46"/>
    <w:pPr>
      <w:keepNext/>
      <w:keepLines/>
      <w:numPr>
        <w:ilvl w:val="7"/>
        <w:numId w:val="2"/>
      </w:numPr>
      <w:spacing w:before="40" w:after="0" w:line="240"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23"/>
    <w:semiHidden/>
    <w:qFormat/>
    <w:rsid w:val="00024D46"/>
    <w:pPr>
      <w:keepNext/>
      <w:keepLines/>
      <w:numPr>
        <w:ilvl w:val="8"/>
        <w:numId w:val="2"/>
      </w:numPr>
      <w:spacing w:before="40" w:after="0" w:line="240"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5A0D"/>
    <w:pPr>
      <w:spacing w:after="0" w:line="240" w:lineRule="auto"/>
    </w:pPr>
    <w:rPr>
      <w:rFonts w:eastAsiaTheme="minorHAnsi"/>
      <w:sz w:val="20"/>
      <w:szCs w:val="20"/>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qFormat/>
    <w:rsid w:val="00D70E00"/>
    <w:pPr>
      <w:spacing w:after="120" w:line="240" w:lineRule="auto"/>
    </w:pPr>
    <w:rPr>
      <w:rFonts w:eastAsiaTheme="minorHAnsi"/>
      <w:color w:val="000000" w:themeColor="text1"/>
      <w:sz w:val="20"/>
      <w:szCs w:val="20"/>
      <w:lang w:eastAsia="en-US"/>
    </w:rPr>
  </w:style>
  <w:style w:type="character" w:customStyle="1" w:styleId="BodyTextChar">
    <w:name w:val="Body Text Char"/>
    <w:basedOn w:val="DefaultParagraphFont"/>
    <w:link w:val="BodyText"/>
    <w:rsid w:val="00D70E00"/>
    <w:rPr>
      <w:rFonts w:eastAsiaTheme="minorHAnsi"/>
      <w:color w:val="000000" w:themeColor="text1"/>
      <w:sz w:val="20"/>
      <w:szCs w:val="20"/>
      <w:lang w:eastAsia="en-US"/>
    </w:rPr>
  </w:style>
  <w:style w:type="paragraph" w:customStyle="1" w:styleId="Appendixpagetitle">
    <w:name w:val="Appendix page title"/>
    <w:basedOn w:val="PageTitle"/>
    <w:next w:val="BodyText"/>
    <w:uiPriority w:val="99"/>
    <w:qFormat/>
    <w:rsid w:val="00024D46"/>
    <w:pPr>
      <w:framePr w:wrap="notBeside"/>
    </w:pPr>
  </w:style>
  <w:style w:type="paragraph" w:customStyle="1" w:styleId="CVName">
    <w:name w:val="CV Name"/>
    <w:basedOn w:val="BodyText"/>
    <w:uiPriority w:val="99"/>
    <w:qFormat/>
    <w:rsid w:val="00EC5A0D"/>
    <w:pPr>
      <w:spacing w:after="0"/>
    </w:pPr>
    <w:rPr>
      <w:color w:val="4472C4" w:themeColor="accent1"/>
      <w:sz w:val="22"/>
    </w:rPr>
  </w:style>
  <w:style w:type="paragraph" w:customStyle="1" w:styleId="CVlocation">
    <w:name w:val="CV location"/>
    <w:basedOn w:val="BodyText"/>
    <w:uiPriority w:val="99"/>
    <w:qFormat/>
    <w:rsid w:val="00EC5A0D"/>
    <w:pPr>
      <w:spacing w:after="0"/>
    </w:pPr>
    <w:rPr>
      <w:sz w:val="18"/>
    </w:rPr>
  </w:style>
  <w:style w:type="paragraph" w:customStyle="1" w:styleId="CVTitle">
    <w:name w:val="CV Title"/>
    <w:basedOn w:val="BodyText"/>
    <w:uiPriority w:val="99"/>
    <w:qFormat/>
    <w:rsid w:val="00EC5A0D"/>
    <w:pPr>
      <w:spacing w:after="0"/>
    </w:pPr>
  </w:style>
  <w:style w:type="character" w:customStyle="1" w:styleId="Heading3Char">
    <w:name w:val="Heading 3 Char"/>
    <w:basedOn w:val="DefaultParagraphFont"/>
    <w:link w:val="Heading3"/>
    <w:uiPriority w:val="4"/>
    <w:rsid w:val="00D70E00"/>
    <w:rPr>
      <w:rFonts w:eastAsiaTheme="majorEastAsia" w:cstheme="majorBidi"/>
      <w:color w:val="4472C4" w:themeColor="accent1"/>
      <w:sz w:val="24"/>
      <w:szCs w:val="24"/>
      <w:lang w:eastAsia="en-US"/>
    </w:rPr>
  </w:style>
  <w:style w:type="paragraph" w:styleId="Footer">
    <w:name w:val="footer"/>
    <w:basedOn w:val="Normal"/>
    <w:link w:val="FooterChar"/>
    <w:uiPriority w:val="99"/>
    <w:unhideWhenUsed/>
    <w:rsid w:val="00024D46"/>
    <w:pPr>
      <w:spacing w:after="120" w:line="240" w:lineRule="auto"/>
    </w:pPr>
    <w:rPr>
      <w:rFonts w:eastAsiaTheme="minorHAnsi" w:cstheme="minorBidi"/>
      <w:noProof/>
      <w:color w:val="000000" w:themeColor="text1"/>
      <w:sz w:val="18"/>
      <w:szCs w:val="20"/>
      <w:lang w:eastAsia="en-US"/>
    </w:rPr>
  </w:style>
  <w:style w:type="character" w:customStyle="1" w:styleId="FooterChar">
    <w:name w:val="Footer Char"/>
    <w:basedOn w:val="DefaultParagraphFont"/>
    <w:link w:val="Footer"/>
    <w:uiPriority w:val="99"/>
    <w:rsid w:val="00024D46"/>
    <w:rPr>
      <w:rFonts w:eastAsiaTheme="minorHAnsi"/>
      <w:noProof/>
      <w:color w:val="000000" w:themeColor="text1"/>
      <w:sz w:val="18"/>
      <w:szCs w:val="20"/>
      <w:lang w:eastAsia="en-US"/>
    </w:rPr>
  </w:style>
  <w:style w:type="paragraph" w:customStyle="1" w:styleId="PageTitle">
    <w:name w:val="Page Title"/>
    <w:basedOn w:val="Normal"/>
    <w:next w:val="BodyText"/>
    <w:uiPriority w:val="3"/>
    <w:qFormat/>
    <w:rsid w:val="00024D46"/>
    <w:pPr>
      <w:keepNext/>
      <w:pageBreakBefore/>
      <w:framePr w:w="8732" w:wrap="notBeside" w:vAnchor="page" w:hAnchor="page" w:x="1589" w:y="647" w:anchorLock="1"/>
      <w:spacing w:after="120" w:line="240" w:lineRule="auto"/>
      <w:outlineLvl w:val="0"/>
    </w:pPr>
    <w:rPr>
      <w:rFonts w:asciiTheme="majorHAnsi" w:eastAsiaTheme="minorHAnsi" w:hAnsiTheme="majorHAnsi" w:cstheme="minorBidi"/>
      <w:b/>
      <w:color w:val="4472C4" w:themeColor="accent1"/>
      <w:sz w:val="48"/>
      <w:szCs w:val="48"/>
      <w:lang w:eastAsia="en-US"/>
    </w:rPr>
  </w:style>
  <w:style w:type="character" w:customStyle="1" w:styleId="Bold">
    <w:name w:val="Bold"/>
    <w:basedOn w:val="DefaultParagraphFont"/>
    <w:uiPriority w:val="2"/>
    <w:qFormat/>
    <w:rsid w:val="000000A9"/>
    <w:rPr>
      <w:b/>
    </w:rPr>
  </w:style>
  <w:style w:type="paragraph" w:customStyle="1" w:styleId="SectionNumber">
    <w:name w:val="Section Number"/>
    <w:basedOn w:val="Normal"/>
    <w:next w:val="SectionTitle"/>
    <w:uiPriority w:val="21"/>
    <w:qFormat/>
    <w:rsid w:val="00024D46"/>
    <w:pPr>
      <w:numPr>
        <w:numId w:val="1"/>
      </w:numPr>
      <w:spacing w:before="11000" w:after="120" w:line="240" w:lineRule="auto"/>
      <w:ind w:left="720" w:hanging="720"/>
    </w:pPr>
    <w:rPr>
      <w:rFonts w:asciiTheme="majorHAnsi" w:eastAsiaTheme="minorHAnsi" w:hAnsiTheme="majorHAnsi" w:cstheme="minorBidi"/>
      <w:noProof/>
      <w:color w:val="4472C4" w:themeColor="accent1"/>
      <w:sz w:val="80"/>
      <w:szCs w:val="80"/>
      <w:lang w:eastAsia="en-US"/>
    </w:rPr>
  </w:style>
  <w:style w:type="paragraph" w:customStyle="1" w:styleId="SectionTitle">
    <w:name w:val="Section Title"/>
    <w:basedOn w:val="Normal"/>
    <w:next w:val="PageTitle"/>
    <w:uiPriority w:val="21"/>
    <w:qFormat/>
    <w:rsid w:val="00024D46"/>
    <w:pPr>
      <w:spacing w:after="120" w:line="240" w:lineRule="auto"/>
      <w:outlineLvl w:val="0"/>
    </w:pPr>
    <w:rPr>
      <w:rFonts w:asciiTheme="majorHAnsi" w:eastAsiaTheme="minorHAnsi" w:hAnsiTheme="majorHAnsi" w:cstheme="minorBidi"/>
      <w:color w:val="4472C4" w:themeColor="accent1"/>
      <w:sz w:val="36"/>
      <w:szCs w:val="36"/>
      <w:lang w:eastAsia="en-US"/>
    </w:rPr>
  </w:style>
  <w:style w:type="character" w:customStyle="1" w:styleId="Heading4Char">
    <w:name w:val="Heading 4 Char"/>
    <w:aliases w:val="Heading 4 (table &amp; chart) Char"/>
    <w:basedOn w:val="DefaultParagraphFont"/>
    <w:link w:val="Heading4"/>
    <w:uiPriority w:val="23"/>
    <w:semiHidden/>
    <w:rsid w:val="007C6F0A"/>
    <w:rPr>
      <w:rFonts w:asciiTheme="majorHAnsi" w:eastAsiaTheme="majorEastAsia" w:hAnsiTheme="majorHAnsi" w:cstheme="majorBidi"/>
      <w:b/>
      <w:iCs/>
      <w:color w:val="ED7D31" w:themeColor="accent2"/>
      <w:sz w:val="20"/>
      <w:szCs w:val="20"/>
      <w:lang w:eastAsia="en-US"/>
    </w:rPr>
  </w:style>
  <w:style w:type="character" w:customStyle="1" w:styleId="Heading5Char">
    <w:name w:val="Heading 5 Char"/>
    <w:basedOn w:val="DefaultParagraphFont"/>
    <w:link w:val="Heading5"/>
    <w:uiPriority w:val="23"/>
    <w:semiHidden/>
    <w:rsid w:val="007C6F0A"/>
    <w:rPr>
      <w:rFonts w:asciiTheme="majorHAnsi" w:eastAsiaTheme="majorEastAsia" w:hAnsiTheme="majorHAnsi" w:cstheme="majorBidi"/>
      <w:color w:val="2F5496" w:themeColor="accent1" w:themeShade="BF"/>
      <w:sz w:val="20"/>
      <w:szCs w:val="20"/>
      <w:lang w:eastAsia="en-US"/>
    </w:rPr>
  </w:style>
  <w:style w:type="character" w:customStyle="1" w:styleId="Heading6Char">
    <w:name w:val="Heading 6 Char"/>
    <w:basedOn w:val="DefaultParagraphFont"/>
    <w:link w:val="Heading6"/>
    <w:uiPriority w:val="23"/>
    <w:semiHidden/>
    <w:rsid w:val="007C6F0A"/>
    <w:rPr>
      <w:rFonts w:asciiTheme="majorHAnsi" w:eastAsiaTheme="majorEastAsia" w:hAnsiTheme="majorHAnsi" w:cstheme="majorBidi"/>
      <w:color w:val="1F3763" w:themeColor="accent1" w:themeShade="7F"/>
      <w:sz w:val="20"/>
      <w:szCs w:val="20"/>
      <w:lang w:eastAsia="en-US"/>
    </w:rPr>
  </w:style>
  <w:style w:type="character" w:customStyle="1" w:styleId="Heading7Char">
    <w:name w:val="Heading 7 Char"/>
    <w:basedOn w:val="DefaultParagraphFont"/>
    <w:link w:val="Heading7"/>
    <w:uiPriority w:val="23"/>
    <w:semiHidden/>
    <w:rsid w:val="007C6F0A"/>
    <w:rPr>
      <w:rFonts w:asciiTheme="majorHAnsi" w:eastAsiaTheme="majorEastAsia" w:hAnsiTheme="majorHAnsi" w:cstheme="majorBidi"/>
      <w:i/>
      <w:iCs/>
      <w:color w:val="1F3763" w:themeColor="accent1" w:themeShade="7F"/>
      <w:sz w:val="20"/>
      <w:szCs w:val="20"/>
      <w:lang w:eastAsia="en-US"/>
    </w:rPr>
  </w:style>
  <w:style w:type="character" w:customStyle="1" w:styleId="Heading8Char">
    <w:name w:val="Heading 8 Char"/>
    <w:basedOn w:val="DefaultParagraphFont"/>
    <w:link w:val="Heading8"/>
    <w:uiPriority w:val="23"/>
    <w:semiHidden/>
    <w:rsid w:val="007C6F0A"/>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23"/>
    <w:semiHidden/>
    <w:rsid w:val="007C6F0A"/>
    <w:rPr>
      <w:rFonts w:asciiTheme="majorHAnsi" w:eastAsiaTheme="majorEastAsia" w:hAnsiTheme="majorHAnsi" w:cstheme="majorBidi"/>
      <w:i/>
      <w:iCs/>
      <w:color w:val="272727" w:themeColor="text1" w:themeTint="D8"/>
      <w:sz w:val="21"/>
      <w:szCs w:val="21"/>
      <w:lang w:eastAsia="en-US"/>
    </w:rPr>
  </w:style>
  <w:style w:type="paragraph" w:styleId="Header">
    <w:name w:val="header"/>
    <w:basedOn w:val="Normal"/>
    <w:link w:val="HeaderChar"/>
    <w:uiPriority w:val="99"/>
    <w:unhideWhenUsed/>
    <w:rsid w:val="00D70E00"/>
    <w:pPr>
      <w:tabs>
        <w:tab w:val="center" w:pos="4513"/>
        <w:tab w:val="right" w:pos="9026"/>
      </w:tabs>
      <w:spacing w:after="0" w:line="240" w:lineRule="auto"/>
    </w:pPr>
    <w:rPr>
      <w:rFonts w:eastAsiaTheme="minorHAnsi" w:cstheme="minorBidi"/>
      <w:color w:val="44546A" w:themeColor="text2"/>
      <w:sz w:val="16"/>
      <w:szCs w:val="20"/>
      <w:lang w:eastAsia="en-US"/>
    </w:rPr>
  </w:style>
  <w:style w:type="character" w:customStyle="1" w:styleId="HeaderChar">
    <w:name w:val="Header Char"/>
    <w:basedOn w:val="DefaultParagraphFont"/>
    <w:link w:val="Header"/>
    <w:uiPriority w:val="99"/>
    <w:rsid w:val="00D70E00"/>
    <w:rPr>
      <w:rFonts w:eastAsiaTheme="minorHAnsi"/>
      <w:color w:val="44546A" w:themeColor="text2"/>
      <w:sz w:val="16"/>
      <w:szCs w:val="20"/>
      <w:lang w:eastAsia="en-US"/>
    </w:rPr>
  </w:style>
  <w:style w:type="paragraph" w:customStyle="1" w:styleId="Appendixsectiontitle">
    <w:name w:val="Appendix section title"/>
    <w:basedOn w:val="SectionTitle"/>
    <w:uiPriority w:val="99"/>
    <w:qFormat/>
    <w:rsid w:val="00024D46"/>
    <w:rPr>
      <w:color w:val="FFFFFF" w:themeColor="background1"/>
    </w:rPr>
  </w:style>
  <w:style w:type="paragraph" w:customStyle="1" w:styleId="Appendixsectionnumber">
    <w:name w:val="Appendix section number"/>
    <w:next w:val="Appendixsectiontitle"/>
    <w:uiPriority w:val="99"/>
    <w:qFormat/>
    <w:rsid w:val="00024D46"/>
    <w:pPr>
      <w:numPr>
        <w:numId w:val="2"/>
      </w:numPr>
      <w:spacing w:before="11000" w:after="120" w:line="240" w:lineRule="auto"/>
    </w:pPr>
    <w:rPr>
      <w:rFonts w:asciiTheme="majorHAnsi" w:eastAsiaTheme="minorHAnsi" w:hAnsiTheme="majorHAnsi"/>
      <w:color w:val="FFFFFF" w:themeColor="background1"/>
      <w:sz w:val="80"/>
      <w:szCs w:val="80"/>
      <w:lang w:eastAsia="en-US"/>
      <w14:scene3d>
        <w14:camera w14:prst="orthographicFront"/>
        <w14:lightRig w14:rig="threePt" w14:dir="t">
          <w14:rot w14:lat="0" w14:lon="0" w14:rev="0"/>
        </w14:lightRig>
      </w14:scene3d>
    </w:rPr>
  </w:style>
  <w:style w:type="paragraph" w:customStyle="1" w:styleId="Backcoverdisclaimer">
    <w:name w:val="Back cover disclaimer"/>
    <w:basedOn w:val="Footer"/>
    <w:uiPriority w:val="99"/>
    <w:qFormat/>
    <w:rsid w:val="00D70E00"/>
    <w:pPr>
      <w:jc w:val="right"/>
    </w:pPr>
  </w:style>
  <w:style w:type="paragraph" w:customStyle="1" w:styleId="Cover">
    <w:name w:val="Cover"/>
    <w:next w:val="Coversubtitle"/>
    <w:uiPriority w:val="22"/>
    <w:qFormat/>
    <w:rsid w:val="00024D46"/>
    <w:pPr>
      <w:framePr w:w="8108" w:wrap="notBeside" w:vAnchor="page" w:hAnchor="page" w:x="1589" w:y="1589" w:anchorLock="1"/>
      <w:spacing w:after="0" w:line="240" w:lineRule="auto"/>
      <w:ind w:right="306"/>
    </w:pPr>
    <w:rPr>
      <w:rFonts w:asciiTheme="majorHAnsi" w:eastAsiaTheme="minorHAnsi" w:hAnsiTheme="majorHAnsi"/>
      <w:b/>
      <w:color w:val="4472C4" w:themeColor="accent1"/>
      <w:sz w:val="44"/>
      <w:szCs w:val="20"/>
      <w:lang w:eastAsia="en-US"/>
    </w:rPr>
  </w:style>
  <w:style w:type="paragraph" w:customStyle="1" w:styleId="Coversubtitle">
    <w:name w:val="Cover subtitle"/>
    <w:basedOn w:val="Cover"/>
    <w:next w:val="Coverdate"/>
    <w:uiPriority w:val="22"/>
    <w:qFormat/>
    <w:rsid w:val="00024D46"/>
    <w:pPr>
      <w:framePr w:wrap="notBeside"/>
    </w:pPr>
    <w:rPr>
      <w:rFonts w:asciiTheme="minorHAnsi" w:hAnsiTheme="minorHAnsi"/>
      <w:b w:val="0"/>
    </w:rPr>
  </w:style>
  <w:style w:type="paragraph" w:customStyle="1" w:styleId="Contents">
    <w:name w:val="Contents"/>
    <w:basedOn w:val="PageTitle"/>
    <w:next w:val="BodyText"/>
    <w:uiPriority w:val="99"/>
    <w:unhideWhenUsed/>
    <w:qFormat/>
    <w:rsid w:val="00D70E00"/>
    <w:pPr>
      <w:framePr w:wrap="notBeside" w:y="710"/>
    </w:pPr>
  </w:style>
  <w:style w:type="paragraph" w:customStyle="1" w:styleId="Coverdate">
    <w:name w:val="Cover date"/>
    <w:basedOn w:val="Coversubtitle"/>
    <w:next w:val="BodyText"/>
    <w:uiPriority w:val="99"/>
    <w:qFormat/>
    <w:rsid w:val="00024D46"/>
    <w:pPr>
      <w:framePr w:wrap="notBeside"/>
    </w:pPr>
    <w:rPr>
      <w:sz w:val="24"/>
    </w:rPr>
  </w:style>
  <w:style w:type="paragraph" w:customStyle="1" w:styleId="TableColumnHeading">
    <w:name w:val="Table Column Heading"/>
    <w:basedOn w:val="BodyText"/>
    <w:uiPriority w:val="7"/>
    <w:qFormat/>
    <w:rsid w:val="005C45FE"/>
    <w:pPr>
      <w:spacing w:before="60" w:after="60"/>
    </w:pPr>
    <w:rPr>
      <w:rFonts w:asciiTheme="majorHAnsi" w:hAnsiTheme="majorHAnsi"/>
      <w:color w:val="4472C4" w:themeColor="accent1"/>
    </w:rPr>
  </w:style>
  <w:style w:type="paragraph" w:customStyle="1" w:styleId="TableColumnHeadingRight">
    <w:name w:val="Table Column Heading Right"/>
    <w:basedOn w:val="TableColumnHeading"/>
    <w:uiPriority w:val="7"/>
    <w:qFormat/>
    <w:rsid w:val="005C45FE"/>
    <w:pPr>
      <w:jc w:val="right"/>
    </w:pPr>
  </w:style>
  <w:style w:type="paragraph" w:customStyle="1" w:styleId="TableBodyRight">
    <w:name w:val="Table Body Right"/>
    <w:basedOn w:val="TableBody"/>
    <w:uiPriority w:val="8"/>
    <w:qFormat/>
    <w:rsid w:val="005C45FE"/>
    <w:pPr>
      <w:jc w:val="right"/>
    </w:pPr>
  </w:style>
  <w:style w:type="paragraph" w:customStyle="1" w:styleId="TableBody">
    <w:name w:val="Table Body"/>
    <w:basedOn w:val="BodyText"/>
    <w:uiPriority w:val="8"/>
    <w:qFormat/>
    <w:rsid w:val="000000A9"/>
    <w:pPr>
      <w:spacing w:before="60" w:after="60"/>
    </w:pPr>
    <w:rPr>
      <w:lang w:eastAsia="en-NZ"/>
    </w:rPr>
  </w:style>
  <w:style w:type="table" w:customStyle="1" w:styleId="NationalGrid">
    <w:name w:val="National Grid"/>
    <w:basedOn w:val="TableNormal"/>
    <w:uiPriority w:val="99"/>
    <w:rsid w:val="005C45FE"/>
    <w:pPr>
      <w:spacing w:before="60" w:after="60" w:line="240" w:lineRule="auto"/>
    </w:pPr>
    <w:rPr>
      <w:rFonts w:eastAsiaTheme="minorHAnsi"/>
      <w:sz w:val="20"/>
      <w:szCs w:val="20"/>
      <w:lang w:val="en-NZ" w:eastAsia="en-US"/>
    </w:rPr>
    <w:tblPr>
      <w:tblBorders>
        <w:top w:val="single" w:sz="18" w:space="0" w:color="ED7D31" w:themeColor="accent2"/>
        <w:bottom w:val="single" w:sz="4" w:space="0" w:color="4472C4" w:themeColor="accent1"/>
        <w:insideH w:val="single" w:sz="4" w:space="0" w:color="D9D9D9" w:themeColor="background1" w:themeShade="D9"/>
      </w:tblBorders>
      <w:tblCellMar>
        <w:top w:w="28" w:type="dxa"/>
        <w:left w:w="57" w:type="dxa"/>
        <w:bottom w:w="28" w:type="dxa"/>
        <w:right w:w="57" w:type="dxa"/>
      </w:tblCellMar>
    </w:tblPr>
    <w:tcPr>
      <w:shd w:val="clear" w:color="auto" w:fill="auto"/>
    </w:tcPr>
    <w:tblStylePr w:type="firstRow">
      <w:tblPr/>
      <w:tcPr>
        <w:tcBorders>
          <w:top w:val="single" w:sz="4" w:space="0" w:color="4472C4" w:themeColor="accent1"/>
          <w:left w:val="nil"/>
          <w:bottom w:val="single" w:sz="8" w:space="0" w:color="4472C4" w:themeColor="accent1"/>
          <w:right w:val="nil"/>
          <w:insideH w:val="nil"/>
          <w:insideV w:val="nil"/>
          <w:tl2br w:val="nil"/>
          <w:tr2bl w:val="nil"/>
        </w:tcBorders>
        <w:shd w:val="clear" w:color="auto" w:fill="FFFFFF" w:themeFill="background1"/>
      </w:tcPr>
    </w:tblStylePr>
    <w:tblStylePr w:type="lastRow">
      <w:tblPr/>
      <w:tcPr>
        <w:tcBorders>
          <w:top w:val="single" w:sz="4" w:space="0" w:color="4472C4" w:themeColor="accent1"/>
          <w:bottom w:val="single" w:sz="4" w:space="0" w:color="4472C4" w:themeColor="accent1"/>
        </w:tcBorders>
        <w:shd w:val="clear" w:color="auto" w:fill="auto"/>
      </w:tcPr>
    </w:tblStylePr>
  </w:style>
  <w:style w:type="paragraph" w:customStyle="1" w:styleId="TableTitle">
    <w:name w:val="Table Title"/>
    <w:basedOn w:val="BodyText"/>
    <w:next w:val="BodyText"/>
    <w:uiPriority w:val="6"/>
    <w:qFormat/>
    <w:rsid w:val="005C45FE"/>
    <w:pPr>
      <w:keepNext/>
      <w:keepLines/>
      <w:spacing w:before="120"/>
    </w:pPr>
    <w:rPr>
      <w:rFonts w:asciiTheme="majorHAnsi" w:hAnsiTheme="majorHAnsi" w:cstheme="majorHAnsi"/>
      <w:b/>
      <w:color w:val="4472C4" w:themeColor="accent1"/>
    </w:rPr>
  </w:style>
  <w:style w:type="paragraph" w:customStyle="1" w:styleId="Bullet1">
    <w:name w:val="Bullet 1"/>
    <w:basedOn w:val="BodyText"/>
    <w:uiPriority w:val="1"/>
    <w:qFormat/>
    <w:rsid w:val="000000A9"/>
    <w:pPr>
      <w:numPr>
        <w:numId w:val="3"/>
      </w:numPr>
      <w:tabs>
        <w:tab w:val="num" w:pos="360"/>
      </w:tabs>
      <w:ind w:left="0" w:firstLine="0"/>
    </w:pPr>
  </w:style>
  <w:style w:type="paragraph" w:customStyle="1" w:styleId="Bullet2">
    <w:name w:val="Bullet 2"/>
    <w:basedOn w:val="BodyText"/>
    <w:uiPriority w:val="1"/>
    <w:qFormat/>
    <w:rsid w:val="000000A9"/>
    <w:pPr>
      <w:numPr>
        <w:ilvl w:val="1"/>
        <w:numId w:val="3"/>
      </w:numPr>
      <w:tabs>
        <w:tab w:val="num" w:pos="360"/>
      </w:tabs>
      <w:ind w:left="0" w:firstLine="0"/>
    </w:pPr>
  </w:style>
  <w:style w:type="paragraph" w:customStyle="1" w:styleId="Bullet3">
    <w:name w:val="Bullet 3"/>
    <w:basedOn w:val="BodyText"/>
    <w:uiPriority w:val="1"/>
    <w:qFormat/>
    <w:rsid w:val="000000A9"/>
    <w:pPr>
      <w:numPr>
        <w:ilvl w:val="2"/>
        <w:numId w:val="3"/>
      </w:numPr>
      <w:tabs>
        <w:tab w:val="num" w:pos="360"/>
      </w:tabs>
      <w:ind w:left="0" w:firstLine="0"/>
    </w:pPr>
  </w:style>
  <w:style w:type="numbering" w:customStyle="1" w:styleId="Bullets">
    <w:name w:val="Bullets"/>
    <w:uiPriority w:val="99"/>
    <w:rsid w:val="000000A9"/>
    <w:pPr>
      <w:numPr>
        <w:numId w:val="3"/>
      </w:numPr>
    </w:pPr>
  </w:style>
  <w:style w:type="character" w:styleId="Hyperlink">
    <w:name w:val="Hyperlink"/>
    <w:basedOn w:val="DefaultParagraphFont"/>
    <w:uiPriority w:val="99"/>
    <w:unhideWhenUsed/>
    <w:rsid w:val="00D70E00"/>
    <w:rPr>
      <w:color w:val="0563C1" w:themeColor="hyperlink"/>
      <w:u w:val="single"/>
    </w:rPr>
  </w:style>
  <w:style w:type="paragraph" w:styleId="TOC2">
    <w:name w:val="toc 2"/>
    <w:basedOn w:val="Normal"/>
    <w:next w:val="Normal"/>
    <w:autoRedefine/>
    <w:uiPriority w:val="39"/>
    <w:rsid w:val="00D70E00"/>
    <w:pPr>
      <w:tabs>
        <w:tab w:val="right" w:leader="dot" w:pos="10194"/>
      </w:tabs>
      <w:spacing w:before="60" w:after="60" w:line="240" w:lineRule="auto"/>
    </w:pPr>
    <w:rPr>
      <w:rFonts w:eastAsiaTheme="minorHAnsi" w:cstheme="minorBidi"/>
      <w:noProof/>
      <w:color w:val="000000" w:themeColor="text1"/>
      <w:sz w:val="20"/>
      <w:szCs w:val="20"/>
      <w:lang w:eastAsia="en-US"/>
    </w:rPr>
  </w:style>
  <w:style w:type="paragraph" w:styleId="TOC1">
    <w:name w:val="toc 1"/>
    <w:basedOn w:val="Normal"/>
    <w:next w:val="Normal"/>
    <w:autoRedefine/>
    <w:uiPriority w:val="39"/>
    <w:rsid w:val="00D70E00"/>
    <w:pPr>
      <w:tabs>
        <w:tab w:val="right" w:leader="dot" w:pos="10194"/>
      </w:tabs>
      <w:spacing w:before="240" w:after="0" w:line="240" w:lineRule="auto"/>
    </w:pPr>
    <w:rPr>
      <w:rFonts w:eastAsiaTheme="minorHAnsi" w:cstheme="minorBidi"/>
      <w:noProof/>
      <w:color w:val="4472C4" w:themeColor="accent1"/>
      <w:sz w:val="24"/>
      <w:szCs w:val="20"/>
      <w:lang w:eastAsia="en-US"/>
    </w:rPr>
  </w:style>
  <w:style w:type="paragraph" w:customStyle="1" w:styleId="FrameBody">
    <w:name w:val="Frame Body"/>
    <w:basedOn w:val="FrameHeading"/>
    <w:uiPriority w:val="13"/>
    <w:qFormat/>
    <w:rsid w:val="007C6F0A"/>
    <w:pPr>
      <w:framePr w:wrap="around"/>
    </w:pPr>
    <w:rPr>
      <w:b w:val="0"/>
      <w:sz w:val="20"/>
    </w:rPr>
  </w:style>
  <w:style w:type="paragraph" w:customStyle="1" w:styleId="FrameHeading">
    <w:name w:val="Frame Heading"/>
    <w:basedOn w:val="BodyText"/>
    <w:next w:val="FrameBody"/>
    <w:uiPriority w:val="12"/>
    <w:qFormat/>
    <w:rsid w:val="007C6F0A"/>
    <w:pPr>
      <w:keepNext/>
      <w:keepLines/>
      <w:framePr w:w="2268" w:wrap="around" w:vAnchor="text" w:hAnchor="page" w:x="1651" w:y="1"/>
      <w:pBdr>
        <w:top w:val="single" w:sz="8" w:space="2" w:color="4472C4" w:themeColor="accent1"/>
        <w:left w:val="single" w:sz="8" w:space="3" w:color="4472C4" w:themeColor="accent1"/>
        <w:bottom w:val="single" w:sz="8" w:space="2" w:color="4472C4" w:themeColor="accent1"/>
        <w:right w:val="single" w:sz="8" w:space="3" w:color="4472C4" w:themeColor="accent1"/>
      </w:pBdr>
      <w:shd w:val="clear" w:color="auto" w:fill="4472C4" w:themeFill="accent1"/>
    </w:pPr>
    <w:rPr>
      <w:b/>
      <w:color w:val="FFFFFF" w:themeColor="background1"/>
      <w:sz w:val="24"/>
    </w:rPr>
  </w:style>
  <w:style w:type="paragraph" w:customStyle="1" w:styleId="Disclaimertext">
    <w:name w:val="Disclaimer text"/>
    <w:basedOn w:val="Backcoverdisclaimer"/>
    <w:uiPriority w:val="99"/>
    <w:qFormat/>
    <w:rsid w:val="0073321B"/>
  </w:style>
  <w:style w:type="paragraph" w:styleId="ListBullet3">
    <w:name w:val="List Bullet 3"/>
    <w:basedOn w:val="Normal"/>
    <w:uiPriority w:val="99"/>
    <w:semiHidden/>
    <w:rsid w:val="00024D46"/>
    <w:pPr>
      <w:numPr>
        <w:numId w:val="4"/>
      </w:numPr>
      <w:spacing w:after="120" w:line="240" w:lineRule="auto"/>
      <w:contextualSpacing/>
    </w:pPr>
    <w:rPr>
      <w:rFonts w:eastAsiaTheme="minorHAnsi" w:cstheme="minorBidi"/>
      <w:color w:val="000000" w:themeColor="text1"/>
      <w:sz w:val="20"/>
      <w:szCs w:val="20"/>
      <w:lang w:eastAsia="en-US"/>
    </w:rPr>
  </w:style>
  <w:style w:type="character" w:styleId="PlaceholderText">
    <w:name w:val="Placeholder Text"/>
    <w:basedOn w:val="DefaultParagraphFont"/>
    <w:uiPriority w:val="99"/>
    <w:semiHidden/>
    <w:rsid w:val="00533CFF"/>
    <w:rPr>
      <w:color w:val="808080"/>
    </w:rPr>
  </w:style>
  <w:style w:type="paragraph" w:customStyle="1" w:styleId="962EA8A1043F4ACD8533519B7F4D966B">
    <w:name w:val="962EA8A1043F4ACD8533519B7F4D966B"/>
    <w:rsid w:val="00A20825"/>
  </w:style>
  <w:style w:type="paragraph" w:customStyle="1" w:styleId="962EA8A1043F4ACD8533519B7F4D966B1">
    <w:name w:val="962EA8A1043F4ACD8533519B7F4D966B1"/>
    <w:rsid w:val="00A20825"/>
    <w:pPr>
      <w:spacing w:before="60" w:after="60" w:line="240" w:lineRule="auto"/>
    </w:pPr>
    <w:rPr>
      <w:rFonts w:eastAsiaTheme="minorHAnsi"/>
      <w:noProof/>
      <w:color w:val="000000" w:themeColor="text1"/>
      <w:sz w:val="18"/>
      <w:szCs w:val="20"/>
      <w:lang w:eastAsia="en-US"/>
    </w:rPr>
  </w:style>
  <w:style w:type="paragraph" w:customStyle="1" w:styleId="C452FCE922C9443E956BF20CF5915634">
    <w:name w:val="C452FCE922C9443E956BF20CF5915634"/>
    <w:rsid w:val="00A20825"/>
    <w:pPr>
      <w:spacing w:before="60" w:after="60" w:line="240" w:lineRule="auto"/>
    </w:pPr>
    <w:rPr>
      <w:rFonts w:eastAsiaTheme="minorHAnsi"/>
      <w:noProof/>
      <w:color w:val="000000" w:themeColor="text1"/>
      <w:sz w:val="18"/>
      <w:szCs w:val="20"/>
      <w:lang w:eastAsia="en-US"/>
    </w:rPr>
  </w:style>
  <w:style w:type="paragraph" w:customStyle="1" w:styleId="962EA8A1043F4ACD8533519B7F4D966B2">
    <w:name w:val="962EA8A1043F4ACD8533519B7F4D966B2"/>
    <w:rsid w:val="00A20825"/>
    <w:pPr>
      <w:spacing w:before="60" w:after="60" w:line="240" w:lineRule="auto"/>
    </w:pPr>
    <w:rPr>
      <w:rFonts w:eastAsiaTheme="minorHAnsi"/>
      <w:noProof/>
      <w:color w:val="000000" w:themeColor="text1"/>
      <w:sz w:val="18"/>
      <w:szCs w:val="20"/>
      <w:lang w:eastAsia="en-US"/>
    </w:rPr>
  </w:style>
  <w:style w:type="paragraph" w:customStyle="1" w:styleId="60E387F9485E4FF1A6821A30B8124E84">
    <w:name w:val="60E387F9485E4FF1A6821A30B8124E84"/>
    <w:rsid w:val="00A20825"/>
  </w:style>
  <w:style w:type="paragraph" w:customStyle="1" w:styleId="9991D06DBB2A4D548641264FAB9E9D23">
    <w:name w:val="9991D06DBB2A4D548641264FAB9E9D23"/>
    <w:rsid w:val="00A20825"/>
  </w:style>
  <w:style w:type="paragraph" w:customStyle="1" w:styleId="7A212B0838B74FD8B441124C19FFAC3A">
    <w:name w:val="7A212B0838B74FD8B441124C19FFAC3A"/>
    <w:rsid w:val="00A20825"/>
  </w:style>
  <w:style w:type="paragraph" w:customStyle="1" w:styleId="0B385F15F7CD4FA09026A7D42458CCB0">
    <w:name w:val="0B385F15F7CD4FA09026A7D42458CCB0"/>
    <w:rsid w:val="00A20825"/>
  </w:style>
  <w:style w:type="paragraph" w:customStyle="1" w:styleId="A9E9692E9658425EB66E3EED7631630E">
    <w:name w:val="A9E9692E9658425EB66E3EED7631630E"/>
    <w:rsid w:val="00A20825"/>
  </w:style>
  <w:style w:type="paragraph" w:customStyle="1" w:styleId="4B86A23F1BE542FC82D917B851185D38">
    <w:name w:val="4B86A23F1BE542FC82D917B851185D38"/>
    <w:rsid w:val="00A20825"/>
  </w:style>
  <w:style w:type="paragraph" w:customStyle="1" w:styleId="DB6077F4B0DD495FAD5102F4DA6FB7F0">
    <w:name w:val="DB6077F4B0DD495FAD5102F4DA6FB7F0"/>
    <w:rsid w:val="00A20825"/>
  </w:style>
  <w:style w:type="paragraph" w:customStyle="1" w:styleId="52E88F644973498681EA84CC954098F7">
    <w:name w:val="52E88F644973498681EA84CC954098F7"/>
    <w:rsid w:val="00A20825"/>
  </w:style>
  <w:style w:type="paragraph" w:customStyle="1" w:styleId="554BBD9DFAE4415D8642B75DF7CA08D9">
    <w:name w:val="554BBD9DFAE4415D8642B75DF7CA08D9"/>
    <w:rsid w:val="00A20825"/>
  </w:style>
  <w:style w:type="paragraph" w:customStyle="1" w:styleId="B40627A537A24ED1B90A265AF0EBD71A">
    <w:name w:val="B40627A537A24ED1B90A265AF0EBD71A"/>
    <w:rsid w:val="00A20825"/>
  </w:style>
  <w:style w:type="paragraph" w:customStyle="1" w:styleId="40E58AC2C2194DA29FC2018AD02EC5DF">
    <w:name w:val="40E58AC2C2194DA29FC2018AD02EC5DF"/>
    <w:rsid w:val="00A20825"/>
  </w:style>
  <w:style w:type="paragraph" w:customStyle="1" w:styleId="FFBAD91CA35A4161A42F42719F73D699">
    <w:name w:val="FFBAD91CA35A4161A42F42719F73D699"/>
    <w:rsid w:val="00A20825"/>
  </w:style>
  <w:style w:type="paragraph" w:customStyle="1" w:styleId="EF4B215459FE49B5BD9C13574509D56A">
    <w:name w:val="EF4B215459FE49B5BD9C13574509D56A"/>
    <w:rsid w:val="00A20825"/>
  </w:style>
  <w:style w:type="paragraph" w:customStyle="1" w:styleId="56BDA786C8BF43529F399B9D7011A9B6">
    <w:name w:val="56BDA786C8BF43529F399B9D7011A9B6"/>
    <w:rsid w:val="00A20825"/>
  </w:style>
  <w:style w:type="paragraph" w:customStyle="1" w:styleId="5A1597096DA64197AC988D2DB30E211D">
    <w:name w:val="5A1597096DA64197AC988D2DB30E211D"/>
    <w:rsid w:val="00A20825"/>
  </w:style>
  <w:style w:type="paragraph" w:customStyle="1" w:styleId="054DCE6E6443483484F48F71DFE978F4">
    <w:name w:val="054DCE6E6443483484F48F71DFE978F4"/>
    <w:rsid w:val="00A20825"/>
  </w:style>
  <w:style w:type="paragraph" w:customStyle="1" w:styleId="B41AF0152FA04FD7B49448EAF31E3304">
    <w:name w:val="B41AF0152FA04FD7B49448EAF31E3304"/>
    <w:rsid w:val="00A20825"/>
  </w:style>
  <w:style w:type="paragraph" w:customStyle="1" w:styleId="D20C02DE02014D8D85BBBE0EA1D66F7C">
    <w:name w:val="D20C02DE02014D8D85BBBE0EA1D66F7C"/>
    <w:rsid w:val="0041476D"/>
  </w:style>
  <w:style w:type="paragraph" w:customStyle="1" w:styleId="BD882B4ECD8F40DDBD5ADC9DCB9D568D">
    <w:name w:val="BD882B4ECD8F40DDBD5ADC9DCB9D568D"/>
    <w:rsid w:val="0041476D"/>
  </w:style>
  <w:style w:type="paragraph" w:customStyle="1" w:styleId="33257550602D41DF9D291684332B93FD">
    <w:name w:val="33257550602D41DF9D291684332B93FD"/>
    <w:rsid w:val="0041476D"/>
  </w:style>
  <w:style w:type="paragraph" w:customStyle="1" w:styleId="918EE52D07FE450686B5C6DD7CC8F8D3">
    <w:name w:val="918EE52D07FE450686B5C6DD7CC8F8D3"/>
    <w:rsid w:val="0041476D"/>
  </w:style>
  <w:style w:type="paragraph" w:customStyle="1" w:styleId="D0CC9EF1638340E798E03DA898C739F1">
    <w:name w:val="D0CC9EF1638340E798E03DA898C739F1"/>
    <w:rsid w:val="0041476D"/>
  </w:style>
  <w:style w:type="paragraph" w:customStyle="1" w:styleId="BB81ADC7E79042F783A23C4865C1A10A">
    <w:name w:val="BB81ADC7E79042F783A23C4865C1A10A"/>
    <w:rsid w:val="0041476D"/>
  </w:style>
  <w:style w:type="paragraph" w:customStyle="1" w:styleId="2705E4F24151443F92861B8E68614AB8">
    <w:name w:val="2705E4F24151443F92861B8E68614AB8"/>
    <w:rsid w:val="0041476D"/>
  </w:style>
  <w:style w:type="paragraph" w:customStyle="1" w:styleId="3A5F1C6EBD1B45F5A9927BFC5B12A2D6">
    <w:name w:val="3A5F1C6EBD1B45F5A9927BFC5B12A2D6"/>
    <w:rsid w:val="0041476D"/>
  </w:style>
  <w:style w:type="paragraph" w:customStyle="1" w:styleId="18A9BD8E841E4AF2979D9B4A6F95FB16">
    <w:name w:val="18A9BD8E841E4AF2979D9B4A6F95FB16"/>
    <w:rsid w:val="0041476D"/>
  </w:style>
  <w:style w:type="paragraph" w:customStyle="1" w:styleId="CFCBD9C8189A4274968E82C54EC78E4D">
    <w:name w:val="CFCBD9C8189A4274968E82C54EC78E4D"/>
    <w:rsid w:val="0041476D"/>
  </w:style>
  <w:style w:type="paragraph" w:customStyle="1" w:styleId="1BFA574F617A4CB685A47A3BA22B0D91">
    <w:name w:val="1BFA574F617A4CB685A47A3BA22B0D91"/>
    <w:rsid w:val="0041476D"/>
  </w:style>
  <w:style w:type="paragraph" w:customStyle="1" w:styleId="156F730AFFB142B4992DDD4170BE457F">
    <w:name w:val="156F730AFFB142B4992DDD4170BE457F"/>
    <w:rsid w:val="0041476D"/>
  </w:style>
  <w:style w:type="paragraph" w:customStyle="1" w:styleId="3A7EC9C5EAE64415BAF6958C797D898C">
    <w:name w:val="3A7EC9C5EAE64415BAF6958C797D898C"/>
    <w:rsid w:val="0041476D"/>
  </w:style>
  <w:style w:type="paragraph" w:customStyle="1" w:styleId="CD854400080347049993D1F5F332D94B">
    <w:name w:val="CD854400080347049993D1F5F332D94B"/>
    <w:rsid w:val="0041476D"/>
  </w:style>
  <w:style w:type="paragraph" w:customStyle="1" w:styleId="F589717039114358B9C5E1D5B4570834">
    <w:name w:val="F589717039114358B9C5E1D5B4570834"/>
    <w:rsid w:val="0041476D"/>
  </w:style>
  <w:style w:type="paragraph" w:customStyle="1" w:styleId="E84EE87ABF1C4AF4B452A3C89E0F46F5">
    <w:name w:val="E84EE87ABF1C4AF4B452A3C89E0F46F5"/>
    <w:rsid w:val="0041476D"/>
  </w:style>
  <w:style w:type="paragraph" w:customStyle="1" w:styleId="E2CFAEB2065F4153B722DA7DE1EF62B2">
    <w:name w:val="E2CFAEB2065F4153B722DA7DE1EF62B2"/>
    <w:rsid w:val="0041476D"/>
  </w:style>
  <w:style w:type="paragraph" w:customStyle="1" w:styleId="24DC0BEDE96F403D89338DFF39A723FF">
    <w:name w:val="24DC0BEDE96F403D89338DFF39A723FF"/>
    <w:rsid w:val="0041476D"/>
  </w:style>
  <w:style w:type="paragraph" w:customStyle="1" w:styleId="88E732C7875143DFB2406A5E0B0D7E79">
    <w:name w:val="88E732C7875143DFB2406A5E0B0D7E79"/>
    <w:rsid w:val="0041476D"/>
  </w:style>
  <w:style w:type="paragraph" w:customStyle="1" w:styleId="BB468AF36EFE49A2AA812FB9B7E5E0C9">
    <w:name w:val="BB468AF36EFE49A2AA812FB9B7E5E0C9"/>
    <w:rsid w:val="0041476D"/>
  </w:style>
  <w:style w:type="paragraph" w:customStyle="1" w:styleId="96F0BDC797A1425F9C65646EE436BBFF">
    <w:name w:val="96F0BDC797A1425F9C65646EE436BBFF"/>
    <w:rsid w:val="0041476D"/>
  </w:style>
  <w:style w:type="paragraph" w:customStyle="1" w:styleId="6EE26D90074344C393FCC393B76A5F25">
    <w:name w:val="6EE26D90074344C393FCC393B76A5F25"/>
    <w:rsid w:val="0041476D"/>
  </w:style>
  <w:style w:type="paragraph" w:customStyle="1" w:styleId="A787DBE171884DEEAD42AB126AF715E1">
    <w:name w:val="A787DBE171884DEEAD42AB126AF715E1"/>
    <w:rsid w:val="0041476D"/>
  </w:style>
  <w:style w:type="paragraph" w:customStyle="1" w:styleId="83C2BE29F13F40DB912F10A81E9CD6C4">
    <w:name w:val="83C2BE29F13F40DB912F10A81E9CD6C4"/>
    <w:rsid w:val="0041476D"/>
  </w:style>
  <w:style w:type="paragraph" w:customStyle="1" w:styleId="BF6EDB1DD6244390830AEC97D2FEDA71">
    <w:name w:val="BF6EDB1DD6244390830AEC97D2FEDA71"/>
    <w:rsid w:val="0041476D"/>
  </w:style>
  <w:style w:type="paragraph" w:customStyle="1" w:styleId="841D79047BBD42FCBAE3504926860A25">
    <w:name w:val="841D79047BBD42FCBAE3504926860A25"/>
    <w:rsid w:val="0041476D"/>
  </w:style>
  <w:style w:type="paragraph" w:customStyle="1" w:styleId="BFFD0D53FFB2477B9834C217D353AE52">
    <w:name w:val="BFFD0D53FFB2477B9834C217D353AE52"/>
    <w:rsid w:val="0041476D"/>
  </w:style>
  <w:style w:type="paragraph" w:customStyle="1" w:styleId="37C6179FD94D407D8A913BFB5D0EFDAE">
    <w:name w:val="37C6179FD94D407D8A913BFB5D0EFDAE"/>
    <w:rsid w:val="0041476D"/>
  </w:style>
  <w:style w:type="paragraph" w:customStyle="1" w:styleId="2676F44AE25243529EE1887FFFCE2725">
    <w:name w:val="2676F44AE25243529EE1887FFFCE2725"/>
    <w:rsid w:val="0041476D"/>
  </w:style>
  <w:style w:type="paragraph" w:customStyle="1" w:styleId="6CA9ED8226004B2ABAFFA71368ADEC94">
    <w:name w:val="6CA9ED8226004B2ABAFFA71368ADEC94"/>
    <w:rsid w:val="0041476D"/>
  </w:style>
  <w:style w:type="paragraph" w:customStyle="1" w:styleId="247F1CC2A1124C1F8EB109E10334257B">
    <w:name w:val="247F1CC2A1124C1F8EB109E10334257B"/>
    <w:rsid w:val="0041476D"/>
  </w:style>
  <w:style w:type="paragraph" w:customStyle="1" w:styleId="1A9DE3871F594D3FBA9501A96DE92B4E">
    <w:name w:val="1A9DE3871F594D3FBA9501A96DE92B4E"/>
    <w:rsid w:val="0041476D"/>
  </w:style>
  <w:style w:type="paragraph" w:customStyle="1" w:styleId="2FA8921FC6B94A5B911B5C9BCD74081F">
    <w:name w:val="2FA8921FC6B94A5B911B5C9BCD74081F"/>
    <w:rsid w:val="0041476D"/>
  </w:style>
  <w:style w:type="paragraph" w:customStyle="1" w:styleId="B740E1AE6C7D49E08CCA9BAD7051BDCB">
    <w:name w:val="B740E1AE6C7D49E08CCA9BAD7051BDCB"/>
    <w:rsid w:val="0041476D"/>
  </w:style>
  <w:style w:type="paragraph" w:customStyle="1" w:styleId="C5D734406E224BD7950A9142684750A8">
    <w:name w:val="C5D734406E224BD7950A9142684750A8"/>
    <w:rsid w:val="0041476D"/>
  </w:style>
  <w:style w:type="paragraph" w:customStyle="1" w:styleId="070FDB6F89564F43B219543ED04CE50D">
    <w:name w:val="070FDB6F89564F43B219543ED04CE50D"/>
    <w:rsid w:val="0041476D"/>
  </w:style>
  <w:style w:type="paragraph" w:customStyle="1" w:styleId="DBCE65DE43EC460FB9BB04E97682992F">
    <w:name w:val="DBCE65DE43EC460FB9BB04E97682992F"/>
    <w:rsid w:val="0041476D"/>
  </w:style>
  <w:style w:type="paragraph" w:customStyle="1" w:styleId="2ABB3860A1E44C88B65307F430995688">
    <w:name w:val="2ABB3860A1E44C88B65307F430995688"/>
    <w:rsid w:val="0041476D"/>
  </w:style>
  <w:style w:type="paragraph" w:customStyle="1" w:styleId="B7473E0A6503494C921C7F6CFF3A2376">
    <w:name w:val="B7473E0A6503494C921C7F6CFF3A2376"/>
    <w:rsid w:val="0041476D"/>
  </w:style>
  <w:style w:type="paragraph" w:customStyle="1" w:styleId="91FE723AA04B411A98C349BECF798B69">
    <w:name w:val="91FE723AA04B411A98C349BECF798B69"/>
    <w:rsid w:val="0041476D"/>
  </w:style>
  <w:style w:type="paragraph" w:customStyle="1" w:styleId="21128FF15D654EC0B3AC37972F62512F">
    <w:name w:val="21128FF15D654EC0B3AC37972F62512F"/>
    <w:rsid w:val="0041476D"/>
  </w:style>
  <w:style w:type="paragraph" w:customStyle="1" w:styleId="0BCBC3D06FD44D36B9DB82093B41C8AA">
    <w:name w:val="0BCBC3D06FD44D36B9DB82093B41C8AA"/>
    <w:rsid w:val="0041476D"/>
  </w:style>
  <w:style w:type="paragraph" w:customStyle="1" w:styleId="45E34C4DF0F14C04974F01A52EC3FECA">
    <w:name w:val="45E34C4DF0F14C04974F01A52EC3FECA"/>
    <w:rsid w:val="0041476D"/>
  </w:style>
  <w:style w:type="paragraph" w:customStyle="1" w:styleId="F0988BE709EA4100A98543CC30619575">
    <w:name w:val="F0988BE709EA4100A98543CC30619575"/>
    <w:rsid w:val="0041476D"/>
  </w:style>
  <w:style w:type="paragraph" w:customStyle="1" w:styleId="E3E68AD564D94B5DBB9ED0C6BF711104">
    <w:name w:val="E3E68AD564D94B5DBB9ED0C6BF711104"/>
    <w:rsid w:val="0041476D"/>
  </w:style>
  <w:style w:type="paragraph" w:customStyle="1" w:styleId="FA8617C05E764871B1552672A99D547E">
    <w:name w:val="FA8617C05E764871B1552672A99D547E"/>
    <w:rsid w:val="0041476D"/>
  </w:style>
  <w:style w:type="paragraph" w:customStyle="1" w:styleId="46596934C1C04B71B2C1694E277E3FC1">
    <w:name w:val="46596934C1C04B71B2C1694E277E3FC1"/>
    <w:rsid w:val="0041476D"/>
  </w:style>
  <w:style w:type="paragraph" w:customStyle="1" w:styleId="5010BD8D1BA14773966C92B6313EB248">
    <w:name w:val="5010BD8D1BA14773966C92B6313EB248"/>
    <w:rsid w:val="0041476D"/>
  </w:style>
  <w:style w:type="paragraph" w:customStyle="1" w:styleId="FD6EC3128DA041599651895B12EA0000">
    <w:name w:val="FD6EC3128DA041599651895B12EA0000"/>
    <w:rsid w:val="0041476D"/>
  </w:style>
  <w:style w:type="paragraph" w:customStyle="1" w:styleId="4E88CC28E16343F2840228613A6E6DAA">
    <w:name w:val="4E88CC28E16343F2840228613A6E6DAA"/>
    <w:rsid w:val="0041476D"/>
  </w:style>
  <w:style w:type="paragraph" w:customStyle="1" w:styleId="CB1981E016D14F0BA0915D09F2C707BE">
    <w:name w:val="CB1981E016D14F0BA0915D09F2C707BE"/>
    <w:rsid w:val="0041476D"/>
  </w:style>
  <w:style w:type="paragraph" w:customStyle="1" w:styleId="E56976BF2AC64BEE9C67E875D74EA86B">
    <w:name w:val="E56976BF2AC64BEE9C67E875D74EA86B"/>
    <w:rsid w:val="0041476D"/>
  </w:style>
  <w:style w:type="paragraph" w:customStyle="1" w:styleId="35D43A0211DE43D3827132852764A5FD">
    <w:name w:val="35D43A0211DE43D3827132852764A5FD"/>
    <w:rsid w:val="0041476D"/>
  </w:style>
  <w:style w:type="paragraph" w:customStyle="1" w:styleId="AE1A923E924F44CCA38E322F487B49F1">
    <w:name w:val="AE1A923E924F44CCA38E322F487B49F1"/>
    <w:rsid w:val="0041476D"/>
  </w:style>
  <w:style w:type="paragraph" w:customStyle="1" w:styleId="8108BAC8760142B3AA9D6C1DF9BD67F5">
    <w:name w:val="8108BAC8760142B3AA9D6C1DF9BD67F5"/>
    <w:rsid w:val="00C11F4A"/>
  </w:style>
  <w:style w:type="paragraph" w:customStyle="1" w:styleId="AC5406A5669B4737B70E91F96C7A9DDA">
    <w:name w:val="AC5406A5669B4737B70E91F96C7A9DDA"/>
    <w:rsid w:val="00C11F4A"/>
  </w:style>
  <w:style w:type="paragraph" w:customStyle="1" w:styleId="F671CEDABADF47CEA3D0B75E10E65583">
    <w:name w:val="F671CEDABADF47CEA3D0B75E10E65583"/>
    <w:rsid w:val="00C11F4A"/>
  </w:style>
  <w:style w:type="paragraph" w:customStyle="1" w:styleId="C5B4476C401849CEA3EFE5E632C0ED55">
    <w:name w:val="C5B4476C401849CEA3EFE5E632C0ED55"/>
    <w:rsid w:val="00C11F4A"/>
  </w:style>
  <w:style w:type="paragraph" w:customStyle="1" w:styleId="171F7761712643449B95C67D1CFFF09A">
    <w:name w:val="171F7761712643449B95C67D1CFFF09A"/>
    <w:rsid w:val="00C11F4A"/>
  </w:style>
  <w:style w:type="paragraph" w:customStyle="1" w:styleId="A14BA00B373945F1910774E4C54FE3CA">
    <w:name w:val="A14BA00B373945F1910774E4C54FE3CA"/>
    <w:rsid w:val="00C11F4A"/>
  </w:style>
  <w:style w:type="paragraph" w:customStyle="1" w:styleId="F1243C610ABE4CB49AAE1F45C0B9ED00">
    <w:name w:val="F1243C610ABE4CB49AAE1F45C0B9ED00"/>
    <w:rsid w:val="00C11F4A"/>
  </w:style>
  <w:style w:type="paragraph" w:customStyle="1" w:styleId="641FEC165F4A4A7F8848E6CC3A184F74">
    <w:name w:val="641FEC165F4A4A7F8848E6CC3A184F74"/>
    <w:rsid w:val="00C11F4A"/>
  </w:style>
  <w:style w:type="paragraph" w:customStyle="1" w:styleId="A3A80425A93C4C5CBB7BD73599546D05">
    <w:name w:val="A3A80425A93C4C5CBB7BD73599546D05"/>
    <w:rsid w:val="00C11F4A"/>
  </w:style>
  <w:style w:type="paragraph" w:customStyle="1" w:styleId="D3913707D69D4B508A4CCC2DE26CB2A4">
    <w:name w:val="D3913707D69D4B508A4CCC2DE26CB2A4"/>
    <w:rsid w:val="00C11F4A"/>
  </w:style>
  <w:style w:type="paragraph" w:customStyle="1" w:styleId="4BD1913EE7A2449397DA6C4C9E0CE006">
    <w:name w:val="4BD1913EE7A2449397DA6C4C9E0CE006"/>
    <w:rsid w:val="00C11F4A"/>
  </w:style>
  <w:style w:type="paragraph" w:customStyle="1" w:styleId="9248F167575F4359913B36769F3B3844">
    <w:name w:val="9248F167575F4359913B36769F3B3844"/>
    <w:rsid w:val="00C11F4A"/>
  </w:style>
  <w:style w:type="paragraph" w:customStyle="1" w:styleId="8215A97123E64538876944C2C51EA173">
    <w:name w:val="8215A97123E64538876944C2C51EA173"/>
    <w:rsid w:val="00C11F4A"/>
  </w:style>
  <w:style w:type="paragraph" w:customStyle="1" w:styleId="316DC5EF9FDA4F419E6E618D763A1EBB">
    <w:name w:val="316DC5EF9FDA4F419E6E618D763A1EBB"/>
    <w:rsid w:val="00C11F4A"/>
  </w:style>
  <w:style w:type="paragraph" w:customStyle="1" w:styleId="1EAEA4B9589449D090D8D44258110A3B">
    <w:name w:val="1EAEA4B9589449D090D8D44258110A3B"/>
    <w:rsid w:val="00C11F4A"/>
  </w:style>
  <w:style w:type="paragraph" w:customStyle="1" w:styleId="09C4E381F40744EAB1F590C67448F036">
    <w:name w:val="09C4E381F40744EAB1F590C67448F036"/>
    <w:rsid w:val="00C11F4A"/>
  </w:style>
  <w:style w:type="paragraph" w:customStyle="1" w:styleId="5CC910EE05834829B16A4BD6A57416D2">
    <w:name w:val="5CC910EE05834829B16A4BD6A57416D2"/>
    <w:rsid w:val="00C11F4A"/>
  </w:style>
  <w:style w:type="paragraph" w:customStyle="1" w:styleId="DE54B898D07D492FB0FFDEC71B89B521">
    <w:name w:val="DE54B898D07D492FB0FFDEC71B89B521"/>
    <w:rsid w:val="00862DD0"/>
    <w:pPr>
      <w:spacing w:before="60" w:after="60" w:line="240" w:lineRule="auto"/>
    </w:pPr>
    <w:rPr>
      <w:rFonts w:eastAsiaTheme="minorHAnsi"/>
      <w:color w:val="000000" w:themeColor="text1"/>
      <w:sz w:val="20"/>
      <w:szCs w:val="20"/>
      <w:lang w:eastAsia="en-NZ"/>
    </w:rPr>
  </w:style>
  <w:style w:type="paragraph" w:customStyle="1" w:styleId="F9A7135C4B5745FEB9C96DB9FC2EB7FD">
    <w:name w:val="F9A7135C4B5745FEB9C96DB9FC2EB7FD"/>
    <w:rsid w:val="00862DD0"/>
    <w:pPr>
      <w:spacing w:before="60" w:after="60" w:line="240" w:lineRule="auto"/>
    </w:pPr>
    <w:rPr>
      <w:rFonts w:eastAsiaTheme="minorHAnsi"/>
      <w:color w:val="000000" w:themeColor="text1"/>
      <w:sz w:val="20"/>
      <w:szCs w:val="20"/>
      <w:lang w:eastAsia="en-NZ"/>
    </w:rPr>
  </w:style>
  <w:style w:type="paragraph" w:customStyle="1" w:styleId="DD2F104107C24F45936FD98A8A100AF2">
    <w:name w:val="DD2F104107C24F45936FD98A8A100AF2"/>
    <w:rsid w:val="00862DD0"/>
    <w:pPr>
      <w:spacing w:before="60" w:after="60" w:line="240" w:lineRule="auto"/>
    </w:pPr>
    <w:rPr>
      <w:rFonts w:eastAsiaTheme="minorHAnsi"/>
      <w:color w:val="000000" w:themeColor="text1"/>
      <w:sz w:val="20"/>
      <w:szCs w:val="20"/>
      <w:lang w:eastAsia="en-NZ"/>
    </w:rPr>
  </w:style>
  <w:style w:type="paragraph" w:customStyle="1" w:styleId="7535AA5BEEEF42EDA003C0561CE28FA4">
    <w:name w:val="7535AA5BEEEF42EDA003C0561CE28FA4"/>
    <w:rsid w:val="00862DD0"/>
    <w:pPr>
      <w:spacing w:before="60" w:after="60" w:line="240" w:lineRule="auto"/>
    </w:pPr>
    <w:rPr>
      <w:rFonts w:eastAsiaTheme="minorHAnsi"/>
      <w:color w:val="000000" w:themeColor="text1"/>
      <w:sz w:val="20"/>
      <w:szCs w:val="20"/>
      <w:lang w:eastAsia="en-NZ"/>
    </w:rPr>
  </w:style>
  <w:style w:type="paragraph" w:customStyle="1" w:styleId="171F7761712643449B95C67D1CFFF09A1">
    <w:name w:val="171F7761712643449B95C67D1CFFF09A1"/>
    <w:rsid w:val="00862DD0"/>
    <w:pPr>
      <w:spacing w:before="60" w:after="60" w:line="240" w:lineRule="auto"/>
    </w:pPr>
    <w:rPr>
      <w:rFonts w:eastAsiaTheme="minorHAnsi"/>
      <w:color w:val="000000" w:themeColor="text1"/>
      <w:sz w:val="20"/>
      <w:szCs w:val="20"/>
      <w:lang w:eastAsia="en-NZ"/>
    </w:rPr>
  </w:style>
  <w:style w:type="paragraph" w:customStyle="1" w:styleId="B796C2FFE9BA49F2B553F098AF37B93E">
    <w:name w:val="B796C2FFE9BA49F2B553F098AF37B93E"/>
    <w:rsid w:val="00862DD0"/>
    <w:pPr>
      <w:spacing w:after="120" w:line="240" w:lineRule="auto"/>
    </w:pPr>
    <w:rPr>
      <w:rFonts w:eastAsiaTheme="minorHAnsi"/>
      <w:color w:val="000000" w:themeColor="text1"/>
      <w:sz w:val="20"/>
      <w:szCs w:val="20"/>
      <w:lang w:eastAsia="en-US"/>
    </w:rPr>
  </w:style>
  <w:style w:type="paragraph" w:customStyle="1" w:styleId="706A77B8B3814798B9E4B4E4D8F7366C">
    <w:name w:val="706A77B8B3814798B9E4B4E4D8F7366C"/>
    <w:rsid w:val="00862DD0"/>
    <w:pPr>
      <w:spacing w:after="120" w:line="240" w:lineRule="auto"/>
    </w:pPr>
    <w:rPr>
      <w:rFonts w:eastAsiaTheme="minorHAnsi"/>
      <w:color w:val="000000" w:themeColor="text1"/>
      <w:sz w:val="20"/>
      <w:szCs w:val="20"/>
      <w:lang w:eastAsia="en-US"/>
    </w:rPr>
  </w:style>
  <w:style w:type="paragraph" w:customStyle="1" w:styleId="7C9DEE2D219C417BBAF147DE9DE9501D">
    <w:name w:val="7C9DEE2D219C417BBAF147DE9DE9501D"/>
    <w:rsid w:val="00862DD0"/>
    <w:pPr>
      <w:spacing w:after="120" w:line="240" w:lineRule="auto"/>
    </w:pPr>
    <w:rPr>
      <w:rFonts w:eastAsiaTheme="minorHAnsi"/>
      <w:color w:val="000000" w:themeColor="text1"/>
      <w:sz w:val="20"/>
      <w:szCs w:val="20"/>
      <w:lang w:eastAsia="en-US"/>
    </w:rPr>
  </w:style>
  <w:style w:type="paragraph" w:customStyle="1" w:styleId="335162C5EDEF4E8DB950A776A7934181">
    <w:name w:val="335162C5EDEF4E8DB950A776A7934181"/>
    <w:rsid w:val="00862DD0"/>
    <w:pPr>
      <w:spacing w:before="60" w:after="60" w:line="240" w:lineRule="auto"/>
    </w:pPr>
    <w:rPr>
      <w:rFonts w:eastAsiaTheme="minorHAnsi"/>
      <w:color w:val="000000" w:themeColor="text1"/>
      <w:sz w:val="20"/>
      <w:szCs w:val="20"/>
      <w:lang w:eastAsia="en-NZ"/>
    </w:rPr>
  </w:style>
  <w:style w:type="paragraph" w:customStyle="1" w:styleId="694164453C2A4642B0219658C0A0360A">
    <w:name w:val="694164453C2A4642B0219658C0A0360A"/>
    <w:rsid w:val="00862DD0"/>
    <w:pPr>
      <w:spacing w:after="120" w:line="240" w:lineRule="auto"/>
    </w:pPr>
    <w:rPr>
      <w:rFonts w:eastAsiaTheme="minorHAnsi"/>
      <w:color w:val="000000" w:themeColor="text1"/>
      <w:sz w:val="20"/>
      <w:szCs w:val="20"/>
      <w:lang w:eastAsia="en-US"/>
    </w:rPr>
  </w:style>
  <w:style w:type="paragraph" w:customStyle="1" w:styleId="BD882B4ECD8F40DDBD5ADC9DCB9D568D1">
    <w:name w:val="BD882B4ECD8F40DDBD5ADC9DCB9D568D1"/>
    <w:rsid w:val="00862DD0"/>
    <w:pPr>
      <w:spacing w:after="120" w:line="240" w:lineRule="auto"/>
    </w:pPr>
    <w:rPr>
      <w:rFonts w:eastAsiaTheme="minorHAnsi"/>
      <w:color w:val="000000" w:themeColor="text1"/>
      <w:sz w:val="20"/>
      <w:szCs w:val="20"/>
      <w:lang w:eastAsia="en-US"/>
    </w:rPr>
  </w:style>
  <w:style w:type="paragraph" w:customStyle="1" w:styleId="BB81ADC7E79042F783A23C4865C1A10A1">
    <w:name w:val="BB81ADC7E79042F783A23C4865C1A10A1"/>
    <w:rsid w:val="00862DD0"/>
    <w:pPr>
      <w:spacing w:after="120" w:line="240" w:lineRule="auto"/>
    </w:pPr>
    <w:rPr>
      <w:rFonts w:eastAsiaTheme="minorHAnsi"/>
      <w:color w:val="000000" w:themeColor="text1"/>
      <w:sz w:val="20"/>
      <w:szCs w:val="20"/>
      <w:lang w:eastAsia="en-US"/>
    </w:rPr>
  </w:style>
  <w:style w:type="paragraph" w:customStyle="1" w:styleId="C5D734406E224BD7950A9142684750A81">
    <w:name w:val="C5D734406E224BD7950A9142684750A81"/>
    <w:rsid w:val="00862DD0"/>
    <w:pPr>
      <w:spacing w:after="120" w:line="240" w:lineRule="auto"/>
    </w:pPr>
    <w:rPr>
      <w:rFonts w:eastAsiaTheme="minorHAnsi"/>
      <w:color w:val="000000" w:themeColor="text1"/>
      <w:sz w:val="20"/>
      <w:szCs w:val="20"/>
      <w:lang w:eastAsia="en-US"/>
    </w:rPr>
  </w:style>
  <w:style w:type="paragraph" w:customStyle="1" w:styleId="DBCE65DE43EC460FB9BB04E97682992F1">
    <w:name w:val="DBCE65DE43EC460FB9BB04E97682992F1"/>
    <w:rsid w:val="00862DD0"/>
    <w:pPr>
      <w:spacing w:after="120" w:line="240" w:lineRule="auto"/>
    </w:pPr>
    <w:rPr>
      <w:rFonts w:eastAsiaTheme="minorHAnsi"/>
      <w:color w:val="000000" w:themeColor="text1"/>
      <w:sz w:val="20"/>
      <w:szCs w:val="20"/>
      <w:lang w:eastAsia="en-US"/>
    </w:rPr>
  </w:style>
  <w:style w:type="paragraph" w:customStyle="1" w:styleId="46596934C1C04B71B2C1694E277E3FC11">
    <w:name w:val="46596934C1C04B71B2C1694E277E3FC11"/>
    <w:rsid w:val="00862DD0"/>
    <w:pPr>
      <w:spacing w:after="120" w:line="240" w:lineRule="auto"/>
    </w:pPr>
    <w:rPr>
      <w:rFonts w:eastAsiaTheme="minorHAnsi"/>
      <w:color w:val="000000" w:themeColor="text1"/>
      <w:sz w:val="20"/>
      <w:szCs w:val="20"/>
      <w:lang w:eastAsia="en-US"/>
    </w:rPr>
  </w:style>
  <w:style w:type="paragraph" w:customStyle="1" w:styleId="5010BD8D1BA14773966C92B6313EB2481">
    <w:name w:val="5010BD8D1BA14773966C92B6313EB2481"/>
    <w:rsid w:val="00862DD0"/>
    <w:pPr>
      <w:spacing w:after="120" w:line="240" w:lineRule="auto"/>
    </w:pPr>
    <w:rPr>
      <w:rFonts w:eastAsiaTheme="minorHAnsi"/>
      <w:color w:val="000000" w:themeColor="text1"/>
      <w:sz w:val="20"/>
      <w:szCs w:val="20"/>
      <w:lang w:eastAsia="en-US"/>
    </w:rPr>
  </w:style>
  <w:style w:type="paragraph" w:customStyle="1" w:styleId="DE54B898D07D492FB0FFDEC71B89B5211">
    <w:name w:val="DE54B898D07D492FB0FFDEC71B89B5211"/>
    <w:rsid w:val="00862DD0"/>
    <w:pPr>
      <w:spacing w:before="60" w:after="60" w:line="240" w:lineRule="auto"/>
    </w:pPr>
    <w:rPr>
      <w:rFonts w:eastAsiaTheme="minorHAnsi"/>
      <w:color w:val="000000" w:themeColor="text1"/>
      <w:sz w:val="20"/>
      <w:szCs w:val="20"/>
      <w:lang w:eastAsia="en-NZ"/>
    </w:rPr>
  </w:style>
  <w:style w:type="paragraph" w:customStyle="1" w:styleId="F9A7135C4B5745FEB9C96DB9FC2EB7FD1">
    <w:name w:val="F9A7135C4B5745FEB9C96DB9FC2EB7FD1"/>
    <w:rsid w:val="00862DD0"/>
    <w:pPr>
      <w:spacing w:before="60" w:after="60" w:line="240" w:lineRule="auto"/>
    </w:pPr>
    <w:rPr>
      <w:rFonts w:eastAsiaTheme="minorHAnsi"/>
      <w:color w:val="000000" w:themeColor="text1"/>
      <w:sz w:val="20"/>
      <w:szCs w:val="20"/>
      <w:lang w:eastAsia="en-NZ"/>
    </w:rPr>
  </w:style>
  <w:style w:type="paragraph" w:customStyle="1" w:styleId="DD2F104107C24F45936FD98A8A100AF21">
    <w:name w:val="DD2F104107C24F45936FD98A8A100AF21"/>
    <w:rsid w:val="00862DD0"/>
    <w:pPr>
      <w:spacing w:before="60" w:after="60" w:line="240" w:lineRule="auto"/>
    </w:pPr>
    <w:rPr>
      <w:rFonts w:eastAsiaTheme="minorHAnsi"/>
      <w:color w:val="000000" w:themeColor="text1"/>
      <w:sz w:val="20"/>
      <w:szCs w:val="20"/>
      <w:lang w:eastAsia="en-NZ"/>
    </w:rPr>
  </w:style>
  <w:style w:type="paragraph" w:customStyle="1" w:styleId="7535AA5BEEEF42EDA003C0561CE28FA41">
    <w:name w:val="7535AA5BEEEF42EDA003C0561CE28FA41"/>
    <w:rsid w:val="00862DD0"/>
    <w:pPr>
      <w:spacing w:before="60" w:after="60" w:line="240" w:lineRule="auto"/>
    </w:pPr>
    <w:rPr>
      <w:rFonts w:eastAsiaTheme="minorHAnsi"/>
      <w:color w:val="000000" w:themeColor="text1"/>
      <w:sz w:val="20"/>
      <w:szCs w:val="20"/>
      <w:lang w:eastAsia="en-NZ"/>
    </w:rPr>
  </w:style>
  <w:style w:type="paragraph" w:customStyle="1" w:styleId="171F7761712643449B95C67D1CFFF09A2">
    <w:name w:val="171F7761712643449B95C67D1CFFF09A2"/>
    <w:rsid w:val="00862DD0"/>
    <w:pPr>
      <w:spacing w:before="60" w:after="60" w:line="240" w:lineRule="auto"/>
    </w:pPr>
    <w:rPr>
      <w:rFonts w:eastAsiaTheme="minorHAnsi"/>
      <w:color w:val="000000" w:themeColor="text1"/>
      <w:sz w:val="20"/>
      <w:szCs w:val="20"/>
      <w:lang w:eastAsia="en-NZ"/>
    </w:rPr>
  </w:style>
  <w:style w:type="paragraph" w:customStyle="1" w:styleId="B796C2FFE9BA49F2B553F098AF37B93E1">
    <w:name w:val="B796C2FFE9BA49F2B553F098AF37B93E1"/>
    <w:rsid w:val="00862DD0"/>
    <w:pPr>
      <w:spacing w:after="120" w:line="240" w:lineRule="auto"/>
    </w:pPr>
    <w:rPr>
      <w:rFonts w:eastAsiaTheme="minorHAnsi"/>
      <w:color w:val="000000" w:themeColor="text1"/>
      <w:sz w:val="20"/>
      <w:szCs w:val="20"/>
      <w:lang w:eastAsia="en-US"/>
    </w:rPr>
  </w:style>
  <w:style w:type="paragraph" w:customStyle="1" w:styleId="706A77B8B3814798B9E4B4E4D8F7366C1">
    <w:name w:val="706A77B8B3814798B9E4B4E4D8F7366C1"/>
    <w:rsid w:val="00862DD0"/>
    <w:pPr>
      <w:spacing w:after="120" w:line="240" w:lineRule="auto"/>
    </w:pPr>
    <w:rPr>
      <w:rFonts w:eastAsiaTheme="minorHAnsi"/>
      <w:color w:val="000000" w:themeColor="text1"/>
      <w:sz w:val="20"/>
      <w:szCs w:val="20"/>
      <w:lang w:eastAsia="en-US"/>
    </w:rPr>
  </w:style>
  <w:style w:type="paragraph" w:customStyle="1" w:styleId="7C9DEE2D219C417BBAF147DE9DE9501D1">
    <w:name w:val="7C9DEE2D219C417BBAF147DE9DE9501D1"/>
    <w:rsid w:val="00862DD0"/>
    <w:pPr>
      <w:spacing w:after="120" w:line="240" w:lineRule="auto"/>
    </w:pPr>
    <w:rPr>
      <w:rFonts w:eastAsiaTheme="minorHAnsi"/>
      <w:color w:val="000000" w:themeColor="text1"/>
      <w:sz w:val="20"/>
      <w:szCs w:val="20"/>
      <w:lang w:eastAsia="en-US"/>
    </w:rPr>
  </w:style>
  <w:style w:type="paragraph" w:customStyle="1" w:styleId="694164453C2A4642B0219658C0A0360A1">
    <w:name w:val="694164453C2A4642B0219658C0A0360A1"/>
    <w:rsid w:val="00862DD0"/>
    <w:pPr>
      <w:spacing w:after="120" w:line="240" w:lineRule="auto"/>
    </w:pPr>
    <w:rPr>
      <w:rFonts w:eastAsiaTheme="minorHAnsi"/>
      <w:color w:val="000000" w:themeColor="text1"/>
      <w:sz w:val="20"/>
      <w:szCs w:val="20"/>
      <w:lang w:eastAsia="en-US"/>
    </w:rPr>
  </w:style>
  <w:style w:type="paragraph" w:customStyle="1" w:styleId="BD882B4ECD8F40DDBD5ADC9DCB9D568D2">
    <w:name w:val="BD882B4ECD8F40DDBD5ADC9DCB9D568D2"/>
    <w:rsid w:val="00862DD0"/>
    <w:pPr>
      <w:spacing w:after="120" w:line="240" w:lineRule="auto"/>
    </w:pPr>
    <w:rPr>
      <w:rFonts w:eastAsiaTheme="minorHAnsi"/>
      <w:color w:val="000000" w:themeColor="text1"/>
      <w:sz w:val="20"/>
      <w:szCs w:val="20"/>
      <w:lang w:eastAsia="en-US"/>
    </w:rPr>
  </w:style>
  <w:style w:type="paragraph" w:customStyle="1" w:styleId="BB81ADC7E79042F783A23C4865C1A10A2">
    <w:name w:val="BB81ADC7E79042F783A23C4865C1A10A2"/>
    <w:rsid w:val="00862DD0"/>
    <w:pPr>
      <w:spacing w:after="120" w:line="240" w:lineRule="auto"/>
    </w:pPr>
    <w:rPr>
      <w:rFonts w:eastAsiaTheme="minorHAnsi"/>
      <w:color w:val="000000" w:themeColor="text1"/>
      <w:sz w:val="20"/>
      <w:szCs w:val="20"/>
      <w:lang w:eastAsia="en-US"/>
    </w:rPr>
  </w:style>
  <w:style w:type="paragraph" w:customStyle="1" w:styleId="C5D734406E224BD7950A9142684750A82">
    <w:name w:val="C5D734406E224BD7950A9142684750A82"/>
    <w:rsid w:val="00862DD0"/>
    <w:pPr>
      <w:spacing w:after="120" w:line="240" w:lineRule="auto"/>
    </w:pPr>
    <w:rPr>
      <w:rFonts w:eastAsiaTheme="minorHAnsi"/>
      <w:color w:val="000000" w:themeColor="text1"/>
      <w:sz w:val="20"/>
      <w:szCs w:val="20"/>
      <w:lang w:eastAsia="en-US"/>
    </w:rPr>
  </w:style>
  <w:style w:type="paragraph" w:customStyle="1" w:styleId="DBCE65DE43EC460FB9BB04E97682992F2">
    <w:name w:val="DBCE65DE43EC460FB9BB04E97682992F2"/>
    <w:rsid w:val="00862DD0"/>
    <w:pPr>
      <w:spacing w:after="120" w:line="240" w:lineRule="auto"/>
    </w:pPr>
    <w:rPr>
      <w:rFonts w:eastAsiaTheme="minorHAnsi"/>
      <w:color w:val="000000" w:themeColor="text1"/>
      <w:sz w:val="20"/>
      <w:szCs w:val="20"/>
      <w:lang w:eastAsia="en-US"/>
    </w:rPr>
  </w:style>
  <w:style w:type="paragraph" w:customStyle="1" w:styleId="46596934C1C04B71B2C1694E277E3FC12">
    <w:name w:val="46596934C1C04B71B2C1694E277E3FC12"/>
    <w:rsid w:val="00862DD0"/>
    <w:pPr>
      <w:spacing w:after="120" w:line="240" w:lineRule="auto"/>
    </w:pPr>
    <w:rPr>
      <w:rFonts w:eastAsiaTheme="minorHAnsi"/>
      <w:color w:val="000000" w:themeColor="text1"/>
      <w:sz w:val="20"/>
      <w:szCs w:val="20"/>
      <w:lang w:eastAsia="en-US"/>
    </w:rPr>
  </w:style>
  <w:style w:type="paragraph" w:customStyle="1" w:styleId="5010BD8D1BA14773966C92B6313EB2482">
    <w:name w:val="5010BD8D1BA14773966C92B6313EB2482"/>
    <w:rsid w:val="00862DD0"/>
    <w:pPr>
      <w:spacing w:after="120" w:line="240" w:lineRule="auto"/>
    </w:pPr>
    <w:rPr>
      <w:rFonts w:eastAsiaTheme="minorHAnsi"/>
      <w:color w:val="000000" w:themeColor="text1"/>
      <w:sz w:val="20"/>
      <w:szCs w:val="20"/>
      <w:lang w:eastAsia="en-US"/>
    </w:rPr>
  </w:style>
  <w:style w:type="paragraph" w:customStyle="1" w:styleId="DE54B898D07D492FB0FFDEC71B89B5212">
    <w:name w:val="DE54B898D07D492FB0FFDEC71B89B5212"/>
    <w:rsid w:val="00862DD0"/>
    <w:pPr>
      <w:spacing w:before="60" w:after="60" w:line="240" w:lineRule="auto"/>
    </w:pPr>
    <w:rPr>
      <w:rFonts w:eastAsiaTheme="minorHAnsi"/>
      <w:color w:val="000000" w:themeColor="text1"/>
      <w:sz w:val="20"/>
      <w:szCs w:val="20"/>
      <w:lang w:eastAsia="en-NZ"/>
    </w:rPr>
  </w:style>
  <w:style w:type="paragraph" w:customStyle="1" w:styleId="DD2F104107C24F45936FD98A8A100AF22">
    <w:name w:val="DD2F104107C24F45936FD98A8A100AF22"/>
    <w:rsid w:val="00862DD0"/>
    <w:pPr>
      <w:spacing w:before="60" w:after="60" w:line="240" w:lineRule="auto"/>
    </w:pPr>
    <w:rPr>
      <w:rFonts w:eastAsiaTheme="minorHAnsi"/>
      <w:color w:val="000000" w:themeColor="text1"/>
      <w:sz w:val="20"/>
      <w:szCs w:val="20"/>
      <w:lang w:eastAsia="en-NZ"/>
    </w:rPr>
  </w:style>
  <w:style w:type="paragraph" w:customStyle="1" w:styleId="171F7761712643449B95C67D1CFFF09A3">
    <w:name w:val="171F7761712643449B95C67D1CFFF09A3"/>
    <w:rsid w:val="00862DD0"/>
    <w:pPr>
      <w:spacing w:before="60" w:after="60" w:line="240" w:lineRule="auto"/>
    </w:pPr>
    <w:rPr>
      <w:rFonts w:eastAsiaTheme="minorHAnsi"/>
      <w:color w:val="000000" w:themeColor="text1"/>
      <w:sz w:val="20"/>
      <w:szCs w:val="20"/>
      <w:lang w:eastAsia="en-NZ"/>
    </w:rPr>
  </w:style>
  <w:style w:type="paragraph" w:customStyle="1" w:styleId="B796C2FFE9BA49F2B553F098AF37B93E2">
    <w:name w:val="B796C2FFE9BA49F2B553F098AF37B93E2"/>
    <w:rsid w:val="00862DD0"/>
    <w:pPr>
      <w:spacing w:after="120" w:line="240" w:lineRule="auto"/>
    </w:pPr>
    <w:rPr>
      <w:rFonts w:eastAsiaTheme="minorHAnsi"/>
      <w:color w:val="000000" w:themeColor="text1"/>
      <w:sz w:val="20"/>
      <w:szCs w:val="20"/>
      <w:lang w:eastAsia="en-US"/>
    </w:rPr>
  </w:style>
  <w:style w:type="paragraph" w:customStyle="1" w:styleId="706A77B8B3814798B9E4B4E4D8F7366C2">
    <w:name w:val="706A77B8B3814798B9E4B4E4D8F7366C2"/>
    <w:rsid w:val="00862DD0"/>
    <w:pPr>
      <w:spacing w:after="120" w:line="240" w:lineRule="auto"/>
    </w:pPr>
    <w:rPr>
      <w:rFonts w:eastAsiaTheme="minorHAnsi"/>
      <w:color w:val="000000" w:themeColor="text1"/>
      <w:sz w:val="20"/>
      <w:szCs w:val="20"/>
      <w:lang w:eastAsia="en-US"/>
    </w:rPr>
  </w:style>
  <w:style w:type="paragraph" w:customStyle="1" w:styleId="7C9DEE2D219C417BBAF147DE9DE9501D2">
    <w:name w:val="7C9DEE2D219C417BBAF147DE9DE9501D2"/>
    <w:rsid w:val="00862DD0"/>
    <w:pPr>
      <w:spacing w:after="120" w:line="240" w:lineRule="auto"/>
    </w:pPr>
    <w:rPr>
      <w:rFonts w:eastAsiaTheme="minorHAnsi"/>
      <w:color w:val="000000" w:themeColor="text1"/>
      <w:sz w:val="20"/>
      <w:szCs w:val="20"/>
      <w:lang w:eastAsia="en-US"/>
    </w:rPr>
  </w:style>
  <w:style w:type="paragraph" w:customStyle="1" w:styleId="694164453C2A4642B0219658C0A0360A2">
    <w:name w:val="694164453C2A4642B0219658C0A0360A2"/>
    <w:rsid w:val="00862DD0"/>
    <w:pPr>
      <w:spacing w:after="120" w:line="240" w:lineRule="auto"/>
    </w:pPr>
    <w:rPr>
      <w:rFonts w:eastAsiaTheme="minorHAnsi"/>
      <w:color w:val="000000" w:themeColor="text1"/>
      <w:sz w:val="20"/>
      <w:szCs w:val="20"/>
      <w:lang w:eastAsia="en-US"/>
    </w:rPr>
  </w:style>
  <w:style w:type="paragraph" w:customStyle="1" w:styleId="BD882B4ECD8F40DDBD5ADC9DCB9D568D3">
    <w:name w:val="BD882B4ECD8F40DDBD5ADC9DCB9D568D3"/>
    <w:rsid w:val="00862DD0"/>
    <w:pPr>
      <w:spacing w:after="120" w:line="240" w:lineRule="auto"/>
    </w:pPr>
    <w:rPr>
      <w:rFonts w:eastAsiaTheme="minorHAnsi"/>
      <w:color w:val="000000" w:themeColor="text1"/>
      <w:sz w:val="20"/>
      <w:szCs w:val="20"/>
      <w:lang w:eastAsia="en-US"/>
    </w:rPr>
  </w:style>
  <w:style w:type="paragraph" w:customStyle="1" w:styleId="BB81ADC7E79042F783A23C4865C1A10A3">
    <w:name w:val="BB81ADC7E79042F783A23C4865C1A10A3"/>
    <w:rsid w:val="00862DD0"/>
    <w:pPr>
      <w:spacing w:after="120" w:line="240" w:lineRule="auto"/>
    </w:pPr>
    <w:rPr>
      <w:rFonts w:eastAsiaTheme="minorHAnsi"/>
      <w:color w:val="000000" w:themeColor="text1"/>
      <w:sz w:val="20"/>
      <w:szCs w:val="20"/>
      <w:lang w:eastAsia="en-US"/>
    </w:rPr>
  </w:style>
  <w:style w:type="paragraph" w:customStyle="1" w:styleId="C5D734406E224BD7950A9142684750A83">
    <w:name w:val="C5D734406E224BD7950A9142684750A83"/>
    <w:rsid w:val="00862DD0"/>
    <w:pPr>
      <w:spacing w:after="120" w:line="240" w:lineRule="auto"/>
    </w:pPr>
    <w:rPr>
      <w:rFonts w:eastAsiaTheme="minorHAnsi"/>
      <w:color w:val="000000" w:themeColor="text1"/>
      <w:sz w:val="20"/>
      <w:szCs w:val="20"/>
      <w:lang w:eastAsia="en-US"/>
    </w:rPr>
  </w:style>
  <w:style w:type="paragraph" w:customStyle="1" w:styleId="DBCE65DE43EC460FB9BB04E97682992F3">
    <w:name w:val="DBCE65DE43EC460FB9BB04E97682992F3"/>
    <w:rsid w:val="00862DD0"/>
    <w:pPr>
      <w:spacing w:after="120" w:line="240" w:lineRule="auto"/>
    </w:pPr>
    <w:rPr>
      <w:rFonts w:eastAsiaTheme="minorHAnsi"/>
      <w:color w:val="000000" w:themeColor="text1"/>
      <w:sz w:val="20"/>
      <w:szCs w:val="20"/>
      <w:lang w:eastAsia="en-US"/>
    </w:rPr>
  </w:style>
  <w:style w:type="paragraph" w:customStyle="1" w:styleId="46596934C1C04B71B2C1694E277E3FC13">
    <w:name w:val="46596934C1C04B71B2C1694E277E3FC13"/>
    <w:rsid w:val="00862DD0"/>
    <w:pPr>
      <w:spacing w:after="120" w:line="240" w:lineRule="auto"/>
    </w:pPr>
    <w:rPr>
      <w:rFonts w:eastAsiaTheme="minorHAnsi"/>
      <w:color w:val="000000" w:themeColor="text1"/>
      <w:sz w:val="20"/>
      <w:szCs w:val="20"/>
      <w:lang w:eastAsia="en-US"/>
    </w:rPr>
  </w:style>
  <w:style w:type="paragraph" w:customStyle="1" w:styleId="5010BD8D1BA14773966C92B6313EB2483">
    <w:name w:val="5010BD8D1BA14773966C92B6313EB2483"/>
    <w:rsid w:val="00862DD0"/>
    <w:pPr>
      <w:spacing w:after="120" w:line="240" w:lineRule="auto"/>
    </w:pPr>
    <w:rPr>
      <w:rFonts w:eastAsiaTheme="minorHAnsi"/>
      <w:color w:val="000000" w:themeColor="text1"/>
      <w:sz w:val="20"/>
      <w:szCs w:val="20"/>
      <w:lang w:eastAsia="en-US"/>
    </w:rPr>
  </w:style>
  <w:style w:type="paragraph" w:customStyle="1" w:styleId="DE54B898D07D492FB0FFDEC71B89B5213">
    <w:name w:val="DE54B898D07D492FB0FFDEC71B89B5213"/>
    <w:rsid w:val="00862DD0"/>
    <w:pPr>
      <w:spacing w:before="60" w:after="60" w:line="240" w:lineRule="auto"/>
    </w:pPr>
    <w:rPr>
      <w:rFonts w:eastAsiaTheme="minorHAnsi"/>
      <w:color w:val="000000" w:themeColor="text1"/>
      <w:sz w:val="20"/>
      <w:szCs w:val="20"/>
      <w:lang w:eastAsia="en-NZ"/>
    </w:rPr>
  </w:style>
  <w:style w:type="paragraph" w:customStyle="1" w:styleId="DD2F104107C24F45936FD98A8A100AF23">
    <w:name w:val="DD2F104107C24F45936FD98A8A100AF23"/>
    <w:rsid w:val="00862DD0"/>
    <w:pPr>
      <w:spacing w:before="60" w:after="60" w:line="240" w:lineRule="auto"/>
    </w:pPr>
    <w:rPr>
      <w:rFonts w:eastAsiaTheme="minorHAnsi"/>
      <w:color w:val="000000" w:themeColor="text1"/>
      <w:sz w:val="20"/>
      <w:szCs w:val="20"/>
      <w:lang w:eastAsia="en-NZ"/>
    </w:rPr>
  </w:style>
  <w:style w:type="paragraph" w:customStyle="1" w:styleId="171F7761712643449B95C67D1CFFF09A4">
    <w:name w:val="171F7761712643449B95C67D1CFFF09A4"/>
    <w:rsid w:val="00862DD0"/>
    <w:pPr>
      <w:spacing w:before="60" w:after="60" w:line="240" w:lineRule="auto"/>
    </w:pPr>
    <w:rPr>
      <w:rFonts w:eastAsiaTheme="minorHAnsi"/>
      <w:color w:val="000000" w:themeColor="text1"/>
      <w:sz w:val="20"/>
      <w:szCs w:val="20"/>
      <w:lang w:eastAsia="en-NZ"/>
    </w:rPr>
  </w:style>
  <w:style w:type="paragraph" w:customStyle="1" w:styleId="B796C2FFE9BA49F2B553F098AF37B93E3">
    <w:name w:val="B796C2FFE9BA49F2B553F098AF37B93E3"/>
    <w:rsid w:val="00862DD0"/>
    <w:pPr>
      <w:spacing w:after="120" w:line="240" w:lineRule="auto"/>
    </w:pPr>
    <w:rPr>
      <w:rFonts w:eastAsiaTheme="minorHAnsi"/>
      <w:color w:val="000000" w:themeColor="text1"/>
      <w:sz w:val="20"/>
      <w:szCs w:val="20"/>
      <w:lang w:eastAsia="en-US"/>
    </w:rPr>
  </w:style>
  <w:style w:type="paragraph" w:customStyle="1" w:styleId="706A77B8B3814798B9E4B4E4D8F7366C3">
    <w:name w:val="706A77B8B3814798B9E4B4E4D8F7366C3"/>
    <w:rsid w:val="00862DD0"/>
    <w:pPr>
      <w:spacing w:after="120" w:line="240" w:lineRule="auto"/>
    </w:pPr>
    <w:rPr>
      <w:rFonts w:eastAsiaTheme="minorHAnsi"/>
      <w:color w:val="000000" w:themeColor="text1"/>
      <w:sz w:val="20"/>
      <w:szCs w:val="20"/>
      <w:lang w:eastAsia="en-US"/>
    </w:rPr>
  </w:style>
  <w:style w:type="paragraph" w:customStyle="1" w:styleId="7C9DEE2D219C417BBAF147DE9DE9501D3">
    <w:name w:val="7C9DEE2D219C417BBAF147DE9DE9501D3"/>
    <w:rsid w:val="00862DD0"/>
    <w:pPr>
      <w:spacing w:after="120" w:line="240" w:lineRule="auto"/>
    </w:pPr>
    <w:rPr>
      <w:rFonts w:eastAsiaTheme="minorHAnsi"/>
      <w:color w:val="000000" w:themeColor="text1"/>
      <w:sz w:val="20"/>
      <w:szCs w:val="20"/>
      <w:lang w:eastAsia="en-US"/>
    </w:rPr>
  </w:style>
  <w:style w:type="paragraph" w:customStyle="1" w:styleId="694164453C2A4642B0219658C0A0360A3">
    <w:name w:val="694164453C2A4642B0219658C0A0360A3"/>
    <w:rsid w:val="00862DD0"/>
    <w:pPr>
      <w:spacing w:after="120" w:line="240" w:lineRule="auto"/>
    </w:pPr>
    <w:rPr>
      <w:rFonts w:eastAsiaTheme="minorHAnsi"/>
      <w:color w:val="000000" w:themeColor="text1"/>
      <w:sz w:val="20"/>
      <w:szCs w:val="20"/>
      <w:lang w:eastAsia="en-US"/>
    </w:rPr>
  </w:style>
  <w:style w:type="paragraph" w:customStyle="1" w:styleId="BD882B4ECD8F40DDBD5ADC9DCB9D568D4">
    <w:name w:val="BD882B4ECD8F40DDBD5ADC9DCB9D568D4"/>
    <w:rsid w:val="00862DD0"/>
    <w:pPr>
      <w:spacing w:after="120" w:line="240" w:lineRule="auto"/>
    </w:pPr>
    <w:rPr>
      <w:rFonts w:eastAsiaTheme="minorHAnsi"/>
      <w:color w:val="000000" w:themeColor="text1"/>
      <w:sz w:val="20"/>
      <w:szCs w:val="20"/>
      <w:lang w:eastAsia="en-US"/>
    </w:rPr>
  </w:style>
  <w:style w:type="paragraph" w:customStyle="1" w:styleId="BB81ADC7E79042F783A23C4865C1A10A4">
    <w:name w:val="BB81ADC7E79042F783A23C4865C1A10A4"/>
    <w:rsid w:val="00862DD0"/>
    <w:pPr>
      <w:spacing w:after="120" w:line="240" w:lineRule="auto"/>
    </w:pPr>
    <w:rPr>
      <w:rFonts w:eastAsiaTheme="minorHAnsi"/>
      <w:color w:val="000000" w:themeColor="text1"/>
      <w:sz w:val="20"/>
      <w:szCs w:val="20"/>
      <w:lang w:eastAsia="en-US"/>
    </w:rPr>
  </w:style>
  <w:style w:type="paragraph" w:customStyle="1" w:styleId="C5D734406E224BD7950A9142684750A84">
    <w:name w:val="C5D734406E224BD7950A9142684750A84"/>
    <w:rsid w:val="00862DD0"/>
    <w:pPr>
      <w:spacing w:after="120" w:line="240" w:lineRule="auto"/>
    </w:pPr>
    <w:rPr>
      <w:rFonts w:eastAsiaTheme="minorHAnsi"/>
      <w:color w:val="000000" w:themeColor="text1"/>
      <w:sz w:val="20"/>
      <w:szCs w:val="20"/>
      <w:lang w:eastAsia="en-US"/>
    </w:rPr>
  </w:style>
  <w:style w:type="paragraph" w:customStyle="1" w:styleId="DBCE65DE43EC460FB9BB04E97682992F4">
    <w:name w:val="DBCE65DE43EC460FB9BB04E97682992F4"/>
    <w:rsid w:val="00862DD0"/>
    <w:pPr>
      <w:spacing w:after="120" w:line="240" w:lineRule="auto"/>
    </w:pPr>
    <w:rPr>
      <w:rFonts w:eastAsiaTheme="minorHAnsi"/>
      <w:color w:val="000000" w:themeColor="text1"/>
      <w:sz w:val="20"/>
      <w:szCs w:val="20"/>
      <w:lang w:eastAsia="en-US"/>
    </w:rPr>
  </w:style>
  <w:style w:type="paragraph" w:customStyle="1" w:styleId="46596934C1C04B71B2C1694E277E3FC14">
    <w:name w:val="46596934C1C04B71B2C1694E277E3FC14"/>
    <w:rsid w:val="00862DD0"/>
    <w:pPr>
      <w:spacing w:after="120" w:line="240" w:lineRule="auto"/>
    </w:pPr>
    <w:rPr>
      <w:rFonts w:eastAsiaTheme="minorHAnsi"/>
      <w:color w:val="000000" w:themeColor="text1"/>
      <w:sz w:val="20"/>
      <w:szCs w:val="20"/>
      <w:lang w:eastAsia="en-US"/>
    </w:rPr>
  </w:style>
  <w:style w:type="paragraph" w:customStyle="1" w:styleId="5010BD8D1BA14773966C92B6313EB2484">
    <w:name w:val="5010BD8D1BA14773966C92B6313EB2484"/>
    <w:rsid w:val="00862DD0"/>
    <w:pPr>
      <w:spacing w:after="120" w:line="240" w:lineRule="auto"/>
    </w:pPr>
    <w:rPr>
      <w:rFonts w:eastAsiaTheme="minorHAnsi"/>
      <w:color w:val="000000" w:themeColor="text1"/>
      <w:sz w:val="20"/>
      <w:szCs w:val="20"/>
      <w:lang w:eastAsia="en-US"/>
    </w:rPr>
  </w:style>
  <w:style w:type="paragraph" w:customStyle="1" w:styleId="D375541E1D8A4CD18B03F34CE918E52C">
    <w:name w:val="D375541E1D8A4CD18B03F34CE918E52C"/>
    <w:rsid w:val="00862DD0"/>
  </w:style>
  <w:style w:type="paragraph" w:customStyle="1" w:styleId="DE54B898D07D492FB0FFDEC71B89B5214">
    <w:name w:val="DE54B898D07D492FB0FFDEC71B89B5214"/>
    <w:rsid w:val="00862DD0"/>
    <w:pPr>
      <w:spacing w:before="60" w:after="60" w:line="240" w:lineRule="auto"/>
    </w:pPr>
    <w:rPr>
      <w:rFonts w:eastAsiaTheme="minorHAnsi"/>
      <w:color w:val="000000" w:themeColor="text1"/>
      <w:sz w:val="20"/>
      <w:szCs w:val="20"/>
      <w:lang w:eastAsia="en-NZ"/>
    </w:rPr>
  </w:style>
  <w:style w:type="paragraph" w:customStyle="1" w:styleId="DE54B898D07D492FB0FFDEC71B89B5215">
    <w:name w:val="DE54B898D07D492FB0FFDEC71B89B5215"/>
    <w:rsid w:val="00862DD0"/>
    <w:pPr>
      <w:spacing w:before="60" w:after="60" w:line="240" w:lineRule="auto"/>
    </w:pPr>
    <w:rPr>
      <w:rFonts w:eastAsiaTheme="minorHAnsi"/>
      <w:color w:val="000000" w:themeColor="text1"/>
      <w:sz w:val="20"/>
      <w:szCs w:val="20"/>
      <w:lang w:eastAsia="en-NZ"/>
    </w:rPr>
  </w:style>
  <w:style w:type="paragraph" w:customStyle="1" w:styleId="DE54B898D07D492FB0FFDEC71B89B5216">
    <w:name w:val="DE54B898D07D492FB0FFDEC71B89B5216"/>
    <w:rsid w:val="00862DD0"/>
    <w:pPr>
      <w:spacing w:before="60" w:after="60" w:line="240" w:lineRule="auto"/>
    </w:pPr>
    <w:rPr>
      <w:rFonts w:eastAsiaTheme="minorHAnsi"/>
      <w:color w:val="000000" w:themeColor="text1"/>
      <w:sz w:val="20"/>
      <w:szCs w:val="20"/>
      <w:lang w:eastAsia="en-NZ"/>
    </w:rPr>
  </w:style>
  <w:style w:type="paragraph" w:customStyle="1" w:styleId="DE54B898D07D492FB0FFDEC71B89B5217">
    <w:name w:val="DE54B898D07D492FB0FFDEC71B89B5217"/>
    <w:rsid w:val="00862DD0"/>
    <w:pPr>
      <w:spacing w:before="60" w:after="60" w:line="240" w:lineRule="auto"/>
    </w:pPr>
    <w:rPr>
      <w:rFonts w:eastAsiaTheme="minorHAnsi"/>
      <w:color w:val="000000" w:themeColor="text1"/>
      <w:sz w:val="20"/>
      <w:szCs w:val="20"/>
      <w:lang w:eastAsia="en-NZ"/>
    </w:rPr>
  </w:style>
  <w:style w:type="paragraph" w:customStyle="1" w:styleId="DE54B898D07D492FB0FFDEC71B89B5218">
    <w:name w:val="DE54B898D07D492FB0FFDEC71B89B5218"/>
    <w:rsid w:val="00862DD0"/>
    <w:pPr>
      <w:spacing w:before="60" w:after="60" w:line="240" w:lineRule="auto"/>
    </w:pPr>
    <w:rPr>
      <w:rFonts w:eastAsiaTheme="minorHAnsi"/>
      <w:color w:val="000000" w:themeColor="text1"/>
      <w:sz w:val="20"/>
      <w:szCs w:val="20"/>
      <w:lang w:eastAsia="en-NZ"/>
    </w:rPr>
  </w:style>
  <w:style w:type="paragraph" w:customStyle="1" w:styleId="79F3C4EDAB194BEE90A02D4891820E89">
    <w:name w:val="79F3C4EDAB194BEE90A02D4891820E89"/>
    <w:rsid w:val="00862DD0"/>
    <w:pPr>
      <w:spacing w:before="60" w:after="60" w:line="240" w:lineRule="auto"/>
    </w:pPr>
    <w:rPr>
      <w:rFonts w:eastAsiaTheme="minorHAnsi"/>
      <w:color w:val="000000" w:themeColor="text1"/>
      <w:sz w:val="20"/>
      <w:szCs w:val="20"/>
      <w:lang w:eastAsia="en-NZ"/>
    </w:rPr>
  </w:style>
  <w:style w:type="paragraph" w:customStyle="1" w:styleId="DD2F104107C24F45936FD98A8A100AF24">
    <w:name w:val="DD2F104107C24F45936FD98A8A100AF24"/>
    <w:rsid w:val="00862DD0"/>
    <w:pPr>
      <w:spacing w:before="60" w:after="60" w:line="240" w:lineRule="auto"/>
    </w:pPr>
    <w:rPr>
      <w:rFonts w:eastAsiaTheme="minorHAnsi"/>
      <w:color w:val="000000" w:themeColor="text1"/>
      <w:sz w:val="20"/>
      <w:szCs w:val="20"/>
      <w:lang w:eastAsia="en-NZ"/>
    </w:rPr>
  </w:style>
  <w:style w:type="paragraph" w:customStyle="1" w:styleId="171F7761712643449B95C67D1CFFF09A5">
    <w:name w:val="171F7761712643449B95C67D1CFFF09A5"/>
    <w:rsid w:val="00862DD0"/>
    <w:pPr>
      <w:spacing w:before="60" w:after="60" w:line="240" w:lineRule="auto"/>
    </w:pPr>
    <w:rPr>
      <w:rFonts w:eastAsiaTheme="minorHAnsi"/>
      <w:color w:val="000000" w:themeColor="text1"/>
      <w:sz w:val="20"/>
      <w:szCs w:val="20"/>
      <w:lang w:eastAsia="en-NZ"/>
    </w:rPr>
  </w:style>
  <w:style w:type="paragraph" w:customStyle="1" w:styleId="B796C2FFE9BA49F2B553F098AF37B93E4">
    <w:name w:val="B796C2FFE9BA49F2B553F098AF37B93E4"/>
    <w:rsid w:val="00862DD0"/>
    <w:pPr>
      <w:spacing w:after="120" w:line="240" w:lineRule="auto"/>
    </w:pPr>
    <w:rPr>
      <w:rFonts w:eastAsiaTheme="minorHAnsi"/>
      <w:color w:val="000000" w:themeColor="text1"/>
      <w:sz w:val="20"/>
      <w:szCs w:val="20"/>
      <w:lang w:eastAsia="en-US"/>
    </w:rPr>
  </w:style>
  <w:style w:type="paragraph" w:customStyle="1" w:styleId="706A77B8B3814798B9E4B4E4D8F7366C4">
    <w:name w:val="706A77B8B3814798B9E4B4E4D8F7366C4"/>
    <w:rsid w:val="00862DD0"/>
    <w:pPr>
      <w:spacing w:after="120" w:line="240" w:lineRule="auto"/>
    </w:pPr>
    <w:rPr>
      <w:rFonts w:eastAsiaTheme="minorHAnsi"/>
      <w:color w:val="000000" w:themeColor="text1"/>
      <w:sz w:val="20"/>
      <w:szCs w:val="20"/>
      <w:lang w:eastAsia="en-US"/>
    </w:rPr>
  </w:style>
  <w:style w:type="paragraph" w:customStyle="1" w:styleId="7C9DEE2D219C417BBAF147DE9DE9501D4">
    <w:name w:val="7C9DEE2D219C417BBAF147DE9DE9501D4"/>
    <w:rsid w:val="00862DD0"/>
    <w:pPr>
      <w:spacing w:after="120" w:line="240" w:lineRule="auto"/>
    </w:pPr>
    <w:rPr>
      <w:rFonts w:eastAsiaTheme="minorHAnsi"/>
      <w:color w:val="000000" w:themeColor="text1"/>
      <w:sz w:val="20"/>
      <w:szCs w:val="20"/>
      <w:lang w:eastAsia="en-US"/>
    </w:rPr>
  </w:style>
  <w:style w:type="paragraph" w:customStyle="1" w:styleId="694164453C2A4642B0219658C0A0360A4">
    <w:name w:val="694164453C2A4642B0219658C0A0360A4"/>
    <w:rsid w:val="00862DD0"/>
    <w:pPr>
      <w:spacing w:after="120" w:line="240" w:lineRule="auto"/>
    </w:pPr>
    <w:rPr>
      <w:rFonts w:eastAsiaTheme="minorHAnsi"/>
      <w:color w:val="000000" w:themeColor="text1"/>
      <w:sz w:val="20"/>
      <w:szCs w:val="20"/>
      <w:lang w:eastAsia="en-US"/>
    </w:rPr>
  </w:style>
  <w:style w:type="paragraph" w:customStyle="1" w:styleId="BD882B4ECD8F40DDBD5ADC9DCB9D568D5">
    <w:name w:val="BD882B4ECD8F40DDBD5ADC9DCB9D568D5"/>
    <w:rsid w:val="00862DD0"/>
    <w:pPr>
      <w:spacing w:after="120" w:line="240" w:lineRule="auto"/>
    </w:pPr>
    <w:rPr>
      <w:rFonts w:eastAsiaTheme="minorHAnsi"/>
      <w:color w:val="000000" w:themeColor="text1"/>
      <w:sz w:val="20"/>
      <w:szCs w:val="20"/>
      <w:lang w:eastAsia="en-US"/>
    </w:rPr>
  </w:style>
  <w:style w:type="paragraph" w:customStyle="1" w:styleId="BB81ADC7E79042F783A23C4865C1A10A5">
    <w:name w:val="BB81ADC7E79042F783A23C4865C1A10A5"/>
    <w:rsid w:val="00862DD0"/>
    <w:pPr>
      <w:spacing w:after="120" w:line="240" w:lineRule="auto"/>
    </w:pPr>
    <w:rPr>
      <w:rFonts w:eastAsiaTheme="minorHAnsi"/>
      <w:color w:val="000000" w:themeColor="text1"/>
      <w:sz w:val="20"/>
      <w:szCs w:val="20"/>
      <w:lang w:eastAsia="en-US"/>
    </w:rPr>
  </w:style>
  <w:style w:type="paragraph" w:customStyle="1" w:styleId="C5D734406E224BD7950A9142684750A85">
    <w:name w:val="C5D734406E224BD7950A9142684750A85"/>
    <w:rsid w:val="00862DD0"/>
    <w:pPr>
      <w:spacing w:after="120" w:line="240" w:lineRule="auto"/>
    </w:pPr>
    <w:rPr>
      <w:rFonts w:eastAsiaTheme="minorHAnsi"/>
      <w:color w:val="000000" w:themeColor="text1"/>
      <w:sz w:val="20"/>
      <w:szCs w:val="20"/>
      <w:lang w:eastAsia="en-US"/>
    </w:rPr>
  </w:style>
  <w:style w:type="paragraph" w:customStyle="1" w:styleId="DBCE65DE43EC460FB9BB04E97682992F5">
    <w:name w:val="DBCE65DE43EC460FB9BB04E97682992F5"/>
    <w:rsid w:val="00862DD0"/>
    <w:pPr>
      <w:spacing w:after="120" w:line="240" w:lineRule="auto"/>
    </w:pPr>
    <w:rPr>
      <w:rFonts w:eastAsiaTheme="minorHAnsi"/>
      <w:color w:val="000000" w:themeColor="text1"/>
      <w:sz w:val="20"/>
      <w:szCs w:val="20"/>
      <w:lang w:eastAsia="en-US"/>
    </w:rPr>
  </w:style>
  <w:style w:type="paragraph" w:customStyle="1" w:styleId="46596934C1C04B71B2C1694E277E3FC15">
    <w:name w:val="46596934C1C04B71B2C1694E277E3FC15"/>
    <w:rsid w:val="00862DD0"/>
    <w:pPr>
      <w:spacing w:after="120" w:line="240" w:lineRule="auto"/>
    </w:pPr>
    <w:rPr>
      <w:rFonts w:eastAsiaTheme="minorHAnsi"/>
      <w:color w:val="000000" w:themeColor="text1"/>
      <w:sz w:val="20"/>
      <w:szCs w:val="20"/>
      <w:lang w:eastAsia="en-US"/>
    </w:rPr>
  </w:style>
  <w:style w:type="paragraph" w:customStyle="1" w:styleId="5010BD8D1BA14773966C92B6313EB2485">
    <w:name w:val="5010BD8D1BA14773966C92B6313EB2485"/>
    <w:rsid w:val="00862DD0"/>
    <w:pPr>
      <w:spacing w:after="120" w:line="240" w:lineRule="auto"/>
    </w:pPr>
    <w:rPr>
      <w:rFonts w:eastAsiaTheme="minorHAnsi"/>
      <w:color w:val="000000" w:themeColor="text1"/>
      <w:sz w:val="20"/>
      <w:szCs w:val="20"/>
      <w:lang w:eastAsia="en-US"/>
    </w:rPr>
  </w:style>
  <w:style w:type="paragraph" w:customStyle="1" w:styleId="DE54B898D07D492FB0FFDEC71B89B5219">
    <w:name w:val="DE54B898D07D492FB0FFDEC71B89B5219"/>
    <w:rsid w:val="00862DD0"/>
    <w:pPr>
      <w:spacing w:before="60" w:after="60" w:line="240" w:lineRule="auto"/>
    </w:pPr>
    <w:rPr>
      <w:rFonts w:eastAsiaTheme="minorHAnsi"/>
      <w:color w:val="000000" w:themeColor="text1"/>
      <w:sz w:val="20"/>
      <w:szCs w:val="20"/>
      <w:lang w:eastAsia="en-NZ"/>
    </w:rPr>
  </w:style>
  <w:style w:type="paragraph" w:customStyle="1" w:styleId="DD2F104107C24F45936FD98A8A100AF25">
    <w:name w:val="DD2F104107C24F45936FD98A8A100AF25"/>
    <w:rsid w:val="00862DD0"/>
    <w:pPr>
      <w:spacing w:before="60" w:after="60" w:line="240" w:lineRule="auto"/>
    </w:pPr>
    <w:rPr>
      <w:rFonts w:eastAsiaTheme="minorHAnsi"/>
      <w:color w:val="000000" w:themeColor="text1"/>
      <w:sz w:val="20"/>
      <w:szCs w:val="20"/>
      <w:lang w:eastAsia="en-NZ"/>
    </w:rPr>
  </w:style>
  <w:style w:type="paragraph" w:customStyle="1" w:styleId="171F7761712643449B95C67D1CFFF09A6">
    <w:name w:val="171F7761712643449B95C67D1CFFF09A6"/>
    <w:rsid w:val="00862DD0"/>
    <w:pPr>
      <w:spacing w:before="60" w:after="60" w:line="240" w:lineRule="auto"/>
    </w:pPr>
    <w:rPr>
      <w:rFonts w:eastAsiaTheme="minorHAnsi"/>
      <w:color w:val="000000" w:themeColor="text1"/>
      <w:sz w:val="20"/>
      <w:szCs w:val="20"/>
      <w:lang w:eastAsia="en-NZ"/>
    </w:rPr>
  </w:style>
  <w:style w:type="paragraph" w:customStyle="1" w:styleId="B796C2FFE9BA49F2B553F098AF37B93E5">
    <w:name w:val="B796C2FFE9BA49F2B553F098AF37B93E5"/>
    <w:rsid w:val="00862DD0"/>
    <w:pPr>
      <w:spacing w:after="120" w:line="240" w:lineRule="auto"/>
    </w:pPr>
    <w:rPr>
      <w:rFonts w:eastAsiaTheme="minorHAnsi"/>
      <w:color w:val="000000" w:themeColor="text1"/>
      <w:sz w:val="20"/>
      <w:szCs w:val="20"/>
      <w:lang w:eastAsia="en-US"/>
    </w:rPr>
  </w:style>
  <w:style w:type="paragraph" w:customStyle="1" w:styleId="706A77B8B3814798B9E4B4E4D8F7366C5">
    <w:name w:val="706A77B8B3814798B9E4B4E4D8F7366C5"/>
    <w:rsid w:val="00862DD0"/>
    <w:pPr>
      <w:spacing w:after="120" w:line="240" w:lineRule="auto"/>
    </w:pPr>
    <w:rPr>
      <w:rFonts w:eastAsiaTheme="minorHAnsi"/>
      <w:color w:val="000000" w:themeColor="text1"/>
      <w:sz w:val="20"/>
      <w:szCs w:val="20"/>
      <w:lang w:eastAsia="en-US"/>
    </w:rPr>
  </w:style>
  <w:style w:type="paragraph" w:customStyle="1" w:styleId="7C9DEE2D219C417BBAF147DE9DE9501D5">
    <w:name w:val="7C9DEE2D219C417BBAF147DE9DE9501D5"/>
    <w:rsid w:val="00862DD0"/>
    <w:pPr>
      <w:spacing w:after="120" w:line="240" w:lineRule="auto"/>
    </w:pPr>
    <w:rPr>
      <w:rFonts w:eastAsiaTheme="minorHAnsi"/>
      <w:color w:val="000000" w:themeColor="text1"/>
      <w:sz w:val="20"/>
      <w:szCs w:val="20"/>
      <w:lang w:eastAsia="en-US"/>
    </w:rPr>
  </w:style>
  <w:style w:type="paragraph" w:customStyle="1" w:styleId="694164453C2A4642B0219658C0A0360A5">
    <w:name w:val="694164453C2A4642B0219658C0A0360A5"/>
    <w:rsid w:val="00862DD0"/>
    <w:pPr>
      <w:spacing w:after="120" w:line="240" w:lineRule="auto"/>
    </w:pPr>
    <w:rPr>
      <w:rFonts w:eastAsiaTheme="minorHAnsi"/>
      <w:color w:val="000000" w:themeColor="text1"/>
      <w:sz w:val="20"/>
      <w:szCs w:val="20"/>
      <w:lang w:eastAsia="en-US"/>
    </w:rPr>
  </w:style>
  <w:style w:type="paragraph" w:customStyle="1" w:styleId="BD882B4ECD8F40DDBD5ADC9DCB9D568D6">
    <w:name w:val="BD882B4ECD8F40DDBD5ADC9DCB9D568D6"/>
    <w:rsid w:val="00862DD0"/>
    <w:pPr>
      <w:spacing w:after="120" w:line="240" w:lineRule="auto"/>
    </w:pPr>
    <w:rPr>
      <w:rFonts w:eastAsiaTheme="minorHAnsi"/>
      <w:color w:val="000000" w:themeColor="text1"/>
      <w:sz w:val="20"/>
      <w:szCs w:val="20"/>
      <w:lang w:eastAsia="en-US"/>
    </w:rPr>
  </w:style>
  <w:style w:type="paragraph" w:customStyle="1" w:styleId="BB81ADC7E79042F783A23C4865C1A10A6">
    <w:name w:val="BB81ADC7E79042F783A23C4865C1A10A6"/>
    <w:rsid w:val="00862DD0"/>
    <w:pPr>
      <w:spacing w:after="120" w:line="240" w:lineRule="auto"/>
    </w:pPr>
    <w:rPr>
      <w:rFonts w:eastAsiaTheme="minorHAnsi"/>
      <w:color w:val="000000" w:themeColor="text1"/>
      <w:sz w:val="20"/>
      <w:szCs w:val="20"/>
      <w:lang w:eastAsia="en-US"/>
    </w:rPr>
  </w:style>
  <w:style w:type="paragraph" w:customStyle="1" w:styleId="C5D734406E224BD7950A9142684750A86">
    <w:name w:val="C5D734406E224BD7950A9142684750A86"/>
    <w:rsid w:val="00862DD0"/>
    <w:pPr>
      <w:spacing w:after="120" w:line="240" w:lineRule="auto"/>
    </w:pPr>
    <w:rPr>
      <w:rFonts w:eastAsiaTheme="minorHAnsi"/>
      <w:color w:val="000000" w:themeColor="text1"/>
      <w:sz w:val="20"/>
      <w:szCs w:val="20"/>
      <w:lang w:eastAsia="en-US"/>
    </w:rPr>
  </w:style>
  <w:style w:type="paragraph" w:customStyle="1" w:styleId="DBCE65DE43EC460FB9BB04E97682992F6">
    <w:name w:val="DBCE65DE43EC460FB9BB04E97682992F6"/>
    <w:rsid w:val="00862DD0"/>
    <w:pPr>
      <w:spacing w:after="120" w:line="240" w:lineRule="auto"/>
    </w:pPr>
    <w:rPr>
      <w:rFonts w:eastAsiaTheme="minorHAnsi"/>
      <w:color w:val="000000" w:themeColor="text1"/>
      <w:sz w:val="20"/>
      <w:szCs w:val="20"/>
      <w:lang w:eastAsia="en-US"/>
    </w:rPr>
  </w:style>
  <w:style w:type="paragraph" w:customStyle="1" w:styleId="46596934C1C04B71B2C1694E277E3FC16">
    <w:name w:val="46596934C1C04B71B2C1694E277E3FC16"/>
    <w:rsid w:val="00862DD0"/>
    <w:pPr>
      <w:spacing w:after="120" w:line="240" w:lineRule="auto"/>
    </w:pPr>
    <w:rPr>
      <w:rFonts w:eastAsiaTheme="minorHAnsi"/>
      <w:color w:val="000000" w:themeColor="text1"/>
      <w:sz w:val="20"/>
      <w:szCs w:val="20"/>
      <w:lang w:eastAsia="en-US"/>
    </w:rPr>
  </w:style>
  <w:style w:type="paragraph" w:customStyle="1" w:styleId="5010BD8D1BA14773966C92B6313EB2486">
    <w:name w:val="5010BD8D1BA14773966C92B6313EB2486"/>
    <w:rsid w:val="00862DD0"/>
    <w:pPr>
      <w:spacing w:after="120" w:line="240" w:lineRule="auto"/>
    </w:pPr>
    <w:rPr>
      <w:rFonts w:eastAsiaTheme="minorHAnsi"/>
      <w:color w:val="000000" w:themeColor="text1"/>
      <w:sz w:val="20"/>
      <w:szCs w:val="20"/>
      <w:lang w:eastAsia="en-US"/>
    </w:rPr>
  </w:style>
  <w:style w:type="paragraph" w:customStyle="1" w:styleId="DE54B898D07D492FB0FFDEC71B89B52110">
    <w:name w:val="DE54B898D07D492FB0FFDEC71B89B52110"/>
    <w:rsid w:val="00862DD0"/>
    <w:pPr>
      <w:spacing w:before="60" w:after="60" w:line="240" w:lineRule="auto"/>
    </w:pPr>
    <w:rPr>
      <w:rFonts w:eastAsiaTheme="minorHAnsi"/>
      <w:color w:val="000000" w:themeColor="text1"/>
      <w:sz w:val="20"/>
      <w:szCs w:val="20"/>
      <w:lang w:eastAsia="en-NZ"/>
    </w:rPr>
  </w:style>
  <w:style w:type="paragraph" w:customStyle="1" w:styleId="DD2F104107C24F45936FD98A8A100AF26">
    <w:name w:val="DD2F104107C24F45936FD98A8A100AF26"/>
    <w:rsid w:val="00862DD0"/>
    <w:pPr>
      <w:spacing w:before="60" w:after="60" w:line="240" w:lineRule="auto"/>
    </w:pPr>
    <w:rPr>
      <w:rFonts w:eastAsiaTheme="minorHAnsi"/>
      <w:color w:val="000000" w:themeColor="text1"/>
      <w:sz w:val="20"/>
      <w:szCs w:val="20"/>
      <w:lang w:eastAsia="en-NZ"/>
    </w:rPr>
  </w:style>
  <w:style w:type="paragraph" w:customStyle="1" w:styleId="171F7761712643449B95C67D1CFFF09A7">
    <w:name w:val="171F7761712643449B95C67D1CFFF09A7"/>
    <w:rsid w:val="00862DD0"/>
    <w:pPr>
      <w:spacing w:before="60" w:after="60" w:line="240" w:lineRule="auto"/>
    </w:pPr>
    <w:rPr>
      <w:rFonts w:eastAsiaTheme="minorHAnsi"/>
      <w:color w:val="000000" w:themeColor="text1"/>
      <w:sz w:val="20"/>
      <w:szCs w:val="20"/>
      <w:lang w:eastAsia="en-NZ"/>
    </w:rPr>
  </w:style>
  <w:style w:type="paragraph" w:customStyle="1" w:styleId="B796C2FFE9BA49F2B553F098AF37B93E6">
    <w:name w:val="B796C2FFE9BA49F2B553F098AF37B93E6"/>
    <w:rsid w:val="00862DD0"/>
    <w:pPr>
      <w:spacing w:after="120" w:line="240" w:lineRule="auto"/>
    </w:pPr>
    <w:rPr>
      <w:rFonts w:eastAsiaTheme="minorHAnsi"/>
      <w:color w:val="000000" w:themeColor="text1"/>
      <w:sz w:val="20"/>
      <w:szCs w:val="20"/>
      <w:lang w:eastAsia="en-US"/>
    </w:rPr>
  </w:style>
  <w:style w:type="paragraph" w:customStyle="1" w:styleId="706A77B8B3814798B9E4B4E4D8F7366C6">
    <w:name w:val="706A77B8B3814798B9E4B4E4D8F7366C6"/>
    <w:rsid w:val="00862DD0"/>
    <w:pPr>
      <w:spacing w:after="120" w:line="240" w:lineRule="auto"/>
    </w:pPr>
    <w:rPr>
      <w:rFonts w:eastAsiaTheme="minorHAnsi"/>
      <w:color w:val="000000" w:themeColor="text1"/>
      <w:sz w:val="20"/>
      <w:szCs w:val="20"/>
      <w:lang w:eastAsia="en-US"/>
    </w:rPr>
  </w:style>
  <w:style w:type="paragraph" w:customStyle="1" w:styleId="7C9DEE2D219C417BBAF147DE9DE9501D6">
    <w:name w:val="7C9DEE2D219C417BBAF147DE9DE9501D6"/>
    <w:rsid w:val="00862DD0"/>
    <w:pPr>
      <w:spacing w:after="120" w:line="240" w:lineRule="auto"/>
    </w:pPr>
    <w:rPr>
      <w:rFonts w:eastAsiaTheme="minorHAnsi"/>
      <w:color w:val="000000" w:themeColor="text1"/>
      <w:sz w:val="20"/>
      <w:szCs w:val="20"/>
      <w:lang w:eastAsia="en-US"/>
    </w:rPr>
  </w:style>
  <w:style w:type="paragraph" w:customStyle="1" w:styleId="694164453C2A4642B0219658C0A0360A6">
    <w:name w:val="694164453C2A4642B0219658C0A0360A6"/>
    <w:rsid w:val="00862DD0"/>
    <w:pPr>
      <w:spacing w:after="120" w:line="240" w:lineRule="auto"/>
    </w:pPr>
    <w:rPr>
      <w:rFonts w:eastAsiaTheme="minorHAnsi"/>
      <w:color w:val="000000" w:themeColor="text1"/>
      <w:sz w:val="20"/>
      <w:szCs w:val="20"/>
      <w:lang w:eastAsia="en-US"/>
    </w:rPr>
  </w:style>
  <w:style w:type="paragraph" w:customStyle="1" w:styleId="BD882B4ECD8F40DDBD5ADC9DCB9D568D7">
    <w:name w:val="BD882B4ECD8F40DDBD5ADC9DCB9D568D7"/>
    <w:rsid w:val="00862DD0"/>
    <w:pPr>
      <w:spacing w:after="120" w:line="240" w:lineRule="auto"/>
    </w:pPr>
    <w:rPr>
      <w:rFonts w:eastAsiaTheme="minorHAnsi"/>
      <w:color w:val="000000" w:themeColor="text1"/>
      <w:sz w:val="20"/>
      <w:szCs w:val="20"/>
      <w:lang w:eastAsia="en-US"/>
    </w:rPr>
  </w:style>
  <w:style w:type="paragraph" w:customStyle="1" w:styleId="BB81ADC7E79042F783A23C4865C1A10A7">
    <w:name w:val="BB81ADC7E79042F783A23C4865C1A10A7"/>
    <w:rsid w:val="00862DD0"/>
    <w:pPr>
      <w:spacing w:after="120" w:line="240" w:lineRule="auto"/>
    </w:pPr>
    <w:rPr>
      <w:rFonts w:eastAsiaTheme="minorHAnsi"/>
      <w:color w:val="000000" w:themeColor="text1"/>
      <w:sz w:val="20"/>
      <w:szCs w:val="20"/>
      <w:lang w:eastAsia="en-US"/>
    </w:rPr>
  </w:style>
  <w:style w:type="paragraph" w:customStyle="1" w:styleId="C5D734406E224BD7950A9142684750A87">
    <w:name w:val="C5D734406E224BD7950A9142684750A87"/>
    <w:rsid w:val="00862DD0"/>
    <w:pPr>
      <w:spacing w:after="120" w:line="240" w:lineRule="auto"/>
    </w:pPr>
    <w:rPr>
      <w:rFonts w:eastAsiaTheme="minorHAnsi"/>
      <w:color w:val="000000" w:themeColor="text1"/>
      <w:sz w:val="20"/>
      <w:szCs w:val="20"/>
      <w:lang w:eastAsia="en-US"/>
    </w:rPr>
  </w:style>
  <w:style w:type="paragraph" w:customStyle="1" w:styleId="DBCE65DE43EC460FB9BB04E97682992F7">
    <w:name w:val="DBCE65DE43EC460FB9BB04E97682992F7"/>
    <w:rsid w:val="00862DD0"/>
    <w:pPr>
      <w:spacing w:after="120" w:line="240" w:lineRule="auto"/>
    </w:pPr>
    <w:rPr>
      <w:rFonts w:eastAsiaTheme="minorHAnsi"/>
      <w:color w:val="000000" w:themeColor="text1"/>
      <w:sz w:val="20"/>
      <w:szCs w:val="20"/>
      <w:lang w:eastAsia="en-US"/>
    </w:rPr>
  </w:style>
  <w:style w:type="paragraph" w:customStyle="1" w:styleId="46596934C1C04B71B2C1694E277E3FC17">
    <w:name w:val="46596934C1C04B71B2C1694E277E3FC17"/>
    <w:rsid w:val="00862DD0"/>
    <w:pPr>
      <w:spacing w:after="120" w:line="240" w:lineRule="auto"/>
    </w:pPr>
    <w:rPr>
      <w:rFonts w:eastAsiaTheme="minorHAnsi"/>
      <w:color w:val="000000" w:themeColor="text1"/>
      <w:sz w:val="20"/>
      <w:szCs w:val="20"/>
      <w:lang w:eastAsia="en-US"/>
    </w:rPr>
  </w:style>
  <w:style w:type="paragraph" w:customStyle="1" w:styleId="5010BD8D1BA14773966C92B6313EB2487">
    <w:name w:val="5010BD8D1BA14773966C92B6313EB2487"/>
    <w:rsid w:val="00862DD0"/>
    <w:pPr>
      <w:spacing w:after="120" w:line="240" w:lineRule="auto"/>
    </w:pPr>
    <w:rPr>
      <w:rFonts w:eastAsiaTheme="minorHAnsi"/>
      <w:color w:val="000000" w:themeColor="text1"/>
      <w:sz w:val="20"/>
      <w:szCs w:val="20"/>
      <w:lang w:eastAsia="en-US"/>
    </w:rPr>
  </w:style>
  <w:style w:type="paragraph" w:customStyle="1" w:styleId="DE54B898D07D492FB0FFDEC71B89B52111">
    <w:name w:val="DE54B898D07D492FB0FFDEC71B89B52111"/>
    <w:rsid w:val="00862DD0"/>
    <w:pPr>
      <w:spacing w:before="60" w:after="60" w:line="240" w:lineRule="auto"/>
    </w:pPr>
    <w:rPr>
      <w:rFonts w:eastAsiaTheme="minorHAnsi"/>
      <w:color w:val="000000" w:themeColor="text1"/>
      <w:sz w:val="20"/>
      <w:szCs w:val="20"/>
      <w:lang w:eastAsia="en-NZ"/>
    </w:rPr>
  </w:style>
  <w:style w:type="paragraph" w:customStyle="1" w:styleId="DD2F104107C24F45936FD98A8A100AF27">
    <w:name w:val="DD2F104107C24F45936FD98A8A100AF27"/>
    <w:rsid w:val="00862DD0"/>
    <w:pPr>
      <w:spacing w:before="60" w:after="60" w:line="240" w:lineRule="auto"/>
    </w:pPr>
    <w:rPr>
      <w:rFonts w:eastAsiaTheme="minorHAnsi"/>
      <w:color w:val="000000" w:themeColor="text1"/>
      <w:sz w:val="20"/>
      <w:szCs w:val="20"/>
      <w:lang w:eastAsia="en-NZ"/>
    </w:rPr>
  </w:style>
  <w:style w:type="paragraph" w:customStyle="1" w:styleId="171F7761712643449B95C67D1CFFF09A8">
    <w:name w:val="171F7761712643449B95C67D1CFFF09A8"/>
    <w:rsid w:val="00862DD0"/>
    <w:pPr>
      <w:spacing w:before="60" w:after="60" w:line="240" w:lineRule="auto"/>
    </w:pPr>
    <w:rPr>
      <w:rFonts w:eastAsiaTheme="minorHAnsi"/>
      <w:color w:val="000000" w:themeColor="text1"/>
      <w:sz w:val="20"/>
      <w:szCs w:val="20"/>
      <w:lang w:eastAsia="en-NZ"/>
    </w:rPr>
  </w:style>
  <w:style w:type="paragraph" w:customStyle="1" w:styleId="FA74A74D28144BBBB81EC817B06B8923">
    <w:name w:val="FA74A74D28144BBBB81EC817B06B8923"/>
    <w:rsid w:val="00862DD0"/>
    <w:pPr>
      <w:spacing w:after="120" w:line="240" w:lineRule="auto"/>
    </w:pPr>
    <w:rPr>
      <w:rFonts w:eastAsiaTheme="minorHAnsi"/>
      <w:color w:val="000000" w:themeColor="text1"/>
      <w:sz w:val="20"/>
      <w:szCs w:val="20"/>
      <w:lang w:eastAsia="en-US"/>
    </w:rPr>
  </w:style>
  <w:style w:type="paragraph" w:customStyle="1" w:styleId="B796C2FFE9BA49F2B553F098AF37B93E7">
    <w:name w:val="B796C2FFE9BA49F2B553F098AF37B93E7"/>
    <w:rsid w:val="00862DD0"/>
    <w:pPr>
      <w:spacing w:after="120" w:line="240" w:lineRule="auto"/>
    </w:pPr>
    <w:rPr>
      <w:rFonts w:eastAsiaTheme="minorHAnsi"/>
      <w:color w:val="000000" w:themeColor="text1"/>
      <w:sz w:val="20"/>
      <w:szCs w:val="20"/>
      <w:lang w:eastAsia="en-US"/>
    </w:rPr>
  </w:style>
  <w:style w:type="paragraph" w:customStyle="1" w:styleId="706A77B8B3814798B9E4B4E4D8F7366C7">
    <w:name w:val="706A77B8B3814798B9E4B4E4D8F7366C7"/>
    <w:rsid w:val="00862DD0"/>
    <w:pPr>
      <w:spacing w:after="120" w:line="240" w:lineRule="auto"/>
    </w:pPr>
    <w:rPr>
      <w:rFonts w:eastAsiaTheme="minorHAnsi"/>
      <w:color w:val="000000" w:themeColor="text1"/>
      <w:sz w:val="20"/>
      <w:szCs w:val="20"/>
      <w:lang w:eastAsia="en-US"/>
    </w:rPr>
  </w:style>
  <w:style w:type="paragraph" w:customStyle="1" w:styleId="7C9DEE2D219C417BBAF147DE9DE9501D7">
    <w:name w:val="7C9DEE2D219C417BBAF147DE9DE9501D7"/>
    <w:rsid w:val="00862DD0"/>
    <w:pPr>
      <w:spacing w:after="120" w:line="240" w:lineRule="auto"/>
    </w:pPr>
    <w:rPr>
      <w:rFonts w:eastAsiaTheme="minorHAnsi"/>
      <w:color w:val="000000" w:themeColor="text1"/>
      <w:sz w:val="20"/>
      <w:szCs w:val="20"/>
      <w:lang w:eastAsia="en-US"/>
    </w:rPr>
  </w:style>
  <w:style w:type="paragraph" w:customStyle="1" w:styleId="694164453C2A4642B0219658C0A0360A7">
    <w:name w:val="694164453C2A4642B0219658C0A0360A7"/>
    <w:rsid w:val="00862DD0"/>
    <w:pPr>
      <w:spacing w:after="120" w:line="240" w:lineRule="auto"/>
    </w:pPr>
    <w:rPr>
      <w:rFonts w:eastAsiaTheme="minorHAnsi"/>
      <w:color w:val="000000" w:themeColor="text1"/>
      <w:sz w:val="20"/>
      <w:szCs w:val="20"/>
      <w:lang w:eastAsia="en-US"/>
    </w:rPr>
  </w:style>
  <w:style w:type="paragraph" w:customStyle="1" w:styleId="BD882B4ECD8F40DDBD5ADC9DCB9D568D8">
    <w:name w:val="BD882B4ECD8F40DDBD5ADC9DCB9D568D8"/>
    <w:rsid w:val="00862DD0"/>
    <w:pPr>
      <w:spacing w:after="120" w:line="240" w:lineRule="auto"/>
    </w:pPr>
    <w:rPr>
      <w:rFonts w:eastAsiaTheme="minorHAnsi"/>
      <w:color w:val="000000" w:themeColor="text1"/>
      <w:sz w:val="20"/>
      <w:szCs w:val="20"/>
      <w:lang w:eastAsia="en-US"/>
    </w:rPr>
  </w:style>
  <w:style w:type="paragraph" w:customStyle="1" w:styleId="BB81ADC7E79042F783A23C4865C1A10A8">
    <w:name w:val="BB81ADC7E79042F783A23C4865C1A10A8"/>
    <w:rsid w:val="00862DD0"/>
    <w:pPr>
      <w:spacing w:after="120" w:line="240" w:lineRule="auto"/>
    </w:pPr>
    <w:rPr>
      <w:rFonts w:eastAsiaTheme="minorHAnsi"/>
      <w:color w:val="000000" w:themeColor="text1"/>
      <w:sz w:val="20"/>
      <w:szCs w:val="20"/>
      <w:lang w:eastAsia="en-US"/>
    </w:rPr>
  </w:style>
  <w:style w:type="paragraph" w:customStyle="1" w:styleId="C5D734406E224BD7950A9142684750A88">
    <w:name w:val="C5D734406E224BD7950A9142684750A88"/>
    <w:rsid w:val="00862DD0"/>
    <w:pPr>
      <w:spacing w:after="120" w:line="240" w:lineRule="auto"/>
    </w:pPr>
    <w:rPr>
      <w:rFonts w:eastAsiaTheme="minorHAnsi"/>
      <w:color w:val="000000" w:themeColor="text1"/>
      <w:sz w:val="20"/>
      <w:szCs w:val="20"/>
      <w:lang w:eastAsia="en-US"/>
    </w:rPr>
  </w:style>
  <w:style w:type="paragraph" w:customStyle="1" w:styleId="DBCE65DE43EC460FB9BB04E97682992F8">
    <w:name w:val="DBCE65DE43EC460FB9BB04E97682992F8"/>
    <w:rsid w:val="00862DD0"/>
    <w:pPr>
      <w:spacing w:after="120" w:line="240" w:lineRule="auto"/>
    </w:pPr>
    <w:rPr>
      <w:rFonts w:eastAsiaTheme="minorHAnsi"/>
      <w:color w:val="000000" w:themeColor="text1"/>
      <w:sz w:val="20"/>
      <w:szCs w:val="20"/>
      <w:lang w:eastAsia="en-US"/>
    </w:rPr>
  </w:style>
  <w:style w:type="paragraph" w:customStyle="1" w:styleId="46596934C1C04B71B2C1694E277E3FC18">
    <w:name w:val="46596934C1C04B71B2C1694E277E3FC18"/>
    <w:rsid w:val="00862DD0"/>
    <w:pPr>
      <w:spacing w:after="120" w:line="240" w:lineRule="auto"/>
    </w:pPr>
    <w:rPr>
      <w:rFonts w:eastAsiaTheme="minorHAnsi"/>
      <w:color w:val="000000" w:themeColor="text1"/>
      <w:sz w:val="20"/>
      <w:szCs w:val="20"/>
      <w:lang w:eastAsia="en-US"/>
    </w:rPr>
  </w:style>
  <w:style w:type="paragraph" w:customStyle="1" w:styleId="5010BD8D1BA14773966C92B6313EB2488">
    <w:name w:val="5010BD8D1BA14773966C92B6313EB2488"/>
    <w:rsid w:val="00862DD0"/>
    <w:pPr>
      <w:spacing w:after="120" w:line="240" w:lineRule="auto"/>
    </w:pPr>
    <w:rPr>
      <w:rFonts w:eastAsiaTheme="minorHAnsi"/>
      <w:color w:val="000000" w:themeColor="text1"/>
      <w:sz w:val="20"/>
      <w:szCs w:val="20"/>
      <w:lang w:eastAsia="en-US"/>
    </w:rPr>
  </w:style>
  <w:style w:type="paragraph" w:customStyle="1" w:styleId="DE54B898D07D492FB0FFDEC71B89B52112">
    <w:name w:val="DE54B898D07D492FB0FFDEC71B89B52112"/>
    <w:rsid w:val="00862DD0"/>
    <w:pPr>
      <w:spacing w:before="60" w:after="60" w:line="240" w:lineRule="auto"/>
    </w:pPr>
    <w:rPr>
      <w:rFonts w:eastAsiaTheme="minorHAnsi"/>
      <w:color w:val="000000" w:themeColor="text1"/>
      <w:sz w:val="20"/>
      <w:szCs w:val="20"/>
      <w:lang w:eastAsia="en-NZ"/>
    </w:rPr>
  </w:style>
  <w:style w:type="paragraph" w:customStyle="1" w:styleId="DD2F104107C24F45936FD98A8A100AF28">
    <w:name w:val="DD2F104107C24F45936FD98A8A100AF28"/>
    <w:rsid w:val="00862DD0"/>
    <w:pPr>
      <w:spacing w:before="60" w:after="60" w:line="240" w:lineRule="auto"/>
    </w:pPr>
    <w:rPr>
      <w:rFonts w:eastAsiaTheme="minorHAnsi"/>
      <w:color w:val="000000" w:themeColor="text1"/>
      <w:sz w:val="20"/>
      <w:szCs w:val="20"/>
      <w:lang w:eastAsia="en-NZ"/>
    </w:rPr>
  </w:style>
  <w:style w:type="paragraph" w:customStyle="1" w:styleId="171F7761712643449B95C67D1CFFF09A9">
    <w:name w:val="171F7761712643449B95C67D1CFFF09A9"/>
    <w:rsid w:val="00862DD0"/>
    <w:pPr>
      <w:spacing w:before="60" w:after="60" w:line="240" w:lineRule="auto"/>
    </w:pPr>
    <w:rPr>
      <w:rFonts w:eastAsiaTheme="minorHAnsi"/>
      <w:color w:val="000000" w:themeColor="text1"/>
      <w:sz w:val="20"/>
      <w:szCs w:val="20"/>
      <w:lang w:eastAsia="en-NZ"/>
    </w:rPr>
  </w:style>
  <w:style w:type="paragraph" w:customStyle="1" w:styleId="FA74A74D28144BBBB81EC817B06B89231">
    <w:name w:val="FA74A74D28144BBBB81EC817B06B89231"/>
    <w:rsid w:val="00862DD0"/>
    <w:pPr>
      <w:spacing w:after="120" w:line="240" w:lineRule="auto"/>
    </w:pPr>
    <w:rPr>
      <w:rFonts w:eastAsiaTheme="minorHAnsi"/>
      <w:color w:val="000000" w:themeColor="text1"/>
      <w:sz w:val="20"/>
      <w:szCs w:val="20"/>
      <w:lang w:eastAsia="en-US"/>
    </w:rPr>
  </w:style>
  <w:style w:type="paragraph" w:customStyle="1" w:styleId="B796C2FFE9BA49F2B553F098AF37B93E8">
    <w:name w:val="B796C2FFE9BA49F2B553F098AF37B93E8"/>
    <w:rsid w:val="00862DD0"/>
    <w:pPr>
      <w:spacing w:after="120" w:line="240" w:lineRule="auto"/>
    </w:pPr>
    <w:rPr>
      <w:rFonts w:eastAsiaTheme="minorHAnsi"/>
      <w:color w:val="000000" w:themeColor="text1"/>
      <w:sz w:val="20"/>
      <w:szCs w:val="20"/>
      <w:lang w:eastAsia="en-US"/>
    </w:rPr>
  </w:style>
  <w:style w:type="paragraph" w:customStyle="1" w:styleId="706A77B8B3814798B9E4B4E4D8F7366C8">
    <w:name w:val="706A77B8B3814798B9E4B4E4D8F7366C8"/>
    <w:rsid w:val="00862DD0"/>
    <w:pPr>
      <w:spacing w:after="120" w:line="240" w:lineRule="auto"/>
    </w:pPr>
    <w:rPr>
      <w:rFonts w:eastAsiaTheme="minorHAnsi"/>
      <w:color w:val="000000" w:themeColor="text1"/>
      <w:sz w:val="20"/>
      <w:szCs w:val="20"/>
      <w:lang w:eastAsia="en-US"/>
    </w:rPr>
  </w:style>
  <w:style w:type="paragraph" w:customStyle="1" w:styleId="7C9DEE2D219C417BBAF147DE9DE9501D8">
    <w:name w:val="7C9DEE2D219C417BBAF147DE9DE9501D8"/>
    <w:rsid w:val="00862DD0"/>
    <w:pPr>
      <w:spacing w:after="120" w:line="240" w:lineRule="auto"/>
    </w:pPr>
    <w:rPr>
      <w:rFonts w:eastAsiaTheme="minorHAnsi"/>
      <w:color w:val="000000" w:themeColor="text1"/>
      <w:sz w:val="20"/>
      <w:szCs w:val="20"/>
      <w:lang w:eastAsia="en-US"/>
    </w:rPr>
  </w:style>
  <w:style w:type="paragraph" w:customStyle="1" w:styleId="72EAEE1397A242CDA0EA3C2CF025E1E7">
    <w:name w:val="72EAEE1397A242CDA0EA3C2CF025E1E7"/>
    <w:rsid w:val="00862DD0"/>
    <w:pPr>
      <w:spacing w:after="120" w:line="240" w:lineRule="auto"/>
    </w:pPr>
    <w:rPr>
      <w:rFonts w:eastAsiaTheme="minorHAnsi"/>
      <w:color w:val="000000" w:themeColor="text1"/>
      <w:sz w:val="20"/>
      <w:szCs w:val="20"/>
      <w:lang w:eastAsia="en-US"/>
    </w:rPr>
  </w:style>
  <w:style w:type="paragraph" w:customStyle="1" w:styleId="B18CD0999F674276AA01D1149747ED0C">
    <w:name w:val="B18CD0999F674276AA01D1149747ED0C"/>
    <w:rsid w:val="00862DD0"/>
    <w:pPr>
      <w:spacing w:after="120" w:line="240" w:lineRule="auto"/>
    </w:pPr>
    <w:rPr>
      <w:rFonts w:eastAsiaTheme="minorHAnsi"/>
      <w:color w:val="000000" w:themeColor="text1"/>
      <w:sz w:val="20"/>
      <w:szCs w:val="20"/>
      <w:lang w:eastAsia="en-US"/>
    </w:rPr>
  </w:style>
  <w:style w:type="paragraph" w:customStyle="1" w:styleId="BD882B4ECD8F40DDBD5ADC9DCB9D568D9">
    <w:name w:val="BD882B4ECD8F40DDBD5ADC9DCB9D568D9"/>
    <w:rsid w:val="00862DD0"/>
    <w:pPr>
      <w:spacing w:after="120" w:line="240" w:lineRule="auto"/>
    </w:pPr>
    <w:rPr>
      <w:rFonts w:eastAsiaTheme="minorHAnsi"/>
      <w:color w:val="000000" w:themeColor="text1"/>
      <w:sz w:val="20"/>
      <w:szCs w:val="20"/>
      <w:lang w:eastAsia="en-US"/>
    </w:rPr>
  </w:style>
  <w:style w:type="paragraph" w:customStyle="1" w:styleId="B92E9A48DFCF459AB35F213463681461">
    <w:name w:val="B92E9A48DFCF459AB35F213463681461"/>
    <w:rsid w:val="00862DD0"/>
    <w:pPr>
      <w:spacing w:after="120" w:line="240" w:lineRule="auto"/>
    </w:pPr>
    <w:rPr>
      <w:rFonts w:eastAsiaTheme="minorHAnsi"/>
      <w:color w:val="000000" w:themeColor="text1"/>
      <w:sz w:val="20"/>
      <w:szCs w:val="20"/>
      <w:lang w:eastAsia="en-US"/>
    </w:rPr>
  </w:style>
  <w:style w:type="paragraph" w:customStyle="1" w:styleId="22D80DC94F8D4550B914BEAE2C9D3875">
    <w:name w:val="22D80DC94F8D4550B914BEAE2C9D3875"/>
    <w:rsid w:val="00862DD0"/>
    <w:pPr>
      <w:spacing w:after="120" w:line="240" w:lineRule="auto"/>
    </w:pPr>
    <w:rPr>
      <w:rFonts w:eastAsiaTheme="minorHAnsi"/>
      <w:color w:val="000000" w:themeColor="text1"/>
      <w:sz w:val="20"/>
      <w:szCs w:val="20"/>
      <w:lang w:eastAsia="en-US"/>
    </w:rPr>
  </w:style>
  <w:style w:type="paragraph" w:customStyle="1" w:styleId="FE6F0D1700D941C9871621B0B240AA8F">
    <w:name w:val="FE6F0D1700D941C9871621B0B240AA8F"/>
    <w:rsid w:val="00862DD0"/>
    <w:pPr>
      <w:spacing w:after="120" w:line="240" w:lineRule="auto"/>
    </w:pPr>
    <w:rPr>
      <w:rFonts w:eastAsiaTheme="minorHAnsi"/>
      <w:color w:val="000000" w:themeColor="text1"/>
      <w:sz w:val="20"/>
      <w:szCs w:val="20"/>
      <w:lang w:eastAsia="en-US"/>
    </w:rPr>
  </w:style>
  <w:style w:type="paragraph" w:customStyle="1" w:styleId="BB81ADC7E79042F783A23C4865C1A10A9">
    <w:name w:val="BB81ADC7E79042F783A23C4865C1A10A9"/>
    <w:rsid w:val="00862DD0"/>
    <w:pPr>
      <w:spacing w:after="120" w:line="240" w:lineRule="auto"/>
    </w:pPr>
    <w:rPr>
      <w:rFonts w:eastAsiaTheme="minorHAnsi"/>
      <w:color w:val="000000" w:themeColor="text1"/>
      <w:sz w:val="20"/>
      <w:szCs w:val="20"/>
      <w:lang w:eastAsia="en-US"/>
    </w:rPr>
  </w:style>
  <w:style w:type="paragraph" w:customStyle="1" w:styleId="003E1A11C2D04B6C89CF93186FC2BBEC">
    <w:name w:val="003E1A11C2D04B6C89CF93186FC2BBEC"/>
    <w:rsid w:val="00862DD0"/>
    <w:pPr>
      <w:spacing w:after="120" w:line="240" w:lineRule="auto"/>
    </w:pPr>
    <w:rPr>
      <w:rFonts w:eastAsiaTheme="minorHAnsi"/>
      <w:color w:val="000000" w:themeColor="text1"/>
      <w:sz w:val="20"/>
      <w:szCs w:val="20"/>
      <w:lang w:eastAsia="en-US"/>
    </w:rPr>
  </w:style>
  <w:style w:type="paragraph" w:customStyle="1" w:styleId="6C8EF158A8C1464089790475C713334C">
    <w:name w:val="6C8EF158A8C1464089790475C713334C"/>
    <w:rsid w:val="00862DD0"/>
    <w:pPr>
      <w:spacing w:after="120" w:line="240" w:lineRule="auto"/>
    </w:pPr>
    <w:rPr>
      <w:rFonts w:eastAsiaTheme="minorHAnsi"/>
      <w:color w:val="000000" w:themeColor="text1"/>
      <w:sz w:val="20"/>
      <w:szCs w:val="20"/>
      <w:lang w:eastAsia="en-US"/>
    </w:rPr>
  </w:style>
  <w:style w:type="paragraph" w:customStyle="1" w:styleId="72481277DAF84A4DADB47004BD8BEADF">
    <w:name w:val="72481277DAF84A4DADB47004BD8BEADF"/>
    <w:rsid w:val="00862DD0"/>
    <w:pPr>
      <w:spacing w:after="120" w:line="240" w:lineRule="auto"/>
    </w:pPr>
    <w:rPr>
      <w:rFonts w:eastAsiaTheme="minorHAnsi"/>
      <w:color w:val="000000" w:themeColor="text1"/>
      <w:sz w:val="20"/>
      <w:szCs w:val="20"/>
      <w:lang w:eastAsia="en-US"/>
    </w:rPr>
  </w:style>
  <w:style w:type="paragraph" w:customStyle="1" w:styleId="C5D734406E224BD7950A9142684750A89">
    <w:name w:val="C5D734406E224BD7950A9142684750A89"/>
    <w:rsid w:val="00862DD0"/>
    <w:pPr>
      <w:spacing w:after="120" w:line="240" w:lineRule="auto"/>
    </w:pPr>
    <w:rPr>
      <w:rFonts w:eastAsiaTheme="minorHAnsi"/>
      <w:color w:val="000000" w:themeColor="text1"/>
      <w:sz w:val="20"/>
      <w:szCs w:val="20"/>
      <w:lang w:eastAsia="en-US"/>
    </w:rPr>
  </w:style>
  <w:style w:type="paragraph" w:customStyle="1" w:styleId="C78D0E615634417893917097F65EFE27">
    <w:name w:val="C78D0E615634417893917097F65EFE27"/>
    <w:rsid w:val="00862DD0"/>
    <w:pPr>
      <w:spacing w:after="120" w:line="240" w:lineRule="auto"/>
    </w:pPr>
    <w:rPr>
      <w:rFonts w:eastAsiaTheme="minorHAnsi"/>
      <w:color w:val="000000" w:themeColor="text1"/>
      <w:sz w:val="20"/>
      <w:szCs w:val="20"/>
      <w:lang w:eastAsia="en-US"/>
    </w:rPr>
  </w:style>
  <w:style w:type="paragraph" w:customStyle="1" w:styleId="DBCE65DE43EC460FB9BB04E97682992F9">
    <w:name w:val="DBCE65DE43EC460FB9BB04E97682992F9"/>
    <w:rsid w:val="00862DD0"/>
    <w:pPr>
      <w:spacing w:after="120" w:line="240" w:lineRule="auto"/>
    </w:pPr>
    <w:rPr>
      <w:rFonts w:eastAsiaTheme="minorHAnsi"/>
      <w:color w:val="000000" w:themeColor="text1"/>
      <w:sz w:val="20"/>
      <w:szCs w:val="20"/>
      <w:lang w:eastAsia="en-US"/>
    </w:rPr>
  </w:style>
  <w:style w:type="paragraph" w:customStyle="1" w:styleId="F6D7020938E9416CAFC83FCC3173D525">
    <w:name w:val="F6D7020938E9416CAFC83FCC3173D525"/>
    <w:rsid w:val="00862DD0"/>
    <w:pPr>
      <w:spacing w:after="120" w:line="240" w:lineRule="auto"/>
    </w:pPr>
    <w:rPr>
      <w:rFonts w:eastAsiaTheme="minorHAnsi"/>
      <w:color w:val="000000" w:themeColor="text1"/>
      <w:sz w:val="20"/>
      <w:szCs w:val="20"/>
      <w:lang w:eastAsia="en-US"/>
    </w:rPr>
  </w:style>
  <w:style w:type="paragraph" w:customStyle="1" w:styleId="7C3267CEEC914109815DD8E84172E116">
    <w:name w:val="7C3267CEEC914109815DD8E84172E116"/>
    <w:rsid w:val="00862DD0"/>
    <w:pPr>
      <w:spacing w:after="120" w:line="240" w:lineRule="auto"/>
    </w:pPr>
    <w:rPr>
      <w:rFonts w:eastAsiaTheme="minorHAnsi"/>
      <w:color w:val="000000" w:themeColor="text1"/>
      <w:sz w:val="20"/>
      <w:szCs w:val="20"/>
      <w:lang w:eastAsia="en-US"/>
    </w:rPr>
  </w:style>
  <w:style w:type="paragraph" w:customStyle="1" w:styleId="DFA9696324C34B20AF24305C6AC4FC60">
    <w:name w:val="DFA9696324C34B20AF24305C6AC4FC60"/>
    <w:rsid w:val="00862DD0"/>
    <w:pPr>
      <w:spacing w:after="120" w:line="240" w:lineRule="auto"/>
    </w:pPr>
    <w:rPr>
      <w:rFonts w:eastAsiaTheme="minorHAnsi"/>
      <w:color w:val="000000" w:themeColor="text1"/>
      <w:sz w:val="20"/>
      <w:szCs w:val="20"/>
      <w:lang w:eastAsia="en-US"/>
    </w:rPr>
  </w:style>
  <w:style w:type="paragraph" w:customStyle="1" w:styleId="46596934C1C04B71B2C1694E277E3FC19">
    <w:name w:val="46596934C1C04B71B2C1694E277E3FC19"/>
    <w:rsid w:val="00862DD0"/>
    <w:pPr>
      <w:spacing w:after="120" w:line="240" w:lineRule="auto"/>
    </w:pPr>
    <w:rPr>
      <w:rFonts w:eastAsiaTheme="minorHAnsi"/>
      <w:color w:val="000000" w:themeColor="text1"/>
      <w:sz w:val="20"/>
      <w:szCs w:val="20"/>
      <w:lang w:eastAsia="en-US"/>
    </w:rPr>
  </w:style>
  <w:style w:type="paragraph" w:customStyle="1" w:styleId="46AA6C0E2E2A4C94B56B18909A7196A2">
    <w:name w:val="46AA6C0E2E2A4C94B56B18909A7196A2"/>
    <w:rsid w:val="00862DD0"/>
    <w:pPr>
      <w:spacing w:after="120" w:line="240" w:lineRule="auto"/>
    </w:pPr>
    <w:rPr>
      <w:rFonts w:eastAsiaTheme="minorHAnsi"/>
      <w:color w:val="000000" w:themeColor="text1"/>
      <w:sz w:val="20"/>
      <w:szCs w:val="20"/>
      <w:lang w:eastAsia="en-US"/>
    </w:rPr>
  </w:style>
  <w:style w:type="paragraph" w:customStyle="1" w:styleId="5010BD8D1BA14773966C92B6313EB2489">
    <w:name w:val="5010BD8D1BA14773966C92B6313EB2489"/>
    <w:rsid w:val="00862DD0"/>
    <w:pPr>
      <w:spacing w:after="120" w:line="240" w:lineRule="auto"/>
    </w:pPr>
    <w:rPr>
      <w:rFonts w:eastAsiaTheme="minorHAnsi"/>
      <w:color w:val="000000" w:themeColor="text1"/>
      <w:sz w:val="20"/>
      <w:szCs w:val="20"/>
      <w:lang w:eastAsia="en-US"/>
    </w:rPr>
  </w:style>
  <w:style w:type="paragraph" w:customStyle="1" w:styleId="DE54B898D07D492FB0FFDEC71B89B52113">
    <w:name w:val="DE54B898D07D492FB0FFDEC71B89B52113"/>
    <w:rsid w:val="00C410C6"/>
    <w:pPr>
      <w:spacing w:before="60" w:after="60" w:line="240" w:lineRule="auto"/>
    </w:pPr>
    <w:rPr>
      <w:rFonts w:eastAsiaTheme="minorHAnsi"/>
      <w:color w:val="000000" w:themeColor="text1"/>
      <w:sz w:val="20"/>
      <w:szCs w:val="20"/>
      <w:lang w:eastAsia="en-NZ"/>
    </w:rPr>
  </w:style>
  <w:style w:type="paragraph" w:customStyle="1" w:styleId="DE54B898D07D492FB0FFDEC71B89B52114">
    <w:name w:val="DE54B898D07D492FB0FFDEC71B89B52114"/>
    <w:rsid w:val="00C410C6"/>
    <w:pPr>
      <w:spacing w:before="60" w:after="60" w:line="240" w:lineRule="auto"/>
    </w:pPr>
    <w:rPr>
      <w:rFonts w:eastAsiaTheme="minorHAnsi"/>
      <w:color w:val="000000" w:themeColor="text1"/>
      <w:sz w:val="20"/>
      <w:szCs w:val="20"/>
      <w:lang w:eastAsia="en-NZ"/>
    </w:rPr>
  </w:style>
  <w:style w:type="paragraph" w:customStyle="1" w:styleId="7226D6377E724C0497018E79749EEF2A">
    <w:name w:val="7226D6377E724C0497018E79749EEF2A"/>
    <w:rsid w:val="00C410C6"/>
    <w:pPr>
      <w:spacing w:before="60" w:after="60" w:line="240" w:lineRule="auto"/>
    </w:pPr>
    <w:rPr>
      <w:rFonts w:eastAsiaTheme="minorHAnsi"/>
      <w:color w:val="000000" w:themeColor="text1"/>
      <w:sz w:val="20"/>
      <w:szCs w:val="20"/>
      <w:lang w:eastAsia="en-NZ"/>
    </w:rPr>
  </w:style>
  <w:style w:type="paragraph" w:customStyle="1" w:styleId="DD2F104107C24F45936FD98A8A100AF29">
    <w:name w:val="DD2F104107C24F45936FD98A8A100AF29"/>
    <w:rsid w:val="00C410C6"/>
    <w:pPr>
      <w:spacing w:before="60" w:after="60" w:line="240" w:lineRule="auto"/>
    </w:pPr>
    <w:rPr>
      <w:rFonts w:eastAsiaTheme="minorHAnsi"/>
      <w:color w:val="000000" w:themeColor="text1"/>
      <w:sz w:val="20"/>
      <w:szCs w:val="20"/>
      <w:lang w:eastAsia="en-NZ"/>
    </w:rPr>
  </w:style>
  <w:style w:type="paragraph" w:customStyle="1" w:styleId="171F7761712643449B95C67D1CFFF09A10">
    <w:name w:val="171F7761712643449B95C67D1CFFF09A10"/>
    <w:rsid w:val="00C410C6"/>
    <w:pPr>
      <w:spacing w:before="60" w:after="60" w:line="240" w:lineRule="auto"/>
    </w:pPr>
    <w:rPr>
      <w:rFonts w:eastAsiaTheme="minorHAnsi"/>
      <w:color w:val="000000" w:themeColor="text1"/>
      <w:sz w:val="20"/>
      <w:szCs w:val="20"/>
      <w:lang w:eastAsia="en-NZ"/>
    </w:rPr>
  </w:style>
  <w:style w:type="paragraph" w:customStyle="1" w:styleId="FA74A74D28144BBBB81EC817B06B89232">
    <w:name w:val="FA74A74D28144BBBB81EC817B06B89232"/>
    <w:rsid w:val="00C410C6"/>
    <w:pPr>
      <w:spacing w:after="120" w:line="240" w:lineRule="auto"/>
    </w:pPr>
    <w:rPr>
      <w:rFonts w:eastAsiaTheme="minorHAnsi"/>
      <w:color w:val="000000" w:themeColor="text1"/>
      <w:sz w:val="20"/>
      <w:szCs w:val="20"/>
      <w:lang w:eastAsia="en-US"/>
    </w:rPr>
  </w:style>
  <w:style w:type="paragraph" w:customStyle="1" w:styleId="B796C2FFE9BA49F2B553F098AF37B93E9">
    <w:name w:val="B796C2FFE9BA49F2B553F098AF37B93E9"/>
    <w:rsid w:val="00C410C6"/>
    <w:pPr>
      <w:spacing w:after="120" w:line="240" w:lineRule="auto"/>
    </w:pPr>
    <w:rPr>
      <w:rFonts w:eastAsiaTheme="minorHAnsi"/>
      <w:color w:val="000000" w:themeColor="text1"/>
      <w:sz w:val="20"/>
      <w:szCs w:val="20"/>
      <w:lang w:eastAsia="en-US"/>
    </w:rPr>
  </w:style>
  <w:style w:type="paragraph" w:customStyle="1" w:styleId="706A77B8B3814798B9E4B4E4D8F7366C9">
    <w:name w:val="706A77B8B3814798B9E4B4E4D8F7366C9"/>
    <w:rsid w:val="00C410C6"/>
    <w:pPr>
      <w:spacing w:after="120" w:line="240" w:lineRule="auto"/>
    </w:pPr>
    <w:rPr>
      <w:rFonts w:eastAsiaTheme="minorHAnsi"/>
      <w:color w:val="000000" w:themeColor="text1"/>
      <w:sz w:val="20"/>
      <w:szCs w:val="20"/>
      <w:lang w:eastAsia="en-US"/>
    </w:rPr>
  </w:style>
  <w:style w:type="paragraph" w:customStyle="1" w:styleId="7C9DEE2D219C417BBAF147DE9DE9501D9">
    <w:name w:val="7C9DEE2D219C417BBAF147DE9DE9501D9"/>
    <w:rsid w:val="00C410C6"/>
    <w:pPr>
      <w:spacing w:after="120" w:line="240" w:lineRule="auto"/>
    </w:pPr>
    <w:rPr>
      <w:rFonts w:eastAsiaTheme="minorHAnsi"/>
      <w:color w:val="000000" w:themeColor="text1"/>
      <w:sz w:val="20"/>
      <w:szCs w:val="20"/>
      <w:lang w:eastAsia="en-US"/>
    </w:rPr>
  </w:style>
  <w:style w:type="paragraph" w:customStyle="1" w:styleId="72EAEE1397A242CDA0EA3C2CF025E1E71">
    <w:name w:val="72EAEE1397A242CDA0EA3C2CF025E1E71"/>
    <w:rsid w:val="00C410C6"/>
    <w:pPr>
      <w:spacing w:after="120" w:line="240" w:lineRule="auto"/>
    </w:pPr>
    <w:rPr>
      <w:rFonts w:eastAsiaTheme="minorHAnsi"/>
      <w:color w:val="000000" w:themeColor="text1"/>
      <w:sz w:val="20"/>
      <w:szCs w:val="20"/>
      <w:lang w:eastAsia="en-US"/>
    </w:rPr>
  </w:style>
  <w:style w:type="paragraph" w:customStyle="1" w:styleId="B18CD0999F674276AA01D1149747ED0C1">
    <w:name w:val="B18CD0999F674276AA01D1149747ED0C1"/>
    <w:rsid w:val="00C410C6"/>
    <w:pPr>
      <w:spacing w:after="120" w:line="240" w:lineRule="auto"/>
    </w:pPr>
    <w:rPr>
      <w:rFonts w:eastAsiaTheme="minorHAnsi"/>
      <w:color w:val="000000" w:themeColor="text1"/>
      <w:sz w:val="20"/>
      <w:szCs w:val="20"/>
      <w:lang w:eastAsia="en-US"/>
    </w:rPr>
  </w:style>
  <w:style w:type="paragraph" w:customStyle="1" w:styleId="BD882B4ECD8F40DDBD5ADC9DCB9D568D10">
    <w:name w:val="BD882B4ECD8F40DDBD5ADC9DCB9D568D10"/>
    <w:rsid w:val="00C410C6"/>
    <w:pPr>
      <w:spacing w:after="120" w:line="240" w:lineRule="auto"/>
    </w:pPr>
    <w:rPr>
      <w:rFonts w:eastAsiaTheme="minorHAnsi"/>
      <w:color w:val="000000" w:themeColor="text1"/>
      <w:sz w:val="20"/>
      <w:szCs w:val="20"/>
      <w:lang w:eastAsia="en-US"/>
    </w:rPr>
  </w:style>
  <w:style w:type="paragraph" w:customStyle="1" w:styleId="B92E9A48DFCF459AB35F2134636814611">
    <w:name w:val="B92E9A48DFCF459AB35F2134636814611"/>
    <w:rsid w:val="00C410C6"/>
    <w:pPr>
      <w:spacing w:after="120" w:line="240" w:lineRule="auto"/>
    </w:pPr>
    <w:rPr>
      <w:rFonts w:eastAsiaTheme="minorHAnsi"/>
      <w:color w:val="000000" w:themeColor="text1"/>
      <w:sz w:val="20"/>
      <w:szCs w:val="20"/>
      <w:lang w:eastAsia="en-US"/>
    </w:rPr>
  </w:style>
  <w:style w:type="paragraph" w:customStyle="1" w:styleId="22D80DC94F8D4550B914BEAE2C9D38751">
    <w:name w:val="22D80DC94F8D4550B914BEAE2C9D38751"/>
    <w:rsid w:val="00C410C6"/>
    <w:pPr>
      <w:spacing w:after="120" w:line="240" w:lineRule="auto"/>
    </w:pPr>
    <w:rPr>
      <w:rFonts w:eastAsiaTheme="minorHAnsi"/>
      <w:color w:val="000000" w:themeColor="text1"/>
      <w:sz w:val="20"/>
      <w:szCs w:val="20"/>
      <w:lang w:eastAsia="en-US"/>
    </w:rPr>
  </w:style>
  <w:style w:type="paragraph" w:customStyle="1" w:styleId="FE6F0D1700D941C9871621B0B240AA8F1">
    <w:name w:val="FE6F0D1700D941C9871621B0B240AA8F1"/>
    <w:rsid w:val="00C410C6"/>
    <w:pPr>
      <w:spacing w:after="120" w:line="240" w:lineRule="auto"/>
    </w:pPr>
    <w:rPr>
      <w:rFonts w:eastAsiaTheme="minorHAnsi"/>
      <w:color w:val="000000" w:themeColor="text1"/>
      <w:sz w:val="20"/>
      <w:szCs w:val="20"/>
      <w:lang w:eastAsia="en-US"/>
    </w:rPr>
  </w:style>
  <w:style w:type="paragraph" w:customStyle="1" w:styleId="BB81ADC7E79042F783A23C4865C1A10A10">
    <w:name w:val="BB81ADC7E79042F783A23C4865C1A10A10"/>
    <w:rsid w:val="00C410C6"/>
    <w:pPr>
      <w:spacing w:after="120" w:line="240" w:lineRule="auto"/>
    </w:pPr>
    <w:rPr>
      <w:rFonts w:eastAsiaTheme="minorHAnsi"/>
      <w:color w:val="000000" w:themeColor="text1"/>
      <w:sz w:val="20"/>
      <w:szCs w:val="20"/>
      <w:lang w:eastAsia="en-US"/>
    </w:rPr>
  </w:style>
  <w:style w:type="paragraph" w:customStyle="1" w:styleId="003E1A11C2D04B6C89CF93186FC2BBEC1">
    <w:name w:val="003E1A11C2D04B6C89CF93186FC2BBEC1"/>
    <w:rsid w:val="00C410C6"/>
    <w:pPr>
      <w:spacing w:after="120" w:line="240" w:lineRule="auto"/>
    </w:pPr>
    <w:rPr>
      <w:rFonts w:eastAsiaTheme="minorHAnsi"/>
      <w:color w:val="000000" w:themeColor="text1"/>
      <w:sz w:val="20"/>
      <w:szCs w:val="20"/>
      <w:lang w:eastAsia="en-US"/>
    </w:rPr>
  </w:style>
  <w:style w:type="paragraph" w:customStyle="1" w:styleId="6C8EF158A8C1464089790475C713334C1">
    <w:name w:val="6C8EF158A8C1464089790475C713334C1"/>
    <w:rsid w:val="00C410C6"/>
    <w:pPr>
      <w:spacing w:after="120" w:line="240" w:lineRule="auto"/>
    </w:pPr>
    <w:rPr>
      <w:rFonts w:eastAsiaTheme="minorHAnsi"/>
      <w:color w:val="000000" w:themeColor="text1"/>
      <w:sz w:val="20"/>
      <w:szCs w:val="20"/>
      <w:lang w:eastAsia="en-US"/>
    </w:rPr>
  </w:style>
  <w:style w:type="paragraph" w:customStyle="1" w:styleId="72481277DAF84A4DADB47004BD8BEADF1">
    <w:name w:val="72481277DAF84A4DADB47004BD8BEADF1"/>
    <w:rsid w:val="00C410C6"/>
    <w:pPr>
      <w:spacing w:after="120" w:line="240" w:lineRule="auto"/>
    </w:pPr>
    <w:rPr>
      <w:rFonts w:eastAsiaTheme="minorHAnsi"/>
      <w:color w:val="000000" w:themeColor="text1"/>
      <w:sz w:val="20"/>
      <w:szCs w:val="20"/>
      <w:lang w:eastAsia="en-US"/>
    </w:rPr>
  </w:style>
  <w:style w:type="paragraph" w:customStyle="1" w:styleId="C5D734406E224BD7950A9142684750A810">
    <w:name w:val="C5D734406E224BD7950A9142684750A810"/>
    <w:rsid w:val="00C410C6"/>
    <w:pPr>
      <w:spacing w:after="120" w:line="240" w:lineRule="auto"/>
    </w:pPr>
    <w:rPr>
      <w:rFonts w:eastAsiaTheme="minorHAnsi"/>
      <w:color w:val="000000" w:themeColor="text1"/>
      <w:sz w:val="20"/>
      <w:szCs w:val="20"/>
      <w:lang w:eastAsia="en-US"/>
    </w:rPr>
  </w:style>
  <w:style w:type="paragraph" w:customStyle="1" w:styleId="C78D0E615634417893917097F65EFE271">
    <w:name w:val="C78D0E615634417893917097F65EFE271"/>
    <w:rsid w:val="00C410C6"/>
    <w:pPr>
      <w:spacing w:after="120" w:line="240" w:lineRule="auto"/>
    </w:pPr>
    <w:rPr>
      <w:rFonts w:eastAsiaTheme="minorHAnsi"/>
      <w:color w:val="000000" w:themeColor="text1"/>
      <w:sz w:val="20"/>
      <w:szCs w:val="20"/>
      <w:lang w:eastAsia="en-US"/>
    </w:rPr>
  </w:style>
  <w:style w:type="paragraph" w:customStyle="1" w:styleId="DBCE65DE43EC460FB9BB04E97682992F10">
    <w:name w:val="DBCE65DE43EC460FB9BB04E97682992F10"/>
    <w:rsid w:val="00C410C6"/>
    <w:pPr>
      <w:spacing w:after="120" w:line="240" w:lineRule="auto"/>
    </w:pPr>
    <w:rPr>
      <w:rFonts w:eastAsiaTheme="minorHAnsi"/>
      <w:color w:val="000000" w:themeColor="text1"/>
      <w:sz w:val="20"/>
      <w:szCs w:val="20"/>
      <w:lang w:eastAsia="en-US"/>
    </w:rPr>
  </w:style>
  <w:style w:type="paragraph" w:customStyle="1" w:styleId="F6D7020938E9416CAFC83FCC3173D5251">
    <w:name w:val="F6D7020938E9416CAFC83FCC3173D5251"/>
    <w:rsid w:val="00C410C6"/>
    <w:pPr>
      <w:spacing w:after="120" w:line="240" w:lineRule="auto"/>
    </w:pPr>
    <w:rPr>
      <w:rFonts w:eastAsiaTheme="minorHAnsi"/>
      <w:color w:val="000000" w:themeColor="text1"/>
      <w:sz w:val="20"/>
      <w:szCs w:val="20"/>
      <w:lang w:eastAsia="en-US"/>
    </w:rPr>
  </w:style>
  <w:style w:type="paragraph" w:customStyle="1" w:styleId="7C3267CEEC914109815DD8E84172E1161">
    <w:name w:val="7C3267CEEC914109815DD8E84172E1161"/>
    <w:rsid w:val="00C410C6"/>
    <w:pPr>
      <w:spacing w:after="120" w:line="240" w:lineRule="auto"/>
    </w:pPr>
    <w:rPr>
      <w:rFonts w:eastAsiaTheme="minorHAnsi"/>
      <w:color w:val="000000" w:themeColor="text1"/>
      <w:sz w:val="20"/>
      <w:szCs w:val="20"/>
      <w:lang w:eastAsia="en-US"/>
    </w:rPr>
  </w:style>
  <w:style w:type="paragraph" w:customStyle="1" w:styleId="DFA9696324C34B20AF24305C6AC4FC601">
    <w:name w:val="DFA9696324C34B20AF24305C6AC4FC601"/>
    <w:rsid w:val="00C410C6"/>
    <w:pPr>
      <w:spacing w:after="120" w:line="240" w:lineRule="auto"/>
    </w:pPr>
    <w:rPr>
      <w:rFonts w:eastAsiaTheme="minorHAnsi"/>
      <w:color w:val="000000" w:themeColor="text1"/>
      <w:sz w:val="20"/>
      <w:szCs w:val="20"/>
      <w:lang w:eastAsia="en-US"/>
    </w:rPr>
  </w:style>
  <w:style w:type="paragraph" w:customStyle="1" w:styleId="46596934C1C04B71B2C1694E277E3FC110">
    <w:name w:val="46596934C1C04B71B2C1694E277E3FC110"/>
    <w:rsid w:val="00C410C6"/>
    <w:pPr>
      <w:spacing w:after="120" w:line="240" w:lineRule="auto"/>
    </w:pPr>
    <w:rPr>
      <w:rFonts w:eastAsiaTheme="minorHAnsi"/>
      <w:color w:val="000000" w:themeColor="text1"/>
      <w:sz w:val="20"/>
      <w:szCs w:val="20"/>
      <w:lang w:eastAsia="en-US"/>
    </w:rPr>
  </w:style>
  <w:style w:type="paragraph" w:customStyle="1" w:styleId="46AA6C0E2E2A4C94B56B18909A7196A21">
    <w:name w:val="46AA6C0E2E2A4C94B56B18909A7196A21"/>
    <w:rsid w:val="00C410C6"/>
    <w:pPr>
      <w:spacing w:after="120" w:line="240" w:lineRule="auto"/>
    </w:pPr>
    <w:rPr>
      <w:rFonts w:eastAsiaTheme="minorHAnsi"/>
      <w:color w:val="000000" w:themeColor="text1"/>
      <w:sz w:val="20"/>
      <w:szCs w:val="20"/>
      <w:lang w:eastAsia="en-US"/>
    </w:rPr>
  </w:style>
  <w:style w:type="paragraph" w:customStyle="1" w:styleId="5010BD8D1BA14773966C92B6313EB24810">
    <w:name w:val="5010BD8D1BA14773966C92B6313EB24810"/>
    <w:rsid w:val="00C410C6"/>
    <w:pPr>
      <w:spacing w:after="120" w:line="240" w:lineRule="auto"/>
    </w:pPr>
    <w:rPr>
      <w:rFonts w:eastAsiaTheme="minorHAnsi"/>
      <w:color w:val="000000" w:themeColor="text1"/>
      <w:sz w:val="20"/>
      <w:szCs w:val="20"/>
      <w:lang w:eastAsia="en-US"/>
    </w:rPr>
  </w:style>
  <w:style w:type="paragraph" w:customStyle="1" w:styleId="DE54B898D07D492FB0FFDEC71B89B52115">
    <w:name w:val="DE54B898D07D492FB0FFDEC71B89B52115"/>
    <w:rsid w:val="00C410C6"/>
    <w:pPr>
      <w:spacing w:before="60" w:after="60" w:line="240" w:lineRule="auto"/>
    </w:pPr>
    <w:rPr>
      <w:rFonts w:eastAsiaTheme="minorHAnsi"/>
      <w:color w:val="000000" w:themeColor="text1"/>
      <w:sz w:val="20"/>
      <w:szCs w:val="20"/>
      <w:lang w:eastAsia="en-NZ"/>
    </w:rPr>
  </w:style>
  <w:style w:type="paragraph" w:customStyle="1" w:styleId="7226D6377E724C0497018E79749EEF2A1">
    <w:name w:val="7226D6377E724C0497018E79749EEF2A1"/>
    <w:rsid w:val="00C410C6"/>
    <w:pPr>
      <w:spacing w:before="60" w:after="60" w:line="240" w:lineRule="auto"/>
    </w:pPr>
    <w:rPr>
      <w:rFonts w:eastAsiaTheme="minorHAnsi"/>
      <w:color w:val="000000" w:themeColor="text1"/>
      <w:sz w:val="20"/>
      <w:szCs w:val="20"/>
      <w:lang w:eastAsia="en-NZ"/>
    </w:rPr>
  </w:style>
  <w:style w:type="paragraph" w:customStyle="1" w:styleId="DD2F104107C24F45936FD98A8A100AF210">
    <w:name w:val="DD2F104107C24F45936FD98A8A100AF210"/>
    <w:rsid w:val="00C410C6"/>
    <w:pPr>
      <w:spacing w:before="60" w:after="60" w:line="240" w:lineRule="auto"/>
    </w:pPr>
    <w:rPr>
      <w:rFonts w:eastAsiaTheme="minorHAnsi"/>
      <w:color w:val="000000" w:themeColor="text1"/>
      <w:sz w:val="20"/>
      <w:szCs w:val="20"/>
      <w:lang w:eastAsia="en-NZ"/>
    </w:rPr>
  </w:style>
  <w:style w:type="paragraph" w:customStyle="1" w:styleId="171F7761712643449B95C67D1CFFF09A11">
    <w:name w:val="171F7761712643449B95C67D1CFFF09A11"/>
    <w:rsid w:val="00C410C6"/>
    <w:pPr>
      <w:spacing w:before="60" w:after="60" w:line="240" w:lineRule="auto"/>
    </w:pPr>
    <w:rPr>
      <w:rFonts w:eastAsiaTheme="minorHAnsi"/>
      <w:color w:val="000000" w:themeColor="text1"/>
      <w:sz w:val="20"/>
      <w:szCs w:val="20"/>
      <w:lang w:eastAsia="en-NZ"/>
    </w:rPr>
  </w:style>
  <w:style w:type="paragraph" w:customStyle="1" w:styleId="FA74A74D28144BBBB81EC817B06B89233">
    <w:name w:val="FA74A74D28144BBBB81EC817B06B89233"/>
    <w:rsid w:val="00C410C6"/>
    <w:pPr>
      <w:spacing w:after="120" w:line="240" w:lineRule="auto"/>
    </w:pPr>
    <w:rPr>
      <w:rFonts w:eastAsiaTheme="minorHAnsi"/>
      <w:color w:val="000000" w:themeColor="text1"/>
      <w:sz w:val="20"/>
      <w:szCs w:val="20"/>
      <w:lang w:eastAsia="en-US"/>
    </w:rPr>
  </w:style>
  <w:style w:type="paragraph" w:customStyle="1" w:styleId="B796C2FFE9BA49F2B553F098AF37B93E10">
    <w:name w:val="B796C2FFE9BA49F2B553F098AF37B93E10"/>
    <w:rsid w:val="00C410C6"/>
    <w:pPr>
      <w:spacing w:after="120" w:line="240" w:lineRule="auto"/>
    </w:pPr>
    <w:rPr>
      <w:rFonts w:eastAsiaTheme="minorHAnsi"/>
      <w:color w:val="000000" w:themeColor="text1"/>
      <w:sz w:val="20"/>
      <w:szCs w:val="20"/>
      <w:lang w:eastAsia="en-US"/>
    </w:rPr>
  </w:style>
  <w:style w:type="paragraph" w:customStyle="1" w:styleId="706A77B8B3814798B9E4B4E4D8F7366C10">
    <w:name w:val="706A77B8B3814798B9E4B4E4D8F7366C10"/>
    <w:rsid w:val="00C410C6"/>
    <w:pPr>
      <w:spacing w:after="120" w:line="240" w:lineRule="auto"/>
    </w:pPr>
    <w:rPr>
      <w:rFonts w:eastAsiaTheme="minorHAnsi"/>
      <w:color w:val="000000" w:themeColor="text1"/>
      <w:sz w:val="20"/>
      <w:szCs w:val="20"/>
      <w:lang w:eastAsia="en-US"/>
    </w:rPr>
  </w:style>
  <w:style w:type="paragraph" w:customStyle="1" w:styleId="7C9DEE2D219C417BBAF147DE9DE9501D10">
    <w:name w:val="7C9DEE2D219C417BBAF147DE9DE9501D10"/>
    <w:rsid w:val="00C410C6"/>
    <w:pPr>
      <w:spacing w:after="120" w:line="240" w:lineRule="auto"/>
    </w:pPr>
    <w:rPr>
      <w:rFonts w:eastAsiaTheme="minorHAnsi"/>
      <w:color w:val="000000" w:themeColor="text1"/>
      <w:sz w:val="20"/>
      <w:szCs w:val="20"/>
      <w:lang w:eastAsia="en-US"/>
    </w:rPr>
  </w:style>
  <w:style w:type="paragraph" w:customStyle="1" w:styleId="72EAEE1397A242CDA0EA3C2CF025E1E72">
    <w:name w:val="72EAEE1397A242CDA0EA3C2CF025E1E72"/>
    <w:rsid w:val="00C410C6"/>
    <w:pPr>
      <w:spacing w:after="120" w:line="240" w:lineRule="auto"/>
    </w:pPr>
    <w:rPr>
      <w:rFonts w:eastAsiaTheme="minorHAnsi"/>
      <w:color w:val="000000" w:themeColor="text1"/>
      <w:sz w:val="20"/>
      <w:szCs w:val="20"/>
      <w:lang w:eastAsia="en-US"/>
    </w:rPr>
  </w:style>
  <w:style w:type="paragraph" w:customStyle="1" w:styleId="B18CD0999F674276AA01D1149747ED0C2">
    <w:name w:val="B18CD0999F674276AA01D1149747ED0C2"/>
    <w:rsid w:val="00C410C6"/>
    <w:pPr>
      <w:spacing w:after="120" w:line="240" w:lineRule="auto"/>
    </w:pPr>
    <w:rPr>
      <w:rFonts w:eastAsiaTheme="minorHAnsi"/>
      <w:color w:val="000000" w:themeColor="text1"/>
      <w:sz w:val="20"/>
      <w:szCs w:val="20"/>
      <w:lang w:eastAsia="en-US"/>
    </w:rPr>
  </w:style>
  <w:style w:type="paragraph" w:customStyle="1" w:styleId="BD882B4ECD8F40DDBD5ADC9DCB9D568D11">
    <w:name w:val="BD882B4ECD8F40DDBD5ADC9DCB9D568D11"/>
    <w:rsid w:val="00C410C6"/>
    <w:pPr>
      <w:spacing w:after="120" w:line="240" w:lineRule="auto"/>
    </w:pPr>
    <w:rPr>
      <w:rFonts w:eastAsiaTheme="minorHAnsi"/>
      <w:color w:val="000000" w:themeColor="text1"/>
      <w:sz w:val="20"/>
      <w:szCs w:val="20"/>
      <w:lang w:eastAsia="en-US"/>
    </w:rPr>
  </w:style>
  <w:style w:type="paragraph" w:customStyle="1" w:styleId="B92E9A48DFCF459AB35F2134636814612">
    <w:name w:val="B92E9A48DFCF459AB35F2134636814612"/>
    <w:rsid w:val="00C410C6"/>
    <w:pPr>
      <w:spacing w:after="120" w:line="240" w:lineRule="auto"/>
    </w:pPr>
    <w:rPr>
      <w:rFonts w:eastAsiaTheme="minorHAnsi"/>
      <w:color w:val="000000" w:themeColor="text1"/>
      <w:sz w:val="20"/>
      <w:szCs w:val="20"/>
      <w:lang w:eastAsia="en-US"/>
    </w:rPr>
  </w:style>
  <w:style w:type="paragraph" w:customStyle="1" w:styleId="22D80DC94F8D4550B914BEAE2C9D38752">
    <w:name w:val="22D80DC94F8D4550B914BEAE2C9D38752"/>
    <w:rsid w:val="00C410C6"/>
    <w:pPr>
      <w:spacing w:after="120" w:line="240" w:lineRule="auto"/>
    </w:pPr>
    <w:rPr>
      <w:rFonts w:eastAsiaTheme="minorHAnsi"/>
      <w:color w:val="000000" w:themeColor="text1"/>
      <w:sz w:val="20"/>
      <w:szCs w:val="20"/>
      <w:lang w:eastAsia="en-US"/>
    </w:rPr>
  </w:style>
  <w:style w:type="paragraph" w:customStyle="1" w:styleId="FE6F0D1700D941C9871621B0B240AA8F2">
    <w:name w:val="FE6F0D1700D941C9871621B0B240AA8F2"/>
    <w:rsid w:val="00C410C6"/>
    <w:pPr>
      <w:spacing w:after="120" w:line="240" w:lineRule="auto"/>
    </w:pPr>
    <w:rPr>
      <w:rFonts w:eastAsiaTheme="minorHAnsi"/>
      <w:color w:val="000000" w:themeColor="text1"/>
      <w:sz w:val="20"/>
      <w:szCs w:val="20"/>
      <w:lang w:eastAsia="en-US"/>
    </w:rPr>
  </w:style>
  <w:style w:type="paragraph" w:customStyle="1" w:styleId="BB81ADC7E79042F783A23C4865C1A10A11">
    <w:name w:val="BB81ADC7E79042F783A23C4865C1A10A11"/>
    <w:rsid w:val="00C410C6"/>
    <w:pPr>
      <w:spacing w:after="120" w:line="240" w:lineRule="auto"/>
    </w:pPr>
    <w:rPr>
      <w:rFonts w:eastAsiaTheme="minorHAnsi"/>
      <w:color w:val="000000" w:themeColor="text1"/>
      <w:sz w:val="20"/>
      <w:szCs w:val="20"/>
      <w:lang w:eastAsia="en-US"/>
    </w:rPr>
  </w:style>
  <w:style w:type="paragraph" w:customStyle="1" w:styleId="003E1A11C2D04B6C89CF93186FC2BBEC2">
    <w:name w:val="003E1A11C2D04B6C89CF93186FC2BBEC2"/>
    <w:rsid w:val="00C410C6"/>
    <w:pPr>
      <w:spacing w:after="120" w:line="240" w:lineRule="auto"/>
    </w:pPr>
    <w:rPr>
      <w:rFonts w:eastAsiaTheme="minorHAnsi"/>
      <w:color w:val="000000" w:themeColor="text1"/>
      <w:sz w:val="20"/>
      <w:szCs w:val="20"/>
      <w:lang w:eastAsia="en-US"/>
    </w:rPr>
  </w:style>
  <w:style w:type="paragraph" w:customStyle="1" w:styleId="6C8EF158A8C1464089790475C713334C2">
    <w:name w:val="6C8EF158A8C1464089790475C713334C2"/>
    <w:rsid w:val="00C410C6"/>
    <w:pPr>
      <w:spacing w:after="120" w:line="240" w:lineRule="auto"/>
    </w:pPr>
    <w:rPr>
      <w:rFonts w:eastAsiaTheme="minorHAnsi"/>
      <w:color w:val="000000" w:themeColor="text1"/>
      <w:sz w:val="20"/>
      <w:szCs w:val="20"/>
      <w:lang w:eastAsia="en-US"/>
    </w:rPr>
  </w:style>
  <w:style w:type="paragraph" w:customStyle="1" w:styleId="72481277DAF84A4DADB47004BD8BEADF2">
    <w:name w:val="72481277DAF84A4DADB47004BD8BEADF2"/>
    <w:rsid w:val="00C410C6"/>
    <w:pPr>
      <w:spacing w:after="120" w:line="240" w:lineRule="auto"/>
    </w:pPr>
    <w:rPr>
      <w:rFonts w:eastAsiaTheme="minorHAnsi"/>
      <w:color w:val="000000" w:themeColor="text1"/>
      <w:sz w:val="20"/>
      <w:szCs w:val="20"/>
      <w:lang w:eastAsia="en-US"/>
    </w:rPr>
  </w:style>
  <w:style w:type="paragraph" w:customStyle="1" w:styleId="C5D734406E224BD7950A9142684750A811">
    <w:name w:val="C5D734406E224BD7950A9142684750A811"/>
    <w:rsid w:val="00C410C6"/>
    <w:pPr>
      <w:spacing w:after="120" w:line="240" w:lineRule="auto"/>
    </w:pPr>
    <w:rPr>
      <w:rFonts w:eastAsiaTheme="minorHAnsi"/>
      <w:color w:val="000000" w:themeColor="text1"/>
      <w:sz w:val="20"/>
      <w:szCs w:val="20"/>
      <w:lang w:eastAsia="en-US"/>
    </w:rPr>
  </w:style>
  <w:style w:type="paragraph" w:customStyle="1" w:styleId="C78D0E615634417893917097F65EFE272">
    <w:name w:val="C78D0E615634417893917097F65EFE272"/>
    <w:rsid w:val="00C410C6"/>
    <w:pPr>
      <w:spacing w:after="120" w:line="240" w:lineRule="auto"/>
    </w:pPr>
    <w:rPr>
      <w:rFonts w:eastAsiaTheme="minorHAnsi"/>
      <w:color w:val="000000" w:themeColor="text1"/>
      <w:sz w:val="20"/>
      <w:szCs w:val="20"/>
      <w:lang w:eastAsia="en-US"/>
    </w:rPr>
  </w:style>
  <w:style w:type="paragraph" w:customStyle="1" w:styleId="DBCE65DE43EC460FB9BB04E97682992F11">
    <w:name w:val="DBCE65DE43EC460FB9BB04E97682992F11"/>
    <w:rsid w:val="00C410C6"/>
    <w:pPr>
      <w:spacing w:after="120" w:line="240" w:lineRule="auto"/>
    </w:pPr>
    <w:rPr>
      <w:rFonts w:eastAsiaTheme="minorHAnsi"/>
      <w:color w:val="000000" w:themeColor="text1"/>
      <w:sz w:val="20"/>
      <w:szCs w:val="20"/>
      <w:lang w:eastAsia="en-US"/>
    </w:rPr>
  </w:style>
  <w:style w:type="paragraph" w:customStyle="1" w:styleId="F6D7020938E9416CAFC83FCC3173D5252">
    <w:name w:val="F6D7020938E9416CAFC83FCC3173D5252"/>
    <w:rsid w:val="00C410C6"/>
    <w:pPr>
      <w:spacing w:after="120" w:line="240" w:lineRule="auto"/>
    </w:pPr>
    <w:rPr>
      <w:rFonts w:eastAsiaTheme="minorHAnsi"/>
      <w:color w:val="000000" w:themeColor="text1"/>
      <w:sz w:val="20"/>
      <w:szCs w:val="20"/>
      <w:lang w:eastAsia="en-US"/>
    </w:rPr>
  </w:style>
  <w:style w:type="paragraph" w:customStyle="1" w:styleId="7C3267CEEC914109815DD8E84172E1162">
    <w:name w:val="7C3267CEEC914109815DD8E84172E1162"/>
    <w:rsid w:val="00C410C6"/>
    <w:pPr>
      <w:spacing w:after="120" w:line="240" w:lineRule="auto"/>
    </w:pPr>
    <w:rPr>
      <w:rFonts w:eastAsiaTheme="minorHAnsi"/>
      <w:color w:val="000000" w:themeColor="text1"/>
      <w:sz w:val="20"/>
      <w:szCs w:val="20"/>
      <w:lang w:eastAsia="en-US"/>
    </w:rPr>
  </w:style>
  <w:style w:type="paragraph" w:customStyle="1" w:styleId="DFA9696324C34B20AF24305C6AC4FC602">
    <w:name w:val="DFA9696324C34B20AF24305C6AC4FC602"/>
    <w:rsid w:val="00C410C6"/>
    <w:pPr>
      <w:spacing w:after="120" w:line="240" w:lineRule="auto"/>
    </w:pPr>
    <w:rPr>
      <w:rFonts w:eastAsiaTheme="minorHAnsi"/>
      <w:color w:val="000000" w:themeColor="text1"/>
      <w:sz w:val="20"/>
      <w:szCs w:val="20"/>
      <w:lang w:eastAsia="en-US"/>
    </w:rPr>
  </w:style>
  <w:style w:type="paragraph" w:customStyle="1" w:styleId="46596934C1C04B71B2C1694E277E3FC111">
    <w:name w:val="46596934C1C04B71B2C1694E277E3FC111"/>
    <w:rsid w:val="00C410C6"/>
    <w:pPr>
      <w:spacing w:after="120" w:line="240" w:lineRule="auto"/>
    </w:pPr>
    <w:rPr>
      <w:rFonts w:eastAsiaTheme="minorHAnsi"/>
      <w:color w:val="000000" w:themeColor="text1"/>
      <w:sz w:val="20"/>
      <w:szCs w:val="20"/>
      <w:lang w:eastAsia="en-US"/>
    </w:rPr>
  </w:style>
  <w:style w:type="paragraph" w:customStyle="1" w:styleId="46AA6C0E2E2A4C94B56B18909A7196A22">
    <w:name w:val="46AA6C0E2E2A4C94B56B18909A7196A22"/>
    <w:rsid w:val="00C410C6"/>
    <w:pPr>
      <w:spacing w:after="120" w:line="240" w:lineRule="auto"/>
    </w:pPr>
    <w:rPr>
      <w:rFonts w:eastAsiaTheme="minorHAnsi"/>
      <w:color w:val="000000" w:themeColor="text1"/>
      <w:sz w:val="20"/>
      <w:szCs w:val="20"/>
      <w:lang w:eastAsia="en-US"/>
    </w:rPr>
  </w:style>
  <w:style w:type="paragraph" w:customStyle="1" w:styleId="5010BD8D1BA14773966C92B6313EB24811">
    <w:name w:val="5010BD8D1BA14773966C92B6313EB24811"/>
    <w:rsid w:val="00C410C6"/>
    <w:pPr>
      <w:spacing w:after="120" w:line="240" w:lineRule="auto"/>
    </w:pPr>
    <w:rPr>
      <w:rFonts w:eastAsiaTheme="minorHAnsi"/>
      <w:color w:val="000000" w:themeColor="text1"/>
      <w:sz w:val="20"/>
      <w:szCs w:val="20"/>
      <w:lang w:eastAsia="en-US"/>
    </w:rPr>
  </w:style>
  <w:style w:type="paragraph" w:customStyle="1" w:styleId="DE54B898D07D492FB0FFDEC71B89B52116">
    <w:name w:val="DE54B898D07D492FB0FFDEC71B89B52116"/>
    <w:rsid w:val="00C410C6"/>
    <w:pPr>
      <w:spacing w:before="60" w:after="60" w:line="240" w:lineRule="auto"/>
    </w:pPr>
    <w:rPr>
      <w:rFonts w:eastAsiaTheme="minorHAnsi"/>
      <w:color w:val="000000" w:themeColor="text1"/>
      <w:sz w:val="20"/>
      <w:szCs w:val="20"/>
      <w:lang w:eastAsia="en-NZ"/>
    </w:rPr>
  </w:style>
  <w:style w:type="paragraph" w:customStyle="1" w:styleId="7226D6377E724C0497018E79749EEF2A2">
    <w:name w:val="7226D6377E724C0497018E79749EEF2A2"/>
    <w:rsid w:val="00C410C6"/>
    <w:pPr>
      <w:spacing w:before="60" w:after="60" w:line="240" w:lineRule="auto"/>
    </w:pPr>
    <w:rPr>
      <w:rFonts w:eastAsiaTheme="minorHAnsi"/>
      <w:color w:val="000000" w:themeColor="text1"/>
      <w:sz w:val="20"/>
      <w:szCs w:val="20"/>
      <w:lang w:eastAsia="en-NZ"/>
    </w:rPr>
  </w:style>
  <w:style w:type="paragraph" w:customStyle="1" w:styleId="16996DF2F576400CAF0956DFAA47C8D5">
    <w:name w:val="16996DF2F576400CAF0956DFAA47C8D5"/>
    <w:rsid w:val="00C410C6"/>
    <w:pPr>
      <w:spacing w:before="60" w:after="60" w:line="240" w:lineRule="auto"/>
    </w:pPr>
    <w:rPr>
      <w:rFonts w:eastAsiaTheme="minorHAnsi"/>
      <w:color w:val="000000" w:themeColor="text1"/>
      <w:sz w:val="20"/>
      <w:szCs w:val="20"/>
      <w:lang w:eastAsia="en-NZ"/>
    </w:rPr>
  </w:style>
  <w:style w:type="paragraph" w:customStyle="1" w:styleId="44C21C59948440B29A6F0E215FCB617F">
    <w:name w:val="44C21C59948440B29A6F0E215FCB617F"/>
    <w:rsid w:val="00C410C6"/>
    <w:pPr>
      <w:spacing w:before="60" w:after="60" w:line="240" w:lineRule="auto"/>
    </w:pPr>
    <w:rPr>
      <w:rFonts w:eastAsiaTheme="minorHAnsi"/>
      <w:color w:val="000000" w:themeColor="text1"/>
      <w:sz w:val="20"/>
      <w:szCs w:val="20"/>
      <w:lang w:eastAsia="en-NZ"/>
    </w:rPr>
  </w:style>
  <w:style w:type="paragraph" w:customStyle="1" w:styleId="DD2F104107C24F45936FD98A8A100AF211">
    <w:name w:val="DD2F104107C24F45936FD98A8A100AF211"/>
    <w:rsid w:val="00C410C6"/>
    <w:pPr>
      <w:spacing w:before="60" w:after="60" w:line="240" w:lineRule="auto"/>
    </w:pPr>
    <w:rPr>
      <w:rFonts w:eastAsiaTheme="minorHAnsi"/>
      <w:color w:val="000000" w:themeColor="text1"/>
      <w:sz w:val="20"/>
      <w:szCs w:val="20"/>
      <w:lang w:eastAsia="en-NZ"/>
    </w:rPr>
  </w:style>
  <w:style w:type="paragraph" w:customStyle="1" w:styleId="171F7761712643449B95C67D1CFFF09A12">
    <w:name w:val="171F7761712643449B95C67D1CFFF09A12"/>
    <w:rsid w:val="00C410C6"/>
    <w:pPr>
      <w:spacing w:before="60" w:after="60" w:line="240" w:lineRule="auto"/>
    </w:pPr>
    <w:rPr>
      <w:rFonts w:eastAsiaTheme="minorHAnsi"/>
      <w:color w:val="000000" w:themeColor="text1"/>
      <w:sz w:val="20"/>
      <w:szCs w:val="20"/>
      <w:lang w:eastAsia="en-NZ"/>
    </w:rPr>
  </w:style>
  <w:style w:type="paragraph" w:customStyle="1" w:styleId="FA74A74D28144BBBB81EC817B06B89234">
    <w:name w:val="FA74A74D28144BBBB81EC817B06B89234"/>
    <w:rsid w:val="00C410C6"/>
    <w:pPr>
      <w:spacing w:after="120" w:line="240" w:lineRule="auto"/>
    </w:pPr>
    <w:rPr>
      <w:rFonts w:eastAsiaTheme="minorHAnsi"/>
      <w:color w:val="000000" w:themeColor="text1"/>
      <w:sz w:val="20"/>
      <w:szCs w:val="20"/>
      <w:lang w:eastAsia="en-US"/>
    </w:rPr>
  </w:style>
  <w:style w:type="paragraph" w:customStyle="1" w:styleId="B796C2FFE9BA49F2B553F098AF37B93E11">
    <w:name w:val="B796C2FFE9BA49F2B553F098AF37B93E11"/>
    <w:rsid w:val="00C410C6"/>
    <w:pPr>
      <w:spacing w:after="120" w:line="240" w:lineRule="auto"/>
    </w:pPr>
    <w:rPr>
      <w:rFonts w:eastAsiaTheme="minorHAnsi"/>
      <w:color w:val="000000" w:themeColor="text1"/>
      <w:sz w:val="20"/>
      <w:szCs w:val="20"/>
      <w:lang w:eastAsia="en-US"/>
    </w:rPr>
  </w:style>
  <w:style w:type="paragraph" w:customStyle="1" w:styleId="706A77B8B3814798B9E4B4E4D8F7366C11">
    <w:name w:val="706A77B8B3814798B9E4B4E4D8F7366C11"/>
    <w:rsid w:val="00C410C6"/>
    <w:pPr>
      <w:spacing w:after="120" w:line="240" w:lineRule="auto"/>
    </w:pPr>
    <w:rPr>
      <w:rFonts w:eastAsiaTheme="minorHAnsi"/>
      <w:color w:val="000000" w:themeColor="text1"/>
      <w:sz w:val="20"/>
      <w:szCs w:val="20"/>
      <w:lang w:eastAsia="en-US"/>
    </w:rPr>
  </w:style>
  <w:style w:type="paragraph" w:customStyle="1" w:styleId="7C9DEE2D219C417BBAF147DE9DE9501D11">
    <w:name w:val="7C9DEE2D219C417BBAF147DE9DE9501D11"/>
    <w:rsid w:val="00C410C6"/>
    <w:pPr>
      <w:spacing w:after="120" w:line="240" w:lineRule="auto"/>
    </w:pPr>
    <w:rPr>
      <w:rFonts w:eastAsiaTheme="minorHAnsi"/>
      <w:color w:val="000000" w:themeColor="text1"/>
      <w:sz w:val="20"/>
      <w:szCs w:val="20"/>
      <w:lang w:eastAsia="en-US"/>
    </w:rPr>
  </w:style>
  <w:style w:type="paragraph" w:customStyle="1" w:styleId="72EAEE1397A242CDA0EA3C2CF025E1E73">
    <w:name w:val="72EAEE1397A242CDA0EA3C2CF025E1E73"/>
    <w:rsid w:val="00C410C6"/>
    <w:pPr>
      <w:spacing w:after="120" w:line="240" w:lineRule="auto"/>
    </w:pPr>
    <w:rPr>
      <w:rFonts w:eastAsiaTheme="minorHAnsi"/>
      <w:color w:val="000000" w:themeColor="text1"/>
      <w:sz w:val="20"/>
      <w:szCs w:val="20"/>
      <w:lang w:eastAsia="en-US"/>
    </w:rPr>
  </w:style>
  <w:style w:type="paragraph" w:customStyle="1" w:styleId="B18CD0999F674276AA01D1149747ED0C3">
    <w:name w:val="B18CD0999F674276AA01D1149747ED0C3"/>
    <w:rsid w:val="00C410C6"/>
    <w:pPr>
      <w:spacing w:after="120" w:line="240" w:lineRule="auto"/>
    </w:pPr>
    <w:rPr>
      <w:rFonts w:eastAsiaTheme="minorHAnsi"/>
      <w:color w:val="000000" w:themeColor="text1"/>
      <w:sz w:val="20"/>
      <w:szCs w:val="20"/>
      <w:lang w:eastAsia="en-US"/>
    </w:rPr>
  </w:style>
  <w:style w:type="paragraph" w:customStyle="1" w:styleId="BD882B4ECD8F40DDBD5ADC9DCB9D568D12">
    <w:name w:val="BD882B4ECD8F40DDBD5ADC9DCB9D568D12"/>
    <w:rsid w:val="00C410C6"/>
    <w:pPr>
      <w:spacing w:after="120" w:line="240" w:lineRule="auto"/>
    </w:pPr>
    <w:rPr>
      <w:rFonts w:eastAsiaTheme="minorHAnsi"/>
      <w:color w:val="000000" w:themeColor="text1"/>
      <w:sz w:val="20"/>
      <w:szCs w:val="20"/>
      <w:lang w:eastAsia="en-US"/>
    </w:rPr>
  </w:style>
  <w:style w:type="paragraph" w:customStyle="1" w:styleId="B92E9A48DFCF459AB35F2134636814613">
    <w:name w:val="B92E9A48DFCF459AB35F2134636814613"/>
    <w:rsid w:val="00C410C6"/>
    <w:pPr>
      <w:spacing w:after="120" w:line="240" w:lineRule="auto"/>
    </w:pPr>
    <w:rPr>
      <w:rFonts w:eastAsiaTheme="minorHAnsi"/>
      <w:color w:val="000000" w:themeColor="text1"/>
      <w:sz w:val="20"/>
      <w:szCs w:val="20"/>
      <w:lang w:eastAsia="en-US"/>
    </w:rPr>
  </w:style>
  <w:style w:type="paragraph" w:customStyle="1" w:styleId="22D80DC94F8D4550B914BEAE2C9D38753">
    <w:name w:val="22D80DC94F8D4550B914BEAE2C9D38753"/>
    <w:rsid w:val="00C410C6"/>
    <w:pPr>
      <w:spacing w:after="120" w:line="240" w:lineRule="auto"/>
    </w:pPr>
    <w:rPr>
      <w:rFonts w:eastAsiaTheme="minorHAnsi"/>
      <w:color w:val="000000" w:themeColor="text1"/>
      <w:sz w:val="20"/>
      <w:szCs w:val="20"/>
      <w:lang w:eastAsia="en-US"/>
    </w:rPr>
  </w:style>
  <w:style w:type="paragraph" w:customStyle="1" w:styleId="FE6F0D1700D941C9871621B0B240AA8F3">
    <w:name w:val="FE6F0D1700D941C9871621B0B240AA8F3"/>
    <w:rsid w:val="00C410C6"/>
    <w:pPr>
      <w:spacing w:after="120" w:line="240" w:lineRule="auto"/>
    </w:pPr>
    <w:rPr>
      <w:rFonts w:eastAsiaTheme="minorHAnsi"/>
      <w:color w:val="000000" w:themeColor="text1"/>
      <w:sz w:val="20"/>
      <w:szCs w:val="20"/>
      <w:lang w:eastAsia="en-US"/>
    </w:rPr>
  </w:style>
  <w:style w:type="paragraph" w:customStyle="1" w:styleId="BB81ADC7E79042F783A23C4865C1A10A12">
    <w:name w:val="BB81ADC7E79042F783A23C4865C1A10A12"/>
    <w:rsid w:val="00C410C6"/>
    <w:pPr>
      <w:spacing w:after="120" w:line="240" w:lineRule="auto"/>
    </w:pPr>
    <w:rPr>
      <w:rFonts w:eastAsiaTheme="minorHAnsi"/>
      <w:color w:val="000000" w:themeColor="text1"/>
      <w:sz w:val="20"/>
      <w:szCs w:val="20"/>
      <w:lang w:eastAsia="en-US"/>
    </w:rPr>
  </w:style>
  <w:style w:type="paragraph" w:customStyle="1" w:styleId="003E1A11C2D04B6C89CF93186FC2BBEC3">
    <w:name w:val="003E1A11C2D04B6C89CF93186FC2BBEC3"/>
    <w:rsid w:val="00C410C6"/>
    <w:pPr>
      <w:spacing w:after="120" w:line="240" w:lineRule="auto"/>
    </w:pPr>
    <w:rPr>
      <w:rFonts w:eastAsiaTheme="minorHAnsi"/>
      <w:color w:val="000000" w:themeColor="text1"/>
      <w:sz w:val="20"/>
      <w:szCs w:val="20"/>
      <w:lang w:eastAsia="en-US"/>
    </w:rPr>
  </w:style>
  <w:style w:type="paragraph" w:customStyle="1" w:styleId="6C8EF158A8C1464089790475C713334C3">
    <w:name w:val="6C8EF158A8C1464089790475C713334C3"/>
    <w:rsid w:val="00C410C6"/>
    <w:pPr>
      <w:spacing w:after="120" w:line="240" w:lineRule="auto"/>
    </w:pPr>
    <w:rPr>
      <w:rFonts w:eastAsiaTheme="minorHAnsi"/>
      <w:color w:val="000000" w:themeColor="text1"/>
      <w:sz w:val="20"/>
      <w:szCs w:val="20"/>
      <w:lang w:eastAsia="en-US"/>
    </w:rPr>
  </w:style>
  <w:style w:type="paragraph" w:customStyle="1" w:styleId="72481277DAF84A4DADB47004BD8BEADF3">
    <w:name w:val="72481277DAF84A4DADB47004BD8BEADF3"/>
    <w:rsid w:val="00C410C6"/>
    <w:pPr>
      <w:spacing w:after="120" w:line="240" w:lineRule="auto"/>
    </w:pPr>
    <w:rPr>
      <w:rFonts w:eastAsiaTheme="minorHAnsi"/>
      <w:color w:val="000000" w:themeColor="text1"/>
      <w:sz w:val="20"/>
      <w:szCs w:val="20"/>
      <w:lang w:eastAsia="en-US"/>
    </w:rPr>
  </w:style>
  <w:style w:type="paragraph" w:customStyle="1" w:styleId="C5D734406E224BD7950A9142684750A812">
    <w:name w:val="C5D734406E224BD7950A9142684750A812"/>
    <w:rsid w:val="00C410C6"/>
    <w:pPr>
      <w:spacing w:after="120" w:line="240" w:lineRule="auto"/>
    </w:pPr>
    <w:rPr>
      <w:rFonts w:eastAsiaTheme="minorHAnsi"/>
      <w:color w:val="000000" w:themeColor="text1"/>
      <w:sz w:val="20"/>
      <w:szCs w:val="20"/>
      <w:lang w:eastAsia="en-US"/>
    </w:rPr>
  </w:style>
  <w:style w:type="paragraph" w:customStyle="1" w:styleId="C78D0E615634417893917097F65EFE273">
    <w:name w:val="C78D0E615634417893917097F65EFE273"/>
    <w:rsid w:val="00C410C6"/>
    <w:pPr>
      <w:spacing w:after="120" w:line="240" w:lineRule="auto"/>
    </w:pPr>
    <w:rPr>
      <w:rFonts w:eastAsiaTheme="minorHAnsi"/>
      <w:color w:val="000000" w:themeColor="text1"/>
      <w:sz w:val="20"/>
      <w:szCs w:val="20"/>
      <w:lang w:eastAsia="en-US"/>
    </w:rPr>
  </w:style>
  <w:style w:type="paragraph" w:customStyle="1" w:styleId="DBCE65DE43EC460FB9BB04E97682992F12">
    <w:name w:val="DBCE65DE43EC460FB9BB04E97682992F12"/>
    <w:rsid w:val="00C410C6"/>
    <w:pPr>
      <w:spacing w:after="120" w:line="240" w:lineRule="auto"/>
    </w:pPr>
    <w:rPr>
      <w:rFonts w:eastAsiaTheme="minorHAnsi"/>
      <w:color w:val="000000" w:themeColor="text1"/>
      <w:sz w:val="20"/>
      <w:szCs w:val="20"/>
      <w:lang w:eastAsia="en-US"/>
    </w:rPr>
  </w:style>
  <w:style w:type="paragraph" w:customStyle="1" w:styleId="F6D7020938E9416CAFC83FCC3173D5253">
    <w:name w:val="F6D7020938E9416CAFC83FCC3173D5253"/>
    <w:rsid w:val="00C410C6"/>
    <w:pPr>
      <w:spacing w:after="120" w:line="240" w:lineRule="auto"/>
    </w:pPr>
    <w:rPr>
      <w:rFonts w:eastAsiaTheme="minorHAnsi"/>
      <w:color w:val="000000" w:themeColor="text1"/>
      <w:sz w:val="20"/>
      <w:szCs w:val="20"/>
      <w:lang w:eastAsia="en-US"/>
    </w:rPr>
  </w:style>
  <w:style w:type="paragraph" w:customStyle="1" w:styleId="7C3267CEEC914109815DD8E84172E1163">
    <w:name w:val="7C3267CEEC914109815DD8E84172E1163"/>
    <w:rsid w:val="00C410C6"/>
    <w:pPr>
      <w:spacing w:after="120" w:line="240" w:lineRule="auto"/>
    </w:pPr>
    <w:rPr>
      <w:rFonts w:eastAsiaTheme="minorHAnsi"/>
      <w:color w:val="000000" w:themeColor="text1"/>
      <w:sz w:val="20"/>
      <w:szCs w:val="20"/>
      <w:lang w:eastAsia="en-US"/>
    </w:rPr>
  </w:style>
  <w:style w:type="paragraph" w:customStyle="1" w:styleId="DFA9696324C34B20AF24305C6AC4FC603">
    <w:name w:val="DFA9696324C34B20AF24305C6AC4FC603"/>
    <w:rsid w:val="00C410C6"/>
    <w:pPr>
      <w:spacing w:after="120" w:line="240" w:lineRule="auto"/>
    </w:pPr>
    <w:rPr>
      <w:rFonts w:eastAsiaTheme="minorHAnsi"/>
      <w:color w:val="000000" w:themeColor="text1"/>
      <w:sz w:val="20"/>
      <w:szCs w:val="20"/>
      <w:lang w:eastAsia="en-US"/>
    </w:rPr>
  </w:style>
  <w:style w:type="paragraph" w:customStyle="1" w:styleId="46596934C1C04B71B2C1694E277E3FC112">
    <w:name w:val="46596934C1C04B71B2C1694E277E3FC112"/>
    <w:rsid w:val="00C410C6"/>
    <w:pPr>
      <w:spacing w:after="120" w:line="240" w:lineRule="auto"/>
    </w:pPr>
    <w:rPr>
      <w:rFonts w:eastAsiaTheme="minorHAnsi"/>
      <w:color w:val="000000" w:themeColor="text1"/>
      <w:sz w:val="20"/>
      <w:szCs w:val="20"/>
      <w:lang w:eastAsia="en-US"/>
    </w:rPr>
  </w:style>
  <w:style w:type="paragraph" w:customStyle="1" w:styleId="46AA6C0E2E2A4C94B56B18909A7196A23">
    <w:name w:val="46AA6C0E2E2A4C94B56B18909A7196A23"/>
    <w:rsid w:val="00C410C6"/>
    <w:pPr>
      <w:spacing w:after="120" w:line="240" w:lineRule="auto"/>
    </w:pPr>
    <w:rPr>
      <w:rFonts w:eastAsiaTheme="minorHAnsi"/>
      <w:color w:val="000000" w:themeColor="text1"/>
      <w:sz w:val="20"/>
      <w:szCs w:val="20"/>
      <w:lang w:eastAsia="en-US"/>
    </w:rPr>
  </w:style>
  <w:style w:type="paragraph" w:customStyle="1" w:styleId="5010BD8D1BA14773966C92B6313EB24812">
    <w:name w:val="5010BD8D1BA14773966C92B6313EB24812"/>
    <w:rsid w:val="00C410C6"/>
    <w:pPr>
      <w:spacing w:after="120" w:line="240" w:lineRule="auto"/>
    </w:pPr>
    <w:rPr>
      <w:rFonts w:eastAsiaTheme="minorHAnsi"/>
      <w:color w:val="000000" w:themeColor="text1"/>
      <w:sz w:val="20"/>
      <w:szCs w:val="20"/>
      <w:lang w:eastAsia="en-US"/>
    </w:rPr>
  </w:style>
  <w:style w:type="paragraph" w:customStyle="1" w:styleId="DE54B898D07D492FB0FFDEC71B89B52117">
    <w:name w:val="DE54B898D07D492FB0FFDEC71B89B52117"/>
    <w:rsid w:val="00C410C6"/>
    <w:pPr>
      <w:spacing w:before="60" w:after="60" w:line="240" w:lineRule="auto"/>
    </w:pPr>
    <w:rPr>
      <w:rFonts w:eastAsiaTheme="minorHAnsi"/>
      <w:color w:val="000000" w:themeColor="text1"/>
      <w:sz w:val="20"/>
      <w:szCs w:val="20"/>
      <w:lang w:eastAsia="en-NZ"/>
    </w:rPr>
  </w:style>
  <w:style w:type="paragraph" w:customStyle="1" w:styleId="7226D6377E724C0497018E79749EEF2A3">
    <w:name w:val="7226D6377E724C0497018E79749EEF2A3"/>
    <w:rsid w:val="00C410C6"/>
    <w:pPr>
      <w:spacing w:before="60" w:after="60" w:line="240" w:lineRule="auto"/>
    </w:pPr>
    <w:rPr>
      <w:rFonts w:eastAsiaTheme="minorHAnsi"/>
      <w:color w:val="000000" w:themeColor="text1"/>
      <w:sz w:val="20"/>
      <w:szCs w:val="20"/>
      <w:lang w:eastAsia="en-NZ"/>
    </w:rPr>
  </w:style>
  <w:style w:type="paragraph" w:customStyle="1" w:styleId="16996DF2F576400CAF0956DFAA47C8D51">
    <w:name w:val="16996DF2F576400CAF0956DFAA47C8D51"/>
    <w:rsid w:val="00C410C6"/>
    <w:pPr>
      <w:spacing w:before="60" w:after="60" w:line="240" w:lineRule="auto"/>
    </w:pPr>
    <w:rPr>
      <w:rFonts w:eastAsiaTheme="minorHAnsi"/>
      <w:color w:val="000000" w:themeColor="text1"/>
      <w:sz w:val="20"/>
      <w:szCs w:val="20"/>
      <w:lang w:eastAsia="en-NZ"/>
    </w:rPr>
  </w:style>
  <w:style w:type="paragraph" w:customStyle="1" w:styleId="44C21C59948440B29A6F0E215FCB617F1">
    <w:name w:val="44C21C59948440B29A6F0E215FCB617F1"/>
    <w:rsid w:val="00C410C6"/>
    <w:pPr>
      <w:spacing w:before="60" w:after="60" w:line="240" w:lineRule="auto"/>
    </w:pPr>
    <w:rPr>
      <w:rFonts w:eastAsiaTheme="minorHAnsi"/>
      <w:color w:val="000000" w:themeColor="text1"/>
      <w:sz w:val="20"/>
      <w:szCs w:val="20"/>
      <w:lang w:eastAsia="en-NZ"/>
    </w:rPr>
  </w:style>
  <w:style w:type="paragraph" w:customStyle="1" w:styleId="785FFE63D9BA4354909594668AA46616">
    <w:name w:val="785FFE63D9BA4354909594668AA46616"/>
    <w:rsid w:val="00C410C6"/>
    <w:pPr>
      <w:spacing w:before="60" w:after="60" w:line="240" w:lineRule="auto"/>
    </w:pPr>
    <w:rPr>
      <w:rFonts w:eastAsiaTheme="minorHAnsi"/>
      <w:color w:val="000000" w:themeColor="text1"/>
      <w:sz w:val="20"/>
      <w:szCs w:val="20"/>
      <w:lang w:eastAsia="en-NZ"/>
    </w:rPr>
  </w:style>
  <w:style w:type="paragraph" w:customStyle="1" w:styleId="DD2F104107C24F45936FD98A8A100AF212">
    <w:name w:val="DD2F104107C24F45936FD98A8A100AF212"/>
    <w:rsid w:val="00C410C6"/>
    <w:pPr>
      <w:spacing w:before="60" w:after="60" w:line="240" w:lineRule="auto"/>
    </w:pPr>
    <w:rPr>
      <w:rFonts w:eastAsiaTheme="minorHAnsi"/>
      <w:color w:val="000000" w:themeColor="text1"/>
      <w:sz w:val="20"/>
      <w:szCs w:val="20"/>
      <w:lang w:eastAsia="en-NZ"/>
    </w:rPr>
  </w:style>
  <w:style w:type="paragraph" w:customStyle="1" w:styleId="C11EDC36E3854834AE7EA4FDBD19DC10">
    <w:name w:val="C11EDC36E3854834AE7EA4FDBD19DC10"/>
    <w:rsid w:val="00C410C6"/>
    <w:pPr>
      <w:spacing w:before="60" w:after="60" w:line="240" w:lineRule="auto"/>
    </w:pPr>
    <w:rPr>
      <w:rFonts w:eastAsiaTheme="minorHAnsi"/>
      <w:color w:val="000000" w:themeColor="text1"/>
      <w:sz w:val="20"/>
      <w:szCs w:val="20"/>
      <w:lang w:eastAsia="en-NZ"/>
    </w:rPr>
  </w:style>
  <w:style w:type="paragraph" w:customStyle="1" w:styleId="171F7761712643449B95C67D1CFFF09A13">
    <w:name w:val="171F7761712643449B95C67D1CFFF09A13"/>
    <w:rsid w:val="00C410C6"/>
    <w:pPr>
      <w:spacing w:before="60" w:after="60" w:line="240" w:lineRule="auto"/>
    </w:pPr>
    <w:rPr>
      <w:rFonts w:eastAsiaTheme="minorHAnsi"/>
      <w:color w:val="000000" w:themeColor="text1"/>
      <w:sz w:val="20"/>
      <w:szCs w:val="20"/>
      <w:lang w:eastAsia="en-NZ"/>
    </w:rPr>
  </w:style>
  <w:style w:type="paragraph" w:customStyle="1" w:styleId="FA74A74D28144BBBB81EC817B06B89235">
    <w:name w:val="FA74A74D28144BBBB81EC817B06B89235"/>
    <w:rsid w:val="00C410C6"/>
    <w:pPr>
      <w:spacing w:after="120" w:line="240" w:lineRule="auto"/>
    </w:pPr>
    <w:rPr>
      <w:rFonts w:eastAsiaTheme="minorHAnsi"/>
      <w:color w:val="000000" w:themeColor="text1"/>
      <w:sz w:val="20"/>
      <w:szCs w:val="20"/>
      <w:lang w:eastAsia="en-US"/>
    </w:rPr>
  </w:style>
  <w:style w:type="paragraph" w:customStyle="1" w:styleId="B796C2FFE9BA49F2B553F098AF37B93E12">
    <w:name w:val="B796C2FFE9BA49F2B553F098AF37B93E12"/>
    <w:rsid w:val="00C410C6"/>
    <w:pPr>
      <w:spacing w:after="120" w:line="240" w:lineRule="auto"/>
    </w:pPr>
    <w:rPr>
      <w:rFonts w:eastAsiaTheme="minorHAnsi"/>
      <w:color w:val="000000" w:themeColor="text1"/>
      <w:sz w:val="20"/>
      <w:szCs w:val="20"/>
      <w:lang w:eastAsia="en-US"/>
    </w:rPr>
  </w:style>
  <w:style w:type="paragraph" w:customStyle="1" w:styleId="706A77B8B3814798B9E4B4E4D8F7366C12">
    <w:name w:val="706A77B8B3814798B9E4B4E4D8F7366C12"/>
    <w:rsid w:val="00C410C6"/>
    <w:pPr>
      <w:spacing w:after="120" w:line="240" w:lineRule="auto"/>
    </w:pPr>
    <w:rPr>
      <w:rFonts w:eastAsiaTheme="minorHAnsi"/>
      <w:color w:val="000000" w:themeColor="text1"/>
      <w:sz w:val="20"/>
      <w:szCs w:val="20"/>
      <w:lang w:eastAsia="en-US"/>
    </w:rPr>
  </w:style>
  <w:style w:type="paragraph" w:customStyle="1" w:styleId="7C9DEE2D219C417BBAF147DE9DE9501D12">
    <w:name w:val="7C9DEE2D219C417BBAF147DE9DE9501D12"/>
    <w:rsid w:val="00C410C6"/>
    <w:pPr>
      <w:spacing w:after="120" w:line="240" w:lineRule="auto"/>
    </w:pPr>
    <w:rPr>
      <w:rFonts w:eastAsiaTheme="minorHAnsi"/>
      <w:color w:val="000000" w:themeColor="text1"/>
      <w:sz w:val="20"/>
      <w:szCs w:val="20"/>
      <w:lang w:eastAsia="en-US"/>
    </w:rPr>
  </w:style>
  <w:style w:type="paragraph" w:customStyle="1" w:styleId="72EAEE1397A242CDA0EA3C2CF025E1E74">
    <w:name w:val="72EAEE1397A242CDA0EA3C2CF025E1E74"/>
    <w:rsid w:val="00C410C6"/>
    <w:pPr>
      <w:spacing w:after="120" w:line="240" w:lineRule="auto"/>
    </w:pPr>
    <w:rPr>
      <w:rFonts w:eastAsiaTheme="minorHAnsi"/>
      <w:color w:val="000000" w:themeColor="text1"/>
      <w:sz w:val="20"/>
      <w:szCs w:val="20"/>
      <w:lang w:eastAsia="en-US"/>
    </w:rPr>
  </w:style>
  <w:style w:type="paragraph" w:customStyle="1" w:styleId="B18CD0999F674276AA01D1149747ED0C4">
    <w:name w:val="B18CD0999F674276AA01D1149747ED0C4"/>
    <w:rsid w:val="00C410C6"/>
    <w:pPr>
      <w:spacing w:after="120" w:line="240" w:lineRule="auto"/>
    </w:pPr>
    <w:rPr>
      <w:rFonts w:eastAsiaTheme="minorHAnsi"/>
      <w:color w:val="000000" w:themeColor="text1"/>
      <w:sz w:val="20"/>
      <w:szCs w:val="20"/>
      <w:lang w:eastAsia="en-US"/>
    </w:rPr>
  </w:style>
  <w:style w:type="paragraph" w:customStyle="1" w:styleId="BD882B4ECD8F40DDBD5ADC9DCB9D568D13">
    <w:name w:val="BD882B4ECD8F40DDBD5ADC9DCB9D568D13"/>
    <w:rsid w:val="00C410C6"/>
    <w:pPr>
      <w:spacing w:after="120" w:line="240" w:lineRule="auto"/>
    </w:pPr>
    <w:rPr>
      <w:rFonts w:eastAsiaTheme="minorHAnsi"/>
      <w:color w:val="000000" w:themeColor="text1"/>
      <w:sz w:val="20"/>
      <w:szCs w:val="20"/>
      <w:lang w:eastAsia="en-US"/>
    </w:rPr>
  </w:style>
  <w:style w:type="paragraph" w:customStyle="1" w:styleId="B92E9A48DFCF459AB35F2134636814614">
    <w:name w:val="B92E9A48DFCF459AB35F2134636814614"/>
    <w:rsid w:val="00C410C6"/>
    <w:pPr>
      <w:spacing w:after="120" w:line="240" w:lineRule="auto"/>
    </w:pPr>
    <w:rPr>
      <w:rFonts w:eastAsiaTheme="minorHAnsi"/>
      <w:color w:val="000000" w:themeColor="text1"/>
      <w:sz w:val="20"/>
      <w:szCs w:val="20"/>
      <w:lang w:eastAsia="en-US"/>
    </w:rPr>
  </w:style>
  <w:style w:type="paragraph" w:customStyle="1" w:styleId="22D80DC94F8D4550B914BEAE2C9D38754">
    <w:name w:val="22D80DC94F8D4550B914BEAE2C9D38754"/>
    <w:rsid w:val="00C410C6"/>
    <w:pPr>
      <w:spacing w:after="120" w:line="240" w:lineRule="auto"/>
    </w:pPr>
    <w:rPr>
      <w:rFonts w:eastAsiaTheme="minorHAnsi"/>
      <w:color w:val="000000" w:themeColor="text1"/>
      <w:sz w:val="20"/>
      <w:szCs w:val="20"/>
      <w:lang w:eastAsia="en-US"/>
    </w:rPr>
  </w:style>
  <w:style w:type="paragraph" w:customStyle="1" w:styleId="FE6F0D1700D941C9871621B0B240AA8F4">
    <w:name w:val="FE6F0D1700D941C9871621B0B240AA8F4"/>
    <w:rsid w:val="00C410C6"/>
    <w:pPr>
      <w:spacing w:after="120" w:line="240" w:lineRule="auto"/>
    </w:pPr>
    <w:rPr>
      <w:rFonts w:eastAsiaTheme="minorHAnsi"/>
      <w:color w:val="000000" w:themeColor="text1"/>
      <w:sz w:val="20"/>
      <w:szCs w:val="20"/>
      <w:lang w:eastAsia="en-US"/>
    </w:rPr>
  </w:style>
  <w:style w:type="paragraph" w:customStyle="1" w:styleId="BB81ADC7E79042F783A23C4865C1A10A13">
    <w:name w:val="BB81ADC7E79042F783A23C4865C1A10A13"/>
    <w:rsid w:val="00C410C6"/>
    <w:pPr>
      <w:spacing w:after="120" w:line="240" w:lineRule="auto"/>
    </w:pPr>
    <w:rPr>
      <w:rFonts w:eastAsiaTheme="minorHAnsi"/>
      <w:color w:val="000000" w:themeColor="text1"/>
      <w:sz w:val="20"/>
      <w:szCs w:val="20"/>
      <w:lang w:eastAsia="en-US"/>
    </w:rPr>
  </w:style>
  <w:style w:type="paragraph" w:customStyle="1" w:styleId="003E1A11C2D04B6C89CF93186FC2BBEC4">
    <w:name w:val="003E1A11C2D04B6C89CF93186FC2BBEC4"/>
    <w:rsid w:val="00C410C6"/>
    <w:pPr>
      <w:spacing w:after="120" w:line="240" w:lineRule="auto"/>
    </w:pPr>
    <w:rPr>
      <w:rFonts w:eastAsiaTheme="minorHAnsi"/>
      <w:color w:val="000000" w:themeColor="text1"/>
      <w:sz w:val="20"/>
      <w:szCs w:val="20"/>
      <w:lang w:eastAsia="en-US"/>
    </w:rPr>
  </w:style>
  <w:style w:type="paragraph" w:customStyle="1" w:styleId="6C8EF158A8C1464089790475C713334C4">
    <w:name w:val="6C8EF158A8C1464089790475C713334C4"/>
    <w:rsid w:val="00C410C6"/>
    <w:pPr>
      <w:spacing w:after="120" w:line="240" w:lineRule="auto"/>
    </w:pPr>
    <w:rPr>
      <w:rFonts w:eastAsiaTheme="minorHAnsi"/>
      <w:color w:val="000000" w:themeColor="text1"/>
      <w:sz w:val="20"/>
      <w:szCs w:val="20"/>
      <w:lang w:eastAsia="en-US"/>
    </w:rPr>
  </w:style>
  <w:style w:type="paragraph" w:customStyle="1" w:styleId="72481277DAF84A4DADB47004BD8BEADF4">
    <w:name w:val="72481277DAF84A4DADB47004BD8BEADF4"/>
    <w:rsid w:val="00C410C6"/>
    <w:pPr>
      <w:spacing w:after="120" w:line="240" w:lineRule="auto"/>
    </w:pPr>
    <w:rPr>
      <w:rFonts w:eastAsiaTheme="minorHAnsi"/>
      <w:color w:val="000000" w:themeColor="text1"/>
      <w:sz w:val="20"/>
      <w:szCs w:val="20"/>
      <w:lang w:eastAsia="en-US"/>
    </w:rPr>
  </w:style>
  <w:style w:type="paragraph" w:customStyle="1" w:styleId="C5D734406E224BD7950A9142684750A813">
    <w:name w:val="C5D734406E224BD7950A9142684750A813"/>
    <w:rsid w:val="00C410C6"/>
    <w:pPr>
      <w:spacing w:after="120" w:line="240" w:lineRule="auto"/>
    </w:pPr>
    <w:rPr>
      <w:rFonts w:eastAsiaTheme="minorHAnsi"/>
      <w:color w:val="000000" w:themeColor="text1"/>
      <w:sz w:val="20"/>
      <w:szCs w:val="20"/>
      <w:lang w:eastAsia="en-US"/>
    </w:rPr>
  </w:style>
  <w:style w:type="paragraph" w:customStyle="1" w:styleId="C78D0E615634417893917097F65EFE274">
    <w:name w:val="C78D0E615634417893917097F65EFE274"/>
    <w:rsid w:val="00C410C6"/>
    <w:pPr>
      <w:spacing w:after="120" w:line="240" w:lineRule="auto"/>
    </w:pPr>
    <w:rPr>
      <w:rFonts w:eastAsiaTheme="minorHAnsi"/>
      <w:color w:val="000000" w:themeColor="text1"/>
      <w:sz w:val="20"/>
      <w:szCs w:val="20"/>
      <w:lang w:eastAsia="en-US"/>
    </w:rPr>
  </w:style>
  <w:style w:type="paragraph" w:customStyle="1" w:styleId="DBCE65DE43EC460FB9BB04E97682992F13">
    <w:name w:val="DBCE65DE43EC460FB9BB04E97682992F13"/>
    <w:rsid w:val="00C410C6"/>
    <w:pPr>
      <w:spacing w:after="120" w:line="240" w:lineRule="auto"/>
    </w:pPr>
    <w:rPr>
      <w:rFonts w:eastAsiaTheme="minorHAnsi"/>
      <w:color w:val="000000" w:themeColor="text1"/>
      <w:sz w:val="20"/>
      <w:szCs w:val="20"/>
      <w:lang w:eastAsia="en-US"/>
    </w:rPr>
  </w:style>
  <w:style w:type="paragraph" w:customStyle="1" w:styleId="F6D7020938E9416CAFC83FCC3173D5254">
    <w:name w:val="F6D7020938E9416CAFC83FCC3173D5254"/>
    <w:rsid w:val="00C410C6"/>
    <w:pPr>
      <w:spacing w:after="120" w:line="240" w:lineRule="auto"/>
    </w:pPr>
    <w:rPr>
      <w:rFonts w:eastAsiaTheme="minorHAnsi"/>
      <w:color w:val="000000" w:themeColor="text1"/>
      <w:sz w:val="20"/>
      <w:szCs w:val="20"/>
      <w:lang w:eastAsia="en-US"/>
    </w:rPr>
  </w:style>
  <w:style w:type="paragraph" w:customStyle="1" w:styleId="7C3267CEEC914109815DD8E84172E1164">
    <w:name w:val="7C3267CEEC914109815DD8E84172E1164"/>
    <w:rsid w:val="00C410C6"/>
    <w:pPr>
      <w:spacing w:after="120" w:line="240" w:lineRule="auto"/>
    </w:pPr>
    <w:rPr>
      <w:rFonts w:eastAsiaTheme="minorHAnsi"/>
      <w:color w:val="000000" w:themeColor="text1"/>
      <w:sz w:val="20"/>
      <w:szCs w:val="20"/>
      <w:lang w:eastAsia="en-US"/>
    </w:rPr>
  </w:style>
  <w:style w:type="paragraph" w:customStyle="1" w:styleId="DFA9696324C34B20AF24305C6AC4FC604">
    <w:name w:val="DFA9696324C34B20AF24305C6AC4FC604"/>
    <w:rsid w:val="00C410C6"/>
    <w:pPr>
      <w:spacing w:after="120" w:line="240" w:lineRule="auto"/>
    </w:pPr>
    <w:rPr>
      <w:rFonts w:eastAsiaTheme="minorHAnsi"/>
      <w:color w:val="000000" w:themeColor="text1"/>
      <w:sz w:val="20"/>
      <w:szCs w:val="20"/>
      <w:lang w:eastAsia="en-US"/>
    </w:rPr>
  </w:style>
  <w:style w:type="paragraph" w:customStyle="1" w:styleId="46596934C1C04B71B2C1694E277E3FC113">
    <w:name w:val="46596934C1C04B71B2C1694E277E3FC113"/>
    <w:rsid w:val="00C410C6"/>
    <w:pPr>
      <w:spacing w:after="120" w:line="240" w:lineRule="auto"/>
    </w:pPr>
    <w:rPr>
      <w:rFonts w:eastAsiaTheme="minorHAnsi"/>
      <w:color w:val="000000" w:themeColor="text1"/>
      <w:sz w:val="20"/>
      <w:szCs w:val="20"/>
      <w:lang w:eastAsia="en-US"/>
    </w:rPr>
  </w:style>
  <w:style w:type="paragraph" w:customStyle="1" w:styleId="46AA6C0E2E2A4C94B56B18909A7196A24">
    <w:name w:val="46AA6C0E2E2A4C94B56B18909A7196A24"/>
    <w:rsid w:val="00C410C6"/>
    <w:pPr>
      <w:spacing w:after="120" w:line="240" w:lineRule="auto"/>
    </w:pPr>
    <w:rPr>
      <w:rFonts w:eastAsiaTheme="minorHAnsi"/>
      <w:color w:val="000000" w:themeColor="text1"/>
      <w:sz w:val="20"/>
      <w:szCs w:val="20"/>
      <w:lang w:eastAsia="en-US"/>
    </w:rPr>
  </w:style>
  <w:style w:type="paragraph" w:customStyle="1" w:styleId="5010BD8D1BA14773966C92B6313EB24813">
    <w:name w:val="5010BD8D1BA14773966C92B6313EB24813"/>
    <w:rsid w:val="00C410C6"/>
    <w:pPr>
      <w:spacing w:after="120" w:line="240" w:lineRule="auto"/>
    </w:pPr>
    <w:rPr>
      <w:rFonts w:eastAsiaTheme="minorHAnsi"/>
      <w:color w:val="000000" w:themeColor="text1"/>
      <w:sz w:val="20"/>
      <w:szCs w:val="20"/>
      <w:lang w:eastAsia="en-US"/>
    </w:rPr>
  </w:style>
  <w:style w:type="paragraph" w:customStyle="1" w:styleId="DE54B898D07D492FB0FFDEC71B89B52118">
    <w:name w:val="DE54B898D07D492FB0FFDEC71B89B52118"/>
    <w:rsid w:val="00C410C6"/>
    <w:pPr>
      <w:spacing w:before="60" w:after="60" w:line="240" w:lineRule="auto"/>
    </w:pPr>
    <w:rPr>
      <w:rFonts w:eastAsiaTheme="minorHAnsi"/>
      <w:color w:val="000000" w:themeColor="text1"/>
      <w:sz w:val="20"/>
      <w:szCs w:val="20"/>
      <w:lang w:eastAsia="en-NZ"/>
    </w:rPr>
  </w:style>
  <w:style w:type="paragraph" w:customStyle="1" w:styleId="7226D6377E724C0497018E79749EEF2A4">
    <w:name w:val="7226D6377E724C0497018E79749EEF2A4"/>
    <w:rsid w:val="00C410C6"/>
    <w:pPr>
      <w:spacing w:before="60" w:after="60" w:line="240" w:lineRule="auto"/>
    </w:pPr>
    <w:rPr>
      <w:rFonts w:eastAsiaTheme="minorHAnsi"/>
      <w:color w:val="000000" w:themeColor="text1"/>
      <w:sz w:val="20"/>
      <w:szCs w:val="20"/>
      <w:lang w:eastAsia="en-NZ"/>
    </w:rPr>
  </w:style>
  <w:style w:type="paragraph" w:customStyle="1" w:styleId="16996DF2F576400CAF0956DFAA47C8D52">
    <w:name w:val="16996DF2F576400CAF0956DFAA47C8D52"/>
    <w:rsid w:val="00C410C6"/>
    <w:pPr>
      <w:spacing w:before="60" w:after="60" w:line="240" w:lineRule="auto"/>
    </w:pPr>
    <w:rPr>
      <w:rFonts w:eastAsiaTheme="minorHAnsi"/>
      <w:color w:val="000000" w:themeColor="text1"/>
      <w:sz w:val="20"/>
      <w:szCs w:val="20"/>
      <w:lang w:eastAsia="en-NZ"/>
    </w:rPr>
  </w:style>
  <w:style w:type="paragraph" w:customStyle="1" w:styleId="44C21C59948440B29A6F0E215FCB617F2">
    <w:name w:val="44C21C59948440B29A6F0E215FCB617F2"/>
    <w:rsid w:val="00C410C6"/>
    <w:pPr>
      <w:spacing w:before="60" w:after="60" w:line="240" w:lineRule="auto"/>
    </w:pPr>
    <w:rPr>
      <w:rFonts w:eastAsiaTheme="minorHAnsi"/>
      <w:color w:val="000000" w:themeColor="text1"/>
      <w:sz w:val="20"/>
      <w:szCs w:val="20"/>
      <w:lang w:eastAsia="en-NZ"/>
    </w:rPr>
  </w:style>
  <w:style w:type="paragraph" w:customStyle="1" w:styleId="785FFE63D9BA4354909594668AA466161">
    <w:name w:val="785FFE63D9BA4354909594668AA466161"/>
    <w:rsid w:val="00C410C6"/>
    <w:pPr>
      <w:spacing w:before="60" w:after="60" w:line="240" w:lineRule="auto"/>
    </w:pPr>
    <w:rPr>
      <w:rFonts w:eastAsiaTheme="minorHAnsi"/>
      <w:color w:val="000000" w:themeColor="text1"/>
      <w:sz w:val="20"/>
      <w:szCs w:val="20"/>
      <w:lang w:eastAsia="en-NZ"/>
    </w:rPr>
  </w:style>
  <w:style w:type="paragraph" w:customStyle="1" w:styleId="DD2F104107C24F45936FD98A8A100AF213">
    <w:name w:val="DD2F104107C24F45936FD98A8A100AF213"/>
    <w:rsid w:val="00C410C6"/>
    <w:pPr>
      <w:spacing w:before="60" w:after="60" w:line="240" w:lineRule="auto"/>
    </w:pPr>
    <w:rPr>
      <w:rFonts w:eastAsiaTheme="minorHAnsi"/>
      <w:color w:val="000000" w:themeColor="text1"/>
      <w:sz w:val="20"/>
      <w:szCs w:val="20"/>
      <w:lang w:eastAsia="en-NZ"/>
    </w:rPr>
  </w:style>
  <w:style w:type="paragraph" w:customStyle="1" w:styleId="C11EDC36E3854834AE7EA4FDBD19DC101">
    <w:name w:val="C11EDC36E3854834AE7EA4FDBD19DC101"/>
    <w:rsid w:val="00C410C6"/>
    <w:pPr>
      <w:spacing w:before="60" w:after="60" w:line="240" w:lineRule="auto"/>
    </w:pPr>
    <w:rPr>
      <w:rFonts w:eastAsiaTheme="minorHAnsi"/>
      <w:color w:val="000000" w:themeColor="text1"/>
      <w:sz w:val="20"/>
      <w:szCs w:val="20"/>
      <w:lang w:eastAsia="en-NZ"/>
    </w:rPr>
  </w:style>
  <w:style w:type="paragraph" w:customStyle="1" w:styleId="171F7761712643449B95C67D1CFFF09A14">
    <w:name w:val="171F7761712643449B95C67D1CFFF09A14"/>
    <w:rsid w:val="00C410C6"/>
    <w:pPr>
      <w:spacing w:before="60" w:after="60" w:line="240" w:lineRule="auto"/>
    </w:pPr>
    <w:rPr>
      <w:rFonts w:eastAsiaTheme="minorHAnsi"/>
      <w:color w:val="000000" w:themeColor="text1"/>
      <w:sz w:val="20"/>
      <w:szCs w:val="20"/>
      <w:lang w:eastAsia="en-NZ"/>
    </w:rPr>
  </w:style>
  <w:style w:type="paragraph" w:customStyle="1" w:styleId="B796C2FFE9BA49F2B553F098AF37B93E13">
    <w:name w:val="B796C2FFE9BA49F2B553F098AF37B93E13"/>
    <w:rsid w:val="00C410C6"/>
    <w:pPr>
      <w:spacing w:after="120" w:line="240" w:lineRule="auto"/>
    </w:pPr>
    <w:rPr>
      <w:rFonts w:eastAsiaTheme="minorHAnsi"/>
      <w:color w:val="000000" w:themeColor="text1"/>
      <w:sz w:val="20"/>
      <w:szCs w:val="20"/>
      <w:lang w:eastAsia="en-US"/>
    </w:rPr>
  </w:style>
  <w:style w:type="paragraph" w:customStyle="1" w:styleId="706A77B8B3814798B9E4B4E4D8F7366C13">
    <w:name w:val="706A77B8B3814798B9E4B4E4D8F7366C13"/>
    <w:rsid w:val="00C410C6"/>
    <w:pPr>
      <w:spacing w:after="120" w:line="240" w:lineRule="auto"/>
    </w:pPr>
    <w:rPr>
      <w:rFonts w:eastAsiaTheme="minorHAnsi"/>
      <w:color w:val="000000" w:themeColor="text1"/>
      <w:sz w:val="20"/>
      <w:szCs w:val="20"/>
      <w:lang w:eastAsia="en-US"/>
    </w:rPr>
  </w:style>
  <w:style w:type="paragraph" w:customStyle="1" w:styleId="7C9DEE2D219C417BBAF147DE9DE9501D13">
    <w:name w:val="7C9DEE2D219C417BBAF147DE9DE9501D13"/>
    <w:rsid w:val="00C410C6"/>
    <w:pPr>
      <w:spacing w:after="120" w:line="240" w:lineRule="auto"/>
    </w:pPr>
    <w:rPr>
      <w:rFonts w:eastAsiaTheme="minorHAnsi"/>
      <w:color w:val="000000" w:themeColor="text1"/>
      <w:sz w:val="20"/>
      <w:szCs w:val="20"/>
      <w:lang w:eastAsia="en-US"/>
    </w:rPr>
  </w:style>
  <w:style w:type="paragraph" w:customStyle="1" w:styleId="72EAEE1397A242CDA0EA3C2CF025E1E75">
    <w:name w:val="72EAEE1397A242CDA0EA3C2CF025E1E75"/>
    <w:rsid w:val="00C410C6"/>
    <w:pPr>
      <w:spacing w:after="120" w:line="240" w:lineRule="auto"/>
    </w:pPr>
    <w:rPr>
      <w:rFonts w:eastAsiaTheme="minorHAnsi"/>
      <w:color w:val="000000" w:themeColor="text1"/>
      <w:sz w:val="20"/>
      <w:szCs w:val="20"/>
      <w:lang w:eastAsia="en-US"/>
    </w:rPr>
  </w:style>
  <w:style w:type="paragraph" w:customStyle="1" w:styleId="B18CD0999F674276AA01D1149747ED0C5">
    <w:name w:val="B18CD0999F674276AA01D1149747ED0C5"/>
    <w:rsid w:val="00C410C6"/>
    <w:pPr>
      <w:spacing w:after="120" w:line="240" w:lineRule="auto"/>
    </w:pPr>
    <w:rPr>
      <w:rFonts w:eastAsiaTheme="minorHAnsi"/>
      <w:color w:val="000000" w:themeColor="text1"/>
      <w:sz w:val="20"/>
      <w:szCs w:val="20"/>
      <w:lang w:eastAsia="en-US"/>
    </w:rPr>
  </w:style>
  <w:style w:type="paragraph" w:customStyle="1" w:styleId="BD882B4ECD8F40DDBD5ADC9DCB9D568D14">
    <w:name w:val="BD882B4ECD8F40DDBD5ADC9DCB9D568D14"/>
    <w:rsid w:val="00C410C6"/>
    <w:pPr>
      <w:spacing w:after="120" w:line="240" w:lineRule="auto"/>
    </w:pPr>
    <w:rPr>
      <w:rFonts w:eastAsiaTheme="minorHAnsi"/>
      <w:color w:val="000000" w:themeColor="text1"/>
      <w:sz w:val="20"/>
      <w:szCs w:val="20"/>
      <w:lang w:eastAsia="en-US"/>
    </w:rPr>
  </w:style>
  <w:style w:type="paragraph" w:customStyle="1" w:styleId="B92E9A48DFCF459AB35F2134636814615">
    <w:name w:val="B92E9A48DFCF459AB35F2134636814615"/>
    <w:rsid w:val="00C410C6"/>
    <w:pPr>
      <w:spacing w:after="120" w:line="240" w:lineRule="auto"/>
    </w:pPr>
    <w:rPr>
      <w:rFonts w:eastAsiaTheme="minorHAnsi"/>
      <w:color w:val="000000" w:themeColor="text1"/>
      <w:sz w:val="20"/>
      <w:szCs w:val="20"/>
      <w:lang w:eastAsia="en-US"/>
    </w:rPr>
  </w:style>
  <w:style w:type="paragraph" w:customStyle="1" w:styleId="22D80DC94F8D4550B914BEAE2C9D38755">
    <w:name w:val="22D80DC94F8D4550B914BEAE2C9D38755"/>
    <w:rsid w:val="00C410C6"/>
    <w:pPr>
      <w:spacing w:after="120" w:line="240" w:lineRule="auto"/>
    </w:pPr>
    <w:rPr>
      <w:rFonts w:eastAsiaTheme="minorHAnsi"/>
      <w:color w:val="000000" w:themeColor="text1"/>
      <w:sz w:val="20"/>
      <w:szCs w:val="20"/>
      <w:lang w:eastAsia="en-US"/>
    </w:rPr>
  </w:style>
  <w:style w:type="paragraph" w:customStyle="1" w:styleId="FE6F0D1700D941C9871621B0B240AA8F5">
    <w:name w:val="FE6F0D1700D941C9871621B0B240AA8F5"/>
    <w:rsid w:val="00C410C6"/>
    <w:pPr>
      <w:spacing w:after="120" w:line="240" w:lineRule="auto"/>
    </w:pPr>
    <w:rPr>
      <w:rFonts w:eastAsiaTheme="minorHAnsi"/>
      <w:color w:val="000000" w:themeColor="text1"/>
      <w:sz w:val="20"/>
      <w:szCs w:val="20"/>
      <w:lang w:eastAsia="en-US"/>
    </w:rPr>
  </w:style>
  <w:style w:type="paragraph" w:customStyle="1" w:styleId="BB81ADC7E79042F783A23C4865C1A10A14">
    <w:name w:val="BB81ADC7E79042F783A23C4865C1A10A14"/>
    <w:rsid w:val="00C410C6"/>
    <w:pPr>
      <w:spacing w:after="120" w:line="240" w:lineRule="auto"/>
    </w:pPr>
    <w:rPr>
      <w:rFonts w:eastAsiaTheme="minorHAnsi"/>
      <w:color w:val="000000" w:themeColor="text1"/>
      <w:sz w:val="20"/>
      <w:szCs w:val="20"/>
      <w:lang w:eastAsia="en-US"/>
    </w:rPr>
  </w:style>
  <w:style w:type="paragraph" w:customStyle="1" w:styleId="003E1A11C2D04B6C89CF93186FC2BBEC5">
    <w:name w:val="003E1A11C2D04B6C89CF93186FC2BBEC5"/>
    <w:rsid w:val="00C410C6"/>
    <w:pPr>
      <w:spacing w:after="120" w:line="240" w:lineRule="auto"/>
    </w:pPr>
    <w:rPr>
      <w:rFonts w:eastAsiaTheme="minorHAnsi"/>
      <w:color w:val="000000" w:themeColor="text1"/>
      <w:sz w:val="20"/>
      <w:szCs w:val="20"/>
      <w:lang w:eastAsia="en-US"/>
    </w:rPr>
  </w:style>
  <w:style w:type="paragraph" w:customStyle="1" w:styleId="6C8EF158A8C1464089790475C713334C5">
    <w:name w:val="6C8EF158A8C1464089790475C713334C5"/>
    <w:rsid w:val="00C410C6"/>
    <w:pPr>
      <w:spacing w:after="120" w:line="240" w:lineRule="auto"/>
    </w:pPr>
    <w:rPr>
      <w:rFonts w:eastAsiaTheme="minorHAnsi"/>
      <w:color w:val="000000" w:themeColor="text1"/>
      <w:sz w:val="20"/>
      <w:szCs w:val="20"/>
      <w:lang w:eastAsia="en-US"/>
    </w:rPr>
  </w:style>
  <w:style w:type="paragraph" w:customStyle="1" w:styleId="72481277DAF84A4DADB47004BD8BEADF5">
    <w:name w:val="72481277DAF84A4DADB47004BD8BEADF5"/>
    <w:rsid w:val="00C410C6"/>
    <w:pPr>
      <w:spacing w:after="120" w:line="240" w:lineRule="auto"/>
    </w:pPr>
    <w:rPr>
      <w:rFonts w:eastAsiaTheme="minorHAnsi"/>
      <w:color w:val="000000" w:themeColor="text1"/>
      <w:sz w:val="20"/>
      <w:szCs w:val="20"/>
      <w:lang w:eastAsia="en-US"/>
    </w:rPr>
  </w:style>
  <w:style w:type="paragraph" w:customStyle="1" w:styleId="C5D734406E224BD7950A9142684750A814">
    <w:name w:val="C5D734406E224BD7950A9142684750A814"/>
    <w:rsid w:val="00C410C6"/>
    <w:pPr>
      <w:spacing w:after="120" w:line="240" w:lineRule="auto"/>
    </w:pPr>
    <w:rPr>
      <w:rFonts w:eastAsiaTheme="minorHAnsi"/>
      <w:color w:val="000000" w:themeColor="text1"/>
      <w:sz w:val="20"/>
      <w:szCs w:val="20"/>
      <w:lang w:eastAsia="en-US"/>
    </w:rPr>
  </w:style>
  <w:style w:type="paragraph" w:customStyle="1" w:styleId="C78D0E615634417893917097F65EFE275">
    <w:name w:val="C78D0E615634417893917097F65EFE275"/>
    <w:rsid w:val="00C410C6"/>
    <w:pPr>
      <w:spacing w:after="120" w:line="240" w:lineRule="auto"/>
    </w:pPr>
    <w:rPr>
      <w:rFonts w:eastAsiaTheme="minorHAnsi"/>
      <w:color w:val="000000" w:themeColor="text1"/>
      <w:sz w:val="20"/>
      <w:szCs w:val="20"/>
      <w:lang w:eastAsia="en-US"/>
    </w:rPr>
  </w:style>
  <w:style w:type="paragraph" w:customStyle="1" w:styleId="DBCE65DE43EC460FB9BB04E97682992F14">
    <w:name w:val="DBCE65DE43EC460FB9BB04E97682992F14"/>
    <w:rsid w:val="00C410C6"/>
    <w:pPr>
      <w:spacing w:after="120" w:line="240" w:lineRule="auto"/>
    </w:pPr>
    <w:rPr>
      <w:rFonts w:eastAsiaTheme="minorHAnsi"/>
      <w:color w:val="000000" w:themeColor="text1"/>
      <w:sz w:val="20"/>
      <w:szCs w:val="20"/>
      <w:lang w:eastAsia="en-US"/>
    </w:rPr>
  </w:style>
  <w:style w:type="paragraph" w:customStyle="1" w:styleId="F6D7020938E9416CAFC83FCC3173D5255">
    <w:name w:val="F6D7020938E9416CAFC83FCC3173D5255"/>
    <w:rsid w:val="00C410C6"/>
    <w:pPr>
      <w:spacing w:after="120" w:line="240" w:lineRule="auto"/>
    </w:pPr>
    <w:rPr>
      <w:rFonts w:eastAsiaTheme="minorHAnsi"/>
      <w:color w:val="000000" w:themeColor="text1"/>
      <w:sz w:val="20"/>
      <w:szCs w:val="20"/>
      <w:lang w:eastAsia="en-US"/>
    </w:rPr>
  </w:style>
  <w:style w:type="paragraph" w:customStyle="1" w:styleId="7C3267CEEC914109815DD8E84172E1165">
    <w:name w:val="7C3267CEEC914109815DD8E84172E1165"/>
    <w:rsid w:val="00C410C6"/>
    <w:pPr>
      <w:spacing w:after="120" w:line="240" w:lineRule="auto"/>
    </w:pPr>
    <w:rPr>
      <w:rFonts w:eastAsiaTheme="minorHAnsi"/>
      <w:color w:val="000000" w:themeColor="text1"/>
      <w:sz w:val="20"/>
      <w:szCs w:val="20"/>
      <w:lang w:eastAsia="en-US"/>
    </w:rPr>
  </w:style>
  <w:style w:type="paragraph" w:customStyle="1" w:styleId="DFA9696324C34B20AF24305C6AC4FC605">
    <w:name w:val="DFA9696324C34B20AF24305C6AC4FC605"/>
    <w:rsid w:val="00C410C6"/>
    <w:pPr>
      <w:spacing w:after="120" w:line="240" w:lineRule="auto"/>
    </w:pPr>
    <w:rPr>
      <w:rFonts w:eastAsiaTheme="minorHAnsi"/>
      <w:color w:val="000000" w:themeColor="text1"/>
      <w:sz w:val="20"/>
      <w:szCs w:val="20"/>
      <w:lang w:eastAsia="en-US"/>
    </w:rPr>
  </w:style>
  <w:style w:type="paragraph" w:customStyle="1" w:styleId="46596934C1C04B71B2C1694E277E3FC114">
    <w:name w:val="46596934C1C04B71B2C1694E277E3FC114"/>
    <w:rsid w:val="00C410C6"/>
    <w:pPr>
      <w:spacing w:after="120" w:line="240" w:lineRule="auto"/>
    </w:pPr>
    <w:rPr>
      <w:rFonts w:eastAsiaTheme="minorHAnsi"/>
      <w:color w:val="000000" w:themeColor="text1"/>
      <w:sz w:val="20"/>
      <w:szCs w:val="20"/>
      <w:lang w:eastAsia="en-US"/>
    </w:rPr>
  </w:style>
  <w:style w:type="paragraph" w:customStyle="1" w:styleId="46AA6C0E2E2A4C94B56B18909A7196A25">
    <w:name w:val="46AA6C0E2E2A4C94B56B18909A7196A25"/>
    <w:rsid w:val="00C410C6"/>
    <w:pPr>
      <w:spacing w:after="120" w:line="240" w:lineRule="auto"/>
    </w:pPr>
    <w:rPr>
      <w:rFonts w:eastAsiaTheme="minorHAnsi"/>
      <w:color w:val="000000" w:themeColor="text1"/>
      <w:sz w:val="20"/>
      <w:szCs w:val="20"/>
      <w:lang w:eastAsia="en-US"/>
    </w:rPr>
  </w:style>
  <w:style w:type="paragraph" w:customStyle="1" w:styleId="5010BD8D1BA14773966C92B6313EB24814">
    <w:name w:val="5010BD8D1BA14773966C92B6313EB24814"/>
    <w:rsid w:val="00C410C6"/>
    <w:pPr>
      <w:spacing w:after="120" w:line="240" w:lineRule="auto"/>
    </w:pPr>
    <w:rPr>
      <w:rFonts w:eastAsiaTheme="minorHAnsi"/>
      <w:color w:val="000000" w:themeColor="text1"/>
      <w:sz w:val="20"/>
      <w:szCs w:val="20"/>
      <w:lang w:eastAsia="en-US"/>
    </w:rPr>
  </w:style>
  <w:style w:type="paragraph" w:customStyle="1" w:styleId="3244D09F31514F959F81E055D602FA61">
    <w:name w:val="3244D09F31514F959F81E055D602FA61"/>
    <w:rsid w:val="00C410C6"/>
  </w:style>
  <w:style w:type="paragraph" w:customStyle="1" w:styleId="BBB64B58B65E4D5B901C08F60E457527">
    <w:name w:val="BBB64B58B65E4D5B901C08F60E457527"/>
    <w:rsid w:val="00C410C6"/>
  </w:style>
  <w:style w:type="paragraph" w:customStyle="1" w:styleId="B483A05DD4554E4D88584D83110A8C86">
    <w:name w:val="B483A05DD4554E4D88584D83110A8C86"/>
    <w:rsid w:val="00C410C6"/>
  </w:style>
  <w:style w:type="paragraph" w:customStyle="1" w:styleId="DE54B898D07D492FB0FFDEC71B89B52119">
    <w:name w:val="DE54B898D07D492FB0FFDEC71B89B52119"/>
    <w:rsid w:val="00C410C6"/>
    <w:pPr>
      <w:spacing w:before="60" w:after="60" w:line="240" w:lineRule="auto"/>
    </w:pPr>
    <w:rPr>
      <w:rFonts w:eastAsiaTheme="minorHAnsi"/>
      <w:color w:val="000000" w:themeColor="text1"/>
      <w:sz w:val="20"/>
      <w:szCs w:val="20"/>
      <w:lang w:eastAsia="en-NZ"/>
    </w:rPr>
  </w:style>
  <w:style w:type="paragraph" w:customStyle="1" w:styleId="7226D6377E724C0497018E79749EEF2A5">
    <w:name w:val="7226D6377E724C0497018E79749EEF2A5"/>
    <w:rsid w:val="00C410C6"/>
    <w:pPr>
      <w:spacing w:before="60" w:after="60" w:line="240" w:lineRule="auto"/>
    </w:pPr>
    <w:rPr>
      <w:rFonts w:eastAsiaTheme="minorHAnsi"/>
      <w:color w:val="000000" w:themeColor="text1"/>
      <w:sz w:val="20"/>
      <w:szCs w:val="20"/>
      <w:lang w:eastAsia="en-NZ"/>
    </w:rPr>
  </w:style>
  <w:style w:type="paragraph" w:customStyle="1" w:styleId="16996DF2F576400CAF0956DFAA47C8D53">
    <w:name w:val="16996DF2F576400CAF0956DFAA47C8D53"/>
    <w:rsid w:val="00C410C6"/>
    <w:pPr>
      <w:spacing w:before="60" w:after="60" w:line="240" w:lineRule="auto"/>
    </w:pPr>
    <w:rPr>
      <w:rFonts w:eastAsiaTheme="minorHAnsi"/>
      <w:color w:val="000000" w:themeColor="text1"/>
      <w:sz w:val="20"/>
      <w:szCs w:val="20"/>
      <w:lang w:eastAsia="en-NZ"/>
    </w:rPr>
  </w:style>
  <w:style w:type="paragraph" w:customStyle="1" w:styleId="44C21C59948440B29A6F0E215FCB617F3">
    <w:name w:val="44C21C59948440B29A6F0E215FCB617F3"/>
    <w:rsid w:val="00C410C6"/>
    <w:pPr>
      <w:spacing w:before="60" w:after="60" w:line="240" w:lineRule="auto"/>
    </w:pPr>
    <w:rPr>
      <w:rFonts w:eastAsiaTheme="minorHAnsi"/>
      <w:color w:val="000000" w:themeColor="text1"/>
      <w:sz w:val="20"/>
      <w:szCs w:val="20"/>
      <w:lang w:eastAsia="en-NZ"/>
    </w:rPr>
  </w:style>
  <w:style w:type="paragraph" w:customStyle="1" w:styleId="785FFE63D9BA4354909594668AA466162">
    <w:name w:val="785FFE63D9BA4354909594668AA466162"/>
    <w:rsid w:val="00C410C6"/>
    <w:pPr>
      <w:spacing w:before="60" w:after="60" w:line="240" w:lineRule="auto"/>
    </w:pPr>
    <w:rPr>
      <w:rFonts w:eastAsiaTheme="minorHAnsi"/>
      <w:color w:val="000000" w:themeColor="text1"/>
      <w:sz w:val="20"/>
      <w:szCs w:val="20"/>
      <w:lang w:eastAsia="en-NZ"/>
    </w:rPr>
  </w:style>
  <w:style w:type="paragraph" w:customStyle="1" w:styleId="DD2F104107C24F45936FD98A8A100AF214">
    <w:name w:val="DD2F104107C24F45936FD98A8A100AF214"/>
    <w:rsid w:val="00C410C6"/>
    <w:pPr>
      <w:spacing w:before="60" w:after="60" w:line="240" w:lineRule="auto"/>
    </w:pPr>
    <w:rPr>
      <w:rFonts w:eastAsiaTheme="minorHAnsi"/>
      <w:color w:val="000000" w:themeColor="text1"/>
      <w:sz w:val="20"/>
      <w:szCs w:val="20"/>
      <w:lang w:eastAsia="en-NZ"/>
    </w:rPr>
  </w:style>
  <w:style w:type="paragraph" w:customStyle="1" w:styleId="C11EDC36E3854834AE7EA4FDBD19DC102">
    <w:name w:val="C11EDC36E3854834AE7EA4FDBD19DC102"/>
    <w:rsid w:val="00C410C6"/>
    <w:pPr>
      <w:spacing w:before="60" w:after="60" w:line="240" w:lineRule="auto"/>
    </w:pPr>
    <w:rPr>
      <w:rFonts w:eastAsiaTheme="minorHAnsi"/>
      <w:color w:val="000000" w:themeColor="text1"/>
      <w:sz w:val="20"/>
      <w:szCs w:val="20"/>
      <w:lang w:eastAsia="en-NZ"/>
    </w:rPr>
  </w:style>
  <w:style w:type="paragraph" w:customStyle="1" w:styleId="171F7761712643449B95C67D1CFFF09A15">
    <w:name w:val="171F7761712643449B95C67D1CFFF09A15"/>
    <w:rsid w:val="00C410C6"/>
    <w:pPr>
      <w:spacing w:before="60" w:after="60" w:line="240" w:lineRule="auto"/>
    </w:pPr>
    <w:rPr>
      <w:rFonts w:eastAsiaTheme="minorHAnsi"/>
      <w:color w:val="000000" w:themeColor="text1"/>
      <w:sz w:val="20"/>
      <w:szCs w:val="20"/>
      <w:lang w:eastAsia="en-NZ"/>
    </w:rPr>
  </w:style>
  <w:style w:type="paragraph" w:customStyle="1" w:styleId="72EAEE1397A242CDA0EA3C2CF025E1E76">
    <w:name w:val="72EAEE1397A242CDA0EA3C2CF025E1E76"/>
    <w:rsid w:val="00C410C6"/>
    <w:pPr>
      <w:spacing w:after="120" w:line="240" w:lineRule="auto"/>
    </w:pPr>
    <w:rPr>
      <w:rFonts w:eastAsiaTheme="minorHAnsi"/>
      <w:color w:val="000000" w:themeColor="text1"/>
      <w:sz w:val="20"/>
      <w:szCs w:val="20"/>
      <w:lang w:eastAsia="en-US"/>
    </w:rPr>
  </w:style>
  <w:style w:type="paragraph" w:customStyle="1" w:styleId="B18CD0999F674276AA01D1149747ED0C6">
    <w:name w:val="B18CD0999F674276AA01D1149747ED0C6"/>
    <w:rsid w:val="00C410C6"/>
    <w:pPr>
      <w:spacing w:after="120" w:line="240" w:lineRule="auto"/>
    </w:pPr>
    <w:rPr>
      <w:rFonts w:eastAsiaTheme="minorHAnsi"/>
      <w:color w:val="000000" w:themeColor="text1"/>
      <w:sz w:val="20"/>
      <w:szCs w:val="20"/>
      <w:lang w:eastAsia="en-US"/>
    </w:rPr>
  </w:style>
  <w:style w:type="paragraph" w:customStyle="1" w:styleId="BD882B4ECD8F40DDBD5ADC9DCB9D568D15">
    <w:name w:val="BD882B4ECD8F40DDBD5ADC9DCB9D568D15"/>
    <w:rsid w:val="00C410C6"/>
    <w:pPr>
      <w:spacing w:after="120" w:line="240" w:lineRule="auto"/>
    </w:pPr>
    <w:rPr>
      <w:rFonts w:eastAsiaTheme="minorHAnsi"/>
      <w:color w:val="000000" w:themeColor="text1"/>
      <w:sz w:val="20"/>
      <w:szCs w:val="20"/>
      <w:lang w:eastAsia="en-US"/>
    </w:rPr>
  </w:style>
  <w:style w:type="paragraph" w:customStyle="1" w:styleId="B92E9A48DFCF459AB35F2134636814616">
    <w:name w:val="B92E9A48DFCF459AB35F2134636814616"/>
    <w:rsid w:val="00C410C6"/>
    <w:pPr>
      <w:spacing w:after="120" w:line="240" w:lineRule="auto"/>
    </w:pPr>
    <w:rPr>
      <w:rFonts w:eastAsiaTheme="minorHAnsi"/>
      <w:color w:val="000000" w:themeColor="text1"/>
      <w:sz w:val="20"/>
      <w:szCs w:val="20"/>
      <w:lang w:eastAsia="en-US"/>
    </w:rPr>
  </w:style>
  <w:style w:type="paragraph" w:customStyle="1" w:styleId="22D80DC94F8D4550B914BEAE2C9D38756">
    <w:name w:val="22D80DC94F8D4550B914BEAE2C9D38756"/>
    <w:rsid w:val="00C410C6"/>
    <w:pPr>
      <w:spacing w:after="120" w:line="240" w:lineRule="auto"/>
    </w:pPr>
    <w:rPr>
      <w:rFonts w:eastAsiaTheme="minorHAnsi"/>
      <w:color w:val="000000" w:themeColor="text1"/>
      <w:sz w:val="20"/>
      <w:szCs w:val="20"/>
      <w:lang w:eastAsia="en-US"/>
    </w:rPr>
  </w:style>
  <w:style w:type="paragraph" w:customStyle="1" w:styleId="FE6F0D1700D941C9871621B0B240AA8F6">
    <w:name w:val="FE6F0D1700D941C9871621B0B240AA8F6"/>
    <w:rsid w:val="00C410C6"/>
    <w:pPr>
      <w:spacing w:after="120" w:line="240" w:lineRule="auto"/>
    </w:pPr>
    <w:rPr>
      <w:rFonts w:eastAsiaTheme="minorHAnsi"/>
      <w:color w:val="000000" w:themeColor="text1"/>
      <w:sz w:val="20"/>
      <w:szCs w:val="20"/>
      <w:lang w:eastAsia="en-US"/>
    </w:rPr>
  </w:style>
  <w:style w:type="paragraph" w:customStyle="1" w:styleId="BB81ADC7E79042F783A23C4865C1A10A15">
    <w:name w:val="BB81ADC7E79042F783A23C4865C1A10A15"/>
    <w:rsid w:val="00C410C6"/>
    <w:pPr>
      <w:spacing w:after="120" w:line="240" w:lineRule="auto"/>
    </w:pPr>
    <w:rPr>
      <w:rFonts w:eastAsiaTheme="minorHAnsi"/>
      <w:color w:val="000000" w:themeColor="text1"/>
      <w:sz w:val="20"/>
      <w:szCs w:val="20"/>
      <w:lang w:eastAsia="en-US"/>
    </w:rPr>
  </w:style>
  <w:style w:type="paragraph" w:customStyle="1" w:styleId="003E1A11C2D04B6C89CF93186FC2BBEC6">
    <w:name w:val="003E1A11C2D04B6C89CF93186FC2BBEC6"/>
    <w:rsid w:val="00C410C6"/>
    <w:pPr>
      <w:spacing w:after="120" w:line="240" w:lineRule="auto"/>
    </w:pPr>
    <w:rPr>
      <w:rFonts w:eastAsiaTheme="minorHAnsi"/>
      <w:color w:val="000000" w:themeColor="text1"/>
      <w:sz w:val="20"/>
      <w:szCs w:val="20"/>
      <w:lang w:eastAsia="en-US"/>
    </w:rPr>
  </w:style>
  <w:style w:type="paragraph" w:customStyle="1" w:styleId="6C8EF158A8C1464089790475C713334C6">
    <w:name w:val="6C8EF158A8C1464089790475C713334C6"/>
    <w:rsid w:val="00C410C6"/>
    <w:pPr>
      <w:spacing w:after="120" w:line="240" w:lineRule="auto"/>
    </w:pPr>
    <w:rPr>
      <w:rFonts w:eastAsiaTheme="minorHAnsi"/>
      <w:color w:val="000000" w:themeColor="text1"/>
      <w:sz w:val="20"/>
      <w:szCs w:val="20"/>
      <w:lang w:eastAsia="en-US"/>
    </w:rPr>
  </w:style>
  <w:style w:type="paragraph" w:customStyle="1" w:styleId="72481277DAF84A4DADB47004BD8BEADF6">
    <w:name w:val="72481277DAF84A4DADB47004BD8BEADF6"/>
    <w:rsid w:val="00C410C6"/>
    <w:pPr>
      <w:spacing w:after="120" w:line="240" w:lineRule="auto"/>
    </w:pPr>
    <w:rPr>
      <w:rFonts w:eastAsiaTheme="minorHAnsi"/>
      <w:color w:val="000000" w:themeColor="text1"/>
      <w:sz w:val="20"/>
      <w:szCs w:val="20"/>
      <w:lang w:eastAsia="en-US"/>
    </w:rPr>
  </w:style>
  <w:style w:type="paragraph" w:customStyle="1" w:styleId="C5D734406E224BD7950A9142684750A815">
    <w:name w:val="C5D734406E224BD7950A9142684750A815"/>
    <w:rsid w:val="00C410C6"/>
    <w:pPr>
      <w:spacing w:after="120" w:line="240" w:lineRule="auto"/>
    </w:pPr>
    <w:rPr>
      <w:rFonts w:eastAsiaTheme="minorHAnsi"/>
      <w:color w:val="000000" w:themeColor="text1"/>
      <w:sz w:val="20"/>
      <w:szCs w:val="20"/>
      <w:lang w:eastAsia="en-US"/>
    </w:rPr>
  </w:style>
  <w:style w:type="paragraph" w:customStyle="1" w:styleId="C78D0E615634417893917097F65EFE276">
    <w:name w:val="C78D0E615634417893917097F65EFE276"/>
    <w:rsid w:val="00C410C6"/>
    <w:pPr>
      <w:spacing w:after="120" w:line="240" w:lineRule="auto"/>
    </w:pPr>
    <w:rPr>
      <w:rFonts w:eastAsiaTheme="minorHAnsi"/>
      <w:color w:val="000000" w:themeColor="text1"/>
      <w:sz w:val="20"/>
      <w:szCs w:val="20"/>
      <w:lang w:eastAsia="en-US"/>
    </w:rPr>
  </w:style>
  <w:style w:type="paragraph" w:customStyle="1" w:styleId="DBCE65DE43EC460FB9BB04E97682992F15">
    <w:name w:val="DBCE65DE43EC460FB9BB04E97682992F15"/>
    <w:rsid w:val="00C410C6"/>
    <w:pPr>
      <w:spacing w:after="120" w:line="240" w:lineRule="auto"/>
    </w:pPr>
    <w:rPr>
      <w:rFonts w:eastAsiaTheme="minorHAnsi"/>
      <w:color w:val="000000" w:themeColor="text1"/>
      <w:sz w:val="20"/>
      <w:szCs w:val="20"/>
      <w:lang w:eastAsia="en-US"/>
    </w:rPr>
  </w:style>
  <w:style w:type="paragraph" w:customStyle="1" w:styleId="F6D7020938E9416CAFC83FCC3173D5256">
    <w:name w:val="F6D7020938E9416CAFC83FCC3173D5256"/>
    <w:rsid w:val="00C410C6"/>
    <w:pPr>
      <w:spacing w:after="120" w:line="240" w:lineRule="auto"/>
    </w:pPr>
    <w:rPr>
      <w:rFonts w:eastAsiaTheme="minorHAnsi"/>
      <w:color w:val="000000" w:themeColor="text1"/>
      <w:sz w:val="20"/>
      <w:szCs w:val="20"/>
      <w:lang w:eastAsia="en-US"/>
    </w:rPr>
  </w:style>
  <w:style w:type="paragraph" w:customStyle="1" w:styleId="7C3267CEEC914109815DD8E84172E1166">
    <w:name w:val="7C3267CEEC914109815DD8E84172E1166"/>
    <w:rsid w:val="00C410C6"/>
    <w:pPr>
      <w:spacing w:after="120" w:line="240" w:lineRule="auto"/>
    </w:pPr>
    <w:rPr>
      <w:rFonts w:eastAsiaTheme="minorHAnsi"/>
      <w:color w:val="000000" w:themeColor="text1"/>
      <w:sz w:val="20"/>
      <w:szCs w:val="20"/>
      <w:lang w:eastAsia="en-US"/>
    </w:rPr>
  </w:style>
  <w:style w:type="paragraph" w:customStyle="1" w:styleId="DFA9696324C34B20AF24305C6AC4FC606">
    <w:name w:val="DFA9696324C34B20AF24305C6AC4FC606"/>
    <w:rsid w:val="00C410C6"/>
    <w:pPr>
      <w:spacing w:after="120" w:line="240" w:lineRule="auto"/>
    </w:pPr>
    <w:rPr>
      <w:rFonts w:eastAsiaTheme="minorHAnsi"/>
      <w:color w:val="000000" w:themeColor="text1"/>
      <w:sz w:val="20"/>
      <w:szCs w:val="20"/>
      <w:lang w:eastAsia="en-US"/>
    </w:rPr>
  </w:style>
  <w:style w:type="paragraph" w:customStyle="1" w:styleId="46596934C1C04B71B2C1694E277E3FC115">
    <w:name w:val="46596934C1C04B71B2C1694E277E3FC115"/>
    <w:rsid w:val="00C410C6"/>
    <w:pPr>
      <w:spacing w:after="120" w:line="240" w:lineRule="auto"/>
    </w:pPr>
    <w:rPr>
      <w:rFonts w:eastAsiaTheme="minorHAnsi"/>
      <w:color w:val="000000" w:themeColor="text1"/>
      <w:sz w:val="20"/>
      <w:szCs w:val="20"/>
      <w:lang w:eastAsia="en-US"/>
    </w:rPr>
  </w:style>
  <w:style w:type="paragraph" w:customStyle="1" w:styleId="46AA6C0E2E2A4C94B56B18909A7196A26">
    <w:name w:val="46AA6C0E2E2A4C94B56B18909A7196A26"/>
    <w:rsid w:val="00C410C6"/>
    <w:pPr>
      <w:spacing w:after="120" w:line="240" w:lineRule="auto"/>
    </w:pPr>
    <w:rPr>
      <w:rFonts w:eastAsiaTheme="minorHAnsi"/>
      <w:color w:val="000000" w:themeColor="text1"/>
      <w:sz w:val="20"/>
      <w:szCs w:val="20"/>
      <w:lang w:eastAsia="en-US"/>
    </w:rPr>
  </w:style>
  <w:style w:type="paragraph" w:customStyle="1" w:styleId="5010BD8D1BA14773966C92B6313EB24815">
    <w:name w:val="5010BD8D1BA14773966C92B6313EB24815"/>
    <w:rsid w:val="00C410C6"/>
    <w:pPr>
      <w:spacing w:after="120" w:line="240" w:lineRule="auto"/>
    </w:pPr>
    <w:rPr>
      <w:rFonts w:eastAsiaTheme="minorHAnsi"/>
      <w:color w:val="000000" w:themeColor="text1"/>
      <w:sz w:val="20"/>
      <w:szCs w:val="20"/>
      <w:lang w:eastAsia="en-US"/>
    </w:rPr>
  </w:style>
  <w:style w:type="paragraph" w:customStyle="1" w:styleId="DE54B898D07D492FB0FFDEC71B89B52120">
    <w:name w:val="DE54B898D07D492FB0FFDEC71B89B52120"/>
    <w:rsid w:val="00C410C6"/>
    <w:pPr>
      <w:spacing w:before="60" w:after="60" w:line="240" w:lineRule="auto"/>
    </w:pPr>
    <w:rPr>
      <w:rFonts w:eastAsiaTheme="minorHAnsi"/>
      <w:color w:val="000000" w:themeColor="text1"/>
      <w:sz w:val="20"/>
      <w:szCs w:val="20"/>
      <w:lang w:eastAsia="en-NZ"/>
    </w:rPr>
  </w:style>
  <w:style w:type="paragraph" w:customStyle="1" w:styleId="7226D6377E724C0497018E79749EEF2A6">
    <w:name w:val="7226D6377E724C0497018E79749EEF2A6"/>
    <w:rsid w:val="00C410C6"/>
    <w:pPr>
      <w:spacing w:before="60" w:after="60" w:line="240" w:lineRule="auto"/>
    </w:pPr>
    <w:rPr>
      <w:rFonts w:eastAsiaTheme="minorHAnsi"/>
      <w:color w:val="000000" w:themeColor="text1"/>
      <w:sz w:val="20"/>
      <w:szCs w:val="20"/>
      <w:lang w:eastAsia="en-NZ"/>
    </w:rPr>
  </w:style>
  <w:style w:type="paragraph" w:customStyle="1" w:styleId="16996DF2F576400CAF0956DFAA47C8D54">
    <w:name w:val="16996DF2F576400CAF0956DFAA47C8D54"/>
    <w:rsid w:val="00C410C6"/>
    <w:pPr>
      <w:spacing w:before="60" w:after="60" w:line="240" w:lineRule="auto"/>
    </w:pPr>
    <w:rPr>
      <w:rFonts w:eastAsiaTheme="minorHAnsi"/>
      <w:color w:val="000000" w:themeColor="text1"/>
      <w:sz w:val="20"/>
      <w:szCs w:val="20"/>
      <w:lang w:eastAsia="en-NZ"/>
    </w:rPr>
  </w:style>
  <w:style w:type="paragraph" w:customStyle="1" w:styleId="44C21C59948440B29A6F0E215FCB617F4">
    <w:name w:val="44C21C59948440B29A6F0E215FCB617F4"/>
    <w:rsid w:val="00C410C6"/>
    <w:pPr>
      <w:spacing w:before="60" w:after="60" w:line="240" w:lineRule="auto"/>
    </w:pPr>
    <w:rPr>
      <w:rFonts w:eastAsiaTheme="minorHAnsi"/>
      <w:color w:val="000000" w:themeColor="text1"/>
      <w:sz w:val="20"/>
      <w:szCs w:val="20"/>
      <w:lang w:eastAsia="en-NZ"/>
    </w:rPr>
  </w:style>
  <w:style w:type="paragraph" w:customStyle="1" w:styleId="785FFE63D9BA4354909594668AA466163">
    <w:name w:val="785FFE63D9BA4354909594668AA466163"/>
    <w:rsid w:val="00C410C6"/>
    <w:pPr>
      <w:spacing w:before="60" w:after="60" w:line="240" w:lineRule="auto"/>
    </w:pPr>
    <w:rPr>
      <w:rFonts w:eastAsiaTheme="minorHAnsi"/>
      <w:color w:val="000000" w:themeColor="text1"/>
      <w:sz w:val="20"/>
      <w:szCs w:val="20"/>
      <w:lang w:eastAsia="en-NZ"/>
    </w:rPr>
  </w:style>
  <w:style w:type="paragraph" w:customStyle="1" w:styleId="DD2F104107C24F45936FD98A8A100AF215">
    <w:name w:val="DD2F104107C24F45936FD98A8A100AF215"/>
    <w:rsid w:val="00C410C6"/>
    <w:pPr>
      <w:spacing w:before="60" w:after="60" w:line="240" w:lineRule="auto"/>
    </w:pPr>
    <w:rPr>
      <w:rFonts w:eastAsiaTheme="minorHAnsi"/>
      <w:color w:val="000000" w:themeColor="text1"/>
      <w:sz w:val="20"/>
      <w:szCs w:val="20"/>
      <w:lang w:eastAsia="en-NZ"/>
    </w:rPr>
  </w:style>
  <w:style w:type="paragraph" w:customStyle="1" w:styleId="C11EDC36E3854834AE7EA4FDBD19DC103">
    <w:name w:val="C11EDC36E3854834AE7EA4FDBD19DC103"/>
    <w:rsid w:val="00C410C6"/>
    <w:pPr>
      <w:spacing w:before="60" w:after="60" w:line="240" w:lineRule="auto"/>
    </w:pPr>
    <w:rPr>
      <w:rFonts w:eastAsiaTheme="minorHAnsi"/>
      <w:color w:val="000000" w:themeColor="text1"/>
      <w:sz w:val="20"/>
      <w:szCs w:val="20"/>
      <w:lang w:eastAsia="en-NZ"/>
    </w:rPr>
  </w:style>
  <w:style w:type="paragraph" w:customStyle="1" w:styleId="171F7761712643449B95C67D1CFFF09A16">
    <w:name w:val="171F7761712643449B95C67D1CFFF09A16"/>
    <w:rsid w:val="00C410C6"/>
    <w:pPr>
      <w:spacing w:before="60" w:after="60" w:line="240" w:lineRule="auto"/>
    </w:pPr>
    <w:rPr>
      <w:rFonts w:eastAsiaTheme="minorHAnsi"/>
      <w:color w:val="000000" w:themeColor="text1"/>
      <w:sz w:val="20"/>
      <w:szCs w:val="20"/>
      <w:lang w:eastAsia="en-NZ"/>
    </w:rPr>
  </w:style>
  <w:style w:type="paragraph" w:customStyle="1" w:styleId="A08F2384024A43C6AE5DD5225E21153D">
    <w:name w:val="A08F2384024A43C6AE5DD5225E21153D"/>
    <w:rsid w:val="00C410C6"/>
    <w:pPr>
      <w:spacing w:after="120" w:line="240" w:lineRule="auto"/>
    </w:pPr>
    <w:rPr>
      <w:rFonts w:eastAsiaTheme="minorHAnsi"/>
      <w:color w:val="000000" w:themeColor="text1"/>
      <w:sz w:val="20"/>
      <w:szCs w:val="20"/>
      <w:lang w:eastAsia="en-US"/>
    </w:rPr>
  </w:style>
  <w:style w:type="paragraph" w:customStyle="1" w:styleId="72EAEE1397A242CDA0EA3C2CF025E1E77">
    <w:name w:val="72EAEE1397A242CDA0EA3C2CF025E1E77"/>
    <w:rsid w:val="00C410C6"/>
    <w:pPr>
      <w:spacing w:after="120" w:line="240" w:lineRule="auto"/>
    </w:pPr>
    <w:rPr>
      <w:rFonts w:eastAsiaTheme="minorHAnsi"/>
      <w:color w:val="000000" w:themeColor="text1"/>
      <w:sz w:val="20"/>
      <w:szCs w:val="20"/>
      <w:lang w:eastAsia="en-US"/>
    </w:rPr>
  </w:style>
  <w:style w:type="paragraph" w:customStyle="1" w:styleId="B18CD0999F674276AA01D1149747ED0C7">
    <w:name w:val="B18CD0999F674276AA01D1149747ED0C7"/>
    <w:rsid w:val="00C410C6"/>
    <w:pPr>
      <w:spacing w:after="120" w:line="240" w:lineRule="auto"/>
    </w:pPr>
    <w:rPr>
      <w:rFonts w:eastAsiaTheme="minorHAnsi"/>
      <w:color w:val="000000" w:themeColor="text1"/>
      <w:sz w:val="20"/>
      <w:szCs w:val="20"/>
      <w:lang w:eastAsia="en-US"/>
    </w:rPr>
  </w:style>
  <w:style w:type="paragraph" w:customStyle="1" w:styleId="BD882B4ECD8F40DDBD5ADC9DCB9D568D16">
    <w:name w:val="BD882B4ECD8F40DDBD5ADC9DCB9D568D16"/>
    <w:rsid w:val="00C410C6"/>
    <w:pPr>
      <w:spacing w:after="120" w:line="240" w:lineRule="auto"/>
    </w:pPr>
    <w:rPr>
      <w:rFonts w:eastAsiaTheme="minorHAnsi"/>
      <w:color w:val="000000" w:themeColor="text1"/>
      <w:sz w:val="20"/>
      <w:szCs w:val="20"/>
      <w:lang w:eastAsia="en-US"/>
    </w:rPr>
  </w:style>
  <w:style w:type="paragraph" w:customStyle="1" w:styleId="B92E9A48DFCF459AB35F2134636814617">
    <w:name w:val="B92E9A48DFCF459AB35F2134636814617"/>
    <w:rsid w:val="00C410C6"/>
    <w:pPr>
      <w:spacing w:after="120" w:line="240" w:lineRule="auto"/>
    </w:pPr>
    <w:rPr>
      <w:rFonts w:eastAsiaTheme="minorHAnsi"/>
      <w:color w:val="000000" w:themeColor="text1"/>
      <w:sz w:val="20"/>
      <w:szCs w:val="20"/>
      <w:lang w:eastAsia="en-US"/>
    </w:rPr>
  </w:style>
  <w:style w:type="paragraph" w:customStyle="1" w:styleId="22D80DC94F8D4550B914BEAE2C9D38757">
    <w:name w:val="22D80DC94F8D4550B914BEAE2C9D38757"/>
    <w:rsid w:val="00C410C6"/>
    <w:pPr>
      <w:spacing w:after="120" w:line="240" w:lineRule="auto"/>
    </w:pPr>
    <w:rPr>
      <w:rFonts w:eastAsiaTheme="minorHAnsi"/>
      <w:color w:val="000000" w:themeColor="text1"/>
      <w:sz w:val="20"/>
      <w:szCs w:val="20"/>
      <w:lang w:eastAsia="en-US"/>
    </w:rPr>
  </w:style>
  <w:style w:type="paragraph" w:customStyle="1" w:styleId="FE6F0D1700D941C9871621B0B240AA8F7">
    <w:name w:val="FE6F0D1700D941C9871621B0B240AA8F7"/>
    <w:rsid w:val="00C410C6"/>
    <w:pPr>
      <w:spacing w:after="120" w:line="240" w:lineRule="auto"/>
    </w:pPr>
    <w:rPr>
      <w:rFonts w:eastAsiaTheme="minorHAnsi"/>
      <w:color w:val="000000" w:themeColor="text1"/>
      <w:sz w:val="20"/>
      <w:szCs w:val="20"/>
      <w:lang w:eastAsia="en-US"/>
    </w:rPr>
  </w:style>
  <w:style w:type="paragraph" w:customStyle="1" w:styleId="BB81ADC7E79042F783A23C4865C1A10A16">
    <w:name w:val="BB81ADC7E79042F783A23C4865C1A10A16"/>
    <w:rsid w:val="00C410C6"/>
    <w:pPr>
      <w:spacing w:after="120" w:line="240" w:lineRule="auto"/>
    </w:pPr>
    <w:rPr>
      <w:rFonts w:eastAsiaTheme="minorHAnsi"/>
      <w:color w:val="000000" w:themeColor="text1"/>
      <w:sz w:val="20"/>
      <w:szCs w:val="20"/>
      <w:lang w:eastAsia="en-US"/>
    </w:rPr>
  </w:style>
  <w:style w:type="paragraph" w:customStyle="1" w:styleId="003E1A11C2D04B6C89CF93186FC2BBEC7">
    <w:name w:val="003E1A11C2D04B6C89CF93186FC2BBEC7"/>
    <w:rsid w:val="00C410C6"/>
    <w:pPr>
      <w:spacing w:after="120" w:line="240" w:lineRule="auto"/>
    </w:pPr>
    <w:rPr>
      <w:rFonts w:eastAsiaTheme="minorHAnsi"/>
      <w:color w:val="000000" w:themeColor="text1"/>
      <w:sz w:val="20"/>
      <w:szCs w:val="20"/>
      <w:lang w:eastAsia="en-US"/>
    </w:rPr>
  </w:style>
  <w:style w:type="paragraph" w:customStyle="1" w:styleId="6C8EF158A8C1464089790475C713334C7">
    <w:name w:val="6C8EF158A8C1464089790475C713334C7"/>
    <w:rsid w:val="00C410C6"/>
    <w:pPr>
      <w:spacing w:after="120" w:line="240" w:lineRule="auto"/>
    </w:pPr>
    <w:rPr>
      <w:rFonts w:eastAsiaTheme="minorHAnsi"/>
      <w:color w:val="000000" w:themeColor="text1"/>
      <w:sz w:val="20"/>
      <w:szCs w:val="20"/>
      <w:lang w:eastAsia="en-US"/>
    </w:rPr>
  </w:style>
  <w:style w:type="paragraph" w:customStyle="1" w:styleId="72481277DAF84A4DADB47004BD8BEADF7">
    <w:name w:val="72481277DAF84A4DADB47004BD8BEADF7"/>
    <w:rsid w:val="00C410C6"/>
    <w:pPr>
      <w:spacing w:after="120" w:line="240" w:lineRule="auto"/>
    </w:pPr>
    <w:rPr>
      <w:rFonts w:eastAsiaTheme="minorHAnsi"/>
      <w:color w:val="000000" w:themeColor="text1"/>
      <w:sz w:val="20"/>
      <w:szCs w:val="20"/>
      <w:lang w:eastAsia="en-US"/>
    </w:rPr>
  </w:style>
  <w:style w:type="paragraph" w:customStyle="1" w:styleId="C5D734406E224BD7950A9142684750A816">
    <w:name w:val="C5D734406E224BD7950A9142684750A816"/>
    <w:rsid w:val="00C410C6"/>
    <w:pPr>
      <w:spacing w:after="120" w:line="240" w:lineRule="auto"/>
    </w:pPr>
    <w:rPr>
      <w:rFonts w:eastAsiaTheme="minorHAnsi"/>
      <w:color w:val="000000" w:themeColor="text1"/>
      <w:sz w:val="20"/>
      <w:szCs w:val="20"/>
      <w:lang w:eastAsia="en-US"/>
    </w:rPr>
  </w:style>
  <w:style w:type="paragraph" w:customStyle="1" w:styleId="C78D0E615634417893917097F65EFE277">
    <w:name w:val="C78D0E615634417893917097F65EFE277"/>
    <w:rsid w:val="00C410C6"/>
    <w:pPr>
      <w:spacing w:after="120" w:line="240" w:lineRule="auto"/>
    </w:pPr>
    <w:rPr>
      <w:rFonts w:eastAsiaTheme="minorHAnsi"/>
      <w:color w:val="000000" w:themeColor="text1"/>
      <w:sz w:val="20"/>
      <w:szCs w:val="20"/>
      <w:lang w:eastAsia="en-US"/>
    </w:rPr>
  </w:style>
  <w:style w:type="paragraph" w:customStyle="1" w:styleId="DBCE65DE43EC460FB9BB04E97682992F16">
    <w:name w:val="DBCE65DE43EC460FB9BB04E97682992F16"/>
    <w:rsid w:val="00C410C6"/>
    <w:pPr>
      <w:spacing w:after="120" w:line="240" w:lineRule="auto"/>
    </w:pPr>
    <w:rPr>
      <w:rFonts w:eastAsiaTheme="minorHAnsi"/>
      <w:color w:val="000000" w:themeColor="text1"/>
      <w:sz w:val="20"/>
      <w:szCs w:val="20"/>
      <w:lang w:eastAsia="en-US"/>
    </w:rPr>
  </w:style>
  <w:style w:type="paragraph" w:customStyle="1" w:styleId="F6D7020938E9416CAFC83FCC3173D5257">
    <w:name w:val="F6D7020938E9416CAFC83FCC3173D5257"/>
    <w:rsid w:val="00C410C6"/>
    <w:pPr>
      <w:spacing w:after="120" w:line="240" w:lineRule="auto"/>
    </w:pPr>
    <w:rPr>
      <w:rFonts w:eastAsiaTheme="minorHAnsi"/>
      <w:color w:val="000000" w:themeColor="text1"/>
      <w:sz w:val="20"/>
      <w:szCs w:val="20"/>
      <w:lang w:eastAsia="en-US"/>
    </w:rPr>
  </w:style>
  <w:style w:type="paragraph" w:customStyle="1" w:styleId="7C3267CEEC914109815DD8E84172E1167">
    <w:name w:val="7C3267CEEC914109815DD8E84172E1167"/>
    <w:rsid w:val="00C410C6"/>
    <w:pPr>
      <w:spacing w:after="120" w:line="240" w:lineRule="auto"/>
    </w:pPr>
    <w:rPr>
      <w:rFonts w:eastAsiaTheme="minorHAnsi"/>
      <w:color w:val="000000" w:themeColor="text1"/>
      <w:sz w:val="20"/>
      <w:szCs w:val="20"/>
      <w:lang w:eastAsia="en-US"/>
    </w:rPr>
  </w:style>
  <w:style w:type="paragraph" w:customStyle="1" w:styleId="DFA9696324C34B20AF24305C6AC4FC607">
    <w:name w:val="DFA9696324C34B20AF24305C6AC4FC607"/>
    <w:rsid w:val="00C410C6"/>
    <w:pPr>
      <w:spacing w:after="120" w:line="240" w:lineRule="auto"/>
    </w:pPr>
    <w:rPr>
      <w:rFonts w:eastAsiaTheme="minorHAnsi"/>
      <w:color w:val="000000" w:themeColor="text1"/>
      <w:sz w:val="20"/>
      <w:szCs w:val="20"/>
      <w:lang w:eastAsia="en-US"/>
    </w:rPr>
  </w:style>
  <w:style w:type="paragraph" w:customStyle="1" w:styleId="46596934C1C04B71B2C1694E277E3FC116">
    <w:name w:val="46596934C1C04B71B2C1694E277E3FC116"/>
    <w:rsid w:val="00C410C6"/>
    <w:pPr>
      <w:spacing w:after="120" w:line="240" w:lineRule="auto"/>
    </w:pPr>
    <w:rPr>
      <w:rFonts w:eastAsiaTheme="minorHAnsi"/>
      <w:color w:val="000000" w:themeColor="text1"/>
      <w:sz w:val="20"/>
      <w:szCs w:val="20"/>
      <w:lang w:eastAsia="en-US"/>
    </w:rPr>
  </w:style>
  <w:style w:type="paragraph" w:customStyle="1" w:styleId="46AA6C0E2E2A4C94B56B18909A7196A27">
    <w:name w:val="46AA6C0E2E2A4C94B56B18909A7196A27"/>
    <w:rsid w:val="00C410C6"/>
    <w:pPr>
      <w:spacing w:after="120" w:line="240" w:lineRule="auto"/>
    </w:pPr>
    <w:rPr>
      <w:rFonts w:eastAsiaTheme="minorHAnsi"/>
      <w:color w:val="000000" w:themeColor="text1"/>
      <w:sz w:val="20"/>
      <w:szCs w:val="20"/>
      <w:lang w:eastAsia="en-US"/>
    </w:rPr>
  </w:style>
  <w:style w:type="paragraph" w:customStyle="1" w:styleId="5010BD8D1BA14773966C92B6313EB24816">
    <w:name w:val="5010BD8D1BA14773966C92B6313EB24816"/>
    <w:rsid w:val="00C410C6"/>
    <w:pPr>
      <w:spacing w:after="120" w:line="240" w:lineRule="auto"/>
    </w:pPr>
    <w:rPr>
      <w:rFonts w:eastAsiaTheme="minorHAnsi"/>
      <w:color w:val="000000" w:themeColor="text1"/>
      <w:sz w:val="20"/>
      <w:szCs w:val="20"/>
      <w:lang w:eastAsia="en-US"/>
    </w:rPr>
  </w:style>
  <w:style w:type="paragraph" w:customStyle="1" w:styleId="DE54B898D07D492FB0FFDEC71B89B52121">
    <w:name w:val="DE54B898D07D492FB0FFDEC71B89B52121"/>
    <w:rsid w:val="00C410C6"/>
    <w:pPr>
      <w:spacing w:before="60" w:after="60" w:line="240" w:lineRule="auto"/>
    </w:pPr>
    <w:rPr>
      <w:rFonts w:eastAsiaTheme="minorHAnsi"/>
      <w:color w:val="000000" w:themeColor="text1"/>
      <w:sz w:val="20"/>
      <w:szCs w:val="20"/>
      <w:lang w:eastAsia="en-NZ"/>
    </w:rPr>
  </w:style>
  <w:style w:type="paragraph" w:customStyle="1" w:styleId="7226D6377E724C0497018E79749EEF2A7">
    <w:name w:val="7226D6377E724C0497018E79749EEF2A7"/>
    <w:rsid w:val="00C410C6"/>
    <w:pPr>
      <w:spacing w:before="60" w:after="60" w:line="240" w:lineRule="auto"/>
    </w:pPr>
    <w:rPr>
      <w:rFonts w:eastAsiaTheme="minorHAnsi"/>
      <w:color w:val="000000" w:themeColor="text1"/>
      <w:sz w:val="20"/>
      <w:szCs w:val="20"/>
      <w:lang w:eastAsia="en-NZ"/>
    </w:rPr>
  </w:style>
  <w:style w:type="paragraph" w:customStyle="1" w:styleId="16996DF2F576400CAF0956DFAA47C8D55">
    <w:name w:val="16996DF2F576400CAF0956DFAA47C8D55"/>
    <w:rsid w:val="00C410C6"/>
    <w:pPr>
      <w:spacing w:before="60" w:after="60" w:line="240" w:lineRule="auto"/>
    </w:pPr>
    <w:rPr>
      <w:rFonts w:eastAsiaTheme="minorHAnsi"/>
      <w:color w:val="000000" w:themeColor="text1"/>
      <w:sz w:val="20"/>
      <w:szCs w:val="20"/>
      <w:lang w:eastAsia="en-NZ"/>
    </w:rPr>
  </w:style>
  <w:style w:type="paragraph" w:customStyle="1" w:styleId="44C21C59948440B29A6F0E215FCB617F5">
    <w:name w:val="44C21C59948440B29A6F0E215FCB617F5"/>
    <w:rsid w:val="00C410C6"/>
    <w:pPr>
      <w:spacing w:before="60" w:after="60" w:line="240" w:lineRule="auto"/>
    </w:pPr>
    <w:rPr>
      <w:rFonts w:eastAsiaTheme="minorHAnsi"/>
      <w:color w:val="000000" w:themeColor="text1"/>
      <w:sz w:val="20"/>
      <w:szCs w:val="20"/>
      <w:lang w:eastAsia="en-NZ"/>
    </w:rPr>
  </w:style>
  <w:style w:type="paragraph" w:customStyle="1" w:styleId="785FFE63D9BA4354909594668AA466164">
    <w:name w:val="785FFE63D9BA4354909594668AA466164"/>
    <w:rsid w:val="00C410C6"/>
    <w:pPr>
      <w:spacing w:before="60" w:after="60" w:line="240" w:lineRule="auto"/>
    </w:pPr>
    <w:rPr>
      <w:rFonts w:eastAsiaTheme="minorHAnsi"/>
      <w:color w:val="000000" w:themeColor="text1"/>
      <w:sz w:val="20"/>
      <w:szCs w:val="20"/>
      <w:lang w:eastAsia="en-NZ"/>
    </w:rPr>
  </w:style>
  <w:style w:type="paragraph" w:customStyle="1" w:styleId="DD2F104107C24F45936FD98A8A100AF216">
    <w:name w:val="DD2F104107C24F45936FD98A8A100AF216"/>
    <w:rsid w:val="00C410C6"/>
    <w:pPr>
      <w:spacing w:before="60" w:after="60" w:line="240" w:lineRule="auto"/>
    </w:pPr>
    <w:rPr>
      <w:rFonts w:eastAsiaTheme="minorHAnsi"/>
      <w:color w:val="000000" w:themeColor="text1"/>
      <w:sz w:val="20"/>
      <w:szCs w:val="20"/>
      <w:lang w:eastAsia="en-NZ"/>
    </w:rPr>
  </w:style>
  <w:style w:type="paragraph" w:customStyle="1" w:styleId="C11EDC36E3854834AE7EA4FDBD19DC104">
    <w:name w:val="C11EDC36E3854834AE7EA4FDBD19DC104"/>
    <w:rsid w:val="00C410C6"/>
    <w:pPr>
      <w:spacing w:before="60" w:after="60" w:line="240" w:lineRule="auto"/>
    </w:pPr>
    <w:rPr>
      <w:rFonts w:eastAsiaTheme="minorHAnsi"/>
      <w:color w:val="000000" w:themeColor="text1"/>
      <w:sz w:val="20"/>
      <w:szCs w:val="20"/>
      <w:lang w:eastAsia="en-NZ"/>
    </w:rPr>
  </w:style>
  <w:style w:type="paragraph" w:customStyle="1" w:styleId="171F7761712643449B95C67D1CFFF09A17">
    <w:name w:val="171F7761712643449B95C67D1CFFF09A17"/>
    <w:rsid w:val="00C410C6"/>
    <w:pPr>
      <w:spacing w:before="60" w:after="60" w:line="240" w:lineRule="auto"/>
    </w:pPr>
    <w:rPr>
      <w:rFonts w:eastAsiaTheme="minorHAnsi"/>
      <w:color w:val="000000" w:themeColor="text1"/>
      <w:sz w:val="20"/>
      <w:szCs w:val="20"/>
      <w:lang w:eastAsia="en-NZ"/>
    </w:rPr>
  </w:style>
  <w:style w:type="paragraph" w:customStyle="1" w:styleId="A08F2384024A43C6AE5DD5225E21153D1">
    <w:name w:val="A08F2384024A43C6AE5DD5225E21153D1"/>
    <w:rsid w:val="00C410C6"/>
    <w:pPr>
      <w:spacing w:after="120" w:line="240" w:lineRule="auto"/>
    </w:pPr>
    <w:rPr>
      <w:rFonts w:eastAsiaTheme="minorHAnsi"/>
      <w:color w:val="000000" w:themeColor="text1"/>
      <w:sz w:val="20"/>
      <w:szCs w:val="20"/>
      <w:lang w:eastAsia="en-US"/>
    </w:rPr>
  </w:style>
  <w:style w:type="paragraph" w:customStyle="1" w:styleId="97B38E97736B4109B0ACC0464CCF36D2">
    <w:name w:val="97B38E97736B4109B0ACC0464CCF36D2"/>
    <w:rsid w:val="00C410C6"/>
    <w:pPr>
      <w:spacing w:after="120" w:line="240" w:lineRule="auto"/>
    </w:pPr>
    <w:rPr>
      <w:rFonts w:eastAsiaTheme="minorHAnsi"/>
      <w:color w:val="000000" w:themeColor="text1"/>
      <w:sz w:val="20"/>
      <w:szCs w:val="20"/>
      <w:lang w:eastAsia="en-US"/>
    </w:rPr>
  </w:style>
  <w:style w:type="paragraph" w:customStyle="1" w:styleId="AA1806A1DD0B4BECA9C4765609EE7528">
    <w:name w:val="AA1806A1DD0B4BECA9C4765609EE7528"/>
    <w:rsid w:val="00C410C6"/>
    <w:pPr>
      <w:spacing w:after="120" w:line="240" w:lineRule="auto"/>
    </w:pPr>
    <w:rPr>
      <w:rFonts w:eastAsiaTheme="minorHAnsi"/>
      <w:color w:val="000000" w:themeColor="text1"/>
      <w:sz w:val="20"/>
      <w:szCs w:val="20"/>
      <w:lang w:eastAsia="en-US"/>
    </w:rPr>
  </w:style>
  <w:style w:type="paragraph" w:customStyle="1" w:styleId="6C66AC3659F94776B3CCC4B2FAE006EF">
    <w:name w:val="6C66AC3659F94776B3CCC4B2FAE006EF"/>
    <w:rsid w:val="00C410C6"/>
    <w:pPr>
      <w:spacing w:after="120" w:line="240" w:lineRule="auto"/>
    </w:pPr>
    <w:rPr>
      <w:rFonts w:eastAsiaTheme="minorHAnsi"/>
      <w:color w:val="000000" w:themeColor="text1"/>
      <w:sz w:val="20"/>
      <w:szCs w:val="20"/>
      <w:lang w:eastAsia="en-US"/>
    </w:rPr>
  </w:style>
  <w:style w:type="paragraph" w:customStyle="1" w:styleId="72EAEE1397A242CDA0EA3C2CF025E1E78">
    <w:name w:val="72EAEE1397A242CDA0EA3C2CF025E1E78"/>
    <w:rsid w:val="00C410C6"/>
    <w:pPr>
      <w:spacing w:after="120" w:line="240" w:lineRule="auto"/>
    </w:pPr>
    <w:rPr>
      <w:rFonts w:eastAsiaTheme="minorHAnsi"/>
      <w:color w:val="000000" w:themeColor="text1"/>
      <w:sz w:val="20"/>
      <w:szCs w:val="20"/>
      <w:lang w:eastAsia="en-US"/>
    </w:rPr>
  </w:style>
  <w:style w:type="paragraph" w:customStyle="1" w:styleId="B18CD0999F674276AA01D1149747ED0C8">
    <w:name w:val="B18CD0999F674276AA01D1149747ED0C8"/>
    <w:rsid w:val="00C410C6"/>
    <w:pPr>
      <w:spacing w:after="120" w:line="240" w:lineRule="auto"/>
    </w:pPr>
    <w:rPr>
      <w:rFonts w:eastAsiaTheme="minorHAnsi"/>
      <w:color w:val="000000" w:themeColor="text1"/>
      <w:sz w:val="20"/>
      <w:szCs w:val="20"/>
      <w:lang w:eastAsia="en-US"/>
    </w:rPr>
  </w:style>
  <w:style w:type="paragraph" w:customStyle="1" w:styleId="BD882B4ECD8F40DDBD5ADC9DCB9D568D17">
    <w:name w:val="BD882B4ECD8F40DDBD5ADC9DCB9D568D17"/>
    <w:rsid w:val="00C410C6"/>
    <w:pPr>
      <w:spacing w:after="120" w:line="240" w:lineRule="auto"/>
    </w:pPr>
    <w:rPr>
      <w:rFonts w:eastAsiaTheme="minorHAnsi"/>
      <w:color w:val="000000" w:themeColor="text1"/>
      <w:sz w:val="20"/>
      <w:szCs w:val="20"/>
      <w:lang w:eastAsia="en-US"/>
    </w:rPr>
  </w:style>
  <w:style w:type="paragraph" w:customStyle="1" w:styleId="B92E9A48DFCF459AB35F2134636814618">
    <w:name w:val="B92E9A48DFCF459AB35F2134636814618"/>
    <w:rsid w:val="00C410C6"/>
    <w:pPr>
      <w:spacing w:after="120" w:line="240" w:lineRule="auto"/>
    </w:pPr>
    <w:rPr>
      <w:rFonts w:eastAsiaTheme="minorHAnsi"/>
      <w:color w:val="000000" w:themeColor="text1"/>
      <w:sz w:val="20"/>
      <w:szCs w:val="20"/>
      <w:lang w:eastAsia="en-US"/>
    </w:rPr>
  </w:style>
  <w:style w:type="paragraph" w:customStyle="1" w:styleId="22D80DC94F8D4550B914BEAE2C9D38758">
    <w:name w:val="22D80DC94F8D4550B914BEAE2C9D38758"/>
    <w:rsid w:val="00C410C6"/>
    <w:pPr>
      <w:spacing w:after="120" w:line="240" w:lineRule="auto"/>
    </w:pPr>
    <w:rPr>
      <w:rFonts w:eastAsiaTheme="minorHAnsi"/>
      <w:color w:val="000000" w:themeColor="text1"/>
      <w:sz w:val="20"/>
      <w:szCs w:val="20"/>
      <w:lang w:eastAsia="en-US"/>
    </w:rPr>
  </w:style>
  <w:style w:type="paragraph" w:customStyle="1" w:styleId="FE6F0D1700D941C9871621B0B240AA8F8">
    <w:name w:val="FE6F0D1700D941C9871621B0B240AA8F8"/>
    <w:rsid w:val="00C410C6"/>
    <w:pPr>
      <w:spacing w:after="120" w:line="240" w:lineRule="auto"/>
    </w:pPr>
    <w:rPr>
      <w:rFonts w:eastAsiaTheme="minorHAnsi"/>
      <w:color w:val="000000" w:themeColor="text1"/>
      <w:sz w:val="20"/>
      <w:szCs w:val="20"/>
      <w:lang w:eastAsia="en-US"/>
    </w:rPr>
  </w:style>
  <w:style w:type="paragraph" w:customStyle="1" w:styleId="BB81ADC7E79042F783A23C4865C1A10A17">
    <w:name w:val="BB81ADC7E79042F783A23C4865C1A10A17"/>
    <w:rsid w:val="00C410C6"/>
    <w:pPr>
      <w:spacing w:after="120" w:line="240" w:lineRule="auto"/>
    </w:pPr>
    <w:rPr>
      <w:rFonts w:eastAsiaTheme="minorHAnsi"/>
      <w:color w:val="000000" w:themeColor="text1"/>
      <w:sz w:val="20"/>
      <w:szCs w:val="20"/>
      <w:lang w:eastAsia="en-US"/>
    </w:rPr>
  </w:style>
  <w:style w:type="paragraph" w:customStyle="1" w:styleId="003E1A11C2D04B6C89CF93186FC2BBEC8">
    <w:name w:val="003E1A11C2D04B6C89CF93186FC2BBEC8"/>
    <w:rsid w:val="00C410C6"/>
    <w:pPr>
      <w:spacing w:after="120" w:line="240" w:lineRule="auto"/>
    </w:pPr>
    <w:rPr>
      <w:rFonts w:eastAsiaTheme="minorHAnsi"/>
      <w:color w:val="000000" w:themeColor="text1"/>
      <w:sz w:val="20"/>
      <w:szCs w:val="20"/>
      <w:lang w:eastAsia="en-US"/>
    </w:rPr>
  </w:style>
  <w:style w:type="paragraph" w:customStyle="1" w:styleId="6C8EF158A8C1464089790475C713334C8">
    <w:name w:val="6C8EF158A8C1464089790475C713334C8"/>
    <w:rsid w:val="00C410C6"/>
    <w:pPr>
      <w:spacing w:after="120" w:line="240" w:lineRule="auto"/>
    </w:pPr>
    <w:rPr>
      <w:rFonts w:eastAsiaTheme="minorHAnsi"/>
      <w:color w:val="000000" w:themeColor="text1"/>
      <w:sz w:val="20"/>
      <w:szCs w:val="20"/>
      <w:lang w:eastAsia="en-US"/>
    </w:rPr>
  </w:style>
  <w:style w:type="paragraph" w:customStyle="1" w:styleId="72481277DAF84A4DADB47004BD8BEADF8">
    <w:name w:val="72481277DAF84A4DADB47004BD8BEADF8"/>
    <w:rsid w:val="00C410C6"/>
    <w:pPr>
      <w:spacing w:after="120" w:line="240" w:lineRule="auto"/>
    </w:pPr>
    <w:rPr>
      <w:rFonts w:eastAsiaTheme="minorHAnsi"/>
      <w:color w:val="000000" w:themeColor="text1"/>
      <w:sz w:val="20"/>
      <w:szCs w:val="20"/>
      <w:lang w:eastAsia="en-US"/>
    </w:rPr>
  </w:style>
  <w:style w:type="paragraph" w:customStyle="1" w:styleId="C5D734406E224BD7950A9142684750A817">
    <w:name w:val="C5D734406E224BD7950A9142684750A817"/>
    <w:rsid w:val="00C410C6"/>
    <w:pPr>
      <w:spacing w:after="120" w:line="240" w:lineRule="auto"/>
    </w:pPr>
    <w:rPr>
      <w:rFonts w:eastAsiaTheme="minorHAnsi"/>
      <w:color w:val="000000" w:themeColor="text1"/>
      <w:sz w:val="20"/>
      <w:szCs w:val="20"/>
      <w:lang w:eastAsia="en-US"/>
    </w:rPr>
  </w:style>
  <w:style w:type="paragraph" w:customStyle="1" w:styleId="C78D0E615634417893917097F65EFE278">
    <w:name w:val="C78D0E615634417893917097F65EFE278"/>
    <w:rsid w:val="00C410C6"/>
    <w:pPr>
      <w:spacing w:after="120" w:line="240" w:lineRule="auto"/>
    </w:pPr>
    <w:rPr>
      <w:rFonts w:eastAsiaTheme="minorHAnsi"/>
      <w:color w:val="000000" w:themeColor="text1"/>
      <w:sz w:val="20"/>
      <w:szCs w:val="20"/>
      <w:lang w:eastAsia="en-US"/>
    </w:rPr>
  </w:style>
  <w:style w:type="paragraph" w:customStyle="1" w:styleId="DBCE65DE43EC460FB9BB04E97682992F17">
    <w:name w:val="DBCE65DE43EC460FB9BB04E97682992F17"/>
    <w:rsid w:val="00C410C6"/>
    <w:pPr>
      <w:spacing w:after="120" w:line="240" w:lineRule="auto"/>
    </w:pPr>
    <w:rPr>
      <w:rFonts w:eastAsiaTheme="minorHAnsi"/>
      <w:color w:val="000000" w:themeColor="text1"/>
      <w:sz w:val="20"/>
      <w:szCs w:val="20"/>
      <w:lang w:eastAsia="en-US"/>
    </w:rPr>
  </w:style>
  <w:style w:type="paragraph" w:customStyle="1" w:styleId="F6D7020938E9416CAFC83FCC3173D5258">
    <w:name w:val="F6D7020938E9416CAFC83FCC3173D5258"/>
    <w:rsid w:val="00C410C6"/>
    <w:pPr>
      <w:spacing w:after="120" w:line="240" w:lineRule="auto"/>
    </w:pPr>
    <w:rPr>
      <w:rFonts w:eastAsiaTheme="minorHAnsi"/>
      <w:color w:val="000000" w:themeColor="text1"/>
      <w:sz w:val="20"/>
      <w:szCs w:val="20"/>
      <w:lang w:eastAsia="en-US"/>
    </w:rPr>
  </w:style>
  <w:style w:type="paragraph" w:customStyle="1" w:styleId="7C3267CEEC914109815DD8E84172E1168">
    <w:name w:val="7C3267CEEC914109815DD8E84172E1168"/>
    <w:rsid w:val="00C410C6"/>
    <w:pPr>
      <w:spacing w:after="120" w:line="240" w:lineRule="auto"/>
    </w:pPr>
    <w:rPr>
      <w:rFonts w:eastAsiaTheme="minorHAnsi"/>
      <w:color w:val="000000" w:themeColor="text1"/>
      <w:sz w:val="20"/>
      <w:szCs w:val="20"/>
      <w:lang w:eastAsia="en-US"/>
    </w:rPr>
  </w:style>
  <w:style w:type="paragraph" w:customStyle="1" w:styleId="DFA9696324C34B20AF24305C6AC4FC608">
    <w:name w:val="DFA9696324C34B20AF24305C6AC4FC608"/>
    <w:rsid w:val="00C410C6"/>
    <w:pPr>
      <w:spacing w:after="120" w:line="240" w:lineRule="auto"/>
    </w:pPr>
    <w:rPr>
      <w:rFonts w:eastAsiaTheme="minorHAnsi"/>
      <w:color w:val="000000" w:themeColor="text1"/>
      <w:sz w:val="20"/>
      <w:szCs w:val="20"/>
      <w:lang w:eastAsia="en-US"/>
    </w:rPr>
  </w:style>
  <w:style w:type="paragraph" w:customStyle="1" w:styleId="46596934C1C04B71B2C1694E277E3FC117">
    <w:name w:val="46596934C1C04B71B2C1694E277E3FC117"/>
    <w:rsid w:val="00C410C6"/>
    <w:pPr>
      <w:spacing w:after="120" w:line="240" w:lineRule="auto"/>
    </w:pPr>
    <w:rPr>
      <w:rFonts w:eastAsiaTheme="minorHAnsi"/>
      <w:color w:val="000000" w:themeColor="text1"/>
      <w:sz w:val="20"/>
      <w:szCs w:val="20"/>
      <w:lang w:eastAsia="en-US"/>
    </w:rPr>
  </w:style>
  <w:style w:type="paragraph" w:customStyle="1" w:styleId="46AA6C0E2E2A4C94B56B18909A7196A28">
    <w:name w:val="46AA6C0E2E2A4C94B56B18909A7196A28"/>
    <w:rsid w:val="00C410C6"/>
    <w:pPr>
      <w:spacing w:after="120" w:line="240" w:lineRule="auto"/>
    </w:pPr>
    <w:rPr>
      <w:rFonts w:eastAsiaTheme="minorHAnsi"/>
      <w:color w:val="000000" w:themeColor="text1"/>
      <w:sz w:val="20"/>
      <w:szCs w:val="20"/>
      <w:lang w:eastAsia="en-US"/>
    </w:rPr>
  </w:style>
  <w:style w:type="paragraph" w:customStyle="1" w:styleId="5010BD8D1BA14773966C92B6313EB24817">
    <w:name w:val="5010BD8D1BA14773966C92B6313EB24817"/>
    <w:rsid w:val="00C410C6"/>
    <w:pPr>
      <w:spacing w:after="120" w:line="240" w:lineRule="auto"/>
    </w:pPr>
    <w:rPr>
      <w:rFonts w:eastAsiaTheme="minorHAnsi"/>
      <w:color w:val="000000" w:themeColor="text1"/>
      <w:sz w:val="20"/>
      <w:szCs w:val="20"/>
      <w:lang w:eastAsia="en-US"/>
    </w:rPr>
  </w:style>
  <w:style w:type="paragraph" w:customStyle="1" w:styleId="DE54B898D07D492FB0FFDEC71B89B52122">
    <w:name w:val="DE54B898D07D492FB0FFDEC71B89B52122"/>
    <w:rsid w:val="00C410C6"/>
    <w:pPr>
      <w:spacing w:before="60" w:after="60" w:line="240" w:lineRule="auto"/>
    </w:pPr>
    <w:rPr>
      <w:rFonts w:eastAsiaTheme="minorHAnsi"/>
      <w:color w:val="000000" w:themeColor="text1"/>
      <w:sz w:val="20"/>
      <w:szCs w:val="20"/>
      <w:lang w:eastAsia="en-NZ"/>
    </w:rPr>
  </w:style>
  <w:style w:type="paragraph" w:customStyle="1" w:styleId="7226D6377E724C0497018E79749EEF2A8">
    <w:name w:val="7226D6377E724C0497018E79749EEF2A8"/>
    <w:rsid w:val="00C410C6"/>
    <w:pPr>
      <w:spacing w:before="60" w:after="60" w:line="240" w:lineRule="auto"/>
    </w:pPr>
    <w:rPr>
      <w:rFonts w:eastAsiaTheme="minorHAnsi"/>
      <w:color w:val="000000" w:themeColor="text1"/>
      <w:sz w:val="20"/>
      <w:szCs w:val="20"/>
      <w:lang w:eastAsia="en-NZ"/>
    </w:rPr>
  </w:style>
  <w:style w:type="paragraph" w:customStyle="1" w:styleId="16996DF2F576400CAF0956DFAA47C8D56">
    <w:name w:val="16996DF2F576400CAF0956DFAA47C8D56"/>
    <w:rsid w:val="00C410C6"/>
    <w:pPr>
      <w:spacing w:before="60" w:after="60" w:line="240" w:lineRule="auto"/>
    </w:pPr>
    <w:rPr>
      <w:rFonts w:eastAsiaTheme="minorHAnsi"/>
      <w:color w:val="000000" w:themeColor="text1"/>
      <w:sz w:val="20"/>
      <w:szCs w:val="20"/>
      <w:lang w:eastAsia="en-NZ"/>
    </w:rPr>
  </w:style>
  <w:style w:type="paragraph" w:customStyle="1" w:styleId="44C21C59948440B29A6F0E215FCB617F6">
    <w:name w:val="44C21C59948440B29A6F0E215FCB617F6"/>
    <w:rsid w:val="00C410C6"/>
    <w:pPr>
      <w:spacing w:before="60" w:after="60" w:line="240" w:lineRule="auto"/>
    </w:pPr>
    <w:rPr>
      <w:rFonts w:eastAsiaTheme="minorHAnsi"/>
      <w:color w:val="000000" w:themeColor="text1"/>
      <w:sz w:val="20"/>
      <w:szCs w:val="20"/>
      <w:lang w:eastAsia="en-NZ"/>
    </w:rPr>
  </w:style>
  <w:style w:type="paragraph" w:customStyle="1" w:styleId="785FFE63D9BA4354909594668AA466165">
    <w:name w:val="785FFE63D9BA4354909594668AA466165"/>
    <w:rsid w:val="00C410C6"/>
    <w:pPr>
      <w:spacing w:before="60" w:after="60" w:line="240" w:lineRule="auto"/>
    </w:pPr>
    <w:rPr>
      <w:rFonts w:eastAsiaTheme="minorHAnsi"/>
      <w:color w:val="000000" w:themeColor="text1"/>
      <w:sz w:val="20"/>
      <w:szCs w:val="20"/>
      <w:lang w:eastAsia="en-NZ"/>
    </w:rPr>
  </w:style>
  <w:style w:type="paragraph" w:customStyle="1" w:styleId="DD2F104107C24F45936FD98A8A100AF217">
    <w:name w:val="DD2F104107C24F45936FD98A8A100AF217"/>
    <w:rsid w:val="00C410C6"/>
    <w:pPr>
      <w:spacing w:before="60" w:after="60" w:line="240" w:lineRule="auto"/>
    </w:pPr>
    <w:rPr>
      <w:rFonts w:eastAsiaTheme="minorHAnsi"/>
      <w:color w:val="000000" w:themeColor="text1"/>
      <w:sz w:val="20"/>
      <w:szCs w:val="20"/>
      <w:lang w:eastAsia="en-NZ"/>
    </w:rPr>
  </w:style>
  <w:style w:type="paragraph" w:customStyle="1" w:styleId="C11EDC36E3854834AE7EA4FDBD19DC105">
    <w:name w:val="C11EDC36E3854834AE7EA4FDBD19DC105"/>
    <w:rsid w:val="00C410C6"/>
    <w:pPr>
      <w:spacing w:before="60" w:after="60" w:line="240" w:lineRule="auto"/>
    </w:pPr>
    <w:rPr>
      <w:rFonts w:eastAsiaTheme="minorHAnsi"/>
      <w:color w:val="000000" w:themeColor="text1"/>
      <w:sz w:val="20"/>
      <w:szCs w:val="20"/>
      <w:lang w:eastAsia="en-NZ"/>
    </w:rPr>
  </w:style>
  <w:style w:type="paragraph" w:customStyle="1" w:styleId="171F7761712643449B95C67D1CFFF09A18">
    <w:name w:val="171F7761712643449B95C67D1CFFF09A18"/>
    <w:rsid w:val="00C410C6"/>
    <w:pPr>
      <w:spacing w:before="60" w:after="60" w:line="240" w:lineRule="auto"/>
    </w:pPr>
    <w:rPr>
      <w:rFonts w:eastAsiaTheme="minorHAnsi"/>
      <w:color w:val="000000" w:themeColor="text1"/>
      <w:sz w:val="20"/>
      <w:szCs w:val="20"/>
      <w:lang w:eastAsia="en-NZ"/>
    </w:rPr>
  </w:style>
  <w:style w:type="paragraph" w:customStyle="1" w:styleId="A08F2384024A43C6AE5DD5225E21153D2">
    <w:name w:val="A08F2384024A43C6AE5DD5225E21153D2"/>
    <w:rsid w:val="00C410C6"/>
    <w:pPr>
      <w:spacing w:after="120" w:line="240" w:lineRule="auto"/>
    </w:pPr>
    <w:rPr>
      <w:rFonts w:eastAsiaTheme="minorHAnsi"/>
      <w:color w:val="000000" w:themeColor="text1"/>
      <w:sz w:val="20"/>
      <w:szCs w:val="20"/>
      <w:lang w:eastAsia="en-US"/>
    </w:rPr>
  </w:style>
  <w:style w:type="paragraph" w:customStyle="1" w:styleId="10408BF222D842ADB5766A6A68F57FBA">
    <w:name w:val="10408BF222D842ADB5766A6A68F57FBA"/>
    <w:rsid w:val="00C410C6"/>
    <w:pPr>
      <w:spacing w:after="120" w:line="240" w:lineRule="auto"/>
    </w:pPr>
    <w:rPr>
      <w:rFonts w:eastAsiaTheme="minorHAnsi"/>
      <w:color w:val="000000" w:themeColor="text1"/>
      <w:sz w:val="20"/>
      <w:szCs w:val="20"/>
      <w:lang w:eastAsia="en-US"/>
    </w:rPr>
  </w:style>
  <w:style w:type="paragraph" w:customStyle="1" w:styleId="AA1806A1DD0B4BECA9C4765609EE75281">
    <w:name w:val="AA1806A1DD0B4BECA9C4765609EE75281"/>
    <w:rsid w:val="00C410C6"/>
    <w:pPr>
      <w:spacing w:after="120" w:line="240" w:lineRule="auto"/>
    </w:pPr>
    <w:rPr>
      <w:rFonts w:eastAsiaTheme="minorHAnsi"/>
      <w:color w:val="000000" w:themeColor="text1"/>
      <w:sz w:val="20"/>
      <w:szCs w:val="20"/>
      <w:lang w:eastAsia="en-US"/>
    </w:rPr>
  </w:style>
  <w:style w:type="paragraph" w:customStyle="1" w:styleId="6C66AC3659F94776B3CCC4B2FAE006EF1">
    <w:name w:val="6C66AC3659F94776B3CCC4B2FAE006EF1"/>
    <w:rsid w:val="00C410C6"/>
    <w:pPr>
      <w:spacing w:after="120" w:line="240" w:lineRule="auto"/>
    </w:pPr>
    <w:rPr>
      <w:rFonts w:eastAsiaTheme="minorHAnsi"/>
      <w:color w:val="000000" w:themeColor="text1"/>
      <w:sz w:val="20"/>
      <w:szCs w:val="20"/>
      <w:lang w:eastAsia="en-US"/>
    </w:rPr>
  </w:style>
  <w:style w:type="paragraph" w:customStyle="1" w:styleId="72EAEE1397A242CDA0EA3C2CF025E1E79">
    <w:name w:val="72EAEE1397A242CDA0EA3C2CF025E1E79"/>
    <w:rsid w:val="00C410C6"/>
    <w:pPr>
      <w:spacing w:after="120" w:line="240" w:lineRule="auto"/>
    </w:pPr>
    <w:rPr>
      <w:rFonts w:eastAsiaTheme="minorHAnsi"/>
      <w:color w:val="000000" w:themeColor="text1"/>
      <w:sz w:val="20"/>
      <w:szCs w:val="20"/>
      <w:lang w:eastAsia="en-US"/>
    </w:rPr>
  </w:style>
  <w:style w:type="paragraph" w:customStyle="1" w:styleId="B18CD0999F674276AA01D1149747ED0C9">
    <w:name w:val="B18CD0999F674276AA01D1149747ED0C9"/>
    <w:rsid w:val="00C410C6"/>
    <w:pPr>
      <w:spacing w:after="120" w:line="240" w:lineRule="auto"/>
    </w:pPr>
    <w:rPr>
      <w:rFonts w:eastAsiaTheme="minorHAnsi"/>
      <w:color w:val="000000" w:themeColor="text1"/>
      <w:sz w:val="20"/>
      <w:szCs w:val="20"/>
      <w:lang w:eastAsia="en-US"/>
    </w:rPr>
  </w:style>
  <w:style w:type="paragraph" w:customStyle="1" w:styleId="BD882B4ECD8F40DDBD5ADC9DCB9D568D18">
    <w:name w:val="BD882B4ECD8F40DDBD5ADC9DCB9D568D18"/>
    <w:rsid w:val="00C410C6"/>
    <w:pPr>
      <w:spacing w:after="120" w:line="240" w:lineRule="auto"/>
    </w:pPr>
    <w:rPr>
      <w:rFonts w:eastAsiaTheme="minorHAnsi"/>
      <w:color w:val="000000" w:themeColor="text1"/>
      <w:sz w:val="20"/>
      <w:szCs w:val="20"/>
      <w:lang w:eastAsia="en-US"/>
    </w:rPr>
  </w:style>
  <w:style w:type="paragraph" w:customStyle="1" w:styleId="B92E9A48DFCF459AB35F2134636814619">
    <w:name w:val="B92E9A48DFCF459AB35F2134636814619"/>
    <w:rsid w:val="00C410C6"/>
    <w:pPr>
      <w:spacing w:after="120" w:line="240" w:lineRule="auto"/>
    </w:pPr>
    <w:rPr>
      <w:rFonts w:eastAsiaTheme="minorHAnsi"/>
      <w:color w:val="000000" w:themeColor="text1"/>
      <w:sz w:val="20"/>
      <w:szCs w:val="20"/>
      <w:lang w:eastAsia="en-US"/>
    </w:rPr>
  </w:style>
  <w:style w:type="paragraph" w:customStyle="1" w:styleId="22D80DC94F8D4550B914BEAE2C9D38759">
    <w:name w:val="22D80DC94F8D4550B914BEAE2C9D38759"/>
    <w:rsid w:val="00C410C6"/>
    <w:pPr>
      <w:spacing w:after="120" w:line="240" w:lineRule="auto"/>
    </w:pPr>
    <w:rPr>
      <w:rFonts w:eastAsiaTheme="minorHAnsi"/>
      <w:color w:val="000000" w:themeColor="text1"/>
      <w:sz w:val="20"/>
      <w:szCs w:val="20"/>
      <w:lang w:eastAsia="en-US"/>
    </w:rPr>
  </w:style>
  <w:style w:type="paragraph" w:customStyle="1" w:styleId="FE6F0D1700D941C9871621B0B240AA8F9">
    <w:name w:val="FE6F0D1700D941C9871621B0B240AA8F9"/>
    <w:rsid w:val="00C410C6"/>
    <w:pPr>
      <w:spacing w:after="120" w:line="240" w:lineRule="auto"/>
    </w:pPr>
    <w:rPr>
      <w:rFonts w:eastAsiaTheme="minorHAnsi"/>
      <w:color w:val="000000" w:themeColor="text1"/>
      <w:sz w:val="20"/>
      <w:szCs w:val="20"/>
      <w:lang w:eastAsia="en-US"/>
    </w:rPr>
  </w:style>
  <w:style w:type="paragraph" w:customStyle="1" w:styleId="BB81ADC7E79042F783A23C4865C1A10A18">
    <w:name w:val="BB81ADC7E79042F783A23C4865C1A10A18"/>
    <w:rsid w:val="00C410C6"/>
    <w:pPr>
      <w:spacing w:after="120" w:line="240" w:lineRule="auto"/>
    </w:pPr>
    <w:rPr>
      <w:rFonts w:eastAsiaTheme="minorHAnsi"/>
      <w:color w:val="000000" w:themeColor="text1"/>
      <w:sz w:val="20"/>
      <w:szCs w:val="20"/>
      <w:lang w:eastAsia="en-US"/>
    </w:rPr>
  </w:style>
  <w:style w:type="paragraph" w:customStyle="1" w:styleId="003E1A11C2D04B6C89CF93186FC2BBEC9">
    <w:name w:val="003E1A11C2D04B6C89CF93186FC2BBEC9"/>
    <w:rsid w:val="00C410C6"/>
    <w:pPr>
      <w:spacing w:after="120" w:line="240" w:lineRule="auto"/>
    </w:pPr>
    <w:rPr>
      <w:rFonts w:eastAsiaTheme="minorHAnsi"/>
      <w:color w:val="000000" w:themeColor="text1"/>
      <w:sz w:val="20"/>
      <w:szCs w:val="20"/>
      <w:lang w:eastAsia="en-US"/>
    </w:rPr>
  </w:style>
  <w:style w:type="paragraph" w:customStyle="1" w:styleId="6C8EF158A8C1464089790475C713334C9">
    <w:name w:val="6C8EF158A8C1464089790475C713334C9"/>
    <w:rsid w:val="00C410C6"/>
    <w:pPr>
      <w:spacing w:after="120" w:line="240" w:lineRule="auto"/>
    </w:pPr>
    <w:rPr>
      <w:rFonts w:eastAsiaTheme="minorHAnsi"/>
      <w:color w:val="000000" w:themeColor="text1"/>
      <w:sz w:val="20"/>
      <w:szCs w:val="20"/>
      <w:lang w:eastAsia="en-US"/>
    </w:rPr>
  </w:style>
  <w:style w:type="paragraph" w:customStyle="1" w:styleId="72481277DAF84A4DADB47004BD8BEADF9">
    <w:name w:val="72481277DAF84A4DADB47004BD8BEADF9"/>
    <w:rsid w:val="00C410C6"/>
    <w:pPr>
      <w:spacing w:after="120" w:line="240" w:lineRule="auto"/>
    </w:pPr>
    <w:rPr>
      <w:rFonts w:eastAsiaTheme="minorHAnsi"/>
      <w:color w:val="000000" w:themeColor="text1"/>
      <w:sz w:val="20"/>
      <w:szCs w:val="20"/>
      <w:lang w:eastAsia="en-US"/>
    </w:rPr>
  </w:style>
  <w:style w:type="paragraph" w:customStyle="1" w:styleId="C5D734406E224BD7950A9142684750A818">
    <w:name w:val="C5D734406E224BD7950A9142684750A818"/>
    <w:rsid w:val="00C410C6"/>
    <w:pPr>
      <w:spacing w:after="120" w:line="240" w:lineRule="auto"/>
    </w:pPr>
    <w:rPr>
      <w:rFonts w:eastAsiaTheme="minorHAnsi"/>
      <w:color w:val="000000" w:themeColor="text1"/>
      <w:sz w:val="20"/>
      <w:szCs w:val="20"/>
      <w:lang w:eastAsia="en-US"/>
    </w:rPr>
  </w:style>
  <w:style w:type="paragraph" w:customStyle="1" w:styleId="C78D0E615634417893917097F65EFE279">
    <w:name w:val="C78D0E615634417893917097F65EFE279"/>
    <w:rsid w:val="00C410C6"/>
    <w:pPr>
      <w:spacing w:after="120" w:line="240" w:lineRule="auto"/>
    </w:pPr>
    <w:rPr>
      <w:rFonts w:eastAsiaTheme="minorHAnsi"/>
      <w:color w:val="000000" w:themeColor="text1"/>
      <w:sz w:val="20"/>
      <w:szCs w:val="20"/>
      <w:lang w:eastAsia="en-US"/>
    </w:rPr>
  </w:style>
  <w:style w:type="paragraph" w:customStyle="1" w:styleId="DBCE65DE43EC460FB9BB04E97682992F18">
    <w:name w:val="DBCE65DE43EC460FB9BB04E97682992F18"/>
    <w:rsid w:val="00C410C6"/>
    <w:pPr>
      <w:spacing w:after="120" w:line="240" w:lineRule="auto"/>
    </w:pPr>
    <w:rPr>
      <w:rFonts w:eastAsiaTheme="minorHAnsi"/>
      <w:color w:val="000000" w:themeColor="text1"/>
      <w:sz w:val="20"/>
      <w:szCs w:val="20"/>
      <w:lang w:eastAsia="en-US"/>
    </w:rPr>
  </w:style>
  <w:style w:type="paragraph" w:customStyle="1" w:styleId="F6D7020938E9416CAFC83FCC3173D5259">
    <w:name w:val="F6D7020938E9416CAFC83FCC3173D5259"/>
    <w:rsid w:val="00C410C6"/>
    <w:pPr>
      <w:spacing w:after="120" w:line="240" w:lineRule="auto"/>
    </w:pPr>
    <w:rPr>
      <w:rFonts w:eastAsiaTheme="minorHAnsi"/>
      <w:color w:val="000000" w:themeColor="text1"/>
      <w:sz w:val="20"/>
      <w:szCs w:val="20"/>
      <w:lang w:eastAsia="en-US"/>
    </w:rPr>
  </w:style>
  <w:style w:type="paragraph" w:customStyle="1" w:styleId="7C3267CEEC914109815DD8E84172E1169">
    <w:name w:val="7C3267CEEC914109815DD8E84172E1169"/>
    <w:rsid w:val="00C410C6"/>
    <w:pPr>
      <w:spacing w:after="120" w:line="240" w:lineRule="auto"/>
    </w:pPr>
    <w:rPr>
      <w:rFonts w:eastAsiaTheme="minorHAnsi"/>
      <w:color w:val="000000" w:themeColor="text1"/>
      <w:sz w:val="20"/>
      <w:szCs w:val="20"/>
      <w:lang w:eastAsia="en-US"/>
    </w:rPr>
  </w:style>
  <w:style w:type="paragraph" w:customStyle="1" w:styleId="DFA9696324C34B20AF24305C6AC4FC609">
    <w:name w:val="DFA9696324C34B20AF24305C6AC4FC609"/>
    <w:rsid w:val="00C410C6"/>
    <w:pPr>
      <w:spacing w:after="120" w:line="240" w:lineRule="auto"/>
    </w:pPr>
    <w:rPr>
      <w:rFonts w:eastAsiaTheme="minorHAnsi"/>
      <w:color w:val="000000" w:themeColor="text1"/>
      <w:sz w:val="20"/>
      <w:szCs w:val="20"/>
      <w:lang w:eastAsia="en-US"/>
    </w:rPr>
  </w:style>
  <w:style w:type="paragraph" w:customStyle="1" w:styleId="46596934C1C04B71B2C1694E277E3FC118">
    <w:name w:val="46596934C1C04B71B2C1694E277E3FC118"/>
    <w:rsid w:val="00C410C6"/>
    <w:pPr>
      <w:spacing w:after="120" w:line="240" w:lineRule="auto"/>
    </w:pPr>
    <w:rPr>
      <w:rFonts w:eastAsiaTheme="minorHAnsi"/>
      <w:color w:val="000000" w:themeColor="text1"/>
      <w:sz w:val="20"/>
      <w:szCs w:val="20"/>
      <w:lang w:eastAsia="en-US"/>
    </w:rPr>
  </w:style>
  <w:style w:type="paragraph" w:customStyle="1" w:styleId="46AA6C0E2E2A4C94B56B18909A7196A29">
    <w:name w:val="46AA6C0E2E2A4C94B56B18909A7196A29"/>
    <w:rsid w:val="00C410C6"/>
    <w:pPr>
      <w:spacing w:after="120" w:line="240" w:lineRule="auto"/>
    </w:pPr>
    <w:rPr>
      <w:rFonts w:eastAsiaTheme="minorHAnsi"/>
      <w:color w:val="000000" w:themeColor="text1"/>
      <w:sz w:val="20"/>
      <w:szCs w:val="20"/>
      <w:lang w:eastAsia="en-US"/>
    </w:rPr>
  </w:style>
  <w:style w:type="paragraph" w:customStyle="1" w:styleId="5010BD8D1BA14773966C92B6313EB24818">
    <w:name w:val="5010BD8D1BA14773966C92B6313EB24818"/>
    <w:rsid w:val="00C410C6"/>
    <w:pPr>
      <w:spacing w:after="120" w:line="240" w:lineRule="auto"/>
    </w:pPr>
    <w:rPr>
      <w:rFonts w:eastAsiaTheme="minorHAnsi"/>
      <w:color w:val="000000" w:themeColor="text1"/>
      <w:sz w:val="20"/>
      <w:szCs w:val="20"/>
      <w:lang w:eastAsia="en-US"/>
    </w:rPr>
  </w:style>
  <w:style w:type="paragraph" w:customStyle="1" w:styleId="DE54B898D07D492FB0FFDEC71B89B52123">
    <w:name w:val="DE54B898D07D492FB0FFDEC71B89B52123"/>
    <w:rsid w:val="00C410C6"/>
    <w:pPr>
      <w:spacing w:before="60" w:after="60" w:line="240" w:lineRule="auto"/>
    </w:pPr>
    <w:rPr>
      <w:rFonts w:eastAsiaTheme="minorHAnsi"/>
      <w:color w:val="000000" w:themeColor="text1"/>
      <w:sz w:val="20"/>
      <w:szCs w:val="20"/>
      <w:lang w:eastAsia="en-NZ"/>
    </w:rPr>
  </w:style>
  <w:style w:type="paragraph" w:customStyle="1" w:styleId="7226D6377E724C0497018E79749EEF2A9">
    <w:name w:val="7226D6377E724C0497018E79749EEF2A9"/>
    <w:rsid w:val="00C410C6"/>
    <w:pPr>
      <w:spacing w:before="60" w:after="60" w:line="240" w:lineRule="auto"/>
    </w:pPr>
    <w:rPr>
      <w:rFonts w:eastAsiaTheme="minorHAnsi"/>
      <w:color w:val="000000" w:themeColor="text1"/>
      <w:sz w:val="20"/>
      <w:szCs w:val="20"/>
      <w:lang w:eastAsia="en-NZ"/>
    </w:rPr>
  </w:style>
  <w:style w:type="paragraph" w:customStyle="1" w:styleId="16996DF2F576400CAF0956DFAA47C8D57">
    <w:name w:val="16996DF2F576400CAF0956DFAA47C8D57"/>
    <w:rsid w:val="00C410C6"/>
    <w:pPr>
      <w:spacing w:before="60" w:after="60" w:line="240" w:lineRule="auto"/>
    </w:pPr>
    <w:rPr>
      <w:rFonts w:eastAsiaTheme="minorHAnsi"/>
      <w:color w:val="000000" w:themeColor="text1"/>
      <w:sz w:val="20"/>
      <w:szCs w:val="20"/>
      <w:lang w:eastAsia="en-NZ"/>
    </w:rPr>
  </w:style>
  <w:style w:type="paragraph" w:customStyle="1" w:styleId="44C21C59948440B29A6F0E215FCB617F7">
    <w:name w:val="44C21C59948440B29A6F0E215FCB617F7"/>
    <w:rsid w:val="00C410C6"/>
    <w:pPr>
      <w:spacing w:before="60" w:after="60" w:line="240" w:lineRule="auto"/>
    </w:pPr>
    <w:rPr>
      <w:rFonts w:eastAsiaTheme="minorHAnsi"/>
      <w:color w:val="000000" w:themeColor="text1"/>
      <w:sz w:val="20"/>
      <w:szCs w:val="20"/>
      <w:lang w:eastAsia="en-NZ"/>
    </w:rPr>
  </w:style>
  <w:style w:type="paragraph" w:customStyle="1" w:styleId="785FFE63D9BA4354909594668AA466166">
    <w:name w:val="785FFE63D9BA4354909594668AA466166"/>
    <w:rsid w:val="00C410C6"/>
    <w:pPr>
      <w:spacing w:before="60" w:after="60" w:line="240" w:lineRule="auto"/>
    </w:pPr>
    <w:rPr>
      <w:rFonts w:eastAsiaTheme="minorHAnsi"/>
      <w:color w:val="000000" w:themeColor="text1"/>
      <w:sz w:val="20"/>
      <w:szCs w:val="20"/>
      <w:lang w:eastAsia="en-NZ"/>
    </w:rPr>
  </w:style>
  <w:style w:type="paragraph" w:customStyle="1" w:styleId="DD2F104107C24F45936FD98A8A100AF218">
    <w:name w:val="DD2F104107C24F45936FD98A8A100AF218"/>
    <w:rsid w:val="00C410C6"/>
    <w:pPr>
      <w:spacing w:before="60" w:after="60" w:line="240" w:lineRule="auto"/>
    </w:pPr>
    <w:rPr>
      <w:rFonts w:eastAsiaTheme="minorHAnsi"/>
      <w:color w:val="000000" w:themeColor="text1"/>
      <w:sz w:val="20"/>
      <w:szCs w:val="20"/>
      <w:lang w:eastAsia="en-NZ"/>
    </w:rPr>
  </w:style>
  <w:style w:type="paragraph" w:customStyle="1" w:styleId="C11EDC36E3854834AE7EA4FDBD19DC106">
    <w:name w:val="C11EDC36E3854834AE7EA4FDBD19DC106"/>
    <w:rsid w:val="00C410C6"/>
    <w:pPr>
      <w:spacing w:before="60" w:after="60" w:line="240" w:lineRule="auto"/>
    </w:pPr>
    <w:rPr>
      <w:rFonts w:eastAsiaTheme="minorHAnsi"/>
      <w:color w:val="000000" w:themeColor="text1"/>
      <w:sz w:val="20"/>
      <w:szCs w:val="20"/>
      <w:lang w:eastAsia="en-NZ"/>
    </w:rPr>
  </w:style>
  <w:style w:type="paragraph" w:customStyle="1" w:styleId="171F7761712643449B95C67D1CFFF09A19">
    <w:name w:val="171F7761712643449B95C67D1CFFF09A19"/>
    <w:rsid w:val="00C410C6"/>
    <w:pPr>
      <w:spacing w:before="60" w:after="60" w:line="240" w:lineRule="auto"/>
    </w:pPr>
    <w:rPr>
      <w:rFonts w:eastAsiaTheme="minorHAnsi"/>
      <w:color w:val="000000" w:themeColor="text1"/>
      <w:sz w:val="20"/>
      <w:szCs w:val="20"/>
      <w:lang w:eastAsia="en-NZ"/>
    </w:rPr>
  </w:style>
  <w:style w:type="paragraph" w:customStyle="1" w:styleId="A08F2384024A43C6AE5DD5225E21153D3">
    <w:name w:val="A08F2384024A43C6AE5DD5225E21153D3"/>
    <w:rsid w:val="00C410C6"/>
    <w:pPr>
      <w:spacing w:after="120" w:line="240" w:lineRule="auto"/>
    </w:pPr>
    <w:rPr>
      <w:rFonts w:eastAsiaTheme="minorHAnsi"/>
      <w:color w:val="000000" w:themeColor="text1"/>
      <w:sz w:val="20"/>
      <w:szCs w:val="20"/>
      <w:lang w:eastAsia="en-US"/>
    </w:rPr>
  </w:style>
  <w:style w:type="paragraph" w:customStyle="1" w:styleId="10408BF222D842ADB5766A6A68F57FBA1">
    <w:name w:val="10408BF222D842ADB5766A6A68F57FBA1"/>
    <w:rsid w:val="00C410C6"/>
    <w:pPr>
      <w:spacing w:after="120" w:line="240" w:lineRule="auto"/>
    </w:pPr>
    <w:rPr>
      <w:rFonts w:eastAsiaTheme="minorHAnsi"/>
      <w:color w:val="000000" w:themeColor="text1"/>
      <w:sz w:val="20"/>
      <w:szCs w:val="20"/>
      <w:lang w:eastAsia="en-US"/>
    </w:rPr>
  </w:style>
  <w:style w:type="paragraph" w:customStyle="1" w:styleId="AA1806A1DD0B4BECA9C4765609EE75282">
    <w:name w:val="AA1806A1DD0B4BECA9C4765609EE75282"/>
    <w:rsid w:val="00C410C6"/>
    <w:pPr>
      <w:spacing w:after="120" w:line="240" w:lineRule="auto"/>
    </w:pPr>
    <w:rPr>
      <w:rFonts w:eastAsiaTheme="minorHAnsi"/>
      <w:color w:val="000000" w:themeColor="text1"/>
      <w:sz w:val="20"/>
      <w:szCs w:val="20"/>
      <w:lang w:eastAsia="en-US"/>
    </w:rPr>
  </w:style>
  <w:style w:type="paragraph" w:customStyle="1" w:styleId="6C66AC3659F94776B3CCC4B2FAE006EF2">
    <w:name w:val="6C66AC3659F94776B3CCC4B2FAE006EF2"/>
    <w:rsid w:val="00C410C6"/>
    <w:pPr>
      <w:spacing w:after="120" w:line="240" w:lineRule="auto"/>
    </w:pPr>
    <w:rPr>
      <w:rFonts w:eastAsiaTheme="minorHAnsi"/>
      <w:color w:val="000000" w:themeColor="text1"/>
      <w:sz w:val="20"/>
      <w:szCs w:val="20"/>
      <w:lang w:eastAsia="en-US"/>
    </w:rPr>
  </w:style>
  <w:style w:type="paragraph" w:customStyle="1" w:styleId="7553DE25BD1542D88623ECB0D92F68CA">
    <w:name w:val="7553DE25BD1542D88623ECB0D92F68CA"/>
    <w:rsid w:val="00C410C6"/>
    <w:pPr>
      <w:spacing w:before="60" w:after="60" w:line="240" w:lineRule="auto"/>
    </w:pPr>
    <w:rPr>
      <w:rFonts w:eastAsiaTheme="minorHAnsi"/>
      <w:color w:val="000000" w:themeColor="text1"/>
      <w:sz w:val="20"/>
      <w:szCs w:val="20"/>
      <w:lang w:eastAsia="en-NZ"/>
    </w:rPr>
  </w:style>
  <w:style w:type="paragraph" w:customStyle="1" w:styleId="72EAEE1397A242CDA0EA3C2CF025E1E710">
    <w:name w:val="72EAEE1397A242CDA0EA3C2CF025E1E710"/>
    <w:rsid w:val="00C410C6"/>
    <w:pPr>
      <w:spacing w:after="120" w:line="240" w:lineRule="auto"/>
    </w:pPr>
    <w:rPr>
      <w:rFonts w:eastAsiaTheme="minorHAnsi"/>
      <w:color w:val="000000" w:themeColor="text1"/>
      <w:sz w:val="20"/>
      <w:szCs w:val="20"/>
      <w:lang w:eastAsia="en-US"/>
    </w:rPr>
  </w:style>
  <w:style w:type="paragraph" w:customStyle="1" w:styleId="B18CD0999F674276AA01D1149747ED0C10">
    <w:name w:val="B18CD0999F674276AA01D1149747ED0C10"/>
    <w:rsid w:val="00C410C6"/>
    <w:pPr>
      <w:spacing w:after="120" w:line="240" w:lineRule="auto"/>
    </w:pPr>
    <w:rPr>
      <w:rFonts w:eastAsiaTheme="minorHAnsi"/>
      <w:color w:val="000000" w:themeColor="text1"/>
      <w:sz w:val="20"/>
      <w:szCs w:val="20"/>
      <w:lang w:eastAsia="en-US"/>
    </w:rPr>
  </w:style>
  <w:style w:type="paragraph" w:customStyle="1" w:styleId="BD882B4ECD8F40DDBD5ADC9DCB9D568D19">
    <w:name w:val="BD882B4ECD8F40DDBD5ADC9DCB9D568D19"/>
    <w:rsid w:val="00C410C6"/>
    <w:pPr>
      <w:spacing w:after="120" w:line="240" w:lineRule="auto"/>
    </w:pPr>
    <w:rPr>
      <w:rFonts w:eastAsiaTheme="minorHAnsi"/>
      <w:color w:val="000000" w:themeColor="text1"/>
      <w:sz w:val="20"/>
      <w:szCs w:val="20"/>
      <w:lang w:eastAsia="en-US"/>
    </w:rPr>
  </w:style>
  <w:style w:type="paragraph" w:customStyle="1" w:styleId="B92E9A48DFCF459AB35F21346368146110">
    <w:name w:val="B92E9A48DFCF459AB35F21346368146110"/>
    <w:rsid w:val="00C410C6"/>
    <w:pPr>
      <w:spacing w:after="120" w:line="240" w:lineRule="auto"/>
    </w:pPr>
    <w:rPr>
      <w:rFonts w:eastAsiaTheme="minorHAnsi"/>
      <w:color w:val="000000" w:themeColor="text1"/>
      <w:sz w:val="20"/>
      <w:szCs w:val="20"/>
      <w:lang w:eastAsia="en-US"/>
    </w:rPr>
  </w:style>
  <w:style w:type="paragraph" w:customStyle="1" w:styleId="22D80DC94F8D4550B914BEAE2C9D387510">
    <w:name w:val="22D80DC94F8D4550B914BEAE2C9D387510"/>
    <w:rsid w:val="00C410C6"/>
    <w:pPr>
      <w:spacing w:after="120" w:line="240" w:lineRule="auto"/>
    </w:pPr>
    <w:rPr>
      <w:rFonts w:eastAsiaTheme="minorHAnsi"/>
      <w:color w:val="000000" w:themeColor="text1"/>
      <w:sz w:val="20"/>
      <w:szCs w:val="20"/>
      <w:lang w:eastAsia="en-US"/>
    </w:rPr>
  </w:style>
  <w:style w:type="paragraph" w:customStyle="1" w:styleId="FE6F0D1700D941C9871621B0B240AA8F10">
    <w:name w:val="FE6F0D1700D941C9871621B0B240AA8F10"/>
    <w:rsid w:val="00C410C6"/>
    <w:pPr>
      <w:spacing w:after="120" w:line="240" w:lineRule="auto"/>
    </w:pPr>
    <w:rPr>
      <w:rFonts w:eastAsiaTheme="minorHAnsi"/>
      <w:color w:val="000000" w:themeColor="text1"/>
      <w:sz w:val="20"/>
      <w:szCs w:val="20"/>
      <w:lang w:eastAsia="en-US"/>
    </w:rPr>
  </w:style>
  <w:style w:type="paragraph" w:customStyle="1" w:styleId="BB81ADC7E79042F783A23C4865C1A10A19">
    <w:name w:val="BB81ADC7E79042F783A23C4865C1A10A19"/>
    <w:rsid w:val="00C410C6"/>
    <w:pPr>
      <w:spacing w:after="120" w:line="240" w:lineRule="auto"/>
    </w:pPr>
    <w:rPr>
      <w:rFonts w:eastAsiaTheme="minorHAnsi"/>
      <w:color w:val="000000" w:themeColor="text1"/>
      <w:sz w:val="20"/>
      <w:szCs w:val="20"/>
      <w:lang w:eastAsia="en-US"/>
    </w:rPr>
  </w:style>
  <w:style w:type="paragraph" w:customStyle="1" w:styleId="003E1A11C2D04B6C89CF93186FC2BBEC10">
    <w:name w:val="003E1A11C2D04B6C89CF93186FC2BBEC10"/>
    <w:rsid w:val="00C410C6"/>
    <w:pPr>
      <w:spacing w:after="120" w:line="240" w:lineRule="auto"/>
    </w:pPr>
    <w:rPr>
      <w:rFonts w:eastAsiaTheme="minorHAnsi"/>
      <w:color w:val="000000" w:themeColor="text1"/>
      <w:sz w:val="20"/>
      <w:szCs w:val="20"/>
      <w:lang w:eastAsia="en-US"/>
    </w:rPr>
  </w:style>
  <w:style w:type="paragraph" w:customStyle="1" w:styleId="6C8EF158A8C1464089790475C713334C10">
    <w:name w:val="6C8EF158A8C1464089790475C713334C10"/>
    <w:rsid w:val="00C410C6"/>
    <w:pPr>
      <w:spacing w:after="120" w:line="240" w:lineRule="auto"/>
    </w:pPr>
    <w:rPr>
      <w:rFonts w:eastAsiaTheme="minorHAnsi"/>
      <w:color w:val="000000" w:themeColor="text1"/>
      <w:sz w:val="20"/>
      <w:szCs w:val="20"/>
      <w:lang w:eastAsia="en-US"/>
    </w:rPr>
  </w:style>
  <w:style w:type="paragraph" w:customStyle="1" w:styleId="72481277DAF84A4DADB47004BD8BEADF10">
    <w:name w:val="72481277DAF84A4DADB47004BD8BEADF10"/>
    <w:rsid w:val="00C410C6"/>
    <w:pPr>
      <w:spacing w:after="120" w:line="240" w:lineRule="auto"/>
    </w:pPr>
    <w:rPr>
      <w:rFonts w:eastAsiaTheme="minorHAnsi"/>
      <w:color w:val="000000" w:themeColor="text1"/>
      <w:sz w:val="20"/>
      <w:szCs w:val="20"/>
      <w:lang w:eastAsia="en-US"/>
    </w:rPr>
  </w:style>
  <w:style w:type="paragraph" w:customStyle="1" w:styleId="C5D734406E224BD7950A9142684750A819">
    <w:name w:val="C5D734406E224BD7950A9142684750A819"/>
    <w:rsid w:val="00C410C6"/>
    <w:pPr>
      <w:spacing w:after="120" w:line="240" w:lineRule="auto"/>
    </w:pPr>
    <w:rPr>
      <w:rFonts w:eastAsiaTheme="minorHAnsi"/>
      <w:color w:val="000000" w:themeColor="text1"/>
      <w:sz w:val="20"/>
      <w:szCs w:val="20"/>
      <w:lang w:eastAsia="en-US"/>
    </w:rPr>
  </w:style>
  <w:style w:type="paragraph" w:customStyle="1" w:styleId="C78D0E615634417893917097F65EFE2710">
    <w:name w:val="C78D0E615634417893917097F65EFE2710"/>
    <w:rsid w:val="00C410C6"/>
    <w:pPr>
      <w:spacing w:after="120" w:line="240" w:lineRule="auto"/>
    </w:pPr>
    <w:rPr>
      <w:rFonts w:eastAsiaTheme="minorHAnsi"/>
      <w:color w:val="000000" w:themeColor="text1"/>
      <w:sz w:val="20"/>
      <w:szCs w:val="20"/>
      <w:lang w:eastAsia="en-US"/>
    </w:rPr>
  </w:style>
  <w:style w:type="paragraph" w:customStyle="1" w:styleId="DBCE65DE43EC460FB9BB04E97682992F19">
    <w:name w:val="DBCE65DE43EC460FB9BB04E97682992F19"/>
    <w:rsid w:val="00C410C6"/>
    <w:pPr>
      <w:spacing w:after="120" w:line="240" w:lineRule="auto"/>
    </w:pPr>
    <w:rPr>
      <w:rFonts w:eastAsiaTheme="minorHAnsi"/>
      <w:color w:val="000000" w:themeColor="text1"/>
      <w:sz w:val="20"/>
      <w:szCs w:val="20"/>
      <w:lang w:eastAsia="en-US"/>
    </w:rPr>
  </w:style>
  <w:style w:type="paragraph" w:customStyle="1" w:styleId="F6D7020938E9416CAFC83FCC3173D52510">
    <w:name w:val="F6D7020938E9416CAFC83FCC3173D52510"/>
    <w:rsid w:val="00C410C6"/>
    <w:pPr>
      <w:spacing w:after="120" w:line="240" w:lineRule="auto"/>
    </w:pPr>
    <w:rPr>
      <w:rFonts w:eastAsiaTheme="minorHAnsi"/>
      <w:color w:val="000000" w:themeColor="text1"/>
      <w:sz w:val="20"/>
      <w:szCs w:val="20"/>
      <w:lang w:eastAsia="en-US"/>
    </w:rPr>
  </w:style>
  <w:style w:type="paragraph" w:customStyle="1" w:styleId="7C3267CEEC914109815DD8E84172E11610">
    <w:name w:val="7C3267CEEC914109815DD8E84172E11610"/>
    <w:rsid w:val="00C410C6"/>
    <w:pPr>
      <w:spacing w:after="120" w:line="240" w:lineRule="auto"/>
    </w:pPr>
    <w:rPr>
      <w:rFonts w:eastAsiaTheme="minorHAnsi"/>
      <w:color w:val="000000" w:themeColor="text1"/>
      <w:sz w:val="20"/>
      <w:szCs w:val="20"/>
      <w:lang w:eastAsia="en-US"/>
    </w:rPr>
  </w:style>
  <w:style w:type="paragraph" w:customStyle="1" w:styleId="DFA9696324C34B20AF24305C6AC4FC6010">
    <w:name w:val="DFA9696324C34B20AF24305C6AC4FC6010"/>
    <w:rsid w:val="00C410C6"/>
    <w:pPr>
      <w:spacing w:after="120" w:line="240" w:lineRule="auto"/>
    </w:pPr>
    <w:rPr>
      <w:rFonts w:eastAsiaTheme="minorHAnsi"/>
      <w:color w:val="000000" w:themeColor="text1"/>
      <w:sz w:val="20"/>
      <w:szCs w:val="20"/>
      <w:lang w:eastAsia="en-US"/>
    </w:rPr>
  </w:style>
  <w:style w:type="paragraph" w:customStyle="1" w:styleId="46596934C1C04B71B2C1694E277E3FC119">
    <w:name w:val="46596934C1C04B71B2C1694E277E3FC119"/>
    <w:rsid w:val="00C410C6"/>
    <w:pPr>
      <w:spacing w:after="120" w:line="240" w:lineRule="auto"/>
    </w:pPr>
    <w:rPr>
      <w:rFonts w:eastAsiaTheme="minorHAnsi"/>
      <w:color w:val="000000" w:themeColor="text1"/>
      <w:sz w:val="20"/>
      <w:szCs w:val="20"/>
      <w:lang w:eastAsia="en-US"/>
    </w:rPr>
  </w:style>
  <w:style w:type="paragraph" w:customStyle="1" w:styleId="46AA6C0E2E2A4C94B56B18909A7196A210">
    <w:name w:val="46AA6C0E2E2A4C94B56B18909A7196A210"/>
    <w:rsid w:val="00C410C6"/>
    <w:pPr>
      <w:spacing w:after="120" w:line="240" w:lineRule="auto"/>
    </w:pPr>
    <w:rPr>
      <w:rFonts w:eastAsiaTheme="minorHAnsi"/>
      <w:color w:val="000000" w:themeColor="text1"/>
      <w:sz w:val="20"/>
      <w:szCs w:val="20"/>
      <w:lang w:eastAsia="en-US"/>
    </w:rPr>
  </w:style>
  <w:style w:type="paragraph" w:customStyle="1" w:styleId="5010BD8D1BA14773966C92B6313EB24819">
    <w:name w:val="5010BD8D1BA14773966C92B6313EB24819"/>
    <w:rsid w:val="00C410C6"/>
    <w:pPr>
      <w:spacing w:after="120" w:line="240" w:lineRule="auto"/>
    </w:pPr>
    <w:rPr>
      <w:rFonts w:eastAsiaTheme="minorHAnsi"/>
      <w:color w:val="000000" w:themeColor="text1"/>
      <w:sz w:val="20"/>
      <w:szCs w:val="20"/>
      <w:lang w:eastAsia="en-US"/>
    </w:rPr>
  </w:style>
  <w:style w:type="paragraph" w:customStyle="1" w:styleId="DE54B898D07D492FB0FFDEC71B89B52124">
    <w:name w:val="DE54B898D07D492FB0FFDEC71B89B52124"/>
    <w:rsid w:val="00C410C6"/>
    <w:pPr>
      <w:spacing w:before="60" w:after="60" w:line="240" w:lineRule="auto"/>
    </w:pPr>
    <w:rPr>
      <w:rFonts w:eastAsiaTheme="minorHAnsi"/>
      <w:color w:val="000000" w:themeColor="text1"/>
      <w:sz w:val="20"/>
      <w:szCs w:val="20"/>
      <w:lang w:eastAsia="en-NZ"/>
    </w:rPr>
  </w:style>
  <w:style w:type="paragraph" w:customStyle="1" w:styleId="7226D6377E724C0497018E79749EEF2A10">
    <w:name w:val="7226D6377E724C0497018E79749EEF2A10"/>
    <w:rsid w:val="00C410C6"/>
    <w:pPr>
      <w:spacing w:before="60" w:after="60" w:line="240" w:lineRule="auto"/>
    </w:pPr>
    <w:rPr>
      <w:rFonts w:eastAsiaTheme="minorHAnsi"/>
      <w:color w:val="000000" w:themeColor="text1"/>
      <w:sz w:val="20"/>
      <w:szCs w:val="20"/>
      <w:lang w:eastAsia="en-NZ"/>
    </w:rPr>
  </w:style>
  <w:style w:type="paragraph" w:customStyle="1" w:styleId="16996DF2F576400CAF0956DFAA47C8D58">
    <w:name w:val="16996DF2F576400CAF0956DFAA47C8D58"/>
    <w:rsid w:val="00C410C6"/>
    <w:pPr>
      <w:spacing w:before="60" w:after="60" w:line="240" w:lineRule="auto"/>
    </w:pPr>
    <w:rPr>
      <w:rFonts w:eastAsiaTheme="minorHAnsi"/>
      <w:color w:val="000000" w:themeColor="text1"/>
      <w:sz w:val="20"/>
      <w:szCs w:val="20"/>
      <w:lang w:eastAsia="en-NZ"/>
    </w:rPr>
  </w:style>
  <w:style w:type="paragraph" w:customStyle="1" w:styleId="44C21C59948440B29A6F0E215FCB617F8">
    <w:name w:val="44C21C59948440B29A6F0E215FCB617F8"/>
    <w:rsid w:val="00C410C6"/>
    <w:pPr>
      <w:spacing w:before="60" w:after="60" w:line="240" w:lineRule="auto"/>
    </w:pPr>
    <w:rPr>
      <w:rFonts w:eastAsiaTheme="minorHAnsi"/>
      <w:color w:val="000000" w:themeColor="text1"/>
      <w:sz w:val="20"/>
      <w:szCs w:val="20"/>
      <w:lang w:eastAsia="en-NZ"/>
    </w:rPr>
  </w:style>
  <w:style w:type="paragraph" w:customStyle="1" w:styleId="785FFE63D9BA4354909594668AA466167">
    <w:name w:val="785FFE63D9BA4354909594668AA466167"/>
    <w:rsid w:val="00C410C6"/>
    <w:pPr>
      <w:spacing w:before="60" w:after="60" w:line="240" w:lineRule="auto"/>
    </w:pPr>
    <w:rPr>
      <w:rFonts w:eastAsiaTheme="minorHAnsi"/>
      <w:color w:val="000000" w:themeColor="text1"/>
      <w:sz w:val="20"/>
      <w:szCs w:val="20"/>
      <w:lang w:eastAsia="en-NZ"/>
    </w:rPr>
  </w:style>
  <w:style w:type="paragraph" w:customStyle="1" w:styleId="DD2F104107C24F45936FD98A8A100AF219">
    <w:name w:val="DD2F104107C24F45936FD98A8A100AF219"/>
    <w:rsid w:val="00C410C6"/>
    <w:pPr>
      <w:spacing w:before="60" w:after="60" w:line="240" w:lineRule="auto"/>
    </w:pPr>
    <w:rPr>
      <w:rFonts w:eastAsiaTheme="minorHAnsi"/>
      <w:color w:val="000000" w:themeColor="text1"/>
      <w:sz w:val="20"/>
      <w:szCs w:val="20"/>
      <w:lang w:eastAsia="en-NZ"/>
    </w:rPr>
  </w:style>
  <w:style w:type="paragraph" w:customStyle="1" w:styleId="C11EDC36E3854834AE7EA4FDBD19DC107">
    <w:name w:val="C11EDC36E3854834AE7EA4FDBD19DC107"/>
    <w:rsid w:val="00C410C6"/>
    <w:pPr>
      <w:spacing w:before="60" w:after="60" w:line="240" w:lineRule="auto"/>
    </w:pPr>
    <w:rPr>
      <w:rFonts w:eastAsiaTheme="minorHAnsi"/>
      <w:color w:val="000000" w:themeColor="text1"/>
      <w:sz w:val="20"/>
      <w:szCs w:val="20"/>
      <w:lang w:eastAsia="en-NZ"/>
    </w:rPr>
  </w:style>
  <w:style w:type="paragraph" w:customStyle="1" w:styleId="171F7761712643449B95C67D1CFFF09A20">
    <w:name w:val="171F7761712643449B95C67D1CFFF09A20"/>
    <w:rsid w:val="00C410C6"/>
    <w:pPr>
      <w:spacing w:before="60" w:after="60" w:line="240" w:lineRule="auto"/>
    </w:pPr>
    <w:rPr>
      <w:rFonts w:eastAsiaTheme="minorHAnsi"/>
      <w:color w:val="000000" w:themeColor="text1"/>
      <w:sz w:val="20"/>
      <w:szCs w:val="20"/>
      <w:lang w:eastAsia="en-NZ"/>
    </w:rPr>
  </w:style>
  <w:style w:type="paragraph" w:customStyle="1" w:styleId="A08F2384024A43C6AE5DD5225E21153D4">
    <w:name w:val="A08F2384024A43C6AE5DD5225E21153D4"/>
    <w:rsid w:val="00C410C6"/>
    <w:pPr>
      <w:spacing w:after="120" w:line="240" w:lineRule="auto"/>
    </w:pPr>
    <w:rPr>
      <w:rFonts w:eastAsiaTheme="minorHAnsi"/>
      <w:color w:val="000000" w:themeColor="text1"/>
      <w:sz w:val="20"/>
      <w:szCs w:val="20"/>
      <w:lang w:eastAsia="en-US"/>
    </w:rPr>
  </w:style>
  <w:style w:type="paragraph" w:customStyle="1" w:styleId="10408BF222D842ADB5766A6A68F57FBA2">
    <w:name w:val="10408BF222D842ADB5766A6A68F57FBA2"/>
    <w:rsid w:val="00C410C6"/>
    <w:pPr>
      <w:spacing w:after="120" w:line="240" w:lineRule="auto"/>
    </w:pPr>
    <w:rPr>
      <w:rFonts w:eastAsiaTheme="minorHAnsi"/>
      <w:color w:val="000000" w:themeColor="text1"/>
      <w:sz w:val="20"/>
      <w:szCs w:val="20"/>
      <w:lang w:eastAsia="en-US"/>
    </w:rPr>
  </w:style>
  <w:style w:type="paragraph" w:customStyle="1" w:styleId="AA1806A1DD0B4BECA9C4765609EE75283">
    <w:name w:val="AA1806A1DD0B4BECA9C4765609EE75283"/>
    <w:rsid w:val="00C410C6"/>
    <w:pPr>
      <w:spacing w:after="120" w:line="240" w:lineRule="auto"/>
    </w:pPr>
    <w:rPr>
      <w:rFonts w:eastAsiaTheme="minorHAnsi"/>
      <w:color w:val="000000" w:themeColor="text1"/>
      <w:sz w:val="20"/>
      <w:szCs w:val="20"/>
      <w:lang w:eastAsia="en-US"/>
    </w:rPr>
  </w:style>
  <w:style w:type="paragraph" w:customStyle="1" w:styleId="6C66AC3659F94776B3CCC4B2FAE006EF3">
    <w:name w:val="6C66AC3659F94776B3CCC4B2FAE006EF3"/>
    <w:rsid w:val="00C410C6"/>
    <w:pPr>
      <w:spacing w:after="120" w:line="240" w:lineRule="auto"/>
    </w:pPr>
    <w:rPr>
      <w:rFonts w:eastAsiaTheme="minorHAnsi"/>
      <w:color w:val="000000" w:themeColor="text1"/>
      <w:sz w:val="20"/>
      <w:szCs w:val="20"/>
      <w:lang w:eastAsia="en-US"/>
    </w:rPr>
  </w:style>
  <w:style w:type="paragraph" w:customStyle="1" w:styleId="7553DE25BD1542D88623ECB0D92F68CA1">
    <w:name w:val="7553DE25BD1542D88623ECB0D92F68CA1"/>
    <w:rsid w:val="00C410C6"/>
    <w:pPr>
      <w:spacing w:before="60" w:after="60" w:line="240" w:lineRule="auto"/>
    </w:pPr>
    <w:rPr>
      <w:rFonts w:eastAsiaTheme="minorHAnsi"/>
      <w:color w:val="000000" w:themeColor="text1"/>
      <w:sz w:val="20"/>
      <w:szCs w:val="20"/>
      <w:lang w:eastAsia="en-NZ"/>
    </w:rPr>
  </w:style>
  <w:style w:type="paragraph" w:customStyle="1" w:styleId="989AEEEAA0A347FEA71E860B810051F9">
    <w:name w:val="989AEEEAA0A347FEA71E860B810051F9"/>
    <w:rsid w:val="00C410C6"/>
    <w:pPr>
      <w:spacing w:before="60" w:after="60" w:line="240" w:lineRule="auto"/>
    </w:pPr>
    <w:rPr>
      <w:rFonts w:eastAsiaTheme="minorHAnsi"/>
      <w:color w:val="000000" w:themeColor="text1"/>
      <w:sz w:val="20"/>
      <w:szCs w:val="20"/>
      <w:lang w:eastAsia="en-NZ"/>
    </w:rPr>
  </w:style>
  <w:style w:type="paragraph" w:customStyle="1" w:styleId="9452AF2ECE5B46C39B9E86F6B04A7562">
    <w:name w:val="9452AF2ECE5B46C39B9E86F6B04A7562"/>
    <w:rsid w:val="00C410C6"/>
    <w:pPr>
      <w:spacing w:after="120" w:line="240" w:lineRule="auto"/>
    </w:pPr>
    <w:rPr>
      <w:rFonts w:eastAsiaTheme="minorHAnsi"/>
      <w:color w:val="000000" w:themeColor="text1"/>
      <w:sz w:val="20"/>
      <w:szCs w:val="20"/>
      <w:lang w:eastAsia="en-US"/>
    </w:rPr>
  </w:style>
  <w:style w:type="paragraph" w:customStyle="1" w:styleId="72EAEE1397A242CDA0EA3C2CF025E1E711">
    <w:name w:val="72EAEE1397A242CDA0EA3C2CF025E1E711"/>
    <w:rsid w:val="00C410C6"/>
    <w:pPr>
      <w:spacing w:after="120" w:line="240" w:lineRule="auto"/>
    </w:pPr>
    <w:rPr>
      <w:rFonts w:eastAsiaTheme="minorHAnsi"/>
      <w:color w:val="000000" w:themeColor="text1"/>
      <w:sz w:val="20"/>
      <w:szCs w:val="20"/>
      <w:lang w:eastAsia="en-US"/>
    </w:rPr>
  </w:style>
  <w:style w:type="paragraph" w:customStyle="1" w:styleId="B18CD0999F674276AA01D1149747ED0C11">
    <w:name w:val="B18CD0999F674276AA01D1149747ED0C11"/>
    <w:rsid w:val="00C410C6"/>
    <w:pPr>
      <w:spacing w:after="120" w:line="240" w:lineRule="auto"/>
    </w:pPr>
    <w:rPr>
      <w:rFonts w:eastAsiaTheme="minorHAnsi"/>
      <w:color w:val="000000" w:themeColor="text1"/>
      <w:sz w:val="20"/>
      <w:szCs w:val="20"/>
      <w:lang w:eastAsia="en-US"/>
    </w:rPr>
  </w:style>
  <w:style w:type="paragraph" w:customStyle="1" w:styleId="BD882B4ECD8F40DDBD5ADC9DCB9D568D20">
    <w:name w:val="BD882B4ECD8F40DDBD5ADC9DCB9D568D20"/>
    <w:rsid w:val="00C410C6"/>
    <w:pPr>
      <w:spacing w:after="120" w:line="240" w:lineRule="auto"/>
    </w:pPr>
    <w:rPr>
      <w:rFonts w:eastAsiaTheme="minorHAnsi"/>
      <w:color w:val="000000" w:themeColor="text1"/>
      <w:sz w:val="20"/>
      <w:szCs w:val="20"/>
      <w:lang w:eastAsia="en-US"/>
    </w:rPr>
  </w:style>
  <w:style w:type="paragraph" w:customStyle="1" w:styleId="B92E9A48DFCF459AB35F21346368146111">
    <w:name w:val="B92E9A48DFCF459AB35F21346368146111"/>
    <w:rsid w:val="00C410C6"/>
    <w:pPr>
      <w:spacing w:after="120" w:line="240" w:lineRule="auto"/>
    </w:pPr>
    <w:rPr>
      <w:rFonts w:eastAsiaTheme="minorHAnsi"/>
      <w:color w:val="000000" w:themeColor="text1"/>
      <w:sz w:val="20"/>
      <w:szCs w:val="20"/>
      <w:lang w:eastAsia="en-US"/>
    </w:rPr>
  </w:style>
  <w:style w:type="paragraph" w:customStyle="1" w:styleId="22D80DC94F8D4550B914BEAE2C9D387511">
    <w:name w:val="22D80DC94F8D4550B914BEAE2C9D387511"/>
    <w:rsid w:val="00C410C6"/>
    <w:pPr>
      <w:spacing w:after="120" w:line="240" w:lineRule="auto"/>
    </w:pPr>
    <w:rPr>
      <w:rFonts w:eastAsiaTheme="minorHAnsi"/>
      <w:color w:val="000000" w:themeColor="text1"/>
      <w:sz w:val="20"/>
      <w:szCs w:val="20"/>
      <w:lang w:eastAsia="en-US"/>
    </w:rPr>
  </w:style>
  <w:style w:type="paragraph" w:customStyle="1" w:styleId="FE6F0D1700D941C9871621B0B240AA8F11">
    <w:name w:val="FE6F0D1700D941C9871621B0B240AA8F11"/>
    <w:rsid w:val="00C410C6"/>
    <w:pPr>
      <w:spacing w:after="120" w:line="240" w:lineRule="auto"/>
    </w:pPr>
    <w:rPr>
      <w:rFonts w:eastAsiaTheme="minorHAnsi"/>
      <w:color w:val="000000" w:themeColor="text1"/>
      <w:sz w:val="20"/>
      <w:szCs w:val="20"/>
      <w:lang w:eastAsia="en-US"/>
    </w:rPr>
  </w:style>
  <w:style w:type="paragraph" w:customStyle="1" w:styleId="BB81ADC7E79042F783A23C4865C1A10A20">
    <w:name w:val="BB81ADC7E79042F783A23C4865C1A10A20"/>
    <w:rsid w:val="00C410C6"/>
    <w:pPr>
      <w:spacing w:after="120" w:line="240" w:lineRule="auto"/>
    </w:pPr>
    <w:rPr>
      <w:rFonts w:eastAsiaTheme="minorHAnsi"/>
      <w:color w:val="000000" w:themeColor="text1"/>
      <w:sz w:val="20"/>
      <w:szCs w:val="20"/>
      <w:lang w:eastAsia="en-US"/>
    </w:rPr>
  </w:style>
  <w:style w:type="paragraph" w:customStyle="1" w:styleId="003E1A11C2D04B6C89CF93186FC2BBEC11">
    <w:name w:val="003E1A11C2D04B6C89CF93186FC2BBEC11"/>
    <w:rsid w:val="00C410C6"/>
    <w:pPr>
      <w:spacing w:after="120" w:line="240" w:lineRule="auto"/>
    </w:pPr>
    <w:rPr>
      <w:rFonts w:eastAsiaTheme="minorHAnsi"/>
      <w:color w:val="000000" w:themeColor="text1"/>
      <w:sz w:val="20"/>
      <w:szCs w:val="20"/>
      <w:lang w:eastAsia="en-US"/>
    </w:rPr>
  </w:style>
  <w:style w:type="paragraph" w:customStyle="1" w:styleId="6C8EF158A8C1464089790475C713334C11">
    <w:name w:val="6C8EF158A8C1464089790475C713334C11"/>
    <w:rsid w:val="00C410C6"/>
    <w:pPr>
      <w:spacing w:after="120" w:line="240" w:lineRule="auto"/>
    </w:pPr>
    <w:rPr>
      <w:rFonts w:eastAsiaTheme="minorHAnsi"/>
      <w:color w:val="000000" w:themeColor="text1"/>
      <w:sz w:val="20"/>
      <w:szCs w:val="20"/>
      <w:lang w:eastAsia="en-US"/>
    </w:rPr>
  </w:style>
  <w:style w:type="paragraph" w:customStyle="1" w:styleId="72481277DAF84A4DADB47004BD8BEADF11">
    <w:name w:val="72481277DAF84A4DADB47004BD8BEADF11"/>
    <w:rsid w:val="00C410C6"/>
    <w:pPr>
      <w:spacing w:after="120" w:line="240" w:lineRule="auto"/>
    </w:pPr>
    <w:rPr>
      <w:rFonts w:eastAsiaTheme="minorHAnsi"/>
      <w:color w:val="000000" w:themeColor="text1"/>
      <w:sz w:val="20"/>
      <w:szCs w:val="20"/>
      <w:lang w:eastAsia="en-US"/>
    </w:rPr>
  </w:style>
  <w:style w:type="paragraph" w:customStyle="1" w:styleId="C5D734406E224BD7950A9142684750A820">
    <w:name w:val="C5D734406E224BD7950A9142684750A820"/>
    <w:rsid w:val="00C410C6"/>
    <w:pPr>
      <w:spacing w:after="120" w:line="240" w:lineRule="auto"/>
    </w:pPr>
    <w:rPr>
      <w:rFonts w:eastAsiaTheme="minorHAnsi"/>
      <w:color w:val="000000" w:themeColor="text1"/>
      <w:sz w:val="20"/>
      <w:szCs w:val="20"/>
      <w:lang w:eastAsia="en-US"/>
    </w:rPr>
  </w:style>
  <w:style w:type="paragraph" w:customStyle="1" w:styleId="C78D0E615634417893917097F65EFE2711">
    <w:name w:val="C78D0E615634417893917097F65EFE2711"/>
    <w:rsid w:val="00C410C6"/>
    <w:pPr>
      <w:spacing w:after="120" w:line="240" w:lineRule="auto"/>
    </w:pPr>
    <w:rPr>
      <w:rFonts w:eastAsiaTheme="minorHAnsi"/>
      <w:color w:val="000000" w:themeColor="text1"/>
      <w:sz w:val="20"/>
      <w:szCs w:val="20"/>
      <w:lang w:eastAsia="en-US"/>
    </w:rPr>
  </w:style>
  <w:style w:type="paragraph" w:customStyle="1" w:styleId="DBCE65DE43EC460FB9BB04E97682992F20">
    <w:name w:val="DBCE65DE43EC460FB9BB04E97682992F20"/>
    <w:rsid w:val="00C410C6"/>
    <w:pPr>
      <w:spacing w:after="120" w:line="240" w:lineRule="auto"/>
    </w:pPr>
    <w:rPr>
      <w:rFonts w:eastAsiaTheme="minorHAnsi"/>
      <w:color w:val="000000" w:themeColor="text1"/>
      <w:sz w:val="20"/>
      <w:szCs w:val="20"/>
      <w:lang w:eastAsia="en-US"/>
    </w:rPr>
  </w:style>
  <w:style w:type="paragraph" w:customStyle="1" w:styleId="F6D7020938E9416CAFC83FCC3173D52511">
    <w:name w:val="F6D7020938E9416CAFC83FCC3173D52511"/>
    <w:rsid w:val="00C410C6"/>
    <w:pPr>
      <w:spacing w:after="120" w:line="240" w:lineRule="auto"/>
    </w:pPr>
    <w:rPr>
      <w:rFonts w:eastAsiaTheme="minorHAnsi"/>
      <w:color w:val="000000" w:themeColor="text1"/>
      <w:sz w:val="20"/>
      <w:szCs w:val="20"/>
      <w:lang w:eastAsia="en-US"/>
    </w:rPr>
  </w:style>
  <w:style w:type="paragraph" w:customStyle="1" w:styleId="7C3267CEEC914109815DD8E84172E11611">
    <w:name w:val="7C3267CEEC914109815DD8E84172E11611"/>
    <w:rsid w:val="00C410C6"/>
    <w:pPr>
      <w:spacing w:after="120" w:line="240" w:lineRule="auto"/>
    </w:pPr>
    <w:rPr>
      <w:rFonts w:eastAsiaTheme="minorHAnsi"/>
      <w:color w:val="000000" w:themeColor="text1"/>
      <w:sz w:val="20"/>
      <w:szCs w:val="20"/>
      <w:lang w:eastAsia="en-US"/>
    </w:rPr>
  </w:style>
  <w:style w:type="paragraph" w:customStyle="1" w:styleId="DFA9696324C34B20AF24305C6AC4FC6011">
    <w:name w:val="DFA9696324C34B20AF24305C6AC4FC6011"/>
    <w:rsid w:val="00C410C6"/>
    <w:pPr>
      <w:spacing w:after="120" w:line="240" w:lineRule="auto"/>
    </w:pPr>
    <w:rPr>
      <w:rFonts w:eastAsiaTheme="minorHAnsi"/>
      <w:color w:val="000000" w:themeColor="text1"/>
      <w:sz w:val="20"/>
      <w:szCs w:val="20"/>
      <w:lang w:eastAsia="en-US"/>
    </w:rPr>
  </w:style>
  <w:style w:type="paragraph" w:customStyle="1" w:styleId="46596934C1C04B71B2C1694E277E3FC120">
    <w:name w:val="46596934C1C04B71B2C1694E277E3FC120"/>
    <w:rsid w:val="00C410C6"/>
    <w:pPr>
      <w:spacing w:after="120" w:line="240" w:lineRule="auto"/>
    </w:pPr>
    <w:rPr>
      <w:rFonts w:eastAsiaTheme="minorHAnsi"/>
      <w:color w:val="000000" w:themeColor="text1"/>
      <w:sz w:val="20"/>
      <w:szCs w:val="20"/>
      <w:lang w:eastAsia="en-US"/>
    </w:rPr>
  </w:style>
  <w:style w:type="paragraph" w:customStyle="1" w:styleId="46AA6C0E2E2A4C94B56B18909A7196A211">
    <w:name w:val="46AA6C0E2E2A4C94B56B18909A7196A211"/>
    <w:rsid w:val="00C410C6"/>
    <w:pPr>
      <w:spacing w:after="120" w:line="240" w:lineRule="auto"/>
    </w:pPr>
    <w:rPr>
      <w:rFonts w:eastAsiaTheme="minorHAnsi"/>
      <w:color w:val="000000" w:themeColor="text1"/>
      <w:sz w:val="20"/>
      <w:szCs w:val="20"/>
      <w:lang w:eastAsia="en-US"/>
    </w:rPr>
  </w:style>
  <w:style w:type="paragraph" w:customStyle="1" w:styleId="5010BD8D1BA14773966C92B6313EB24820">
    <w:name w:val="5010BD8D1BA14773966C92B6313EB24820"/>
    <w:rsid w:val="00C410C6"/>
    <w:pPr>
      <w:spacing w:after="120" w:line="240" w:lineRule="auto"/>
    </w:pPr>
    <w:rPr>
      <w:rFonts w:eastAsiaTheme="minorHAnsi"/>
      <w:color w:val="000000" w:themeColor="text1"/>
      <w:sz w:val="20"/>
      <w:szCs w:val="20"/>
      <w:lang w:eastAsia="en-US"/>
    </w:rPr>
  </w:style>
  <w:style w:type="paragraph" w:customStyle="1" w:styleId="DE54B898D07D492FB0FFDEC71B89B52125">
    <w:name w:val="DE54B898D07D492FB0FFDEC71B89B52125"/>
    <w:rsid w:val="00C410C6"/>
    <w:pPr>
      <w:spacing w:before="60" w:after="60" w:line="240" w:lineRule="auto"/>
    </w:pPr>
    <w:rPr>
      <w:rFonts w:eastAsiaTheme="minorHAnsi"/>
      <w:color w:val="000000" w:themeColor="text1"/>
      <w:sz w:val="20"/>
      <w:szCs w:val="20"/>
      <w:lang w:eastAsia="en-NZ"/>
    </w:rPr>
  </w:style>
  <w:style w:type="paragraph" w:customStyle="1" w:styleId="7226D6377E724C0497018E79749EEF2A11">
    <w:name w:val="7226D6377E724C0497018E79749EEF2A11"/>
    <w:rsid w:val="00C410C6"/>
    <w:pPr>
      <w:spacing w:before="60" w:after="60" w:line="240" w:lineRule="auto"/>
    </w:pPr>
    <w:rPr>
      <w:rFonts w:eastAsiaTheme="minorHAnsi"/>
      <w:color w:val="000000" w:themeColor="text1"/>
      <w:sz w:val="20"/>
      <w:szCs w:val="20"/>
      <w:lang w:eastAsia="en-NZ"/>
    </w:rPr>
  </w:style>
  <w:style w:type="paragraph" w:customStyle="1" w:styleId="16996DF2F576400CAF0956DFAA47C8D59">
    <w:name w:val="16996DF2F576400CAF0956DFAA47C8D59"/>
    <w:rsid w:val="00C410C6"/>
    <w:pPr>
      <w:spacing w:before="60" w:after="60" w:line="240" w:lineRule="auto"/>
    </w:pPr>
    <w:rPr>
      <w:rFonts w:eastAsiaTheme="minorHAnsi"/>
      <w:color w:val="000000" w:themeColor="text1"/>
      <w:sz w:val="20"/>
      <w:szCs w:val="20"/>
      <w:lang w:eastAsia="en-NZ"/>
    </w:rPr>
  </w:style>
  <w:style w:type="paragraph" w:customStyle="1" w:styleId="44C21C59948440B29A6F0E215FCB617F9">
    <w:name w:val="44C21C59948440B29A6F0E215FCB617F9"/>
    <w:rsid w:val="00C410C6"/>
    <w:pPr>
      <w:spacing w:before="60" w:after="60" w:line="240" w:lineRule="auto"/>
    </w:pPr>
    <w:rPr>
      <w:rFonts w:eastAsiaTheme="minorHAnsi"/>
      <w:color w:val="000000" w:themeColor="text1"/>
      <w:sz w:val="20"/>
      <w:szCs w:val="20"/>
      <w:lang w:eastAsia="en-NZ"/>
    </w:rPr>
  </w:style>
  <w:style w:type="paragraph" w:customStyle="1" w:styleId="785FFE63D9BA4354909594668AA466168">
    <w:name w:val="785FFE63D9BA4354909594668AA466168"/>
    <w:rsid w:val="00C410C6"/>
    <w:pPr>
      <w:spacing w:before="60" w:after="60" w:line="240" w:lineRule="auto"/>
    </w:pPr>
    <w:rPr>
      <w:rFonts w:eastAsiaTheme="minorHAnsi"/>
      <w:color w:val="000000" w:themeColor="text1"/>
      <w:sz w:val="20"/>
      <w:szCs w:val="20"/>
      <w:lang w:eastAsia="en-NZ"/>
    </w:rPr>
  </w:style>
  <w:style w:type="paragraph" w:customStyle="1" w:styleId="DD2F104107C24F45936FD98A8A100AF220">
    <w:name w:val="DD2F104107C24F45936FD98A8A100AF220"/>
    <w:rsid w:val="00C410C6"/>
    <w:pPr>
      <w:spacing w:before="60" w:after="60" w:line="240" w:lineRule="auto"/>
    </w:pPr>
    <w:rPr>
      <w:rFonts w:eastAsiaTheme="minorHAnsi"/>
      <w:color w:val="000000" w:themeColor="text1"/>
      <w:sz w:val="20"/>
      <w:szCs w:val="20"/>
      <w:lang w:eastAsia="en-NZ"/>
    </w:rPr>
  </w:style>
  <w:style w:type="paragraph" w:customStyle="1" w:styleId="C11EDC36E3854834AE7EA4FDBD19DC108">
    <w:name w:val="C11EDC36E3854834AE7EA4FDBD19DC108"/>
    <w:rsid w:val="00C410C6"/>
    <w:pPr>
      <w:spacing w:before="60" w:after="60" w:line="240" w:lineRule="auto"/>
    </w:pPr>
    <w:rPr>
      <w:rFonts w:eastAsiaTheme="minorHAnsi"/>
      <w:color w:val="000000" w:themeColor="text1"/>
      <w:sz w:val="20"/>
      <w:szCs w:val="20"/>
      <w:lang w:eastAsia="en-NZ"/>
    </w:rPr>
  </w:style>
  <w:style w:type="paragraph" w:customStyle="1" w:styleId="171F7761712643449B95C67D1CFFF09A21">
    <w:name w:val="171F7761712643449B95C67D1CFFF09A21"/>
    <w:rsid w:val="00C410C6"/>
    <w:pPr>
      <w:spacing w:before="60" w:after="60" w:line="240" w:lineRule="auto"/>
    </w:pPr>
    <w:rPr>
      <w:rFonts w:eastAsiaTheme="minorHAnsi"/>
      <w:color w:val="000000" w:themeColor="text1"/>
      <w:sz w:val="20"/>
      <w:szCs w:val="20"/>
      <w:lang w:eastAsia="en-NZ"/>
    </w:rPr>
  </w:style>
  <w:style w:type="paragraph" w:customStyle="1" w:styleId="A08F2384024A43C6AE5DD5225E21153D5">
    <w:name w:val="A08F2384024A43C6AE5DD5225E21153D5"/>
    <w:rsid w:val="00C410C6"/>
    <w:pPr>
      <w:spacing w:after="120" w:line="240" w:lineRule="auto"/>
    </w:pPr>
    <w:rPr>
      <w:rFonts w:eastAsiaTheme="minorHAnsi"/>
      <w:color w:val="000000" w:themeColor="text1"/>
      <w:sz w:val="20"/>
      <w:szCs w:val="20"/>
      <w:lang w:eastAsia="en-US"/>
    </w:rPr>
  </w:style>
  <w:style w:type="paragraph" w:customStyle="1" w:styleId="10408BF222D842ADB5766A6A68F57FBA3">
    <w:name w:val="10408BF222D842ADB5766A6A68F57FBA3"/>
    <w:rsid w:val="00C410C6"/>
    <w:pPr>
      <w:spacing w:after="120" w:line="240" w:lineRule="auto"/>
    </w:pPr>
    <w:rPr>
      <w:rFonts w:eastAsiaTheme="minorHAnsi"/>
      <w:color w:val="000000" w:themeColor="text1"/>
      <w:sz w:val="20"/>
      <w:szCs w:val="20"/>
      <w:lang w:eastAsia="en-US"/>
    </w:rPr>
  </w:style>
  <w:style w:type="paragraph" w:customStyle="1" w:styleId="AA1806A1DD0B4BECA9C4765609EE75284">
    <w:name w:val="AA1806A1DD0B4BECA9C4765609EE75284"/>
    <w:rsid w:val="00C410C6"/>
    <w:pPr>
      <w:spacing w:after="120" w:line="240" w:lineRule="auto"/>
    </w:pPr>
    <w:rPr>
      <w:rFonts w:eastAsiaTheme="minorHAnsi"/>
      <w:color w:val="000000" w:themeColor="text1"/>
      <w:sz w:val="20"/>
      <w:szCs w:val="20"/>
      <w:lang w:eastAsia="en-US"/>
    </w:rPr>
  </w:style>
  <w:style w:type="paragraph" w:customStyle="1" w:styleId="6C66AC3659F94776B3CCC4B2FAE006EF4">
    <w:name w:val="6C66AC3659F94776B3CCC4B2FAE006EF4"/>
    <w:rsid w:val="00C410C6"/>
    <w:pPr>
      <w:spacing w:after="120" w:line="240" w:lineRule="auto"/>
    </w:pPr>
    <w:rPr>
      <w:rFonts w:eastAsiaTheme="minorHAnsi"/>
      <w:color w:val="000000" w:themeColor="text1"/>
      <w:sz w:val="20"/>
      <w:szCs w:val="20"/>
      <w:lang w:eastAsia="en-US"/>
    </w:rPr>
  </w:style>
  <w:style w:type="paragraph" w:customStyle="1" w:styleId="7553DE25BD1542D88623ECB0D92F68CA2">
    <w:name w:val="7553DE25BD1542D88623ECB0D92F68CA2"/>
    <w:rsid w:val="00C410C6"/>
    <w:pPr>
      <w:spacing w:before="60" w:after="60" w:line="240" w:lineRule="auto"/>
    </w:pPr>
    <w:rPr>
      <w:rFonts w:eastAsiaTheme="minorHAnsi"/>
      <w:color w:val="000000" w:themeColor="text1"/>
      <w:sz w:val="20"/>
      <w:szCs w:val="20"/>
      <w:lang w:eastAsia="en-NZ"/>
    </w:rPr>
  </w:style>
  <w:style w:type="paragraph" w:customStyle="1" w:styleId="989AEEEAA0A347FEA71E860B810051F91">
    <w:name w:val="989AEEEAA0A347FEA71E860B810051F91"/>
    <w:rsid w:val="00C410C6"/>
    <w:pPr>
      <w:spacing w:before="60" w:after="60" w:line="240" w:lineRule="auto"/>
    </w:pPr>
    <w:rPr>
      <w:rFonts w:eastAsiaTheme="minorHAnsi"/>
      <w:color w:val="000000" w:themeColor="text1"/>
      <w:sz w:val="20"/>
      <w:szCs w:val="20"/>
      <w:lang w:eastAsia="en-NZ"/>
    </w:rPr>
  </w:style>
  <w:style w:type="paragraph" w:customStyle="1" w:styleId="9452AF2ECE5B46C39B9E86F6B04A75621">
    <w:name w:val="9452AF2ECE5B46C39B9E86F6B04A75621"/>
    <w:rsid w:val="00C410C6"/>
    <w:pPr>
      <w:spacing w:after="120" w:line="240" w:lineRule="auto"/>
    </w:pPr>
    <w:rPr>
      <w:rFonts w:eastAsiaTheme="minorHAnsi"/>
      <w:color w:val="000000" w:themeColor="text1"/>
      <w:sz w:val="20"/>
      <w:szCs w:val="20"/>
      <w:lang w:eastAsia="en-US"/>
    </w:rPr>
  </w:style>
  <w:style w:type="paragraph" w:customStyle="1" w:styleId="72EAEE1397A242CDA0EA3C2CF025E1E712">
    <w:name w:val="72EAEE1397A242CDA0EA3C2CF025E1E712"/>
    <w:rsid w:val="00C410C6"/>
    <w:pPr>
      <w:spacing w:after="120" w:line="240" w:lineRule="auto"/>
    </w:pPr>
    <w:rPr>
      <w:rFonts w:eastAsiaTheme="minorHAnsi"/>
      <w:color w:val="000000" w:themeColor="text1"/>
      <w:sz w:val="20"/>
      <w:szCs w:val="20"/>
      <w:lang w:eastAsia="en-US"/>
    </w:rPr>
  </w:style>
  <w:style w:type="paragraph" w:customStyle="1" w:styleId="961BD1F6913846EAB59CBD7130F03772">
    <w:name w:val="961BD1F6913846EAB59CBD7130F03772"/>
    <w:rsid w:val="00C410C6"/>
    <w:pPr>
      <w:spacing w:after="120" w:line="240" w:lineRule="auto"/>
    </w:pPr>
    <w:rPr>
      <w:rFonts w:eastAsiaTheme="minorHAnsi"/>
      <w:color w:val="000000" w:themeColor="text1"/>
      <w:sz w:val="20"/>
      <w:szCs w:val="20"/>
      <w:lang w:eastAsia="en-US"/>
    </w:rPr>
  </w:style>
  <w:style w:type="paragraph" w:customStyle="1" w:styleId="BD882B4ECD8F40DDBD5ADC9DCB9D568D21">
    <w:name w:val="BD882B4ECD8F40DDBD5ADC9DCB9D568D21"/>
    <w:rsid w:val="00C410C6"/>
    <w:pPr>
      <w:spacing w:after="120" w:line="240" w:lineRule="auto"/>
    </w:pPr>
    <w:rPr>
      <w:rFonts w:eastAsiaTheme="minorHAnsi"/>
      <w:color w:val="000000" w:themeColor="text1"/>
      <w:sz w:val="20"/>
      <w:szCs w:val="20"/>
      <w:lang w:eastAsia="en-US"/>
    </w:rPr>
  </w:style>
  <w:style w:type="paragraph" w:customStyle="1" w:styleId="B92E9A48DFCF459AB35F21346368146112">
    <w:name w:val="B92E9A48DFCF459AB35F21346368146112"/>
    <w:rsid w:val="00C410C6"/>
    <w:pPr>
      <w:spacing w:after="120" w:line="240" w:lineRule="auto"/>
    </w:pPr>
    <w:rPr>
      <w:rFonts w:eastAsiaTheme="minorHAnsi"/>
      <w:color w:val="000000" w:themeColor="text1"/>
      <w:sz w:val="20"/>
      <w:szCs w:val="20"/>
      <w:lang w:eastAsia="en-US"/>
    </w:rPr>
  </w:style>
  <w:style w:type="paragraph" w:customStyle="1" w:styleId="22D80DC94F8D4550B914BEAE2C9D387512">
    <w:name w:val="22D80DC94F8D4550B914BEAE2C9D387512"/>
    <w:rsid w:val="00C410C6"/>
    <w:pPr>
      <w:spacing w:after="120" w:line="240" w:lineRule="auto"/>
    </w:pPr>
    <w:rPr>
      <w:rFonts w:eastAsiaTheme="minorHAnsi"/>
      <w:color w:val="000000" w:themeColor="text1"/>
      <w:sz w:val="20"/>
      <w:szCs w:val="20"/>
      <w:lang w:eastAsia="en-US"/>
    </w:rPr>
  </w:style>
  <w:style w:type="paragraph" w:customStyle="1" w:styleId="8726D24BE19E4EF3B0A0D19104B04D49">
    <w:name w:val="8726D24BE19E4EF3B0A0D19104B04D49"/>
    <w:rsid w:val="00C410C6"/>
    <w:pPr>
      <w:spacing w:after="120" w:line="240" w:lineRule="auto"/>
    </w:pPr>
    <w:rPr>
      <w:rFonts w:eastAsiaTheme="minorHAnsi"/>
      <w:color w:val="000000" w:themeColor="text1"/>
      <w:sz w:val="20"/>
      <w:szCs w:val="20"/>
      <w:lang w:eastAsia="en-US"/>
    </w:rPr>
  </w:style>
  <w:style w:type="paragraph" w:customStyle="1" w:styleId="BB81ADC7E79042F783A23C4865C1A10A21">
    <w:name w:val="BB81ADC7E79042F783A23C4865C1A10A21"/>
    <w:rsid w:val="00C410C6"/>
    <w:pPr>
      <w:spacing w:after="120" w:line="240" w:lineRule="auto"/>
    </w:pPr>
    <w:rPr>
      <w:rFonts w:eastAsiaTheme="minorHAnsi"/>
      <w:color w:val="000000" w:themeColor="text1"/>
      <w:sz w:val="20"/>
      <w:szCs w:val="20"/>
      <w:lang w:eastAsia="en-US"/>
    </w:rPr>
  </w:style>
  <w:style w:type="paragraph" w:customStyle="1" w:styleId="852D4D758A46484DBFDD95728A1368E7">
    <w:name w:val="852D4D758A46484DBFDD95728A1368E7"/>
    <w:rsid w:val="00C410C6"/>
    <w:pPr>
      <w:spacing w:after="120" w:line="240" w:lineRule="auto"/>
    </w:pPr>
    <w:rPr>
      <w:rFonts w:eastAsiaTheme="minorHAnsi"/>
      <w:color w:val="000000" w:themeColor="text1"/>
      <w:sz w:val="20"/>
      <w:szCs w:val="20"/>
      <w:lang w:eastAsia="en-US"/>
    </w:rPr>
  </w:style>
  <w:style w:type="paragraph" w:customStyle="1" w:styleId="6C8EF158A8C1464089790475C713334C12">
    <w:name w:val="6C8EF158A8C1464089790475C713334C12"/>
    <w:rsid w:val="00C410C6"/>
    <w:pPr>
      <w:spacing w:after="120" w:line="240" w:lineRule="auto"/>
    </w:pPr>
    <w:rPr>
      <w:rFonts w:eastAsiaTheme="minorHAnsi"/>
      <w:color w:val="000000" w:themeColor="text1"/>
      <w:sz w:val="20"/>
      <w:szCs w:val="20"/>
      <w:lang w:eastAsia="en-US"/>
    </w:rPr>
  </w:style>
  <w:style w:type="paragraph" w:customStyle="1" w:styleId="4106363D87F34CB5933DCFF243B89E72">
    <w:name w:val="4106363D87F34CB5933DCFF243B89E72"/>
    <w:rsid w:val="00C410C6"/>
    <w:pPr>
      <w:spacing w:after="120" w:line="240" w:lineRule="auto"/>
    </w:pPr>
    <w:rPr>
      <w:rFonts w:eastAsiaTheme="minorHAnsi"/>
      <w:color w:val="000000" w:themeColor="text1"/>
      <w:sz w:val="20"/>
      <w:szCs w:val="20"/>
      <w:lang w:eastAsia="en-US"/>
    </w:rPr>
  </w:style>
  <w:style w:type="paragraph" w:customStyle="1" w:styleId="C5D734406E224BD7950A9142684750A821">
    <w:name w:val="C5D734406E224BD7950A9142684750A821"/>
    <w:rsid w:val="00C410C6"/>
    <w:pPr>
      <w:spacing w:after="120" w:line="240" w:lineRule="auto"/>
    </w:pPr>
    <w:rPr>
      <w:rFonts w:eastAsiaTheme="minorHAnsi"/>
      <w:color w:val="000000" w:themeColor="text1"/>
      <w:sz w:val="20"/>
      <w:szCs w:val="20"/>
      <w:lang w:eastAsia="en-US"/>
    </w:rPr>
  </w:style>
  <w:style w:type="paragraph" w:customStyle="1" w:styleId="8120BF32826241D9B8F878930C7C8A8B">
    <w:name w:val="8120BF32826241D9B8F878930C7C8A8B"/>
    <w:rsid w:val="00C410C6"/>
    <w:pPr>
      <w:spacing w:after="120" w:line="240" w:lineRule="auto"/>
    </w:pPr>
    <w:rPr>
      <w:rFonts w:eastAsiaTheme="minorHAnsi"/>
      <w:color w:val="000000" w:themeColor="text1"/>
      <w:sz w:val="20"/>
      <w:szCs w:val="20"/>
      <w:lang w:eastAsia="en-US"/>
    </w:rPr>
  </w:style>
  <w:style w:type="paragraph" w:customStyle="1" w:styleId="DBCE65DE43EC460FB9BB04E97682992F21">
    <w:name w:val="DBCE65DE43EC460FB9BB04E97682992F21"/>
    <w:rsid w:val="00C410C6"/>
    <w:pPr>
      <w:spacing w:after="120" w:line="240" w:lineRule="auto"/>
    </w:pPr>
    <w:rPr>
      <w:rFonts w:eastAsiaTheme="minorHAnsi"/>
      <w:color w:val="000000" w:themeColor="text1"/>
      <w:sz w:val="20"/>
      <w:szCs w:val="20"/>
      <w:lang w:eastAsia="en-US"/>
    </w:rPr>
  </w:style>
  <w:style w:type="paragraph" w:customStyle="1" w:styleId="F6D7020938E9416CAFC83FCC3173D52512">
    <w:name w:val="F6D7020938E9416CAFC83FCC3173D52512"/>
    <w:rsid w:val="00C410C6"/>
    <w:pPr>
      <w:spacing w:after="120" w:line="240" w:lineRule="auto"/>
    </w:pPr>
    <w:rPr>
      <w:rFonts w:eastAsiaTheme="minorHAnsi"/>
      <w:color w:val="000000" w:themeColor="text1"/>
      <w:sz w:val="20"/>
      <w:szCs w:val="20"/>
      <w:lang w:eastAsia="en-US"/>
    </w:rPr>
  </w:style>
  <w:style w:type="paragraph" w:customStyle="1" w:styleId="7C3267CEEC914109815DD8E84172E11612">
    <w:name w:val="7C3267CEEC914109815DD8E84172E11612"/>
    <w:rsid w:val="00C410C6"/>
    <w:pPr>
      <w:spacing w:after="120" w:line="240" w:lineRule="auto"/>
    </w:pPr>
    <w:rPr>
      <w:rFonts w:eastAsiaTheme="minorHAnsi"/>
      <w:color w:val="000000" w:themeColor="text1"/>
      <w:sz w:val="20"/>
      <w:szCs w:val="20"/>
      <w:lang w:eastAsia="en-US"/>
    </w:rPr>
  </w:style>
  <w:style w:type="paragraph" w:customStyle="1" w:styleId="448A307A08AE439490FECC4B694EDE4D">
    <w:name w:val="448A307A08AE439490FECC4B694EDE4D"/>
    <w:rsid w:val="00C410C6"/>
    <w:pPr>
      <w:spacing w:after="120" w:line="240" w:lineRule="auto"/>
    </w:pPr>
    <w:rPr>
      <w:rFonts w:eastAsiaTheme="minorHAnsi"/>
      <w:color w:val="000000" w:themeColor="text1"/>
      <w:sz w:val="20"/>
      <w:szCs w:val="20"/>
      <w:lang w:eastAsia="en-US"/>
    </w:rPr>
  </w:style>
  <w:style w:type="paragraph" w:customStyle="1" w:styleId="46596934C1C04B71B2C1694E277E3FC121">
    <w:name w:val="46596934C1C04B71B2C1694E277E3FC121"/>
    <w:rsid w:val="00C410C6"/>
    <w:pPr>
      <w:spacing w:after="120" w:line="240" w:lineRule="auto"/>
    </w:pPr>
    <w:rPr>
      <w:rFonts w:eastAsiaTheme="minorHAnsi"/>
      <w:color w:val="000000" w:themeColor="text1"/>
      <w:sz w:val="20"/>
      <w:szCs w:val="20"/>
      <w:lang w:eastAsia="en-US"/>
    </w:rPr>
  </w:style>
  <w:style w:type="paragraph" w:customStyle="1" w:styleId="2554B09A6D964C44A4A21A72C5658DE6">
    <w:name w:val="2554B09A6D964C44A4A21A72C5658DE6"/>
    <w:rsid w:val="00C410C6"/>
    <w:pPr>
      <w:spacing w:after="120" w:line="240" w:lineRule="auto"/>
    </w:pPr>
    <w:rPr>
      <w:rFonts w:eastAsiaTheme="minorHAnsi"/>
      <w:color w:val="000000" w:themeColor="text1"/>
      <w:sz w:val="20"/>
      <w:szCs w:val="20"/>
      <w:lang w:eastAsia="en-US"/>
    </w:rPr>
  </w:style>
  <w:style w:type="paragraph" w:customStyle="1" w:styleId="5010BD8D1BA14773966C92B6313EB24821">
    <w:name w:val="5010BD8D1BA14773966C92B6313EB24821"/>
    <w:rsid w:val="00C410C6"/>
    <w:pPr>
      <w:spacing w:after="120" w:line="240" w:lineRule="auto"/>
    </w:pPr>
    <w:rPr>
      <w:rFonts w:eastAsiaTheme="minorHAnsi"/>
      <w:color w:val="000000" w:themeColor="text1"/>
      <w:sz w:val="20"/>
      <w:szCs w:val="20"/>
      <w:lang w:eastAsia="en-US"/>
    </w:rPr>
  </w:style>
  <w:style w:type="paragraph" w:customStyle="1" w:styleId="DE54B898D07D492FB0FFDEC71B89B52126">
    <w:name w:val="DE54B898D07D492FB0FFDEC71B89B52126"/>
    <w:rsid w:val="00C410C6"/>
    <w:pPr>
      <w:spacing w:before="60" w:after="60" w:line="240" w:lineRule="auto"/>
    </w:pPr>
    <w:rPr>
      <w:rFonts w:eastAsiaTheme="minorHAnsi"/>
      <w:color w:val="000000" w:themeColor="text1"/>
      <w:sz w:val="20"/>
      <w:szCs w:val="20"/>
      <w:lang w:eastAsia="en-NZ"/>
    </w:rPr>
  </w:style>
  <w:style w:type="paragraph" w:customStyle="1" w:styleId="7226D6377E724C0497018E79749EEF2A12">
    <w:name w:val="7226D6377E724C0497018E79749EEF2A12"/>
    <w:rsid w:val="00C410C6"/>
    <w:pPr>
      <w:spacing w:before="60" w:after="60" w:line="240" w:lineRule="auto"/>
    </w:pPr>
    <w:rPr>
      <w:rFonts w:eastAsiaTheme="minorHAnsi"/>
      <w:color w:val="000000" w:themeColor="text1"/>
      <w:sz w:val="20"/>
      <w:szCs w:val="20"/>
      <w:lang w:eastAsia="en-NZ"/>
    </w:rPr>
  </w:style>
  <w:style w:type="paragraph" w:customStyle="1" w:styleId="16996DF2F576400CAF0956DFAA47C8D510">
    <w:name w:val="16996DF2F576400CAF0956DFAA47C8D510"/>
    <w:rsid w:val="00C410C6"/>
    <w:pPr>
      <w:spacing w:before="60" w:after="60" w:line="240" w:lineRule="auto"/>
    </w:pPr>
    <w:rPr>
      <w:rFonts w:eastAsiaTheme="minorHAnsi"/>
      <w:color w:val="000000" w:themeColor="text1"/>
      <w:sz w:val="20"/>
      <w:szCs w:val="20"/>
      <w:lang w:eastAsia="en-NZ"/>
    </w:rPr>
  </w:style>
  <w:style w:type="paragraph" w:customStyle="1" w:styleId="44C21C59948440B29A6F0E215FCB617F10">
    <w:name w:val="44C21C59948440B29A6F0E215FCB617F10"/>
    <w:rsid w:val="00C410C6"/>
    <w:pPr>
      <w:spacing w:before="60" w:after="60" w:line="240" w:lineRule="auto"/>
    </w:pPr>
    <w:rPr>
      <w:rFonts w:eastAsiaTheme="minorHAnsi"/>
      <w:color w:val="000000" w:themeColor="text1"/>
      <w:sz w:val="20"/>
      <w:szCs w:val="20"/>
      <w:lang w:eastAsia="en-NZ"/>
    </w:rPr>
  </w:style>
  <w:style w:type="paragraph" w:customStyle="1" w:styleId="785FFE63D9BA4354909594668AA466169">
    <w:name w:val="785FFE63D9BA4354909594668AA466169"/>
    <w:rsid w:val="00C410C6"/>
    <w:pPr>
      <w:spacing w:before="60" w:after="60" w:line="240" w:lineRule="auto"/>
    </w:pPr>
    <w:rPr>
      <w:rFonts w:eastAsiaTheme="minorHAnsi"/>
      <w:color w:val="000000" w:themeColor="text1"/>
      <w:sz w:val="20"/>
      <w:szCs w:val="20"/>
      <w:lang w:eastAsia="en-NZ"/>
    </w:rPr>
  </w:style>
  <w:style w:type="paragraph" w:customStyle="1" w:styleId="DD2F104107C24F45936FD98A8A100AF221">
    <w:name w:val="DD2F104107C24F45936FD98A8A100AF221"/>
    <w:rsid w:val="00C410C6"/>
    <w:pPr>
      <w:spacing w:before="60" w:after="60" w:line="240" w:lineRule="auto"/>
    </w:pPr>
    <w:rPr>
      <w:rFonts w:eastAsiaTheme="minorHAnsi"/>
      <w:color w:val="000000" w:themeColor="text1"/>
      <w:sz w:val="20"/>
      <w:szCs w:val="20"/>
      <w:lang w:eastAsia="en-NZ"/>
    </w:rPr>
  </w:style>
  <w:style w:type="paragraph" w:customStyle="1" w:styleId="C11EDC36E3854834AE7EA4FDBD19DC109">
    <w:name w:val="C11EDC36E3854834AE7EA4FDBD19DC109"/>
    <w:rsid w:val="00C410C6"/>
    <w:pPr>
      <w:spacing w:before="60" w:after="60" w:line="240" w:lineRule="auto"/>
    </w:pPr>
    <w:rPr>
      <w:rFonts w:eastAsiaTheme="minorHAnsi"/>
      <w:color w:val="000000" w:themeColor="text1"/>
      <w:sz w:val="20"/>
      <w:szCs w:val="20"/>
      <w:lang w:eastAsia="en-NZ"/>
    </w:rPr>
  </w:style>
  <w:style w:type="paragraph" w:customStyle="1" w:styleId="171F7761712643449B95C67D1CFFF09A22">
    <w:name w:val="171F7761712643449B95C67D1CFFF09A22"/>
    <w:rsid w:val="00C410C6"/>
    <w:pPr>
      <w:spacing w:before="60" w:after="60" w:line="240" w:lineRule="auto"/>
    </w:pPr>
    <w:rPr>
      <w:rFonts w:eastAsiaTheme="minorHAnsi"/>
      <w:color w:val="000000" w:themeColor="text1"/>
      <w:sz w:val="20"/>
      <w:szCs w:val="20"/>
      <w:lang w:eastAsia="en-NZ"/>
    </w:rPr>
  </w:style>
  <w:style w:type="paragraph" w:customStyle="1" w:styleId="A08F2384024A43C6AE5DD5225E21153D6">
    <w:name w:val="A08F2384024A43C6AE5DD5225E21153D6"/>
    <w:rsid w:val="00C410C6"/>
    <w:pPr>
      <w:spacing w:after="120" w:line="240" w:lineRule="auto"/>
    </w:pPr>
    <w:rPr>
      <w:rFonts w:eastAsiaTheme="minorHAnsi"/>
      <w:color w:val="000000" w:themeColor="text1"/>
      <w:sz w:val="20"/>
      <w:szCs w:val="20"/>
      <w:lang w:eastAsia="en-US"/>
    </w:rPr>
  </w:style>
  <w:style w:type="paragraph" w:customStyle="1" w:styleId="10408BF222D842ADB5766A6A68F57FBA4">
    <w:name w:val="10408BF222D842ADB5766A6A68F57FBA4"/>
    <w:rsid w:val="00C410C6"/>
    <w:pPr>
      <w:spacing w:after="120" w:line="240" w:lineRule="auto"/>
    </w:pPr>
    <w:rPr>
      <w:rFonts w:eastAsiaTheme="minorHAnsi"/>
      <w:color w:val="000000" w:themeColor="text1"/>
      <w:sz w:val="20"/>
      <w:szCs w:val="20"/>
      <w:lang w:eastAsia="en-US"/>
    </w:rPr>
  </w:style>
  <w:style w:type="paragraph" w:customStyle="1" w:styleId="AA1806A1DD0B4BECA9C4765609EE75285">
    <w:name w:val="AA1806A1DD0B4BECA9C4765609EE75285"/>
    <w:rsid w:val="00C410C6"/>
    <w:pPr>
      <w:spacing w:after="120" w:line="240" w:lineRule="auto"/>
    </w:pPr>
    <w:rPr>
      <w:rFonts w:eastAsiaTheme="minorHAnsi"/>
      <w:color w:val="000000" w:themeColor="text1"/>
      <w:sz w:val="20"/>
      <w:szCs w:val="20"/>
      <w:lang w:eastAsia="en-US"/>
    </w:rPr>
  </w:style>
  <w:style w:type="paragraph" w:customStyle="1" w:styleId="6C66AC3659F94776B3CCC4B2FAE006EF5">
    <w:name w:val="6C66AC3659F94776B3CCC4B2FAE006EF5"/>
    <w:rsid w:val="00C410C6"/>
    <w:pPr>
      <w:spacing w:after="120" w:line="240" w:lineRule="auto"/>
    </w:pPr>
    <w:rPr>
      <w:rFonts w:eastAsiaTheme="minorHAnsi"/>
      <w:color w:val="000000" w:themeColor="text1"/>
      <w:sz w:val="20"/>
      <w:szCs w:val="20"/>
      <w:lang w:eastAsia="en-US"/>
    </w:rPr>
  </w:style>
  <w:style w:type="paragraph" w:customStyle="1" w:styleId="7553DE25BD1542D88623ECB0D92F68CA3">
    <w:name w:val="7553DE25BD1542D88623ECB0D92F68CA3"/>
    <w:rsid w:val="00C410C6"/>
    <w:pPr>
      <w:spacing w:before="60" w:after="60" w:line="240" w:lineRule="auto"/>
    </w:pPr>
    <w:rPr>
      <w:rFonts w:eastAsiaTheme="minorHAnsi"/>
      <w:color w:val="000000" w:themeColor="text1"/>
      <w:sz w:val="20"/>
      <w:szCs w:val="20"/>
      <w:lang w:eastAsia="en-NZ"/>
    </w:rPr>
  </w:style>
  <w:style w:type="paragraph" w:customStyle="1" w:styleId="989AEEEAA0A347FEA71E860B810051F92">
    <w:name w:val="989AEEEAA0A347FEA71E860B810051F92"/>
    <w:rsid w:val="00C410C6"/>
    <w:pPr>
      <w:spacing w:before="60" w:after="60" w:line="240" w:lineRule="auto"/>
    </w:pPr>
    <w:rPr>
      <w:rFonts w:eastAsiaTheme="minorHAnsi"/>
      <w:color w:val="000000" w:themeColor="text1"/>
      <w:sz w:val="20"/>
      <w:szCs w:val="20"/>
      <w:lang w:eastAsia="en-NZ"/>
    </w:rPr>
  </w:style>
  <w:style w:type="paragraph" w:customStyle="1" w:styleId="9452AF2ECE5B46C39B9E86F6B04A75622">
    <w:name w:val="9452AF2ECE5B46C39B9E86F6B04A75622"/>
    <w:rsid w:val="00C410C6"/>
    <w:pPr>
      <w:spacing w:after="120" w:line="240" w:lineRule="auto"/>
    </w:pPr>
    <w:rPr>
      <w:rFonts w:eastAsiaTheme="minorHAnsi"/>
      <w:color w:val="000000" w:themeColor="text1"/>
      <w:sz w:val="20"/>
      <w:szCs w:val="20"/>
      <w:lang w:eastAsia="en-US"/>
    </w:rPr>
  </w:style>
  <w:style w:type="paragraph" w:customStyle="1" w:styleId="72EAEE1397A242CDA0EA3C2CF025E1E713">
    <w:name w:val="72EAEE1397A242CDA0EA3C2CF025E1E713"/>
    <w:rsid w:val="00C410C6"/>
    <w:pPr>
      <w:spacing w:after="120" w:line="240" w:lineRule="auto"/>
    </w:pPr>
    <w:rPr>
      <w:rFonts w:eastAsiaTheme="minorHAnsi"/>
      <w:color w:val="000000" w:themeColor="text1"/>
      <w:sz w:val="20"/>
      <w:szCs w:val="20"/>
      <w:lang w:eastAsia="en-US"/>
    </w:rPr>
  </w:style>
  <w:style w:type="paragraph" w:customStyle="1" w:styleId="961BD1F6913846EAB59CBD7130F037721">
    <w:name w:val="961BD1F6913846EAB59CBD7130F037721"/>
    <w:rsid w:val="00C410C6"/>
    <w:pPr>
      <w:spacing w:after="120" w:line="240" w:lineRule="auto"/>
    </w:pPr>
    <w:rPr>
      <w:rFonts w:eastAsiaTheme="minorHAnsi"/>
      <w:color w:val="000000" w:themeColor="text1"/>
      <w:sz w:val="20"/>
      <w:szCs w:val="20"/>
      <w:lang w:eastAsia="en-US"/>
    </w:rPr>
  </w:style>
  <w:style w:type="paragraph" w:customStyle="1" w:styleId="BD882B4ECD8F40DDBD5ADC9DCB9D568D22">
    <w:name w:val="BD882B4ECD8F40DDBD5ADC9DCB9D568D22"/>
    <w:rsid w:val="00C410C6"/>
    <w:pPr>
      <w:spacing w:after="120" w:line="240" w:lineRule="auto"/>
    </w:pPr>
    <w:rPr>
      <w:rFonts w:eastAsiaTheme="minorHAnsi"/>
      <w:color w:val="000000" w:themeColor="text1"/>
      <w:sz w:val="20"/>
      <w:szCs w:val="20"/>
      <w:lang w:eastAsia="en-US"/>
    </w:rPr>
  </w:style>
  <w:style w:type="paragraph" w:customStyle="1" w:styleId="B92E9A48DFCF459AB35F21346368146113">
    <w:name w:val="B92E9A48DFCF459AB35F21346368146113"/>
    <w:rsid w:val="00C410C6"/>
    <w:pPr>
      <w:spacing w:after="120" w:line="240" w:lineRule="auto"/>
    </w:pPr>
    <w:rPr>
      <w:rFonts w:eastAsiaTheme="minorHAnsi"/>
      <w:color w:val="000000" w:themeColor="text1"/>
      <w:sz w:val="20"/>
      <w:szCs w:val="20"/>
      <w:lang w:eastAsia="en-US"/>
    </w:rPr>
  </w:style>
  <w:style w:type="paragraph" w:customStyle="1" w:styleId="22D80DC94F8D4550B914BEAE2C9D387513">
    <w:name w:val="22D80DC94F8D4550B914BEAE2C9D387513"/>
    <w:rsid w:val="00C410C6"/>
    <w:pPr>
      <w:spacing w:after="120" w:line="240" w:lineRule="auto"/>
    </w:pPr>
    <w:rPr>
      <w:rFonts w:eastAsiaTheme="minorHAnsi"/>
      <w:color w:val="000000" w:themeColor="text1"/>
      <w:sz w:val="20"/>
      <w:szCs w:val="20"/>
      <w:lang w:eastAsia="en-US"/>
    </w:rPr>
  </w:style>
  <w:style w:type="paragraph" w:customStyle="1" w:styleId="8726D24BE19E4EF3B0A0D19104B04D491">
    <w:name w:val="8726D24BE19E4EF3B0A0D19104B04D491"/>
    <w:rsid w:val="00C410C6"/>
    <w:pPr>
      <w:spacing w:after="120" w:line="240" w:lineRule="auto"/>
    </w:pPr>
    <w:rPr>
      <w:rFonts w:eastAsiaTheme="minorHAnsi"/>
      <w:color w:val="000000" w:themeColor="text1"/>
      <w:sz w:val="20"/>
      <w:szCs w:val="20"/>
      <w:lang w:eastAsia="en-US"/>
    </w:rPr>
  </w:style>
  <w:style w:type="paragraph" w:customStyle="1" w:styleId="BB81ADC7E79042F783A23C4865C1A10A22">
    <w:name w:val="BB81ADC7E79042F783A23C4865C1A10A22"/>
    <w:rsid w:val="00C410C6"/>
    <w:pPr>
      <w:spacing w:after="120" w:line="240" w:lineRule="auto"/>
    </w:pPr>
    <w:rPr>
      <w:rFonts w:eastAsiaTheme="minorHAnsi"/>
      <w:color w:val="000000" w:themeColor="text1"/>
      <w:sz w:val="20"/>
      <w:szCs w:val="20"/>
      <w:lang w:eastAsia="en-US"/>
    </w:rPr>
  </w:style>
  <w:style w:type="paragraph" w:customStyle="1" w:styleId="852D4D758A46484DBFDD95728A1368E71">
    <w:name w:val="852D4D758A46484DBFDD95728A1368E71"/>
    <w:rsid w:val="00C410C6"/>
    <w:pPr>
      <w:spacing w:after="120" w:line="240" w:lineRule="auto"/>
    </w:pPr>
    <w:rPr>
      <w:rFonts w:eastAsiaTheme="minorHAnsi"/>
      <w:color w:val="000000" w:themeColor="text1"/>
      <w:sz w:val="20"/>
      <w:szCs w:val="20"/>
      <w:lang w:eastAsia="en-US"/>
    </w:rPr>
  </w:style>
  <w:style w:type="paragraph" w:customStyle="1" w:styleId="6C8EF158A8C1464089790475C713334C13">
    <w:name w:val="6C8EF158A8C1464089790475C713334C13"/>
    <w:rsid w:val="00C410C6"/>
    <w:pPr>
      <w:spacing w:after="120" w:line="240" w:lineRule="auto"/>
    </w:pPr>
    <w:rPr>
      <w:rFonts w:eastAsiaTheme="minorHAnsi"/>
      <w:color w:val="000000" w:themeColor="text1"/>
      <w:sz w:val="20"/>
      <w:szCs w:val="20"/>
      <w:lang w:eastAsia="en-US"/>
    </w:rPr>
  </w:style>
  <w:style w:type="paragraph" w:customStyle="1" w:styleId="4106363D87F34CB5933DCFF243B89E721">
    <w:name w:val="4106363D87F34CB5933DCFF243B89E721"/>
    <w:rsid w:val="00C410C6"/>
    <w:pPr>
      <w:spacing w:after="120" w:line="240" w:lineRule="auto"/>
    </w:pPr>
    <w:rPr>
      <w:rFonts w:eastAsiaTheme="minorHAnsi"/>
      <w:color w:val="000000" w:themeColor="text1"/>
      <w:sz w:val="20"/>
      <w:szCs w:val="20"/>
      <w:lang w:eastAsia="en-US"/>
    </w:rPr>
  </w:style>
  <w:style w:type="paragraph" w:customStyle="1" w:styleId="C5D734406E224BD7950A9142684750A822">
    <w:name w:val="C5D734406E224BD7950A9142684750A822"/>
    <w:rsid w:val="00C410C6"/>
    <w:pPr>
      <w:spacing w:after="120" w:line="240" w:lineRule="auto"/>
    </w:pPr>
    <w:rPr>
      <w:rFonts w:eastAsiaTheme="minorHAnsi"/>
      <w:color w:val="000000" w:themeColor="text1"/>
      <w:sz w:val="20"/>
      <w:szCs w:val="20"/>
      <w:lang w:eastAsia="en-US"/>
    </w:rPr>
  </w:style>
  <w:style w:type="paragraph" w:customStyle="1" w:styleId="8120BF32826241D9B8F878930C7C8A8B1">
    <w:name w:val="8120BF32826241D9B8F878930C7C8A8B1"/>
    <w:rsid w:val="00C410C6"/>
    <w:pPr>
      <w:spacing w:after="120" w:line="240" w:lineRule="auto"/>
    </w:pPr>
    <w:rPr>
      <w:rFonts w:eastAsiaTheme="minorHAnsi"/>
      <w:color w:val="000000" w:themeColor="text1"/>
      <w:sz w:val="20"/>
      <w:szCs w:val="20"/>
      <w:lang w:eastAsia="en-US"/>
    </w:rPr>
  </w:style>
  <w:style w:type="paragraph" w:customStyle="1" w:styleId="DBCE65DE43EC460FB9BB04E97682992F22">
    <w:name w:val="DBCE65DE43EC460FB9BB04E97682992F22"/>
    <w:rsid w:val="00C410C6"/>
    <w:pPr>
      <w:spacing w:after="120" w:line="240" w:lineRule="auto"/>
    </w:pPr>
    <w:rPr>
      <w:rFonts w:eastAsiaTheme="minorHAnsi"/>
      <w:color w:val="000000" w:themeColor="text1"/>
      <w:sz w:val="20"/>
      <w:szCs w:val="20"/>
      <w:lang w:eastAsia="en-US"/>
    </w:rPr>
  </w:style>
  <w:style w:type="paragraph" w:customStyle="1" w:styleId="F6D7020938E9416CAFC83FCC3173D52513">
    <w:name w:val="F6D7020938E9416CAFC83FCC3173D52513"/>
    <w:rsid w:val="00C410C6"/>
    <w:pPr>
      <w:spacing w:after="120" w:line="240" w:lineRule="auto"/>
    </w:pPr>
    <w:rPr>
      <w:rFonts w:eastAsiaTheme="minorHAnsi"/>
      <w:color w:val="000000" w:themeColor="text1"/>
      <w:sz w:val="20"/>
      <w:szCs w:val="20"/>
      <w:lang w:eastAsia="en-US"/>
    </w:rPr>
  </w:style>
  <w:style w:type="paragraph" w:customStyle="1" w:styleId="7C3267CEEC914109815DD8E84172E11613">
    <w:name w:val="7C3267CEEC914109815DD8E84172E11613"/>
    <w:rsid w:val="00C410C6"/>
    <w:pPr>
      <w:spacing w:after="120" w:line="240" w:lineRule="auto"/>
    </w:pPr>
    <w:rPr>
      <w:rFonts w:eastAsiaTheme="minorHAnsi"/>
      <w:color w:val="000000" w:themeColor="text1"/>
      <w:sz w:val="20"/>
      <w:szCs w:val="20"/>
      <w:lang w:eastAsia="en-US"/>
    </w:rPr>
  </w:style>
  <w:style w:type="paragraph" w:customStyle="1" w:styleId="448A307A08AE439490FECC4B694EDE4D1">
    <w:name w:val="448A307A08AE439490FECC4B694EDE4D1"/>
    <w:rsid w:val="00C410C6"/>
    <w:pPr>
      <w:spacing w:after="120" w:line="240" w:lineRule="auto"/>
    </w:pPr>
    <w:rPr>
      <w:rFonts w:eastAsiaTheme="minorHAnsi"/>
      <w:color w:val="000000" w:themeColor="text1"/>
      <w:sz w:val="20"/>
      <w:szCs w:val="20"/>
      <w:lang w:eastAsia="en-US"/>
    </w:rPr>
  </w:style>
  <w:style w:type="paragraph" w:customStyle="1" w:styleId="46596934C1C04B71B2C1694E277E3FC122">
    <w:name w:val="46596934C1C04B71B2C1694E277E3FC122"/>
    <w:rsid w:val="00C410C6"/>
    <w:pPr>
      <w:spacing w:after="120" w:line="240" w:lineRule="auto"/>
    </w:pPr>
    <w:rPr>
      <w:rFonts w:eastAsiaTheme="minorHAnsi"/>
      <w:color w:val="000000" w:themeColor="text1"/>
      <w:sz w:val="20"/>
      <w:szCs w:val="20"/>
      <w:lang w:eastAsia="en-US"/>
    </w:rPr>
  </w:style>
  <w:style w:type="paragraph" w:customStyle="1" w:styleId="2554B09A6D964C44A4A21A72C5658DE61">
    <w:name w:val="2554B09A6D964C44A4A21A72C5658DE61"/>
    <w:rsid w:val="00C410C6"/>
    <w:pPr>
      <w:spacing w:after="120" w:line="240" w:lineRule="auto"/>
    </w:pPr>
    <w:rPr>
      <w:rFonts w:eastAsiaTheme="minorHAnsi"/>
      <w:color w:val="000000" w:themeColor="text1"/>
      <w:sz w:val="20"/>
      <w:szCs w:val="20"/>
      <w:lang w:eastAsia="en-US"/>
    </w:rPr>
  </w:style>
  <w:style w:type="paragraph" w:customStyle="1" w:styleId="5010BD8D1BA14773966C92B6313EB24822">
    <w:name w:val="5010BD8D1BA14773966C92B6313EB24822"/>
    <w:rsid w:val="00C410C6"/>
    <w:pPr>
      <w:spacing w:after="120" w:line="240" w:lineRule="auto"/>
    </w:pPr>
    <w:rPr>
      <w:rFonts w:eastAsiaTheme="minorHAnsi"/>
      <w:color w:val="000000" w:themeColor="text1"/>
      <w:sz w:val="20"/>
      <w:szCs w:val="20"/>
      <w:lang w:eastAsia="en-US"/>
    </w:rPr>
  </w:style>
  <w:style w:type="paragraph" w:customStyle="1" w:styleId="81A072D6CD60422D96DE8C8D660A5DB5">
    <w:name w:val="81A072D6CD60422D96DE8C8D660A5DB5"/>
    <w:rsid w:val="000000A9"/>
  </w:style>
  <w:style w:type="paragraph" w:customStyle="1" w:styleId="DE54B898D07D492FB0FFDEC71B89B52127">
    <w:name w:val="DE54B898D07D492FB0FFDEC71B89B52127"/>
    <w:rsid w:val="000000A9"/>
    <w:pPr>
      <w:spacing w:before="60" w:after="60" w:line="240" w:lineRule="auto"/>
    </w:pPr>
    <w:rPr>
      <w:rFonts w:eastAsiaTheme="minorHAnsi"/>
      <w:color w:val="000000" w:themeColor="text1"/>
      <w:sz w:val="20"/>
      <w:szCs w:val="20"/>
      <w:lang w:eastAsia="en-NZ"/>
    </w:rPr>
  </w:style>
  <w:style w:type="paragraph" w:customStyle="1" w:styleId="7226D6377E724C0497018E79749EEF2A13">
    <w:name w:val="7226D6377E724C0497018E79749EEF2A13"/>
    <w:rsid w:val="000000A9"/>
    <w:pPr>
      <w:spacing w:before="60" w:after="60" w:line="240" w:lineRule="auto"/>
    </w:pPr>
    <w:rPr>
      <w:rFonts w:eastAsiaTheme="minorHAnsi"/>
      <w:color w:val="000000" w:themeColor="text1"/>
      <w:sz w:val="20"/>
      <w:szCs w:val="20"/>
      <w:lang w:eastAsia="en-NZ"/>
    </w:rPr>
  </w:style>
  <w:style w:type="paragraph" w:customStyle="1" w:styleId="16996DF2F576400CAF0956DFAA47C8D511">
    <w:name w:val="16996DF2F576400CAF0956DFAA47C8D511"/>
    <w:rsid w:val="000000A9"/>
    <w:pPr>
      <w:spacing w:before="60" w:after="60" w:line="240" w:lineRule="auto"/>
    </w:pPr>
    <w:rPr>
      <w:rFonts w:eastAsiaTheme="minorHAnsi"/>
      <w:color w:val="000000" w:themeColor="text1"/>
      <w:sz w:val="20"/>
      <w:szCs w:val="20"/>
      <w:lang w:eastAsia="en-NZ"/>
    </w:rPr>
  </w:style>
  <w:style w:type="paragraph" w:customStyle="1" w:styleId="44C21C59948440B29A6F0E215FCB617F11">
    <w:name w:val="44C21C59948440B29A6F0E215FCB617F11"/>
    <w:rsid w:val="000000A9"/>
    <w:pPr>
      <w:spacing w:before="60" w:after="60" w:line="240" w:lineRule="auto"/>
    </w:pPr>
    <w:rPr>
      <w:rFonts w:eastAsiaTheme="minorHAnsi"/>
      <w:color w:val="000000" w:themeColor="text1"/>
      <w:sz w:val="20"/>
      <w:szCs w:val="20"/>
      <w:lang w:eastAsia="en-NZ"/>
    </w:rPr>
  </w:style>
  <w:style w:type="paragraph" w:customStyle="1" w:styleId="785FFE63D9BA4354909594668AA4661610">
    <w:name w:val="785FFE63D9BA4354909594668AA4661610"/>
    <w:rsid w:val="000000A9"/>
    <w:pPr>
      <w:spacing w:before="60" w:after="60" w:line="240" w:lineRule="auto"/>
    </w:pPr>
    <w:rPr>
      <w:rFonts w:eastAsiaTheme="minorHAnsi"/>
      <w:color w:val="000000" w:themeColor="text1"/>
      <w:sz w:val="20"/>
      <w:szCs w:val="20"/>
      <w:lang w:eastAsia="en-NZ"/>
    </w:rPr>
  </w:style>
  <w:style w:type="paragraph" w:customStyle="1" w:styleId="DD2F104107C24F45936FD98A8A100AF222">
    <w:name w:val="DD2F104107C24F45936FD98A8A100AF222"/>
    <w:rsid w:val="000000A9"/>
    <w:pPr>
      <w:spacing w:before="60" w:after="60" w:line="240" w:lineRule="auto"/>
    </w:pPr>
    <w:rPr>
      <w:rFonts w:eastAsiaTheme="minorHAnsi"/>
      <w:color w:val="000000" w:themeColor="text1"/>
      <w:sz w:val="20"/>
      <w:szCs w:val="20"/>
      <w:lang w:eastAsia="en-NZ"/>
    </w:rPr>
  </w:style>
  <w:style w:type="paragraph" w:customStyle="1" w:styleId="C11EDC36E3854834AE7EA4FDBD19DC1010">
    <w:name w:val="C11EDC36E3854834AE7EA4FDBD19DC1010"/>
    <w:rsid w:val="000000A9"/>
    <w:pPr>
      <w:spacing w:before="60" w:after="60" w:line="240" w:lineRule="auto"/>
    </w:pPr>
    <w:rPr>
      <w:rFonts w:eastAsiaTheme="minorHAnsi"/>
      <w:color w:val="000000" w:themeColor="text1"/>
      <w:sz w:val="20"/>
      <w:szCs w:val="20"/>
      <w:lang w:eastAsia="en-NZ"/>
    </w:rPr>
  </w:style>
  <w:style w:type="paragraph" w:customStyle="1" w:styleId="171F7761712643449B95C67D1CFFF09A23">
    <w:name w:val="171F7761712643449B95C67D1CFFF09A23"/>
    <w:rsid w:val="000000A9"/>
    <w:pPr>
      <w:spacing w:before="60" w:after="60" w:line="240" w:lineRule="auto"/>
    </w:pPr>
    <w:rPr>
      <w:rFonts w:eastAsiaTheme="minorHAnsi"/>
      <w:color w:val="000000" w:themeColor="text1"/>
      <w:sz w:val="20"/>
      <w:szCs w:val="20"/>
      <w:lang w:eastAsia="en-NZ"/>
    </w:rPr>
  </w:style>
  <w:style w:type="paragraph" w:customStyle="1" w:styleId="A08F2384024A43C6AE5DD5225E21153D7">
    <w:name w:val="A08F2384024A43C6AE5DD5225E21153D7"/>
    <w:rsid w:val="000000A9"/>
    <w:pPr>
      <w:spacing w:after="120" w:line="240" w:lineRule="auto"/>
    </w:pPr>
    <w:rPr>
      <w:rFonts w:eastAsiaTheme="minorHAnsi"/>
      <w:color w:val="000000" w:themeColor="text1"/>
      <w:sz w:val="20"/>
      <w:szCs w:val="20"/>
      <w:lang w:eastAsia="en-US"/>
    </w:rPr>
  </w:style>
  <w:style w:type="paragraph" w:customStyle="1" w:styleId="10408BF222D842ADB5766A6A68F57FBA5">
    <w:name w:val="10408BF222D842ADB5766A6A68F57FBA5"/>
    <w:rsid w:val="000000A9"/>
    <w:pPr>
      <w:spacing w:after="120" w:line="240" w:lineRule="auto"/>
    </w:pPr>
    <w:rPr>
      <w:rFonts w:eastAsiaTheme="minorHAnsi"/>
      <w:color w:val="000000" w:themeColor="text1"/>
      <w:sz w:val="20"/>
      <w:szCs w:val="20"/>
      <w:lang w:eastAsia="en-US"/>
    </w:rPr>
  </w:style>
  <w:style w:type="paragraph" w:customStyle="1" w:styleId="AA1806A1DD0B4BECA9C4765609EE75286">
    <w:name w:val="AA1806A1DD0B4BECA9C4765609EE75286"/>
    <w:rsid w:val="000000A9"/>
    <w:pPr>
      <w:spacing w:after="120" w:line="240" w:lineRule="auto"/>
    </w:pPr>
    <w:rPr>
      <w:rFonts w:eastAsiaTheme="minorHAnsi"/>
      <w:color w:val="000000" w:themeColor="text1"/>
      <w:sz w:val="20"/>
      <w:szCs w:val="20"/>
      <w:lang w:eastAsia="en-US"/>
    </w:rPr>
  </w:style>
  <w:style w:type="paragraph" w:customStyle="1" w:styleId="6C66AC3659F94776B3CCC4B2FAE006EF6">
    <w:name w:val="6C66AC3659F94776B3CCC4B2FAE006EF6"/>
    <w:rsid w:val="000000A9"/>
    <w:pPr>
      <w:spacing w:after="120" w:line="240" w:lineRule="auto"/>
    </w:pPr>
    <w:rPr>
      <w:rFonts w:eastAsiaTheme="minorHAnsi"/>
      <w:color w:val="000000" w:themeColor="text1"/>
      <w:sz w:val="20"/>
      <w:szCs w:val="20"/>
      <w:lang w:eastAsia="en-US"/>
    </w:rPr>
  </w:style>
  <w:style w:type="paragraph" w:customStyle="1" w:styleId="7553DE25BD1542D88623ECB0D92F68CA4">
    <w:name w:val="7553DE25BD1542D88623ECB0D92F68CA4"/>
    <w:rsid w:val="000000A9"/>
    <w:pPr>
      <w:spacing w:before="60" w:after="60" w:line="240" w:lineRule="auto"/>
    </w:pPr>
    <w:rPr>
      <w:rFonts w:eastAsiaTheme="minorHAnsi"/>
      <w:color w:val="000000" w:themeColor="text1"/>
      <w:sz w:val="20"/>
      <w:szCs w:val="20"/>
      <w:lang w:eastAsia="en-NZ"/>
    </w:rPr>
  </w:style>
  <w:style w:type="paragraph" w:customStyle="1" w:styleId="989AEEEAA0A347FEA71E860B810051F93">
    <w:name w:val="989AEEEAA0A347FEA71E860B810051F93"/>
    <w:rsid w:val="000000A9"/>
    <w:pPr>
      <w:spacing w:before="60" w:after="60" w:line="240" w:lineRule="auto"/>
    </w:pPr>
    <w:rPr>
      <w:rFonts w:eastAsiaTheme="minorHAnsi"/>
      <w:color w:val="000000" w:themeColor="text1"/>
      <w:sz w:val="20"/>
      <w:szCs w:val="20"/>
      <w:lang w:eastAsia="en-NZ"/>
    </w:rPr>
  </w:style>
  <w:style w:type="paragraph" w:customStyle="1" w:styleId="9452AF2ECE5B46C39B9E86F6B04A75623">
    <w:name w:val="9452AF2ECE5B46C39B9E86F6B04A75623"/>
    <w:rsid w:val="000000A9"/>
    <w:pPr>
      <w:spacing w:after="120" w:line="240" w:lineRule="auto"/>
    </w:pPr>
    <w:rPr>
      <w:rFonts w:eastAsiaTheme="minorHAnsi"/>
      <w:color w:val="000000" w:themeColor="text1"/>
      <w:sz w:val="20"/>
      <w:szCs w:val="20"/>
      <w:lang w:eastAsia="en-US"/>
    </w:rPr>
  </w:style>
  <w:style w:type="paragraph" w:customStyle="1" w:styleId="72EAEE1397A242CDA0EA3C2CF025E1E714">
    <w:name w:val="72EAEE1397A242CDA0EA3C2CF025E1E714"/>
    <w:rsid w:val="000000A9"/>
    <w:pPr>
      <w:spacing w:after="120" w:line="240" w:lineRule="auto"/>
    </w:pPr>
    <w:rPr>
      <w:rFonts w:eastAsiaTheme="minorHAnsi"/>
      <w:color w:val="000000" w:themeColor="text1"/>
      <w:sz w:val="20"/>
      <w:szCs w:val="20"/>
      <w:lang w:eastAsia="en-US"/>
    </w:rPr>
  </w:style>
  <w:style w:type="paragraph" w:customStyle="1" w:styleId="961BD1F6913846EAB59CBD7130F037722">
    <w:name w:val="961BD1F6913846EAB59CBD7130F037722"/>
    <w:rsid w:val="000000A9"/>
    <w:pPr>
      <w:spacing w:after="120" w:line="240" w:lineRule="auto"/>
    </w:pPr>
    <w:rPr>
      <w:rFonts w:eastAsiaTheme="minorHAnsi"/>
      <w:color w:val="000000" w:themeColor="text1"/>
      <w:sz w:val="20"/>
      <w:szCs w:val="20"/>
      <w:lang w:eastAsia="en-US"/>
    </w:rPr>
  </w:style>
  <w:style w:type="paragraph" w:customStyle="1" w:styleId="BD882B4ECD8F40DDBD5ADC9DCB9D568D23">
    <w:name w:val="BD882B4ECD8F40DDBD5ADC9DCB9D568D23"/>
    <w:rsid w:val="000000A9"/>
    <w:pPr>
      <w:spacing w:after="120" w:line="240" w:lineRule="auto"/>
    </w:pPr>
    <w:rPr>
      <w:rFonts w:eastAsiaTheme="minorHAnsi"/>
      <w:color w:val="000000" w:themeColor="text1"/>
      <w:sz w:val="20"/>
      <w:szCs w:val="20"/>
      <w:lang w:eastAsia="en-US"/>
    </w:rPr>
  </w:style>
  <w:style w:type="paragraph" w:customStyle="1" w:styleId="B92E9A48DFCF459AB35F21346368146114">
    <w:name w:val="B92E9A48DFCF459AB35F21346368146114"/>
    <w:rsid w:val="000000A9"/>
    <w:pPr>
      <w:spacing w:after="120" w:line="240" w:lineRule="auto"/>
    </w:pPr>
    <w:rPr>
      <w:rFonts w:eastAsiaTheme="minorHAnsi"/>
      <w:color w:val="000000" w:themeColor="text1"/>
      <w:sz w:val="20"/>
      <w:szCs w:val="20"/>
      <w:lang w:eastAsia="en-US"/>
    </w:rPr>
  </w:style>
  <w:style w:type="paragraph" w:customStyle="1" w:styleId="22D80DC94F8D4550B914BEAE2C9D387514">
    <w:name w:val="22D80DC94F8D4550B914BEAE2C9D387514"/>
    <w:rsid w:val="000000A9"/>
    <w:pPr>
      <w:spacing w:after="120" w:line="240" w:lineRule="auto"/>
    </w:pPr>
    <w:rPr>
      <w:rFonts w:eastAsiaTheme="minorHAnsi"/>
      <w:color w:val="000000" w:themeColor="text1"/>
      <w:sz w:val="20"/>
      <w:szCs w:val="20"/>
      <w:lang w:eastAsia="en-US"/>
    </w:rPr>
  </w:style>
  <w:style w:type="paragraph" w:customStyle="1" w:styleId="8726D24BE19E4EF3B0A0D19104B04D492">
    <w:name w:val="8726D24BE19E4EF3B0A0D19104B04D492"/>
    <w:rsid w:val="000000A9"/>
    <w:pPr>
      <w:spacing w:after="120" w:line="240" w:lineRule="auto"/>
    </w:pPr>
    <w:rPr>
      <w:rFonts w:eastAsiaTheme="minorHAnsi"/>
      <w:color w:val="000000" w:themeColor="text1"/>
      <w:sz w:val="20"/>
      <w:szCs w:val="20"/>
      <w:lang w:eastAsia="en-US"/>
    </w:rPr>
  </w:style>
  <w:style w:type="paragraph" w:customStyle="1" w:styleId="BB81ADC7E79042F783A23C4865C1A10A23">
    <w:name w:val="BB81ADC7E79042F783A23C4865C1A10A23"/>
    <w:rsid w:val="000000A9"/>
    <w:pPr>
      <w:spacing w:after="120" w:line="240" w:lineRule="auto"/>
    </w:pPr>
    <w:rPr>
      <w:rFonts w:eastAsiaTheme="minorHAnsi"/>
      <w:color w:val="000000" w:themeColor="text1"/>
      <w:sz w:val="20"/>
      <w:szCs w:val="20"/>
      <w:lang w:eastAsia="en-US"/>
    </w:rPr>
  </w:style>
  <w:style w:type="paragraph" w:customStyle="1" w:styleId="852D4D758A46484DBFDD95728A1368E72">
    <w:name w:val="852D4D758A46484DBFDD95728A1368E72"/>
    <w:rsid w:val="000000A9"/>
    <w:pPr>
      <w:spacing w:after="120" w:line="240" w:lineRule="auto"/>
    </w:pPr>
    <w:rPr>
      <w:rFonts w:eastAsiaTheme="minorHAnsi"/>
      <w:color w:val="000000" w:themeColor="text1"/>
      <w:sz w:val="20"/>
      <w:szCs w:val="20"/>
      <w:lang w:eastAsia="en-US"/>
    </w:rPr>
  </w:style>
  <w:style w:type="paragraph" w:customStyle="1" w:styleId="6C8EF158A8C1464089790475C713334C14">
    <w:name w:val="6C8EF158A8C1464089790475C713334C14"/>
    <w:rsid w:val="000000A9"/>
    <w:pPr>
      <w:spacing w:after="120" w:line="240" w:lineRule="auto"/>
    </w:pPr>
    <w:rPr>
      <w:rFonts w:eastAsiaTheme="minorHAnsi"/>
      <w:color w:val="000000" w:themeColor="text1"/>
      <w:sz w:val="20"/>
      <w:szCs w:val="20"/>
      <w:lang w:eastAsia="en-US"/>
    </w:rPr>
  </w:style>
  <w:style w:type="paragraph" w:customStyle="1" w:styleId="4106363D87F34CB5933DCFF243B89E722">
    <w:name w:val="4106363D87F34CB5933DCFF243B89E722"/>
    <w:rsid w:val="000000A9"/>
    <w:pPr>
      <w:spacing w:after="120" w:line="240" w:lineRule="auto"/>
    </w:pPr>
    <w:rPr>
      <w:rFonts w:eastAsiaTheme="minorHAnsi"/>
      <w:color w:val="000000" w:themeColor="text1"/>
      <w:sz w:val="20"/>
      <w:szCs w:val="20"/>
      <w:lang w:eastAsia="en-US"/>
    </w:rPr>
  </w:style>
  <w:style w:type="paragraph" w:customStyle="1" w:styleId="C5D734406E224BD7950A9142684750A823">
    <w:name w:val="C5D734406E224BD7950A9142684750A823"/>
    <w:rsid w:val="000000A9"/>
    <w:pPr>
      <w:spacing w:after="120" w:line="240" w:lineRule="auto"/>
    </w:pPr>
    <w:rPr>
      <w:rFonts w:eastAsiaTheme="minorHAnsi"/>
      <w:color w:val="000000" w:themeColor="text1"/>
      <w:sz w:val="20"/>
      <w:szCs w:val="20"/>
      <w:lang w:eastAsia="en-US"/>
    </w:rPr>
  </w:style>
  <w:style w:type="paragraph" w:customStyle="1" w:styleId="8120BF32826241D9B8F878930C7C8A8B2">
    <w:name w:val="8120BF32826241D9B8F878930C7C8A8B2"/>
    <w:rsid w:val="000000A9"/>
    <w:pPr>
      <w:spacing w:after="120" w:line="240" w:lineRule="auto"/>
    </w:pPr>
    <w:rPr>
      <w:rFonts w:eastAsiaTheme="minorHAnsi"/>
      <w:color w:val="000000" w:themeColor="text1"/>
      <w:sz w:val="20"/>
      <w:szCs w:val="20"/>
      <w:lang w:eastAsia="en-US"/>
    </w:rPr>
  </w:style>
  <w:style w:type="paragraph" w:customStyle="1" w:styleId="DBCE65DE43EC460FB9BB04E97682992F23">
    <w:name w:val="DBCE65DE43EC460FB9BB04E97682992F23"/>
    <w:rsid w:val="000000A9"/>
    <w:pPr>
      <w:spacing w:after="120" w:line="240" w:lineRule="auto"/>
    </w:pPr>
    <w:rPr>
      <w:rFonts w:eastAsiaTheme="minorHAnsi"/>
      <w:color w:val="000000" w:themeColor="text1"/>
      <w:sz w:val="20"/>
      <w:szCs w:val="20"/>
      <w:lang w:eastAsia="en-US"/>
    </w:rPr>
  </w:style>
  <w:style w:type="paragraph" w:customStyle="1" w:styleId="F6D7020938E9416CAFC83FCC3173D52514">
    <w:name w:val="F6D7020938E9416CAFC83FCC3173D52514"/>
    <w:rsid w:val="000000A9"/>
    <w:pPr>
      <w:spacing w:after="120" w:line="240" w:lineRule="auto"/>
    </w:pPr>
    <w:rPr>
      <w:rFonts w:eastAsiaTheme="minorHAnsi"/>
      <w:color w:val="000000" w:themeColor="text1"/>
      <w:sz w:val="20"/>
      <w:szCs w:val="20"/>
      <w:lang w:eastAsia="en-US"/>
    </w:rPr>
  </w:style>
  <w:style w:type="paragraph" w:customStyle="1" w:styleId="7C3267CEEC914109815DD8E84172E11614">
    <w:name w:val="7C3267CEEC914109815DD8E84172E11614"/>
    <w:rsid w:val="000000A9"/>
    <w:pPr>
      <w:spacing w:after="120" w:line="240" w:lineRule="auto"/>
    </w:pPr>
    <w:rPr>
      <w:rFonts w:eastAsiaTheme="minorHAnsi"/>
      <w:color w:val="000000" w:themeColor="text1"/>
      <w:sz w:val="20"/>
      <w:szCs w:val="20"/>
      <w:lang w:eastAsia="en-US"/>
    </w:rPr>
  </w:style>
  <w:style w:type="paragraph" w:customStyle="1" w:styleId="448A307A08AE439490FECC4B694EDE4D2">
    <w:name w:val="448A307A08AE439490FECC4B694EDE4D2"/>
    <w:rsid w:val="000000A9"/>
    <w:pPr>
      <w:spacing w:after="120" w:line="240" w:lineRule="auto"/>
    </w:pPr>
    <w:rPr>
      <w:rFonts w:eastAsiaTheme="minorHAnsi"/>
      <w:color w:val="000000" w:themeColor="text1"/>
      <w:sz w:val="20"/>
      <w:szCs w:val="20"/>
      <w:lang w:eastAsia="en-US"/>
    </w:rPr>
  </w:style>
  <w:style w:type="paragraph" w:customStyle="1" w:styleId="46596934C1C04B71B2C1694E277E3FC123">
    <w:name w:val="46596934C1C04B71B2C1694E277E3FC123"/>
    <w:rsid w:val="000000A9"/>
    <w:pPr>
      <w:spacing w:after="120" w:line="240" w:lineRule="auto"/>
    </w:pPr>
    <w:rPr>
      <w:rFonts w:eastAsiaTheme="minorHAnsi"/>
      <w:color w:val="000000" w:themeColor="text1"/>
      <w:sz w:val="20"/>
      <w:szCs w:val="20"/>
      <w:lang w:eastAsia="en-US"/>
    </w:rPr>
  </w:style>
  <w:style w:type="paragraph" w:customStyle="1" w:styleId="2554B09A6D964C44A4A21A72C5658DE62">
    <w:name w:val="2554B09A6D964C44A4A21A72C5658DE62"/>
    <w:rsid w:val="000000A9"/>
    <w:pPr>
      <w:spacing w:after="120" w:line="240" w:lineRule="auto"/>
    </w:pPr>
    <w:rPr>
      <w:rFonts w:eastAsiaTheme="minorHAnsi"/>
      <w:color w:val="000000" w:themeColor="text1"/>
      <w:sz w:val="20"/>
      <w:szCs w:val="20"/>
      <w:lang w:eastAsia="en-US"/>
    </w:rPr>
  </w:style>
  <w:style w:type="paragraph" w:customStyle="1" w:styleId="5010BD8D1BA14773966C92B6313EB24823">
    <w:name w:val="5010BD8D1BA14773966C92B6313EB24823"/>
    <w:rsid w:val="000000A9"/>
    <w:pPr>
      <w:spacing w:after="120" w:line="240" w:lineRule="auto"/>
    </w:pPr>
    <w:rPr>
      <w:rFonts w:eastAsiaTheme="minorHAnsi"/>
      <w:color w:val="000000" w:themeColor="text1"/>
      <w:sz w:val="20"/>
      <w:szCs w:val="20"/>
      <w:lang w:eastAsia="en-US"/>
    </w:rPr>
  </w:style>
  <w:style w:type="paragraph" w:customStyle="1" w:styleId="B3DD274C896C4577BF7EA78B0743BE55">
    <w:name w:val="B3DD274C896C4577BF7EA78B0743BE55"/>
    <w:rsid w:val="00570F39"/>
  </w:style>
  <w:style w:type="paragraph" w:customStyle="1" w:styleId="18CF84E85F1A4F82B4EDE58DACBEAFAA">
    <w:name w:val="18CF84E85F1A4F82B4EDE58DACBEAFAA"/>
    <w:rsid w:val="00570F39"/>
  </w:style>
  <w:style w:type="paragraph" w:customStyle="1" w:styleId="080B821649854B62A352197C5191E615">
    <w:name w:val="080B821649854B62A352197C5191E615"/>
    <w:rsid w:val="00570F39"/>
  </w:style>
  <w:style w:type="paragraph" w:customStyle="1" w:styleId="CEC1CD3B01294562B8512197524E5BDD">
    <w:name w:val="CEC1CD3B01294562B8512197524E5BDD"/>
    <w:rsid w:val="00570F39"/>
  </w:style>
  <w:style w:type="paragraph" w:customStyle="1" w:styleId="869A33D2A50547C5B2E63C78CB8CF855">
    <w:name w:val="869A33D2A50547C5B2E63C78CB8CF855"/>
    <w:rsid w:val="00570F39"/>
  </w:style>
  <w:style w:type="paragraph" w:customStyle="1" w:styleId="F44C92D41E194C64AD95A50F9AAB6CA1">
    <w:name w:val="F44C92D41E194C64AD95A50F9AAB6CA1"/>
    <w:rsid w:val="00570F39"/>
  </w:style>
  <w:style w:type="paragraph" w:customStyle="1" w:styleId="AD6B867E60C74FAF83A1B6A0E24F9B49">
    <w:name w:val="AD6B867E60C74FAF83A1B6A0E24F9B49"/>
    <w:rsid w:val="00570F39"/>
  </w:style>
  <w:style w:type="paragraph" w:customStyle="1" w:styleId="667E3BEEC8DD44A48FF7C6C2195A9F84">
    <w:name w:val="667E3BEEC8DD44A48FF7C6C2195A9F84"/>
    <w:rsid w:val="00570F39"/>
  </w:style>
  <w:style w:type="paragraph" w:customStyle="1" w:styleId="3AD124A3C8CD45D2BF3B0DD683E1C0E9">
    <w:name w:val="3AD124A3C8CD45D2BF3B0DD683E1C0E9"/>
    <w:rsid w:val="00570F39"/>
  </w:style>
  <w:style w:type="paragraph" w:customStyle="1" w:styleId="05A3423D1E9B4BDA820818044FCECCCE">
    <w:name w:val="05A3423D1E9B4BDA820818044FCECCCE"/>
    <w:rsid w:val="00570F39"/>
  </w:style>
  <w:style w:type="paragraph" w:customStyle="1" w:styleId="E00C28E5AAEA42228024265EACE5EC24">
    <w:name w:val="E00C28E5AAEA42228024265EACE5EC24"/>
    <w:rsid w:val="00570F39"/>
  </w:style>
  <w:style w:type="paragraph" w:customStyle="1" w:styleId="867FEFE251E74B08999FF37400DD4DB6">
    <w:name w:val="867FEFE251E74B08999FF37400DD4DB6"/>
    <w:rsid w:val="00570F39"/>
  </w:style>
  <w:style w:type="paragraph" w:customStyle="1" w:styleId="01CA58D9B29C4B3E88B69433D41A0AC7">
    <w:name w:val="01CA58D9B29C4B3E88B69433D41A0AC7"/>
    <w:rsid w:val="00570F39"/>
  </w:style>
  <w:style w:type="paragraph" w:customStyle="1" w:styleId="047DF68B716F4D978529A04C5F0C3574">
    <w:name w:val="047DF68B716F4D978529A04C5F0C3574"/>
    <w:rsid w:val="00570F39"/>
  </w:style>
  <w:style w:type="paragraph" w:customStyle="1" w:styleId="00C07E07205A48A2A89D7F47D4863410">
    <w:name w:val="00C07E07205A48A2A89D7F47D4863410"/>
    <w:rsid w:val="00570F39"/>
  </w:style>
  <w:style w:type="paragraph" w:customStyle="1" w:styleId="BF573CB925FC4022BB97A64DF7F7AD4A">
    <w:name w:val="BF573CB925FC4022BB97A64DF7F7AD4A"/>
    <w:rsid w:val="00570F39"/>
  </w:style>
  <w:style w:type="paragraph" w:customStyle="1" w:styleId="99FE2534321A43EE9389BC519C98C204">
    <w:name w:val="99FE2534321A43EE9389BC519C98C204"/>
    <w:rsid w:val="00570F39"/>
  </w:style>
  <w:style w:type="paragraph" w:customStyle="1" w:styleId="02C48A4F99634BED8ABA60FC30B7EE97">
    <w:name w:val="02C48A4F99634BED8ABA60FC30B7EE97"/>
    <w:rsid w:val="00570F39"/>
  </w:style>
  <w:style w:type="paragraph" w:customStyle="1" w:styleId="79A5A29302574CEE8826B49E13DDD61F">
    <w:name w:val="79A5A29302574CEE8826B49E13DDD61F"/>
    <w:rsid w:val="00570F39"/>
  </w:style>
  <w:style w:type="paragraph" w:customStyle="1" w:styleId="41BB1E2119B74BD887E32A87F2507008">
    <w:name w:val="41BB1E2119B74BD887E32A87F2507008"/>
    <w:rsid w:val="00570F39"/>
  </w:style>
  <w:style w:type="paragraph" w:customStyle="1" w:styleId="1F4B25931E594FBFAE59F776C0CEA9F5">
    <w:name w:val="1F4B25931E594FBFAE59F776C0CEA9F5"/>
    <w:rsid w:val="00570F39"/>
  </w:style>
  <w:style w:type="paragraph" w:customStyle="1" w:styleId="C63B38396FBA4FFC91C2C7B7F93359C0">
    <w:name w:val="C63B38396FBA4FFC91C2C7B7F93359C0"/>
    <w:rsid w:val="00570F39"/>
  </w:style>
  <w:style w:type="paragraph" w:customStyle="1" w:styleId="958F4B80E9BF419F9F19B0F4F84DCEF9">
    <w:name w:val="958F4B80E9BF419F9F19B0F4F84DCEF9"/>
    <w:rsid w:val="00570F39"/>
  </w:style>
  <w:style w:type="paragraph" w:customStyle="1" w:styleId="DADB90278D5E44A0AC8021A456D9C51E">
    <w:name w:val="DADB90278D5E44A0AC8021A456D9C51E"/>
    <w:rsid w:val="00570F39"/>
  </w:style>
  <w:style w:type="paragraph" w:customStyle="1" w:styleId="D2A087827CB04255A734F2E7B4A8B65F">
    <w:name w:val="D2A087827CB04255A734F2E7B4A8B65F"/>
    <w:rsid w:val="00570F39"/>
  </w:style>
  <w:style w:type="paragraph" w:customStyle="1" w:styleId="160E06010FA84CFC84F1242F6FED9918">
    <w:name w:val="160E06010FA84CFC84F1242F6FED9918"/>
    <w:rsid w:val="00570F39"/>
  </w:style>
  <w:style w:type="paragraph" w:customStyle="1" w:styleId="DFEA336F17C440B79E1572F548097CB6">
    <w:name w:val="DFEA336F17C440B79E1572F548097CB6"/>
    <w:rsid w:val="00570F39"/>
  </w:style>
  <w:style w:type="paragraph" w:customStyle="1" w:styleId="2F1D4060B9D144228E89B636E3C150AD">
    <w:name w:val="2F1D4060B9D144228E89B636E3C150AD"/>
    <w:rsid w:val="00570F39"/>
  </w:style>
  <w:style w:type="paragraph" w:customStyle="1" w:styleId="030E76B0932F45F1BF58516EAD025D55">
    <w:name w:val="030E76B0932F45F1BF58516EAD025D55"/>
    <w:rsid w:val="00570F39"/>
  </w:style>
  <w:style w:type="paragraph" w:customStyle="1" w:styleId="DEE90FB8E5BB4DA3B21EA824B48B0265">
    <w:name w:val="DEE90FB8E5BB4DA3B21EA824B48B0265"/>
    <w:rsid w:val="00570F39"/>
  </w:style>
  <w:style w:type="paragraph" w:customStyle="1" w:styleId="5B844EB0248D41EBBAE6DAF4AE10F2DF">
    <w:name w:val="5B844EB0248D41EBBAE6DAF4AE10F2DF"/>
    <w:rsid w:val="00570F39"/>
  </w:style>
  <w:style w:type="paragraph" w:customStyle="1" w:styleId="E859962FB42A414F8F0F511F474B4C86">
    <w:name w:val="E859962FB42A414F8F0F511F474B4C86"/>
    <w:rsid w:val="00570F39"/>
  </w:style>
  <w:style w:type="paragraph" w:customStyle="1" w:styleId="969B16B60FE84A78A0932D54E851980D">
    <w:name w:val="969B16B60FE84A78A0932D54E851980D"/>
    <w:rsid w:val="00570F39"/>
  </w:style>
  <w:style w:type="paragraph" w:customStyle="1" w:styleId="D82B37E1AEBF4EE9B169EF475242D49A">
    <w:name w:val="D82B37E1AEBF4EE9B169EF475242D49A"/>
    <w:rsid w:val="00570F39"/>
  </w:style>
  <w:style w:type="paragraph" w:customStyle="1" w:styleId="0CE8B6C87B874CB08EFB20C3E64F1CA4">
    <w:name w:val="0CE8B6C87B874CB08EFB20C3E64F1CA4"/>
    <w:rsid w:val="00570F39"/>
  </w:style>
  <w:style w:type="paragraph" w:customStyle="1" w:styleId="7E52FF0092004F7D8D1073F66A9C0738">
    <w:name w:val="7E52FF0092004F7D8D1073F66A9C0738"/>
    <w:rsid w:val="00570F39"/>
  </w:style>
  <w:style w:type="paragraph" w:customStyle="1" w:styleId="4351B6A0BEEC4272B9887FFF96924FAE">
    <w:name w:val="4351B6A0BEEC4272B9887FFF96924FAE"/>
    <w:rsid w:val="00570F39"/>
  </w:style>
  <w:style w:type="paragraph" w:customStyle="1" w:styleId="6625A1C5C468407289D9AA7E86B5709D">
    <w:name w:val="6625A1C5C468407289D9AA7E86B5709D"/>
    <w:rsid w:val="00570F39"/>
  </w:style>
  <w:style w:type="paragraph" w:customStyle="1" w:styleId="2C06941560E743729FCBC538D7977B09">
    <w:name w:val="2C06941560E743729FCBC538D7977B09"/>
    <w:rsid w:val="00570F39"/>
  </w:style>
  <w:style w:type="paragraph" w:customStyle="1" w:styleId="2C8BA4D326524C29AD38C0F0D44A441A">
    <w:name w:val="2C8BA4D326524C29AD38C0F0D44A441A"/>
    <w:rsid w:val="00570F39"/>
  </w:style>
  <w:style w:type="paragraph" w:customStyle="1" w:styleId="5B11F2352DDF404E956ECE104AE7A7E6">
    <w:name w:val="5B11F2352DDF404E956ECE104AE7A7E6"/>
    <w:rsid w:val="00570F39"/>
  </w:style>
  <w:style w:type="paragraph" w:customStyle="1" w:styleId="388E32ACFBE34AD6B93B1C69CA480D17">
    <w:name w:val="388E32ACFBE34AD6B93B1C69CA480D17"/>
    <w:rsid w:val="00570F39"/>
  </w:style>
  <w:style w:type="paragraph" w:customStyle="1" w:styleId="E24EBDE116AD45CAB29733397CE34346">
    <w:name w:val="E24EBDE116AD45CAB29733397CE34346"/>
    <w:rsid w:val="00570F39"/>
  </w:style>
  <w:style w:type="paragraph" w:customStyle="1" w:styleId="D9474C6BBCF64141A13600048A79AC79">
    <w:name w:val="D9474C6BBCF64141A13600048A79AC79"/>
    <w:rsid w:val="00570F39"/>
  </w:style>
  <w:style w:type="paragraph" w:customStyle="1" w:styleId="5973678783274A75A3EF207262181E1B">
    <w:name w:val="5973678783274A75A3EF207262181E1B"/>
    <w:rsid w:val="00570F39"/>
  </w:style>
  <w:style w:type="paragraph" w:customStyle="1" w:styleId="1CF9EE0E42274389BF5996E7CCE57BDF">
    <w:name w:val="1CF9EE0E42274389BF5996E7CCE57BDF"/>
    <w:rsid w:val="00570F39"/>
  </w:style>
  <w:style w:type="paragraph" w:customStyle="1" w:styleId="F07BDC94F5394E188B3F32C36676D9FC">
    <w:name w:val="F07BDC94F5394E188B3F32C36676D9FC"/>
    <w:rsid w:val="00570F39"/>
  </w:style>
  <w:style w:type="paragraph" w:customStyle="1" w:styleId="5BD1F44809C049EF9F2EC81EE7AE9DF6">
    <w:name w:val="5BD1F44809C049EF9F2EC81EE7AE9DF6"/>
    <w:rsid w:val="00570F39"/>
  </w:style>
  <w:style w:type="paragraph" w:customStyle="1" w:styleId="144C93D344D44653A6946565BC92BC74">
    <w:name w:val="144C93D344D44653A6946565BC92BC74"/>
    <w:rsid w:val="00570F39"/>
  </w:style>
  <w:style w:type="paragraph" w:customStyle="1" w:styleId="0C5D930BADF94B199283431E22424895">
    <w:name w:val="0C5D930BADF94B199283431E22424895"/>
    <w:rsid w:val="00570F39"/>
  </w:style>
  <w:style w:type="paragraph" w:customStyle="1" w:styleId="224C27F0871F474C912A2A6392C9D3B6">
    <w:name w:val="224C27F0871F474C912A2A6392C9D3B6"/>
    <w:rsid w:val="00570F39"/>
  </w:style>
  <w:style w:type="paragraph" w:customStyle="1" w:styleId="B627AC9D5FD64558A110734407DCF922">
    <w:name w:val="B627AC9D5FD64558A110734407DCF922"/>
    <w:rsid w:val="00570F39"/>
  </w:style>
  <w:style w:type="paragraph" w:customStyle="1" w:styleId="7713584F78144F41ABDAB071BF997EDA">
    <w:name w:val="7713584F78144F41ABDAB071BF997EDA"/>
    <w:rsid w:val="00570F39"/>
  </w:style>
  <w:style w:type="paragraph" w:customStyle="1" w:styleId="01063ABF94D84D3FA5807F33E35B633F">
    <w:name w:val="01063ABF94D84D3FA5807F33E35B633F"/>
    <w:rsid w:val="00570F39"/>
  </w:style>
  <w:style w:type="paragraph" w:customStyle="1" w:styleId="4BDB4EBCF5B04D049F5EB9290428C5E1">
    <w:name w:val="4BDB4EBCF5B04D049F5EB9290428C5E1"/>
    <w:rsid w:val="00570F39"/>
  </w:style>
  <w:style w:type="paragraph" w:customStyle="1" w:styleId="701DB87E2EFC4313A010C71B543F3A33">
    <w:name w:val="701DB87E2EFC4313A010C71B543F3A33"/>
    <w:rsid w:val="00570F39"/>
  </w:style>
  <w:style w:type="paragraph" w:customStyle="1" w:styleId="F5C1C9FC31B344BD828CBDF28C87D66B">
    <w:name w:val="F5C1C9FC31B344BD828CBDF28C87D66B"/>
    <w:rsid w:val="00570F39"/>
  </w:style>
  <w:style w:type="paragraph" w:customStyle="1" w:styleId="274F46A78A12401D8037D32ED5CCE81C">
    <w:name w:val="274F46A78A12401D8037D32ED5CCE81C"/>
    <w:rsid w:val="00570F39"/>
  </w:style>
  <w:style w:type="paragraph" w:customStyle="1" w:styleId="1823E09A1FC44532831AE9FAC3431754">
    <w:name w:val="1823E09A1FC44532831AE9FAC3431754"/>
    <w:rsid w:val="00570F39"/>
  </w:style>
  <w:style w:type="paragraph" w:customStyle="1" w:styleId="2A7E07F29E8A444C895BB95C63DE6C26">
    <w:name w:val="2A7E07F29E8A444C895BB95C63DE6C26"/>
    <w:rsid w:val="00570F39"/>
  </w:style>
  <w:style w:type="paragraph" w:customStyle="1" w:styleId="DF91124EC2424A3386A431A6BEDBDE0A">
    <w:name w:val="DF91124EC2424A3386A431A6BEDBDE0A"/>
    <w:rsid w:val="00570F39"/>
  </w:style>
  <w:style w:type="paragraph" w:customStyle="1" w:styleId="6CF441DF32C949FA89E4C70FE29D0DAB">
    <w:name w:val="6CF441DF32C949FA89E4C70FE29D0DAB"/>
    <w:rsid w:val="00570F39"/>
  </w:style>
  <w:style w:type="paragraph" w:customStyle="1" w:styleId="7B43DD1449DA437794714B15C7D5DD08">
    <w:name w:val="7B43DD1449DA437794714B15C7D5DD08"/>
    <w:rsid w:val="00570F39"/>
  </w:style>
  <w:style w:type="paragraph" w:customStyle="1" w:styleId="C4346181E0A8467182B8D8DB36E3FBA9">
    <w:name w:val="C4346181E0A8467182B8D8DB36E3FBA9"/>
    <w:rsid w:val="00570F39"/>
  </w:style>
  <w:style w:type="paragraph" w:customStyle="1" w:styleId="0FF8C381DA57489E9235C383F1AD6594">
    <w:name w:val="0FF8C381DA57489E9235C383F1AD6594"/>
    <w:rsid w:val="00570F39"/>
  </w:style>
  <w:style w:type="paragraph" w:customStyle="1" w:styleId="9117F29497EF4CB9921DA6BA47AF35FF">
    <w:name w:val="9117F29497EF4CB9921DA6BA47AF35FF"/>
    <w:rsid w:val="00570F39"/>
  </w:style>
  <w:style w:type="paragraph" w:customStyle="1" w:styleId="1053D9929CB84189AAAB640F5A237EE2">
    <w:name w:val="1053D9929CB84189AAAB640F5A237EE2"/>
    <w:rsid w:val="00570F39"/>
  </w:style>
  <w:style w:type="paragraph" w:customStyle="1" w:styleId="F38F895D7750483299F31AFDFED88CFA">
    <w:name w:val="F38F895D7750483299F31AFDFED88CFA"/>
    <w:rsid w:val="00570F39"/>
  </w:style>
  <w:style w:type="paragraph" w:customStyle="1" w:styleId="744176A9560F4361909BD3DF625F9BCB">
    <w:name w:val="744176A9560F4361909BD3DF625F9BCB"/>
    <w:rsid w:val="00570F39"/>
  </w:style>
  <w:style w:type="paragraph" w:customStyle="1" w:styleId="A3B171ABC4CF4477B0B7EA9C055DCA27">
    <w:name w:val="A3B171ABC4CF4477B0B7EA9C055DCA27"/>
    <w:rsid w:val="00570F39"/>
  </w:style>
  <w:style w:type="paragraph" w:customStyle="1" w:styleId="DA8DB62677214AC48FA2BDB2C2E1CE33">
    <w:name w:val="DA8DB62677214AC48FA2BDB2C2E1CE33"/>
    <w:rsid w:val="00570F39"/>
  </w:style>
  <w:style w:type="paragraph" w:customStyle="1" w:styleId="5ED4690FF802458FB81D8A67A295E13F">
    <w:name w:val="5ED4690FF802458FB81D8A67A295E13F"/>
    <w:rsid w:val="00570F39"/>
  </w:style>
  <w:style w:type="paragraph" w:customStyle="1" w:styleId="826817262C5A4040914692245273126C">
    <w:name w:val="826817262C5A4040914692245273126C"/>
    <w:rsid w:val="00570F39"/>
  </w:style>
  <w:style w:type="paragraph" w:customStyle="1" w:styleId="524CD6DF1D59467CB74789250FD1A502">
    <w:name w:val="524CD6DF1D59467CB74789250FD1A502"/>
    <w:rsid w:val="00570F39"/>
  </w:style>
  <w:style w:type="paragraph" w:customStyle="1" w:styleId="9040218D0DCF40E1BB42334CDC2FACFF">
    <w:name w:val="9040218D0DCF40E1BB42334CDC2FACFF"/>
    <w:rsid w:val="00570F39"/>
  </w:style>
  <w:style w:type="paragraph" w:customStyle="1" w:styleId="E4CC7F4825D24FB3A803480E6F880137">
    <w:name w:val="E4CC7F4825D24FB3A803480E6F880137"/>
    <w:rsid w:val="00570F39"/>
  </w:style>
  <w:style w:type="paragraph" w:customStyle="1" w:styleId="A427DEC3835B4C2F80B97843BA08BE62">
    <w:name w:val="A427DEC3835B4C2F80B97843BA08BE62"/>
    <w:rsid w:val="00570F39"/>
  </w:style>
  <w:style w:type="paragraph" w:customStyle="1" w:styleId="BECCD1D09B23409FA5A5B07B1309F0E8">
    <w:name w:val="BECCD1D09B23409FA5A5B07B1309F0E8"/>
    <w:rsid w:val="00570F39"/>
  </w:style>
  <w:style w:type="paragraph" w:customStyle="1" w:styleId="A3AC9218498A4B47BC4BCDD0834742FA">
    <w:name w:val="A3AC9218498A4B47BC4BCDD0834742FA"/>
    <w:rsid w:val="00570F39"/>
  </w:style>
  <w:style w:type="paragraph" w:customStyle="1" w:styleId="93086263398D4740AC3D0FEFDFE0A748">
    <w:name w:val="93086263398D4740AC3D0FEFDFE0A748"/>
    <w:rsid w:val="00570F39"/>
  </w:style>
  <w:style w:type="paragraph" w:customStyle="1" w:styleId="03BB8A232F2540B482A3FE1E2988FF5A">
    <w:name w:val="03BB8A232F2540B482A3FE1E2988FF5A"/>
    <w:rsid w:val="00570F39"/>
  </w:style>
  <w:style w:type="paragraph" w:customStyle="1" w:styleId="230EDD59BEA0419495CB4B9F86D65E17">
    <w:name w:val="230EDD59BEA0419495CB4B9F86D65E17"/>
    <w:rsid w:val="00570F39"/>
  </w:style>
  <w:style w:type="paragraph" w:customStyle="1" w:styleId="1E790BAA0B4543D6BA253F505D63AF0A">
    <w:name w:val="1E790BAA0B4543D6BA253F505D63AF0A"/>
    <w:rsid w:val="00570F39"/>
  </w:style>
  <w:style w:type="paragraph" w:customStyle="1" w:styleId="9D5E8643F8D24F23835ECE265367B32D">
    <w:name w:val="9D5E8643F8D24F23835ECE265367B32D"/>
    <w:rsid w:val="00570F39"/>
  </w:style>
  <w:style w:type="paragraph" w:customStyle="1" w:styleId="20AA8E41491D4F9D8A33C616ADB3ADFE">
    <w:name w:val="20AA8E41491D4F9D8A33C616ADB3ADFE"/>
    <w:rsid w:val="00570F39"/>
  </w:style>
  <w:style w:type="paragraph" w:customStyle="1" w:styleId="2C934C8727D542809D61F0E084522D66">
    <w:name w:val="2C934C8727D542809D61F0E084522D66"/>
    <w:rsid w:val="00570F39"/>
  </w:style>
  <w:style w:type="paragraph" w:customStyle="1" w:styleId="6BEFD6667169474083D97BB062B30B18">
    <w:name w:val="6BEFD6667169474083D97BB062B30B18"/>
    <w:rsid w:val="00570F39"/>
  </w:style>
  <w:style w:type="paragraph" w:customStyle="1" w:styleId="44A43D569F9742AA9C1D4D7006FD3909">
    <w:name w:val="44A43D569F9742AA9C1D4D7006FD3909"/>
    <w:rsid w:val="00570F39"/>
  </w:style>
  <w:style w:type="paragraph" w:customStyle="1" w:styleId="BA66904AFA5E471184BDB9894CD38501">
    <w:name w:val="BA66904AFA5E471184BDB9894CD38501"/>
    <w:rsid w:val="00570F39"/>
  </w:style>
  <w:style w:type="paragraph" w:customStyle="1" w:styleId="C97B4A817CDC469E9426B57EA57901AD">
    <w:name w:val="C97B4A817CDC469E9426B57EA57901AD"/>
    <w:rsid w:val="00570F39"/>
  </w:style>
  <w:style w:type="paragraph" w:customStyle="1" w:styleId="0AB8FA02D3EC414BBECCFD98405A4C9E">
    <w:name w:val="0AB8FA02D3EC414BBECCFD98405A4C9E"/>
    <w:rsid w:val="00570F39"/>
  </w:style>
  <w:style w:type="paragraph" w:customStyle="1" w:styleId="62012C8880BB4821B54BED6A01BA867C">
    <w:name w:val="62012C8880BB4821B54BED6A01BA867C"/>
    <w:rsid w:val="00570F39"/>
  </w:style>
  <w:style w:type="paragraph" w:customStyle="1" w:styleId="E4DD21ED18444C31B179AA6AF75EE2E4">
    <w:name w:val="E4DD21ED18444C31B179AA6AF75EE2E4"/>
    <w:rsid w:val="00570F39"/>
  </w:style>
  <w:style w:type="paragraph" w:customStyle="1" w:styleId="7F6F5237E3A3427BBCE47C22A1D82AF6">
    <w:name w:val="7F6F5237E3A3427BBCE47C22A1D82AF6"/>
    <w:rsid w:val="00570F39"/>
  </w:style>
  <w:style w:type="paragraph" w:customStyle="1" w:styleId="1CF641C6D5F2415A946CF29E650EB7A1">
    <w:name w:val="1CF641C6D5F2415A946CF29E650EB7A1"/>
    <w:rsid w:val="00570F39"/>
  </w:style>
  <w:style w:type="paragraph" w:customStyle="1" w:styleId="573D1974FA8345C884F0A9E1235BF3A1">
    <w:name w:val="573D1974FA8345C884F0A9E1235BF3A1"/>
    <w:rsid w:val="00570F39"/>
  </w:style>
  <w:style w:type="paragraph" w:customStyle="1" w:styleId="6D4E14DA6B744637B768EA45A3EECF8E">
    <w:name w:val="6D4E14DA6B744637B768EA45A3EECF8E"/>
    <w:rsid w:val="004D07AB"/>
  </w:style>
  <w:style w:type="paragraph" w:customStyle="1" w:styleId="2DCBD9981AB24062BD1E2F6586E7A555">
    <w:name w:val="2DCBD9981AB24062BD1E2F6586E7A555"/>
    <w:rsid w:val="007457D2"/>
  </w:style>
  <w:style w:type="paragraph" w:customStyle="1" w:styleId="D1A6D8A0257E492A9FC8AD437506D6C2">
    <w:name w:val="D1A6D8A0257E492A9FC8AD437506D6C2"/>
    <w:rsid w:val="007457D2"/>
  </w:style>
  <w:style w:type="paragraph" w:customStyle="1" w:styleId="5730BDB878734892820656BFDD405485">
    <w:name w:val="5730BDB878734892820656BFDD405485"/>
    <w:rsid w:val="007457D2"/>
  </w:style>
  <w:style w:type="paragraph" w:customStyle="1" w:styleId="227AD42636A34AB6B777B1B73BAFEA52">
    <w:name w:val="227AD42636A34AB6B777B1B73BAFEA52"/>
    <w:rsid w:val="007457D2"/>
  </w:style>
  <w:style w:type="paragraph" w:customStyle="1" w:styleId="2A3F432C57AC4BA9BCDC19D99F992354">
    <w:name w:val="2A3F432C57AC4BA9BCDC19D99F992354"/>
    <w:rsid w:val="007457D2"/>
  </w:style>
  <w:style w:type="paragraph" w:customStyle="1" w:styleId="008E9F13518B475A9E10D8019846ED86">
    <w:name w:val="008E9F13518B475A9E10D8019846ED86"/>
    <w:rsid w:val="0004157F"/>
  </w:style>
  <w:style w:type="paragraph" w:customStyle="1" w:styleId="87BFFA5BED0142D9A40704593FA1EEA1">
    <w:name w:val="87BFFA5BED0142D9A40704593FA1EEA1"/>
    <w:rsid w:val="001D6B59"/>
  </w:style>
  <w:style w:type="paragraph" w:customStyle="1" w:styleId="C847FF11E4174212827BDC313B856AE8">
    <w:name w:val="C847FF11E4174212827BDC313B856AE8"/>
    <w:rsid w:val="001D6B59"/>
  </w:style>
  <w:style w:type="paragraph" w:customStyle="1" w:styleId="4570053A5B604562A83AB877DE866EE3">
    <w:name w:val="4570053A5B604562A83AB877DE866EE3"/>
    <w:rsid w:val="001D6B59"/>
  </w:style>
  <w:style w:type="paragraph" w:customStyle="1" w:styleId="66225B1F5ABF4568896C55EEE31950E8">
    <w:name w:val="66225B1F5ABF4568896C55EEE31950E8"/>
    <w:rsid w:val="001D6B59"/>
  </w:style>
  <w:style w:type="paragraph" w:customStyle="1" w:styleId="430E7D7E63D546A4B7E8C3248F7D5903">
    <w:name w:val="430E7D7E63D546A4B7E8C3248F7D5903"/>
    <w:rsid w:val="001D6B59"/>
  </w:style>
  <w:style w:type="paragraph" w:customStyle="1" w:styleId="EE3E3C632830488CA13F0F8F0441DBFA">
    <w:name w:val="EE3E3C632830488CA13F0F8F0441DBFA"/>
    <w:rsid w:val="001D6B59"/>
  </w:style>
  <w:style w:type="paragraph" w:customStyle="1" w:styleId="C6E3A52661AA4109AF9901C9BF21FC8D">
    <w:name w:val="C6E3A52661AA4109AF9901C9BF21FC8D"/>
    <w:rsid w:val="001D6B59"/>
  </w:style>
  <w:style w:type="paragraph" w:customStyle="1" w:styleId="A02E6B2E60824EA889B6671C34C90450">
    <w:name w:val="A02E6B2E60824EA889B6671C34C90450"/>
    <w:rsid w:val="001D6B59"/>
  </w:style>
  <w:style w:type="paragraph" w:customStyle="1" w:styleId="2C567CBD911E45218A978449AEFE60F8">
    <w:name w:val="2C567CBD911E45218A978449AEFE60F8"/>
    <w:rsid w:val="001D6B59"/>
  </w:style>
  <w:style w:type="paragraph" w:customStyle="1" w:styleId="B0A59DE4282847C18D1B1F9E1C26BC16">
    <w:name w:val="B0A59DE4282847C18D1B1F9E1C26BC16"/>
    <w:rsid w:val="001D6B59"/>
  </w:style>
  <w:style w:type="paragraph" w:customStyle="1" w:styleId="530D636717C34F7186FB86BB20DB42A2">
    <w:name w:val="530D636717C34F7186FB86BB20DB42A2"/>
    <w:rsid w:val="001D6B59"/>
  </w:style>
  <w:style w:type="paragraph" w:customStyle="1" w:styleId="5BB1FC2909B54F7BA31C009A9D7F267B">
    <w:name w:val="5BB1FC2909B54F7BA31C009A9D7F267B"/>
    <w:rsid w:val="001D6B59"/>
  </w:style>
  <w:style w:type="paragraph" w:customStyle="1" w:styleId="C3638F8961824F0BB3D96BE022D8B320">
    <w:name w:val="C3638F8961824F0BB3D96BE022D8B320"/>
    <w:rsid w:val="001D6B59"/>
  </w:style>
  <w:style w:type="paragraph" w:customStyle="1" w:styleId="B0D4236D1D2B4EEA936C6BD13C09154A">
    <w:name w:val="B0D4236D1D2B4EEA936C6BD13C09154A"/>
    <w:rsid w:val="001D6B59"/>
  </w:style>
  <w:style w:type="paragraph" w:customStyle="1" w:styleId="1928EE0C1F5B4632813EA1D83F432501">
    <w:name w:val="1928EE0C1F5B4632813EA1D83F432501"/>
    <w:rsid w:val="001D6B59"/>
  </w:style>
  <w:style w:type="paragraph" w:customStyle="1" w:styleId="0E4D529F7D2749E2967D402E9902FAA4">
    <w:name w:val="0E4D529F7D2749E2967D402E9902FAA4"/>
    <w:rsid w:val="001D6B59"/>
  </w:style>
  <w:style w:type="paragraph" w:customStyle="1" w:styleId="B83048BB087B47C5AA0F39888CD8792A">
    <w:name w:val="B83048BB087B47C5AA0F39888CD8792A"/>
    <w:rsid w:val="001D6B59"/>
  </w:style>
  <w:style w:type="paragraph" w:customStyle="1" w:styleId="CB58CF4D69A840C795AEAD6BD71AA9FB">
    <w:name w:val="CB58CF4D69A840C795AEAD6BD71AA9FB"/>
    <w:rsid w:val="001D6B59"/>
  </w:style>
  <w:style w:type="paragraph" w:customStyle="1" w:styleId="AEC9D792B16E40A49AB434E2A6E0B562">
    <w:name w:val="AEC9D792B16E40A49AB434E2A6E0B562"/>
    <w:rsid w:val="001D6B59"/>
  </w:style>
  <w:style w:type="paragraph" w:customStyle="1" w:styleId="9018DA960E52419D803AB590D43BD42B">
    <w:name w:val="9018DA960E52419D803AB590D43BD42B"/>
    <w:rsid w:val="001D6B59"/>
  </w:style>
  <w:style w:type="paragraph" w:customStyle="1" w:styleId="13CFBB6BB34D409DBE6F15836E143D87">
    <w:name w:val="13CFBB6BB34D409DBE6F15836E143D87"/>
    <w:rsid w:val="001D6B59"/>
  </w:style>
  <w:style w:type="paragraph" w:customStyle="1" w:styleId="B836B82EAF3340DE86EFA73F2C396983">
    <w:name w:val="B836B82EAF3340DE86EFA73F2C396983"/>
    <w:rsid w:val="001D6B59"/>
  </w:style>
  <w:style w:type="paragraph" w:customStyle="1" w:styleId="1949BA0EAB7A4E8586DEE2804A0EB1B5">
    <w:name w:val="1949BA0EAB7A4E8586DEE2804A0EB1B5"/>
    <w:rsid w:val="001D6B59"/>
  </w:style>
  <w:style w:type="paragraph" w:customStyle="1" w:styleId="6E6DAFA32F4941349023A17EC603B4A9">
    <w:name w:val="6E6DAFA32F4941349023A17EC603B4A9"/>
    <w:rsid w:val="001D6B59"/>
  </w:style>
  <w:style w:type="paragraph" w:customStyle="1" w:styleId="1535602F68224248B8741776D67608BD">
    <w:name w:val="1535602F68224248B8741776D67608BD"/>
    <w:rsid w:val="001D6B59"/>
  </w:style>
  <w:style w:type="paragraph" w:customStyle="1" w:styleId="672DD4B164E24FE3A9C127E8B5C525D4">
    <w:name w:val="672DD4B164E24FE3A9C127E8B5C525D4"/>
    <w:rsid w:val="00253DCC"/>
  </w:style>
  <w:style w:type="paragraph" w:customStyle="1" w:styleId="AA5C439285A94E0CAE6EFCAB5AD6CB09">
    <w:name w:val="AA5C439285A94E0CAE6EFCAB5AD6CB09"/>
    <w:rsid w:val="00253DCC"/>
  </w:style>
  <w:style w:type="paragraph" w:customStyle="1" w:styleId="B152F535D35A462F9F6CEACD62AAFA94">
    <w:name w:val="B152F535D35A462F9F6CEACD62AAFA94"/>
    <w:rsid w:val="00253DCC"/>
  </w:style>
  <w:style w:type="paragraph" w:customStyle="1" w:styleId="E01A318125724976A30C07559F29D324">
    <w:name w:val="E01A318125724976A30C07559F29D324"/>
    <w:rsid w:val="00253DCC"/>
  </w:style>
  <w:style w:type="paragraph" w:customStyle="1" w:styleId="8B1FBA512D7C40F1AD0C3C27780D3705">
    <w:name w:val="8B1FBA512D7C40F1AD0C3C27780D3705"/>
    <w:rsid w:val="00253DCC"/>
  </w:style>
  <w:style w:type="paragraph" w:customStyle="1" w:styleId="E589383D68E549B194E3E9E82AFA5A67">
    <w:name w:val="E589383D68E549B194E3E9E82AFA5A67"/>
    <w:rsid w:val="00253DCC"/>
  </w:style>
  <w:style w:type="paragraph" w:customStyle="1" w:styleId="EF5676632D4A4419A6DA78CA02C03ED6">
    <w:name w:val="EF5676632D4A4419A6DA78CA02C03ED6"/>
    <w:rsid w:val="00253DCC"/>
  </w:style>
  <w:style w:type="paragraph" w:customStyle="1" w:styleId="28FEE8BAE70143A0B46D1E2F555DE726">
    <w:name w:val="28FEE8BAE70143A0B46D1E2F555DE726"/>
    <w:rsid w:val="00253DCC"/>
  </w:style>
  <w:style w:type="paragraph" w:customStyle="1" w:styleId="DCE333A718D2484BB28A5AA9492B8007">
    <w:name w:val="DCE333A718D2484BB28A5AA9492B8007"/>
    <w:rsid w:val="00253DCC"/>
  </w:style>
  <w:style w:type="paragraph" w:customStyle="1" w:styleId="D4DBA32387944606B5DD0A0EBB3FE8A3">
    <w:name w:val="D4DBA32387944606B5DD0A0EBB3FE8A3"/>
    <w:rsid w:val="00253DCC"/>
  </w:style>
  <w:style w:type="paragraph" w:customStyle="1" w:styleId="AF76E2C40CF64E6EB934A7361BF8BD8D">
    <w:name w:val="AF76E2C40CF64E6EB934A7361BF8BD8D"/>
    <w:rsid w:val="00253DCC"/>
  </w:style>
  <w:style w:type="paragraph" w:customStyle="1" w:styleId="7DDAD74E1125468E92AC74297B8DC3C3">
    <w:name w:val="7DDAD74E1125468E92AC74297B8DC3C3"/>
    <w:rsid w:val="00253DCC"/>
  </w:style>
  <w:style w:type="paragraph" w:customStyle="1" w:styleId="72E8C8D90E03460EA29C410AB682D4F3">
    <w:name w:val="72E8C8D90E03460EA29C410AB682D4F3"/>
    <w:rsid w:val="00253DCC"/>
  </w:style>
  <w:style w:type="paragraph" w:customStyle="1" w:styleId="1367C188EF75419E903A3B77D22A4694">
    <w:name w:val="1367C188EF75419E903A3B77D22A4694"/>
    <w:rsid w:val="00253DCC"/>
  </w:style>
  <w:style w:type="paragraph" w:customStyle="1" w:styleId="4C1CE311762945AC815437D660F50D8C">
    <w:name w:val="4C1CE311762945AC815437D660F50D8C"/>
    <w:rsid w:val="00253DCC"/>
  </w:style>
  <w:style w:type="paragraph" w:customStyle="1" w:styleId="FC407CAC1C1B410BA6707E32BB7807A5">
    <w:name w:val="FC407CAC1C1B410BA6707E32BB7807A5"/>
    <w:rsid w:val="00253DCC"/>
  </w:style>
  <w:style w:type="paragraph" w:customStyle="1" w:styleId="78B522F2D6C745CEAD31FDBDB9905479">
    <w:name w:val="78B522F2D6C745CEAD31FDBDB9905479"/>
    <w:rsid w:val="00253DCC"/>
  </w:style>
  <w:style w:type="paragraph" w:customStyle="1" w:styleId="37A9D35589914512A242049D3CAB9DF5">
    <w:name w:val="37A9D35589914512A242049D3CAB9DF5"/>
    <w:rsid w:val="00253DCC"/>
  </w:style>
  <w:style w:type="paragraph" w:customStyle="1" w:styleId="CE846BA0C7304DC0BF08219C4038B1FA">
    <w:name w:val="CE846BA0C7304DC0BF08219C4038B1FA"/>
    <w:rsid w:val="00253DCC"/>
  </w:style>
  <w:style w:type="paragraph" w:customStyle="1" w:styleId="A31CFBE977B0423F9F9891B6FAB2C946">
    <w:name w:val="A31CFBE977B0423F9F9891B6FAB2C946"/>
    <w:rsid w:val="00253DCC"/>
  </w:style>
  <w:style w:type="paragraph" w:customStyle="1" w:styleId="B0F92A7DF06947BBB70EEC7187DFC9D7">
    <w:name w:val="B0F92A7DF06947BBB70EEC7187DFC9D7"/>
    <w:rsid w:val="00253DCC"/>
  </w:style>
  <w:style w:type="paragraph" w:customStyle="1" w:styleId="76CFBC08FC224E56BA29CFD7A511C5CB">
    <w:name w:val="76CFBC08FC224E56BA29CFD7A511C5CB"/>
    <w:rsid w:val="00253DCC"/>
  </w:style>
  <w:style w:type="paragraph" w:customStyle="1" w:styleId="249B5EDBAAF44DE1AC406A2073DAD8DE">
    <w:name w:val="249B5EDBAAF44DE1AC406A2073DAD8DE"/>
    <w:rsid w:val="00253DCC"/>
  </w:style>
  <w:style w:type="paragraph" w:customStyle="1" w:styleId="A77DCD79392D4129BC228C556629D291">
    <w:name w:val="A77DCD79392D4129BC228C556629D291"/>
    <w:rsid w:val="00253DCC"/>
  </w:style>
  <w:style w:type="paragraph" w:customStyle="1" w:styleId="EB9AC20D5B2A4F999658D1F03E503892">
    <w:name w:val="EB9AC20D5B2A4F999658D1F03E503892"/>
    <w:rsid w:val="00253DCC"/>
  </w:style>
  <w:style w:type="paragraph" w:customStyle="1" w:styleId="85A0218A7FE344D89B7CDEAD83834BB3">
    <w:name w:val="85A0218A7FE344D89B7CDEAD83834BB3"/>
    <w:rsid w:val="00253DCC"/>
  </w:style>
  <w:style w:type="paragraph" w:customStyle="1" w:styleId="337464694DAA460287A2F428527EC016">
    <w:name w:val="337464694DAA460287A2F428527EC016"/>
    <w:rsid w:val="003501B9"/>
  </w:style>
  <w:style w:type="paragraph" w:customStyle="1" w:styleId="19538B0D553A41758C6C66797C94F875">
    <w:name w:val="19538B0D553A41758C6C66797C94F875"/>
    <w:rsid w:val="003501B9"/>
  </w:style>
  <w:style w:type="paragraph" w:customStyle="1" w:styleId="06AD1AE137DF4DB4B84654049549EBBB">
    <w:name w:val="06AD1AE137DF4DB4B84654049549EBBB"/>
    <w:rsid w:val="003501B9"/>
  </w:style>
  <w:style w:type="paragraph" w:customStyle="1" w:styleId="4B60170EF6F64B9BA307E1436B66F9AF">
    <w:name w:val="4B60170EF6F64B9BA307E1436B66F9AF"/>
    <w:rsid w:val="003501B9"/>
  </w:style>
  <w:style w:type="paragraph" w:customStyle="1" w:styleId="49B313D2CD314432AE3A1644FD944BF8">
    <w:name w:val="49B313D2CD314432AE3A1644FD944BF8"/>
    <w:rsid w:val="003501B9"/>
  </w:style>
  <w:style w:type="paragraph" w:customStyle="1" w:styleId="5786A0639B264C509C176593EE21EF5B">
    <w:name w:val="5786A0639B264C509C176593EE21EF5B"/>
    <w:rsid w:val="003501B9"/>
  </w:style>
  <w:style w:type="paragraph" w:customStyle="1" w:styleId="209C467D60E0454293558AF1CD61159A">
    <w:name w:val="209C467D60E0454293558AF1CD61159A"/>
    <w:rsid w:val="003501B9"/>
  </w:style>
  <w:style w:type="paragraph" w:customStyle="1" w:styleId="4E29F1EBC2B248F294161B4277C9E797">
    <w:name w:val="4E29F1EBC2B248F294161B4277C9E797"/>
    <w:rsid w:val="003501B9"/>
  </w:style>
  <w:style w:type="paragraph" w:customStyle="1" w:styleId="0651AADF5B3344DF929A0E5DA9B84C21">
    <w:name w:val="0651AADF5B3344DF929A0E5DA9B84C21"/>
    <w:rsid w:val="003501B9"/>
  </w:style>
  <w:style w:type="paragraph" w:customStyle="1" w:styleId="063F3059B40241A2AD1E3DA46C4F967E">
    <w:name w:val="063F3059B40241A2AD1E3DA46C4F967E"/>
    <w:rsid w:val="003501B9"/>
  </w:style>
  <w:style w:type="paragraph" w:customStyle="1" w:styleId="B589C66C95734617950E9BE8C76EA348">
    <w:name w:val="B589C66C95734617950E9BE8C76EA348"/>
    <w:rsid w:val="003501B9"/>
  </w:style>
  <w:style w:type="paragraph" w:customStyle="1" w:styleId="B404AC19674B4B73A5563B16A97E4BCE">
    <w:name w:val="B404AC19674B4B73A5563B16A97E4BCE"/>
    <w:rsid w:val="003501B9"/>
  </w:style>
  <w:style w:type="paragraph" w:customStyle="1" w:styleId="59CF5166BBD845AF96D7D4AE546BBFA6">
    <w:name w:val="59CF5166BBD845AF96D7D4AE546BBFA6"/>
    <w:rsid w:val="003501B9"/>
  </w:style>
  <w:style w:type="paragraph" w:customStyle="1" w:styleId="50819978710B4188A33035EBCE49B1B3">
    <w:name w:val="50819978710B4188A33035EBCE49B1B3"/>
    <w:rsid w:val="003501B9"/>
  </w:style>
  <w:style w:type="paragraph" w:customStyle="1" w:styleId="F5F7CFA9A7E84BE8A5B456FF1B6E465F">
    <w:name w:val="F5F7CFA9A7E84BE8A5B456FF1B6E465F"/>
    <w:rsid w:val="003501B9"/>
  </w:style>
  <w:style w:type="paragraph" w:customStyle="1" w:styleId="2E043904CE8A40C9BCC70242265BDC93">
    <w:name w:val="2E043904CE8A40C9BCC70242265BDC93"/>
    <w:rsid w:val="003501B9"/>
  </w:style>
  <w:style w:type="paragraph" w:customStyle="1" w:styleId="740C95BD58D942E99A567E070E3BD844">
    <w:name w:val="740C95BD58D942E99A567E070E3BD844"/>
    <w:rsid w:val="003501B9"/>
  </w:style>
  <w:style w:type="paragraph" w:customStyle="1" w:styleId="58EAE4BC830A4E92AFEB97926CE3C69D">
    <w:name w:val="58EAE4BC830A4E92AFEB97926CE3C69D"/>
    <w:rsid w:val="003501B9"/>
  </w:style>
  <w:style w:type="paragraph" w:customStyle="1" w:styleId="676C3AAAECE0413E873A73D542B2C250">
    <w:name w:val="676C3AAAECE0413E873A73D542B2C250"/>
    <w:rsid w:val="003501B9"/>
  </w:style>
  <w:style w:type="paragraph" w:customStyle="1" w:styleId="31EB8721EF75419EA7CCC7ECB8763203">
    <w:name w:val="31EB8721EF75419EA7CCC7ECB8763203"/>
    <w:rsid w:val="00783226"/>
  </w:style>
  <w:style w:type="paragraph" w:customStyle="1" w:styleId="0A914408ED684DEE905476B20F0D5884">
    <w:name w:val="0A914408ED684DEE905476B20F0D5884"/>
    <w:rsid w:val="00783226"/>
  </w:style>
  <w:style w:type="paragraph" w:customStyle="1" w:styleId="C6AFA686B17D4A109435CF49A19F0279">
    <w:name w:val="C6AFA686B17D4A109435CF49A19F0279"/>
    <w:rsid w:val="00783226"/>
  </w:style>
  <w:style w:type="paragraph" w:customStyle="1" w:styleId="3D31F8729A7845FA946FF143655B2E9F">
    <w:name w:val="3D31F8729A7845FA946FF143655B2E9F"/>
    <w:rsid w:val="00783226"/>
  </w:style>
  <w:style w:type="paragraph" w:customStyle="1" w:styleId="CC7891BC53F54BD793D3BD218EFE135A">
    <w:name w:val="CC7891BC53F54BD793D3BD218EFE135A"/>
    <w:rsid w:val="00783226"/>
  </w:style>
  <w:style w:type="paragraph" w:customStyle="1" w:styleId="37EF1C62ACA74B578DAC38FD8F3768A9">
    <w:name w:val="37EF1C62ACA74B578DAC38FD8F3768A9"/>
    <w:rsid w:val="003D411A"/>
  </w:style>
  <w:style w:type="paragraph" w:customStyle="1" w:styleId="319F5B992D53406480C6A800FD232607">
    <w:name w:val="319F5B992D53406480C6A800FD232607"/>
    <w:rsid w:val="005354E0"/>
  </w:style>
  <w:style w:type="paragraph" w:customStyle="1" w:styleId="6E462D31B0064FF0937D57CB7A80B87A">
    <w:name w:val="6E462D31B0064FF0937D57CB7A80B87A"/>
    <w:rsid w:val="005354E0"/>
  </w:style>
  <w:style w:type="paragraph" w:customStyle="1" w:styleId="DE5A79216B0F478CBBCE1ADA5D933BFB">
    <w:name w:val="DE5A79216B0F478CBBCE1ADA5D933BFB"/>
    <w:rsid w:val="005354E0"/>
  </w:style>
  <w:style w:type="paragraph" w:customStyle="1" w:styleId="560B8D72B3B04C70A884D85B259294E1">
    <w:name w:val="560B8D72B3B04C70A884D85B259294E1"/>
    <w:rsid w:val="005354E0"/>
  </w:style>
  <w:style w:type="paragraph" w:customStyle="1" w:styleId="7E43596B6F3F429EA9B5BDB6F1E92EA4">
    <w:name w:val="7E43596B6F3F429EA9B5BDB6F1E92EA4"/>
    <w:rsid w:val="005354E0"/>
  </w:style>
  <w:style w:type="paragraph" w:customStyle="1" w:styleId="87163D11346E4202B57351B7579570DE">
    <w:name w:val="87163D11346E4202B57351B7579570DE"/>
    <w:rsid w:val="005354E0"/>
  </w:style>
  <w:style w:type="paragraph" w:customStyle="1" w:styleId="DE0F08495E6D4F38AFD9ADAFA41C01FA">
    <w:name w:val="DE0F08495E6D4F38AFD9ADAFA41C01FA"/>
    <w:rsid w:val="005354E0"/>
  </w:style>
  <w:style w:type="paragraph" w:customStyle="1" w:styleId="10F8AAA68F394DF69C0B363CCFB5CBAF">
    <w:name w:val="10F8AAA68F394DF69C0B363CCFB5CBAF"/>
    <w:rsid w:val="005354E0"/>
  </w:style>
  <w:style w:type="paragraph" w:customStyle="1" w:styleId="5DF183994BE54027921ABD18F2030338">
    <w:name w:val="5DF183994BE54027921ABD18F2030338"/>
    <w:rsid w:val="005354E0"/>
  </w:style>
  <w:style w:type="paragraph" w:customStyle="1" w:styleId="98DD6B48CA6A4463B8C74FA0569A59D0">
    <w:name w:val="98DD6B48CA6A4463B8C74FA0569A59D0"/>
    <w:rsid w:val="005354E0"/>
  </w:style>
  <w:style w:type="paragraph" w:customStyle="1" w:styleId="882937E480E24791A049E6787E1E4352">
    <w:name w:val="882937E480E24791A049E6787E1E4352"/>
    <w:rsid w:val="005354E0"/>
  </w:style>
  <w:style w:type="paragraph" w:customStyle="1" w:styleId="BA4BBA0D9C4F40DA9BAEDD35E5099718">
    <w:name w:val="BA4BBA0D9C4F40DA9BAEDD35E5099718"/>
    <w:rsid w:val="005354E0"/>
  </w:style>
  <w:style w:type="paragraph" w:customStyle="1" w:styleId="524EF91935B94AE882CD03D3F03BD638">
    <w:name w:val="524EF91935B94AE882CD03D3F03BD638"/>
    <w:rsid w:val="005354E0"/>
  </w:style>
  <w:style w:type="paragraph" w:customStyle="1" w:styleId="EC70F5B4EF234DC08F6EC419C335C267">
    <w:name w:val="EC70F5B4EF234DC08F6EC419C335C267"/>
    <w:rsid w:val="005354E0"/>
  </w:style>
  <w:style w:type="paragraph" w:customStyle="1" w:styleId="7930F3642B8D405597D3424577FD4832">
    <w:name w:val="7930F3642B8D405597D3424577FD4832"/>
    <w:rsid w:val="005354E0"/>
  </w:style>
  <w:style w:type="paragraph" w:customStyle="1" w:styleId="DBA857B9C123467F9F0980F9C11CABE3">
    <w:name w:val="DBA857B9C123467F9F0980F9C11CABE3"/>
    <w:rsid w:val="005354E0"/>
  </w:style>
  <w:style w:type="paragraph" w:customStyle="1" w:styleId="3541CD8551454A53B902527432158B59">
    <w:name w:val="3541CD8551454A53B902527432158B59"/>
    <w:rsid w:val="005354E0"/>
  </w:style>
  <w:style w:type="paragraph" w:customStyle="1" w:styleId="E15F83D145804AFFB199BE880935EC48">
    <w:name w:val="E15F83D145804AFFB199BE880935EC48"/>
    <w:rsid w:val="003908CF"/>
  </w:style>
  <w:style w:type="paragraph" w:customStyle="1" w:styleId="23343764986244AEABA7D1EEDBEE590D">
    <w:name w:val="23343764986244AEABA7D1EEDBEE590D"/>
    <w:rsid w:val="003908CF"/>
  </w:style>
  <w:style w:type="paragraph" w:customStyle="1" w:styleId="DA2EB22113804E9EAAF25E59ADC4199B">
    <w:name w:val="DA2EB22113804E9EAAF25E59ADC4199B"/>
    <w:rsid w:val="003908CF"/>
  </w:style>
  <w:style w:type="paragraph" w:customStyle="1" w:styleId="40AA80B6C03247CCB2046DAFD4B87308">
    <w:name w:val="40AA80B6C03247CCB2046DAFD4B87308"/>
    <w:rsid w:val="0065727D"/>
  </w:style>
  <w:style w:type="paragraph" w:customStyle="1" w:styleId="DA6896FCAC23451AA6A531037A715E76">
    <w:name w:val="DA6896FCAC23451AA6A531037A715E76"/>
    <w:rsid w:val="0065727D"/>
  </w:style>
  <w:style w:type="paragraph" w:customStyle="1" w:styleId="16BAFC8F2F8E4DC28E6CF79FC1BE58C4">
    <w:name w:val="16BAFC8F2F8E4DC28E6CF79FC1BE58C4"/>
    <w:rsid w:val="0065727D"/>
  </w:style>
  <w:style w:type="paragraph" w:customStyle="1" w:styleId="325CDB0D0EEE4A4CBB7D2970AFE60CB2">
    <w:name w:val="325CDB0D0EEE4A4CBB7D2970AFE60CB2"/>
    <w:rsid w:val="0065727D"/>
  </w:style>
  <w:style w:type="paragraph" w:customStyle="1" w:styleId="BED15627C5BC4D0F8FE43B2C8A2A83A0">
    <w:name w:val="BED15627C5BC4D0F8FE43B2C8A2A83A0"/>
    <w:rsid w:val="0065727D"/>
  </w:style>
  <w:style w:type="paragraph" w:customStyle="1" w:styleId="DE9428F4B25741ABA7CA469CF56E75F8">
    <w:name w:val="DE9428F4B25741ABA7CA469CF56E75F8"/>
    <w:rsid w:val="0065727D"/>
  </w:style>
  <w:style w:type="paragraph" w:customStyle="1" w:styleId="8A5FE63876F74B25A2122FB2D784F414">
    <w:name w:val="8A5FE63876F74B25A2122FB2D784F414"/>
    <w:rsid w:val="0065727D"/>
  </w:style>
  <w:style w:type="paragraph" w:customStyle="1" w:styleId="4A946944F72C4C0989E6427651DF43C9">
    <w:name w:val="4A946944F72C4C0989E6427651DF43C9"/>
    <w:rsid w:val="0065727D"/>
  </w:style>
  <w:style w:type="paragraph" w:customStyle="1" w:styleId="35A034299C1046D08B192E407315C385">
    <w:name w:val="35A034299C1046D08B192E407315C385"/>
    <w:rsid w:val="0065727D"/>
  </w:style>
  <w:style w:type="paragraph" w:customStyle="1" w:styleId="9474370F7B4340F98397B1F3E985786E">
    <w:name w:val="9474370F7B4340F98397B1F3E985786E"/>
    <w:rsid w:val="0065727D"/>
  </w:style>
  <w:style w:type="paragraph" w:customStyle="1" w:styleId="271ADB9B233C4B339382A8FFD7DE3C1F">
    <w:name w:val="271ADB9B233C4B339382A8FFD7DE3C1F"/>
    <w:rsid w:val="0065727D"/>
  </w:style>
  <w:style w:type="paragraph" w:customStyle="1" w:styleId="C28977434E3E4A119C66726538FFF499">
    <w:name w:val="C28977434E3E4A119C66726538FFF499"/>
    <w:rsid w:val="0065727D"/>
  </w:style>
  <w:style w:type="paragraph" w:customStyle="1" w:styleId="E3D7D144F7AC4E4AAF957B2452476CED">
    <w:name w:val="E3D7D144F7AC4E4AAF957B2452476CED"/>
    <w:rsid w:val="0065727D"/>
  </w:style>
  <w:style w:type="paragraph" w:customStyle="1" w:styleId="5111196418B942538A4F2A4A69791240">
    <w:name w:val="5111196418B942538A4F2A4A69791240"/>
    <w:rsid w:val="0065727D"/>
  </w:style>
  <w:style w:type="paragraph" w:customStyle="1" w:styleId="2825DC4F3AF24BEAABF52E7561F46E32">
    <w:name w:val="2825DC4F3AF24BEAABF52E7561F46E32"/>
    <w:rsid w:val="0065727D"/>
  </w:style>
  <w:style w:type="paragraph" w:customStyle="1" w:styleId="6762BBA3D1DE42D3B619C7AFDFDD01BE">
    <w:name w:val="6762BBA3D1DE42D3B619C7AFDFDD01BE"/>
    <w:rsid w:val="00455EE4"/>
  </w:style>
  <w:style w:type="paragraph" w:customStyle="1" w:styleId="2C210FB63DF94AD3A45A0DEBB2E73BA8">
    <w:name w:val="2C210FB63DF94AD3A45A0DEBB2E73BA8"/>
    <w:rsid w:val="00455EE4"/>
  </w:style>
  <w:style w:type="paragraph" w:customStyle="1" w:styleId="2EC6B3E0786F47959605615EEA9ADA74">
    <w:name w:val="2EC6B3E0786F47959605615EEA9ADA74"/>
    <w:rsid w:val="004D50F4"/>
  </w:style>
  <w:style w:type="paragraph" w:customStyle="1" w:styleId="72E21B8B737A43B99DAD12F07790E6CF">
    <w:name w:val="72E21B8B737A43B99DAD12F07790E6CF"/>
    <w:rsid w:val="004D50F4"/>
  </w:style>
  <w:style w:type="paragraph" w:customStyle="1" w:styleId="20694CFC29064BDDB8B5461E138BBF2C">
    <w:name w:val="20694CFC29064BDDB8B5461E138BBF2C"/>
    <w:rsid w:val="004D50F4"/>
  </w:style>
  <w:style w:type="paragraph" w:customStyle="1" w:styleId="B7DBC39DE29C4E199E0EC3EE7B05EE1B">
    <w:name w:val="B7DBC39DE29C4E199E0EC3EE7B05EE1B"/>
    <w:rsid w:val="004D50F4"/>
  </w:style>
  <w:style w:type="paragraph" w:customStyle="1" w:styleId="EBD0C5D235904A71B63193C599BA4E74">
    <w:name w:val="EBD0C5D235904A71B63193C599BA4E74"/>
    <w:rsid w:val="004D50F4"/>
  </w:style>
  <w:style w:type="paragraph" w:customStyle="1" w:styleId="6A89514D8925438C895AC6C74FE0D4AF">
    <w:name w:val="6A89514D8925438C895AC6C74FE0D4AF"/>
    <w:rsid w:val="004D50F4"/>
  </w:style>
  <w:style w:type="paragraph" w:customStyle="1" w:styleId="3FB94F70FBA745AD92FA5E99E7C5B0E0">
    <w:name w:val="3FB94F70FBA745AD92FA5E99E7C5B0E0"/>
    <w:rsid w:val="004D50F4"/>
  </w:style>
  <w:style w:type="paragraph" w:customStyle="1" w:styleId="28E3C2AB76204E0693803EDF420D60D7">
    <w:name w:val="28E3C2AB76204E0693803EDF420D60D7"/>
    <w:rsid w:val="004D50F4"/>
  </w:style>
  <w:style w:type="paragraph" w:customStyle="1" w:styleId="5999F927766A46F3A805BAA1CF3A4F9D">
    <w:name w:val="5999F927766A46F3A805BAA1CF3A4F9D"/>
    <w:rsid w:val="004D50F4"/>
  </w:style>
  <w:style w:type="paragraph" w:customStyle="1" w:styleId="CB6D7BC2A61641BD867DE5AD6349C264">
    <w:name w:val="CB6D7BC2A61641BD867DE5AD6349C264"/>
    <w:rsid w:val="004D50F4"/>
  </w:style>
  <w:style w:type="paragraph" w:customStyle="1" w:styleId="57B65B84FA5443B8A1FE184932080CE9">
    <w:name w:val="57B65B84FA5443B8A1FE184932080CE9"/>
    <w:rsid w:val="004D50F4"/>
  </w:style>
  <w:style w:type="paragraph" w:customStyle="1" w:styleId="13C7BBD7A3F2487F9056F98A837AF4EE">
    <w:name w:val="13C7BBD7A3F2487F9056F98A837AF4EE"/>
    <w:rsid w:val="004D50F4"/>
  </w:style>
  <w:style w:type="paragraph" w:customStyle="1" w:styleId="0CC0AE43CF6E44C5916C4C48A8DFEE73">
    <w:name w:val="0CC0AE43CF6E44C5916C4C48A8DFEE73"/>
    <w:rsid w:val="004D50F4"/>
  </w:style>
  <w:style w:type="paragraph" w:customStyle="1" w:styleId="8F67A80B58BC4CC38B18DD3CB7B83B71">
    <w:name w:val="8F67A80B58BC4CC38B18DD3CB7B83B71"/>
    <w:rsid w:val="004D50F4"/>
  </w:style>
  <w:style w:type="paragraph" w:customStyle="1" w:styleId="A03B09301F794A21930C594027DACCC3">
    <w:name w:val="A03B09301F794A21930C594027DACCC3"/>
    <w:rsid w:val="004D50F4"/>
  </w:style>
  <w:style w:type="paragraph" w:customStyle="1" w:styleId="D30793C427B24DDC807310E7A95CB1CF">
    <w:name w:val="D30793C427B24DDC807310E7A95CB1CF"/>
    <w:rsid w:val="004D50F4"/>
  </w:style>
  <w:style w:type="paragraph" w:customStyle="1" w:styleId="0273456E28F341719FE998C574C1C29B">
    <w:name w:val="0273456E28F341719FE998C574C1C29B"/>
    <w:rsid w:val="004D50F4"/>
  </w:style>
  <w:style w:type="paragraph" w:customStyle="1" w:styleId="D9D5B5E99A294E66AF1F6C05CC1343AB">
    <w:name w:val="D9D5B5E99A294E66AF1F6C05CC1343AB"/>
    <w:rsid w:val="004D50F4"/>
  </w:style>
  <w:style w:type="paragraph" w:customStyle="1" w:styleId="13A8E4B78BB9458F92661C2D44A30293">
    <w:name w:val="13A8E4B78BB9458F92661C2D44A30293"/>
    <w:rsid w:val="004D50F4"/>
  </w:style>
  <w:style w:type="paragraph" w:customStyle="1" w:styleId="F7F8376EC42A450EBA0D6959A8A7E70A">
    <w:name w:val="F7F8376EC42A450EBA0D6959A8A7E70A"/>
    <w:rsid w:val="004D50F4"/>
  </w:style>
  <w:style w:type="paragraph" w:customStyle="1" w:styleId="07BF7ABD94A34111A35F4A77F2006B87">
    <w:name w:val="07BF7ABD94A34111A35F4A77F2006B87"/>
    <w:rsid w:val="004D50F4"/>
  </w:style>
  <w:style w:type="paragraph" w:customStyle="1" w:styleId="DC1745F5B4C347C8B0192186CB5822DE">
    <w:name w:val="DC1745F5B4C347C8B0192186CB5822DE"/>
    <w:rsid w:val="004D50F4"/>
  </w:style>
  <w:style w:type="paragraph" w:customStyle="1" w:styleId="058DEB2E09314A11B178AA4229260370">
    <w:name w:val="058DEB2E09314A11B178AA4229260370"/>
    <w:rsid w:val="004D50F4"/>
  </w:style>
  <w:style w:type="paragraph" w:customStyle="1" w:styleId="B3C6A26370D14F94998AC98B9F52F27C">
    <w:name w:val="B3C6A26370D14F94998AC98B9F52F27C"/>
    <w:rsid w:val="004D50F4"/>
  </w:style>
  <w:style w:type="paragraph" w:customStyle="1" w:styleId="F39B998925D046E89F2E714F20E4E809">
    <w:name w:val="F39B998925D046E89F2E714F20E4E809"/>
    <w:rsid w:val="004D50F4"/>
  </w:style>
  <w:style w:type="paragraph" w:customStyle="1" w:styleId="0408800A2A6040689C84C989D67C3442">
    <w:name w:val="0408800A2A6040689C84C989D67C3442"/>
    <w:rsid w:val="004D50F4"/>
  </w:style>
  <w:style w:type="paragraph" w:customStyle="1" w:styleId="F4AFBFC691D34A50A1F91467D3A9AA99">
    <w:name w:val="F4AFBFC691D34A50A1F91467D3A9AA99"/>
    <w:rsid w:val="004D50F4"/>
  </w:style>
  <w:style w:type="paragraph" w:customStyle="1" w:styleId="E18A6541501646AB8538376901177A9E">
    <w:name w:val="E18A6541501646AB8538376901177A9E"/>
    <w:rsid w:val="004D50F4"/>
  </w:style>
  <w:style w:type="paragraph" w:customStyle="1" w:styleId="3C2C037D40A040D690265F175F205E05">
    <w:name w:val="3C2C037D40A040D690265F175F205E05"/>
    <w:rsid w:val="004D50F4"/>
  </w:style>
  <w:style w:type="paragraph" w:customStyle="1" w:styleId="43CD111C25A6421BA55E6F43187AA3DA">
    <w:name w:val="43CD111C25A6421BA55E6F43187AA3DA"/>
    <w:rsid w:val="004D50F4"/>
  </w:style>
  <w:style w:type="paragraph" w:customStyle="1" w:styleId="0D6D33B4B3EE45B888B41AD98AA630B1">
    <w:name w:val="0D6D33B4B3EE45B888B41AD98AA630B1"/>
    <w:rsid w:val="004D50F4"/>
  </w:style>
  <w:style w:type="paragraph" w:customStyle="1" w:styleId="D0238564F714440FBDD4546AAD0E463D">
    <w:name w:val="D0238564F714440FBDD4546AAD0E463D"/>
    <w:rsid w:val="004D50F4"/>
  </w:style>
  <w:style w:type="paragraph" w:customStyle="1" w:styleId="A9E248E87AE242BCA8E264ED684C8893">
    <w:name w:val="A9E248E87AE242BCA8E264ED684C8893"/>
    <w:rsid w:val="00396A95"/>
  </w:style>
  <w:style w:type="paragraph" w:customStyle="1" w:styleId="0E72B7377AC645349C7C9775788A3C52">
    <w:name w:val="0E72B7377AC645349C7C9775788A3C52"/>
    <w:rsid w:val="00396A95"/>
  </w:style>
  <w:style w:type="paragraph" w:customStyle="1" w:styleId="6A561CE03AC2478FA79D5A49FE05A4BF">
    <w:name w:val="6A561CE03AC2478FA79D5A49FE05A4BF"/>
    <w:rsid w:val="00396A95"/>
  </w:style>
  <w:style w:type="paragraph" w:customStyle="1" w:styleId="F0073811614847F797E79F5B11944794">
    <w:name w:val="F0073811614847F797E79F5B11944794"/>
    <w:rsid w:val="00396A95"/>
  </w:style>
  <w:style w:type="paragraph" w:customStyle="1" w:styleId="59C08BCC5590416890C6C2011444355D">
    <w:name w:val="59C08BCC5590416890C6C2011444355D"/>
    <w:rsid w:val="00396A95"/>
  </w:style>
  <w:style w:type="paragraph" w:customStyle="1" w:styleId="1A0CDC260C2645CE8C37519E5614D28D">
    <w:name w:val="1A0CDC260C2645CE8C37519E5614D28D"/>
    <w:rsid w:val="00396A95"/>
  </w:style>
  <w:style w:type="paragraph" w:customStyle="1" w:styleId="E590687B5EA04E4888832F2CFA4286B3">
    <w:name w:val="E590687B5EA04E4888832F2CFA4286B3"/>
    <w:rsid w:val="00396A95"/>
  </w:style>
  <w:style w:type="paragraph" w:customStyle="1" w:styleId="B8A06EB732BB4E438CAAA7498D19EDEB">
    <w:name w:val="B8A06EB732BB4E438CAAA7498D19EDEB"/>
    <w:rsid w:val="00396A95"/>
  </w:style>
  <w:style w:type="paragraph" w:customStyle="1" w:styleId="D2C783506DD14A6F92543A289DF0FA90">
    <w:name w:val="D2C783506DD14A6F92543A289DF0FA90"/>
    <w:rsid w:val="00396A95"/>
  </w:style>
  <w:style w:type="paragraph" w:customStyle="1" w:styleId="B9DE9C38C870499C9397043803BBF7CD">
    <w:name w:val="B9DE9C38C870499C9397043803BBF7CD"/>
    <w:rsid w:val="00396A95"/>
  </w:style>
  <w:style w:type="paragraph" w:customStyle="1" w:styleId="62A37D1036A7490C8C4D4E7DF0ECDB4B">
    <w:name w:val="62A37D1036A7490C8C4D4E7DF0ECDB4B"/>
    <w:rsid w:val="00396A95"/>
  </w:style>
  <w:style w:type="paragraph" w:customStyle="1" w:styleId="F8E43BEF3F4A4C329F90014634A89452">
    <w:name w:val="F8E43BEF3F4A4C329F90014634A89452"/>
    <w:rsid w:val="00396A95"/>
  </w:style>
  <w:style w:type="paragraph" w:customStyle="1" w:styleId="790CC8A006BB4016865CEF3B1F238920">
    <w:name w:val="790CC8A006BB4016865CEF3B1F238920"/>
    <w:rsid w:val="00396A95"/>
  </w:style>
  <w:style w:type="paragraph" w:customStyle="1" w:styleId="F0B9F3E567CC40DFA485EE0FD6AF2F71">
    <w:name w:val="F0B9F3E567CC40DFA485EE0FD6AF2F71"/>
    <w:rsid w:val="00396A95"/>
  </w:style>
  <w:style w:type="paragraph" w:customStyle="1" w:styleId="334F1B5AD569407DA5F983BE129299C7">
    <w:name w:val="334F1B5AD569407DA5F983BE129299C7"/>
    <w:rsid w:val="00396A95"/>
  </w:style>
  <w:style w:type="paragraph" w:customStyle="1" w:styleId="38B29A5209F54EFE8B7E2C0AC3F1C258">
    <w:name w:val="38B29A5209F54EFE8B7E2C0AC3F1C258"/>
    <w:rsid w:val="00396A95"/>
  </w:style>
  <w:style w:type="paragraph" w:customStyle="1" w:styleId="ADD6B976EB26428292B9A2E3A06B3A00">
    <w:name w:val="ADD6B976EB26428292B9A2E3A06B3A00"/>
    <w:rsid w:val="00396A95"/>
  </w:style>
  <w:style w:type="paragraph" w:customStyle="1" w:styleId="5D4F2537AFD245298F33C26B0C0BE19E">
    <w:name w:val="5D4F2537AFD245298F33C26B0C0BE19E"/>
    <w:rsid w:val="00396A95"/>
  </w:style>
  <w:style w:type="paragraph" w:customStyle="1" w:styleId="3DEB4438A4604519816CF2884D3A4C33">
    <w:name w:val="3DEB4438A4604519816CF2884D3A4C33"/>
    <w:rsid w:val="00396A95"/>
  </w:style>
  <w:style w:type="paragraph" w:customStyle="1" w:styleId="A7464C7C55EE43CF8A4700275DBEBF51">
    <w:name w:val="A7464C7C55EE43CF8A4700275DBEBF51"/>
    <w:rsid w:val="00396A95"/>
  </w:style>
  <w:style w:type="paragraph" w:customStyle="1" w:styleId="68F2DE4CD21D4FB486AF98EB44F022EE">
    <w:name w:val="68F2DE4CD21D4FB486AF98EB44F022EE"/>
    <w:rsid w:val="00396A95"/>
  </w:style>
  <w:style w:type="paragraph" w:customStyle="1" w:styleId="EC363173B41A44E5930AFB8F00702C2B">
    <w:name w:val="EC363173B41A44E5930AFB8F00702C2B"/>
    <w:rsid w:val="00396A95"/>
  </w:style>
  <w:style w:type="paragraph" w:customStyle="1" w:styleId="46E7B5F1304A41D681F66502884C1D7C">
    <w:name w:val="46E7B5F1304A41D681F66502884C1D7C"/>
    <w:rsid w:val="00396A95"/>
  </w:style>
  <w:style w:type="paragraph" w:customStyle="1" w:styleId="4254C504C03D46B3965C2705ACD18E3D">
    <w:name w:val="4254C504C03D46B3965C2705ACD18E3D"/>
    <w:rsid w:val="00396A95"/>
  </w:style>
  <w:style w:type="paragraph" w:customStyle="1" w:styleId="99075884B64148A2AE7BB105CB529AEE">
    <w:name w:val="99075884B64148A2AE7BB105CB529AEE"/>
    <w:rsid w:val="00396A95"/>
  </w:style>
  <w:style w:type="paragraph" w:customStyle="1" w:styleId="28C6ADB1FAF243309922BB64245CE798">
    <w:name w:val="28C6ADB1FAF243309922BB64245CE798"/>
    <w:rsid w:val="00396A95"/>
  </w:style>
  <w:style w:type="paragraph" w:customStyle="1" w:styleId="FEB04BA19E5943BA8D58C74015234405">
    <w:name w:val="FEB04BA19E5943BA8D58C74015234405"/>
    <w:rsid w:val="00396A95"/>
  </w:style>
  <w:style w:type="paragraph" w:customStyle="1" w:styleId="77E2E2C43FBD4581B2985979CD5E06AC">
    <w:name w:val="77E2E2C43FBD4581B2985979CD5E06AC"/>
    <w:rsid w:val="00396A95"/>
  </w:style>
  <w:style w:type="paragraph" w:customStyle="1" w:styleId="739B64D26A53441894F75B24ADD81EB0">
    <w:name w:val="739B64D26A53441894F75B24ADD81EB0"/>
    <w:rsid w:val="00396A95"/>
  </w:style>
  <w:style w:type="paragraph" w:customStyle="1" w:styleId="A58AC16708A546CBA8D98C55452F4603">
    <w:name w:val="A58AC16708A546CBA8D98C55452F4603"/>
    <w:rsid w:val="00396A95"/>
  </w:style>
  <w:style w:type="paragraph" w:customStyle="1" w:styleId="A4F29993A9A340188EAFD3E3521B28E3">
    <w:name w:val="A4F29993A9A340188EAFD3E3521B28E3"/>
    <w:rsid w:val="00396A95"/>
  </w:style>
  <w:style w:type="paragraph" w:customStyle="1" w:styleId="5EEAD14E97A74625B5DD4F57640C200C">
    <w:name w:val="5EEAD14E97A74625B5DD4F57640C200C"/>
    <w:rsid w:val="00396A95"/>
  </w:style>
  <w:style w:type="paragraph" w:customStyle="1" w:styleId="F9109008B8164800A8AD3DA0576FE860">
    <w:name w:val="F9109008B8164800A8AD3DA0576FE860"/>
    <w:rsid w:val="00396A95"/>
  </w:style>
  <w:style w:type="paragraph" w:customStyle="1" w:styleId="8E97F833F4A7473F94F846705D914772">
    <w:name w:val="8E97F833F4A7473F94F846705D914772"/>
    <w:rsid w:val="00396A95"/>
  </w:style>
  <w:style w:type="paragraph" w:customStyle="1" w:styleId="73B9C8827E06433887662D62AEB34FC5">
    <w:name w:val="73B9C8827E06433887662D62AEB34FC5"/>
    <w:rsid w:val="00396A95"/>
  </w:style>
  <w:style w:type="paragraph" w:customStyle="1" w:styleId="F611F65604254B05AAA95CE177AB0158">
    <w:name w:val="F611F65604254B05AAA95CE177AB0158"/>
    <w:rsid w:val="00396A95"/>
  </w:style>
  <w:style w:type="paragraph" w:customStyle="1" w:styleId="E3A21E313C64493BB83CEAFE522E25A8">
    <w:name w:val="E3A21E313C64493BB83CEAFE522E25A8"/>
    <w:rsid w:val="00396A95"/>
  </w:style>
  <w:style w:type="paragraph" w:customStyle="1" w:styleId="02B3DA5A545C4B86842762BC00E79E38">
    <w:name w:val="02B3DA5A545C4B86842762BC00E79E38"/>
    <w:rsid w:val="00396A95"/>
  </w:style>
  <w:style w:type="paragraph" w:customStyle="1" w:styleId="D865D19E93CD43E2B81B4263E3627E84">
    <w:name w:val="D865D19E93CD43E2B81B4263E3627E84"/>
    <w:rsid w:val="00396A95"/>
  </w:style>
  <w:style w:type="paragraph" w:customStyle="1" w:styleId="7B6BDC92D8174A8CB8AB598E0945AB6B">
    <w:name w:val="7B6BDC92D8174A8CB8AB598E0945AB6B"/>
    <w:rsid w:val="00396A95"/>
  </w:style>
  <w:style w:type="paragraph" w:customStyle="1" w:styleId="92E4745E810C448DB187B0B430022CC6">
    <w:name w:val="92E4745E810C448DB187B0B430022CC6"/>
    <w:rsid w:val="00396A95"/>
  </w:style>
  <w:style w:type="paragraph" w:customStyle="1" w:styleId="E9180E26D77846CEAA4EDCC94F86908D">
    <w:name w:val="E9180E26D77846CEAA4EDCC94F86908D"/>
    <w:rsid w:val="00396A95"/>
  </w:style>
  <w:style w:type="paragraph" w:customStyle="1" w:styleId="61B78FDC0E0C49D296872D212AE0BEE3">
    <w:name w:val="61B78FDC0E0C49D296872D212AE0BEE3"/>
    <w:rsid w:val="00396A95"/>
  </w:style>
  <w:style w:type="paragraph" w:customStyle="1" w:styleId="67F50E694A4C4854B696F1E5A68817AF">
    <w:name w:val="67F50E694A4C4854B696F1E5A68817AF"/>
    <w:rsid w:val="00396A95"/>
  </w:style>
  <w:style w:type="paragraph" w:customStyle="1" w:styleId="C09AC189A8934AEDA21A4B1FAE4562D7">
    <w:name w:val="C09AC189A8934AEDA21A4B1FAE4562D7"/>
    <w:rsid w:val="00396A95"/>
  </w:style>
  <w:style w:type="paragraph" w:customStyle="1" w:styleId="82E70766B80B4FB586FF25328E863C62">
    <w:name w:val="82E70766B80B4FB586FF25328E863C62"/>
    <w:rsid w:val="00396A95"/>
  </w:style>
  <w:style w:type="paragraph" w:customStyle="1" w:styleId="30CD2A0184AE4BC68DEDCE09BFA4908D">
    <w:name w:val="30CD2A0184AE4BC68DEDCE09BFA4908D"/>
    <w:rsid w:val="00533CFF"/>
  </w:style>
  <w:style w:type="paragraph" w:customStyle="1" w:styleId="257C6541BCDA4D5E9B96E5D96C32DA4C">
    <w:name w:val="257C6541BCDA4D5E9B96E5D96C32DA4C"/>
    <w:rsid w:val="00533CFF"/>
  </w:style>
  <w:style w:type="paragraph" w:customStyle="1" w:styleId="F47F9ABCD100466E9413BC0C05C6530A">
    <w:name w:val="F47F9ABCD100466E9413BC0C05C6530A"/>
    <w:rsid w:val="00533CFF"/>
  </w:style>
  <w:style w:type="paragraph" w:customStyle="1" w:styleId="971B37981D2F4C149FA639BB3E0AA658">
    <w:name w:val="971B37981D2F4C149FA639BB3E0AA658"/>
    <w:rsid w:val="00533C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BE5FED5DB6544D9FACF5EB6194308A" ma:contentTypeVersion="2" ma:contentTypeDescription="Create a new document." ma:contentTypeScope="" ma:versionID="3d9e2bc97aad436bf7e5afedd19a9ca4">
  <xsd:schema xmlns:xsd="http://www.w3.org/2001/XMLSchema" xmlns:xs="http://www.w3.org/2001/XMLSchema" xmlns:p="http://schemas.microsoft.com/office/2006/metadata/properties" xmlns:ns2="2c4a82d1-790b-4937-b400-0f0f718c57a9" targetNamespace="http://schemas.microsoft.com/office/2006/metadata/properties" ma:root="true" ma:fieldsID="524d516a5fc48f0a31bebfb2190d43e3" ns2:_="">
    <xsd:import namespace="2c4a82d1-790b-4937-b400-0f0f718c57a9"/>
    <xsd:element name="properties">
      <xsd:complexType>
        <xsd:sequence>
          <xsd:element name="documentManagement">
            <xsd:complexType>
              <xsd:all>
                <xsd:element ref="ns2:Folder"/>
                <xsd:element ref="ns2:File_x0020_Ow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a82d1-790b-4937-b400-0f0f718c57a9" elementFormDefault="qualified">
    <xsd:import namespace="http://schemas.microsoft.com/office/2006/documentManagement/types"/>
    <xsd:import namespace="http://schemas.microsoft.com/office/infopath/2007/PartnerControls"/>
    <xsd:element name="Folder" ma:index="8" ma:displayName="Folder" ma:format="Dropdown" ma:internalName="Folder">
      <xsd:simpleType>
        <xsd:restriction base="dms:Choice">
          <xsd:enumeration value="SO visual identity"/>
          <xsd:enumeration value="OneSO"/>
        </xsd:restriction>
      </xsd:simpleType>
    </xsd:element>
    <xsd:element name="File_x0020_Owner" ma:index="9" ma:displayName="File Owner" ma:list="UserInfo" ma:SharePointGroup="0" ma:internalName="File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973096ae-7329-4b3b-9368-47aeba6959e1"/>
</file>

<file path=customXml/item3.xml><?xml version="1.0" encoding="utf-8"?>
<p:properties xmlns:p="http://schemas.microsoft.com/office/2006/metadata/properties" xmlns:xsi="http://www.w3.org/2001/XMLSchema-instance" xmlns:pc="http://schemas.microsoft.com/office/infopath/2007/PartnerControls">
  <documentManagement>
    <File_x0020_Owner xmlns="2c4a82d1-790b-4937-b400-0f0f718c57a9">
      <UserInfo>
        <DisplayName>Moran, Christine</DisplayName>
        <AccountId>357</AccountId>
        <AccountType/>
      </UserInfo>
    </File_x0020_Owner>
    <Folder xmlns="2c4a82d1-790b-4937-b400-0f0f718c57a9">SO visual identity</Fol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44C17-E2BA-4224-A47B-39E692FCA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a82d1-790b-4937-b400-0f0f718c5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758754-2615-4D7B-8C42-4EE6D3E86B95}">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355FE371-AA33-4200-B8A1-B6A6624FFCBA}">
  <ds:schemaRef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2c4a82d1-790b-4937-b400-0f0f718c57a9"/>
    <ds:schemaRef ds:uri="http://www.w3.org/XML/1998/namespace"/>
  </ds:schemaRefs>
</ds:datastoreItem>
</file>

<file path=customXml/itemProps4.xml><?xml version="1.0" encoding="utf-8"?>
<ds:datastoreItem xmlns:ds="http://schemas.openxmlformats.org/officeDocument/2006/customXml" ds:itemID="{6B0B5AEC-BFA3-4E3A-B467-272ECD2A356B}">
  <ds:schemaRefs>
    <ds:schemaRef ds:uri="http://schemas.microsoft.com/sharepoint/v3/contenttype/forms"/>
  </ds:schemaRefs>
</ds:datastoreItem>
</file>

<file path=customXml/itemProps5.xml><?xml version="1.0" encoding="utf-8"?>
<ds:datastoreItem xmlns:ds="http://schemas.openxmlformats.org/officeDocument/2006/customXml" ds:itemID="{9D09DCC8-B797-42AA-8D80-9C2004C2D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14528</Words>
  <Characters>82816</Characters>
  <Application>Microsoft Office Word</Application>
  <DocSecurity>4</DocSecurity>
  <Lines>690</Lines>
  <Paragraphs>194</Paragraphs>
  <ScaleCrop>false</ScaleCrop>
  <HeadingPairs>
    <vt:vector size="2" baseType="variant">
      <vt:variant>
        <vt:lpstr>Title</vt:lpstr>
      </vt:variant>
      <vt:variant>
        <vt:i4>1</vt:i4>
      </vt:variant>
    </vt:vector>
  </HeadingPairs>
  <TitlesOfParts>
    <vt:vector size="1" baseType="lpstr">
      <vt:lpstr>ESO Word Template - Meeting Minutes</vt:lpstr>
    </vt:vector>
  </TitlesOfParts>
  <Company>Hamilton-Brown</Company>
  <LinksUpToDate>false</LinksUpToDate>
  <CharactersWithSpaces>97150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ESO Word Template - Meeting Minutes</dc:title>
  <dc:creator>Zarah McGugan</dc:creator>
  <cp:lastModifiedBy>Hinsley1 (ESO), Rachel</cp:lastModifiedBy>
  <cp:revision>2</cp:revision>
  <cp:lastPrinted>2018-12-31T07:46:00Z</cp:lastPrinted>
  <dcterms:created xsi:type="dcterms:W3CDTF">2019-06-11T11:05:00Z</dcterms:created>
  <dcterms:modified xsi:type="dcterms:W3CDTF">2019-06-11T11:05:00Z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0x01010097BE5FED5DB6544D9FACF5EB6194308A</vt:lpwstr>
  </property>
  <property fmtid="{D5CDD505-2E9C-101B-9397-08002B2CF9AE}" pid="3" name="_NewReviewCycle">
    <vt:lpwstr/>
  </property>
  <property fmtid="{D5CDD505-2E9C-101B-9397-08002B2CF9AE}" pid="4" name="docIndexRef">
    <vt:lpwstr>670e11ad-2047-472e-a96f-cdcf6fd306f9</vt:lpwstr>
  </property>
  <property fmtid="{D5CDD505-2E9C-101B-9397-08002B2CF9AE}" pid="5" name="bjSaver">
    <vt:lpwstr>WEFk8MU4tN2wr1x+/crZSiL6ZVXXWXq7</vt:lpwstr>
  </property>
  <property fmtid="{D5CDD505-2E9C-101B-9397-08002B2CF9AE}" pid="6" name="bjDocumentSecurityLabel">
    <vt:lpwstr>This item has no classification</vt:lpwstr>
  </property>
  <property fmtid="{D5CDD505-2E9C-101B-9397-08002B2CF9AE}" pid="7" name="_AdHocReviewCycleID">
    <vt:i4>-1544196096</vt:i4>
  </property>
  <property fmtid="{D5CDD505-2E9C-101B-9397-08002B2CF9AE}" pid="8" name="_EmailSubject">
    <vt:lpwstr>Panel minutes - March</vt:lpwstr>
  </property>
  <property fmtid="{D5CDD505-2E9C-101B-9397-08002B2CF9AE}" pid="9" name="_AuthorEmail">
    <vt:lpwstr>Rachel.Hinsley1@nationalgrideso.com</vt:lpwstr>
  </property>
  <property fmtid="{D5CDD505-2E9C-101B-9397-08002B2CF9AE}" pid="10" name="_AuthorEmailDisplayName">
    <vt:lpwstr>Hinsley1 (ESO), Rachel</vt:lpwstr>
  </property>
  <property fmtid="{D5CDD505-2E9C-101B-9397-08002B2CF9AE}" pid="11" name="_PreviousAdHocReviewCycleID">
    <vt:i4>-1544196096</vt:i4>
  </property>
  <property fmtid="{D5CDD505-2E9C-101B-9397-08002B2CF9AE}" pid="12" name="_ReviewingToolsShownOnce">
    <vt:lpwstr/>
  </property>
</Properties>
</file>