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47" w:rsidRDefault="002F6847" w:rsidP="002F6847">
      <w:pPr>
        <w:spacing w:before="40" w:after="4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  <w:bookmarkStart w:id="0" w:name="_GoBack"/>
      <w:bookmarkEnd w:id="0"/>
      <w:r w:rsidRPr="002F6847">
        <w:rPr>
          <w:rFonts w:ascii="Arial" w:eastAsia="Times New Roman" w:hAnsi="Arial" w:cs="Arial"/>
          <w:b/>
          <w:sz w:val="24"/>
          <w:szCs w:val="20"/>
          <w:lang w:eastAsia="en-GB"/>
        </w:rPr>
        <w:t>GC0091 Demand Connection Code GB Implementation Workgroup Action Log</w:t>
      </w:r>
    </w:p>
    <w:p w:rsidR="002F6847" w:rsidRPr="002F6847" w:rsidRDefault="002F6847" w:rsidP="002F6847">
      <w:pPr>
        <w:spacing w:before="40" w:after="40" w:line="240" w:lineRule="auto"/>
        <w:rPr>
          <w:rFonts w:ascii="Arial" w:eastAsia="Times New Roman" w:hAnsi="Arial" w:cs="Arial"/>
          <w:b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3921"/>
        <w:gridCol w:w="1302"/>
        <w:gridCol w:w="839"/>
        <w:gridCol w:w="1232"/>
        <w:gridCol w:w="1397"/>
      </w:tblGrid>
      <w:tr w:rsidR="003A3837" w:rsidRPr="00914B9D" w:rsidTr="006101E0">
        <w:trPr>
          <w:cantSplit/>
          <w:tblHeader/>
        </w:trPr>
        <w:tc>
          <w:tcPr>
            <w:tcW w:w="440" w:type="dxa"/>
            <w:shd w:val="clear" w:color="auto" w:fill="365F91" w:themeFill="accent1" w:themeFillShade="BF"/>
          </w:tcPr>
          <w:p w:rsidR="006101E0" w:rsidRPr="00914B9D" w:rsidRDefault="006101E0" w:rsidP="0099463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  <w:t>ID</w:t>
            </w:r>
          </w:p>
        </w:tc>
        <w:tc>
          <w:tcPr>
            <w:tcW w:w="4021" w:type="dxa"/>
            <w:shd w:val="clear" w:color="auto" w:fill="365F91" w:themeFill="accent1" w:themeFillShade="BF"/>
          </w:tcPr>
          <w:p w:rsidR="006101E0" w:rsidRPr="00914B9D" w:rsidRDefault="006101E0" w:rsidP="0099463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</w:pPr>
            <w:r w:rsidRPr="00914B9D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  <w:t>Topic</w:t>
            </w:r>
          </w:p>
        </w:tc>
        <w:tc>
          <w:tcPr>
            <w:tcW w:w="1306" w:type="dxa"/>
            <w:shd w:val="clear" w:color="auto" w:fill="365F91" w:themeFill="accent1" w:themeFillShade="BF"/>
          </w:tcPr>
          <w:p w:rsidR="006101E0" w:rsidRPr="00914B9D" w:rsidRDefault="006101E0" w:rsidP="0099463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  <w:t>Lead Party</w:t>
            </w:r>
          </w:p>
        </w:tc>
        <w:tc>
          <w:tcPr>
            <w:tcW w:w="839" w:type="dxa"/>
            <w:shd w:val="clear" w:color="auto" w:fill="365F91" w:themeFill="accent1" w:themeFillShade="BF"/>
          </w:tcPr>
          <w:p w:rsidR="006101E0" w:rsidRPr="00914B9D" w:rsidRDefault="006101E0" w:rsidP="0099463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  <w:t>Status</w:t>
            </w:r>
          </w:p>
        </w:tc>
        <w:tc>
          <w:tcPr>
            <w:tcW w:w="1234" w:type="dxa"/>
            <w:shd w:val="clear" w:color="auto" w:fill="365F91" w:themeFill="accent1" w:themeFillShade="BF"/>
          </w:tcPr>
          <w:p w:rsidR="006101E0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  <w:t>Deadline</w:t>
            </w:r>
          </w:p>
        </w:tc>
        <w:tc>
          <w:tcPr>
            <w:tcW w:w="1402" w:type="dxa"/>
            <w:shd w:val="clear" w:color="auto" w:fill="365F91" w:themeFill="accent1" w:themeFillShade="BF"/>
          </w:tcPr>
          <w:p w:rsidR="006101E0" w:rsidRPr="00914B9D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en-GB"/>
              </w:rPr>
              <w:t>Update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Update on Smart Energy Code 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DECC</w:t>
            </w:r>
          </w:p>
        </w:tc>
        <w:tc>
          <w:tcPr>
            <w:tcW w:w="839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Update on Smart Grid Forum /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Workstream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Ofgem</w:t>
            </w:r>
          </w:p>
        </w:tc>
        <w:tc>
          <w:tcPr>
            <w:tcW w:w="839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Engage with Demand Users / seek representation on the Workgroup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Default="009C5981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304D5A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April 2016</w:t>
            </w: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Circulate updated version of the Terms of Reference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Seek representation from SHE Transmission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NGET/SPT</w:t>
            </w:r>
          </w:p>
        </w:tc>
        <w:tc>
          <w:tcPr>
            <w:tcW w:w="839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Circulate final version of the DCC Code to the Workgroup members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Define scope of applicability of the Demand Connection Code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Ofgem</w:t>
            </w:r>
          </w:p>
        </w:tc>
        <w:tc>
          <w:tcPr>
            <w:tcW w:w="839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Seek GC0091 membership nomination from Major Energy User Council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Default="009C5981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234" w:type="dxa"/>
          </w:tcPr>
          <w:p w:rsidR="006101E0" w:rsidRPr="00C975A8" w:rsidRDefault="00304D5A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April 2016</w:t>
            </w:r>
          </w:p>
        </w:tc>
        <w:tc>
          <w:tcPr>
            <w:tcW w:w="1402" w:type="dxa"/>
          </w:tcPr>
          <w:p w:rsidR="004E5289" w:rsidRPr="00C975A8" w:rsidRDefault="004E528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Hugh Conway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Seek more DNO commercial representation for the Workgroup and speak to COG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ENA</w:t>
            </w:r>
          </w:p>
        </w:tc>
        <w:tc>
          <w:tcPr>
            <w:tcW w:w="839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Update the 2016 meeting plan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Default="004E528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304D5A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April 2016</w:t>
            </w:r>
          </w:p>
        </w:tc>
        <w:tc>
          <w:tcPr>
            <w:tcW w:w="1402" w:type="dxa"/>
          </w:tcPr>
          <w:p w:rsidR="006101E0" w:rsidRPr="00C975A8" w:rsidRDefault="004E528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Circulate the planner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Send the Code Mapping spreadsheet to the JESG mailing list for comments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1234" w:type="dxa"/>
          </w:tcPr>
          <w:p w:rsidR="006101E0" w:rsidRPr="00C975A8" w:rsidRDefault="00304D5A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 April 2016</w:t>
            </w:r>
          </w:p>
        </w:tc>
        <w:tc>
          <w:tcPr>
            <w:tcW w:w="1402" w:type="dxa"/>
          </w:tcPr>
          <w:p w:rsidR="006101E0" w:rsidRPr="00C975A8" w:rsidRDefault="004E528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Circulate code mapping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4021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comments on the Workgroup Terms of Reference</w:t>
            </w:r>
          </w:p>
        </w:tc>
        <w:tc>
          <w:tcPr>
            <w:tcW w:w="1306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ENA</w:t>
            </w:r>
          </w:p>
        </w:tc>
        <w:tc>
          <w:tcPr>
            <w:tcW w:w="839" w:type="dxa"/>
          </w:tcPr>
          <w:p w:rsidR="006101E0" w:rsidRDefault="006101E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50C22" w:rsidRPr="00050C22" w:rsidTr="006101E0">
        <w:trPr>
          <w:cantSplit/>
        </w:trPr>
        <w:tc>
          <w:tcPr>
            <w:tcW w:w="440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4021" w:type="dxa"/>
          </w:tcPr>
          <w:p w:rsidR="006101E0" w:rsidRPr="00050C22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C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 to provide combined code mapping spreadsheet</w:t>
            </w:r>
          </w:p>
        </w:tc>
        <w:tc>
          <w:tcPr>
            <w:tcW w:w="1306" w:type="dxa"/>
          </w:tcPr>
          <w:p w:rsidR="006101E0" w:rsidRPr="00050C22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C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Pr="00050C22" w:rsidRDefault="00050C22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C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050C22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050C22" w:rsidRDefault="004E528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50C2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Escalate to GC0048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4021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eventbrite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invite 3 weeks before to highlight DCC technical workgroup commencing work again</w:t>
            </w:r>
          </w:p>
        </w:tc>
        <w:tc>
          <w:tcPr>
            <w:tcW w:w="1306" w:type="dxa"/>
          </w:tcPr>
          <w:p w:rsidR="006101E0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6101E0" w:rsidRDefault="00102137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6101E0" w:rsidRPr="00C975A8" w:rsidRDefault="006101E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304D5A" w:rsidRDefault="00304D5A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4021" w:type="dxa"/>
          </w:tcPr>
          <w:p w:rsidR="00304D5A" w:rsidRDefault="001F750F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Continued engagement with Power Responsive</w:t>
            </w:r>
          </w:p>
        </w:tc>
        <w:tc>
          <w:tcPr>
            <w:tcW w:w="1306" w:type="dxa"/>
          </w:tcPr>
          <w:p w:rsidR="00304D5A" w:rsidRDefault="001F750F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304D5A" w:rsidRDefault="00C957D2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304D5A" w:rsidRPr="00C975A8" w:rsidRDefault="00304D5A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304D5A" w:rsidRPr="00C975A8" w:rsidRDefault="00304D5A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304D5A" w:rsidRDefault="001F750F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4021" w:type="dxa"/>
          </w:tcPr>
          <w:p w:rsidR="00304D5A" w:rsidRDefault="001F750F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Clarification on role of aggregator for the Flexibility work</w:t>
            </w:r>
            <w:r w:rsidR="00217B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(Ofgem work stream)</w:t>
            </w:r>
          </w:p>
        </w:tc>
        <w:tc>
          <w:tcPr>
            <w:tcW w:w="1306" w:type="dxa"/>
          </w:tcPr>
          <w:p w:rsidR="00304D5A" w:rsidRDefault="001F750F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Ofgem</w:t>
            </w:r>
          </w:p>
        </w:tc>
        <w:tc>
          <w:tcPr>
            <w:tcW w:w="839" w:type="dxa"/>
          </w:tcPr>
          <w:p w:rsidR="00304D5A" w:rsidRDefault="004E528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1234" w:type="dxa"/>
          </w:tcPr>
          <w:p w:rsidR="00304D5A" w:rsidRPr="00C975A8" w:rsidRDefault="00304D5A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304D5A" w:rsidRPr="00C975A8" w:rsidRDefault="004E528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Speak to Stephen</w:t>
            </w:r>
            <w:r w:rsidR="00AC2E6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Perry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1F750F" w:rsidRDefault="001F750F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4021" w:type="dxa"/>
          </w:tcPr>
          <w:p w:rsidR="001F750F" w:rsidRDefault="001F750F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Find a contact for Radio Telemetry Switching</w:t>
            </w:r>
          </w:p>
        </w:tc>
        <w:tc>
          <w:tcPr>
            <w:tcW w:w="1306" w:type="dxa"/>
          </w:tcPr>
          <w:p w:rsidR="001F750F" w:rsidRDefault="004E528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839" w:type="dxa"/>
          </w:tcPr>
          <w:p w:rsidR="001F750F" w:rsidRDefault="007777E3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1F750F" w:rsidRPr="00C975A8" w:rsidRDefault="001F750F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F750F" w:rsidRPr="00C975A8" w:rsidRDefault="004E528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risk on this from DCC</w:t>
            </w:r>
            <w:r w:rsidR="00F811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         Not seen as an issue by DNO’s MK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1F750F" w:rsidRDefault="00637104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4021" w:type="dxa"/>
          </w:tcPr>
          <w:p w:rsidR="001F750F" w:rsidRDefault="00637104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Define the scope of the code</w:t>
            </w:r>
          </w:p>
        </w:tc>
        <w:tc>
          <w:tcPr>
            <w:tcW w:w="1306" w:type="dxa"/>
          </w:tcPr>
          <w:p w:rsidR="001F750F" w:rsidRDefault="00637104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1F750F" w:rsidRDefault="004F221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Closed</w:t>
            </w:r>
          </w:p>
        </w:tc>
        <w:tc>
          <w:tcPr>
            <w:tcW w:w="1234" w:type="dxa"/>
          </w:tcPr>
          <w:p w:rsidR="001F750F" w:rsidRPr="00C975A8" w:rsidRDefault="001F750F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F750F" w:rsidRPr="00C975A8" w:rsidRDefault="004F221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4F221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Pass 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1F750F" w:rsidRDefault="00637104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4021" w:type="dxa"/>
          </w:tcPr>
          <w:p w:rsidR="001F750F" w:rsidRDefault="00637104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Define the scope of applicability of the code to DSR providers</w:t>
            </w:r>
          </w:p>
        </w:tc>
        <w:tc>
          <w:tcPr>
            <w:tcW w:w="1306" w:type="dxa"/>
          </w:tcPr>
          <w:p w:rsidR="001F750F" w:rsidRDefault="00637104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1F750F" w:rsidRDefault="00F9391C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1234" w:type="dxa"/>
          </w:tcPr>
          <w:p w:rsidR="001F750F" w:rsidRPr="00C975A8" w:rsidRDefault="001F750F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F750F" w:rsidRPr="00C975A8" w:rsidRDefault="001F750F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4A455B" w:rsidRDefault="00C3217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4021" w:type="dxa"/>
          </w:tcPr>
          <w:p w:rsidR="004A455B" w:rsidRDefault="00C3217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Speak to Association for Decentralised Energy (Johnathan Caldwell etc.)</w:t>
            </w:r>
          </w:p>
        </w:tc>
        <w:tc>
          <w:tcPr>
            <w:tcW w:w="1306" w:type="dxa"/>
          </w:tcPr>
          <w:p w:rsidR="004A455B" w:rsidRDefault="00C3217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4A455B" w:rsidRDefault="00C3217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</w:p>
        </w:tc>
        <w:tc>
          <w:tcPr>
            <w:tcW w:w="1234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4A455B" w:rsidRDefault="00AC092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4021" w:type="dxa"/>
          </w:tcPr>
          <w:p w:rsidR="004A455B" w:rsidRDefault="00AC092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Check that DCC mapping spreadsheet is on the website </w:t>
            </w:r>
          </w:p>
        </w:tc>
        <w:tc>
          <w:tcPr>
            <w:tcW w:w="1306" w:type="dxa"/>
          </w:tcPr>
          <w:p w:rsidR="004A455B" w:rsidRDefault="00AC092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NGWT</w:t>
            </w:r>
          </w:p>
        </w:tc>
        <w:tc>
          <w:tcPr>
            <w:tcW w:w="839" w:type="dxa"/>
          </w:tcPr>
          <w:p w:rsidR="004A455B" w:rsidRDefault="00AC092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1234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4A455B" w:rsidRDefault="00036F8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22</w:t>
            </w:r>
          </w:p>
        </w:tc>
        <w:tc>
          <w:tcPr>
            <w:tcW w:w="4021" w:type="dxa"/>
          </w:tcPr>
          <w:p w:rsidR="004A455B" w:rsidRDefault="00036F8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Talk to Ofgem re. CACM?</w:t>
            </w:r>
          </w:p>
        </w:tc>
        <w:tc>
          <w:tcPr>
            <w:tcW w:w="1306" w:type="dxa"/>
          </w:tcPr>
          <w:p w:rsidR="004A455B" w:rsidRDefault="00036F8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RJW</w:t>
            </w:r>
          </w:p>
        </w:tc>
        <w:tc>
          <w:tcPr>
            <w:tcW w:w="839" w:type="dxa"/>
          </w:tcPr>
          <w:p w:rsidR="004A455B" w:rsidRDefault="00036F8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1234" w:type="dxa"/>
          </w:tcPr>
          <w:p w:rsidR="004A455B" w:rsidRPr="00C975A8" w:rsidRDefault="0026227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Monday 19</w:t>
            </w:r>
            <w:r w:rsidRPr="0026227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</w:t>
            </w:r>
          </w:p>
        </w:tc>
        <w:tc>
          <w:tcPr>
            <w:tcW w:w="1402" w:type="dxa"/>
          </w:tcPr>
          <w:p w:rsidR="004A455B" w:rsidRPr="00C975A8" w:rsidRDefault="00800B66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EU circulation list to disseminate info</w:t>
            </w: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4A455B" w:rsidRDefault="00DF235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  <w:r w:rsidR="00F276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4021" w:type="dxa"/>
          </w:tcPr>
          <w:p w:rsidR="004A455B" w:rsidRPr="00897D56" w:rsidRDefault="00DF235E" w:rsidP="00E70D8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Set out our current commercial </w:t>
            </w:r>
            <w:r w:rsidR="00E70D82"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views</w:t>
            </w:r>
            <w:r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about what Is and Is Not caught in the Code </w:t>
            </w:r>
            <w:r w:rsidR="00E70D82"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– </w:t>
            </w:r>
            <w:r w:rsidR="002C1D6B"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calculated</w:t>
            </w:r>
            <w:r w:rsidR="00E70D82"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services for DSR</w:t>
            </w:r>
            <w:r w:rsidR="002C1D6B"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interaction with the wholesale market</w:t>
            </w:r>
          </w:p>
        </w:tc>
        <w:tc>
          <w:tcPr>
            <w:tcW w:w="1306" w:type="dxa"/>
          </w:tcPr>
          <w:p w:rsidR="004A455B" w:rsidRPr="00897D56" w:rsidRDefault="00DF235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97D5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4A455B" w:rsidRDefault="00DF235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1234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27667" w:rsidRPr="006422F3" w:rsidTr="006101E0">
        <w:trPr>
          <w:cantSplit/>
        </w:trPr>
        <w:tc>
          <w:tcPr>
            <w:tcW w:w="440" w:type="dxa"/>
          </w:tcPr>
          <w:p w:rsidR="00F27667" w:rsidRDefault="00F27667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23b</w:t>
            </w:r>
          </w:p>
        </w:tc>
        <w:tc>
          <w:tcPr>
            <w:tcW w:w="4021" w:type="dxa"/>
          </w:tcPr>
          <w:p w:rsidR="00F27667" w:rsidRPr="00897D56" w:rsidRDefault="00F27667" w:rsidP="00E70D82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Interaction with Project TERRE </w:t>
            </w:r>
          </w:p>
        </w:tc>
        <w:tc>
          <w:tcPr>
            <w:tcW w:w="1306" w:type="dxa"/>
          </w:tcPr>
          <w:p w:rsidR="00F27667" w:rsidRPr="00897D56" w:rsidRDefault="00F3478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RJW</w:t>
            </w:r>
          </w:p>
        </w:tc>
        <w:tc>
          <w:tcPr>
            <w:tcW w:w="839" w:type="dxa"/>
          </w:tcPr>
          <w:p w:rsidR="00F27667" w:rsidRDefault="00F27667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1234" w:type="dxa"/>
          </w:tcPr>
          <w:p w:rsidR="00F27667" w:rsidRPr="00C975A8" w:rsidRDefault="00F27667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F27667" w:rsidRPr="00C975A8" w:rsidRDefault="00F27667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C231E" w:rsidRPr="006422F3" w:rsidTr="006101E0">
        <w:trPr>
          <w:cantSplit/>
        </w:trPr>
        <w:tc>
          <w:tcPr>
            <w:tcW w:w="440" w:type="dxa"/>
          </w:tcPr>
          <w:p w:rsidR="004A455B" w:rsidRDefault="00DF235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4021" w:type="dxa"/>
          </w:tcPr>
          <w:p w:rsidR="004A455B" w:rsidRDefault="00DF235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Confirm action 23 with Ofgem </w:t>
            </w:r>
            <w:r w:rsidR="006A49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– regulatory </w:t>
            </w:r>
            <w:r w:rsidR="001E37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oversight</w:t>
            </w:r>
            <w:r w:rsidR="006A492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under article 6</w:t>
            </w:r>
          </w:p>
        </w:tc>
        <w:tc>
          <w:tcPr>
            <w:tcW w:w="1306" w:type="dxa"/>
          </w:tcPr>
          <w:p w:rsidR="004A455B" w:rsidRDefault="00DF235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4A455B" w:rsidRDefault="00DF235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1234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4A455B" w:rsidRPr="00C975A8" w:rsidRDefault="004A455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16539" w:rsidRPr="006422F3" w:rsidTr="006101E0">
        <w:trPr>
          <w:cantSplit/>
        </w:trPr>
        <w:tc>
          <w:tcPr>
            <w:tcW w:w="440" w:type="dxa"/>
          </w:tcPr>
          <w:p w:rsidR="00716539" w:rsidRDefault="0071653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4021" w:type="dxa"/>
          </w:tcPr>
          <w:p w:rsidR="00716539" w:rsidRDefault="00716539" w:rsidP="00D75839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Clarification of </w:t>
            </w:r>
            <w:r w:rsidR="00D758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Article 27</w:t>
            </w:r>
            <w:r w:rsidR="0035426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7583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DSR </w:t>
            </w:r>
            <w:r w:rsidR="004909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– active </w:t>
            </w:r>
            <w:r w:rsidR="002C1D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power </w:t>
            </w:r>
            <w:r w:rsidR="004909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modulation</w:t>
            </w:r>
          </w:p>
        </w:tc>
        <w:tc>
          <w:tcPr>
            <w:tcW w:w="1306" w:type="dxa"/>
          </w:tcPr>
          <w:p w:rsidR="00716539" w:rsidRDefault="001E37E4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AJ</w:t>
            </w:r>
          </w:p>
        </w:tc>
        <w:tc>
          <w:tcPr>
            <w:tcW w:w="839" w:type="dxa"/>
          </w:tcPr>
          <w:p w:rsidR="00716539" w:rsidRDefault="0071653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</w:p>
        </w:tc>
        <w:tc>
          <w:tcPr>
            <w:tcW w:w="1234" w:type="dxa"/>
          </w:tcPr>
          <w:p w:rsidR="00716539" w:rsidRPr="00C975A8" w:rsidRDefault="0071653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716539" w:rsidRPr="00C975A8" w:rsidRDefault="00716539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16539" w:rsidRPr="006422F3" w:rsidTr="006101E0">
        <w:trPr>
          <w:cantSplit/>
        </w:trPr>
        <w:tc>
          <w:tcPr>
            <w:tcW w:w="440" w:type="dxa"/>
          </w:tcPr>
          <w:p w:rsidR="00716539" w:rsidRDefault="00DD6DF2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4021" w:type="dxa"/>
          </w:tcPr>
          <w:p w:rsidR="00716539" w:rsidRDefault="00DD6DF2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Transparency </w:t>
            </w:r>
            <w:r w:rsidR="002C1D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flexibility of the code balancing the commercial arrangement and what should be included in the code</w:t>
            </w:r>
            <w:r w:rsidR="00C86D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what’s codified / what’s contract</w:t>
            </w:r>
            <w:r w:rsidR="00BD70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306" w:type="dxa"/>
          </w:tcPr>
          <w:p w:rsidR="00716539" w:rsidRDefault="002C1D6B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  <w:r w:rsidR="0007146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A38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 RJW </w:t>
            </w:r>
          </w:p>
        </w:tc>
        <w:tc>
          <w:tcPr>
            <w:tcW w:w="839" w:type="dxa"/>
          </w:tcPr>
          <w:p w:rsidR="00716539" w:rsidRDefault="002C1D6B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</w:p>
        </w:tc>
        <w:tc>
          <w:tcPr>
            <w:tcW w:w="1234" w:type="dxa"/>
          </w:tcPr>
          <w:p w:rsidR="00716539" w:rsidRPr="00C975A8" w:rsidRDefault="003A3837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Monday 19</w:t>
            </w:r>
            <w:r w:rsidRPr="003A383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September</w:t>
            </w:r>
          </w:p>
        </w:tc>
        <w:tc>
          <w:tcPr>
            <w:tcW w:w="1402" w:type="dxa"/>
          </w:tcPr>
          <w:p w:rsidR="00716539" w:rsidRPr="00C975A8" w:rsidRDefault="0007146B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Need to raise with Ofgem</w:t>
            </w:r>
          </w:p>
        </w:tc>
      </w:tr>
      <w:tr w:rsidR="001345C5" w:rsidRPr="006422F3" w:rsidTr="006101E0">
        <w:trPr>
          <w:cantSplit/>
        </w:trPr>
        <w:tc>
          <w:tcPr>
            <w:tcW w:w="440" w:type="dxa"/>
          </w:tcPr>
          <w:p w:rsidR="001345C5" w:rsidRDefault="0081018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4021" w:type="dxa"/>
          </w:tcPr>
          <w:p w:rsidR="001345C5" w:rsidRDefault="007C231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Interpretation of </w:t>
            </w:r>
            <w:r w:rsidR="002D0A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Article 28 requirements of I and J different modalities and flexible parameters </w:t>
            </w:r>
          </w:p>
        </w:tc>
        <w:tc>
          <w:tcPr>
            <w:tcW w:w="1306" w:type="dxa"/>
          </w:tcPr>
          <w:p w:rsidR="001345C5" w:rsidRDefault="00D556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</w:t>
            </w:r>
            <w:r w:rsidR="002D0A1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839" w:type="dxa"/>
          </w:tcPr>
          <w:p w:rsidR="001345C5" w:rsidRDefault="007C231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Closed </w:t>
            </w:r>
          </w:p>
        </w:tc>
        <w:tc>
          <w:tcPr>
            <w:tcW w:w="1234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345C5" w:rsidRPr="006422F3" w:rsidTr="006101E0">
        <w:trPr>
          <w:cantSplit/>
        </w:trPr>
        <w:tc>
          <w:tcPr>
            <w:tcW w:w="440" w:type="dxa"/>
          </w:tcPr>
          <w:p w:rsidR="001345C5" w:rsidRDefault="00D556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4021" w:type="dxa"/>
          </w:tcPr>
          <w:p w:rsidR="001345C5" w:rsidRDefault="00D556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Obligation on current practice of initiating random time delay </w:t>
            </w:r>
            <w:r w:rsidR="000022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(currently 30mins) resuming normal operation once system frequency has returned to 50hz. </w:t>
            </w:r>
          </w:p>
        </w:tc>
        <w:tc>
          <w:tcPr>
            <w:tcW w:w="1306" w:type="dxa"/>
          </w:tcPr>
          <w:p w:rsidR="001345C5" w:rsidRDefault="00D556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  <w:r w:rsidR="00DE62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39" w:type="dxa"/>
          </w:tcPr>
          <w:p w:rsidR="001345C5" w:rsidRDefault="00D556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1234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345C5" w:rsidRPr="00C975A8" w:rsidRDefault="00DE62A0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 and contract service</w:t>
            </w:r>
          </w:p>
        </w:tc>
      </w:tr>
      <w:tr w:rsidR="001345C5" w:rsidRPr="006422F3" w:rsidTr="006101E0">
        <w:trPr>
          <w:cantSplit/>
        </w:trPr>
        <w:tc>
          <w:tcPr>
            <w:tcW w:w="440" w:type="dxa"/>
          </w:tcPr>
          <w:p w:rsidR="001345C5" w:rsidRDefault="00DE1B5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4021" w:type="dxa"/>
          </w:tcPr>
          <w:p w:rsidR="001345C5" w:rsidRDefault="00DE1B50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Clarification of 29.2.G </w:t>
            </w:r>
            <w:r w:rsidR="00137F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– between </w:t>
            </w:r>
            <w:r w:rsidR="006848A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static and dynamic. What is an Offset?</w:t>
            </w:r>
            <w:r w:rsidR="00343D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what </w:t>
            </w:r>
            <w:r w:rsidR="009B3DC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implication</w:t>
            </w:r>
            <w:r w:rsidR="00343D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1306" w:type="dxa"/>
          </w:tcPr>
          <w:p w:rsidR="001345C5" w:rsidRDefault="00137FC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NGET</w:t>
            </w:r>
          </w:p>
        </w:tc>
        <w:tc>
          <w:tcPr>
            <w:tcW w:w="839" w:type="dxa"/>
          </w:tcPr>
          <w:p w:rsidR="001345C5" w:rsidRDefault="00137FC9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</w:t>
            </w:r>
          </w:p>
        </w:tc>
        <w:tc>
          <w:tcPr>
            <w:tcW w:w="1234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345C5" w:rsidRPr="006422F3" w:rsidTr="006101E0">
        <w:trPr>
          <w:cantSplit/>
        </w:trPr>
        <w:tc>
          <w:tcPr>
            <w:tcW w:w="440" w:type="dxa"/>
          </w:tcPr>
          <w:p w:rsidR="001345C5" w:rsidRDefault="000831D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4021" w:type="dxa"/>
          </w:tcPr>
          <w:p w:rsidR="001345C5" w:rsidRDefault="000831D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Checking DNO services </w:t>
            </w:r>
          </w:p>
        </w:tc>
        <w:tc>
          <w:tcPr>
            <w:tcW w:w="1306" w:type="dxa"/>
          </w:tcPr>
          <w:p w:rsidR="001345C5" w:rsidRDefault="000831D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MK / A / RJW</w:t>
            </w:r>
          </w:p>
        </w:tc>
        <w:tc>
          <w:tcPr>
            <w:tcW w:w="839" w:type="dxa"/>
          </w:tcPr>
          <w:p w:rsidR="001345C5" w:rsidRDefault="000831DE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</w:p>
        </w:tc>
        <w:tc>
          <w:tcPr>
            <w:tcW w:w="1234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345C5" w:rsidRPr="006422F3" w:rsidTr="006101E0">
        <w:trPr>
          <w:cantSplit/>
        </w:trPr>
        <w:tc>
          <w:tcPr>
            <w:tcW w:w="440" w:type="dxa"/>
          </w:tcPr>
          <w:p w:rsidR="001345C5" w:rsidRDefault="001345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21" w:type="dxa"/>
          </w:tcPr>
          <w:p w:rsidR="001345C5" w:rsidRDefault="001345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06" w:type="dxa"/>
          </w:tcPr>
          <w:p w:rsidR="001345C5" w:rsidRDefault="001345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</w:tcPr>
          <w:p w:rsidR="001345C5" w:rsidRDefault="001345C5" w:rsidP="0099463A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02" w:type="dxa"/>
          </w:tcPr>
          <w:p w:rsidR="001345C5" w:rsidRPr="00C975A8" w:rsidRDefault="001345C5" w:rsidP="006101E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2F6847" w:rsidRDefault="002F6847"/>
    <w:sectPr w:rsidR="002F6847" w:rsidSect="00AA56D4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03"/>
    <w:rsid w:val="00002206"/>
    <w:rsid w:val="00036F89"/>
    <w:rsid w:val="00050C22"/>
    <w:rsid w:val="0007146B"/>
    <w:rsid w:val="000831DE"/>
    <w:rsid w:val="00102137"/>
    <w:rsid w:val="001345C5"/>
    <w:rsid w:val="00137FC9"/>
    <w:rsid w:val="001E37E4"/>
    <w:rsid w:val="001F750F"/>
    <w:rsid w:val="00217B7E"/>
    <w:rsid w:val="00262279"/>
    <w:rsid w:val="002C1D6B"/>
    <w:rsid w:val="002D0A1F"/>
    <w:rsid w:val="002F6847"/>
    <w:rsid w:val="00304D5A"/>
    <w:rsid w:val="00343DC2"/>
    <w:rsid w:val="00354261"/>
    <w:rsid w:val="003A3837"/>
    <w:rsid w:val="0049091C"/>
    <w:rsid w:val="00497FE1"/>
    <w:rsid w:val="004A455B"/>
    <w:rsid w:val="004E5289"/>
    <w:rsid w:val="004F2210"/>
    <w:rsid w:val="004F7C7A"/>
    <w:rsid w:val="006101E0"/>
    <w:rsid w:val="00637104"/>
    <w:rsid w:val="006848A0"/>
    <w:rsid w:val="006A0225"/>
    <w:rsid w:val="006A492C"/>
    <w:rsid w:val="00716539"/>
    <w:rsid w:val="007777E3"/>
    <w:rsid w:val="007C231E"/>
    <w:rsid w:val="00800B66"/>
    <w:rsid w:val="0081018E"/>
    <w:rsid w:val="008204B5"/>
    <w:rsid w:val="00864903"/>
    <w:rsid w:val="00897D56"/>
    <w:rsid w:val="008E3DF0"/>
    <w:rsid w:val="009B3DCB"/>
    <w:rsid w:val="009C5981"/>
    <w:rsid w:val="00A3052B"/>
    <w:rsid w:val="00AA56D4"/>
    <w:rsid w:val="00AC0925"/>
    <w:rsid w:val="00AC2E6A"/>
    <w:rsid w:val="00B04907"/>
    <w:rsid w:val="00BD70FF"/>
    <w:rsid w:val="00BE2A75"/>
    <w:rsid w:val="00C32179"/>
    <w:rsid w:val="00C74A41"/>
    <w:rsid w:val="00C86D44"/>
    <w:rsid w:val="00C957D2"/>
    <w:rsid w:val="00CC13EF"/>
    <w:rsid w:val="00D556C5"/>
    <w:rsid w:val="00D675CC"/>
    <w:rsid w:val="00D75839"/>
    <w:rsid w:val="00DD6DF2"/>
    <w:rsid w:val="00DE1B50"/>
    <w:rsid w:val="00DE62A0"/>
    <w:rsid w:val="00DF235E"/>
    <w:rsid w:val="00E70D82"/>
    <w:rsid w:val="00F27667"/>
    <w:rsid w:val="00F34785"/>
    <w:rsid w:val="00F811E3"/>
    <w:rsid w:val="00F9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dcterms:created xsi:type="dcterms:W3CDTF">2016-09-26T12:35:00Z</dcterms:created>
  <dcterms:modified xsi:type="dcterms:W3CDTF">2016-09-26T12:35:00Z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-419712825</vt:i4>
  </property>
  <property fmtid="{D5CDD505-2E9C-101B-9397-08002B2CF9AE}" pid="3" name="_NewReviewCycle">
    <vt:lpwstr/>
  </property>
  <property fmtid="{D5CDD505-2E9C-101B-9397-08002B2CF9AE}" pid="4" name="_EmailSubject">
    <vt:lpwstr>EU meeting logs</vt:lpwstr>
  </property>
  <property fmtid="{D5CDD505-2E9C-101B-9397-08002B2CF9AE}" pid="5" name="_AuthorEmail">
    <vt:lpwstr>Ellen.Bishop@nationalgrid.com</vt:lpwstr>
  </property>
  <property fmtid="{D5CDD505-2E9C-101B-9397-08002B2CF9AE}" pid="6" name="_AuthorEmailDisplayName">
    <vt:lpwstr>Bishop, Ellen</vt:lpwstr>
  </property>
</Properties>
</file>